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14C4" w14:textId="77777777" w:rsidR="00586C3B" w:rsidRPr="00355935" w:rsidRDefault="00586C3B" w:rsidP="008D553F">
      <w:pPr>
        <w:spacing w:line="360" w:lineRule="auto"/>
        <w:jc w:val="center"/>
        <w:rPr>
          <w:sz w:val="26"/>
          <w:szCs w:val="26"/>
        </w:rPr>
      </w:pPr>
    </w:p>
    <w:p w14:paraId="10221119" w14:textId="77777777" w:rsidR="00586C3B" w:rsidRPr="00355935" w:rsidRDefault="00586C3B" w:rsidP="008D553F">
      <w:pPr>
        <w:spacing w:line="360" w:lineRule="auto"/>
        <w:jc w:val="center"/>
        <w:rPr>
          <w:szCs w:val="28"/>
        </w:rPr>
      </w:pPr>
      <w:r w:rsidRPr="00355935">
        <w:rPr>
          <w:szCs w:val="28"/>
        </w:rPr>
        <w:t>BỘ NÔNG NGHIỆP VÀ PHÁT TRIỂN NÔNG THÔN</w:t>
      </w:r>
    </w:p>
    <w:p w14:paraId="3E8788E7" w14:textId="6B621C6C" w:rsidR="008D553F" w:rsidRPr="00355935" w:rsidRDefault="00586C3B" w:rsidP="008D553F">
      <w:pPr>
        <w:spacing w:line="360" w:lineRule="auto"/>
        <w:jc w:val="center"/>
        <w:rPr>
          <w:b w:val="0"/>
          <w:szCs w:val="28"/>
        </w:rPr>
      </w:pPr>
      <w:r w:rsidRPr="00355935">
        <w:rPr>
          <w:noProof/>
          <w:szCs w:val="28"/>
        </w:rPr>
        <mc:AlternateContent>
          <mc:Choice Requires="wps">
            <w:drawing>
              <wp:anchor distT="0" distB="0" distL="114300" distR="114300" simplePos="0" relativeHeight="251659264" behindDoc="0" locked="0" layoutInCell="1" allowOverlap="1" wp14:anchorId="2DE95BAA" wp14:editId="67039820">
                <wp:simplePos x="0" y="0"/>
                <wp:positionH relativeFrom="column">
                  <wp:posOffset>2006600</wp:posOffset>
                </wp:positionH>
                <wp:positionV relativeFrom="paragraph">
                  <wp:posOffset>235422</wp:posOffset>
                </wp:positionV>
                <wp:extent cx="14757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7571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52117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pt,18.55pt" to="274.2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xwnAEAAIgDAAAOAAAAZHJzL2Uyb0RvYy54bWysU8tu2zAQvAfoPxC815LcpgkEyzkkaC5B&#10;GjTJBzDU0iLKF5asJf99l7QtF2mRQ5ALxcfM7M7uanU1WcO2gFF71/FmUXMGTvpeu03Hn5++f77k&#10;LCbhemG8g47vIPKr9aez1RhaWPrBmx6QkYiL7Rg6PqQU2qqKcgAr4sIHcPSoPFqR6Iibqkcxkro1&#10;1bKuv1Wjxz6glxAj3d7sH/m66CsFMv1QKkJipuOUWyorlvUlr9V6JdoNijBoeUhDvCMLK7SjoLPU&#10;jUiC/Ub9j5TVEn30Ki2kt5VXSksoHshNU79y8ziIAMULFSeGuUzx42Tl/fbaPSCVYQyxjeEBs4tJ&#10;oc1fyo9NpVi7uVgwJSbpsvl6cX7RnHMmj2/ViRgwplvwluVNx4122YdoxfYuJgpG0COEDqfQZZd2&#10;BjLYuJ+gmO4p2JfCLlMB1wbZVlA/+19N7h9pFWSmKG3MTKrfJh2wmQZlUmbi8m3ijC4RvUsz0Wrn&#10;8X/kNB1TVXv80fXea7b94vtdaUQpB7W7ODuMZp6nv8+FfvqB1n8AAAD//wMAUEsDBBQABgAIAAAA&#10;IQBISeId3wAAAAkBAAAPAAAAZHJzL2Rvd25yZXYueG1sTI9BS8NAEIXvgv9hGcGL2E00aUvMpojg&#10;IYKCrXieJtMkmp0N2W0a/70jHvQ2M+/x5nv5Zra9mmj0nWMD8SICRVy5uuPGwNvu8XoNygfkGnvH&#10;ZOCLPGyK87Mcs9qd+JWmbWiUhLDP0EAbwpBp7auWLPqFG4hFO7jRYpB1bHQ94knCba9vomipLXYs&#10;H1oc6KGl6nN7tAY+yveySa9W3eElSZ9wN6XPPJXGXF7M93egAs3hzww/+IIOhTDt3ZFrr3oDt/FS&#10;ugQZVjEoMaTJOgG1/z3oItf/GxTfAAAA//8DAFBLAQItABQABgAIAAAAIQC2gziS/gAAAOEBAAAT&#10;AAAAAAAAAAAAAAAAAAAAAABbQ29udGVudF9UeXBlc10ueG1sUEsBAi0AFAAGAAgAAAAhADj9If/W&#10;AAAAlAEAAAsAAAAAAAAAAAAAAAAALwEAAF9yZWxzLy5yZWxzUEsBAi0AFAAGAAgAAAAhAHdCbHCc&#10;AQAAiAMAAA4AAAAAAAAAAAAAAAAALgIAAGRycy9lMm9Eb2MueG1sUEsBAi0AFAAGAAgAAAAhAEhJ&#10;4h3fAAAACQEAAA8AAAAAAAAAAAAAAAAA9gMAAGRycy9kb3ducmV2LnhtbFBLBQYAAAAABAAEAPMA&#10;AAACBQAAAAA=&#10;" strokecolor="black [3200]" strokeweight="1.5pt">
                <v:stroke joinstyle="miter"/>
              </v:line>
            </w:pict>
          </mc:Fallback>
        </mc:AlternateContent>
      </w:r>
      <w:r w:rsidRPr="00355935">
        <w:rPr>
          <w:szCs w:val="28"/>
        </w:rPr>
        <w:t>TRƯỜNG ĐẠI HỌC LÂM NGHIỆP</w:t>
      </w:r>
    </w:p>
    <w:p w14:paraId="23ADCC23" w14:textId="77777777" w:rsidR="008D553F" w:rsidRPr="00355935" w:rsidRDefault="008D553F" w:rsidP="008D553F">
      <w:pPr>
        <w:spacing w:line="360" w:lineRule="auto"/>
        <w:rPr>
          <w:szCs w:val="28"/>
        </w:rPr>
      </w:pPr>
    </w:p>
    <w:p w14:paraId="5D7D2977" w14:textId="77777777" w:rsidR="008D553F" w:rsidRPr="00355935" w:rsidRDefault="008D553F" w:rsidP="008D553F">
      <w:pPr>
        <w:spacing w:line="360" w:lineRule="auto"/>
        <w:rPr>
          <w:sz w:val="26"/>
          <w:szCs w:val="26"/>
        </w:rPr>
      </w:pPr>
    </w:p>
    <w:p w14:paraId="0B99D45E" w14:textId="77777777" w:rsidR="008D553F" w:rsidRPr="00355935" w:rsidRDefault="008D553F" w:rsidP="007660FD">
      <w:pPr>
        <w:spacing w:line="360" w:lineRule="auto"/>
        <w:rPr>
          <w:b w:val="0"/>
          <w:sz w:val="26"/>
          <w:szCs w:val="26"/>
        </w:rPr>
      </w:pPr>
    </w:p>
    <w:p w14:paraId="2774D605" w14:textId="1D1424BA" w:rsidR="008D553F" w:rsidRPr="00355935" w:rsidRDefault="00853E84" w:rsidP="008D553F">
      <w:pPr>
        <w:spacing w:line="360" w:lineRule="auto"/>
        <w:jc w:val="center"/>
        <w:rPr>
          <w:b w:val="0"/>
          <w:sz w:val="26"/>
          <w:szCs w:val="26"/>
        </w:rPr>
      </w:pPr>
      <w:r w:rsidRPr="00355935">
        <w:rPr>
          <w:b w:val="0"/>
          <w:noProof/>
          <w:sz w:val="26"/>
          <w:szCs w:val="26"/>
        </w:rPr>
        <w:drawing>
          <wp:inline distT="0" distB="0" distL="0" distR="0" wp14:anchorId="28D1C11F" wp14:editId="4B931E89">
            <wp:extent cx="1790327" cy="17399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96796" cy="1746187"/>
                    </a:xfrm>
                    <a:prstGeom prst="rect">
                      <a:avLst/>
                    </a:prstGeom>
                  </pic:spPr>
                </pic:pic>
              </a:graphicData>
            </a:graphic>
          </wp:inline>
        </w:drawing>
      </w:r>
    </w:p>
    <w:p w14:paraId="55877341" w14:textId="29A0C9A6" w:rsidR="008D553F" w:rsidRPr="00355935" w:rsidRDefault="008D553F" w:rsidP="007660FD">
      <w:pPr>
        <w:spacing w:line="360" w:lineRule="auto"/>
        <w:rPr>
          <w:b w:val="0"/>
          <w:sz w:val="26"/>
          <w:szCs w:val="26"/>
        </w:rPr>
      </w:pPr>
    </w:p>
    <w:p w14:paraId="1864B87A" w14:textId="6B05EB9F" w:rsidR="00853E84" w:rsidRPr="00355935" w:rsidRDefault="00853E84" w:rsidP="008D553F">
      <w:pPr>
        <w:spacing w:line="360" w:lineRule="auto"/>
        <w:jc w:val="center"/>
        <w:rPr>
          <w:b w:val="0"/>
          <w:sz w:val="26"/>
          <w:szCs w:val="26"/>
        </w:rPr>
      </w:pPr>
    </w:p>
    <w:p w14:paraId="3D3F4EB0" w14:textId="382921C0" w:rsidR="00853E84" w:rsidRPr="00355935" w:rsidRDefault="00853E84" w:rsidP="007660FD">
      <w:pPr>
        <w:spacing w:line="360" w:lineRule="auto"/>
        <w:rPr>
          <w:b w:val="0"/>
          <w:sz w:val="26"/>
          <w:szCs w:val="26"/>
        </w:rPr>
      </w:pPr>
    </w:p>
    <w:p w14:paraId="3FC9C7A7" w14:textId="23916D10" w:rsidR="00BB5391" w:rsidRPr="00355935" w:rsidRDefault="00586C3B" w:rsidP="00BB5391">
      <w:pPr>
        <w:spacing w:line="360" w:lineRule="auto"/>
        <w:jc w:val="center"/>
        <w:rPr>
          <w:sz w:val="36"/>
          <w:szCs w:val="36"/>
        </w:rPr>
      </w:pPr>
      <w:r w:rsidRPr="00355935">
        <w:rPr>
          <w:sz w:val="44"/>
          <w:szCs w:val="44"/>
        </w:rPr>
        <w:t xml:space="preserve">CHƯƠNG TRÌNH </w:t>
      </w:r>
      <w:r w:rsidR="00181F1E">
        <w:rPr>
          <w:sz w:val="44"/>
          <w:szCs w:val="44"/>
        </w:rPr>
        <w:t>ĐÀO TẠO</w:t>
      </w:r>
    </w:p>
    <w:p w14:paraId="0CE6B8D2" w14:textId="1FECEF1E" w:rsidR="00586C3B" w:rsidRPr="00355935" w:rsidRDefault="00586C3B" w:rsidP="008D553F">
      <w:pPr>
        <w:spacing w:line="360" w:lineRule="auto"/>
        <w:jc w:val="center"/>
        <w:rPr>
          <w:sz w:val="36"/>
          <w:szCs w:val="36"/>
        </w:rPr>
      </w:pPr>
      <w:r w:rsidRPr="00355935">
        <w:rPr>
          <w:sz w:val="36"/>
          <w:szCs w:val="36"/>
        </w:rPr>
        <w:t>ĐẠI HỌC – HỆ CHÍNH QUY</w:t>
      </w:r>
    </w:p>
    <w:p w14:paraId="4AD006C6" w14:textId="77777777" w:rsidR="00853E84" w:rsidRPr="00355935" w:rsidRDefault="00586C3B" w:rsidP="00853E84">
      <w:pPr>
        <w:spacing w:line="360" w:lineRule="auto"/>
        <w:jc w:val="center"/>
        <w:rPr>
          <w:sz w:val="32"/>
          <w:szCs w:val="32"/>
        </w:rPr>
      </w:pPr>
      <w:r w:rsidRPr="00355935">
        <w:rPr>
          <w:sz w:val="32"/>
          <w:szCs w:val="32"/>
        </w:rPr>
        <w:t>NGÀNH:  KẾ TOÁN</w:t>
      </w:r>
    </w:p>
    <w:p w14:paraId="08317227" w14:textId="77777777" w:rsidR="008D553F" w:rsidRPr="00355935" w:rsidRDefault="008D553F" w:rsidP="008D553F">
      <w:pPr>
        <w:spacing w:line="360" w:lineRule="auto"/>
        <w:ind w:left="567"/>
        <w:rPr>
          <w:b w:val="0"/>
          <w:sz w:val="26"/>
          <w:szCs w:val="26"/>
        </w:rPr>
      </w:pPr>
    </w:p>
    <w:p w14:paraId="0CE889D1" w14:textId="3B46311B" w:rsidR="001760D8" w:rsidRDefault="001760D8" w:rsidP="001760D8">
      <w:pPr>
        <w:spacing w:line="360" w:lineRule="auto"/>
        <w:jc w:val="center"/>
        <w:rPr>
          <w:b w:val="0"/>
          <w:bCs/>
          <w:i/>
          <w:iCs/>
          <w:szCs w:val="28"/>
        </w:rPr>
      </w:pPr>
      <w:r w:rsidRPr="008D4E2E">
        <w:rPr>
          <w:b w:val="0"/>
          <w:bCs/>
          <w:i/>
          <w:iCs/>
          <w:szCs w:val="28"/>
        </w:rPr>
        <w:t>(Ban hành kèm theo Quyết định số 413-</w:t>
      </w:r>
      <w:r w:rsidR="001F7136">
        <w:rPr>
          <w:b w:val="0"/>
          <w:bCs/>
          <w:i/>
          <w:iCs/>
          <w:szCs w:val="28"/>
        </w:rPr>
        <w:t>2</w:t>
      </w:r>
      <w:r w:rsidRPr="008D4E2E">
        <w:rPr>
          <w:b w:val="0"/>
          <w:bCs/>
          <w:i/>
          <w:iCs/>
          <w:szCs w:val="28"/>
        </w:rPr>
        <w:t xml:space="preserve">/QĐ-ĐHLN-ĐT </w:t>
      </w:r>
    </w:p>
    <w:p w14:paraId="4FFBDAD9" w14:textId="77777777" w:rsidR="001760D8" w:rsidRPr="008D4E2E" w:rsidRDefault="001760D8" w:rsidP="001760D8">
      <w:pPr>
        <w:spacing w:line="360" w:lineRule="auto"/>
        <w:jc w:val="center"/>
        <w:rPr>
          <w:b w:val="0"/>
          <w:bCs/>
          <w:i/>
          <w:iCs/>
          <w:szCs w:val="28"/>
          <w:u w:val="single"/>
        </w:rPr>
      </w:pPr>
      <w:r w:rsidRPr="008D4E2E">
        <w:rPr>
          <w:b w:val="0"/>
          <w:bCs/>
          <w:i/>
          <w:iCs/>
          <w:szCs w:val="28"/>
        </w:rPr>
        <w:t>ngày 05 tháng 03 năm 2020 của Hiệu trưởng Trường Đại học Lâm nghiệp)</w:t>
      </w:r>
    </w:p>
    <w:p w14:paraId="00CB5F99" w14:textId="77777777" w:rsidR="00CF787B" w:rsidRPr="00355935" w:rsidRDefault="00CF787B" w:rsidP="008D553F">
      <w:pPr>
        <w:spacing w:line="360" w:lineRule="auto"/>
        <w:ind w:left="567"/>
        <w:rPr>
          <w:b w:val="0"/>
          <w:sz w:val="26"/>
          <w:szCs w:val="26"/>
        </w:rPr>
      </w:pPr>
    </w:p>
    <w:p w14:paraId="6BE98644" w14:textId="77777777" w:rsidR="008D553F" w:rsidRPr="00355935" w:rsidRDefault="008D553F" w:rsidP="008D553F">
      <w:pPr>
        <w:spacing w:line="360" w:lineRule="auto"/>
        <w:rPr>
          <w:b w:val="0"/>
          <w:sz w:val="26"/>
          <w:szCs w:val="26"/>
        </w:rPr>
      </w:pPr>
    </w:p>
    <w:p w14:paraId="529FF4D5" w14:textId="77777777" w:rsidR="005F0940" w:rsidRPr="00355935" w:rsidRDefault="005F0940" w:rsidP="008D553F">
      <w:pPr>
        <w:spacing w:line="360" w:lineRule="auto"/>
        <w:rPr>
          <w:sz w:val="26"/>
          <w:szCs w:val="26"/>
        </w:rPr>
      </w:pPr>
    </w:p>
    <w:p w14:paraId="35E1583F" w14:textId="194099F4" w:rsidR="00586C3B" w:rsidRDefault="00586C3B" w:rsidP="008D553F">
      <w:pPr>
        <w:spacing w:line="360" w:lineRule="auto"/>
        <w:rPr>
          <w:sz w:val="26"/>
          <w:szCs w:val="26"/>
        </w:rPr>
      </w:pPr>
    </w:p>
    <w:p w14:paraId="7FA3EC87" w14:textId="32B1EB69" w:rsidR="008D4E2E" w:rsidRDefault="008D4E2E" w:rsidP="008D553F">
      <w:pPr>
        <w:spacing w:line="360" w:lineRule="auto"/>
        <w:rPr>
          <w:sz w:val="26"/>
          <w:szCs w:val="26"/>
        </w:rPr>
      </w:pPr>
    </w:p>
    <w:p w14:paraId="6EA0E732" w14:textId="2DD25104" w:rsidR="00BB5391" w:rsidRDefault="00BB5391" w:rsidP="008D553F">
      <w:pPr>
        <w:spacing w:line="360" w:lineRule="auto"/>
        <w:rPr>
          <w:sz w:val="26"/>
          <w:szCs w:val="26"/>
        </w:rPr>
      </w:pPr>
    </w:p>
    <w:p w14:paraId="2444A00B" w14:textId="474B3406" w:rsidR="008D553F" w:rsidRPr="00355935" w:rsidRDefault="008D553F" w:rsidP="001760D8">
      <w:pPr>
        <w:spacing w:line="360" w:lineRule="auto"/>
        <w:jc w:val="center"/>
        <w:rPr>
          <w:sz w:val="26"/>
          <w:szCs w:val="26"/>
        </w:rPr>
        <w:sectPr w:rsidR="008D553F" w:rsidRPr="00355935" w:rsidSect="00E71C51">
          <w:footerReference w:type="even" r:id="rId9"/>
          <w:footerReference w:type="default" r:id="rId10"/>
          <w:pgSz w:w="11907" w:h="16840" w:code="9"/>
          <w:pgMar w:top="1276" w:right="1134" w:bottom="1276" w:left="1985"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pPr>
      <w:r w:rsidRPr="00355935">
        <w:rPr>
          <w:sz w:val="26"/>
          <w:szCs w:val="26"/>
        </w:rPr>
        <w:t>Hà Nội</w:t>
      </w:r>
      <w:r w:rsidR="00586C3B" w:rsidRPr="00355935">
        <w:rPr>
          <w:sz w:val="26"/>
          <w:szCs w:val="26"/>
        </w:rPr>
        <w:t xml:space="preserve">, </w:t>
      </w:r>
      <w:r w:rsidR="00355935" w:rsidRPr="00355935">
        <w:rPr>
          <w:sz w:val="26"/>
          <w:szCs w:val="26"/>
        </w:rPr>
        <w:t>n</w:t>
      </w:r>
      <w:r w:rsidR="00355935">
        <w:rPr>
          <w:sz w:val="26"/>
          <w:szCs w:val="26"/>
        </w:rPr>
        <w:t>ăm</w:t>
      </w:r>
      <w:r w:rsidR="00586C3B" w:rsidRPr="00355935">
        <w:rPr>
          <w:sz w:val="26"/>
          <w:szCs w:val="26"/>
        </w:rPr>
        <w:t xml:space="preserve"> 20</w:t>
      </w:r>
      <w:r w:rsidR="001760D8">
        <w:rPr>
          <w:sz w:val="26"/>
          <w:szCs w:val="26"/>
        </w:rPr>
        <w:t>20</w:t>
      </w:r>
    </w:p>
    <w:p w14:paraId="24E745BE" w14:textId="0A542E86" w:rsidR="007660FD" w:rsidRPr="00355935" w:rsidRDefault="007660FD" w:rsidP="006A518C">
      <w:pPr>
        <w:widowControl w:val="0"/>
        <w:spacing w:line="312" w:lineRule="auto"/>
        <w:jc w:val="center"/>
        <w:rPr>
          <w:bCs/>
          <w:sz w:val="26"/>
          <w:szCs w:val="26"/>
          <w:lang w:val="sv-SE"/>
        </w:rPr>
      </w:pPr>
      <w:r w:rsidRPr="00355935">
        <w:rPr>
          <w:bCs/>
          <w:sz w:val="26"/>
          <w:szCs w:val="26"/>
          <w:lang w:val="sv-SE"/>
        </w:rPr>
        <w:lastRenderedPageBreak/>
        <w:t>MỤC LỤC</w:t>
      </w:r>
    </w:p>
    <w:sdt>
      <w:sdtPr>
        <w:rPr>
          <w:rFonts w:ascii="Times New Roman" w:eastAsia="Times New Roman" w:hAnsi="Times New Roman" w:cs="Times New Roman"/>
          <w:b/>
          <w:noProof/>
          <w:color w:val="auto"/>
          <w:sz w:val="28"/>
          <w:szCs w:val="24"/>
          <w:lang w:val="sv-SE"/>
        </w:rPr>
        <w:id w:val="-1961180662"/>
        <w:docPartObj>
          <w:docPartGallery w:val="Table of Contents"/>
          <w:docPartUnique/>
        </w:docPartObj>
      </w:sdtPr>
      <w:sdtEndPr>
        <w:rPr>
          <w:bCs/>
          <w:noProof w:val="0"/>
          <w:lang w:val="en-US"/>
        </w:rPr>
      </w:sdtEndPr>
      <w:sdtContent>
        <w:p w14:paraId="7803449B" w14:textId="375EC32D" w:rsidR="00ED4BDE" w:rsidRPr="00781300" w:rsidRDefault="00ED4BDE" w:rsidP="00781300">
          <w:pPr>
            <w:pStyle w:val="TOCHeading"/>
            <w:rPr>
              <w:b/>
              <w:bCs/>
            </w:rPr>
          </w:pPr>
        </w:p>
        <w:p w14:paraId="51C39A08" w14:textId="0FF33331" w:rsidR="00AC4BBF" w:rsidRDefault="00ED4BDE">
          <w:pPr>
            <w:pStyle w:val="TOC1"/>
            <w:rPr>
              <w:rStyle w:val="Hyperlink"/>
            </w:rPr>
          </w:pPr>
          <w:r>
            <w:rPr>
              <w:noProof w:val="0"/>
            </w:rPr>
            <w:fldChar w:fldCharType="begin"/>
          </w:r>
          <w:r>
            <w:instrText xml:space="preserve"> TOC \o "1-3" \h \z \u </w:instrText>
          </w:r>
          <w:r>
            <w:rPr>
              <w:noProof w:val="0"/>
            </w:rPr>
            <w:fldChar w:fldCharType="separate"/>
          </w:r>
          <w:hyperlink w:anchor="_Toc115682705" w:history="1">
            <w:r w:rsidR="00AC4BBF" w:rsidRPr="001A1CEA">
              <w:rPr>
                <w:rStyle w:val="Hyperlink"/>
              </w:rPr>
              <w:t>PHẦN 1. GI</w:t>
            </w:r>
            <w:r w:rsidR="00AC4BBF" w:rsidRPr="001A1CEA">
              <w:rPr>
                <w:rStyle w:val="Hyperlink"/>
                <w:lang w:val="vi-VN"/>
              </w:rPr>
              <w:t>ỚI THIỆU CHUNG VỀ CHƯƠNG TRÌNH ĐÀO TẠO</w:t>
            </w:r>
            <w:r w:rsidR="00AC4BBF">
              <w:rPr>
                <w:webHidden/>
              </w:rPr>
              <w:tab/>
            </w:r>
            <w:r w:rsidR="00AC4BBF">
              <w:rPr>
                <w:webHidden/>
              </w:rPr>
              <w:fldChar w:fldCharType="begin"/>
            </w:r>
            <w:r w:rsidR="00AC4BBF">
              <w:rPr>
                <w:webHidden/>
              </w:rPr>
              <w:instrText xml:space="preserve"> PAGEREF _Toc115682705 \h </w:instrText>
            </w:r>
            <w:r w:rsidR="00AC4BBF">
              <w:rPr>
                <w:webHidden/>
              </w:rPr>
            </w:r>
            <w:r w:rsidR="00AC4BBF">
              <w:rPr>
                <w:webHidden/>
              </w:rPr>
              <w:fldChar w:fldCharType="separate"/>
            </w:r>
            <w:r w:rsidR="00E23911">
              <w:rPr>
                <w:webHidden/>
              </w:rPr>
              <w:t>4</w:t>
            </w:r>
            <w:r w:rsidR="00AC4BBF">
              <w:rPr>
                <w:webHidden/>
              </w:rPr>
              <w:fldChar w:fldCharType="end"/>
            </w:r>
          </w:hyperlink>
        </w:p>
        <w:p w14:paraId="5DCEAB69" w14:textId="374EEB07" w:rsidR="00DD24E4" w:rsidRPr="00DD24E4" w:rsidRDefault="00DD24E4" w:rsidP="00DD24E4">
          <w:pPr>
            <w:rPr>
              <w:rFonts w:eastAsiaTheme="minorEastAsia"/>
              <w:lang w:val="sv-SE"/>
            </w:rPr>
          </w:pPr>
          <w:r>
            <w:rPr>
              <w:rFonts w:eastAsiaTheme="minorEastAsia"/>
              <w:lang w:val="sv-SE"/>
            </w:rPr>
            <w:t xml:space="preserve">  </w:t>
          </w:r>
          <w:r w:rsidR="000361FC">
            <w:rPr>
              <w:rFonts w:eastAsiaTheme="minorEastAsia"/>
              <w:lang w:val="sv-SE"/>
            </w:rPr>
            <w:t xml:space="preserve"> </w:t>
          </w:r>
          <w:r>
            <w:rPr>
              <w:rFonts w:eastAsiaTheme="minorEastAsia"/>
              <w:lang w:val="sv-SE"/>
            </w:rPr>
            <w:t xml:space="preserve"> </w:t>
          </w:r>
          <w:r w:rsidRPr="00DD24E4">
            <w:rPr>
              <w:rFonts w:eastAsiaTheme="minorEastAsia"/>
              <w:lang w:val="sv-SE"/>
            </w:rPr>
            <w:t>1.</w:t>
          </w:r>
          <w:r>
            <w:rPr>
              <w:rFonts w:eastAsiaTheme="minorEastAsia"/>
              <w:lang w:val="sv-SE"/>
            </w:rPr>
            <w:t>1</w:t>
          </w:r>
          <w:r w:rsidRPr="00DD24E4">
            <w:rPr>
              <w:rFonts w:eastAsiaTheme="minorEastAsia"/>
              <w:lang w:val="sv-SE"/>
            </w:rPr>
            <w:t>.</w:t>
          </w:r>
          <w:r w:rsidR="000361FC">
            <w:rPr>
              <w:rFonts w:eastAsiaTheme="minorEastAsia"/>
              <w:lang w:val="sv-SE"/>
            </w:rPr>
            <w:t xml:space="preserve">          Thông tin vê cơ sở cấp bằng và cơ sở đào tạo.....................................4</w:t>
          </w:r>
          <w:r w:rsidRPr="00DD24E4">
            <w:rPr>
              <w:rFonts w:eastAsiaTheme="minorEastAsia"/>
              <w:webHidden/>
              <w:lang w:val="sv-SE"/>
            </w:rPr>
            <w:tab/>
          </w:r>
        </w:p>
        <w:p w14:paraId="57F906D6" w14:textId="42B1A745"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06" w:history="1">
            <w:r w:rsidR="00AC4BBF" w:rsidRPr="001A1CEA">
              <w:rPr>
                <w:rStyle w:val="Hyperlink"/>
                <w:bCs/>
                <w:noProof/>
                <w:lang w:val="sv-SE"/>
              </w:rPr>
              <w:t>1.2.</w:t>
            </w:r>
            <w:r w:rsidR="00AC4BBF">
              <w:rPr>
                <w:rFonts w:asciiTheme="minorHAnsi" w:eastAsiaTheme="minorEastAsia" w:hAnsiTheme="minorHAnsi" w:cstheme="minorBidi"/>
                <w:b w:val="0"/>
                <w:noProof/>
                <w:sz w:val="22"/>
                <w:szCs w:val="22"/>
              </w:rPr>
              <w:tab/>
            </w:r>
            <w:r w:rsidR="00AC4BBF" w:rsidRPr="001A1CEA">
              <w:rPr>
                <w:rStyle w:val="Hyperlink"/>
                <w:bCs/>
                <w:noProof/>
                <w:lang w:val="sv-SE"/>
              </w:rPr>
              <w:t>Một số thông tin về chương trình đào tạo</w:t>
            </w:r>
            <w:r w:rsidR="00AC4BBF">
              <w:rPr>
                <w:noProof/>
                <w:webHidden/>
              </w:rPr>
              <w:tab/>
            </w:r>
            <w:r w:rsidR="00AC4BBF">
              <w:rPr>
                <w:noProof/>
                <w:webHidden/>
              </w:rPr>
              <w:fldChar w:fldCharType="begin"/>
            </w:r>
            <w:r w:rsidR="00AC4BBF">
              <w:rPr>
                <w:noProof/>
                <w:webHidden/>
              </w:rPr>
              <w:instrText xml:space="preserve"> PAGEREF _Toc115682706 \h </w:instrText>
            </w:r>
            <w:r w:rsidR="00AC4BBF">
              <w:rPr>
                <w:noProof/>
                <w:webHidden/>
              </w:rPr>
            </w:r>
            <w:r w:rsidR="00AC4BBF">
              <w:rPr>
                <w:noProof/>
                <w:webHidden/>
              </w:rPr>
              <w:fldChar w:fldCharType="separate"/>
            </w:r>
            <w:r>
              <w:rPr>
                <w:noProof/>
                <w:webHidden/>
              </w:rPr>
              <w:t>4</w:t>
            </w:r>
            <w:r w:rsidR="00AC4BBF">
              <w:rPr>
                <w:noProof/>
                <w:webHidden/>
              </w:rPr>
              <w:fldChar w:fldCharType="end"/>
            </w:r>
          </w:hyperlink>
        </w:p>
        <w:p w14:paraId="07882918" w14:textId="0343BC4B"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07" w:history="1">
            <w:r w:rsidR="00AC4BBF" w:rsidRPr="001A1CEA">
              <w:rPr>
                <w:rStyle w:val="Hyperlink"/>
                <w:bCs/>
                <w:noProof/>
              </w:rPr>
              <w:t>1.3.</w:t>
            </w:r>
            <w:r w:rsidR="00AC4BBF">
              <w:rPr>
                <w:rFonts w:asciiTheme="minorHAnsi" w:eastAsiaTheme="minorEastAsia" w:hAnsiTheme="minorHAnsi" w:cstheme="minorBidi"/>
                <w:b w:val="0"/>
                <w:noProof/>
                <w:sz w:val="22"/>
                <w:szCs w:val="22"/>
              </w:rPr>
              <w:tab/>
            </w:r>
            <w:r w:rsidR="00AC4BBF" w:rsidRPr="001A1CEA">
              <w:rPr>
                <w:rStyle w:val="Hyperlink"/>
                <w:bCs/>
                <w:noProof/>
              </w:rPr>
              <w:t>Mục tiêu đào tạo</w:t>
            </w:r>
            <w:r w:rsidR="00AC4BBF">
              <w:rPr>
                <w:noProof/>
                <w:webHidden/>
              </w:rPr>
              <w:tab/>
            </w:r>
            <w:r w:rsidR="00AC4BBF">
              <w:rPr>
                <w:noProof/>
                <w:webHidden/>
              </w:rPr>
              <w:fldChar w:fldCharType="begin"/>
            </w:r>
            <w:r w:rsidR="00AC4BBF">
              <w:rPr>
                <w:noProof/>
                <w:webHidden/>
              </w:rPr>
              <w:instrText xml:space="preserve"> PAGEREF _Toc115682707 \h </w:instrText>
            </w:r>
            <w:r w:rsidR="00AC4BBF">
              <w:rPr>
                <w:noProof/>
                <w:webHidden/>
              </w:rPr>
            </w:r>
            <w:r w:rsidR="00AC4BBF">
              <w:rPr>
                <w:noProof/>
                <w:webHidden/>
              </w:rPr>
              <w:fldChar w:fldCharType="separate"/>
            </w:r>
            <w:r>
              <w:rPr>
                <w:noProof/>
                <w:webHidden/>
              </w:rPr>
              <w:t>4</w:t>
            </w:r>
            <w:r w:rsidR="00AC4BBF">
              <w:rPr>
                <w:noProof/>
                <w:webHidden/>
              </w:rPr>
              <w:fldChar w:fldCharType="end"/>
            </w:r>
          </w:hyperlink>
        </w:p>
        <w:p w14:paraId="0D9D4009" w14:textId="5541C4B8"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08" w:history="1">
            <w:r w:rsidR="00AC4BBF" w:rsidRPr="001A1CEA">
              <w:rPr>
                <w:rStyle w:val="Hyperlink"/>
                <w:bCs/>
                <w:i/>
                <w:iCs/>
                <w:noProof/>
              </w:rPr>
              <w:t>1.3.1.</w:t>
            </w:r>
            <w:r w:rsidR="00AC4BBF">
              <w:rPr>
                <w:rFonts w:asciiTheme="minorHAnsi" w:eastAsiaTheme="minorEastAsia" w:hAnsiTheme="minorHAnsi" w:cstheme="minorBidi"/>
                <w:b w:val="0"/>
                <w:noProof/>
                <w:sz w:val="22"/>
                <w:szCs w:val="22"/>
              </w:rPr>
              <w:tab/>
            </w:r>
            <w:r w:rsidR="00AC4BBF" w:rsidRPr="001A1CEA">
              <w:rPr>
                <w:rStyle w:val="Hyperlink"/>
                <w:bCs/>
                <w:i/>
                <w:iCs/>
                <w:noProof/>
              </w:rPr>
              <w:t>Mục tiêu chung</w:t>
            </w:r>
            <w:r w:rsidR="00AC4BBF">
              <w:rPr>
                <w:noProof/>
                <w:webHidden/>
              </w:rPr>
              <w:tab/>
            </w:r>
            <w:r w:rsidR="00AC4BBF">
              <w:rPr>
                <w:noProof/>
                <w:webHidden/>
              </w:rPr>
              <w:fldChar w:fldCharType="begin"/>
            </w:r>
            <w:r w:rsidR="00AC4BBF">
              <w:rPr>
                <w:noProof/>
                <w:webHidden/>
              </w:rPr>
              <w:instrText xml:space="preserve"> PAGEREF _Toc115682708 \h </w:instrText>
            </w:r>
            <w:r w:rsidR="00AC4BBF">
              <w:rPr>
                <w:noProof/>
                <w:webHidden/>
              </w:rPr>
            </w:r>
            <w:r w:rsidR="00AC4BBF">
              <w:rPr>
                <w:noProof/>
                <w:webHidden/>
              </w:rPr>
              <w:fldChar w:fldCharType="separate"/>
            </w:r>
            <w:r>
              <w:rPr>
                <w:noProof/>
                <w:webHidden/>
              </w:rPr>
              <w:t>4</w:t>
            </w:r>
            <w:r w:rsidR="00AC4BBF">
              <w:rPr>
                <w:noProof/>
                <w:webHidden/>
              </w:rPr>
              <w:fldChar w:fldCharType="end"/>
            </w:r>
          </w:hyperlink>
        </w:p>
        <w:p w14:paraId="0C55FD7D" w14:textId="33ADE5D1"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10" w:history="1">
            <w:r w:rsidR="00AC4BBF" w:rsidRPr="001A1CEA">
              <w:rPr>
                <w:rStyle w:val="Hyperlink"/>
                <w:bCs/>
                <w:i/>
                <w:iCs/>
                <w:noProof/>
              </w:rPr>
              <w:t>1.3.2.</w:t>
            </w:r>
            <w:r w:rsidR="00AC4BBF">
              <w:rPr>
                <w:rFonts w:asciiTheme="minorHAnsi" w:eastAsiaTheme="minorEastAsia" w:hAnsiTheme="minorHAnsi" w:cstheme="minorBidi"/>
                <w:b w:val="0"/>
                <w:noProof/>
                <w:sz w:val="22"/>
                <w:szCs w:val="22"/>
              </w:rPr>
              <w:tab/>
            </w:r>
            <w:r w:rsidR="00AC4BBF" w:rsidRPr="001A1CEA">
              <w:rPr>
                <w:rStyle w:val="Hyperlink"/>
                <w:bCs/>
                <w:i/>
                <w:iCs/>
                <w:noProof/>
              </w:rPr>
              <w:t>Mục tiêu cụ thể</w:t>
            </w:r>
            <w:r w:rsidR="00AC4BBF">
              <w:rPr>
                <w:noProof/>
                <w:webHidden/>
              </w:rPr>
              <w:tab/>
            </w:r>
            <w:r w:rsidR="00AC4BBF">
              <w:rPr>
                <w:noProof/>
                <w:webHidden/>
              </w:rPr>
              <w:fldChar w:fldCharType="begin"/>
            </w:r>
            <w:r w:rsidR="00AC4BBF">
              <w:rPr>
                <w:noProof/>
                <w:webHidden/>
              </w:rPr>
              <w:instrText xml:space="preserve"> PAGEREF _Toc115682710 \h </w:instrText>
            </w:r>
            <w:r w:rsidR="00AC4BBF">
              <w:rPr>
                <w:noProof/>
                <w:webHidden/>
              </w:rPr>
            </w:r>
            <w:r w:rsidR="00AC4BBF">
              <w:rPr>
                <w:noProof/>
                <w:webHidden/>
              </w:rPr>
              <w:fldChar w:fldCharType="separate"/>
            </w:r>
            <w:r>
              <w:rPr>
                <w:noProof/>
                <w:webHidden/>
              </w:rPr>
              <w:t>4</w:t>
            </w:r>
            <w:r w:rsidR="00AC4BBF">
              <w:rPr>
                <w:noProof/>
                <w:webHidden/>
              </w:rPr>
              <w:fldChar w:fldCharType="end"/>
            </w:r>
          </w:hyperlink>
        </w:p>
        <w:p w14:paraId="59EA49B9" w14:textId="562F3F89"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11" w:history="1">
            <w:r w:rsidR="00AC4BBF" w:rsidRPr="001A1CEA">
              <w:rPr>
                <w:rStyle w:val="Hyperlink"/>
                <w:bCs/>
                <w:noProof/>
              </w:rPr>
              <w:t>1.4.</w:t>
            </w:r>
            <w:r w:rsidR="00AC4BBF">
              <w:rPr>
                <w:rFonts w:asciiTheme="minorHAnsi" w:eastAsiaTheme="minorEastAsia" w:hAnsiTheme="minorHAnsi" w:cstheme="minorBidi"/>
                <w:b w:val="0"/>
                <w:noProof/>
                <w:sz w:val="22"/>
                <w:szCs w:val="22"/>
              </w:rPr>
              <w:tab/>
            </w:r>
            <w:r w:rsidR="00AC4BBF" w:rsidRPr="001A1CEA">
              <w:rPr>
                <w:rStyle w:val="Hyperlink"/>
                <w:bCs/>
                <w:noProof/>
              </w:rPr>
              <w:t>Đối tượng, tiêu chí tuyển sinh</w:t>
            </w:r>
            <w:r w:rsidR="00AC4BBF">
              <w:rPr>
                <w:noProof/>
                <w:webHidden/>
              </w:rPr>
              <w:tab/>
            </w:r>
            <w:r w:rsidR="00AC4BBF">
              <w:rPr>
                <w:noProof/>
                <w:webHidden/>
              </w:rPr>
              <w:fldChar w:fldCharType="begin"/>
            </w:r>
            <w:r w:rsidR="00AC4BBF">
              <w:rPr>
                <w:noProof/>
                <w:webHidden/>
              </w:rPr>
              <w:instrText xml:space="preserve"> PAGEREF _Toc115682711 \h </w:instrText>
            </w:r>
            <w:r w:rsidR="00AC4BBF">
              <w:rPr>
                <w:noProof/>
                <w:webHidden/>
              </w:rPr>
            </w:r>
            <w:r w:rsidR="00AC4BBF">
              <w:rPr>
                <w:noProof/>
                <w:webHidden/>
              </w:rPr>
              <w:fldChar w:fldCharType="separate"/>
            </w:r>
            <w:r>
              <w:rPr>
                <w:noProof/>
                <w:webHidden/>
              </w:rPr>
              <w:t>5</w:t>
            </w:r>
            <w:r w:rsidR="00AC4BBF">
              <w:rPr>
                <w:noProof/>
                <w:webHidden/>
              </w:rPr>
              <w:fldChar w:fldCharType="end"/>
            </w:r>
          </w:hyperlink>
        </w:p>
        <w:p w14:paraId="0C1B2995" w14:textId="76FE3515"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12" w:history="1">
            <w:r w:rsidR="00AC4BBF" w:rsidRPr="001A1CEA">
              <w:rPr>
                <w:rStyle w:val="Hyperlink"/>
                <w:bCs/>
                <w:noProof/>
              </w:rPr>
              <w:t>1.5.</w:t>
            </w:r>
            <w:r w:rsidR="00AC4BBF">
              <w:rPr>
                <w:rFonts w:asciiTheme="minorHAnsi" w:eastAsiaTheme="minorEastAsia" w:hAnsiTheme="minorHAnsi" w:cstheme="minorBidi"/>
                <w:b w:val="0"/>
                <w:noProof/>
                <w:sz w:val="22"/>
                <w:szCs w:val="22"/>
              </w:rPr>
              <w:tab/>
            </w:r>
            <w:r w:rsidR="00AC4BBF" w:rsidRPr="001A1CEA">
              <w:rPr>
                <w:rStyle w:val="Hyperlink"/>
                <w:bCs/>
                <w:noProof/>
              </w:rPr>
              <w:t xml:space="preserve">Hình thức đào tạo: </w:t>
            </w:r>
            <w:r w:rsidR="00AC4BBF" w:rsidRPr="001A1CEA">
              <w:rPr>
                <w:rStyle w:val="Hyperlink"/>
                <w:noProof/>
              </w:rPr>
              <w:t>Đào tạo theo hệ thống tín chỉ</w:t>
            </w:r>
            <w:r w:rsidR="00AC4BBF">
              <w:rPr>
                <w:noProof/>
                <w:webHidden/>
              </w:rPr>
              <w:tab/>
            </w:r>
            <w:r w:rsidR="00AC4BBF">
              <w:rPr>
                <w:noProof/>
                <w:webHidden/>
              </w:rPr>
              <w:fldChar w:fldCharType="begin"/>
            </w:r>
            <w:r w:rsidR="00AC4BBF">
              <w:rPr>
                <w:noProof/>
                <w:webHidden/>
              </w:rPr>
              <w:instrText xml:space="preserve"> PAGEREF _Toc115682712 \h </w:instrText>
            </w:r>
            <w:r w:rsidR="00AC4BBF">
              <w:rPr>
                <w:noProof/>
                <w:webHidden/>
              </w:rPr>
            </w:r>
            <w:r w:rsidR="00AC4BBF">
              <w:rPr>
                <w:noProof/>
                <w:webHidden/>
              </w:rPr>
              <w:fldChar w:fldCharType="separate"/>
            </w:r>
            <w:r>
              <w:rPr>
                <w:noProof/>
                <w:webHidden/>
              </w:rPr>
              <w:t>5</w:t>
            </w:r>
            <w:r w:rsidR="00AC4BBF">
              <w:rPr>
                <w:noProof/>
                <w:webHidden/>
              </w:rPr>
              <w:fldChar w:fldCharType="end"/>
            </w:r>
          </w:hyperlink>
        </w:p>
        <w:p w14:paraId="0916F7C6" w14:textId="7C99BB9A"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13" w:history="1">
            <w:r w:rsidR="00AC4BBF" w:rsidRPr="001A1CEA">
              <w:rPr>
                <w:rStyle w:val="Hyperlink"/>
                <w:bCs/>
                <w:noProof/>
              </w:rPr>
              <w:t>1.6.</w:t>
            </w:r>
            <w:r w:rsidR="00AC4BBF">
              <w:rPr>
                <w:rFonts w:asciiTheme="minorHAnsi" w:eastAsiaTheme="minorEastAsia" w:hAnsiTheme="minorHAnsi" w:cstheme="minorBidi"/>
                <w:b w:val="0"/>
                <w:noProof/>
                <w:sz w:val="22"/>
                <w:szCs w:val="22"/>
              </w:rPr>
              <w:tab/>
            </w:r>
            <w:r w:rsidR="00AC4BBF" w:rsidRPr="001A1CEA">
              <w:rPr>
                <w:rStyle w:val="Hyperlink"/>
                <w:bCs/>
                <w:noProof/>
              </w:rPr>
              <w:t>Điều kiện tốt nghiệp</w:t>
            </w:r>
            <w:r w:rsidR="00AC4BBF">
              <w:rPr>
                <w:noProof/>
                <w:webHidden/>
              </w:rPr>
              <w:tab/>
            </w:r>
            <w:r w:rsidR="00AC4BBF">
              <w:rPr>
                <w:noProof/>
                <w:webHidden/>
              </w:rPr>
              <w:fldChar w:fldCharType="begin"/>
            </w:r>
            <w:r w:rsidR="00AC4BBF">
              <w:rPr>
                <w:noProof/>
                <w:webHidden/>
              </w:rPr>
              <w:instrText xml:space="preserve"> PAGEREF _Toc115682713 \h </w:instrText>
            </w:r>
            <w:r w:rsidR="00AC4BBF">
              <w:rPr>
                <w:noProof/>
                <w:webHidden/>
              </w:rPr>
            </w:r>
            <w:r w:rsidR="00AC4BBF">
              <w:rPr>
                <w:noProof/>
                <w:webHidden/>
              </w:rPr>
              <w:fldChar w:fldCharType="separate"/>
            </w:r>
            <w:r>
              <w:rPr>
                <w:noProof/>
                <w:webHidden/>
              </w:rPr>
              <w:t>5</w:t>
            </w:r>
            <w:r w:rsidR="00AC4BBF">
              <w:rPr>
                <w:noProof/>
                <w:webHidden/>
              </w:rPr>
              <w:fldChar w:fldCharType="end"/>
            </w:r>
          </w:hyperlink>
        </w:p>
        <w:p w14:paraId="512C14B6" w14:textId="2C83A822" w:rsidR="00AC4BBF" w:rsidRDefault="00E23911">
          <w:pPr>
            <w:pStyle w:val="TOC1"/>
            <w:tabs>
              <w:tab w:val="left" w:pos="560"/>
            </w:tabs>
            <w:rPr>
              <w:rFonts w:asciiTheme="minorHAnsi" w:eastAsiaTheme="minorEastAsia" w:hAnsiTheme="minorHAnsi" w:cstheme="minorBidi"/>
              <w:b w:val="0"/>
              <w:sz w:val="22"/>
              <w:szCs w:val="22"/>
              <w:lang w:val="en-US"/>
            </w:rPr>
          </w:pPr>
          <w:hyperlink w:anchor="_Toc115682714" w:history="1">
            <w:r w:rsidR="00AC4BBF">
              <w:rPr>
                <w:rFonts w:asciiTheme="minorHAnsi" w:eastAsiaTheme="minorEastAsia" w:hAnsiTheme="minorHAnsi" w:cstheme="minorBidi"/>
                <w:b w:val="0"/>
                <w:sz w:val="22"/>
                <w:szCs w:val="22"/>
                <w:lang w:val="en-US"/>
              </w:rPr>
              <w:tab/>
            </w:r>
            <w:r w:rsidR="00AC4BBF" w:rsidRPr="001A1CEA">
              <w:rPr>
                <w:rStyle w:val="Hyperlink"/>
                <w:rFonts w:asciiTheme="majorHAnsi" w:hAnsiTheme="majorHAnsi" w:cstheme="majorHAnsi"/>
                <w:bCs/>
              </w:rPr>
              <w:t>PHẦN 2. CHUẨN ĐẦU RA CỦA CHƯƠNG TRÌNH ĐÀO TẠO</w:t>
            </w:r>
            <w:r w:rsidR="00AC4BBF">
              <w:rPr>
                <w:webHidden/>
              </w:rPr>
              <w:tab/>
            </w:r>
            <w:r w:rsidR="00AC4BBF">
              <w:rPr>
                <w:webHidden/>
              </w:rPr>
              <w:fldChar w:fldCharType="begin"/>
            </w:r>
            <w:r w:rsidR="00AC4BBF">
              <w:rPr>
                <w:webHidden/>
              </w:rPr>
              <w:instrText xml:space="preserve"> PAGEREF _Toc115682714 \h </w:instrText>
            </w:r>
            <w:r w:rsidR="00AC4BBF">
              <w:rPr>
                <w:webHidden/>
              </w:rPr>
            </w:r>
            <w:r w:rsidR="00AC4BBF">
              <w:rPr>
                <w:webHidden/>
              </w:rPr>
              <w:fldChar w:fldCharType="separate"/>
            </w:r>
            <w:r>
              <w:rPr>
                <w:webHidden/>
              </w:rPr>
              <w:t>6</w:t>
            </w:r>
            <w:r w:rsidR="00AC4BBF">
              <w:rPr>
                <w:webHidden/>
              </w:rPr>
              <w:fldChar w:fldCharType="end"/>
            </w:r>
          </w:hyperlink>
        </w:p>
        <w:p w14:paraId="23236349" w14:textId="18DD9C1F"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15" w:history="1">
            <w:r w:rsidR="00AC4BBF" w:rsidRPr="001A1CEA">
              <w:rPr>
                <w:rStyle w:val="Hyperlink"/>
                <w:bCs/>
                <w:noProof/>
              </w:rPr>
              <w:t>2.1.</w:t>
            </w:r>
            <w:r w:rsidR="00AC4BBF">
              <w:rPr>
                <w:rFonts w:asciiTheme="minorHAnsi" w:eastAsiaTheme="minorEastAsia" w:hAnsiTheme="minorHAnsi" w:cstheme="minorBidi"/>
                <w:b w:val="0"/>
                <w:noProof/>
                <w:sz w:val="22"/>
                <w:szCs w:val="22"/>
              </w:rPr>
              <w:tab/>
            </w:r>
            <w:r w:rsidR="00AC4BBF" w:rsidRPr="001A1CEA">
              <w:rPr>
                <w:rStyle w:val="Hyperlink"/>
                <w:bCs/>
                <w:noProof/>
              </w:rPr>
              <w:t>Kiến thức</w:t>
            </w:r>
            <w:r w:rsidR="00AC4BBF">
              <w:rPr>
                <w:noProof/>
                <w:webHidden/>
              </w:rPr>
              <w:tab/>
            </w:r>
            <w:r w:rsidR="00AC4BBF">
              <w:rPr>
                <w:noProof/>
                <w:webHidden/>
              </w:rPr>
              <w:fldChar w:fldCharType="begin"/>
            </w:r>
            <w:r w:rsidR="00AC4BBF">
              <w:rPr>
                <w:noProof/>
                <w:webHidden/>
              </w:rPr>
              <w:instrText xml:space="preserve"> PAGEREF _Toc115682715 \h </w:instrText>
            </w:r>
            <w:r w:rsidR="00AC4BBF">
              <w:rPr>
                <w:noProof/>
                <w:webHidden/>
              </w:rPr>
            </w:r>
            <w:r w:rsidR="00AC4BBF">
              <w:rPr>
                <w:noProof/>
                <w:webHidden/>
              </w:rPr>
              <w:fldChar w:fldCharType="separate"/>
            </w:r>
            <w:r>
              <w:rPr>
                <w:noProof/>
                <w:webHidden/>
              </w:rPr>
              <w:t>6</w:t>
            </w:r>
            <w:r w:rsidR="00AC4BBF">
              <w:rPr>
                <w:noProof/>
                <w:webHidden/>
              </w:rPr>
              <w:fldChar w:fldCharType="end"/>
            </w:r>
          </w:hyperlink>
        </w:p>
        <w:p w14:paraId="1FA4A0D8" w14:textId="0CB6D58C"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16" w:history="1">
            <w:r w:rsidR="00AC4BBF" w:rsidRPr="001A1CEA">
              <w:rPr>
                <w:rStyle w:val="Hyperlink"/>
                <w:bCs/>
                <w:i/>
                <w:iCs/>
                <w:noProof/>
              </w:rPr>
              <w:t>2.1.1.</w:t>
            </w:r>
            <w:r w:rsidR="00AC4BBF">
              <w:rPr>
                <w:rFonts w:asciiTheme="minorHAnsi" w:eastAsiaTheme="minorEastAsia" w:hAnsiTheme="minorHAnsi" w:cstheme="minorBidi"/>
                <w:b w:val="0"/>
                <w:noProof/>
                <w:sz w:val="22"/>
                <w:szCs w:val="22"/>
              </w:rPr>
              <w:tab/>
            </w:r>
            <w:r w:rsidR="00AC4BBF" w:rsidRPr="001A1CEA">
              <w:rPr>
                <w:rStyle w:val="Hyperlink"/>
                <w:bCs/>
                <w:i/>
                <w:iCs/>
                <w:noProof/>
              </w:rPr>
              <w:t>Kiến thức chung</w:t>
            </w:r>
            <w:r w:rsidR="00AC4BBF">
              <w:rPr>
                <w:noProof/>
                <w:webHidden/>
              </w:rPr>
              <w:tab/>
            </w:r>
            <w:r w:rsidR="00AC4BBF">
              <w:rPr>
                <w:noProof/>
                <w:webHidden/>
              </w:rPr>
              <w:fldChar w:fldCharType="begin"/>
            </w:r>
            <w:r w:rsidR="00AC4BBF">
              <w:rPr>
                <w:noProof/>
                <w:webHidden/>
              </w:rPr>
              <w:instrText xml:space="preserve"> PAGEREF _Toc115682716 \h </w:instrText>
            </w:r>
            <w:r w:rsidR="00AC4BBF">
              <w:rPr>
                <w:noProof/>
                <w:webHidden/>
              </w:rPr>
            </w:r>
            <w:r w:rsidR="00AC4BBF">
              <w:rPr>
                <w:noProof/>
                <w:webHidden/>
              </w:rPr>
              <w:fldChar w:fldCharType="separate"/>
            </w:r>
            <w:r>
              <w:rPr>
                <w:noProof/>
                <w:webHidden/>
              </w:rPr>
              <w:t>6</w:t>
            </w:r>
            <w:r w:rsidR="00AC4BBF">
              <w:rPr>
                <w:noProof/>
                <w:webHidden/>
              </w:rPr>
              <w:fldChar w:fldCharType="end"/>
            </w:r>
          </w:hyperlink>
        </w:p>
        <w:p w14:paraId="6D35C58F" w14:textId="587F41D6"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18" w:history="1">
            <w:r w:rsidR="00AC4BBF" w:rsidRPr="001A1CEA">
              <w:rPr>
                <w:rStyle w:val="Hyperlink"/>
                <w:bCs/>
                <w:i/>
                <w:iCs/>
                <w:noProof/>
              </w:rPr>
              <w:t>2.1.2.</w:t>
            </w:r>
            <w:r w:rsidR="00AC4BBF">
              <w:rPr>
                <w:rFonts w:asciiTheme="minorHAnsi" w:eastAsiaTheme="minorEastAsia" w:hAnsiTheme="minorHAnsi" w:cstheme="minorBidi"/>
                <w:b w:val="0"/>
                <w:noProof/>
                <w:sz w:val="22"/>
                <w:szCs w:val="22"/>
              </w:rPr>
              <w:tab/>
            </w:r>
            <w:r w:rsidR="00AC4BBF" w:rsidRPr="001A1CEA">
              <w:rPr>
                <w:rStyle w:val="Hyperlink"/>
                <w:bCs/>
                <w:i/>
                <w:iCs/>
                <w:noProof/>
              </w:rPr>
              <w:t>Kiến thức chuyên ngành</w:t>
            </w:r>
            <w:r w:rsidR="00AC4BBF">
              <w:rPr>
                <w:noProof/>
                <w:webHidden/>
              </w:rPr>
              <w:tab/>
            </w:r>
            <w:r w:rsidR="00AC4BBF">
              <w:rPr>
                <w:noProof/>
                <w:webHidden/>
              </w:rPr>
              <w:fldChar w:fldCharType="begin"/>
            </w:r>
            <w:r w:rsidR="00AC4BBF">
              <w:rPr>
                <w:noProof/>
                <w:webHidden/>
              </w:rPr>
              <w:instrText xml:space="preserve"> PAGEREF _Toc115682718 \h </w:instrText>
            </w:r>
            <w:r w:rsidR="00AC4BBF">
              <w:rPr>
                <w:noProof/>
                <w:webHidden/>
              </w:rPr>
            </w:r>
            <w:r w:rsidR="00AC4BBF">
              <w:rPr>
                <w:noProof/>
                <w:webHidden/>
              </w:rPr>
              <w:fldChar w:fldCharType="separate"/>
            </w:r>
            <w:r>
              <w:rPr>
                <w:noProof/>
                <w:webHidden/>
              </w:rPr>
              <w:t>6</w:t>
            </w:r>
            <w:r w:rsidR="00AC4BBF">
              <w:rPr>
                <w:noProof/>
                <w:webHidden/>
              </w:rPr>
              <w:fldChar w:fldCharType="end"/>
            </w:r>
          </w:hyperlink>
        </w:p>
        <w:p w14:paraId="42E8EA66" w14:textId="12E471D0"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19" w:history="1">
            <w:r w:rsidR="00AC4BBF" w:rsidRPr="001A1CEA">
              <w:rPr>
                <w:rStyle w:val="Hyperlink"/>
                <w:bCs/>
                <w:i/>
                <w:iCs/>
                <w:noProof/>
              </w:rPr>
              <w:t>2.1.3.</w:t>
            </w:r>
            <w:r w:rsidR="00AC4BBF">
              <w:rPr>
                <w:rFonts w:asciiTheme="minorHAnsi" w:eastAsiaTheme="minorEastAsia" w:hAnsiTheme="minorHAnsi" w:cstheme="minorBidi"/>
                <w:b w:val="0"/>
                <w:noProof/>
                <w:sz w:val="22"/>
                <w:szCs w:val="22"/>
              </w:rPr>
              <w:tab/>
            </w:r>
            <w:r w:rsidR="00AC4BBF" w:rsidRPr="001A1CEA">
              <w:rPr>
                <w:rStyle w:val="Hyperlink"/>
                <w:bCs/>
                <w:i/>
                <w:iCs/>
                <w:noProof/>
              </w:rPr>
              <w:t>Kiến thức bổ trợ</w:t>
            </w:r>
            <w:r w:rsidR="00AC4BBF">
              <w:rPr>
                <w:noProof/>
                <w:webHidden/>
              </w:rPr>
              <w:tab/>
            </w:r>
            <w:r w:rsidR="00AC4BBF">
              <w:rPr>
                <w:noProof/>
                <w:webHidden/>
              </w:rPr>
              <w:fldChar w:fldCharType="begin"/>
            </w:r>
            <w:r w:rsidR="00AC4BBF">
              <w:rPr>
                <w:noProof/>
                <w:webHidden/>
              </w:rPr>
              <w:instrText xml:space="preserve"> PAGEREF _Toc115682719 \h </w:instrText>
            </w:r>
            <w:r w:rsidR="00AC4BBF">
              <w:rPr>
                <w:noProof/>
                <w:webHidden/>
              </w:rPr>
            </w:r>
            <w:r w:rsidR="00AC4BBF">
              <w:rPr>
                <w:noProof/>
                <w:webHidden/>
              </w:rPr>
              <w:fldChar w:fldCharType="separate"/>
            </w:r>
            <w:r>
              <w:rPr>
                <w:noProof/>
                <w:webHidden/>
              </w:rPr>
              <w:t>6</w:t>
            </w:r>
            <w:r w:rsidR="00AC4BBF">
              <w:rPr>
                <w:noProof/>
                <w:webHidden/>
              </w:rPr>
              <w:fldChar w:fldCharType="end"/>
            </w:r>
          </w:hyperlink>
        </w:p>
        <w:p w14:paraId="7C7510CF" w14:textId="4AB69839"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20" w:history="1">
            <w:r w:rsidR="00AC4BBF" w:rsidRPr="001A1CEA">
              <w:rPr>
                <w:rStyle w:val="Hyperlink"/>
                <w:bCs/>
                <w:noProof/>
              </w:rPr>
              <w:t>2.2.</w:t>
            </w:r>
            <w:r w:rsidR="00AC4BBF">
              <w:rPr>
                <w:rFonts w:asciiTheme="minorHAnsi" w:eastAsiaTheme="minorEastAsia" w:hAnsiTheme="minorHAnsi" w:cstheme="minorBidi"/>
                <w:b w:val="0"/>
                <w:noProof/>
                <w:sz w:val="22"/>
                <w:szCs w:val="22"/>
              </w:rPr>
              <w:tab/>
            </w:r>
            <w:r w:rsidR="00AC4BBF" w:rsidRPr="001A1CEA">
              <w:rPr>
                <w:rStyle w:val="Hyperlink"/>
                <w:bCs/>
                <w:noProof/>
              </w:rPr>
              <w:t>Về kỹ năng</w:t>
            </w:r>
            <w:r w:rsidR="00AC4BBF">
              <w:rPr>
                <w:noProof/>
                <w:webHidden/>
              </w:rPr>
              <w:tab/>
            </w:r>
            <w:r w:rsidR="00AC4BBF">
              <w:rPr>
                <w:noProof/>
                <w:webHidden/>
              </w:rPr>
              <w:fldChar w:fldCharType="begin"/>
            </w:r>
            <w:r w:rsidR="00AC4BBF">
              <w:rPr>
                <w:noProof/>
                <w:webHidden/>
              </w:rPr>
              <w:instrText xml:space="preserve"> PAGEREF _Toc115682720 \h </w:instrText>
            </w:r>
            <w:r w:rsidR="00AC4BBF">
              <w:rPr>
                <w:noProof/>
                <w:webHidden/>
              </w:rPr>
            </w:r>
            <w:r w:rsidR="00AC4BBF">
              <w:rPr>
                <w:noProof/>
                <w:webHidden/>
              </w:rPr>
              <w:fldChar w:fldCharType="separate"/>
            </w:r>
            <w:r>
              <w:rPr>
                <w:noProof/>
                <w:webHidden/>
              </w:rPr>
              <w:t>6</w:t>
            </w:r>
            <w:r w:rsidR="00AC4BBF">
              <w:rPr>
                <w:noProof/>
                <w:webHidden/>
              </w:rPr>
              <w:fldChar w:fldCharType="end"/>
            </w:r>
          </w:hyperlink>
        </w:p>
        <w:p w14:paraId="3212D986" w14:textId="0114B8DA"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21" w:history="1">
            <w:r w:rsidR="00AC4BBF" w:rsidRPr="001A1CEA">
              <w:rPr>
                <w:rStyle w:val="Hyperlink"/>
                <w:bCs/>
                <w:i/>
                <w:iCs/>
                <w:noProof/>
              </w:rPr>
              <w:t>2.2.1.</w:t>
            </w:r>
            <w:r w:rsidR="00AC4BBF">
              <w:rPr>
                <w:rFonts w:asciiTheme="minorHAnsi" w:eastAsiaTheme="minorEastAsia" w:hAnsiTheme="minorHAnsi" w:cstheme="minorBidi"/>
                <w:b w:val="0"/>
                <w:noProof/>
                <w:sz w:val="22"/>
                <w:szCs w:val="22"/>
              </w:rPr>
              <w:tab/>
            </w:r>
            <w:r w:rsidR="00AC4BBF" w:rsidRPr="001A1CEA">
              <w:rPr>
                <w:rStyle w:val="Hyperlink"/>
                <w:bCs/>
                <w:i/>
                <w:iCs/>
                <w:noProof/>
              </w:rPr>
              <w:t>Kỹ năng cứng</w:t>
            </w:r>
            <w:r w:rsidR="00AC4BBF">
              <w:rPr>
                <w:noProof/>
                <w:webHidden/>
              </w:rPr>
              <w:tab/>
            </w:r>
            <w:r w:rsidR="00AC4BBF">
              <w:rPr>
                <w:noProof/>
                <w:webHidden/>
              </w:rPr>
              <w:fldChar w:fldCharType="begin"/>
            </w:r>
            <w:r w:rsidR="00AC4BBF">
              <w:rPr>
                <w:noProof/>
                <w:webHidden/>
              </w:rPr>
              <w:instrText xml:space="preserve"> PAGEREF _Toc115682721 \h </w:instrText>
            </w:r>
            <w:r w:rsidR="00AC4BBF">
              <w:rPr>
                <w:noProof/>
                <w:webHidden/>
              </w:rPr>
            </w:r>
            <w:r w:rsidR="00AC4BBF">
              <w:rPr>
                <w:noProof/>
                <w:webHidden/>
              </w:rPr>
              <w:fldChar w:fldCharType="separate"/>
            </w:r>
            <w:r>
              <w:rPr>
                <w:noProof/>
                <w:webHidden/>
              </w:rPr>
              <w:t>6</w:t>
            </w:r>
            <w:r w:rsidR="00AC4BBF">
              <w:rPr>
                <w:noProof/>
                <w:webHidden/>
              </w:rPr>
              <w:fldChar w:fldCharType="end"/>
            </w:r>
          </w:hyperlink>
        </w:p>
        <w:p w14:paraId="182FBB21" w14:textId="21CC6C04"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22" w:history="1">
            <w:r w:rsidR="00AC4BBF" w:rsidRPr="001A1CEA">
              <w:rPr>
                <w:rStyle w:val="Hyperlink"/>
                <w:bCs/>
                <w:i/>
                <w:iCs/>
                <w:noProof/>
              </w:rPr>
              <w:t>2.2.2.</w:t>
            </w:r>
            <w:r w:rsidR="00AC4BBF">
              <w:rPr>
                <w:rFonts w:asciiTheme="minorHAnsi" w:eastAsiaTheme="minorEastAsia" w:hAnsiTheme="minorHAnsi" w:cstheme="minorBidi"/>
                <w:b w:val="0"/>
                <w:noProof/>
                <w:sz w:val="22"/>
                <w:szCs w:val="22"/>
              </w:rPr>
              <w:tab/>
            </w:r>
            <w:r w:rsidR="00AC4BBF" w:rsidRPr="001A1CEA">
              <w:rPr>
                <w:rStyle w:val="Hyperlink"/>
                <w:bCs/>
                <w:i/>
                <w:iCs/>
                <w:noProof/>
              </w:rPr>
              <w:t>Kỹ năng mềm</w:t>
            </w:r>
            <w:r w:rsidR="00AC4BBF">
              <w:rPr>
                <w:noProof/>
                <w:webHidden/>
              </w:rPr>
              <w:tab/>
            </w:r>
            <w:r w:rsidR="00AC4BBF">
              <w:rPr>
                <w:noProof/>
                <w:webHidden/>
              </w:rPr>
              <w:fldChar w:fldCharType="begin"/>
            </w:r>
            <w:r w:rsidR="00AC4BBF">
              <w:rPr>
                <w:noProof/>
                <w:webHidden/>
              </w:rPr>
              <w:instrText xml:space="preserve"> PAGEREF _Toc115682722 \h </w:instrText>
            </w:r>
            <w:r w:rsidR="00AC4BBF">
              <w:rPr>
                <w:noProof/>
                <w:webHidden/>
              </w:rPr>
            </w:r>
            <w:r w:rsidR="00AC4BBF">
              <w:rPr>
                <w:noProof/>
                <w:webHidden/>
              </w:rPr>
              <w:fldChar w:fldCharType="separate"/>
            </w:r>
            <w:r>
              <w:rPr>
                <w:noProof/>
                <w:webHidden/>
              </w:rPr>
              <w:t>7</w:t>
            </w:r>
            <w:r w:rsidR="00AC4BBF">
              <w:rPr>
                <w:noProof/>
                <w:webHidden/>
              </w:rPr>
              <w:fldChar w:fldCharType="end"/>
            </w:r>
          </w:hyperlink>
        </w:p>
        <w:p w14:paraId="7A2AA578" w14:textId="7414F6D6"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23" w:history="1">
            <w:r w:rsidR="00AC4BBF" w:rsidRPr="001A1CEA">
              <w:rPr>
                <w:rStyle w:val="Hyperlink"/>
                <w:bCs/>
                <w:noProof/>
              </w:rPr>
              <w:t>2.3.</w:t>
            </w:r>
            <w:r w:rsidR="00AC4BBF">
              <w:rPr>
                <w:rFonts w:asciiTheme="minorHAnsi" w:eastAsiaTheme="minorEastAsia" w:hAnsiTheme="minorHAnsi" w:cstheme="minorBidi"/>
                <w:b w:val="0"/>
                <w:noProof/>
                <w:sz w:val="22"/>
                <w:szCs w:val="22"/>
              </w:rPr>
              <w:tab/>
            </w:r>
            <w:r w:rsidR="00AC4BBF" w:rsidRPr="001A1CEA">
              <w:rPr>
                <w:rStyle w:val="Hyperlink"/>
                <w:bCs/>
                <w:noProof/>
              </w:rPr>
              <w:t>Về thái độ</w:t>
            </w:r>
            <w:r w:rsidR="00AC4BBF">
              <w:rPr>
                <w:noProof/>
                <w:webHidden/>
              </w:rPr>
              <w:tab/>
            </w:r>
            <w:r w:rsidR="00AC4BBF">
              <w:rPr>
                <w:noProof/>
                <w:webHidden/>
              </w:rPr>
              <w:fldChar w:fldCharType="begin"/>
            </w:r>
            <w:r w:rsidR="00AC4BBF">
              <w:rPr>
                <w:noProof/>
                <w:webHidden/>
              </w:rPr>
              <w:instrText xml:space="preserve"> PAGEREF _Toc115682723 \h </w:instrText>
            </w:r>
            <w:r w:rsidR="00AC4BBF">
              <w:rPr>
                <w:noProof/>
                <w:webHidden/>
              </w:rPr>
            </w:r>
            <w:r w:rsidR="00AC4BBF">
              <w:rPr>
                <w:noProof/>
                <w:webHidden/>
              </w:rPr>
              <w:fldChar w:fldCharType="separate"/>
            </w:r>
            <w:r>
              <w:rPr>
                <w:noProof/>
                <w:webHidden/>
              </w:rPr>
              <w:t>7</w:t>
            </w:r>
            <w:r w:rsidR="00AC4BBF">
              <w:rPr>
                <w:noProof/>
                <w:webHidden/>
              </w:rPr>
              <w:fldChar w:fldCharType="end"/>
            </w:r>
          </w:hyperlink>
        </w:p>
        <w:p w14:paraId="511AED8B" w14:textId="54123E1C"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24" w:history="1">
            <w:r w:rsidR="00AC4BBF" w:rsidRPr="001A1CEA">
              <w:rPr>
                <w:rStyle w:val="Hyperlink"/>
                <w:bCs/>
                <w:i/>
                <w:iCs/>
                <w:noProof/>
              </w:rPr>
              <w:t>2.3.1.</w:t>
            </w:r>
            <w:r w:rsidR="00AC4BBF">
              <w:rPr>
                <w:rFonts w:asciiTheme="minorHAnsi" w:eastAsiaTheme="minorEastAsia" w:hAnsiTheme="minorHAnsi" w:cstheme="minorBidi"/>
                <w:b w:val="0"/>
                <w:noProof/>
                <w:sz w:val="22"/>
                <w:szCs w:val="22"/>
              </w:rPr>
              <w:tab/>
            </w:r>
            <w:r w:rsidR="00AC4BBF" w:rsidRPr="001A1CEA">
              <w:rPr>
                <w:rStyle w:val="Hyperlink"/>
                <w:bCs/>
                <w:i/>
                <w:iCs/>
                <w:noProof/>
              </w:rPr>
              <w:t>Phẩm chất đạo đức, ý thức nghề nghiệp, trách nhiệm công dân</w:t>
            </w:r>
            <w:r w:rsidR="00AC4BBF">
              <w:rPr>
                <w:noProof/>
                <w:webHidden/>
              </w:rPr>
              <w:tab/>
            </w:r>
            <w:r w:rsidR="00AC4BBF">
              <w:rPr>
                <w:noProof/>
                <w:webHidden/>
              </w:rPr>
              <w:fldChar w:fldCharType="begin"/>
            </w:r>
            <w:r w:rsidR="00AC4BBF">
              <w:rPr>
                <w:noProof/>
                <w:webHidden/>
              </w:rPr>
              <w:instrText xml:space="preserve"> PAGEREF _Toc115682724 \h </w:instrText>
            </w:r>
            <w:r w:rsidR="00AC4BBF">
              <w:rPr>
                <w:noProof/>
                <w:webHidden/>
              </w:rPr>
            </w:r>
            <w:r w:rsidR="00AC4BBF">
              <w:rPr>
                <w:noProof/>
                <w:webHidden/>
              </w:rPr>
              <w:fldChar w:fldCharType="separate"/>
            </w:r>
            <w:r>
              <w:rPr>
                <w:noProof/>
                <w:webHidden/>
              </w:rPr>
              <w:t>7</w:t>
            </w:r>
            <w:r w:rsidR="00AC4BBF">
              <w:rPr>
                <w:noProof/>
                <w:webHidden/>
              </w:rPr>
              <w:fldChar w:fldCharType="end"/>
            </w:r>
          </w:hyperlink>
        </w:p>
        <w:p w14:paraId="1117DE91" w14:textId="35C5DBC0"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25" w:history="1">
            <w:r w:rsidR="00AC4BBF" w:rsidRPr="001A1CEA">
              <w:rPr>
                <w:rStyle w:val="Hyperlink"/>
                <w:bCs/>
                <w:i/>
                <w:iCs/>
                <w:noProof/>
              </w:rPr>
              <w:t>2.3.2.</w:t>
            </w:r>
            <w:r w:rsidR="00AC4BBF">
              <w:rPr>
                <w:rFonts w:asciiTheme="minorHAnsi" w:eastAsiaTheme="minorEastAsia" w:hAnsiTheme="minorHAnsi" w:cstheme="minorBidi"/>
                <w:b w:val="0"/>
                <w:noProof/>
                <w:sz w:val="22"/>
                <w:szCs w:val="22"/>
              </w:rPr>
              <w:tab/>
            </w:r>
            <w:r w:rsidR="00AC4BBF" w:rsidRPr="001A1CEA">
              <w:rPr>
                <w:rStyle w:val="Hyperlink"/>
                <w:bCs/>
                <w:i/>
                <w:iCs/>
                <w:noProof/>
              </w:rPr>
              <w:t>Trách nhiệm, đạo đức, tác phong nghề nghiệp, thái độ phục vụ</w:t>
            </w:r>
            <w:r w:rsidR="00AC4BBF">
              <w:rPr>
                <w:noProof/>
                <w:webHidden/>
              </w:rPr>
              <w:tab/>
            </w:r>
            <w:r w:rsidR="00AC4BBF">
              <w:rPr>
                <w:noProof/>
                <w:webHidden/>
              </w:rPr>
              <w:fldChar w:fldCharType="begin"/>
            </w:r>
            <w:r w:rsidR="00AC4BBF">
              <w:rPr>
                <w:noProof/>
                <w:webHidden/>
              </w:rPr>
              <w:instrText xml:space="preserve"> PAGEREF _Toc115682725 \h </w:instrText>
            </w:r>
            <w:r w:rsidR="00AC4BBF">
              <w:rPr>
                <w:noProof/>
                <w:webHidden/>
              </w:rPr>
            </w:r>
            <w:r w:rsidR="00AC4BBF">
              <w:rPr>
                <w:noProof/>
                <w:webHidden/>
              </w:rPr>
              <w:fldChar w:fldCharType="separate"/>
            </w:r>
            <w:r>
              <w:rPr>
                <w:noProof/>
                <w:webHidden/>
              </w:rPr>
              <w:t>7</w:t>
            </w:r>
            <w:r w:rsidR="00AC4BBF">
              <w:rPr>
                <w:noProof/>
                <w:webHidden/>
              </w:rPr>
              <w:fldChar w:fldCharType="end"/>
            </w:r>
          </w:hyperlink>
        </w:p>
        <w:p w14:paraId="5BC217D2" w14:textId="58067B77"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26" w:history="1">
            <w:r w:rsidR="00AC4BBF" w:rsidRPr="001A1CEA">
              <w:rPr>
                <w:rStyle w:val="Hyperlink"/>
                <w:bCs/>
                <w:i/>
                <w:iCs/>
                <w:noProof/>
              </w:rPr>
              <w:t>2.3.3.</w:t>
            </w:r>
            <w:r w:rsidR="00AC4BBF">
              <w:rPr>
                <w:rFonts w:asciiTheme="minorHAnsi" w:eastAsiaTheme="minorEastAsia" w:hAnsiTheme="minorHAnsi" w:cstheme="minorBidi"/>
                <w:b w:val="0"/>
                <w:noProof/>
                <w:sz w:val="22"/>
                <w:szCs w:val="22"/>
              </w:rPr>
              <w:tab/>
            </w:r>
            <w:r w:rsidR="00AC4BBF" w:rsidRPr="001A1CEA">
              <w:rPr>
                <w:rStyle w:val="Hyperlink"/>
                <w:bCs/>
                <w:i/>
                <w:iCs/>
                <w:noProof/>
              </w:rPr>
              <w:t>Khả năng cập nhật kiến thức, sáng tạo trong công việc</w:t>
            </w:r>
            <w:r w:rsidR="00AC4BBF">
              <w:rPr>
                <w:noProof/>
                <w:webHidden/>
              </w:rPr>
              <w:tab/>
            </w:r>
            <w:r w:rsidR="00AC4BBF">
              <w:rPr>
                <w:noProof/>
                <w:webHidden/>
              </w:rPr>
              <w:fldChar w:fldCharType="begin"/>
            </w:r>
            <w:r w:rsidR="00AC4BBF">
              <w:rPr>
                <w:noProof/>
                <w:webHidden/>
              </w:rPr>
              <w:instrText xml:space="preserve"> PAGEREF _Toc115682726 \h </w:instrText>
            </w:r>
            <w:r w:rsidR="00AC4BBF">
              <w:rPr>
                <w:noProof/>
                <w:webHidden/>
              </w:rPr>
            </w:r>
            <w:r w:rsidR="00AC4BBF">
              <w:rPr>
                <w:noProof/>
                <w:webHidden/>
              </w:rPr>
              <w:fldChar w:fldCharType="separate"/>
            </w:r>
            <w:r>
              <w:rPr>
                <w:noProof/>
                <w:webHidden/>
              </w:rPr>
              <w:t>7</w:t>
            </w:r>
            <w:r w:rsidR="00AC4BBF">
              <w:rPr>
                <w:noProof/>
                <w:webHidden/>
              </w:rPr>
              <w:fldChar w:fldCharType="end"/>
            </w:r>
          </w:hyperlink>
        </w:p>
        <w:p w14:paraId="4018C781" w14:textId="2EE0D808"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27" w:history="1">
            <w:r w:rsidR="00AC4BBF" w:rsidRPr="001A1CEA">
              <w:rPr>
                <w:rStyle w:val="Hyperlink"/>
                <w:bCs/>
                <w:noProof/>
              </w:rPr>
              <w:t>2.4.</w:t>
            </w:r>
            <w:r w:rsidR="00AC4BBF">
              <w:rPr>
                <w:rFonts w:asciiTheme="minorHAnsi" w:eastAsiaTheme="minorEastAsia" w:hAnsiTheme="minorHAnsi" w:cstheme="minorBidi"/>
                <w:b w:val="0"/>
                <w:noProof/>
                <w:sz w:val="22"/>
                <w:szCs w:val="22"/>
              </w:rPr>
              <w:tab/>
            </w:r>
            <w:r w:rsidR="00AC4BBF" w:rsidRPr="001A1CEA">
              <w:rPr>
                <w:rStyle w:val="Hyperlink"/>
                <w:bCs/>
                <w:noProof/>
              </w:rPr>
              <w:t>Yêu cầu về ngoại ngữ, tin học</w:t>
            </w:r>
            <w:r w:rsidR="00AC4BBF">
              <w:rPr>
                <w:noProof/>
                <w:webHidden/>
              </w:rPr>
              <w:tab/>
            </w:r>
            <w:r w:rsidR="00AC4BBF">
              <w:rPr>
                <w:noProof/>
                <w:webHidden/>
              </w:rPr>
              <w:fldChar w:fldCharType="begin"/>
            </w:r>
            <w:r w:rsidR="00AC4BBF">
              <w:rPr>
                <w:noProof/>
                <w:webHidden/>
              </w:rPr>
              <w:instrText xml:space="preserve"> PAGEREF _Toc115682727 \h </w:instrText>
            </w:r>
            <w:r w:rsidR="00AC4BBF">
              <w:rPr>
                <w:noProof/>
                <w:webHidden/>
              </w:rPr>
            </w:r>
            <w:r w:rsidR="00AC4BBF">
              <w:rPr>
                <w:noProof/>
                <w:webHidden/>
              </w:rPr>
              <w:fldChar w:fldCharType="separate"/>
            </w:r>
            <w:r>
              <w:rPr>
                <w:noProof/>
                <w:webHidden/>
              </w:rPr>
              <w:t>7</w:t>
            </w:r>
            <w:r w:rsidR="00AC4BBF">
              <w:rPr>
                <w:noProof/>
                <w:webHidden/>
              </w:rPr>
              <w:fldChar w:fldCharType="end"/>
            </w:r>
          </w:hyperlink>
        </w:p>
        <w:p w14:paraId="11AA6F24" w14:textId="7BC55CC7"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28" w:history="1">
            <w:r w:rsidR="00AC4BBF" w:rsidRPr="001A1CEA">
              <w:rPr>
                <w:rStyle w:val="Hyperlink"/>
                <w:bCs/>
                <w:i/>
                <w:iCs/>
                <w:noProof/>
              </w:rPr>
              <w:t>2.4.1.</w:t>
            </w:r>
            <w:r w:rsidR="00AC4BBF">
              <w:rPr>
                <w:rFonts w:asciiTheme="minorHAnsi" w:eastAsiaTheme="minorEastAsia" w:hAnsiTheme="minorHAnsi" w:cstheme="minorBidi"/>
                <w:b w:val="0"/>
                <w:noProof/>
                <w:sz w:val="22"/>
                <w:szCs w:val="22"/>
              </w:rPr>
              <w:tab/>
            </w:r>
            <w:r w:rsidR="00AC4BBF" w:rsidRPr="001A1CEA">
              <w:rPr>
                <w:rStyle w:val="Hyperlink"/>
                <w:bCs/>
                <w:i/>
                <w:iCs/>
                <w:noProof/>
              </w:rPr>
              <w:t>Yêu cầu về ngoại ngữ</w:t>
            </w:r>
            <w:r w:rsidR="00AC4BBF">
              <w:rPr>
                <w:noProof/>
                <w:webHidden/>
              </w:rPr>
              <w:tab/>
            </w:r>
            <w:r w:rsidR="00AC4BBF">
              <w:rPr>
                <w:noProof/>
                <w:webHidden/>
              </w:rPr>
              <w:fldChar w:fldCharType="begin"/>
            </w:r>
            <w:r w:rsidR="00AC4BBF">
              <w:rPr>
                <w:noProof/>
                <w:webHidden/>
              </w:rPr>
              <w:instrText xml:space="preserve"> PAGEREF _Toc115682728 \h </w:instrText>
            </w:r>
            <w:r w:rsidR="00AC4BBF">
              <w:rPr>
                <w:noProof/>
                <w:webHidden/>
              </w:rPr>
            </w:r>
            <w:r w:rsidR="00AC4BBF">
              <w:rPr>
                <w:noProof/>
                <w:webHidden/>
              </w:rPr>
              <w:fldChar w:fldCharType="separate"/>
            </w:r>
            <w:r>
              <w:rPr>
                <w:noProof/>
                <w:webHidden/>
              </w:rPr>
              <w:t>7</w:t>
            </w:r>
            <w:r w:rsidR="00AC4BBF">
              <w:rPr>
                <w:noProof/>
                <w:webHidden/>
              </w:rPr>
              <w:fldChar w:fldCharType="end"/>
            </w:r>
          </w:hyperlink>
        </w:p>
        <w:p w14:paraId="5276724C" w14:textId="5C622F4F"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29" w:history="1">
            <w:r w:rsidR="00AC4BBF" w:rsidRPr="001A1CEA">
              <w:rPr>
                <w:rStyle w:val="Hyperlink"/>
                <w:bCs/>
                <w:i/>
                <w:iCs/>
                <w:noProof/>
              </w:rPr>
              <w:t>2.4.2.</w:t>
            </w:r>
            <w:r w:rsidR="00AC4BBF">
              <w:rPr>
                <w:rFonts w:asciiTheme="minorHAnsi" w:eastAsiaTheme="minorEastAsia" w:hAnsiTheme="minorHAnsi" w:cstheme="minorBidi"/>
                <w:b w:val="0"/>
                <w:noProof/>
                <w:sz w:val="22"/>
                <w:szCs w:val="22"/>
              </w:rPr>
              <w:tab/>
            </w:r>
            <w:r w:rsidR="00AC4BBF" w:rsidRPr="001A1CEA">
              <w:rPr>
                <w:rStyle w:val="Hyperlink"/>
                <w:bCs/>
                <w:i/>
                <w:iCs/>
                <w:noProof/>
              </w:rPr>
              <w:t>Yêu cầu về tin học</w:t>
            </w:r>
            <w:r w:rsidR="00AC4BBF">
              <w:rPr>
                <w:noProof/>
                <w:webHidden/>
              </w:rPr>
              <w:tab/>
            </w:r>
            <w:r w:rsidR="00AC4BBF">
              <w:rPr>
                <w:noProof/>
                <w:webHidden/>
              </w:rPr>
              <w:fldChar w:fldCharType="begin"/>
            </w:r>
            <w:r w:rsidR="00AC4BBF">
              <w:rPr>
                <w:noProof/>
                <w:webHidden/>
              </w:rPr>
              <w:instrText xml:space="preserve"> PAGEREF _Toc115682729 \h </w:instrText>
            </w:r>
            <w:r w:rsidR="00AC4BBF">
              <w:rPr>
                <w:noProof/>
                <w:webHidden/>
              </w:rPr>
            </w:r>
            <w:r w:rsidR="00AC4BBF">
              <w:rPr>
                <w:noProof/>
                <w:webHidden/>
              </w:rPr>
              <w:fldChar w:fldCharType="separate"/>
            </w:r>
            <w:r>
              <w:rPr>
                <w:noProof/>
                <w:webHidden/>
              </w:rPr>
              <w:t>8</w:t>
            </w:r>
            <w:r w:rsidR="00AC4BBF">
              <w:rPr>
                <w:noProof/>
                <w:webHidden/>
              </w:rPr>
              <w:fldChar w:fldCharType="end"/>
            </w:r>
          </w:hyperlink>
        </w:p>
        <w:p w14:paraId="250BAC9F" w14:textId="3702D447"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30" w:history="1">
            <w:r w:rsidR="00AC4BBF" w:rsidRPr="001A1CEA">
              <w:rPr>
                <w:rStyle w:val="Hyperlink"/>
                <w:bCs/>
                <w:noProof/>
              </w:rPr>
              <w:t>2.5.</w:t>
            </w:r>
            <w:r w:rsidR="00AC4BBF">
              <w:rPr>
                <w:rFonts w:asciiTheme="minorHAnsi" w:eastAsiaTheme="minorEastAsia" w:hAnsiTheme="minorHAnsi" w:cstheme="minorBidi"/>
                <w:b w:val="0"/>
                <w:noProof/>
                <w:sz w:val="22"/>
                <w:szCs w:val="22"/>
              </w:rPr>
              <w:tab/>
            </w:r>
            <w:r w:rsidR="00AC4BBF" w:rsidRPr="001A1CEA">
              <w:rPr>
                <w:rStyle w:val="Hyperlink"/>
                <w:bCs/>
                <w:noProof/>
              </w:rPr>
              <w:t>Vị trí việc làm của người học sau khi tốt nghiệp</w:t>
            </w:r>
            <w:r w:rsidR="00AC4BBF">
              <w:rPr>
                <w:noProof/>
                <w:webHidden/>
              </w:rPr>
              <w:tab/>
            </w:r>
            <w:r w:rsidR="00AC4BBF">
              <w:rPr>
                <w:noProof/>
                <w:webHidden/>
              </w:rPr>
              <w:fldChar w:fldCharType="begin"/>
            </w:r>
            <w:r w:rsidR="00AC4BBF">
              <w:rPr>
                <w:noProof/>
                <w:webHidden/>
              </w:rPr>
              <w:instrText xml:space="preserve"> PAGEREF _Toc115682730 \h </w:instrText>
            </w:r>
            <w:r w:rsidR="00AC4BBF">
              <w:rPr>
                <w:noProof/>
                <w:webHidden/>
              </w:rPr>
            </w:r>
            <w:r w:rsidR="00AC4BBF">
              <w:rPr>
                <w:noProof/>
                <w:webHidden/>
              </w:rPr>
              <w:fldChar w:fldCharType="separate"/>
            </w:r>
            <w:r>
              <w:rPr>
                <w:noProof/>
                <w:webHidden/>
              </w:rPr>
              <w:t>8</w:t>
            </w:r>
            <w:r w:rsidR="00AC4BBF">
              <w:rPr>
                <w:noProof/>
                <w:webHidden/>
              </w:rPr>
              <w:fldChar w:fldCharType="end"/>
            </w:r>
          </w:hyperlink>
        </w:p>
        <w:p w14:paraId="4BEA0F86" w14:textId="5EFB836F"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31" w:history="1">
            <w:r w:rsidR="00AC4BBF" w:rsidRPr="001A1CEA">
              <w:rPr>
                <w:rStyle w:val="Hyperlink"/>
                <w:bCs/>
                <w:noProof/>
              </w:rPr>
              <w:t>2.6.</w:t>
            </w:r>
            <w:r w:rsidR="00AC4BBF">
              <w:rPr>
                <w:rFonts w:asciiTheme="minorHAnsi" w:eastAsiaTheme="minorEastAsia" w:hAnsiTheme="minorHAnsi" w:cstheme="minorBidi"/>
                <w:b w:val="0"/>
                <w:noProof/>
                <w:sz w:val="22"/>
                <w:szCs w:val="22"/>
              </w:rPr>
              <w:tab/>
            </w:r>
            <w:r w:rsidR="00AC4BBF" w:rsidRPr="001A1CEA">
              <w:rPr>
                <w:rStyle w:val="Hyperlink"/>
                <w:bCs/>
                <w:noProof/>
              </w:rPr>
              <w:t>Khả năng học tập, nâng cao trình độ sau khi ra trường</w:t>
            </w:r>
            <w:r w:rsidR="00AC4BBF">
              <w:rPr>
                <w:noProof/>
                <w:webHidden/>
              </w:rPr>
              <w:tab/>
            </w:r>
            <w:r w:rsidR="00AC4BBF">
              <w:rPr>
                <w:noProof/>
                <w:webHidden/>
              </w:rPr>
              <w:fldChar w:fldCharType="begin"/>
            </w:r>
            <w:r w:rsidR="00AC4BBF">
              <w:rPr>
                <w:noProof/>
                <w:webHidden/>
              </w:rPr>
              <w:instrText xml:space="preserve"> PAGEREF _Toc115682731 \h </w:instrText>
            </w:r>
            <w:r w:rsidR="00AC4BBF">
              <w:rPr>
                <w:noProof/>
                <w:webHidden/>
              </w:rPr>
            </w:r>
            <w:r w:rsidR="00AC4BBF">
              <w:rPr>
                <w:noProof/>
                <w:webHidden/>
              </w:rPr>
              <w:fldChar w:fldCharType="separate"/>
            </w:r>
            <w:r>
              <w:rPr>
                <w:noProof/>
                <w:webHidden/>
              </w:rPr>
              <w:t>8</w:t>
            </w:r>
            <w:r w:rsidR="00AC4BBF">
              <w:rPr>
                <w:noProof/>
                <w:webHidden/>
              </w:rPr>
              <w:fldChar w:fldCharType="end"/>
            </w:r>
          </w:hyperlink>
        </w:p>
        <w:p w14:paraId="6D62779F" w14:textId="561732C9"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32" w:history="1">
            <w:r w:rsidR="00AC4BBF" w:rsidRPr="001A1CEA">
              <w:rPr>
                <w:rStyle w:val="Hyperlink"/>
                <w:bCs/>
                <w:noProof/>
              </w:rPr>
              <w:t>2.7.</w:t>
            </w:r>
            <w:r w:rsidR="00AC4BBF" w:rsidRPr="00AC4BBF">
              <w:rPr>
                <w:rFonts w:asciiTheme="minorHAnsi" w:eastAsiaTheme="minorEastAsia" w:hAnsiTheme="minorHAnsi" w:cstheme="minorBidi"/>
                <w:b w:val="0"/>
                <w:noProof/>
                <w:sz w:val="20"/>
                <w:szCs w:val="22"/>
              </w:rPr>
              <w:tab/>
            </w:r>
            <w:r w:rsidR="00AC4BBF" w:rsidRPr="00AC4BBF">
              <w:rPr>
                <w:rStyle w:val="Hyperlink"/>
                <w:bCs/>
                <w:noProof/>
                <w:sz w:val="26"/>
              </w:rPr>
              <w:t>Các chương trình, tài liệu, chuẩn quốc tế mà nhà trường tham khảo</w:t>
            </w:r>
            <w:r w:rsidR="000361FC">
              <w:rPr>
                <w:rStyle w:val="Hyperlink"/>
                <w:bCs/>
                <w:noProof/>
                <w:sz w:val="26"/>
              </w:rPr>
              <w:t>……</w:t>
            </w:r>
            <w:r w:rsidR="00AC4BBF" w:rsidRPr="00AC4BBF">
              <w:rPr>
                <w:noProof/>
                <w:webHidden/>
                <w:sz w:val="26"/>
              </w:rPr>
              <w:fldChar w:fldCharType="begin"/>
            </w:r>
            <w:r w:rsidR="00AC4BBF" w:rsidRPr="00AC4BBF">
              <w:rPr>
                <w:noProof/>
                <w:webHidden/>
                <w:sz w:val="26"/>
              </w:rPr>
              <w:instrText xml:space="preserve"> PAGEREF _Toc115682732 \h </w:instrText>
            </w:r>
            <w:r w:rsidR="00AC4BBF" w:rsidRPr="00AC4BBF">
              <w:rPr>
                <w:noProof/>
                <w:webHidden/>
                <w:sz w:val="26"/>
              </w:rPr>
            </w:r>
            <w:r w:rsidR="00AC4BBF" w:rsidRPr="00AC4BBF">
              <w:rPr>
                <w:noProof/>
                <w:webHidden/>
                <w:sz w:val="26"/>
              </w:rPr>
              <w:fldChar w:fldCharType="separate"/>
            </w:r>
            <w:r>
              <w:rPr>
                <w:noProof/>
                <w:webHidden/>
                <w:sz w:val="26"/>
              </w:rPr>
              <w:t>8</w:t>
            </w:r>
            <w:r w:rsidR="00AC4BBF" w:rsidRPr="00AC4BBF">
              <w:rPr>
                <w:noProof/>
                <w:webHidden/>
                <w:sz w:val="26"/>
              </w:rPr>
              <w:fldChar w:fldCharType="end"/>
            </w:r>
          </w:hyperlink>
        </w:p>
        <w:p w14:paraId="7593F6D6" w14:textId="60A324A0"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33" w:history="1">
            <w:r w:rsidR="00AC4BBF" w:rsidRPr="001A1CEA">
              <w:rPr>
                <w:rStyle w:val="Hyperlink"/>
                <w:bCs/>
                <w:i/>
                <w:iCs/>
                <w:noProof/>
              </w:rPr>
              <w:t>2.7.1.</w:t>
            </w:r>
            <w:r w:rsidR="00AC4BBF">
              <w:rPr>
                <w:rFonts w:asciiTheme="minorHAnsi" w:eastAsiaTheme="minorEastAsia" w:hAnsiTheme="minorHAnsi" w:cstheme="minorBidi"/>
                <w:b w:val="0"/>
                <w:noProof/>
                <w:sz w:val="22"/>
                <w:szCs w:val="22"/>
              </w:rPr>
              <w:tab/>
            </w:r>
            <w:r w:rsidR="00AC4BBF" w:rsidRPr="001A1CEA">
              <w:rPr>
                <w:rStyle w:val="Hyperlink"/>
                <w:bCs/>
                <w:i/>
                <w:iCs/>
                <w:noProof/>
              </w:rPr>
              <w:t>Các chương trình, tài liệu chuẩn đầu ra trong nước</w:t>
            </w:r>
            <w:r w:rsidR="00AC4BBF">
              <w:rPr>
                <w:noProof/>
                <w:webHidden/>
              </w:rPr>
              <w:tab/>
            </w:r>
            <w:r w:rsidR="00AC4BBF">
              <w:rPr>
                <w:noProof/>
                <w:webHidden/>
              </w:rPr>
              <w:fldChar w:fldCharType="begin"/>
            </w:r>
            <w:r w:rsidR="00AC4BBF">
              <w:rPr>
                <w:noProof/>
                <w:webHidden/>
              </w:rPr>
              <w:instrText xml:space="preserve"> PAGEREF _Toc115682733 \h </w:instrText>
            </w:r>
            <w:r w:rsidR="00AC4BBF">
              <w:rPr>
                <w:noProof/>
                <w:webHidden/>
              </w:rPr>
            </w:r>
            <w:r w:rsidR="00AC4BBF">
              <w:rPr>
                <w:noProof/>
                <w:webHidden/>
              </w:rPr>
              <w:fldChar w:fldCharType="separate"/>
            </w:r>
            <w:r>
              <w:rPr>
                <w:noProof/>
                <w:webHidden/>
              </w:rPr>
              <w:t>8</w:t>
            </w:r>
            <w:r w:rsidR="00AC4BBF">
              <w:rPr>
                <w:noProof/>
                <w:webHidden/>
              </w:rPr>
              <w:fldChar w:fldCharType="end"/>
            </w:r>
          </w:hyperlink>
        </w:p>
        <w:p w14:paraId="4871551F" w14:textId="216F4847" w:rsidR="00AC4BBF" w:rsidRDefault="00E23911">
          <w:pPr>
            <w:pStyle w:val="TOC3"/>
            <w:tabs>
              <w:tab w:val="left" w:pos="1540"/>
              <w:tab w:val="right" w:leader="dot" w:pos="9465"/>
            </w:tabs>
            <w:rPr>
              <w:rFonts w:asciiTheme="minorHAnsi" w:eastAsiaTheme="minorEastAsia" w:hAnsiTheme="minorHAnsi" w:cstheme="minorBidi"/>
              <w:b w:val="0"/>
              <w:noProof/>
              <w:sz w:val="22"/>
              <w:szCs w:val="22"/>
            </w:rPr>
          </w:pPr>
          <w:hyperlink w:anchor="_Toc115682734" w:history="1">
            <w:r w:rsidR="00AC4BBF" w:rsidRPr="001A1CEA">
              <w:rPr>
                <w:rStyle w:val="Hyperlink"/>
                <w:bCs/>
                <w:i/>
                <w:iCs/>
                <w:noProof/>
              </w:rPr>
              <w:t>2.7.2.</w:t>
            </w:r>
            <w:r w:rsidR="00AC4BBF">
              <w:rPr>
                <w:rFonts w:asciiTheme="minorHAnsi" w:eastAsiaTheme="minorEastAsia" w:hAnsiTheme="minorHAnsi" w:cstheme="minorBidi"/>
                <w:b w:val="0"/>
                <w:noProof/>
                <w:sz w:val="22"/>
                <w:szCs w:val="22"/>
              </w:rPr>
              <w:tab/>
            </w:r>
            <w:r w:rsidR="00AC4BBF" w:rsidRPr="001A1CEA">
              <w:rPr>
                <w:rStyle w:val="Hyperlink"/>
                <w:bCs/>
                <w:i/>
                <w:iCs/>
                <w:noProof/>
              </w:rPr>
              <w:t>Các chương trình, tài liệu chuẩn đầu ra ngoài nước</w:t>
            </w:r>
            <w:r w:rsidR="00AC4BBF">
              <w:rPr>
                <w:noProof/>
                <w:webHidden/>
              </w:rPr>
              <w:tab/>
            </w:r>
            <w:r w:rsidR="00AC4BBF">
              <w:rPr>
                <w:noProof/>
                <w:webHidden/>
              </w:rPr>
              <w:fldChar w:fldCharType="begin"/>
            </w:r>
            <w:r w:rsidR="00AC4BBF">
              <w:rPr>
                <w:noProof/>
                <w:webHidden/>
              </w:rPr>
              <w:instrText xml:space="preserve"> PAGEREF _Toc115682734 \h </w:instrText>
            </w:r>
            <w:r w:rsidR="00AC4BBF">
              <w:rPr>
                <w:noProof/>
                <w:webHidden/>
              </w:rPr>
            </w:r>
            <w:r w:rsidR="00AC4BBF">
              <w:rPr>
                <w:noProof/>
                <w:webHidden/>
              </w:rPr>
              <w:fldChar w:fldCharType="separate"/>
            </w:r>
            <w:r>
              <w:rPr>
                <w:noProof/>
                <w:webHidden/>
              </w:rPr>
              <w:t>9</w:t>
            </w:r>
            <w:r w:rsidR="00AC4BBF">
              <w:rPr>
                <w:noProof/>
                <w:webHidden/>
              </w:rPr>
              <w:fldChar w:fldCharType="end"/>
            </w:r>
          </w:hyperlink>
        </w:p>
        <w:p w14:paraId="3EDB56F6" w14:textId="0C1FB36E" w:rsidR="00AC4BBF" w:rsidRDefault="00E23911">
          <w:pPr>
            <w:pStyle w:val="TOC1"/>
            <w:rPr>
              <w:rFonts w:asciiTheme="minorHAnsi" w:eastAsiaTheme="minorEastAsia" w:hAnsiTheme="minorHAnsi" w:cstheme="minorBidi"/>
              <w:b w:val="0"/>
              <w:sz w:val="22"/>
              <w:szCs w:val="22"/>
              <w:lang w:val="en-US"/>
            </w:rPr>
          </w:pPr>
          <w:hyperlink w:anchor="_Toc115682735" w:history="1">
            <w:r w:rsidR="00AC4BBF" w:rsidRPr="001A1CEA">
              <w:rPr>
                <w:rStyle w:val="Hyperlink"/>
              </w:rPr>
              <w:t xml:space="preserve">PHẦN 3. NỘI DUNG CHƯƠNG TRÌNH </w:t>
            </w:r>
            <w:r w:rsidR="007E46A0">
              <w:rPr>
                <w:rStyle w:val="Hyperlink"/>
              </w:rPr>
              <w:t>ĐÀO TẠO</w:t>
            </w:r>
            <w:r w:rsidR="00AC4BBF">
              <w:rPr>
                <w:webHidden/>
              </w:rPr>
              <w:tab/>
            </w:r>
            <w:r w:rsidR="00AC4BBF">
              <w:rPr>
                <w:webHidden/>
              </w:rPr>
              <w:fldChar w:fldCharType="begin"/>
            </w:r>
            <w:r w:rsidR="00AC4BBF">
              <w:rPr>
                <w:webHidden/>
              </w:rPr>
              <w:instrText xml:space="preserve"> PAGEREF _Toc115682735 \h </w:instrText>
            </w:r>
            <w:r w:rsidR="00AC4BBF">
              <w:rPr>
                <w:webHidden/>
              </w:rPr>
            </w:r>
            <w:r w:rsidR="00AC4BBF">
              <w:rPr>
                <w:webHidden/>
              </w:rPr>
              <w:fldChar w:fldCharType="separate"/>
            </w:r>
            <w:r>
              <w:rPr>
                <w:webHidden/>
              </w:rPr>
              <w:t>10</w:t>
            </w:r>
            <w:r w:rsidR="00AC4BBF">
              <w:rPr>
                <w:webHidden/>
              </w:rPr>
              <w:fldChar w:fldCharType="end"/>
            </w:r>
          </w:hyperlink>
        </w:p>
        <w:p w14:paraId="7FA3E6E4" w14:textId="418B8611"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36" w:history="1">
            <w:r w:rsidR="00AC4BBF" w:rsidRPr="001A1CEA">
              <w:rPr>
                <w:rStyle w:val="Hyperlink"/>
                <w:bCs/>
                <w:noProof/>
                <w:lang w:val="sv-SE"/>
              </w:rPr>
              <w:t>3.1</w:t>
            </w:r>
            <w:r w:rsidR="00AC4BBF">
              <w:rPr>
                <w:rFonts w:asciiTheme="minorHAnsi" w:eastAsiaTheme="minorEastAsia" w:hAnsiTheme="minorHAnsi" w:cstheme="minorBidi"/>
                <w:b w:val="0"/>
                <w:noProof/>
                <w:sz w:val="22"/>
                <w:szCs w:val="22"/>
              </w:rPr>
              <w:tab/>
            </w:r>
            <w:r w:rsidR="00AC4BBF" w:rsidRPr="001A1CEA">
              <w:rPr>
                <w:rStyle w:val="Hyperlink"/>
                <w:bCs/>
                <w:noProof/>
                <w:lang w:val="sv-SE"/>
              </w:rPr>
              <w:t>Tóm tắt yêu cầu chương trình đào tạo</w:t>
            </w:r>
            <w:r w:rsidR="00AC4BBF">
              <w:rPr>
                <w:noProof/>
                <w:webHidden/>
              </w:rPr>
              <w:tab/>
            </w:r>
            <w:r w:rsidR="00AC4BBF">
              <w:rPr>
                <w:noProof/>
                <w:webHidden/>
              </w:rPr>
              <w:fldChar w:fldCharType="begin"/>
            </w:r>
            <w:r w:rsidR="00AC4BBF">
              <w:rPr>
                <w:noProof/>
                <w:webHidden/>
              </w:rPr>
              <w:instrText xml:space="preserve"> PAGEREF _Toc115682736 \h </w:instrText>
            </w:r>
            <w:r w:rsidR="00AC4BBF">
              <w:rPr>
                <w:noProof/>
                <w:webHidden/>
              </w:rPr>
            </w:r>
            <w:r w:rsidR="00AC4BBF">
              <w:rPr>
                <w:noProof/>
                <w:webHidden/>
              </w:rPr>
              <w:fldChar w:fldCharType="separate"/>
            </w:r>
            <w:r>
              <w:rPr>
                <w:noProof/>
                <w:webHidden/>
              </w:rPr>
              <w:t>10</w:t>
            </w:r>
            <w:r w:rsidR="00AC4BBF">
              <w:rPr>
                <w:noProof/>
                <w:webHidden/>
              </w:rPr>
              <w:fldChar w:fldCharType="end"/>
            </w:r>
          </w:hyperlink>
        </w:p>
        <w:p w14:paraId="4DDDBCA0" w14:textId="2D6B964C"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37" w:history="1">
            <w:r w:rsidR="00AC4BBF" w:rsidRPr="001A1CEA">
              <w:rPr>
                <w:rStyle w:val="Hyperlink"/>
                <w:bCs/>
                <w:noProof/>
                <w:lang w:val="sv-SE"/>
              </w:rPr>
              <w:t>3.2</w:t>
            </w:r>
            <w:r w:rsidR="00AC4BBF">
              <w:rPr>
                <w:rFonts w:asciiTheme="minorHAnsi" w:eastAsiaTheme="minorEastAsia" w:hAnsiTheme="minorHAnsi" w:cstheme="minorBidi"/>
                <w:b w:val="0"/>
                <w:noProof/>
                <w:sz w:val="22"/>
                <w:szCs w:val="22"/>
              </w:rPr>
              <w:tab/>
            </w:r>
            <w:r w:rsidR="00AC4BBF" w:rsidRPr="001A1CEA">
              <w:rPr>
                <w:rStyle w:val="Hyperlink"/>
                <w:bCs/>
                <w:noProof/>
                <w:lang w:val="sv-SE"/>
              </w:rPr>
              <w:t>Khung chương trình đào tạo</w:t>
            </w:r>
            <w:r w:rsidR="00AC4BBF">
              <w:rPr>
                <w:noProof/>
                <w:webHidden/>
              </w:rPr>
              <w:tab/>
            </w:r>
            <w:r w:rsidR="00AC4BBF">
              <w:rPr>
                <w:noProof/>
                <w:webHidden/>
              </w:rPr>
              <w:fldChar w:fldCharType="begin"/>
            </w:r>
            <w:r w:rsidR="00AC4BBF">
              <w:rPr>
                <w:noProof/>
                <w:webHidden/>
              </w:rPr>
              <w:instrText xml:space="preserve"> PAGEREF _Toc115682737 \h </w:instrText>
            </w:r>
            <w:r w:rsidR="00AC4BBF">
              <w:rPr>
                <w:noProof/>
                <w:webHidden/>
              </w:rPr>
            </w:r>
            <w:r w:rsidR="00AC4BBF">
              <w:rPr>
                <w:noProof/>
                <w:webHidden/>
              </w:rPr>
              <w:fldChar w:fldCharType="separate"/>
            </w:r>
            <w:r>
              <w:rPr>
                <w:noProof/>
                <w:webHidden/>
              </w:rPr>
              <w:t>10</w:t>
            </w:r>
            <w:r w:rsidR="00AC4BBF">
              <w:rPr>
                <w:noProof/>
                <w:webHidden/>
              </w:rPr>
              <w:fldChar w:fldCharType="end"/>
            </w:r>
          </w:hyperlink>
        </w:p>
        <w:p w14:paraId="4E9A3372" w14:textId="0987E69D" w:rsidR="00AC4BBF" w:rsidRDefault="00E23911">
          <w:pPr>
            <w:pStyle w:val="TOC2"/>
            <w:tabs>
              <w:tab w:val="left" w:pos="1260"/>
              <w:tab w:val="right" w:leader="dot" w:pos="9465"/>
            </w:tabs>
            <w:rPr>
              <w:rFonts w:asciiTheme="minorHAnsi" w:eastAsiaTheme="minorEastAsia" w:hAnsiTheme="minorHAnsi" w:cstheme="minorBidi"/>
              <w:b w:val="0"/>
              <w:noProof/>
              <w:sz w:val="22"/>
              <w:szCs w:val="22"/>
            </w:rPr>
          </w:pPr>
          <w:hyperlink w:anchor="_Toc115682738" w:history="1">
            <w:r w:rsidR="00AC4BBF" w:rsidRPr="001A1CEA">
              <w:rPr>
                <w:rStyle w:val="Hyperlink"/>
                <w:noProof/>
              </w:rPr>
              <w:t>3.3</w:t>
            </w:r>
            <w:r w:rsidR="00AC4BBF">
              <w:rPr>
                <w:rFonts w:asciiTheme="minorHAnsi" w:eastAsiaTheme="minorEastAsia" w:hAnsiTheme="minorHAnsi" w:cstheme="minorBidi"/>
                <w:b w:val="0"/>
                <w:noProof/>
                <w:sz w:val="22"/>
                <w:szCs w:val="22"/>
              </w:rPr>
              <w:tab/>
            </w:r>
            <w:r w:rsidR="00AC4BBF" w:rsidRPr="001A1CEA">
              <w:rPr>
                <w:rStyle w:val="Hyperlink"/>
                <w:bCs/>
                <w:noProof/>
              </w:rPr>
              <w:t>Ma trận kiến thức, kỹ năng theo chuẩn đầu ra đã công bố</w:t>
            </w:r>
            <w:r w:rsidR="00AC4BBF">
              <w:rPr>
                <w:noProof/>
                <w:webHidden/>
              </w:rPr>
              <w:tab/>
            </w:r>
            <w:r w:rsidR="00AC4BBF">
              <w:rPr>
                <w:noProof/>
                <w:webHidden/>
              </w:rPr>
              <w:fldChar w:fldCharType="begin"/>
            </w:r>
            <w:r w:rsidR="00AC4BBF">
              <w:rPr>
                <w:noProof/>
                <w:webHidden/>
              </w:rPr>
              <w:instrText xml:space="preserve"> PAGEREF _Toc115682738 \h </w:instrText>
            </w:r>
            <w:r w:rsidR="00AC4BBF">
              <w:rPr>
                <w:noProof/>
                <w:webHidden/>
              </w:rPr>
            </w:r>
            <w:r w:rsidR="00AC4BBF">
              <w:rPr>
                <w:noProof/>
                <w:webHidden/>
              </w:rPr>
              <w:fldChar w:fldCharType="separate"/>
            </w:r>
            <w:r>
              <w:rPr>
                <w:noProof/>
                <w:webHidden/>
              </w:rPr>
              <w:t>14</w:t>
            </w:r>
            <w:r w:rsidR="00AC4BBF">
              <w:rPr>
                <w:noProof/>
                <w:webHidden/>
              </w:rPr>
              <w:fldChar w:fldCharType="end"/>
            </w:r>
          </w:hyperlink>
        </w:p>
        <w:p w14:paraId="69538D8B" w14:textId="6EF1227C" w:rsidR="000361FC" w:rsidRDefault="00ED4BDE" w:rsidP="00BA536D">
          <w:pPr>
            <w:pStyle w:val="TOC1"/>
            <w:rPr>
              <w:bCs/>
            </w:rPr>
          </w:pPr>
          <w:r>
            <w:rPr>
              <w:bCs/>
            </w:rPr>
            <w:fldChar w:fldCharType="end"/>
          </w:r>
          <w:r w:rsidR="000361FC">
            <w:rPr>
              <w:bCs/>
            </w:rPr>
            <w:t xml:space="preserve">    3.4           Mô tả sơ lược môn học/học phần..................................................................21</w:t>
          </w:r>
        </w:p>
        <w:p w14:paraId="05037926" w14:textId="5D1D9FEB" w:rsidR="000361FC" w:rsidRPr="000361FC" w:rsidRDefault="000361FC" w:rsidP="000361FC">
          <w:pPr>
            <w:rPr>
              <w:rFonts w:eastAsiaTheme="minorEastAsia"/>
              <w:sz w:val="26"/>
              <w:lang w:val="sv-SE"/>
            </w:rPr>
          </w:pPr>
          <w:r>
            <w:rPr>
              <w:rFonts w:eastAsiaTheme="minorEastAsia"/>
              <w:lang w:val="sv-SE"/>
            </w:rPr>
            <w:t xml:space="preserve">   3.</w:t>
          </w:r>
          <w:r w:rsidRPr="000361FC">
            <w:rPr>
              <w:rFonts w:eastAsiaTheme="minorEastAsia"/>
              <w:sz w:val="26"/>
              <w:lang w:val="sv-SE"/>
            </w:rPr>
            <w:t>5          Phương pháp và hình thức đào tạo..................................................</w:t>
          </w:r>
          <w:r>
            <w:rPr>
              <w:rFonts w:eastAsiaTheme="minorEastAsia"/>
              <w:sz w:val="26"/>
              <w:lang w:val="sv-SE"/>
            </w:rPr>
            <w:t>..........</w:t>
          </w:r>
          <w:r w:rsidRPr="000361FC">
            <w:rPr>
              <w:rFonts w:eastAsiaTheme="minorEastAsia"/>
              <w:sz w:val="26"/>
              <w:lang w:val="sv-SE"/>
            </w:rPr>
            <w:t>..185</w:t>
          </w:r>
        </w:p>
        <w:p w14:paraId="241838CB" w14:textId="431C9C8D" w:rsidR="000361FC" w:rsidRPr="000361FC" w:rsidRDefault="000361FC" w:rsidP="000361FC">
          <w:pPr>
            <w:rPr>
              <w:rFonts w:eastAsiaTheme="minorEastAsia"/>
              <w:sz w:val="26"/>
              <w:lang w:val="sv-SE"/>
            </w:rPr>
          </w:pPr>
          <w:r w:rsidRPr="000361FC">
            <w:rPr>
              <w:rFonts w:eastAsiaTheme="minorEastAsia"/>
              <w:sz w:val="26"/>
              <w:lang w:val="sv-SE"/>
            </w:rPr>
            <w:t xml:space="preserve">   3.6          Cách thức đánh giá kết quả học tập.................................................</w:t>
          </w:r>
          <w:r>
            <w:rPr>
              <w:rFonts w:eastAsiaTheme="minorEastAsia"/>
              <w:sz w:val="26"/>
              <w:lang w:val="sv-SE"/>
            </w:rPr>
            <w:t>...........</w:t>
          </w:r>
          <w:r w:rsidRPr="000361FC">
            <w:rPr>
              <w:rFonts w:eastAsiaTheme="minorEastAsia"/>
              <w:sz w:val="26"/>
              <w:lang w:val="sv-SE"/>
            </w:rPr>
            <w:t>.186</w:t>
          </w:r>
        </w:p>
        <w:p w14:paraId="0414FF9D" w14:textId="64B62D6D" w:rsidR="007660FD" w:rsidRPr="000361FC" w:rsidRDefault="000361FC" w:rsidP="000361FC">
          <w:pPr>
            <w:rPr>
              <w:rFonts w:eastAsiaTheme="minorEastAsia"/>
              <w:lang w:val="sv-SE"/>
            </w:rPr>
          </w:pPr>
          <w:r w:rsidRPr="000361FC">
            <w:rPr>
              <w:rFonts w:eastAsiaTheme="minorEastAsia"/>
              <w:sz w:val="26"/>
              <w:lang w:val="sv-SE"/>
            </w:rPr>
            <w:t xml:space="preserve">   3.7         Thời điểm thiết kế hoặc điều chỉnh bản mô tả chương trình đào tạo.</w:t>
          </w:r>
          <w:r>
            <w:rPr>
              <w:rFonts w:eastAsiaTheme="minorEastAsia"/>
              <w:sz w:val="26"/>
              <w:lang w:val="sv-SE"/>
            </w:rPr>
            <w:t>.......</w:t>
          </w:r>
          <w:r w:rsidRPr="000361FC">
            <w:rPr>
              <w:rFonts w:eastAsiaTheme="minorEastAsia"/>
              <w:sz w:val="26"/>
              <w:lang w:val="sv-SE"/>
            </w:rPr>
            <w:t>186</w:t>
          </w:r>
        </w:p>
      </w:sdtContent>
    </w:sdt>
    <w:p w14:paraId="5CDA4B78" w14:textId="3D8E17BB" w:rsidR="00BA536D" w:rsidRDefault="00BA536D" w:rsidP="00385728">
      <w:pPr>
        <w:pStyle w:val="Heading1"/>
        <w:rPr>
          <w:sz w:val="26"/>
          <w:szCs w:val="26"/>
          <w:lang w:val="sv-SE"/>
        </w:rPr>
      </w:pPr>
    </w:p>
    <w:p w14:paraId="0F31324F" w14:textId="0BCCFF57" w:rsidR="00BA536D" w:rsidRDefault="00BA536D" w:rsidP="00BA536D">
      <w:pPr>
        <w:rPr>
          <w:lang w:val="sv-SE"/>
        </w:rPr>
      </w:pPr>
    </w:p>
    <w:p w14:paraId="526C6793" w14:textId="23CE4A5F" w:rsidR="00181F1E" w:rsidRDefault="00181F1E" w:rsidP="00BA536D">
      <w:pPr>
        <w:rPr>
          <w:lang w:val="sv-SE"/>
        </w:rPr>
      </w:pPr>
    </w:p>
    <w:p w14:paraId="3C07DB6E" w14:textId="1479D84A" w:rsidR="00181F1E" w:rsidRDefault="00181F1E" w:rsidP="00BA536D">
      <w:pPr>
        <w:rPr>
          <w:lang w:val="sv-SE"/>
        </w:rPr>
      </w:pPr>
    </w:p>
    <w:p w14:paraId="216B53BE" w14:textId="77777777" w:rsidR="00181F1E" w:rsidRDefault="00181F1E" w:rsidP="00BA536D">
      <w:pPr>
        <w:rPr>
          <w:lang w:val="sv-SE"/>
        </w:rPr>
      </w:pPr>
    </w:p>
    <w:p w14:paraId="268522B1" w14:textId="5C90AA8E" w:rsidR="00BA536D" w:rsidRDefault="00BA536D" w:rsidP="00BA536D">
      <w:pPr>
        <w:rPr>
          <w:lang w:val="sv-SE"/>
        </w:rPr>
      </w:pPr>
    </w:p>
    <w:p w14:paraId="34EBE3A7" w14:textId="58893DE1" w:rsidR="00BA536D" w:rsidRDefault="00BA536D" w:rsidP="00BA536D">
      <w:pPr>
        <w:rPr>
          <w:lang w:val="sv-SE"/>
        </w:rPr>
      </w:pPr>
    </w:p>
    <w:p w14:paraId="2417D421" w14:textId="4131C556" w:rsidR="00BA536D" w:rsidRDefault="00BA536D" w:rsidP="00BA536D">
      <w:pPr>
        <w:rPr>
          <w:lang w:val="sv-SE"/>
        </w:rPr>
      </w:pPr>
    </w:p>
    <w:p w14:paraId="2D6C5BCB" w14:textId="310A55A3" w:rsidR="00BA536D" w:rsidRDefault="00BA536D" w:rsidP="00BA536D">
      <w:pPr>
        <w:rPr>
          <w:lang w:val="sv-SE"/>
        </w:rPr>
      </w:pPr>
    </w:p>
    <w:p w14:paraId="74840E5A" w14:textId="2A610A56" w:rsidR="00BA536D" w:rsidRDefault="00BA536D" w:rsidP="00BA536D">
      <w:pPr>
        <w:rPr>
          <w:lang w:val="sv-SE"/>
        </w:rPr>
      </w:pPr>
    </w:p>
    <w:p w14:paraId="67D65843" w14:textId="2504E612" w:rsidR="00AC4BBF" w:rsidRDefault="00AC4BBF" w:rsidP="00BA536D">
      <w:pPr>
        <w:rPr>
          <w:lang w:val="sv-SE"/>
        </w:rPr>
      </w:pPr>
    </w:p>
    <w:p w14:paraId="47FB1150" w14:textId="25919EF6" w:rsidR="00AC4BBF" w:rsidRDefault="00AC4BBF" w:rsidP="00BA536D">
      <w:pPr>
        <w:rPr>
          <w:lang w:val="sv-SE"/>
        </w:rPr>
      </w:pPr>
    </w:p>
    <w:p w14:paraId="5E8C133D" w14:textId="7DC48AAA" w:rsidR="00AC4BBF" w:rsidRDefault="00AC4BBF" w:rsidP="00BA536D">
      <w:pPr>
        <w:rPr>
          <w:lang w:val="sv-SE"/>
        </w:rPr>
      </w:pPr>
    </w:p>
    <w:p w14:paraId="780895E3" w14:textId="4D5CCAB5" w:rsidR="00AC4BBF" w:rsidRDefault="00AC4BBF" w:rsidP="00BA536D">
      <w:pPr>
        <w:rPr>
          <w:lang w:val="sv-SE"/>
        </w:rPr>
      </w:pPr>
    </w:p>
    <w:p w14:paraId="7BD961CF" w14:textId="4103A645" w:rsidR="00AC4BBF" w:rsidRDefault="00AC4BBF" w:rsidP="00BA536D">
      <w:pPr>
        <w:rPr>
          <w:lang w:val="sv-SE"/>
        </w:rPr>
      </w:pPr>
    </w:p>
    <w:p w14:paraId="440E7B4F" w14:textId="5883EC79" w:rsidR="00AC4BBF" w:rsidRDefault="00AC4BBF" w:rsidP="00BA536D">
      <w:pPr>
        <w:rPr>
          <w:lang w:val="sv-SE"/>
        </w:rPr>
      </w:pPr>
    </w:p>
    <w:p w14:paraId="5813C044" w14:textId="366B95EE" w:rsidR="00AC4BBF" w:rsidRDefault="00AC4BBF" w:rsidP="00BA536D">
      <w:pPr>
        <w:rPr>
          <w:lang w:val="sv-SE"/>
        </w:rPr>
      </w:pPr>
    </w:p>
    <w:p w14:paraId="5863AF30" w14:textId="7713F8DE" w:rsidR="00AC4BBF" w:rsidRDefault="00AC4BBF" w:rsidP="00BA536D">
      <w:pPr>
        <w:rPr>
          <w:lang w:val="sv-SE"/>
        </w:rPr>
      </w:pPr>
    </w:p>
    <w:p w14:paraId="543F6158" w14:textId="6FCB91E9" w:rsidR="00AC4BBF" w:rsidRDefault="00AC4BBF" w:rsidP="00BA536D">
      <w:pPr>
        <w:rPr>
          <w:lang w:val="sv-SE"/>
        </w:rPr>
      </w:pPr>
    </w:p>
    <w:p w14:paraId="6FA99D04" w14:textId="3A8E38B3" w:rsidR="00AC4BBF" w:rsidRDefault="00AC4BBF" w:rsidP="00BA536D">
      <w:pPr>
        <w:rPr>
          <w:lang w:val="sv-SE"/>
        </w:rPr>
      </w:pPr>
    </w:p>
    <w:p w14:paraId="7D220C5B" w14:textId="1073D7F5" w:rsidR="00AC4BBF" w:rsidRDefault="00AC4BBF" w:rsidP="00BA536D">
      <w:pPr>
        <w:rPr>
          <w:lang w:val="sv-SE"/>
        </w:rPr>
      </w:pPr>
    </w:p>
    <w:p w14:paraId="47308E9F" w14:textId="7D2727BD" w:rsidR="00AC4BBF" w:rsidRDefault="00AC4BBF" w:rsidP="00BA536D">
      <w:pPr>
        <w:rPr>
          <w:lang w:val="sv-SE"/>
        </w:rPr>
      </w:pPr>
    </w:p>
    <w:p w14:paraId="622C6822" w14:textId="4E5AE801" w:rsidR="00AC4BBF" w:rsidRDefault="00AC4BBF" w:rsidP="00BA536D">
      <w:pPr>
        <w:rPr>
          <w:lang w:val="sv-SE"/>
        </w:rPr>
      </w:pPr>
    </w:p>
    <w:p w14:paraId="10835252" w14:textId="69408FFD" w:rsidR="00AC4BBF" w:rsidRDefault="00AC4BBF" w:rsidP="00BA536D">
      <w:pPr>
        <w:rPr>
          <w:lang w:val="sv-SE"/>
        </w:rPr>
      </w:pPr>
    </w:p>
    <w:p w14:paraId="6CE0BFF7" w14:textId="3B443629" w:rsidR="00AC4BBF" w:rsidRDefault="00AC4BBF" w:rsidP="00BA536D">
      <w:pPr>
        <w:rPr>
          <w:lang w:val="sv-SE"/>
        </w:rPr>
      </w:pPr>
    </w:p>
    <w:p w14:paraId="42DEA5BA" w14:textId="19B2C3AE" w:rsidR="00AC4BBF" w:rsidRDefault="00AC4BBF" w:rsidP="00BA536D">
      <w:pPr>
        <w:rPr>
          <w:lang w:val="sv-SE"/>
        </w:rPr>
      </w:pPr>
    </w:p>
    <w:p w14:paraId="7A09BC67" w14:textId="3BD7432C" w:rsidR="00AC4BBF" w:rsidRDefault="00AC4BBF" w:rsidP="00BA536D">
      <w:pPr>
        <w:rPr>
          <w:lang w:val="sv-SE"/>
        </w:rPr>
      </w:pPr>
    </w:p>
    <w:p w14:paraId="4C38C8D3" w14:textId="1A16FFB9" w:rsidR="00AC4BBF" w:rsidRDefault="00AC4BBF" w:rsidP="00BA536D">
      <w:pPr>
        <w:rPr>
          <w:lang w:val="sv-SE"/>
        </w:rPr>
      </w:pPr>
    </w:p>
    <w:p w14:paraId="7F5D27F5" w14:textId="55178374" w:rsidR="00AC4BBF" w:rsidRDefault="00AC4BBF" w:rsidP="00BA536D">
      <w:pPr>
        <w:rPr>
          <w:lang w:val="sv-SE"/>
        </w:rPr>
      </w:pPr>
    </w:p>
    <w:p w14:paraId="021AECE9" w14:textId="738CEFA9" w:rsidR="00AC4BBF" w:rsidRDefault="00AC4BBF" w:rsidP="00BA536D">
      <w:pPr>
        <w:rPr>
          <w:lang w:val="sv-SE"/>
        </w:rPr>
      </w:pPr>
    </w:p>
    <w:p w14:paraId="00D31897" w14:textId="63D0FA22" w:rsidR="00AC4BBF" w:rsidRDefault="00AC4BBF" w:rsidP="00BA536D">
      <w:pPr>
        <w:rPr>
          <w:lang w:val="sv-SE"/>
        </w:rPr>
      </w:pPr>
    </w:p>
    <w:p w14:paraId="610F18EC" w14:textId="6A47BAE8" w:rsidR="00853B91" w:rsidRPr="00355935" w:rsidRDefault="006A518C" w:rsidP="00385728">
      <w:pPr>
        <w:pStyle w:val="Heading1"/>
        <w:rPr>
          <w:bCs w:val="0"/>
          <w:sz w:val="26"/>
          <w:szCs w:val="26"/>
          <w:lang w:val="vi-VN"/>
        </w:rPr>
      </w:pPr>
      <w:bookmarkStart w:id="0" w:name="_Toc115682705"/>
      <w:r w:rsidRPr="00355935">
        <w:rPr>
          <w:sz w:val="26"/>
          <w:szCs w:val="26"/>
          <w:lang w:val="sv-SE"/>
        </w:rPr>
        <w:lastRenderedPageBreak/>
        <w:t xml:space="preserve">PHẦN </w:t>
      </w:r>
      <w:r w:rsidR="006A50D8" w:rsidRPr="00355935">
        <w:rPr>
          <w:sz w:val="26"/>
          <w:szCs w:val="26"/>
          <w:lang w:val="sv-SE"/>
        </w:rPr>
        <w:t>1</w:t>
      </w:r>
      <w:r w:rsidRPr="00355935">
        <w:rPr>
          <w:sz w:val="26"/>
          <w:szCs w:val="26"/>
          <w:lang w:val="sv-SE"/>
        </w:rPr>
        <w:t>. GI</w:t>
      </w:r>
      <w:r w:rsidRPr="00355935">
        <w:rPr>
          <w:sz w:val="26"/>
          <w:szCs w:val="26"/>
          <w:lang w:val="vi-VN"/>
        </w:rPr>
        <w:t>ỚI THIỆU CHUNG VỀ CHƯƠNG TRÌNH ĐÀO TẠO</w:t>
      </w:r>
      <w:bookmarkEnd w:id="0"/>
    </w:p>
    <w:p w14:paraId="6C33BB00" w14:textId="77777777" w:rsidR="00CC2187" w:rsidRPr="001B5215" w:rsidRDefault="00CC2187" w:rsidP="00CC2187">
      <w:pPr>
        <w:pStyle w:val="ListParagraph"/>
        <w:numPr>
          <w:ilvl w:val="1"/>
          <w:numId w:val="1"/>
        </w:numPr>
        <w:rPr>
          <w:lang w:val="vi-VN"/>
        </w:rPr>
      </w:pPr>
      <w:r w:rsidRPr="001B5215">
        <w:rPr>
          <w:lang w:val="vi-VN"/>
        </w:rPr>
        <w:t>Thông tin về cơ sở cấp bằng và cơ sở đào tạo</w:t>
      </w:r>
    </w:p>
    <w:p w14:paraId="1799D295" w14:textId="77777777" w:rsidR="00CC2187" w:rsidRPr="001B5215" w:rsidRDefault="00CC2187" w:rsidP="00CC2187">
      <w:pPr>
        <w:pStyle w:val="ListParagraph"/>
        <w:numPr>
          <w:ilvl w:val="0"/>
          <w:numId w:val="86"/>
        </w:numPr>
        <w:rPr>
          <w:b w:val="0"/>
          <w:lang w:val="vi-VN"/>
        </w:rPr>
      </w:pPr>
      <w:r w:rsidRPr="001B5215">
        <w:rPr>
          <w:b w:val="0"/>
          <w:lang w:val="vi-VN"/>
        </w:rPr>
        <w:t>Đơn vị cấp bằng: Trường Đại học Lâm nghiệp</w:t>
      </w:r>
    </w:p>
    <w:p w14:paraId="0330610B" w14:textId="77777777" w:rsidR="00CC2187" w:rsidRPr="001B5215" w:rsidRDefault="00CC2187" w:rsidP="00CC2187">
      <w:pPr>
        <w:pStyle w:val="ListParagraph"/>
        <w:numPr>
          <w:ilvl w:val="0"/>
          <w:numId w:val="86"/>
        </w:numPr>
        <w:rPr>
          <w:b w:val="0"/>
          <w:lang w:val="vi-VN"/>
        </w:rPr>
      </w:pPr>
      <w:r w:rsidRPr="001B5215">
        <w:rPr>
          <w:b w:val="0"/>
          <w:lang w:val="vi-VN"/>
        </w:rPr>
        <w:t>Đơn vị đào tạo: Khoa kinh tế và quản trị kinh doanh</w:t>
      </w:r>
    </w:p>
    <w:p w14:paraId="09EA8789" w14:textId="00091CC7" w:rsidR="00DB15FB" w:rsidRPr="00355935" w:rsidRDefault="006A518C" w:rsidP="00EA3DD9">
      <w:pPr>
        <w:pStyle w:val="ListParagraph"/>
        <w:widowControl w:val="0"/>
        <w:numPr>
          <w:ilvl w:val="1"/>
          <w:numId w:val="1"/>
        </w:numPr>
        <w:spacing w:line="312" w:lineRule="auto"/>
        <w:jc w:val="both"/>
        <w:outlineLvl w:val="1"/>
        <w:rPr>
          <w:bCs/>
          <w:sz w:val="26"/>
          <w:szCs w:val="26"/>
          <w:lang w:val="sv-SE"/>
        </w:rPr>
      </w:pPr>
      <w:bookmarkStart w:id="1" w:name="_Toc115682706"/>
      <w:r w:rsidRPr="00355935">
        <w:rPr>
          <w:bCs/>
          <w:sz w:val="26"/>
          <w:szCs w:val="26"/>
          <w:lang w:val="sv-SE"/>
        </w:rPr>
        <w:t>Một số thông tin về chương trình đào tạo</w:t>
      </w:r>
      <w:bookmarkEnd w:id="1"/>
    </w:p>
    <w:p w14:paraId="4CE0B2D7" w14:textId="77777777" w:rsidR="009E6E2A" w:rsidRPr="00355935" w:rsidRDefault="009E6E2A" w:rsidP="00EA3DD9">
      <w:pPr>
        <w:pStyle w:val="ListParagraph"/>
        <w:widowControl w:val="0"/>
        <w:numPr>
          <w:ilvl w:val="0"/>
          <w:numId w:val="2"/>
        </w:numPr>
        <w:spacing w:line="312" w:lineRule="auto"/>
        <w:jc w:val="both"/>
        <w:rPr>
          <w:b w:val="0"/>
          <w:i/>
          <w:sz w:val="26"/>
          <w:szCs w:val="26"/>
        </w:rPr>
      </w:pPr>
      <w:r w:rsidRPr="00355935">
        <w:rPr>
          <w:b w:val="0"/>
          <w:sz w:val="26"/>
          <w:szCs w:val="26"/>
        </w:rPr>
        <w:t>Tên chương trình: Chương trình đào tạo ngành Kế toán</w:t>
      </w:r>
    </w:p>
    <w:p w14:paraId="6339C10A" w14:textId="77777777" w:rsidR="009E6E2A" w:rsidRPr="00355935" w:rsidRDefault="009E6E2A" w:rsidP="00EA3DD9">
      <w:pPr>
        <w:pStyle w:val="ListParagraph"/>
        <w:widowControl w:val="0"/>
        <w:numPr>
          <w:ilvl w:val="0"/>
          <w:numId w:val="2"/>
        </w:numPr>
        <w:spacing w:line="312" w:lineRule="auto"/>
        <w:jc w:val="both"/>
        <w:rPr>
          <w:b w:val="0"/>
          <w:i/>
          <w:sz w:val="26"/>
          <w:szCs w:val="26"/>
        </w:rPr>
      </w:pPr>
      <w:r w:rsidRPr="00355935">
        <w:rPr>
          <w:b w:val="0"/>
          <w:sz w:val="26"/>
          <w:szCs w:val="26"/>
        </w:rPr>
        <w:t>Trình độ đào tạo: Đại học</w:t>
      </w:r>
    </w:p>
    <w:p w14:paraId="39AF7BCB" w14:textId="77777777" w:rsidR="009E6E2A" w:rsidRPr="00355935" w:rsidRDefault="009E6E2A" w:rsidP="00EA3DD9">
      <w:pPr>
        <w:pStyle w:val="ListParagraph"/>
        <w:widowControl w:val="0"/>
        <w:numPr>
          <w:ilvl w:val="0"/>
          <w:numId w:val="2"/>
        </w:numPr>
        <w:spacing w:line="312" w:lineRule="auto"/>
        <w:jc w:val="both"/>
        <w:rPr>
          <w:b w:val="0"/>
          <w:i/>
          <w:sz w:val="26"/>
          <w:szCs w:val="26"/>
        </w:rPr>
      </w:pPr>
      <w:r w:rsidRPr="00355935">
        <w:rPr>
          <w:b w:val="0"/>
          <w:sz w:val="26"/>
          <w:szCs w:val="26"/>
        </w:rPr>
        <w:t>Ngành đào tạo:</w:t>
      </w:r>
    </w:p>
    <w:p w14:paraId="1C2CE873" w14:textId="77777777" w:rsidR="009E6E2A" w:rsidRPr="00355935" w:rsidRDefault="009E6E2A" w:rsidP="009E6E2A">
      <w:pPr>
        <w:widowControl w:val="0"/>
        <w:spacing w:line="312" w:lineRule="auto"/>
        <w:ind w:left="1440"/>
        <w:jc w:val="both"/>
        <w:rPr>
          <w:b w:val="0"/>
          <w:sz w:val="26"/>
          <w:szCs w:val="26"/>
        </w:rPr>
      </w:pPr>
      <w:r w:rsidRPr="00355935">
        <w:rPr>
          <w:b w:val="0"/>
          <w:i/>
          <w:sz w:val="26"/>
          <w:szCs w:val="26"/>
        </w:rPr>
        <w:t>Tiếng Việt:</w:t>
      </w:r>
      <w:r w:rsidRPr="00355935">
        <w:rPr>
          <w:b w:val="0"/>
          <w:sz w:val="26"/>
          <w:szCs w:val="26"/>
        </w:rPr>
        <w:t xml:space="preserve"> Kế toán</w:t>
      </w:r>
    </w:p>
    <w:p w14:paraId="01DE451E" w14:textId="77777777" w:rsidR="009E6E2A" w:rsidRPr="00355935" w:rsidRDefault="009E6E2A" w:rsidP="009E6E2A">
      <w:pPr>
        <w:widowControl w:val="0"/>
        <w:spacing w:line="312" w:lineRule="auto"/>
        <w:ind w:left="1440"/>
        <w:jc w:val="both"/>
        <w:rPr>
          <w:b w:val="0"/>
          <w:sz w:val="26"/>
          <w:szCs w:val="26"/>
          <w:lang w:val="sv-SE"/>
        </w:rPr>
      </w:pPr>
      <w:r w:rsidRPr="00355935">
        <w:rPr>
          <w:b w:val="0"/>
          <w:i/>
          <w:sz w:val="26"/>
          <w:szCs w:val="26"/>
        </w:rPr>
        <w:t>Tiếng Anh:</w:t>
      </w:r>
      <w:r w:rsidRPr="00355935">
        <w:rPr>
          <w:b w:val="0"/>
          <w:sz w:val="26"/>
          <w:szCs w:val="26"/>
          <w:lang w:val="sv-SE"/>
        </w:rPr>
        <w:t xml:space="preserve"> Accounting</w:t>
      </w:r>
    </w:p>
    <w:p w14:paraId="470E525C" w14:textId="68D3D4C6" w:rsidR="009E6E2A" w:rsidRPr="00355935" w:rsidRDefault="009E6E2A" w:rsidP="00EA3DD9">
      <w:pPr>
        <w:pStyle w:val="ListParagraph"/>
        <w:widowControl w:val="0"/>
        <w:numPr>
          <w:ilvl w:val="0"/>
          <w:numId w:val="2"/>
        </w:numPr>
        <w:spacing w:line="312" w:lineRule="auto"/>
        <w:jc w:val="both"/>
        <w:rPr>
          <w:b w:val="0"/>
          <w:sz w:val="26"/>
          <w:szCs w:val="26"/>
        </w:rPr>
      </w:pPr>
      <w:r w:rsidRPr="00355935">
        <w:rPr>
          <w:b w:val="0"/>
          <w:sz w:val="26"/>
          <w:szCs w:val="26"/>
        </w:rPr>
        <w:t xml:space="preserve">Mã ngành: </w:t>
      </w:r>
      <w:r w:rsidR="001006E6">
        <w:rPr>
          <w:b w:val="0"/>
          <w:sz w:val="26"/>
          <w:szCs w:val="26"/>
        </w:rPr>
        <w:t>7</w:t>
      </w:r>
      <w:r w:rsidRPr="00355935">
        <w:rPr>
          <w:b w:val="0"/>
          <w:sz w:val="26"/>
          <w:szCs w:val="26"/>
        </w:rPr>
        <w:t>340301</w:t>
      </w:r>
    </w:p>
    <w:p w14:paraId="0B7A71B0" w14:textId="77777777" w:rsidR="009E6E2A" w:rsidRPr="00355935" w:rsidRDefault="009E6E2A" w:rsidP="00EA3DD9">
      <w:pPr>
        <w:pStyle w:val="ListParagraph"/>
        <w:widowControl w:val="0"/>
        <w:numPr>
          <w:ilvl w:val="0"/>
          <w:numId w:val="2"/>
        </w:numPr>
        <w:spacing w:line="312" w:lineRule="auto"/>
        <w:jc w:val="both"/>
        <w:rPr>
          <w:b w:val="0"/>
          <w:sz w:val="26"/>
          <w:szCs w:val="26"/>
        </w:rPr>
      </w:pPr>
      <w:r w:rsidRPr="00355935">
        <w:rPr>
          <w:b w:val="0"/>
          <w:sz w:val="26"/>
          <w:szCs w:val="26"/>
        </w:rPr>
        <w:t>Thời gian đào tạo: 4 năm</w:t>
      </w:r>
    </w:p>
    <w:p w14:paraId="22926C0F" w14:textId="7B5C01C6" w:rsidR="009E6E2A" w:rsidRPr="00355935" w:rsidRDefault="009E6E2A" w:rsidP="00EA3DD9">
      <w:pPr>
        <w:pStyle w:val="ListParagraph"/>
        <w:widowControl w:val="0"/>
        <w:numPr>
          <w:ilvl w:val="0"/>
          <w:numId w:val="2"/>
        </w:numPr>
        <w:spacing w:line="312" w:lineRule="auto"/>
        <w:jc w:val="both"/>
        <w:rPr>
          <w:b w:val="0"/>
          <w:sz w:val="26"/>
          <w:szCs w:val="26"/>
        </w:rPr>
      </w:pPr>
      <w:r w:rsidRPr="00355935">
        <w:rPr>
          <w:b w:val="0"/>
          <w:sz w:val="26"/>
          <w:szCs w:val="26"/>
          <w:lang w:val="sv-SE"/>
        </w:rPr>
        <w:t>Loại hình đào tạo: Chính quy</w:t>
      </w:r>
    </w:p>
    <w:p w14:paraId="557EB5D3" w14:textId="77777777" w:rsidR="005A5F9E" w:rsidRPr="00355935" w:rsidRDefault="005A5F9E" w:rsidP="00EA3DD9">
      <w:pPr>
        <w:pStyle w:val="ListParagraph"/>
        <w:widowControl w:val="0"/>
        <w:numPr>
          <w:ilvl w:val="0"/>
          <w:numId w:val="2"/>
        </w:numPr>
        <w:spacing w:line="312" w:lineRule="auto"/>
        <w:jc w:val="both"/>
        <w:rPr>
          <w:b w:val="0"/>
          <w:sz w:val="26"/>
          <w:szCs w:val="26"/>
          <w:lang w:val="sv-SE"/>
        </w:rPr>
      </w:pPr>
      <w:r w:rsidRPr="00355935">
        <w:rPr>
          <w:b w:val="0"/>
          <w:sz w:val="26"/>
          <w:szCs w:val="26"/>
          <w:lang w:val="sv-SE"/>
        </w:rPr>
        <w:t>Khối lượng kiến thức toàn khoá học: 136 tín chỉ</w:t>
      </w:r>
    </w:p>
    <w:p w14:paraId="13BD053D" w14:textId="00DFD3B4" w:rsidR="005A5F9E" w:rsidRDefault="005A5F9E" w:rsidP="00EA3DD9">
      <w:pPr>
        <w:pStyle w:val="ListParagraph"/>
        <w:widowControl w:val="0"/>
        <w:numPr>
          <w:ilvl w:val="1"/>
          <w:numId w:val="1"/>
        </w:numPr>
        <w:spacing w:line="312" w:lineRule="auto"/>
        <w:jc w:val="both"/>
        <w:outlineLvl w:val="1"/>
        <w:rPr>
          <w:bCs/>
          <w:sz w:val="26"/>
          <w:szCs w:val="26"/>
        </w:rPr>
      </w:pPr>
      <w:bookmarkStart w:id="2" w:name="_Toc115682707"/>
      <w:r w:rsidRPr="00355935">
        <w:rPr>
          <w:bCs/>
          <w:sz w:val="26"/>
          <w:szCs w:val="26"/>
        </w:rPr>
        <w:t>Mục tiêu đào tạo</w:t>
      </w:r>
      <w:bookmarkEnd w:id="2"/>
    </w:p>
    <w:p w14:paraId="25C9427C" w14:textId="5384F886" w:rsidR="00F05C01" w:rsidRPr="00F05C01" w:rsidRDefault="00F05C01" w:rsidP="00F05C01">
      <w:pPr>
        <w:pStyle w:val="ListParagraph"/>
        <w:widowControl w:val="0"/>
        <w:numPr>
          <w:ilvl w:val="2"/>
          <w:numId w:val="1"/>
        </w:numPr>
        <w:spacing w:line="312" w:lineRule="auto"/>
        <w:jc w:val="both"/>
        <w:outlineLvl w:val="2"/>
        <w:rPr>
          <w:bCs/>
          <w:i/>
          <w:iCs/>
          <w:sz w:val="26"/>
          <w:szCs w:val="26"/>
        </w:rPr>
      </w:pPr>
      <w:bookmarkStart w:id="3" w:name="_Toc115385095"/>
      <w:bookmarkStart w:id="4" w:name="_Toc115385191"/>
      <w:bookmarkStart w:id="5" w:name="_Toc115682708"/>
      <w:r w:rsidRPr="00F05C01">
        <w:rPr>
          <w:bCs/>
          <w:i/>
          <w:iCs/>
          <w:sz w:val="26"/>
          <w:szCs w:val="26"/>
        </w:rPr>
        <w:t>Mục tiêu chung</w:t>
      </w:r>
      <w:bookmarkEnd w:id="3"/>
      <w:bookmarkEnd w:id="4"/>
      <w:bookmarkEnd w:id="5"/>
    </w:p>
    <w:p w14:paraId="5DE4330E" w14:textId="493F111F" w:rsidR="00F05C01" w:rsidRDefault="00F05C01" w:rsidP="00F05C01">
      <w:pPr>
        <w:widowControl w:val="0"/>
        <w:spacing w:line="312" w:lineRule="auto"/>
        <w:ind w:firstLine="360"/>
        <w:jc w:val="both"/>
        <w:outlineLvl w:val="1"/>
        <w:rPr>
          <w:b w:val="0"/>
          <w:sz w:val="26"/>
          <w:szCs w:val="26"/>
          <w:lang w:val="sv-SE"/>
        </w:rPr>
      </w:pPr>
      <w:r>
        <w:rPr>
          <w:b w:val="0"/>
          <w:sz w:val="26"/>
          <w:szCs w:val="26"/>
          <w:lang w:val="sv-SE"/>
        </w:rPr>
        <w:tab/>
      </w:r>
      <w:bookmarkStart w:id="6" w:name="_Toc115385096"/>
      <w:bookmarkStart w:id="7" w:name="_Toc115385192"/>
      <w:bookmarkStart w:id="8" w:name="_Toc115682709"/>
      <w:r w:rsidRPr="00F05C01">
        <w:rPr>
          <w:b w:val="0"/>
          <w:sz w:val="26"/>
          <w:szCs w:val="26"/>
          <w:lang w:val="sv-SE"/>
        </w:rPr>
        <w:t>Chương trình đào tạo ngành Kế toán trình độ đại học nhằm đào tạo cử nhân chuyên ngành kế toán có sức khỏe và phẩm chất đạo đức tốt, có bản lĩnh chính trị vững vàng, có đạo đức nghề nghiệp kế toán; nắm vững những kiến thức cơ bản, cơ sở và bổ trợ về lĩnh vực kinh tế - tài chính - quản trị kinh doanh; có kiến thức toàn diện và chuyên sâu về kế toán; có khả năng thực hiện và giải quyết công việc một cách độc lập, sáng tạo; linh hoạt, năng động và thích ứng nhanh với những thay đổi của toàn cầu hóa và hội nhập kinh tế quốc tế. Đáp ứng nhu cầu nguồn nhân lực cho doanh nghiệp, đơn vị hành chính sự nghiệp và các tổ chức kinh tế - xã hội khác.</w:t>
      </w:r>
      <w:bookmarkEnd w:id="6"/>
      <w:bookmarkEnd w:id="7"/>
      <w:bookmarkEnd w:id="8"/>
      <w:r w:rsidRPr="00F05C01">
        <w:rPr>
          <w:b w:val="0"/>
          <w:sz w:val="26"/>
          <w:szCs w:val="26"/>
          <w:lang w:val="sv-SE"/>
        </w:rPr>
        <w:t xml:space="preserve"> </w:t>
      </w:r>
    </w:p>
    <w:p w14:paraId="047E61C1" w14:textId="7EA4EC2A" w:rsidR="00F05C01" w:rsidRPr="00A6083B" w:rsidRDefault="00F05C01" w:rsidP="00A6083B">
      <w:pPr>
        <w:pStyle w:val="ListParagraph"/>
        <w:widowControl w:val="0"/>
        <w:numPr>
          <w:ilvl w:val="2"/>
          <w:numId w:val="1"/>
        </w:numPr>
        <w:spacing w:line="312" w:lineRule="auto"/>
        <w:jc w:val="both"/>
        <w:outlineLvl w:val="2"/>
        <w:rPr>
          <w:bCs/>
          <w:i/>
          <w:iCs/>
          <w:sz w:val="26"/>
          <w:szCs w:val="26"/>
        </w:rPr>
      </w:pPr>
      <w:bookmarkStart w:id="9" w:name="_Toc115385097"/>
      <w:bookmarkStart w:id="10" w:name="_Toc115385193"/>
      <w:bookmarkStart w:id="11" w:name="_Toc115682710"/>
      <w:r w:rsidRPr="00A6083B">
        <w:rPr>
          <w:bCs/>
          <w:i/>
          <w:iCs/>
          <w:sz w:val="26"/>
          <w:szCs w:val="26"/>
        </w:rPr>
        <w:t>Mục tiêu cụ thể</w:t>
      </w:r>
      <w:bookmarkEnd w:id="9"/>
      <w:bookmarkEnd w:id="10"/>
      <w:bookmarkEnd w:id="11"/>
    </w:p>
    <w:p w14:paraId="17944D2E" w14:textId="77777777" w:rsidR="00A6083B" w:rsidRPr="00A6083B" w:rsidRDefault="00F05C01" w:rsidP="00A6083B">
      <w:pPr>
        <w:spacing w:line="312" w:lineRule="auto"/>
        <w:jc w:val="both"/>
        <w:rPr>
          <w:i/>
          <w:iCs/>
          <w:color w:val="000000"/>
          <w:spacing w:val="-6"/>
          <w:sz w:val="26"/>
          <w:szCs w:val="26"/>
        </w:rPr>
      </w:pPr>
      <w:r>
        <w:rPr>
          <w:b w:val="0"/>
          <w:sz w:val="26"/>
          <w:szCs w:val="26"/>
          <w:lang w:val="sv-SE"/>
        </w:rPr>
        <w:tab/>
      </w:r>
      <w:r w:rsidR="00A6083B" w:rsidRPr="00A6083B">
        <w:rPr>
          <w:i/>
          <w:iCs/>
          <w:color w:val="000000"/>
          <w:spacing w:val="-6"/>
          <w:sz w:val="26"/>
          <w:szCs w:val="26"/>
        </w:rPr>
        <w:t xml:space="preserve">- Về kiến thức, kỹ năng, năng lực tự chủ và chịu trách nhiệm: </w:t>
      </w:r>
    </w:p>
    <w:p w14:paraId="2F6198FB" w14:textId="4206AA05" w:rsidR="00A6083B" w:rsidRPr="00A6083B" w:rsidRDefault="00A6083B" w:rsidP="00A6083B">
      <w:pPr>
        <w:spacing w:line="312" w:lineRule="auto"/>
        <w:jc w:val="both"/>
        <w:rPr>
          <w:i/>
          <w:iCs/>
          <w:color w:val="000000"/>
          <w:spacing w:val="-6"/>
          <w:sz w:val="26"/>
          <w:szCs w:val="26"/>
        </w:rPr>
      </w:pPr>
      <w:r w:rsidRPr="00A6083B">
        <w:rPr>
          <w:i/>
          <w:iCs/>
          <w:color w:val="000000"/>
          <w:spacing w:val="-6"/>
          <w:sz w:val="26"/>
          <w:szCs w:val="26"/>
        </w:rPr>
        <w:tab/>
      </w:r>
      <w:r>
        <w:rPr>
          <w:i/>
          <w:iCs/>
          <w:color w:val="000000"/>
          <w:spacing w:val="-6"/>
          <w:sz w:val="26"/>
          <w:szCs w:val="26"/>
        </w:rPr>
        <w:t xml:space="preserve">+ </w:t>
      </w:r>
      <w:r w:rsidRPr="00A6083B">
        <w:rPr>
          <w:i/>
          <w:iCs/>
          <w:color w:val="000000"/>
          <w:spacing w:val="-6"/>
          <w:sz w:val="26"/>
          <w:szCs w:val="26"/>
        </w:rPr>
        <w:t xml:space="preserve"> </w:t>
      </w:r>
      <w:r w:rsidRPr="00A6083B">
        <w:rPr>
          <w:b w:val="0"/>
          <w:sz w:val="26"/>
          <w:szCs w:val="26"/>
          <w:lang w:val="vi-VN"/>
        </w:rPr>
        <w:t>Trang bị cho người học các kiến thức cơ bản về kinh tế</w:t>
      </w:r>
      <w:r w:rsidRPr="00A6083B">
        <w:rPr>
          <w:b w:val="0"/>
          <w:sz w:val="26"/>
          <w:szCs w:val="26"/>
        </w:rPr>
        <w:t>,</w:t>
      </w:r>
      <w:r w:rsidRPr="00A6083B">
        <w:rPr>
          <w:b w:val="0"/>
          <w:sz w:val="26"/>
          <w:szCs w:val="26"/>
          <w:lang w:val="vi-VN"/>
        </w:rPr>
        <w:t xml:space="preserve"> xã hội, chính trị và pháp luật;</w:t>
      </w:r>
    </w:p>
    <w:p w14:paraId="4E36A2A9" w14:textId="7BB15AE0" w:rsidR="00A6083B" w:rsidRPr="00A6083B" w:rsidRDefault="00A6083B" w:rsidP="00A6083B">
      <w:pPr>
        <w:spacing w:line="312" w:lineRule="auto"/>
        <w:jc w:val="both"/>
        <w:rPr>
          <w:i/>
          <w:iCs/>
          <w:color w:val="000000"/>
          <w:spacing w:val="-6"/>
          <w:sz w:val="26"/>
          <w:szCs w:val="26"/>
        </w:rPr>
      </w:pPr>
      <w:r w:rsidRPr="00A6083B">
        <w:rPr>
          <w:i/>
          <w:iCs/>
          <w:color w:val="000000"/>
          <w:spacing w:val="-6"/>
          <w:sz w:val="26"/>
          <w:szCs w:val="26"/>
        </w:rPr>
        <w:tab/>
      </w:r>
      <w:r>
        <w:rPr>
          <w:i/>
          <w:iCs/>
          <w:color w:val="000000"/>
          <w:spacing w:val="-6"/>
          <w:sz w:val="26"/>
          <w:szCs w:val="26"/>
        </w:rPr>
        <w:t xml:space="preserve">+ </w:t>
      </w:r>
      <w:r w:rsidRPr="00A6083B">
        <w:rPr>
          <w:i/>
          <w:iCs/>
          <w:color w:val="000000"/>
          <w:spacing w:val="-6"/>
          <w:sz w:val="26"/>
          <w:szCs w:val="26"/>
        </w:rPr>
        <w:t xml:space="preserve"> </w:t>
      </w:r>
      <w:r w:rsidRPr="00A6083B">
        <w:rPr>
          <w:b w:val="0"/>
          <w:sz w:val="26"/>
          <w:szCs w:val="26"/>
          <w:lang w:val="vi-VN"/>
        </w:rPr>
        <w:t xml:space="preserve">Trang bị cho sinh viên các kiến thức chuyên sâu </w:t>
      </w:r>
      <w:r w:rsidRPr="00A6083B">
        <w:rPr>
          <w:b w:val="0"/>
          <w:sz w:val="26"/>
          <w:szCs w:val="26"/>
        </w:rPr>
        <w:t xml:space="preserve">và hiện đại </w:t>
      </w:r>
      <w:r w:rsidRPr="00A6083B">
        <w:rPr>
          <w:b w:val="0"/>
          <w:sz w:val="26"/>
          <w:szCs w:val="26"/>
          <w:lang w:val="vi-VN"/>
        </w:rPr>
        <w:t>về</w:t>
      </w:r>
      <w:r w:rsidRPr="00A6083B">
        <w:rPr>
          <w:b w:val="0"/>
          <w:sz w:val="26"/>
          <w:szCs w:val="26"/>
        </w:rPr>
        <w:t>.</w:t>
      </w:r>
      <w:r w:rsidRPr="00A6083B">
        <w:rPr>
          <w:b w:val="0"/>
          <w:sz w:val="26"/>
          <w:szCs w:val="26"/>
          <w:lang w:val="vi-VN"/>
        </w:rPr>
        <w:t xml:space="preserve"> </w:t>
      </w:r>
      <w:r w:rsidRPr="00A6083B">
        <w:rPr>
          <w:b w:val="0"/>
          <w:sz w:val="26"/>
          <w:szCs w:val="26"/>
        </w:rPr>
        <w:t>kế toán, kiểm toán và tài chính</w:t>
      </w:r>
      <w:r w:rsidRPr="00A6083B">
        <w:rPr>
          <w:b w:val="0"/>
          <w:sz w:val="26"/>
          <w:szCs w:val="26"/>
          <w:lang w:val="vi-VN"/>
        </w:rPr>
        <w:t>;</w:t>
      </w:r>
      <w:r w:rsidRPr="00A6083B">
        <w:rPr>
          <w:b w:val="0"/>
          <w:sz w:val="26"/>
          <w:szCs w:val="26"/>
        </w:rPr>
        <w:t xml:space="preserve"> có khả năng học tập nâng cao cũng như học tiếp các chứng chỉ nghề nghiệp kế toán, kiểm toán</w:t>
      </w:r>
    </w:p>
    <w:p w14:paraId="210B0031" w14:textId="0BE9C63E" w:rsidR="00A6083B" w:rsidRPr="00A6083B" w:rsidRDefault="00A6083B" w:rsidP="00A6083B">
      <w:pPr>
        <w:spacing w:line="312" w:lineRule="auto"/>
        <w:jc w:val="both"/>
        <w:rPr>
          <w:i/>
          <w:iCs/>
          <w:color w:val="000000"/>
          <w:spacing w:val="-6"/>
          <w:sz w:val="26"/>
          <w:szCs w:val="26"/>
        </w:rPr>
      </w:pPr>
      <w:r w:rsidRPr="00A6083B">
        <w:rPr>
          <w:i/>
          <w:iCs/>
          <w:color w:val="000000"/>
          <w:spacing w:val="-6"/>
          <w:sz w:val="26"/>
          <w:szCs w:val="26"/>
        </w:rPr>
        <w:tab/>
      </w:r>
      <w:r>
        <w:rPr>
          <w:i/>
          <w:iCs/>
          <w:color w:val="000000"/>
          <w:spacing w:val="-6"/>
          <w:sz w:val="26"/>
          <w:szCs w:val="26"/>
        </w:rPr>
        <w:t xml:space="preserve">+ </w:t>
      </w:r>
      <w:r w:rsidRPr="00A6083B">
        <w:rPr>
          <w:i/>
          <w:iCs/>
          <w:color w:val="000000"/>
          <w:spacing w:val="-6"/>
          <w:sz w:val="26"/>
          <w:szCs w:val="26"/>
        </w:rPr>
        <w:t xml:space="preserve"> </w:t>
      </w:r>
      <w:r w:rsidRPr="00A6083B">
        <w:rPr>
          <w:b w:val="0"/>
          <w:sz w:val="26"/>
          <w:szCs w:val="26"/>
          <w:lang w:val="vi-VN"/>
        </w:rPr>
        <w:t>Trang bị cho người học kỹ năng</w:t>
      </w:r>
      <w:r w:rsidRPr="00A6083B">
        <w:rPr>
          <w:b w:val="0"/>
          <w:sz w:val="26"/>
          <w:szCs w:val="26"/>
        </w:rPr>
        <w:t xml:space="preserve"> tổ chức công tác kế toán, hạch toán kế toán, xử lý chứng từ, sổ sách kế toán, lập </w:t>
      </w:r>
      <w:r w:rsidRPr="00A6083B">
        <w:rPr>
          <w:rFonts w:eastAsia="Calibri"/>
          <w:b w:val="0"/>
          <w:sz w:val="26"/>
          <w:szCs w:val="26"/>
        </w:rPr>
        <w:t>và phân tích các báo cáo kế toán trong các cơ quan, đơn vị và tổ chức kinh tế - xã hội;</w:t>
      </w:r>
      <w:r w:rsidRPr="00A6083B">
        <w:rPr>
          <w:b w:val="0"/>
          <w:sz w:val="26"/>
          <w:szCs w:val="26"/>
        </w:rPr>
        <w:t xml:space="preserve"> </w:t>
      </w:r>
      <w:r w:rsidRPr="00A6083B">
        <w:rPr>
          <w:b w:val="0"/>
          <w:sz w:val="26"/>
          <w:szCs w:val="26"/>
          <w:lang w:val="vi-VN"/>
        </w:rPr>
        <w:t>kỹ năng</w:t>
      </w:r>
      <w:r w:rsidRPr="00A6083B">
        <w:rPr>
          <w:b w:val="0"/>
          <w:sz w:val="26"/>
          <w:szCs w:val="26"/>
        </w:rPr>
        <w:t xml:space="preserve"> </w:t>
      </w:r>
      <w:r w:rsidRPr="00A6083B">
        <w:rPr>
          <w:rFonts w:eastAsia="Calibri"/>
          <w:b w:val="0"/>
          <w:sz w:val="26"/>
          <w:szCs w:val="26"/>
        </w:rPr>
        <w:t>thực hiện công việc kế toán trên các phần mềm kế toán.</w:t>
      </w:r>
    </w:p>
    <w:p w14:paraId="3E1326A0" w14:textId="76EAC3F6" w:rsidR="00A6083B" w:rsidRPr="00A6083B" w:rsidRDefault="00A6083B" w:rsidP="00A6083B">
      <w:pPr>
        <w:spacing w:line="312" w:lineRule="auto"/>
        <w:jc w:val="both"/>
        <w:rPr>
          <w:i/>
          <w:iCs/>
          <w:color w:val="000000"/>
          <w:spacing w:val="-6"/>
          <w:sz w:val="26"/>
          <w:szCs w:val="26"/>
        </w:rPr>
      </w:pPr>
      <w:r w:rsidRPr="00A6083B">
        <w:rPr>
          <w:i/>
          <w:iCs/>
          <w:color w:val="000000"/>
          <w:spacing w:val="-6"/>
          <w:sz w:val="26"/>
          <w:szCs w:val="26"/>
        </w:rPr>
        <w:tab/>
      </w:r>
      <w:r>
        <w:rPr>
          <w:i/>
          <w:iCs/>
          <w:color w:val="000000"/>
          <w:spacing w:val="-6"/>
          <w:sz w:val="26"/>
          <w:szCs w:val="26"/>
        </w:rPr>
        <w:t xml:space="preserve">+ </w:t>
      </w:r>
      <w:r w:rsidRPr="00A6083B">
        <w:rPr>
          <w:i/>
          <w:iCs/>
          <w:color w:val="000000"/>
          <w:spacing w:val="-6"/>
          <w:sz w:val="26"/>
          <w:szCs w:val="26"/>
        </w:rPr>
        <w:t xml:space="preserve"> </w:t>
      </w:r>
      <w:r w:rsidRPr="00A6083B">
        <w:rPr>
          <w:b w:val="0"/>
          <w:sz w:val="26"/>
          <w:szCs w:val="26"/>
        </w:rPr>
        <w:t xml:space="preserve">Trang bị cho người học </w:t>
      </w:r>
      <w:r w:rsidRPr="00A6083B">
        <w:rPr>
          <w:b w:val="0"/>
          <w:sz w:val="26"/>
          <w:szCs w:val="26"/>
          <w:lang w:val="vi-VN"/>
        </w:rPr>
        <w:t xml:space="preserve">Trang bị cho người học kỹ năng </w:t>
      </w:r>
      <w:r w:rsidRPr="00A6083B">
        <w:rPr>
          <w:rFonts w:eastAsia="Calibri"/>
          <w:b w:val="0"/>
          <w:sz w:val="26"/>
          <w:szCs w:val="26"/>
        </w:rPr>
        <w:t>phân tích, so sánh và xử lý một cách độc lập</w:t>
      </w:r>
      <w:r w:rsidRPr="00A6083B">
        <w:rPr>
          <w:b w:val="0"/>
          <w:sz w:val="26"/>
          <w:szCs w:val="26"/>
          <w:lang w:val="vi-VN"/>
        </w:rPr>
        <w:t>,</w:t>
      </w:r>
      <w:r w:rsidRPr="00A6083B">
        <w:rPr>
          <w:b w:val="0"/>
          <w:sz w:val="26"/>
          <w:szCs w:val="26"/>
        </w:rPr>
        <w:t xml:space="preserve"> sáng tạo </w:t>
      </w:r>
      <w:r w:rsidRPr="00A6083B">
        <w:rPr>
          <w:rFonts w:eastAsia="Calibri"/>
          <w:b w:val="0"/>
          <w:sz w:val="26"/>
          <w:szCs w:val="26"/>
        </w:rPr>
        <w:t xml:space="preserve">các vấn đề tài chính, </w:t>
      </w:r>
      <w:r w:rsidRPr="00A6083B">
        <w:rPr>
          <w:b w:val="0"/>
          <w:sz w:val="26"/>
          <w:szCs w:val="26"/>
        </w:rPr>
        <w:t xml:space="preserve">kỹ năng tư vấn cho lãnh đạo doanh nghiệp </w:t>
      </w:r>
      <w:r w:rsidRPr="00A6083B">
        <w:rPr>
          <w:b w:val="0"/>
          <w:sz w:val="26"/>
          <w:szCs w:val="26"/>
        </w:rPr>
        <w:lastRenderedPageBreak/>
        <w:t>về lĩnh vực kế toán và tham gia xây dựng mô hình chung về tổ chức hạch toán ở doanh nghiệp</w:t>
      </w:r>
    </w:p>
    <w:p w14:paraId="7FBDA542" w14:textId="2CDA1FA9" w:rsidR="00A6083B" w:rsidRPr="00A6083B" w:rsidRDefault="00A6083B" w:rsidP="00A6083B">
      <w:pPr>
        <w:spacing w:line="312" w:lineRule="auto"/>
        <w:jc w:val="both"/>
        <w:rPr>
          <w:i/>
          <w:iCs/>
          <w:color w:val="000000"/>
          <w:spacing w:val="-6"/>
          <w:sz w:val="26"/>
          <w:szCs w:val="26"/>
        </w:rPr>
      </w:pPr>
      <w:r w:rsidRPr="00A6083B">
        <w:rPr>
          <w:i/>
          <w:iCs/>
          <w:color w:val="000000"/>
          <w:spacing w:val="-6"/>
          <w:sz w:val="26"/>
          <w:szCs w:val="26"/>
        </w:rPr>
        <w:tab/>
      </w:r>
      <w:r>
        <w:rPr>
          <w:i/>
          <w:iCs/>
          <w:color w:val="000000"/>
          <w:spacing w:val="-6"/>
          <w:sz w:val="26"/>
          <w:szCs w:val="26"/>
        </w:rPr>
        <w:t xml:space="preserve">+ </w:t>
      </w:r>
      <w:r w:rsidRPr="00A6083B">
        <w:rPr>
          <w:i/>
          <w:iCs/>
          <w:color w:val="000000"/>
          <w:spacing w:val="-6"/>
          <w:sz w:val="26"/>
          <w:szCs w:val="26"/>
        </w:rPr>
        <w:t xml:space="preserve"> </w:t>
      </w:r>
      <w:r w:rsidRPr="00A6083B">
        <w:rPr>
          <w:b w:val="0"/>
          <w:sz w:val="26"/>
          <w:szCs w:val="26"/>
          <w:lang w:val="vi-VN"/>
        </w:rPr>
        <w:t>Trang bị cho người học kỹ năng làm việc độc lập,</w:t>
      </w:r>
      <w:r w:rsidRPr="00A6083B">
        <w:rPr>
          <w:b w:val="0"/>
          <w:sz w:val="26"/>
          <w:szCs w:val="26"/>
        </w:rPr>
        <w:t xml:space="preserve"> </w:t>
      </w:r>
      <w:r w:rsidRPr="00A6083B">
        <w:rPr>
          <w:b w:val="0"/>
          <w:sz w:val="26"/>
          <w:szCs w:val="26"/>
          <w:lang w:val="vi-VN"/>
        </w:rPr>
        <w:t>khả năng phối hợp hoạt động theo nhóm</w:t>
      </w:r>
      <w:r w:rsidRPr="00A6083B">
        <w:rPr>
          <w:b w:val="0"/>
          <w:sz w:val="26"/>
          <w:szCs w:val="26"/>
        </w:rPr>
        <w:t xml:space="preserve"> </w:t>
      </w:r>
      <w:r w:rsidRPr="00A6083B">
        <w:rPr>
          <w:b w:val="0"/>
          <w:sz w:val="26"/>
          <w:szCs w:val="26"/>
          <w:lang w:val="vi-VN"/>
        </w:rPr>
        <w:t>để giải quyết vấn đề trong thực tiễn</w:t>
      </w:r>
      <w:r w:rsidRPr="00A6083B">
        <w:rPr>
          <w:b w:val="0"/>
          <w:sz w:val="26"/>
          <w:szCs w:val="26"/>
        </w:rPr>
        <w:t xml:space="preserve"> trong bối cảnh toàn cầu hóa và hội nhập kinh tế quốc tế; kỹ năng sử dụng thành thạo các phần mềm văn phòng thông dụng và khai thác thông tin trên internet; kỹ năng giao tiếp, thuyết trình; kỹ năng sử dụng tiếng Anh trong lĩnh vực kế toán.</w:t>
      </w:r>
    </w:p>
    <w:p w14:paraId="2979CCB7" w14:textId="5F12FF0F" w:rsidR="00A6083B" w:rsidRPr="00A6083B" w:rsidRDefault="00A6083B" w:rsidP="00A6083B">
      <w:pPr>
        <w:spacing w:line="312" w:lineRule="auto"/>
        <w:jc w:val="both"/>
        <w:rPr>
          <w:i/>
          <w:iCs/>
          <w:color w:val="000000"/>
          <w:spacing w:val="-6"/>
          <w:sz w:val="26"/>
          <w:szCs w:val="26"/>
        </w:rPr>
      </w:pPr>
      <w:r w:rsidRPr="00A6083B">
        <w:rPr>
          <w:i/>
          <w:iCs/>
          <w:color w:val="000000"/>
          <w:spacing w:val="-6"/>
          <w:sz w:val="26"/>
          <w:szCs w:val="26"/>
        </w:rPr>
        <w:tab/>
      </w:r>
      <w:r>
        <w:rPr>
          <w:i/>
          <w:iCs/>
          <w:color w:val="000000"/>
          <w:spacing w:val="-6"/>
          <w:sz w:val="26"/>
          <w:szCs w:val="26"/>
        </w:rPr>
        <w:t xml:space="preserve">+ </w:t>
      </w:r>
      <w:r w:rsidRPr="00A6083B">
        <w:rPr>
          <w:i/>
          <w:iCs/>
          <w:color w:val="000000"/>
          <w:spacing w:val="-6"/>
          <w:sz w:val="26"/>
          <w:szCs w:val="26"/>
        </w:rPr>
        <w:t xml:space="preserve"> </w:t>
      </w:r>
      <w:r w:rsidRPr="00A6083B">
        <w:rPr>
          <w:b w:val="0"/>
          <w:sz w:val="26"/>
          <w:szCs w:val="26"/>
          <w:lang w:val="vi-VN"/>
        </w:rPr>
        <w:t>Rèn luyện đạo đức và trách nhiệm nghề nghiệp, tinh thần cầu thị, chủ động sáng tạo</w:t>
      </w:r>
      <w:r w:rsidRPr="00A6083B">
        <w:rPr>
          <w:b w:val="0"/>
          <w:sz w:val="26"/>
          <w:szCs w:val="26"/>
        </w:rPr>
        <w:t>, linh hoạt, năng động,</w:t>
      </w:r>
      <w:r w:rsidRPr="00A6083B">
        <w:rPr>
          <w:b w:val="0"/>
          <w:sz w:val="26"/>
          <w:szCs w:val="26"/>
          <w:lang w:val="vi-VN"/>
        </w:rPr>
        <w:t xml:space="preserve"> </w:t>
      </w:r>
      <w:r w:rsidRPr="00A6083B">
        <w:rPr>
          <w:b w:val="0"/>
          <w:sz w:val="26"/>
          <w:szCs w:val="26"/>
        </w:rPr>
        <w:t xml:space="preserve">thích ứng nhanh với những thay đổi của công việc trong bối cảnh toàn cầu hóa và hội nhập kinh tế quốc tế để </w:t>
      </w:r>
      <w:r w:rsidRPr="00A6083B">
        <w:rPr>
          <w:b w:val="0"/>
          <w:sz w:val="26"/>
          <w:szCs w:val="26"/>
          <w:lang w:val="vi-VN"/>
        </w:rPr>
        <w:t>thực h</w:t>
      </w:r>
      <w:r w:rsidRPr="00A6083B">
        <w:rPr>
          <w:b w:val="0"/>
          <w:sz w:val="26"/>
          <w:szCs w:val="26"/>
        </w:rPr>
        <w:t>iện</w:t>
      </w:r>
      <w:r w:rsidRPr="00A6083B">
        <w:rPr>
          <w:b w:val="0"/>
          <w:sz w:val="26"/>
          <w:szCs w:val="26"/>
          <w:lang w:val="vi-VN"/>
        </w:rPr>
        <w:t xml:space="preserve"> các nhiệm vụ được giao.</w:t>
      </w:r>
    </w:p>
    <w:p w14:paraId="18051360" w14:textId="5975A64D" w:rsidR="00F05C01" w:rsidRPr="00A6083B" w:rsidRDefault="00A6083B" w:rsidP="00A6083B">
      <w:pPr>
        <w:spacing w:after="120" w:line="288" w:lineRule="auto"/>
        <w:jc w:val="both"/>
        <w:rPr>
          <w:b w:val="0"/>
          <w:sz w:val="26"/>
          <w:szCs w:val="26"/>
          <w:lang w:val="vi-VN"/>
        </w:rPr>
      </w:pPr>
      <w:r w:rsidRPr="00A6083B">
        <w:rPr>
          <w:i/>
          <w:sz w:val="26"/>
          <w:szCs w:val="26"/>
        </w:rPr>
        <w:t xml:space="preserve">- Trình độ ngoại ngữ và tin học: </w:t>
      </w:r>
      <w:r w:rsidRPr="00A6083B">
        <w:rPr>
          <w:b w:val="0"/>
          <w:sz w:val="26"/>
          <w:szCs w:val="26"/>
        </w:rPr>
        <w:t>Đạt chuẩn đầu ra về ngoại ngữ và tin học theo quy định hiện hành của Trường Đại học Lâm nghiệp.</w:t>
      </w:r>
    </w:p>
    <w:p w14:paraId="5F49616E" w14:textId="571DF6EF" w:rsidR="00DB15FB" w:rsidRPr="00F05C01" w:rsidRDefault="00DB15FB" w:rsidP="00F05C01">
      <w:pPr>
        <w:pStyle w:val="ListParagraph"/>
        <w:widowControl w:val="0"/>
        <w:numPr>
          <w:ilvl w:val="1"/>
          <w:numId w:val="1"/>
        </w:numPr>
        <w:spacing w:line="312" w:lineRule="auto"/>
        <w:jc w:val="both"/>
        <w:outlineLvl w:val="1"/>
        <w:rPr>
          <w:bCs/>
          <w:sz w:val="26"/>
          <w:szCs w:val="26"/>
        </w:rPr>
      </w:pPr>
      <w:bookmarkStart w:id="12" w:name="_Toc115682711"/>
      <w:r w:rsidRPr="00F05C01">
        <w:rPr>
          <w:bCs/>
          <w:sz w:val="26"/>
          <w:szCs w:val="26"/>
        </w:rPr>
        <w:t>Đối tượng</w:t>
      </w:r>
      <w:r w:rsidR="005A5F9E" w:rsidRPr="00F05C01">
        <w:rPr>
          <w:bCs/>
          <w:sz w:val="26"/>
          <w:szCs w:val="26"/>
        </w:rPr>
        <w:t>, tiêu chí</w:t>
      </w:r>
      <w:r w:rsidRPr="00F05C01">
        <w:rPr>
          <w:bCs/>
          <w:sz w:val="26"/>
          <w:szCs w:val="26"/>
        </w:rPr>
        <w:t xml:space="preserve"> tuyển sinh</w:t>
      </w:r>
      <w:bookmarkEnd w:id="12"/>
    </w:p>
    <w:p w14:paraId="707E2B51" w14:textId="6868F4B0" w:rsidR="005A5F9E" w:rsidRPr="00355935" w:rsidRDefault="005A5F9E" w:rsidP="00EA3DD9">
      <w:pPr>
        <w:pStyle w:val="ListParagraph"/>
        <w:widowControl w:val="0"/>
        <w:numPr>
          <w:ilvl w:val="0"/>
          <w:numId w:val="3"/>
        </w:numPr>
        <w:spacing w:line="312" w:lineRule="auto"/>
        <w:jc w:val="both"/>
        <w:rPr>
          <w:b w:val="0"/>
          <w:sz w:val="26"/>
          <w:szCs w:val="26"/>
          <w:lang w:val="sv-SE"/>
        </w:rPr>
      </w:pPr>
      <w:r w:rsidRPr="00355935">
        <w:rPr>
          <w:b w:val="0"/>
          <w:sz w:val="26"/>
          <w:szCs w:val="26"/>
          <w:lang w:val="sv-SE"/>
        </w:rPr>
        <w:t>Đối tượng tuyển sinh: Theo quy định của Bộ Giáo dục và đào tạo</w:t>
      </w:r>
    </w:p>
    <w:p w14:paraId="1D2B93B4" w14:textId="38A0EAD5" w:rsidR="00DB15FB" w:rsidRPr="00355935" w:rsidRDefault="00DB15FB" w:rsidP="00343ED3">
      <w:pPr>
        <w:widowControl w:val="0"/>
        <w:spacing w:line="312" w:lineRule="auto"/>
        <w:ind w:firstLine="720"/>
        <w:jc w:val="both"/>
        <w:rPr>
          <w:b w:val="0"/>
          <w:bCs/>
          <w:sz w:val="26"/>
          <w:szCs w:val="26"/>
          <w:lang w:val="sv-SE"/>
        </w:rPr>
      </w:pPr>
      <w:r w:rsidRPr="00355935">
        <w:rPr>
          <w:b w:val="0"/>
          <w:bCs/>
          <w:sz w:val="26"/>
          <w:szCs w:val="26"/>
          <w:lang w:val="sv-SE"/>
        </w:rPr>
        <w:t>Học sinh tốt nghiệp trung học phổ thông, có đủ điều kiện theo quy chế tuyển sinh hiện hành của Bộ Giáo dục và Đào tạo.</w:t>
      </w:r>
    </w:p>
    <w:p w14:paraId="105DB8AF" w14:textId="6DB50BDA" w:rsidR="00EC3DB0" w:rsidRPr="00355935" w:rsidRDefault="00EC3DB0" w:rsidP="00DB15FB">
      <w:pPr>
        <w:widowControl w:val="0"/>
        <w:spacing w:line="312" w:lineRule="auto"/>
        <w:jc w:val="both"/>
        <w:rPr>
          <w:b w:val="0"/>
          <w:bCs/>
          <w:sz w:val="26"/>
          <w:szCs w:val="26"/>
          <w:lang w:val="sv-SE"/>
        </w:rPr>
      </w:pPr>
      <w:r w:rsidRPr="00355935">
        <w:rPr>
          <w:b w:val="0"/>
          <w:bCs/>
          <w:sz w:val="26"/>
          <w:szCs w:val="26"/>
          <w:lang w:val="sv-SE"/>
        </w:rPr>
        <w:t>- Khối thi xét tuyển điểm:</w:t>
      </w:r>
    </w:p>
    <w:p w14:paraId="55949903" w14:textId="6564DA21" w:rsidR="00EC3DB0" w:rsidRPr="00355935" w:rsidRDefault="00EC3DB0" w:rsidP="00EC3DB0">
      <w:pPr>
        <w:widowControl w:val="0"/>
        <w:tabs>
          <w:tab w:val="left" w:pos="1800"/>
        </w:tabs>
        <w:spacing w:line="312" w:lineRule="auto"/>
        <w:jc w:val="both"/>
        <w:rPr>
          <w:b w:val="0"/>
          <w:bCs/>
          <w:sz w:val="26"/>
          <w:szCs w:val="26"/>
          <w:lang w:val="sv-SE"/>
        </w:rPr>
      </w:pPr>
      <w:r w:rsidRPr="00355935">
        <w:rPr>
          <w:b w:val="0"/>
          <w:bCs/>
          <w:sz w:val="26"/>
          <w:szCs w:val="26"/>
          <w:lang w:val="sv-SE"/>
        </w:rPr>
        <w:tab/>
        <w:t>A00: Toán, Lý, Hóa</w:t>
      </w:r>
    </w:p>
    <w:p w14:paraId="69110638" w14:textId="5D06643E" w:rsidR="00EC3DB0" w:rsidRPr="00355935" w:rsidRDefault="00EC3DB0" w:rsidP="00EC3DB0">
      <w:pPr>
        <w:widowControl w:val="0"/>
        <w:tabs>
          <w:tab w:val="left" w:pos="1800"/>
        </w:tabs>
        <w:spacing w:line="312" w:lineRule="auto"/>
        <w:jc w:val="both"/>
        <w:rPr>
          <w:b w:val="0"/>
          <w:bCs/>
          <w:sz w:val="26"/>
          <w:szCs w:val="26"/>
          <w:lang w:val="sv-SE"/>
        </w:rPr>
      </w:pPr>
      <w:r w:rsidRPr="00355935">
        <w:rPr>
          <w:b w:val="0"/>
          <w:bCs/>
          <w:sz w:val="26"/>
          <w:szCs w:val="26"/>
          <w:lang w:val="sv-SE"/>
        </w:rPr>
        <w:tab/>
        <w:t>B00: Toán, Hóa, Sinh</w:t>
      </w:r>
    </w:p>
    <w:p w14:paraId="59408BEB" w14:textId="07D68F8E" w:rsidR="00EC3DB0" w:rsidRPr="00355935" w:rsidRDefault="00EC3DB0" w:rsidP="00EC3DB0">
      <w:pPr>
        <w:widowControl w:val="0"/>
        <w:tabs>
          <w:tab w:val="left" w:pos="1800"/>
        </w:tabs>
        <w:spacing w:line="312" w:lineRule="auto"/>
        <w:jc w:val="both"/>
        <w:rPr>
          <w:b w:val="0"/>
          <w:bCs/>
          <w:sz w:val="26"/>
          <w:szCs w:val="26"/>
          <w:lang w:val="sv-SE"/>
        </w:rPr>
      </w:pPr>
      <w:r w:rsidRPr="00355935">
        <w:rPr>
          <w:b w:val="0"/>
          <w:bCs/>
          <w:sz w:val="26"/>
          <w:szCs w:val="26"/>
          <w:lang w:val="sv-SE"/>
        </w:rPr>
        <w:tab/>
        <w:t>D0</w:t>
      </w:r>
      <w:r w:rsidR="00343ED3" w:rsidRPr="00355935">
        <w:rPr>
          <w:b w:val="0"/>
          <w:bCs/>
          <w:sz w:val="26"/>
          <w:szCs w:val="26"/>
          <w:lang w:val="sv-SE"/>
        </w:rPr>
        <w:t>1</w:t>
      </w:r>
      <w:r w:rsidRPr="00355935">
        <w:rPr>
          <w:b w:val="0"/>
          <w:bCs/>
          <w:sz w:val="26"/>
          <w:szCs w:val="26"/>
          <w:lang w:val="sv-SE"/>
        </w:rPr>
        <w:t xml:space="preserve">:Toán, Lý, </w:t>
      </w:r>
      <w:r w:rsidR="00343ED3" w:rsidRPr="00355935">
        <w:rPr>
          <w:b w:val="0"/>
          <w:bCs/>
          <w:sz w:val="26"/>
          <w:szCs w:val="26"/>
          <w:lang w:val="sv-SE"/>
        </w:rPr>
        <w:t xml:space="preserve">Tiếng </w:t>
      </w:r>
      <w:r w:rsidRPr="00355935">
        <w:rPr>
          <w:b w:val="0"/>
          <w:bCs/>
          <w:sz w:val="26"/>
          <w:szCs w:val="26"/>
          <w:lang w:val="sv-SE"/>
        </w:rPr>
        <w:t>Anh</w:t>
      </w:r>
    </w:p>
    <w:p w14:paraId="036B6326" w14:textId="4C46CB46" w:rsidR="00343ED3" w:rsidRPr="00355935" w:rsidRDefault="00343ED3" w:rsidP="00343ED3">
      <w:pPr>
        <w:widowControl w:val="0"/>
        <w:tabs>
          <w:tab w:val="left" w:pos="1800"/>
        </w:tabs>
        <w:spacing w:line="312" w:lineRule="auto"/>
        <w:jc w:val="both"/>
        <w:rPr>
          <w:b w:val="0"/>
          <w:bCs/>
          <w:sz w:val="26"/>
          <w:szCs w:val="26"/>
          <w:lang w:val="sv-SE"/>
        </w:rPr>
      </w:pPr>
      <w:r w:rsidRPr="00355935">
        <w:rPr>
          <w:b w:val="0"/>
          <w:bCs/>
          <w:sz w:val="26"/>
          <w:szCs w:val="26"/>
          <w:lang w:val="sv-SE"/>
        </w:rPr>
        <w:tab/>
        <w:t>D00:Toán, Văn, Tiếng Anh</w:t>
      </w:r>
    </w:p>
    <w:p w14:paraId="075A5672" w14:textId="02461553" w:rsidR="00343ED3" w:rsidRPr="00355935" w:rsidRDefault="00343ED3" w:rsidP="00EA3DD9">
      <w:pPr>
        <w:pStyle w:val="ListParagraph"/>
        <w:widowControl w:val="0"/>
        <w:numPr>
          <w:ilvl w:val="1"/>
          <w:numId w:val="1"/>
        </w:numPr>
        <w:spacing w:line="312" w:lineRule="auto"/>
        <w:jc w:val="both"/>
        <w:outlineLvl w:val="1"/>
        <w:rPr>
          <w:bCs/>
          <w:sz w:val="26"/>
          <w:szCs w:val="26"/>
        </w:rPr>
      </w:pPr>
      <w:bookmarkStart w:id="13" w:name="_Toc115682712"/>
      <w:r w:rsidRPr="00355935">
        <w:rPr>
          <w:bCs/>
          <w:sz w:val="26"/>
          <w:szCs w:val="26"/>
        </w:rPr>
        <w:t xml:space="preserve">Hình thức đào tạo: </w:t>
      </w:r>
      <w:r w:rsidRPr="00355935">
        <w:rPr>
          <w:b w:val="0"/>
          <w:sz w:val="26"/>
          <w:szCs w:val="26"/>
        </w:rPr>
        <w:t>Đào tạo theo hệ thống tín chỉ</w:t>
      </w:r>
      <w:bookmarkEnd w:id="13"/>
    </w:p>
    <w:p w14:paraId="5D9EC194" w14:textId="76E470A9" w:rsidR="0018676C" w:rsidRPr="00355935" w:rsidRDefault="0018676C" w:rsidP="00EA3DD9">
      <w:pPr>
        <w:pStyle w:val="ListParagraph"/>
        <w:widowControl w:val="0"/>
        <w:numPr>
          <w:ilvl w:val="1"/>
          <w:numId w:val="1"/>
        </w:numPr>
        <w:spacing w:line="312" w:lineRule="auto"/>
        <w:jc w:val="both"/>
        <w:outlineLvl w:val="1"/>
        <w:rPr>
          <w:bCs/>
          <w:sz w:val="26"/>
          <w:szCs w:val="26"/>
        </w:rPr>
      </w:pPr>
      <w:bookmarkStart w:id="14" w:name="_Toc115682713"/>
      <w:r w:rsidRPr="00355935">
        <w:rPr>
          <w:bCs/>
          <w:sz w:val="26"/>
          <w:szCs w:val="26"/>
        </w:rPr>
        <w:t>Điều kiện tốt nghiệp</w:t>
      </w:r>
      <w:bookmarkEnd w:id="14"/>
    </w:p>
    <w:p w14:paraId="34C2E8A0" w14:textId="35213349" w:rsidR="0018676C" w:rsidRPr="00355935" w:rsidRDefault="0018676C" w:rsidP="004749E9">
      <w:pPr>
        <w:widowControl w:val="0"/>
        <w:spacing w:line="312" w:lineRule="auto"/>
        <w:ind w:firstLine="720"/>
        <w:jc w:val="both"/>
        <w:rPr>
          <w:b w:val="0"/>
          <w:sz w:val="26"/>
          <w:szCs w:val="26"/>
        </w:rPr>
      </w:pPr>
      <w:r w:rsidRPr="00355935">
        <w:rPr>
          <w:b w:val="0"/>
          <w:sz w:val="26"/>
          <w:szCs w:val="26"/>
        </w:rPr>
        <w:t xml:space="preserve">Chương trình đào tạo được tổ chức theo học chế tín chỉ và thực </w:t>
      </w:r>
      <w:r w:rsidR="004749E9" w:rsidRPr="00355935">
        <w:rPr>
          <w:b w:val="0"/>
          <w:sz w:val="26"/>
          <w:szCs w:val="26"/>
        </w:rPr>
        <w:t>hiện theo văn bản số 17/VBHN-BGD&amp;ĐT ngày 15 tháng 5 năm 2014 của Bộ trưởng Bộ giáo dục và Đào tạo về việc Ban hành Quy chế đào tạo đại học và cao đẳng hệ chính quy theo học chế tín chỉ.</w:t>
      </w:r>
    </w:p>
    <w:p w14:paraId="55B94166" w14:textId="75884229" w:rsidR="006A50D8" w:rsidRDefault="006A50D8" w:rsidP="006A50D8">
      <w:pPr>
        <w:widowControl w:val="0"/>
        <w:spacing w:line="312" w:lineRule="auto"/>
        <w:jc w:val="both"/>
        <w:rPr>
          <w:b w:val="0"/>
          <w:sz w:val="26"/>
          <w:szCs w:val="26"/>
        </w:rPr>
      </w:pPr>
    </w:p>
    <w:p w14:paraId="075F137D" w14:textId="657B47CC" w:rsidR="00A6083B" w:rsidRDefault="00A6083B" w:rsidP="006A50D8">
      <w:pPr>
        <w:widowControl w:val="0"/>
        <w:spacing w:line="312" w:lineRule="auto"/>
        <w:jc w:val="both"/>
        <w:rPr>
          <w:b w:val="0"/>
          <w:sz w:val="26"/>
          <w:szCs w:val="26"/>
        </w:rPr>
      </w:pPr>
    </w:p>
    <w:p w14:paraId="457E4F73" w14:textId="19BACFAA" w:rsidR="00A6083B" w:rsidRDefault="00A6083B" w:rsidP="006A50D8">
      <w:pPr>
        <w:widowControl w:val="0"/>
        <w:spacing w:line="312" w:lineRule="auto"/>
        <w:jc w:val="both"/>
        <w:rPr>
          <w:b w:val="0"/>
          <w:sz w:val="26"/>
          <w:szCs w:val="26"/>
        </w:rPr>
      </w:pPr>
    </w:p>
    <w:p w14:paraId="2EBD5AEA" w14:textId="315598A7" w:rsidR="00A6083B" w:rsidRDefault="00A6083B" w:rsidP="006A50D8">
      <w:pPr>
        <w:widowControl w:val="0"/>
        <w:spacing w:line="312" w:lineRule="auto"/>
        <w:jc w:val="both"/>
        <w:rPr>
          <w:b w:val="0"/>
          <w:sz w:val="26"/>
          <w:szCs w:val="26"/>
        </w:rPr>
      </w:pPr>
    </w:p>
    <w:p w14:paraId="3BCE09BF" w14:textId="6A58BE60" w:rsidR="00A6083B" w:rsidRDefault="00A6083B" w:rsidP="006A50D8">
      <w:pPr>
        <w:widowControl w:val="0"/>
        <w:spacing w:line="312" w:lineRule="auto"/>
        <w:jc w:val="both"/>
        <w:rPr>
          <w:b w:val="0"/>
          <w:sz w:val="26"/>
          <w:szCs w:val="26"/>
        </w:rPr>
      </w:pPr>
    </w:p>
    <w:p w14:paraId="698C487B" w14:textId="45C58E32" w:rsidR="00A6083B" w:rsidRDefault="00A6083B" w:rsidP="006A50D8">
      <w:pPr>
        <w:widowControl w:val="0"/>
        <w:spacing w:line="312" w:lineRule="auto"/>
        <w:jc w:val="both"/>
        <w:rPr>
          <w:b w:val="0"/>
          <w:sz w:val="26"/>
          <w:szCs w:val="26"/>
        </w:rPr>
      </w:pPr>
    </w:p>
    <w:p w14:paraId="46ECE323" w14:textId="08D2A0CB" w:rsidR="00A6083B" w:rsidRDefault="00A6083B" w:rsidP="006A50D8">
      <w:pPr>
        <w:widowControl w:val="0"/>
        <w:spacing w:line="312" w:lineRule="auto"/>
        <w:jc w:val="both"/>
        <w:rPr>
          <w:b w:val="0"/>
          <w:sz w:val="26"/>
          <w:szCs w:val="26"/>
        </w:rPr>
      </w:pPr>
    </w:p>
    <w:p w14:paraId="136F2E84" w14:textId="2B583C38" w:rsidR="00A6083B" w:rsidRDefault="00A6083B" w:rsidP="006A50D8">
      <w:pPr>
        <w:widowControl w:val="0"/>
        <w:spacing w:line="312" w:lineRule="auto"/>
        <w:jc w:val="both"/>
        <w:rPr>
          <w:b w:val="0"/>
          <w:sz w:val="26"/>
          <w:szCs w:val="26"/>
        </w:rPr>
      </w:pPr>
    </w:p>
    <w:p w14:paraId="730B0802" w14:textId="093F2280" w:rsidR="00A6083B" w:rsidRDefault="00A6083B" w:rsidP="006A50D8">
      <w:pPr>
        <w:widowControl w:val="0"/>
        <w:spacing w:line="312" w:lineRule="auto"/>
        <w:jc w:val="both"/>
        <w:rPr>
          <w:b w:val="0"/>
          <w:sz w:val="26"/>
          <w:szCs w:val="26"/>
        </w:rPr>
      </w:pPr>
    </w:p>
    <w:p w14:paraId="561B4005" w14:textId="6E73F082" w:rsidR="00A6083B" w:rsidRDefault="00A6083B" w:rsidP="006A50D8">
      <w:pPr>
        <w:widowControl w:val="0"/>
        <w:spacing w:line="312" w:lineRule="auto"/>
        <w:jc w:val="both"/>
        <w:rPr>
          <w:b w:val="0"/>
          <w:sz w:val="26"/>
          <w:szCs w:val="26"/>
        </w:rPr>
      </w:pPr>
    </w:p>
    <w:p w14:paraId="70DE8C42" w14:textId="24B7A282" w:rsidR="00A6083B" w:rsidRDefault="00A6083B" w:rsidP="006A50D8">
      <w:pPr>
        <w:widowControl w:val="0"/>
        <w:spacing w:line="312" w:lineRule="auto"/>
        <w:jc w:val="both"/>
        <w:rPr>
          <w:b w:val="0"/>
          <w:sz w:val="26"/>
          <w:szCs w:val="26"/>
        </w:rPr>
      </w:pPr>
    </w:p>
    <w:p w14:paraId="33E229AC" w14:textId="77777777" w:rsidR="00A6083B" w:rsidRDefault="00A6083B" w:rsidP="006A50D8">
      <w:pPr>
        <w:widowControl w:val="0"/>
        <w:spacing w:line="312" w:lineRule="auto"/>
        <w:jc w:val="both"/>
        <w:rPr>
          <w:b w:val="0"/>
          <w:sz w:val="26"/>
          <w:szCs w:val="26"/>
        </w:rPr>
      </w:pPr>
    </w:p>
    <w:p w14:paraId="1E673407" w14:textId="406F7BA8" w:rsidR="0014659A" w:rsidRDefault="006A50D8" w:rsidP="00CD0A85">
      <w:pPr>
        <w:pStyle w:val="ListBullet2"/>
        <w:jc w:val="center"/>
        <w:outlineLvl w:val="0"/>
        <w:rPr>
          <w:rFonts w:asciiTheme="majorHAnsi" w:hAnsiTheme="majorHAnsi" w:cstheme="majorHAnsi"/>
          <w:b/>
          <w:bCs/>
          <w:sz w:val="26"/>
          <w:szCs w:val="26"/>
          <w:lang w:val="sv-SE"/>
        </w:rPr>
      </w:pPr>
      <w:bookmarkStart w:id="15" w:name="_Toc115682714"/>
      <w:r w:rsidRPr="00A6083B">
        <w:rPr>
          <w:rFonts w:asciiTheme="majorHAnsi" w:hAnsiTheme="majorHAnsi" w:cstheme="majorHAnsi"/>
          <w:b/>
          <w:bCs/>
          <w:sz w:val="26"/>
          <w:szCs w:val="26"/>
          <w:lang w:val="sv-SE"/>
        </w:rPr>
        <w:t>PHẦN 2. CHUẨN ĐẦU RA CỦA CHƯƠNG TRÌNH ĐÀO TẠO</w:t>
      </w:r>
      <w:bookmarkEnd w:id="15"/>
    </w:p>
    <w:p w14:paraId="0FE7C35C" w14:textId="77777777" w:rsidR="0014659A" w:rsidRPr="0014659A" w:rsidRDefault="0014659A" w:rsidP="0014659A">
      <w:pPr>
        <w:pStyle w:val="ListBullet2"/>
        <w:numPr>
          <w:ilvl w:val="0"/>
          <w:numId w:val="0"/>
        </w:numPr>
        <w:ind w:left="420"/>
        <w:jc w:val="center"/>
        <w:rPr>
          <w:rFonts w:asciiTheme="majorHAnsi" w:hAnsiTheme="majorHAnsi" w:cstheme="majorHAnsi"/>
          <w:b/>
          <w:bCs/>
          <w:sz w:val="26"/>
          <w:szCs w:val="26"/>
          <w:lang w:val="sv-SE"/>
        </w:rPr>
      </w:pPr>
    </w:p>
    <w:p w14:paraId="6C189F29" w14:textId="77777777" w:rsidR="00A6083B" w:rsidRDefault="006A50D8" w:rsidP="00A6083B">
      <w:pPr>
        <w:widowControl w:val="0"/>
        <w:spacing w:line="312" w:lineRule="auto"/>
        <w:jc w:val="both"/>
        <w:rPr>
          <w:b w:val="0"/>
          <w:bCs/>
          <w:sz w:val="26"/>
          <w:szCs w:val="26"/>
          <w:lang w:val="sv-SE"/>
        </w:rPr>
      </w:pPr>
      <w:r w:rsidRPr="00355935">
        <w:rPr>
          <w:b w:val="0"/>
          <w:bCs/>
          <w:sz w:val="26"/>
          <w:szCs w:val="26"/>
          <w:lang w:val="sv-SE"/>
        </w:rPr>
        <w:tab/>
        <w:t>Sau khi hoàn thành khóa học, người học sẽ đạt được các yêu cầu sau đây:</w:t>
      </w:r>
      <w:bookmarkStart w:id="16" w:name="_Hlk106883137"/>
    </w:p>
    <w:p w14:paraId="7C01BE43" w14:textId="493E6668" w:rsidR="00D96C9E" w:rsidRDefault="00D96C9E" w:rsidP="0014659A">
      <w:pPr>
        <w:pStyle w:val="ListParagraph"/>
        <w:widowControl w:val="0"/>
        <w:numPr>
          <w:ilvl w:val="1"/>
          <w:numId w:val="1"/>
        </w:numPr>
        <w:spacing w:line="312" w:lineRule="auto"/>
        <w:jc w:val="both"/>
        <w:outlineLvl w:val="1"/>
        <w:rPr>
          <w:bCs/>
          <w:sz w:val="26"/>
          <w:szCs w:val="26"/>
        </w:rPr>
      </w:pPr>
      <w:bookmarkStart w:id="17" w:name="_Toc115682715"/>
      <w:r w:rsidRPr="00A6083B">
        <w:rPr>
          <w:bCs/>
          <w:sz w:val="26"/>
          <w:szCs w:val="26"/>
        </w:rPr>
        <w:t>Kiến thức</w:t>
      </w:r>
      <w:bookmarkEnd w:id="17"/>
    </w:p>
    <w:p w14:paraId="57FB85E4" w14:textId="77777777" w:rsidR="0014659A" w:rsidRPr="0014659A" w:rsidRDefault="0014659A" w:rsidP="0014659A">
      <w:pPr>
        <w:pStyle w:val="ListParagraph"/>
        <w:widowControl w:val="0"/>
        <w:numPr>
          <w:ilvl w:val="2"/>
          <w:numId w:val="1"/>
        </w:numPr>
        <w:spacing w:line="312" w:lineRule="auto"/>
        <w:jc w:val="both"/>
        <w:outlineLvl w:val="2"/>
        <w:rPr>
          <w:bCs/>
          <w:i/>
          <w:iCs/>
          <w:sz w:val="26"/>
          <w:szCs w:val="26"/>
        </w:rPr>
      </w:pPr>
      <w:bookmarkStart w:id="18" w:name="_Toc115385199"/>
      <w:bookmarkStart w:id="19" w:name="_Toc115682716"/>
      <w:r w:rsidRPr="0014659A">
        <w:rPr>
          <w:bCs/>
          <w:i/>
          <w:iCs/>
          <w:sz w:val="26"/>
          <w:szCs w:val="26"/>
        </w:rPr>
        <w:t>Kiến thức chung</w:t>
      </w:r>
      <w:bookmarkEnd w:id="16"/>
      <w:bookmarkEnd w:id="18"/>
      <w:bookmarkEnd w:id="19"/>
    </w:p>
    <w:p w14:paraId="37AEB61E" w14:textId="01DA64CB" w:rsidR="0014659A" w:rsidRDefault="0014659A" w:rsidP="0014659A">
      <w:pPr>
        <w:pStyle w:val="ListParagraph"/>
        <w:widowControl w:val="0"/>
        <w:spacing w:line="312" w:lineRule="auto"/>
        <w:ind w:left="0"/>
        <w:jc w:val="both"/>
        <w:outlineLvl w:val="1"/>
        <w:rPr>
          <w:rFonts w:eastAsia="Calibri"/>
          <w:b w:val="0"/>
          <w:sz w:val="26"/>
          <w:szCs w:val="26"/>
        </w:rPr>
      </w:pPr>
      <w:r>
        <w:rPr>
          <w:rFonts w:eastAsia="Calibri"/>
          <w:b w:val="0"/>
          <w:sz w:val="26"/>
          <w:szCs w:val="26"/>
        </w:rPr>
        <w:tab/>
      </w:r>
      <w:bookmarkStart w:id="20" w:name="_Toc115385103"/>
      <w:bookmarkStart w:id="21" w:name="_Toc115385200"/>
      <w:bookmarkStart w:id="22" w:name="_Toc115682717"/>
      <w:r w:rsidRPr="0014659A">
        <w:rPr>
          <w:rFonts w:eastAsia="Calibri"/>
          <w:b w:val="0"/>
          <w:sz w:val="26"/>
          <w:szCs w:val="26"/>
        </w:rPr>
        <w:t>Có hiểu biết về những nguyên lý cơ bản của chủ nghĩa Mác - Lênin, tư tưởng Hồ Chí Minh và đường lối cách mạng Việt Nam; có kiến thức cơ bản trong các lĩnh vực Khoa học tự nhiên, khoa học xã hội, kiến thức chung của khối ngành kinh tế và kiến thức cơ sở của ngành kế toán.</w:t>
      </w:r>
      <w:bookmarkEnd w:id="20"/>
      <w:bookmarkEnd w:id="21"/>
      <w:bookmarkEnd w:id="22"/>
    </w:p>
    <w:p w14:paraId="32597459" w14:textId="01C8A648" w:rsidR="0014659A" w:rsidRPr="0014659A" w:rsidRDefault="0014659A" w:rsidP="00BA536D">
      <w:pPr>
        <w:pStyle w:val="ListParagraph"/>
        <w:widowControl w:val="0"/>
        <w:numPr>
          <w:ilvl w:val="2"/>
          <w:numId w:val="1"/>
        </w:numPr>
        <w:spacing w:line="312" w:lineRule="auto"/>
        <w:jc w:val="both"/>
        <w:outlineLvl w:val="2"/>
        <w:rPr>
          <w:bCs/>
          <w:i/>
          <w:iCs/>
          <w:sz w:val="26"/>
          <w:szCs w:val="26"/>
        </w:rPr>
      </w:pPr>
      <w:bookmarkStart w:id="23" w:name="_Toc115385201"/>
      <w:bookmarkStart w:id="24" w:name="_Toc115682718"/>
      <w:r w:rsidRPr="0014659A">
        <w:rPr>
          <w:bCs/>
          <w:i/>
          <w:iCs/>
          <w:sz w:val="26"/>
          <w:szCs w:val="26"/>
        </w:rPr>
        <w:t>Kiến thức chuyên ngành</w:t>
      </w:r>
      <w:bookmarkEnd w:id="23"/>
      <w:bookmarkEnd w:id="24"/>
    </w:p>
    <w:p w14:paraId="7A697E8D" w14:textId="52E1F774"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 xml:space="preserve">           </w:t>
      </w:r>
      <w:r w:rsidR="00BA536D">
        <w:rPr>
          <w:b w:val="0"/>
          <w:sz w:val="26"/>
          <w:szCs w:val="26"/>
          <w:lang w:val="sv-SE"/>
        </w:rPr>
        <w:t>-</w:t>
      </w:r>
      <w:r w:rsidRPr="0014659A">
        <w:rPr>
          <w:b w:val="0"/>
          <w:sz w:val="26"/>
          <w:szCs w:val="26"/>
          <w:lang w:val="sv-SE"/>
        </w:rPr>
        <w:t xml:space="preserve"> Sinh viên nắm và vận dụng, phân tích và đánh giá được những kiến thức chuyên sâu về kế toán tài chính, kế toán quản trị, kế toán ngân sách, kế toán hành chính sự nghiệp, kế toán ngân hàng, kế toán xuất nhập khẩu; nắm chắc quy trình quy trình tổ chức công tác kế toán, hạch toán các nghiệp vụ kế toán và quy trình luân chuyển chứng từ; lập báo cáo tài chính, báo cáo quản trị, phân tích thông tin, số liệu kế toán, tham mưu, tư vấn cho nhà quản trị để đưa ra quyết định kinh doanh;</w:t>
      </w:r>
    </w:p>
    <w:p w14:paraId="3C28EE65" w14:textId="23147D14" w:rsidR="0014659A" w:rsidRPr="0014659A" w:rsidRDefault="0014659A" w:rsidP="00BA536D">
      <w:pPr>
        <w:widowControl w:val="0"/>
        <w:spacing w:line="312" w:lineRule="auto"/>
        <w:jc w:val="both"/>
        <w:rPr>
          <w:b w:val="0"/>
          <w:sz w:val="26"/>
          <w:szCs w:val="26"/>
          <w:lang w:val="sv-SE"/>
        </w:rPr>
      </w:pPr>
      <w:r>
        <w:rPr>
          <w:b w:val="0"/>
          <w:sz w:val="26"/>
          <w:szCs w:val="26"/>
          <w:lang w:val="sv-SE"/>
        </w:rPr>
        <w:tab/>
      </w:r>
      <w:r w:rsidR="00BA536D">
        <w:rPr>
          <w:b w:val="0"/>
          <w:sz w:val="26"/>
          <w:szCs w:val="26"/>
          <w:lang w:val="sv-SE"/>
        </w:rPr>
        <w:t xml:space="preserve">- </w:t>
      </w:r>
      <w:r w:rsidRPr="0014659A">
        <w:rPr>
          <w:b w:val="0"/>
          <w:sz w:val="26"/>
          <w:szCs w:val="26"/>
          <w:lang w:val="sv-SE"/>
        </w:rPr>
        <w:t>Sinh viên nắm được các kiến thức cơ bản về thuế, tài chính doanh nghiệp, quản trị doanh nghiệp, phân tích kinh doanh; am hiểu chuẩn mực kế toán và chế độ kế toán để áp dụng trong doanh nghiệp, ngân hàng, các cơ quan hành chính, đơn vị sự nghiệp….</w:t>
      </w:r>
    </w:p>
    <w:p w14:paraId="094E663F" w14:textId="2B9E4508" w:rsidR="0014659A" w:rsidRPr="0014659A" w:rsidRDefault="0014659A" w:rsidP="00BA536D">
      <w:pPr>
        <w:pStyle w:val="ListParagraph"/>
        <w:widowControl w:val="0"/>
        <w:numPr>
          <w:ilvl w:val="2"/>
          <w:numId w:val="1"/>
        </w:numPr>
        <w:spacing w:line="312" w:lineRule="auto"/>
        <w:jc w:val="both"/>
        <w:outlineLvl w:val="2"/>
        <w:rPr>
          <w:bCs/>
          <w:i/>
          <w:iCs/>
          <w:sz w:val="26"/>
          <w:szCs w:val="26"/>
        </w:rPr>
      </w:pPr>
      <w:bookmarkStart w:id="25" w:name="_Toc115385202"/>
      <w:bookmarkStart w:id="26" w:name="_Toc115682719"/>
      <w:r w:rsidRPr="0014659A">
        <w:rPr>
          <w:bCs/>
          <w:i/>
          <w:iCs/>
          <w:sz w:val="26"/>
          <w:szCs w:val="26"/>
        </w:rPr>
        <w:t>Kiến thức bổ trợ</w:t>
      </w:r>
      <w:bookmarkEnd w:id="25"/>
      <w:bookmarkEnd w:id="26"/>
      <w:r w:rsidRPr="0014659A">
        <w:rPr>
          <w:bCs/>
          <w:i/>
          <w:iCs/>
          <w:sz w:val="26"/>
          <w:szCs w:val="26"/>
        </w:rPr>
        <w:t xml:space="preserve"> </w:t>
      </w:r>
    </w:p>
    <w:p w14:paraId="0167CE4C" w14:textId="77777777" w:rsidR="00BA536D" w:rsidRDefault="0014659A" w:rsidP="00BA536D">
      <w:pPr>
        <w:pStyle w:val="ListParagraph"/>
        <w:widowControl w:val="0"/>
        <w:numPr>
          <w:ilvl w:val="0"/>
          <w:numId w:val="3"/>
        </w:numPr>
        <w:spacing w:line="312" w:lineRule="auto"/>
        <w:jc w:val="both"/>
        <w:rPr>
          <w:b w:val="0"/>
          <w:sz w:val="26"/>
          <w:szCs w:val="26"/>
          <w:lang w:val="sv-SE"/>
        </w:rPr>
      </w:pPr>
      <w:r w:rsidRPr="00BA536D">
        <w:rPr>
          <w:b w:val="0"/>
          <w:sz w:val="26"/>
          <w:szCs w:val="26"/>
          <w:lang w:val="sv-SE"/>
        </w:rPr>
        <w:t>Sinh viên áp dụng được kiến thức cơ bản về quản lý và điều hành khi giải quyết công việc thuộc lĩnh vực kế toán, kiểm toán và phân tích tài chính.</w:t>
      </w:r>
    </w:p>
    <w:p w14:paraId="05570B97" w14:textId="475ACC98" w:rsidR="0014659A" w:rsidRPr="00BA536D" w:rsidRDefault="0014659A" w:rsidP="00BA536D">
      <w:pPr>
        <w:pStyle w:val="ListParagraph"/>
        <w:widowControl w:val="0"/>
        <w:numPr>
          <w:ilvl w:val="0"/>
          <w:numId w:val="3"/>
        </w:numPr>
        <w:spacing w:line="312" w:lineRule="auto"/>
        <w:jc w:val="both"/>
        <w:rPr>
          <w:b w:val="0"/>
          <w:sz w:val="26"/>
          <w:szCs w:val="26"/>
          <w:lang w:val="sv-SE"/>
        </w:rPr>
      </w:pPr>
      <w:r w:rsidRPr="00BA536D">
        <w:rPr>
          <w:b w:val="0"/>
          <w:sz w:val="26"/>
          <w:szCs w:val="26"/>
          <w:lang w:val="sv-SE"/>
        </w:rPr>
        <w:t xml:space="preserve">Nắm được kiến thức bổ trợ pháp luật, các chuẩn mực của Việt Nam và quốc tế về kinh tế, tài chính, kế toán, kiểm toán và kiến thức ngoại ngữ, tin học.  </w:t>
      </w:r>
    </w:p>
    <w:p w14:paraId="77645700" w14:textId="53132986" w:rsidR="0014659A" w:rsidRPr="0014659A" w:rsidRDefault="0014659A" w:rsidP="00BA536D">
      <w:pPr>
        <w:pStyle w:val="ListParagraph"/>
        <w:widowControl w:val="0"/>
        <w:numPr>
          <w:ilvl w:val="1"/>
          <w:numId w:val="1"/>
        </w:numPr>
        <w:spacing w:line="312" w:lineRule="auto"/>
        <w:jc w:val="both"/>
        <w:outlineLvl w:val="1"/>
        <w:rPr>
          <w:bCs/>
          <w:sz w:val="26"/>
          <w:szCs w:val="26"/>
        </w:rPr>
      </w:pPr>
      <w:bookmarkStart w:id="27" w:name="_Toc115682720"/>
      <w:r w:rsidRPr="0014659A">
        <w:rPr>
          <w:bCs/>
          <w:sz w:val="26"/>
          <w:szCs w:val="26"/>
        </w:rPr>
        <w:t>Về kỹ năng</w:t>
      </w:r>
      <w:bookmarkEnd w:id="27"/>
    </w:p>
    <w:p w14:paraId="5F6A8F36" w14:textId="4F446B53" w:rsidR="0014659A" w:rsidRPr="0014659A" w:rsidRDefault="0014659A" w:rsidP="00BA536D">
      <w:pPr>
        <w:pStyle w:val="ListParagraph"/>
        <w:widowControl w:val="0"/>
        <w:numPr>
          <w:ilvl w:val="2"/>
          <w:numId w:val="1"/>
        </w:numPr>
        <w:spacing w:line="312" w:lineRule="auto"/>
        <w:jc w:val="both"/>
        <w:outlineLvl w:val="2"/>
        <w:rPr>
          <w:bCs/>
          <w:i/>
          <w:iCs/>
          <w:sz w:val="26"/>
          <w:szCs w:val="26"/>
        </w:rPr>
      </w:pPr>
      <w:bookmarkStart w:id="28" w:name="_Toc115385204"/>
      <w:bookmarkStart w:id="29" w:name="_Toc115682721"/>
      <w:r w:rsidRPr="0014659A">
        <w:rPr>
          <w:bCs/>
          <w:i/>
          <w:iCs/>
          <w:sz w:val="26"/>
          <w:szCs w:val="26"/>
        </w:rPr>
        <w:t>Kỹ năng cứng</w:t>
      </w:r>
      <w:bookmarkEnd w:id="28"/>
      <w:bookmarkEnd w:id="29"/>
    </w:p>
    <w:p w14:paraId="16050055"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Có khả năng hoàn thành công việc phức tạp đòi hỏi vận dụng kiến thức lý thuyết và thực tiễn của ngành kế toán trong những bối cảnh khác nhau.</w:t>
      </w:r>
    </w:p>
    <w:p w14:paraId="58EA7E11"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Có khả năng lập luận, tư duy hệ thống và giải quyết được các vấn đề liên quan đến tổ chức công tác kế toán trong các loại hình doanh nghiệp và các cơ quan hành chính, đơn vị sự nghiệp;</w:t>
      </w:r>
    </w:p>
    <w:p w14:paraId="36F32D11"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Thực hiện được toàn bộ công việc kế toán từ khâu chứng từ, sổ kế toán đến báo cáo kế toán</w:t>
      </w:r>
    </w:p>
    <w:p w14:paraId="2A14A551"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-Thực hiện được các công việc: lập, kê khai, quyết toán thuế trong các cơ quan, tổ chức, đơn vị.</w:t>
      </w:r>
    </w:p>
    <w:p w14:paraId="7516DA7B"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xml:space="preserve">- Thực hiện được các công việc: lập và phân tích dự toán, kế hoạch tài chính, báo cáo </w:t>
      </w:r>
      <w:r w:rsidRPr="0014659A">
        <w:rPr>
          <w:b w:val="0"/>
          <w:sz w:val="26"/>
          <w:szCs w:val="26"/>
          <w:lang w:val="sv-SE"/>
        </w:rPr>
        <w:lastRenderedPageBreak/>
        <w:t>tài chính, phân tích tài chính và phân tích kinh doanh.</w:t>
      </w:r>
    </w:p>
    <w:p w14:paraId="08C89A85" w14:textId="66D4BF06"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Biết thiết kế hệ thống thông tin kế toán, báo cáo tài chính và báo cáo quản trị đáp ứng yêu cầu quản lý; Báo cáo được các thông tin về tình hình tài chính của đơn vị để phục vụ yêu cầu của nhà quản trị; Kiểm tra, đánh giá được công tác tài chính, kế toán của tất cả các loại hình doanh nghiệp; đơn vị hành chính sự nghiệp, các tổ chức kinh tế, chính trị xã hội</w:t>
      </w:r>
      <w:r w:rsidR="00BA536D">
        <w:rPr>
          <w:b w:val="0"/>
          <w:sz w:val="26"/>
          <w:szCs w:val="26"/>
          <w:lang w:val="sv-SE"/>
        </w:rPr>
        <w:t>.</w:t>
      </w:r>
    </w:p>
    <w:p w14:paraId="12DCA148"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Xác định được thực tế công việc chuyên môn thuộc lĩnh vực kế toán, kiểm toán và phân tích tài chính; Vận dụng được kỹ năng nghề nghiệp để giải quyết vấn đề thực tế.</w:t>
      </w:r>
    </w:p>
    <w:p w14:paraId="35240D24" w14:textId="73503381" w:rsidR="0014659A" w:rsidRPr="0014659A" w:rsidRDefault="00BA536D" w:rsidP="00BA536D">
      <w:pPr>
        <w:widowControl w:val="0"/>
        <w:spacing w:line="312" w:lineRule="auto"/>
        <w:jc w:val="both"/>
        <w:rPr>
          <w:b w:val="0"/>
          <w:sz w:val="26"/>
          <w:szCs w:val="26"/>
          <w:lang w:val="sv-SE"/>
        </w:rPr>
      </w:pPr>
      <w:r>
        <w:rPr>
          <w:b w:val="0"/>
          <w:sz w:val="26"/>
          <w:szCs w:val="26"/>
          <w:lang w:val="sv-SE"/>
        </w:rPr>
        <w:tab/>
      </w:r>
      <w:r w:rsidR="0014659A" w:rsidRPr="0014659A">
        <w:rPr>
          <w:b w:val="0"/>
          <w:sz w:val="26"/>
          <w:szCs w:val="26"/>
          <w:lang w:val="sv-SE"/>
        </w:rPr>
        <w:t>- Soạn thảo và trình bày được các văn bản kinh tế, văn bản hành chính theo quy định</w:t>
      </w:r>
      <w:r>
        <w:rPr>
          <w:b w:val="0"/>
          <w:sz w:val="26"/>
          <w:szCs w:val="26"/>
          <w:lang w:val="sv-SE"/>
        </w:rPr>
        <w:t>.</w:t>
      </w:r>
    </w:p>
    <w:p w14:paraId="4318EA94" w14:textId="4188CCDD" w:rsidR="0014659A" w:rsidRPr="0014659A" w:rsidRDefault="0014659A" w:rsidP="00BA536D">
      <w:pPr>
        <w:pStyle w:val="ListParagraph"/>
        <w:widowControl w:val="0"/>
        <w:numPr>
          <w:ilvl w:val="2"/>
          <w:numId w:val="1"/>
        </w:numPr>
        <w:spacing w:line="312" w:lineRule="auto"/>
        <w:jc w:val="both"/>
        <w:outlineLvl w:val="2"/>
        <w:rPr>
          <w:bCs/>
          <w:i/>
          <w:iCs/>
          <w:sz w:val="26"/>
          <w:szCs w:val="26"/>
        </w:rPr>
      </w:pPr>
      <w:bookmarkStart w:id="30" w:name="_Toc115385205"/>
      <w:bookmarkStart w:id="31" w:name="_Toc115682722"/>
      <w:r w:rsidRPr="0014659A">
        <w:rPr>
          <w:bCs/>
          <w:i/>
          <w:iCs/>
          <w:sz w:val="26"/>
          <w:szCs w:val="26"/>
        </w:rPr>
        <w:t>Kỹ năng mềm</w:t>
      </w:r>
      <w:bookmarkEnd w:id="30"/>
      <w:bookmarkEnd w:id="31"/>
      <w:r w:rsidRPr="0014659A">
        <w:rPr>
          <w:bCs/>
          <w:i/>
          <w:iCs/>
          <w:sz w:val="26"/>
          <w:szCs w:val="26"/>
        </w:rPr>
        <w:t xml:space="preserve"> </w:t>
      </w:r>
    </w:p>
    <w:p w14:paraId="2DEC1B10"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-Thực hiện được việc tiếp cận và khai thác được các nguồn thông tin, hệ thống các văn bản pháp quy phục vụ cho chuyên môn, nghiệp vụ</w:t>
      </w:r>
    </w:p>
    <w:p w14:paraId="55D712D9"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Linh hoạt và thích ứng được trong các hoàn cảnh mới; Xây dựng được mục tiêu và tổ chức bố trí công việc có kế hoạch, làm việc độc lập sáng tạo, luôn tập trung để đạt mục tiêu công việc.</w:t>
      </w:r>
    </w:p>
    <w:p w14:paraId="36FAE719"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xml:space="preserve">- Tổ chức và tham gia làm việc nhóm hiệu quả; phối hợp được với các thành viên trong nhóm, có kỹ năng lắng nghe, thu nhận; Thực hiện được các công việc: giải thích, tổng hợp ý kiến, phản biện, bảo vệ quan điểm và thuyết trình. </w:t>
      </w:r>
    </w:p>
    <w:p w14:paraId="528082DF"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Kỹ năng ngoại ngữ: Sinh viên sau khi tốt nghiệp đạt chuẩn đầu ra tiếng Anh tương đương TOEIC 450 và tương đương (được ban hành và công bố theo Quyết định số 2441/ QĐ- ĐHLN- ĐT ngày 16/11/2018 của Hiệu trưởng Trường Đại học Lâm nghiệp)</w:t>
      </w:r>
      <w:r w:rsidRPr="0014659A">
        <w:rPr>
          <w:b w:val="0"/>
          <w:sz w:val="26"/>
          <w:szCs w:val="26"/>
          <w:lang w:val="sv-SE"/>
        </w:rPr>
        <w:tab/>
      </w:r>
    </w:p>
    <w:p w14:paraId="27298838"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Kỹ năng tin học: Sinh viên sau khi tốt nghiệp đạt chuẩn đầu ra tin học (được ban hành và công bố theo Quyết định số 2440/ QĐ- ĐHLN-ĐT ngày 16/11/2018 của Hiệu trưởng Trường Đại học Lâm nghiệp); Sử dụng được phần mềm kế toán; có khả năng nghiên cứu để sử dụng các phần mềm quản lý khác</w:t>
      </w:r>
    </w:p>
    <w:p w14:paraId="7F5B92B3" w14:textId="70338079" w:rsidR="0014659A" w:rsidRPr="00957D09" w:rsidRDefault="0014659A" w:rsidP="00BA536D">
      <w:pPr>
        <w:pStyle w:val="ListParagraph"/>
        <w:widowControl w:val="0"/>
        <w:numPr>
          <w:ilvl w:val="1"/>
          <w:numId w:val="1"/>
        </w:numPr>
        <w:spacing w:line="312" w:lineRule="auto"/>
        <w:jc w:val="both"/>
        <w:outlineLvl w:val="1"/>
        <w:rPr>
          <w:bCs/>
          <w:sz w:val="26"/>
          <w:szCs w:val="26"/>
        </w:rPr>
      </w:pPr>
      <w:bookmarkStart w:id="32" w:name="_Toc115682723"/>
      <w:r w:rsidRPr="00957D09">
        <w:rPr>
          <w:bCs/>
          <w:sz w:val="26"/>
          <w:szCs w:val="26"/>
        </w:rPr>
        <w:t>Về thái độ</w:t>
      </w:r>
      <w:bookmarkEnd w:id="32"/>
    </w:p>
    <w:p w14:paraId="7717CC5E" w14:textId="289365EC" w:rsidR="0014659A" w:rsidRPr="00957D09" w:rsidRDefault="0014659A" w:rsidP="00BA536D">
      <w:pPr>
        <w:pStyle w:val="ListParagraph"/>
        <w:widowControl w:val="0"/>
        <w:numPr>
          <w:ilvl w:val="2"/>
          <w:numId w:val="1"/>
        </w:numPr>
        <w:spacing w:line="312" w:lineRule="auto"/>
        <w:jc w:val="both"/>
        <w:outlineLvl w:val="2"/>
        <w:rPr>
          <w:bCs/>
          <w:i/>
          <w:iCs/>
          <w:sz w:val="26"/>
          <w:szCs w:val="26"/>
        </w:rPr>
      </w:pPr>
      <w:bookmarkStart w:id="33" w:name="_Toc115385207"/>
      <w:bookmarkStart w:id="34" w:name="_Toc115682724"/>
      <w:r w:rsidRPr="00957D09">
        <w:rPr>
          <w:bCs/>
          <w:i/>
          <w:iCs/>
          <w:sz w:val="26"/>
          <w:szCs w:val="26"/>
        </w:rPr>
        <w:t>Phẩm chất đạo đức, ý thức nghề nghiệp, trách nhiệm công dân</w:t>
      </w:r>
      <w:bookmarkEnd w:id="33"/>
      <w:bookmarkEnd w:id="34"/>
    </w:p>
    <w:p w14:paraId="67082F5A"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Có ý thức công dân, chấp hành nghiêm chỉnh mọi chủ trương, đường lối của Đảng, chính sách và pháp luật của nhà nước;</w:t>
      </w:r>
    </w:p>
    <w:p w14:paraId="400D7D9E" w14:textId="2C630D23" w:rsidR="0014659A" w:rsidRPr="00957D09" w:rsidRDefault="0014659A" w:rsidP="00BA536D">
      <w:pPr>
        <w:pStyle w:val="ListParagraph"/>
        <w:widowControl w:val="0"/>
        <w:numPr>
          <w:ilvl w:val="2"/>
          <w:numId w:val="1"/>
        </w:numPr>
        <w:spacing w:line="312" w:lineRule="auto"/>
        <w:jc w:val="both"/>
        <w:outlineLvl w:val="2"/>
        <w:rPr>
          <w:bCs/>
          <w:i/>
          <w:iCs/>
          <w:sz w:val="26"/>
          <w:szCs w:val="26"/>
        </w:rPr>
      </w:pPr>
      <w:bookmarkStart w:id="35" w:name="_Toc115385208"/>
      <w:bookmarkStart w:id="36" w:name="_Toc115682725"/>
      <w:r w:rsidRPr="00957D09">
        <w:rPr>
          <w:bCs/>
          <w:i/>
          <w:iCs/>
          <w:sz w:val="26"/>
          <w:szCs w:val="26"/>
        </w:rPr>
        <w:t>Trách nhiệm, đạo đức, tác phong nghề nghiệp, thái độ phục vụ</w:t>
      </w:r>
      <w:bookmarkEnd w:id="35"/>
      <w:bookmarkEnd w:id="36"/>
    </w:p>
    <w:p w14:paraId="6098DBC8"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Trung thực, có đạo đức và trách nhiệm đối với công việc;</w:t>
      </w:r>
    </w:p>
    <w:p w14:paraId="63346923" w14:textId="50175031" w:rsidR="0014659A" w:rsidRPr="00957D09" w:rsidRDefault="0014659A" w:rsidP="00BA536D">
      <w:pPr>
        <w:pStyle w:val="ListParagraph"/>
        <w:widowControl w:val="0"/>
        <w:numPr>
          <w:ilvl w:val="2"/>
          <w:numId w:val="1"/>
        </w:numPr>
        <w:spacing w:line="312" w:lineRule="auto"/>
        <w:jc w:val="both"/>
        <w:outlineLvl w:val="2"/>
        <w:rPr>
          <w:bCs/>
          <w:i/>
          <w:iCs/>
          <w:sz w:val="26"/>
          <w:szCs w:val="26"/>
        </w:rPr>
      </w:pPr>
      <w:bookmarkStart w:id="37" w:name="_Toc115385209"/>
      <w:bookmarkStart w:id="38" w:name="_Toc115682726"/>
      <w:r w:rsidRPr="00957D09">
        <w:rPr>
          <w:bCs/>
          <w:i/>
          <w:iCs/>
          <w:sz w:val="26"/>
          <w:szCs w:val="26"/>
        </w:rPr>
        <w:t>Khả năng cập nhật kiến thức, sáng tạo trong công việc</w:t>
      </w:r>
      <w:bookmarkEnd w:id="37"/>
      <w:bookmarkEnd w:id="38"/>
    </w:p>
    <w:p w14:paraId="6CB2499D"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xml:space="preserve">Có ý thức học tập nâng cao trình độ không ngừng; sáng tạo, linh hoạt trong công việc </w:t>
      </w:r>
    </w:p>
    <w:p w14:paraId="0EBF0D71" w14:textId="53FAC560" w:rsidR="0014659A" w:rsidRPr="00957D09" w:rsidRDefault="0014659A" w:rsidP="00BA536D">
      <w:pPr>
        <w:pStyle w:val="ListParagraph"/>
        <w:widowControl w:val="0"/>
        <w:numPr>
          <w:ilvl w:val="1"/>
          <w:numId w:val="1"/>
        </w:numPr>
        <w:spacing w:line="312" w:lineRule="auto"/>
        <w:jc w:val="both"/>
        <w:outlineLvl w:val="1"/>
        <w:rPr>
          <w:bCs/>
          <w:sz w:val="26"/>
          <w:szCs w:val="26"/>
        </w:rPr>
      </w:pPr>
      <w:bookmarkStart w:id="39" w:name="_Toc115682727"/>
      <w:r w:rsidRPr="00957D09">
        <w:rPr>
          <w:bCs/>
          <w:sz w:val="26"/>
          <w:szCs w:val="26"/>
        </w:rPr>
        <w:t>Yêu cầu về ngoại ngữ, tin học</w:t>
      </w:r>
      <w:bookmarkEnd w:id="39"/>
    </w:p>
    <w:p w14:paraId="52734FD6" w14:textId="7161BEF0" w:rsidR="0014659A" w:rsidRPr="00957D09" w:rsidRDefault="0014659A" w:rsidP="00BA536D">
      <w:pPr>
        <w:pStyle w:val="ListParagraph"/>
        <w:widowControl w:val="0"/>
        <w:numPr>
          <w:ilvl w:val="2"/>
          <w:numId w:val="1"/>
        </w:numPr>
        <w:spacing w:line="312" w:lineRule="auto"/>
        <w:jc w:val="both"/>
        <w:outlineLvl w:val="2"/>
        <w:rPr>
          <w:bCs/>
          <w:i/>
          <w:iCs/>
          <w:sz w:val="26"/>
          <w:szCs w:val="26"/>
        </w:rPr>
      </w:pPr>
      <w:bookmarkStart w:id="40" w:name="_Toc115385211"/>
      <w:bookmarkStart w:id="41" w:name="_Toc115682728"/>
      <w:r w:rsidRPr="00957D09">
        <w:rPr>
          <w:bCs/>
          <w:i/>
          <w:iCs/>
          <w:sz w:val="26"/>
          <w:szCs w:val="26"/>
        </w:rPr>
        <w:t>Yêu cầu về ngoại ngữ</w:t>
      </w:r>
      <w:bookmarkEnd w:id="40"/>
      <w:bookmarkEnd w:id="41"/>
    </w:p>
    <w:p w14:paraId="2CCAAFE4"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xml:space="preserve">Sinh viên sau khi tốt nghiệp đạt chuẩn đầu ra tiếng Anh tương đương TOEIC 450 và tương đương (được ban hành và công bố theo Quyết định số 2441/ QĐ- ĐHLN- ĐT ngày </w:t>
      </w:r>
      <w:r w:rsidRPr="0014659A">
        <w:rPr>
          <w:b w:val="0"/>
          <w:sz w:val="26"/>
          <w:szCs w:val="26"/>
          <w:lang w:val="sv-SE"/>
        </w:rPr>
        <w:lastRenderedPageBreak/>
        <w:t>16/11/2018 của Hiệu trưởng Trường Đại học Lâm nghiệp)</w:t>
      </w:r>
      <w:r w:rsidRPr="0014659A">
        <w:rPr>
          <w:b w:val="0"/>
          <w:sz w:val="26"/>
          <w:szCs w:val="26"/>
          <w:lang w:val="sv-SE"/>
        </w:rPr>
        <w:tab/>
      </w:r>
    </w:p>
    <w:p w14:paraId="76CA8DEC" w14:textId="0C987778" w:rsidR="0014659A" w:rsidRPr="00957D09" w:rsidRDefault="0014659A" w:rsidP="00BA536D">
      <w:pPr>
        <w:pStyle w:val="ListParagraph"/>
        <w:widowControl w:val="0"/>
        <w:numPr>
          <w:ilvl w:val="2"/>
          <w:numId w:val="1"/>
        </w:numPr>
        <w:spacing w:line="312" w:lineRule="auto"/>
        <w:jc w:val="both"/>
        <w:outlineLvl w:val="2"/>
        <w:rPr>
          <w:bCs/>
          <w:i/>
          <w:iCs/>
          <w:sz w:val="26"/>
          <w:szCs w:val="26"/>
        </w:rPr>
      </w:pPr>
      <w:bookmarkStart w:id="42" w:name="_Toc115385212"/>
      <w:bookmarkStart w:id="43" w:name="_Toc115682729"/>
      <w:r w:rsidRPr="00957D09">
        <w:rPr>
          <w:bCs/>
          <w:i/>
          <w:iCs/>
          <w:sz w:val="26"/>
          <w:szCs w:val="26"/>
        </w:rPr>
        <w:t>Yêu cầu về tin học</w:t>
      </w:r>
      <w:bookmarkEnd w:id="42"/>
      <w:bookmarkEnd w:id="43"/>
    </w:p>
    <w:p w14:paraId="53B39D9B"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Sinh viên sau khi tốt nghiệp đạt chuẩn đầu ra tin học (được ban hành và công bố theo Quyết định số 2440/ QĐ- ĐHLN-ĐT ngày 16/11/2018 của Hiệu trưởng Trường Đại học Lâm nghiệp)</w:t>
      </w:r>
    </w:p>
    <w:p w14:paraId="2CB21B5A" w14:textId="6A6B070D" w:rsidR="0014659A" w:rsidRPr="00957D09" w:rsidRDefault="0014659A" w:rsidP="00BA536D">
      <w:pPr>
        <w:pStyle w:val="ListParagraph"/>
        <w:widowControl w:val="0"/>
        <w:numPr>
          <w:ilvl w:val="1"/>
          <w:numId w:val="1"/>
        </w:numPr>
        <w:spacing w:line="312" w:lineRule="auto"/>
        <w:jc w:val="both"/>
        <w:outlineLvl w:val="1"/>
        <w:rPr>
          <w:bCs/>
          <w:sz w:val="26"/>
          <w:szCs w:val="26"/>
        </w:rPr>
      </w:pPr>
      <w:bookmarkStart w:id="44" w:name="_Toc115682730"/>
      <w:r w:rsidRPr="00957D09">
        <w:rPr>
          <w:bCs/>
          <w:sz w:val="26"/>
          <w:szCs w:val="26"/>
        </w:rPr>
        <w:t>Vị trí việc làm của người học sau khi tốt nghiệp</w:t>
      </w:r>
      <w:bookmarkEnd w:id="44"/>
    </w:p>
    <w:p w14:paraId="4E83A570" w14:textId="77777777" w:rsidR="00BA536D" w:rsidRDefault="00BA536D" w:rsidP="00BA536D">
      <w:pPr>
        <w:widowControl w:val="0"/>
        <w:spacing w:line="312" w:lineRule="auto"/>
        <w:jc w:val="both"/>
        <w:rPr>
          <w:b w:val="0"/>
          <w:sz w:val="26"/>
          <w:szCs w:val="26"/>
          <w:lang w:val="sv-SE"/>
        </w:rPr>
      </w:pPr>
      <w:r>
        <w:rPr>
          <w:b w:val="0"/>
          <w:sz w:val="26"/>
          <w:szCs w:val="26"/>
          <w:lang w:val="sv-SE"/>
        </w:rPr>
        <w:tab/>
      </w:r>
      <w:r w:rsidR="0014659A" w:rsidRPr="0014659A">
        <w:rPr>
          <w:b w:val="0"/>
          <w:sz w:val="26"/>
          <w:szCs w:val="26"/>
          <w:lang w:val="sv-SE"/>
        </w:rPr>
        <w:t xml:space="preserve">- Làm kế toán hoặc các công việc chuyên môn liên quan thuộc khối ngành kinh tế tại các doanh nghiệp, đơn vị hành chính sự nghiệp và các đơn vị kinh tế - xã hội khác. </w:t>
      </w:r>
    </w:p>
    <w:p w14:paraId="47D00F95" w14:textId="3B4522F4" w:rsidR="0014659A" w:rsidRPr="0014659A" w:rsidRDefault="00BA536D" w:rsidP="00BA536D">
      <w:pPr>
        <w:widowControl w:val="0"/>
        <w:spacing w:line="312" w:lineRule="auto"/>
        <w:jc w:val="both"/>
        <w:rPr>
          <w:b w:val="0"/>
          <w:sz w:val="26"/>
          <w:szCs w:val="26"/>
          <w:lang w:val="sv-SE"/>
        </w:rPr>
      </w:pPr>
      <w:r>
        <w:rPr>
          <w:b w:val="0"/>
          <w:sz w:val="26"/>
          <w:szCs w:val="26"/>
          <w:lang w:val="sv-SE"/>
        </w:rPr>
        <w:tab/>
        <w:t xml:space="preserve">- </w:t>
      </w:r>
      <w:r w:rsidR="0014659A" w:rsidRPr="0014659A">
        <w:rPr>
          <w:b w:val="0"/>
          <w:sz w:val="26"/>
          <w:szCs w:val="26"/>
          <w:lang w:val="sv-SE"/>
        </w:rPr>
        <w:t>Làm cán bộ kế toán, tài chính trong các loại hình doanh nghiệp của nền kinh tế, các tổ chức phi lợi nhuận, tổ chức xã hội, tổ chức phi chính phủ; tự tạo lập công ty dịch vụ kế toán để tìm kiếm cơ hội kinh doanh riêng cho bản thân; cán bộ nghiên cứu, giảng viên về kế toán tại các trường, viện, trung tâm nghiên cứu, các cơ sở đào tạo nguồn nhân lực kế toán, kiểm toán; hành nghề dịch vụ kế toán, đại lý thuế,…</w:t>
      </w:r>
    </w:p>
    <w:p w14:paraId="13F29056" w14:textId="3B1266F0" w:rsidR="0014659A" w:rsidRPr="00957D09" w:rsidRDefault="0014659A" w:rsidP="00BA536D">
      <w:pPr>
        <w:pStyle w:val="ListParagraph"/>
        <w:widowControl w:val="0"/>
        <w:numPr>
          <w:ilvl w:val="1"/>
          <w:numId w:val="1"/>
        </w:numPr>
        <w:spacing w:line="312" w:lineRule="auto"/>
        <w:jc w:val="both"/>
        <w:outlineLvl w:val="1"/>
        <w:rPr>
          <w:bCs/>
          <w:sz w:val="26"/>
          <w:szCs w:val="26"/>
        </w:rPr>
      </w:pPr>
      <w:bookmarkStart w:id="45" w:name="_Toc115682731"/>
      <w:r w:rsidRPr="00957D09">
        <w:rPr>
          <w:bCs/>
          <w:sz w:val="26"/>
          <w:szCs w:val="26"/>
        </w:rPr>
        <w:t>Khả năng học tập, nâng cao trình độ sau khi ra trường</w:t>
      </w:r>
      <w:bookmarkEnd w:id="45"/>
    </w:p>
    <w:p w14:paraId="5B97F879" w14:textId="49AA1712"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Cử nhân Kế toán sau tốt nghiệp có thể đào tạo nâng cao ở các bậc sau đại học như:</w:t>
      </w:r>
    </w:p>
    <w:p w14:paraId="702433DD"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Tiếp tục học tập ở bậc cao hơn (Thạc sĩ, Tiến sĩ) trong nước và các cơ sở đào tạo nước ngoài;</w:t>
      </w:r>
    </w:p>
    <w:p w14:paraId="37E6936E" w14:textId="4C03D25D" w:rsidR="0014659A" w:rsidRPr="0014659A" w:rsidRDefault="006A6AC7" w:rsidP="00BA536D">
      <w:pPr>
        <w:widowControl w:val="0"/>
        <w:spacing w:line="312" w:lineRule="auto"/>
        <w:jc w:val="both"/>
        <w:rPr>
          <w:b w:val="0"/>
          <w:sz w:val="26"/>
          <w:szCs w:val="26"/>
          <w:lang w:val="sv-SE"/>
        </w:rPr>
      </w:pPr>
      <w:r>
        <w:rPr>
          <w:b w:val="0"/>
          <w:sz w:val="26"/>
          <w:szCs w:val="26"/>
          <w:lang w:val="sv-SE"/>
        </w:rPr>
        <w:tab/>
      </w:r>
      <w:r w:rsidR="0014659A" w:rsidRPr="0014659A">
        <w:rPr>
          <w:b w:val="0"/>
          <w:sz w:val="26"/>
          <w:szCs w:val="26"/>
          <w:lang w:val="sv-SE"/>
        </w:rPr>
        <w:t>- Liên thông sang các ngành đào tạo khác ở trình độ đại học.</w:t>
      </w:r>
    </w:p>
    <w:p w14:paraId="23B2BD67" w14:textId="69D06F35" w:rsidR="0014659A" w:rsidRPr="00957D09" w:rsidRDefault="0014659A" w:rsidP="00BA536D">
      <w:pPr>
        <w:pStyle w:val="ListParagraph"/>
        <w:widowControl w:val="0"/>
        <w:numPr>
          <w:ilvl w:val="1"/>
          <w:numId w:val="1"/>
        </w:numPr>
        <w:spacing w:line="312" w:lineRule="auto"/>
        <w:jc w:val="both"/>
        <w:outlineLvl w:val="1"/>
        <w:rPr>
          <w:bCs/>
          <w:sz w:val="26"/>
          <w:szCs w:val="26"/>
        </w:rPr>
      </w:pPr>
      <w:bookmarkStart w:id="46" w:name="_Toc115682732"/>
      <w:r w:rsidRPr="00957D09">
        <w:rPr>
          <w:bCs/>
          <w:sz w:val="26"/>
          <w:szCs w:val="26"/>
        </w:rPr>
        <w:t>Các chương trình, tài liệu, chuẩn quốc tế mà nhà trường tham khảo</w:t>
      </w:r>
      <w:bookmarkEnd w:id="46"/>
    </w:p>
    <w:p w14:paraId="1B18D51D" w14:textId="321CBF2D" w:rsidR="0014659A" w:rsidRPr="00957D09" w:rsidRDefault="0014659A" w:rsidP="00BA536D">
      <w:pPr>
        <w:pStyle w:val="ListParagraph"/>
        <w:widowControl w:val="0"/>
        <w:numPr>
          <w:ilvl w:val="2"/>
          <w:numId w:val="1"/>
        </w:numPr>
        <w:spacing w:line="312" w:lineRule="auto"/>
        <w:jc w:val="both"/>
        <w:outlineLvl w:val="2"/>
        <w:rPr>
          <w:bCs/>
          <w:i/>
          <w:iCs/>
          <w:sz w:val="26"/>
          <w:szCs w:val="26"/>
        </w:rPr>
      </w:pPr>
      <w:bookmarkStart w:id="47" w:name="_Toc115385216"/>
      <w:bookmarkStart w:id="48" w:name="_Toc115682733"/>
      <w:r w:rsidRPr="00957D09">
        <w:rPr>
          <w:bCs/>
          <w:i/>
          <w:iCs/>
          <w:sz w:val="26"/>
          <w:szCs w:val="26"/>
        </w:rPr>
        <w:t>Các chương trình, tài liệu chuẩn đầu ra trong nước</w:t>
      </w:r>
      <w:bookmarkEnd w:id="47"/>
      <w:bookmarkEnd w:id="48"/>
    </w:p>
    <w:p w14:paraId="22B471F5"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ab/>
        <w:t>- Bộ Giáo dục &amp; Đào tạo (2010), Hướng dẫn xây dựng và công bố chuẩn đầu ra ngành đào tạo, Hướng dẫn số 2196/BGDĐT-GDĐH ngày 22/04/2010.</w:t>
      </w:r>
    </w:p>
    <w:p w14:paraId="7F849539"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  Bộ Giáo dục và Đào tạo (2015), Quy định khối lượng kiến thức tối thiểu, yêu cầu về năng lực mà người học đạt được sau khi tốt nghiệp đối với mỗi trình độ đào tạo của giáo dục đại học và quy trình xây dựng, thẩm định, ban hành chương trình đào tạo trình độ đại học, thạc sĩ, tiến sĩ, (Ban hành kèm theo Thông tư số 07/2015/TT-BGDĐT ngày 16 tháng 4 năm 2015).</w:t>
      </w:r>
    </w:p>
    <w:p w14:paraId="1C5DA804"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 Quốc hội nước Cộng hòa XHCN Việt Nam (2018), Luật sửa đổi, bổ sung một số điều của Luật Giáo dục đại học số 08/2012/QH13 đã được sửa đổi, bổ sung một số điều theo Luật số 32/2013/QH13, Luật số 74/2014/QH13 và Luật số 97/2015/QH13.</w:t>
      </w:r>
    </w:p>
    <w:p w14:paraId="5003621E"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 Trường Đại học Tôn Đức Thắng (2018), Chuẩn đầu ra ngành Kế toán, truy cập tại: https://aaf.tdtu.edu.vn/tin-tuc/2020/chuan-dau-ra-2018-nganh-ke-toan.</w:t>
      </w:r>
    </w:p>
    <w:p w14:paraId="2CD7E95F"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 Trường Đại học Lâm nghiệp (2015), Quy định chuẩn đầu ra chương trình đào tạo (Ban hành kèm theo Quyết định số 2573/QĐ-ĐHLN-ĐT ngày 31/12/2015).</w:t>
      </w:r>
    </w:p>
    <w:p w14:paraId="7220BE7F"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 Trường Đai học Lâm nghiệp (2016), Chuẩn đầu ra ngành Kế toán (Ban hành kèm theo Quyết định số 859/QĐ – ĐHLN - KT&amp;ĐBCL ngày 15/03/2016).</w:t>
      </w:r>
    </w:p>
    <w:p w14:paraId="6D38F7EF"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 Trường Đại học Kinh tế Quốc dân (2017), Chuẩn đầu ra ngành Kế toán.</w:t>
      </w:r>
    </w:p>
    <w:p w14:paraId="3D8C77F2" w14:textId="77777777" w:rsidR="0014659A" w:rsidRPr="0014659A" w:rsidRDefault="0014659A" w:rsidP="0014659A">
      <w:pPr>
        <w:widowControl w:val="0"/>
        <w:spacing w:line="312" w:lineRule="auto"/>
        <w:rPr>
          <w:b w:val="0"/>
          <w:sz w:val="26"/>
          <w:szCs w:val="26"/>
          <w:lang w:val="sv-SE"/>
        </w:rPr>
      </w:pPr>
      <w:r w:rsidRPr="0014659A">
        <w:rPr>
          <w:b w:val="0"/>
          <w:sz w:val="26"/>
          <w:szCs w:val="26"/>
          <w:lang w:val="sv-SE"/>
        </w:rPr>
        <w:lastRenderedPageBreak/>
        <w:t>- Trường Đại học Thủy Lợi (2019), Chuẩn đầu ra ngành Kế toán.</w:t>
      </w:r>
    </w:p>
    <w:p w14:paraId="50E25CF3" w14:textId="77777777" w:rsidR="0014659A" w:rsidRPr="0014659A" w:rsidRDefault="0014659A" w:rsidP="00BA536D">
      <w:pPr>
        <w:widowControl w:val="0"/>
        <w:spacing w:line="312" w:lineRule="auto"/>
        <w:jc w:val="both"/>
        <w:rPr>
          <w:b w:val="0"/>
          <w:sz w:val="26"/>
          <w:szCs w:val="26"/>
          <w:lang w:val="sv-SE"/>
        </w:rPr>
      </w:pPr>
      <w:r w:rsidRPr="0014659A">
        <w:rPr>
          <w:b w:val="0"/>
          <w:sz w:val="26"/>
          <w:szCs w:val="26"/>
          <w:lang w:val="sv-SE"/>
        </w:rPr>
        <w:t>- Trường Đại học Thương Mại, Chuẩn đầu ra ngành Kế toán.</w:t>
      </w:r>
    </w:p>
    <w:p w14:paraId="1714AE8C" w14:textId="4CE5E34D" w:rsidR="0014659A" w:rsidRPr="00957D09" w:rsidRDefault="0014659A" w:rsidP="00BA536D">
      <w:pPr>
        <w:pStyle w:val="ListParagraph"/>
        <w:widowControl w:val="0"/>
        <w:numPr>
          <w:ilvl w:val="2"/>
          <w:numId w:val="1"/>
        </w:numPr>
        <w:spacing w:line="312" w:lineRule="auto"/>
        <w:jc w:val="both"/>
        <w:outlineLvl w:val="2"/>
        <w:rPr>
          <w:bCs/>
          <w:i/>
          <w:iCs/>
          <w:sz w:val="26"/>
          <w:szCs w:val="26"/>
        </w:rPr>
      </w:pPr>
      <w:bookmarkStart w:id="49" w:name="_Toc115385217"/>
      <w:bookmarkStart w:id="50" w:name="_Toc115682734"/>
      <w:r w:rsidRPr="00957D09">
        <w:rPr>
          <w:bCs/>
          <w:i/>
          <w:iCs/>
          <w:sz w:val="26"/>
          <w:szCs w:val="26"/>
        </w:rPr>
        <w:t>Các chương trình, tài liệu chuẩn đầu ra ngoài nước</w:t>
      </w:r>
      <w:bookmarkEnd w:id="49"/>
      <w:bookmarkEnd w:id="50"/>
    </w:p>
    <w:p w14:paraId="5A22D017" w14:textId="0F78E34A" w:rsidR="00C84886" w:rsidRPr="00355935" w:rsidRDefault="0014659A" w:rsidP="00BA536D">
      <w:pPr>
        <w:widowControl w:val="0"/>
        <w:spacing w:line="312" w:lineRule="auto"/>
        <w:jc w:val="both"/>
        <w:rPr>
          <w:bCs/>
          <w:sz w:val="26"/>
          <w:szCs w:val="26"/>
          <w:lang w:val="sv-SE"/>
        </w:rPr>
      </w:pPr>
      <w:r w:rsidRPr="0014659A">
        <w:rPr>
          <w:b w:val="0"/>
          <w:sz w:val="26"/>
          <w:szCs w:val="26"/>
          <w:lang w:val="sv-SE"/>
        </w:rPr>
        <w:t>Chuẩn đầu ra và chương trình đào tạo ngành Kế toán của các trường đại học: California State Univesity – San Bernardino (Hoa Kỳ), University of Kentucky (Hoa Kỳ), California State University - East bay (Hoa Kỳ), Oregon State University (Hoa Kỳ), Kansas State University (Hoa Kỳ), University of Cambridge (Anh), The University of Sydney (Úc).</w:t>
      </w:r>
    </w:p>
    <w:p w14:paraId="1C4320F0" w14:textId="56536663" w:rsidR="002B49DE" w:rsidRPr="00355935" w:rsidRDefault="002B49DE" w:rsidP="00DB15FB">
      <w:pPr>
        <w:widowControl w:val="0"/>
        <w:spacing w:line="312" w:lineRule="auto"/>
        <w:rPr>
          <w:bCs/>
          <w:sz w:val="26"/>
          <w:szCs w:val="26"/>
          <w:lang w:val="sv-SE"/>
        </w:rPr>
      </w:pPr>
    </w:p>
    <w:p w14:paraId="588BBD94" w14:textId="03F4B9E6" w:rsidR="002B49DE" w:rsidRPr="00355935" w:rsidRDefault="002B49DE" w:rsidP="00DB15FB">
      <w:pPr>
        <w:widowControl w:val="0"/>
        <w:spacing w:line="312" w:lineRule="auto"/>
        <w:rPr>
          <w:bCs/>
          <w:sz w:val="26"/>
          <w:szCs w:val="26"/>
          <w:lang w:val="sv-SE"/>
        </w:rPr>
      </w:pPr>
    </w:p>
    <w:p w14:paraId="63AD2D3E" w14:textId="77777777" w:rsidR="008F3049" w:rsidRPr="00355935" w:rsidRDefault="008F3049" w:rsidP="008F3049">
      <w:pPr>
        <w:widowControl w:val="0"/>
        <w:spacing w:line="312" w:lineRule="auto"/>
        <w:rPr>
          <w:bCs/>
          <w:sz w:val="26"/>
          <w:szCs w:val="26"/>
          <w:lang w:val="sv-SE"/>
        </w:rPr>
        <w:sectPr w:rsidR="008F3049" w:rsidRPr="00355935" w:rsidSect="005F0940">
          <w:pgSz w:w="11906" w:h="16838"/>
          <w:pgMar w:top="990" w:right="991" w:bottom="1350" w:left="1440" w:header="708" w:footer="8" w:gutter="0"/>
          <w:cols w:space="708"/>
          <w:docGrid w:linePitch="360"/>
        </w:sectPr>
      </w:pPr>
    </w:p>
    <w:p w14:paraId="1862E65D" w14:textId="312A79B4" w:rsidR="004F073A" w:rsidRDefault="004F073A" w:rsidP="004F073A">
      <w:pPr>
        <w:pStyle w:val="Heading1"/>
        <w:rPr>
          <w:bCs w:val="0"/>
          <w:sz w:val="26"/>
          <w:szCs w:val="26"/>
          <w:lang w:val="sv-SE"/>
        </w:rPr>
      </w:pPr>
      <w:bookmarkStart w:id="51" w:name="_Toc115682735"/>
      <w:r>
        <w:rPr>
          <w:sz w:val="26"/>
          <w:szCs w:val="26"/>
          <w:lang w:val="sv-SE"/>
        </w:rPr>
        <w:lastRenderedPageBreak/>
        <w:t xml:space="preserve">PHẦN </w:t>
      </w:r>
      <w:r w:rsidR="0054419F">
        <w:rPr>
          <w:sz w:val="26"/>
          <w:szCs w:val="26"/>
          <w:lang w:val="sv-SE"/>
        </w:rPr>
        <w:t>3</w:t>
      </w:r>
      <w:r>
        <w:rPr>
          <w:sz w:val="26"/>
          <w:szCs w:val="26"/>
          <w:lang w:val="sv-SE"/>
        </w:rPr>
        <w:t xml:space="preserve">. NỘI DUNG CHƯƠNG TRÌNH </w:t>
      </w:r>
      <w:bookmarkEnd w:id="51"/>
      <w:r w:rsidR="001760D8">
        <w:rPr>
          <w:sz w:val="26"/>
          <w:szCs w:val="26"/>
          <w:lang w:val="sv-SE"/>
        </w:rPr>
        <w:t>ĐÀO TẠO</w:t>
      </w:r>
    </w:p>
    <w:p w14:paraId="252C2D97" w14:textId="69D2F30C" w:rsidR="004F073A" w:rsidRDefault="004F073A" w:rsidP="0054419F">
      <w:pPr>
        <w:pStyle w:val="ListParagraph"/>
        <w:widowControl w:val="0"/>
        <w:numPr>
          <w:ilvl w:val="1"/>
          <w:numId w:val="87"/>
        </w:numPr>
        <w:spacing w:line="312" w:lineRule="auto"/>
        <w:jc w:val="both"/>
        <w:outlineLvl w:val="1"/>
        <w:rPr>
          <w:bCs/>
          <w:sz w:val="26"/>
          <w:szCs w:val="26"/>
          <w:lang w:val="sv-SE"/>
        </w:rPr>
      </w:pPr>
      <w:bookmarkStart w:id="52" w:name="_Toc115682736"/>
      <w:r>
        <w:rPr>
          <w:bCs/>
          <w:sz w:val="26"/>
          <w:szCs w:val="26"/>
          <w:lang w:val="sv-SE"/>
        </w:rPr>
        <w:t>Tóm tắt yêu cầu chương trình đào tạo</w:t>
      </w:r>
      <w:bookmarkEnd w:id="52"/>
    </w:p>
    <w:tbl>
      <w:tblPr>
        <w:tblStyle w:val="TableGrid"/>
        <w:tblW w:w="7105" w:type="dxa"/>
        <w:jc w:val="center"/>
        <w:tblLook w:val="04A0" w:firstRow="1" w:lastRow="0" w:firstColumn="1" w:lastColumn="0" w:noHBand="0" w:noVBand="1"/>
      </w:tblPr>
      <w:tblGrid>
        <w:gridCol w:w="5665"/>
        <w:gridCol w:w="1440"/>
      </w:tblGrid>
      <w:tr w:rsidR="004F073A" w14:paraId="33242FF9" w14:textId="77777777" w:rsidTr="00E71C51">
        <w:trPr>
          <w:jc w:val="center"/>
        </w:trPr>
        <w:tc>
          <w:tcPr>
            <w:tcW w:w="5665" w:type="dxa"/>
          </w:tcPr>
          <w:p w14:paraId="2ADDCF5A" w14:textId="77777777" w:rsidR="004F073A" w:rsidRPr="00890A46" w:rsidRDefault="004F073A" w:rsidP="00EA3DD9">
            <w:pPr>
              <w:pStyle w:val="ListParagraph"/>
              <w:widowControl w:val="0"/>
              <w:numPr>
                <w:ilvl w:val="0"/>
                <w:numId w:val="6"/>
              </w:numPr>
              <w:spacing w:line="312" w:lineRule="auto"/>
              <w:jc w:val="both"/>
              <w:rPr>
                <w:bCs/>
                <w:sz w:val="26"/>
                <w:szCs w:val="26"/>
                <w:lang w:val="sv-SE"/>
              </w:rPr>
            </w:pPr>
            <w:r w:rsidRPr="00890A46">
              <w:rPr>
                <w:bCs/>
                <w:sz w:val="26"/>
                <w:szCs w:val="26"/>
                <w:lang w:val="sv-SE"/>
              </w:rPr>
              <w:t>Tổng số tín chỉ (TC) phải tích lũy</w:t>
            </w:r>
          </w:p>
        </w:tc>
        <w:tc>
          <w:tcPr>
            <w:tcW w:w="1440" w:type="dxa"/>
          </w:tcPr>
          <w:p w14:paraId="1A686CD7" w14:textId="77777777" w:rsidR="004F073A" w:rsidRDefault="004F073A" w:rsidP="00E71C51">
            <w:pPr>
              <w:widowControl w:val="0"/>
              <w:spacing w:line="312" w:lineRule="auto"/>
              <w:jc w:val="center"/>
              <w:rPr>
                <w:bCs/>
                <w:sz w:val="26"/>
                <w:szCs w:val="26"/>
                <w:lang w:val="sv-SE"/>
              </w:rPr>
            </w:pPr>
            <w:r>
              <w:rPr>
                <w:bCs/>
                <w:sz w:val="26"/>
                <w:szCs w:val="26"/>
                <w:lang w:val="sv-SE"/>
              </w:rPr>
              <w:t>136</w:t>
            </w:r>
          </w:p>
        </w:tc>
      </w:tr>
      <w:tr w:rsidR="004F073A" w14:paraId="22008039" w14:textId="77777777" w:rsidTr="00E71C51">
        <w:trPr>
          <w:jc w:val="center"/>
        </w:trPr>
        <w:tc>
          <w:tcPr>
            <w:tcW w:w="5665" w:type="dxa"/>
          </w:tcPr>
          <w:p w14:paraId="0E514252" w14:textId="77777777" w:rsidR="004F073A" w:rsidRPr="00890A46" w:rsidRDefault="004F073A" w:rsidP="00E71C51">
            <w:pPr>
              <w:widowControl w:val="0"/>
              <w:spacing w:line="312" w:lineRule="auto"/>
              <w:jc w:val="both"/>
              <w:rPr>
                <w:b w:val="0"/>
                <w:sz w:val="26"/>
                <w:szCs w:val="26"/>
                <w:lang w:val="sv-SE"/>
              </w:rPr>
            </w:pPr>
            <w:r w:rsidRPr="00890A46">
              <w:rPr>
                <w:b w:val="0"/>
                <w:sz w:val="26"/>
                <w:szCs w:val="26"/>
                <w:lang w:val="sv-SE"/>
              </w:rPr>
              <w:t>Trong đó:</w:t>
            </w:r>
          </w:p>
        </w:tc>
        <w:tc>
          <w:tcPr>
            <w:tcW w:w="1440" w:type="dxa"/>
          </w:tcPr>
          <w:p w14:paraId="5E69F59D" w14:textId="77777777" w:rsidR="004F073A" w:rsidRDefault="004F073A" w:rsidP="00E71C51">
            <w:pPr>
              <w:widowControl w:val="0"/>
              <w:spacing w:line="312" w:lineRule="auto"/>
              <w:jc w:val="center"/>
              <w:rPr>
                <w:bCs/>
                <w:sz w:val="26"/>
                <w:szCs w:val="26"/>
                <w:lang w:val="sv-SE"/>
              </w:rPr>
            </w:pPr>
          </w:p>
        </w:tc>
      </w:tr>
      <w:tr w:rsidR="004F073A" w14:paraId="327A0F04" w14:textId="77777777" w:rsidTr="00E71C51">
        <w:trPr>
          <w:jc w:val="center"/>
        </w:trPr>
        <w:tc>
          <w:tcPr>
            <w:tcW w:w="5665" w:type="dxa"/>
          </w:tcPr>
          <w:p w14:paraId="0843CBAC" w14:textId="77777777" w:rsidR="004F073A" w:rsidRDefault="004F073A" w:rsidP="00EA3DD9">
            <w:pPr>
              <w:pStyle w:val="ListParagraph"/>
              <w:widowControl w:val="0"/>
              <w:numPr>
                <w:ilvl w:val="0"/>
                <w:numId w:val="3"/>
              </w:numPr>
              <w:spacing w:line="312" w:lineRule="auto"/>
              <w:jc w:val="both"/>
              <w:rPr>
                <w:bCs/>
                <w:sz w:val="26"/>
                <w:szCs w:val="26"/>
                <w:lang w:val="sv-SE"/>
              </w:rPr>
            </w:pPr>
            <w:r>
              <w:rPr>
                <w:bCs/>
                <w:sz w:val="26"/>
                <w:szCs w:val="26"/>
                <w:lang w:val="sv-SE"/>
              </w:rPr>
              <w:t>Khối kiến thức Giáo dục đại cương</w:t>
            </w:r>
          </w:p>
          <w:p w14:paraId="2BE94B78" w14:textId="77777777" w:rsidR="004F073A" w:rsidRPr="00E34BB6" w:rsidRDefault="004F073A" w:rsidP="00E71C51">
            <w:pPr>
              <w:widowControl w:val="0"/>
              <w:spacing w:line="312" w:lineRule="auto"/>
              <w:jc w:val="both"/>
              <w:rPr>
                <w:b w:val="0"/>
                <w:sz w:val="26"/>
                <w:szCs w:val="26"/>
                <w:lang w:val="sv-SE"/>
              </w:rPr>
            </w:pPr>
            <w:r w:rsidRPr="00E34BB6">
              <w:rPr>
                <w:b w:val="0"/>
                <w:sz w:val="26"/>
                <w:szCs w:val="26"/>
                <w:lang w:val="sv-SE"/>
              </w:rPr>
              <w:t>(Không tính các môn học GDTC, GDQP-AN)</w:t>
            </w:r>
          </w:p>
        </w:tc>
        <w:tc>
          <w:tcPr>
            <w:tcW w:w="1440" w:type="dxa"/>
          </w:tcPr>
          <w:p w14:paraId="30010719" w14:textId="77777777" w:rsidR="004F073A" w:rsidRDefault="004F073A" w:rsidP="00E71C51">
            <w:pPr>
              <w:widowControl w:val="0"/>
              <w:spacing w:line="312" w:lineRule="auto"/>
              <w:jc w:val="center"/>
              <w:rPr>
                <w:bCs/>
                <w:sz w:val="26"/>
                <w:szCs w:val="26"/>
                <w:lang w:val="sv-SE"/>
              </w:rPr>
            </w:pPr>
            <w:r>
              <w:rPr>
                <w:bCs/>
                <w:sz w:val="26"/>
                <w:szCs w:val="26"/>
                <w:lang w:val="sv-SE"/>
              </w:rPr>
              <w:t>41</w:t>
            </w:r>
          </w:p>
        </w:tc>
      </w:tr>
      <w:tr w:rsidR="004F073A" w14:paraId="51F8E6A3" w14:textId="77777777" w:rsidTr="00E71C51">
        <w:trPr>
          <w:jc w:val="center"/>
        </w:trPr>
        <w:tc>
          <w:tcPr>
            <w:tcW w:w="5665" w:type="dxa"/>
          </w:tcPr>
          <w:p w14:paraId="0F9EEA7E" w14:textId="77777777" w:rsidR="004F073A" w:rsidRPr="00E34BB6" w:rsidRDefault="004F073A" w:rsidP="00E71C51">
            <w:pPr>
              <w:widowControl w:val="0"/>
              <w:spacing w:line="312" w:lineRule="auto"/>
              <w:jc w:val="both"/>
              <w:rPr>
                <w:b w:val="0"/>
                <w:i/>
                <w:iCs/>
                <w:sz w:val="26"/>
                <w:szCs w:val="26"/>
                <w:lang w:val="sv-SE"/>
              </w:rPr>
            </w:pPr>
            <w:r w:rsidRPr="00E34BB6">
              <w:rPr>
                <w:b w:val="0"/>
                <w:i/>
                <w:iCs/>
                <w:sz w:val="26"/>
                <w:szCs w:val="26"/>
                <w:lang w:val="sv-SE"/>
              </w:rPr>
              <w:t>+ Bắt buộc</w:t>
            </w:r>
          </w:p>
        </w:tc>
        <w:tc>
          <w:tcPr>
            <w:tcW w:w="1440" w:type="dxa"/>
          </w:tcPr>
          <w:p w14:paraId="5E9695AD" w14:textId="77777777" w:rsidR="004F073A" w:rsidRPr="00E34BB6" w:rsidRDefault="004F073A" w:rsidP="00E71C51">
            <w:pPr>
              <w:widowControl w:val="0"/>
              <w:spacing w:line="312" w:lineRule="auto"/>
              <w:jc w:val="center"/>
              <w:rPr>
                <w:b w:val="0"/>
                <w:i/>
                <w:iCs/>
                <w:sz w:val="26"/>
                <w:szCs w:val="26"/>
                <w:lang w:val="sv-SE"/>
              </w:rPr>
            </w:pPr>
            <w:r w:rsidRPr="00E34BB6">
              <w:rPr>
                <w:b w:val="0"/>
                <w:i/>
                <w:iCs/>
                <w:sz w:val="26"/>
                <w:szCs w:val="26"/>
                <w:lang w:val="sv-SE"/>
              </w:rPr>
              <w:t>35</w:t>
            </w:r>
          </w:p>
        </w:tc>
      </w:tr>
      <w:tr w:rsidR="004F073A" w14:paraId="6CEEDF32" w14:textId="77777777" w:rsidTr="00E71C51">
        <w:trPr>
          <w:jc w:val="center"/>
        </w:trPr>
        <w:tc>
          <w:tcPr>
            <w:tcW w:w="5665" w:type="dxa"/>
          </w:tcPr>
          <w:p w14:paraId="54B4DE6B" w14:textId="77777777" w:rsidR="004F073A" w:rsidRPr="00E34BB6" w:rsidRDefault="004F073A" w:rsidP="00E71C51">
            <w:pPr>
              <w:widowControl w:val="0"/>
              <w:spacing w:line="312" w:lineRule="auto"/>
              <w:jc w:val="both"/>
              <w:rPr>
                <w:b w:val="0"/>
                <w:i/>
                <w:iCs/>
                <w:sz w:val="26"/>
                <w:szCs w:val="26"/>
                <w:lang w:val="sv-SE"/>
              </w:rPr>
            </w:pPr>
            <w:r w:rsidRPr="00E34BB6">
              <w:rPr>
                <w:b w:val="0"/>
                <w:i/>
                <w:iCs/>
                <w:sz w:val="26"/>
                <w:szCs w:val="26"/>
                <w:lang w:val="sv-SE"/>
              </w:rPr>
              <w:t>+ Tự chọn</w:t>
            </w:r>
          </w:p>
        </w:tc>
        <w:tc>
          <w:tcPr>
            <w:tcW w:w="1440" w:type="dxa"/>
          </w:tcPr>
          <w:p w14:paraId="39C59B98" w14:textId="77777777" w:rsidR="004F073A" w:rsidRPr="00E34BB6" w:rsidRDefault="004F073A" w:rsidP="00E71C51">
            <w:pPr>
              <w:widowControl w:val="0"/>
              <w:spacing w:line="312" w:lineRule="auto"/>
              <w:jc w:val="center"/>
              <w:rPr>
                <w:b w:val="0"/>
                <w:i/>
                <w:iCs/>
                <w:sz w:val="26"/>
                <w:szCs w:val="26"/>
                <w:lang w:val="sv-SE"/>
              </w:rPr>
            </w:pPr>
            <w:r w:rsidRPr="00E34BB6">
              <w:rPr>
                <w:b w:val="0"/>
                <w:i/>
                <w:iCs/>
                <w:sz w:val="26"/>
                <w:szCs w:val="26"/>
                <w:lang w:val="sv-SE"/>
              </w:rPr>
              <w:t>6</w:t>
            </w:r>
          </w:p>
        </w:tc>
      </w:tr>
      <w:tr w:rsidR="004F073A" w14:paraId="4CB10624" w14:textId="77777777" w:rsidTr="00E71C51">
        <w:trPr>
          <w:jc w:val="center"/>
        </w:trPr>
        <w:tc>
          <w:tcPr>
            <w:tcW w:w="5665" w:type="dxa"/>
          </w:tcPr>
          <w:p w14:paraId="22F57E39" w14:textId="77777777" w:rsidR="004F073A" w:rsidRPr="006B678D" w:rsidRDefault="004F073A" w:rsidP="00EA3DD9">
            <w:pPr>
              <w:pStyle w:val="ListParagraph"/>
              <w:widowControl w:val="0"/>
              <w:numPr>
                <w:ilvl w:val="0"/>
                <w:numId w:val="3"/>
              </w:numPr>
              <w:spacing w:line="312" w:lineRule="auto"/>
              <w:jc w:val="both"/>
              <w:rPr>
                <w:bCs/>
                <w:sz w:val="26"/>
                <w:szCs w:val="26"/>
                <w:lang w:val="sv-SE"/>
              </w:rPr>
            </w:pPr>
            <w:r>
              <w:rPr>
                <w:bCs/>
                <w:sz w:val="26"/>
                <w:szCs w:val="26"/>
                <w:lang w:val="sv-SE"/>
              </w:rPr>
              <w:t>Khối kiến thức Giáo dục chuyên nghiệp</w:t>
            </w:r>
          </w:p>
        </w:tc>
        <w:tc>
          <w:tcPr>
            <w:tcW w:w="1440" w:type="dxa"/>
          </w:tcPr>
          <w:p w14:paraId="3EF80A54" w14:textId="77777777" w:rsidR="004F073A" w:rsidRDefault="004F073A" w:rsidP="00E71C51">
            <w:pPr>
              <w:widowControl w:val="0"/>
              <w:spacing w:line="312" w:lineRule="auto"/>
              <w:jc w:val="center"/>
              <w:rPr>
                <w:bCs/>
                <w:sz w:val="26"/>
                <w:szCs w:val="26"/>
                <w:lang w:val="sv-SE"/>
              </w:rPr>
            </w:pPr>
            <w:r>
              <w:rPr>
                <w:bCs/>
                <w:sz w:val="26"/>
                <w:szCs w:val="26"/>
                <w:lang w:val="sv-SE"/>
              </w:rPr>
              <w:t>90</w:t>
            </w:r>
          </w:p>
        </w:tc>
      </w:tr>
      <w:tr w:rsidR="004F073A" w14:paraId="77639E53" w14:textId="77777777" w:rsidTr="00E71C51">
        <w:trPr>
          <w:jc w:val="center"/>
        </w:trPr>
        <w:tc>
          <w:tcPr>
            <w:tcW w:w="5665" w:type="dxa"/>
          </w:tcPr>
          <w:p w14:paraId="3E4573D0" w14:textId="77777777" w:rsidR="004F073A" w:rsidRPr="00E34BB6" w:rsidRDefault="004F073A" w:rsidP="00EA3DD9">
            <w:pPr>
              <w:pStyle w:val="ListParagraph"/>
              <w:widowControl w:val="0"/>
              <w:numPr>
                <w:ilvl w:val="0"/>
                <w:numId w:val="5"/>
              </w:numPr>
              <w:spacing w:line="312" w:lineRule="auto"/>
              <w:jc w:val="both"/>
              <w:rPr>
                <w:b w:val="0"/>
                <w:sz w:val="26"/>
                <w:szCs w:val="26"/>
                <w:lang w:val="sv-SE"/>
              </w:rPr>
            </w:pPr>
            <w:r w:rsidRPr="00E34BB6">
              <w:rPr>
                <w:b w:val="0"/>
                <w:sz w:val="26"/>
                <w:szCs w:val="26"/>
                <w:lang w:val="sv-SE"/>
              </w:rPr>
              <w:t>Kiến thức cơ sở của khối ngành</w:t>
            </w:r>
          </w:p>
        </w:tc>
        <w:tc>
          <w:tcPr>
            <w:tcW w:w="1440" w:type="dxa"/>
          </w:tcPr>
          <w:p w14:paraId="0978B926" w14:textId="77777777" w:rsidR="004F073A" w:rsidRPr="00E34BB6" w:rsidRDefault="004F073A" w:rsidP="00E71C51">
            <w:pPr>
              <w:widowControl w:val="0"/>
              <w:spacing w:line="312" w:lineRule="auto"/>
              <w:jc w:val="center"/>
              <w:rPr>
                <w:b w:val="0"/>
                <w:sz w:val="26"/>
                <w:szCs w:val="26"/>
                <w:lang w:val="sv-SE"/>
              </w:rPr>
            </w:pPr>
            <w:r w:rsidRPr="00E34BB6">
              <w:rPr>
                <w:b w:val="0"/>
                <w:sz w:val="26"/>
                <w:szCs w:val="26"/>
                <w:lang w:val="sv-SE"/>
              </w:rPr>
              <w:t>6</w:t>
            </w:r>
          </w:p>
        </w:tc>
      </w:tr>
      <w:tr w:rsidR="004F073A" w14:paraId="371869F5" w14:textId="77777777" w:rsidTr="00E71C51">
        <w:trPr>
          <w:jc w:val="center"/>
        </w:trPr>
        <w:tc>
          <w:tcPr>
            <w:tcW w:w="5665" w:type="dxa"/>
          </w:tcPr>
          <w:p w14:paraId="43BDC6D8" w14:textId="77777777" w:rsidR="004F073A" w:rsidRPr="00E34BB6" w:rsidRDefault="004F073A" w:rsidP="00E71C51">
            <w:pPr>
              <w:widowControl w:val="0"/>
              <w:spacing w:line="312" w:lineRule="auto"/>
              <w:jc w:val="both"/>
              <w:rPr>
                <w:b w:val="0"/>
                <w:i/>
                <w:iCs/>
                <w:sz w:val="26"/>
                <w:szCs w:val="26"/>
                <w:lang w:val="sv-SE"/>
              </w:rPr>
            </w:pPr>
            <w:r w:rsidRPr="00E34BB6">
              <w:rPr>
                <w:b w:val="0"/>
                <w:i/>
                <w:iCs/>
                <w:sz w:val="26"/>
                <w:szCs w:val="26"/>
                <w:lang w:val="sv-SE"/>
              </w:rPr>
              <w:t>+ Bắt buộc</w:t>
            </w:r>
          </w:p>
        </w:tc>
        <w:tc>
          <w:tcPr>
            <w:tcW w:w="1440" w:type="dxa"/>
          </w:tcPr>
          <w:p w14:paraId="62822D80" w14:textId="77777777" w:rsidR="004F073A" w:rsidRPr="00E34BB6" w:rsidRDefault="004F073A" w:rsidP="00E71C51">
            <w:pPr>
              <w:widowControl w:val="0"/>
              <w:spacing w:line="312" w:lineRule="auto"/>
              <w:jc w:val="center"/>
              <w:rPr>
                <w:b w:val="0"/>
                <w:i/>
                <w:iCs/>
                <w:sz w:val="26"/>
                <w:szCs w:val="26"/>
                <w:lang w:val="sv-SE"/>
              </w:rPr>
            </w:pPr>
            <w:r w:rsidRPr="00E34BB6">
              <w:rPr>
                <w:b w:val="0"/>
                <w:i/>
                <w:iCs/>
                <w:sz w:val="26"/>
                <w:szCs w:val="26"/>
                <w:lang w:val="sv-SE"/>
              </w:rPr>
              <w:t>6</w:t>
            </w:r>
          </w:p>
        </w:tc>
      </w:tr>
      <w:tr w:rsidR="004F073A" w14:paraId="3FB0219E" w14:textId="77777777" w:rsidTr="00E71C51">
        <w:trPr>
          <w:jc w:val="center"/>
        </w:trPr>
        <w:tc>
          <w:tcPr>
            <w:tcW w:w="5665" w:type="dxa"/>
          </w:tcPr>
          <w:p w14:paraId="3EA5A968" w14:textId="77777777" w:rsidR="004F073A" w:rsidRPr="00E34BB6" w:rsidRDefault="004F073A" w:rsidP="00EA3DD9">
            <w:pPr>
              <w:pStyle w:val="ListParagraph"/>
              <w:widowControl w:val="0"/>
              <w:numPr>
                <w:ilvl w:val="0"/>
                <w:numId w:val="5"/>
              </w:numPr>
              <w:spacing w:line="312" w:lineRule="auto"/>
              <w:jc w:val="both"/>
              <w:rPr>
                <w:b w:val="0"/>
                <w:sz w:val="26"/>
                <w:szCs w:val="26"/>
                <w:lang w:val="sv-SE"/>
              </w:rPr>
            </w:pPr>
            <w:r w:rsidRPr="00E34BB6">
              <w:rPr>
                <w:b w:val="0"/>
                <w:sz w:val="26"/>
                <w:szCs w:val="26"/>
                <w:lang w:val="sv-SE"/>
              </w:rPr>
              <w:t>Kiến thức cơ sở của ngành</w:t>
            </w:r>
          </w:p>
        </w:tc>
        <w:tc>
          <w:tcPr>
            <w:tcW w:w="1440" w:type="dxa"/>
          </w:tcPr>
          <w:p w14:paraId="7460C69B" w14:textId="77777777" w:rsidR="004F073A" w:rsidRPr="00E34BB6" w:rsidRDefault="004F073A" w:rsidP="00E71C51">
            <w:pPr>
              <w:widowControl w:val="0"/>
              <w:spacing w:line="312" w:lineRule="auto"/>
              <w:jc w:val="center"/>
              <w:rPr>
                <w:b w:val="0"/>
                <w:sz w:val="26"/>
                <w:szCs w:val="26"/>
                <w:lang w:val="sv-SE"/>
              </w:rPr>
            </w:pPr>
            <w:r w:rsidRPr="00E34BB6">
              <w:rPr>
                <w:b w:val="0"/>
                <w:sz w:val="26"/>
                <w:szCs w:val="26"/>
                <w:lang w:val="sv-SE"/>
              </w:rPr>
              <w:t>28</w:t>
            </w:r>
          </w:p>
        </w:tc>
      </w:tr>
      <w:tr w:rsidR="004F073A" w:rsidRPr="002A1B2B" w14:paraId="7B16F564" w14:textId="77777777" w:rsidTr="00E71C51">
        <w:trPr>
          <w:jc w:val="center"/>
        </w:trPr>
        <w:tc>
          <w:tcPr>
            <w:tcW w:w="5665" w:type="dxa"/>
          </w:tcPr>
          <w:p w14:paraId="6306873C" w14:textId="77777777" w:rsidR="004F073A" w:rsidRPr="002A1B2B" w:rsidRDefault="004F073A" w:rsidP="00E71C51">
            <w:pPr>
              <w:widowControl w:val="0"/>
              <w:spacing w:line="312" w:lineRule="auto"/>
              <w:jc w:val="both"/>
              <w:rPr>
                <w:b w:val="0"/>
                <w:i/>
                <w:iCs/>
                <w:sz w:val="26"/>
                <w:szCs w:val="26"/>
                <w:lang w:val="sv-SE"/>
              </w:rPr>
            </w:pPr>
            <w:r w:rsidRPr="002A1B2B">
              <w:rPr>
                <w:b w:val="0"/>
                <w:i/>
                <w:iCs/>
                <w:sz w:val="26"/>
                <w:szCs w:val="26"/>
                <w:lang w:val="sv-SE"/>
              </w:rPr>
              <w:t xml:space="preserve">+ Bắt buộc: </w:t>
            </w:r>
          </w:p>
        </w:tc>
        <w:tc>
          <w:tcPr>
            <w:tcW w:w="1440" w:type="dxa"/>
          </w:tcPr>
          <w:p w14:paraId="0C7EE4AA" w14:textId="77777777" w:rsidR="004F073A" w:rsidRPr="002A1B2B" w:rsidRDefault="004F073A" w:rsidP="00E71C51">
            <w:pPr>
              <w:widowControl w:val="0"/>
              <w:spacing w:line="312" w:lineRule="auto"/>
              <w:jc w:val="center"/>
              <w:rPr>
                <w:b w:val="0"/>
                <w:i/>
                <w:iCs/>
                <w:sz w:val="26"/>
                <w:szCs w:val="26"/>
                <w:lang w:val="sv-SE"/>
              </w:rPr>
            </w:pPr>
            <w:r w:rsidRPr="002A1B2B">
              <w:rPr>
                <w:b w:val="0"/>
                <w:i/>
                <w:iCs/>
                <w:sz w:val="26"/>
                <w:szCs w:val="26"/>
                <w:lang w:val="sv-SE"/>
              </w:rPr>
              <w:t>20</w:t>
            </w:r>
          </w:p>
        </w:tc>
      </w:tr>
      <w:tr w:rsidR="004F073A" w:rsidRPr="002A1B2B" w14:paraId="01F1A1BD" w14:textId="77777777" w:rsidTr="00E71C51">
        <w:trPr>
          <w:jc w:val="center"/>
        </w:trPr>
        <w:tc>
          <w:tcPr>
            <w:tcW w:w="5665" w:type="dxa"/>
          </w:tcPr>
          <w:p w14:paraId="3AD100E7" w14:textId="77777777" w:rsidR="004F073A" w:rsidRPr="002A1B2B" w:rsidRDefault="004F073A" w:rsidP="00E71C51">
            <w:pPr>
              <w:widowControl w:val="0"/>
              <w:spacing w:line="312" w:lineRule="auto"/>
              <w:jc w:val="both"/>
              <w:rPr>
                <w:b w:val="0"/>
                <w:i/>
                <w:iCs/>
                <w:sz w:val="26"/>
                <w:szCs w:val="26"/>
                <w:lang w:val="sv-SE"/>
              </w:rPr>
            </w:pPr>
            <w:r w:rsidRPr="002A1B2B">
              <w:rPr>
                <w:b w:val="0"/>
                <w:i/>
                <w:iCs/>
                <w:sz w:val="26"/>
                <w:szCs w:val="26"/>
                <w:lang w:val="sv-SE"/>
              </w:rPr>
              <w:t>+ Tự chọn:</w:t>
            </w:r>
          </w:p>
        </w:tc>
        <w:tc>
          <w:tcPr>
            <w:tcW w:w="1440" w:type="dxa"/>
          </w:tcPr>
          <w:p w14:paraId="7F1C7641" w14:textId="77777777" w:rsidR="004F073A" w:rsidRPr="002A1B2B" w:rsidRDefault="004F073A" w:rsidP="00E71C51">
            <w:pPr>
              <w:widowControl w:val="0"/>
              <w:spacing w:line="312" w:lineRule="auto"/>
              <w:jc w:val="center"/>
              <w:rPr>
                <w:b w:val="0"/>
                <w:i/>
                <w:iCs/>
                <w:sz w:val="26"/>
                <w:szCs w:val="26"/>
                <w:lang w:val="sv-SE"/>
              </w:rPr>
            </w:pPr>
            <w:r w:rsidRPr="002A1B2B">
              <w:rPr>
                <w:b w:val="0"/>
                <w:i/>
                <w:iCs/>
                <w:sz w:val="26"/>
                <w:szCs w:val="26"/>
                <w:lang w:val="sv-SE"/>
              </w:rPr>
              <w:t>8</w:t>
            </w:r>
          </w:p>
        </w:tc>
      </w:tr>
      <w:tr w:rsidR="004F073A" w14:paraId="3BFD397C" w14:textId="77777777" w:rsidTr="00E71C51">
        <w:trPr>
          <w:jc w:val="center"/>
        </w:trPr>
        <w:tc>
          <w:tcPr>
            <w:tcW w:w="5665" w:type="dxa"/>
          </w:tcPr>
          <w:p w14:paraId="2DD68888" w14:textId="77777777" w:rsidR="004F073A" w:rsidRPr="00E34BB6" w:rsidRDefault="004F073A" w:rsidP="00EA3DD9">
            <w:pPr>
              <w:pStyle w:val="ListParagraph"/>
              <w:widowControl w:val="0"/>
              <w:numPr>
                <w:ilvl w:val="0"/>
                <w:numId w:val="5"/>
              </w:numPr>
              <w:spacing w:line="312" w:lineRule="auto"/>
              <w:jc w:val="both"/>
              <w:rPr>
                <w:b w:val="0"/>
                <w:sz w:val="26"/>
                <w:szCs w:val="26"/>
                <w:lang w:val="sv-SE"/>
              </w:rPr>
            </w:pPr>
            <w:r w:rsidRPr="00E34BB6">
              <w:rPr>
                <w:b w:val="0"/>
                <w:sz w:val="26"/>
                <w:szCs w:val="26"/>
                <w:lang w:val="sv-SE"/>
              </w:rPr>
              <w:t>Kiến thức ngành</w:t>
            </w:r>
          </w:p>
        </w:tc>
        <w:tc>
          <w:tcPr>
            <w:tcW w:w="1440" w:type="dxa"/>
          </w:tcPr>
          <w:p w14:paraId="1A409E15" w14:textId="77777777" w:rsidR="004F073A" w:rsidRPr="00E34BB6" w:rsidRDefault="004F073A" w:rsidP="00E71C51">
            <w:pPr>
              <w:widowControl w:val="0"/>
              <w:spacing w:line="312" w:lineRule="auto"/>
              <w:jc w:val="center"/>
              <w:rPr>
                <w:b w:val="0"/>
                <w:sz w:val="26"/>
                <w:szCs w:val="26"/>
                <w:lang w:val="sv-SE"/>
              </w:rPr>
            </w:pPr>
            <w:r w:rsidRPr="00E34BB6">
              <w:rPr>
                <w:b w:val="0"/>
                <w:sz w:val="26"/>
                <w:szCs w:val="26"/>
                <w:lang w:val="sv-SE"/>
              </w:rPr>
              <w:t>46</w:t>
            </w:r>
          </w:p>
        </w:tc>
      </w:tr>
      <w:tr w:rsidR="004F073A" w:rsidRPr="002A1B2B" w14:paraId="2B521012" w14:textId="77777777" w:rsidTr="00E71C51">
        <w:trPr>
          <w:jc w:val="center"/>
        </w:trPr>
        <w:tc>
          <w:tcPr>
            <w:tcW w:w="5665" w:type="dxa"/>
          </w:tcPr>
          <w:p w14:paraId="7C932A2D" w14:textId="77777777" w:rsidR="004F073A" w:rsidRPr="002A1B2B" w:rsidRDefault="004F073A" w:rsidP="00E71C51">
            <w:pPr>
              <w:widowControl w:val="0"/>
              <w:spacing w:line="312" w:lineRule="auto"/>
              <w:jc w:val="both"/>
              <w:rPr>
                <w:b w:val="0"/>
                <w:i/>
                <w:iCs/>
                <w:sz w:val="26"/>
                <w:szCs w:val="26"/>
                <w:lang w:val="sv-SE"/>
              </w:rPr>
            </w:pPr>
            <w:r w:rsidRPr="002A1B2B">
              <w:rPr>
                <w:b w:val="0"/>
                <w:i/>
                <w:iCs/>
                <w:sz w:val="26"/>
                <w:szCs w:val="26"/>
                <w:lang w:val="sv-SE"/>
              </w:rPr>
              <w:t xml:space="preserve">+ Bắt buộc: </w:t>
            </w:r>
          </w:p>
        </w:tc>
        <w:tc>
          <w:tcPr>
            <w:tcW w:w="1440" w:type="dxa"/>
          </w:tcPr>
          <w:p w14:paraId="34C60246" w14:textId="77777777" w:rsidR="004F073A" w:rsidRPr="002A1B2B" w:rsidRDefault="004F073A" w:rsidP="00E71C51">
            <w:pPr>
              <w:widowControl w:val="0"/>
              <w:spacing w:line="312" w:lineRule="auto"/>
              <w:jc w:val="center"/>
              <w:rPr>
                <w:b w:val="0"/>
                <w:i/>
                <w:iCs/>
                <w:sz w:val="26"/>
                <w:szCs w:val="26"/>
                <w:lang w:val="sv-SE"/>
              </w:rPr>
            </w:pPr>
            <w:r w:rsidRPr="002A1B2B">
              <w:rPr>
                <w:b w:val="0"/>
                <w:i/>
                <w:iCs/>
                <w:sz w:val="26"/>
                <w:szCs w:val="26"/>
                <w:lang w:val="sv-SE"/>
              </w:rPr>
              <w:t>36</w:t>
            </w:r>
          </w:p>
        </w:tc>
      </w:tr>
      <w:tr w:rsidR="004F073A" w:rsidRPr="002A1B2B" w14:paraId="0F5F76B5" w14:textId="77777777" w:rsidTr="00E71C51">
        <w:trPr>
          <w:jc w:val="center"/>
        </w:trPr>
        <w:tc>
          <w:tcPr>
            <w:tcW w:w="5665" w:type="dxa"/>
          </w:tcPr>
          <w:p w14:paraId="063F57D0" w14:textId="77777777" w:rsidR="004F073A" w:rsidRPr="002A1B2B" w:rsidRDefault="004F073A" w:rsidP="00E71C51">
            <w:pPr>
              <w:widowControl w:val="0"/>
              <w:spacing w:line="312" w:lineRule="auto"/>
              <w:jc w:val="both"/>
              <w:rPr>
                <w:b w:val="0"/>
                <w:i/>
                <w:iCs/>
                <w:sz w:val="26"/>
                <w:szCs w:val="26"/>
                <w:lang w:val="sv-SE"/>
              </w:rPr>
            </w:pPr>
            <w:r w:rsidRPr="002A1B2B">
              <w:rPr>
                <w:b w:val="0"/>
                <w:i/>
                <w:iCs/>
                <w:sz w:val="26"/>
                <w:szCs w:val="26"/>
                <w:lang w:val="sv-SE"/>
              </w:rPr>
              <w:t>+ Tự chọn:</w:t>
            </w:r>
          </w:p>
        </w:tc>
        <w:tc>
          <w:tcPr>
            <w:tcW w:w="1440" w:type="dxa"/>
          </w:tcPr>
          <w:p w14:paraId="47186ECD" w14:textId="77777777" w:rsidR="004F073A" w:rsidRPr="002A1B2B" w:rsidRDefault="004F073A" w:rsidP="00E71C51">
            <w:pPr>
              <w:widowControl w:val="0"/>
              <w:spacing w:line="312" w:lineRule="auto"/>
              <w:jc w:val="center"/>
              <w:rPr>
                <w:b w:val="0"/>
                <w:i/>
                <w:iCs/>
                <w:sz w:val="26"/>
                <w:szCs w:val="26"/>
                <w:lang w:val="sv-SE"/>
              </w:rPr>
            </w:pPr>
            <w:r w:rsidRPr="002A1B2B">
              <w:rPr>
                <w:b w:val="0"/>
                <w:i/>
                <w:iCs/>
                <w:sz w:val="26"/>
                <w:szCs w:val="26"/>
                <w:lang w:val="sv-SE"/>
              </w:rPr>
              <w:t>10</w:t>
            </w:r>
          </w:p>
        </w:tc>
      </w:tr>
      <w:tr w:rsidR="004F073A" w:rsidRPr="002A1B2B" w14:paraId="586BC583" w14:textId="77777777" w:rsidTr="00E71C51">
        <w:trPr>
          <w:jc w:val="center"/>
        </w:trPr>
        <w:tc>
          <w:tcPr>
            <w:tcW w:w="5665" w:type="dxa"/>
          </w:tcPr>
          <w:p w14:paraId="5C59B520" w14:textId="77777777" w:rsidR="004F073A" w:rsidRPr="002A1B2B" w:rsidRDefault="004F073A" w:rsidP="00EA3DD9">
            <w:pPr>
              <w:pStyle w:val="ListParagraph"/>
              <w:widowControl w:val="0"/>
              <w:numPr>
                <w:ilvl w:val="0"/>
                <w:numId w:val="5"/>
              </w:numPr>
              <w:spacing w:line="312" w:lineRule="auto"/>
              <w:jc w:val="both"/>
              <w:rPr>
                <w:b w:val="0"/>
                <w:sz w:val="26"/>
                <w:szCs w:val="26"/>
                <w:lang w:val="sv-SE"/>
              </w:rPr>
            </w:pPr>
            <w:r w:rsidRPr="002A1B2B">
              <w:rPr>
                <w:b w:val="0"/>
                <w:sz w:val="26"/>
                <w:szCs w:val="26"/>
                <w:lang w:val="sv-SE"/>
              </w:rPr>
              <w:t>Khóa luận tốt nghiệp</w:t>
            </w:r>
          </w:p>
        </w:tc>
        <w:tc>
          <w:tcPr>
            <w:tcW w:w="1440" w:type="dxa"/>
          </w:tcPr>
          <w:p w14:paraId="78866F61" w14:textId="77777777" w:rsidR="004F073A" w:rsidRPr="002A1B2B" w:rsidRDefault="004F073A" w:rsidP="00E71C51">
            <w:pPr>
              <w:widowControl w:val="0"/>
              <w:spacing w:line="312" w:lineRule="auto"/>
              <w:jc w:val="center"/>
              <w:rPr>
                <w:b w:val="0"/>
                <w:sz w:val="26"/>
                <w:szCs w:val="26"/>
                <w:lang w:val="sv-SE"/>
              </w:rPr>
            </w:pPr>
            <w:r w:rsidRPr="002A1B2B">
              <w:rPr>
                <w:b w:val="0"/>
                <w:sz w:val="26"/>
                <w:szCs w:val="26"/>
                <w:lang w:val="sv-SE"/>
              </w:rPr>
              <w:t>10</w:t>
            </w:r>
          </w:p>
        </w:tc>
      </w:tr>
      <w:tr w:rsidR="004F073A" w14:paraId="4EB25DA7" w14:textId="77777777" w:rsidTr="00E71C51">
        <w:trPr>
          <w:jc w:val="center"/>
        </w:trPr>
        <w:tc>
          <w:tcPr>
            <w:tcW w:w="5665" w:type="dxa"/>
          </w:tcPr>
          <w:p w14:paraId="3985145F" w14:textId="77777777" w:rsidR="004F073A" w:rsidRPr="002A1B2B" w:rsidRDefault="004F073A" w:rsidP="00EA3DD9">
            <w:pPr>
              <w:pStyle w:val="ListParagraph"/>
              <w:widowControl w:val="0"/>
              <w:numPr>
                <w:ilvl w:val="0"/>
                <w:numId w:val="3"/>
              </w:numPr>
              <w:spacing w:line="312" w:lineRule="auto"/>
              <w:jc w:val="both"/>
              <w:rPr>
                <w:bCs/>
                <w:sz w:val="26"/>
                <w:szCs w:val="26"/>
                <w:lang w:val="sv-SE"/>
              </w:rPr>
            </w:pPr>
            <w:r w:rsidRPr="002A1B2B">
              <w:rPr>
                <w:bCs/>
                <w:sz w:val="26"/>
                <w:szCs w:val="26"/>
                <w:lang w:val="sv-SE"/>
              </w:rPr>
              <w:t>Thực tập nghề nghiệp</w:t>
            </w:r>
          </w:p>
        </w:tc>
        <w:tc>
          <w:tcPr>
            <w:tcW w:w="1440" w:type="dxa"/>
          </w:tcPr>
          <w:p w14:paraId="416B5BED" w14:textId="77777777" w:rsidR="004F073A" w:rsidRDefault="004F073A" w:rsidP="00E71C51">
            <w:pPr>
              <w:widowControl w:val="0"/>
              <w:spacing w:line="312" w:lineRule="auto"/>
              <w:jc w:val="center"/>
              <w:rPr>
                <w:bCs/>
                <w:sz w:val="26"/>
                <w:szCs w:val="26"/>
                <w:lang w:val="sv-SE"/>
              </w:rPr>
            </w:pPr>
            <w:r>
              <w:rPr>
                <w:bCs/>
                <w:sz w:val="26"/>
                <w:szCs w:val="26"/>
                <w:lang w:val="sv-SE"/>
              </w:rPr>
              <w:t>5</w:t>
            </w:r>
          </w:p>
        </w:tc>
      </w:tr>
    </w:tbl>
    <w:p w14:paraId="2BBF9F3E" w14:textId="77777777" w:rsidR="004F073A" w:rsidRPr="006B678D" w:rsidRDefault="004F073A" w:rsidP="004F073A">
      <w:pPr>
        <w:widowControl w:val="0"/>
        <w:spacing w:line="312" w:lineRule="auto"/>
        <w:jc w:val="both"/>
        <w:rPr>
          <w:bCs/>
          <w:sz w:val="26"/>
          <w:szCs w:val="26"/>
          <w:lang w:val="sv-SE"/>
        </w:rPr>
      </w:pPr>
    </w:p>
    <w:p w14:paraId="714CE39D" w14:textId="6971D663" w:rsidR="004F073A" w:rsidRPr="0054419F" w:rsidRDefault="004F073A" w:rsidP="0054419F">
      <w:pPr>
        <w:pStyle w:val="ListParagraph"/>
        <w:widowControl w:val="0"/>
        <w:numPr>
          <w:ilvl w:val="1"/>
          <w:numId w:val="87"/>
        </w:numPr>
        <w:spacing w:line="312" w:lineRule="auto"/>
        <w:jc w:val="both"/>
        <w:outlineLvl w:val="1"/>
        <w:rPr>
          <w:bCs/>
          <w:sz w:val="26"/>
          <w:szCs w:val="26"/>
          <w:lang w:val="sv-SE"/>
        </w:rPr>
      </w:pPr>
      <w:bookmarkStart w:id="53" w:name="_Toc115682737"/>
      <w:r w:rsidRPr="0054419F">
        <w:rPr>
          <w:bCs/>
          <w:sz w:val="26"/>
          <w:szCs w:val="26"/>
          <w:lang w:val="sv-SE"/>
        </w:rPr>
        <w:t>Khung chương trình đào tạo</w:t>
      </w:r>
      <w:bookmarkEnd w:id="53"/>
    </w:p>
    <w:tbl>
      <w:tblPr>
        <w:tblW w:w="10032" w:type="dxa"/>
        <w:tblInd w:w="715" w:type="dxa"/>
        <w:tblLook w:val="04A0" w:firstRow="1" w:lastRow="0" w:firstColumn="1" w:lastColumn="0" w:noHBand="0" w:noVBand="1"/>
      </w:tblPr>
      <w:tblGrid>
        <w:gridCol w:w="780"/>
        <w:gridCol w:w="3427"/>
        <w:gridCol w:w="795"/>
        <w:gridCol w:w="924"/>
        <w:gridCol w:w="760"/>
        <w:gridCol w:w="760"/>
        <w:gridCol w:w="1040"/>
        <w:gridCol w:w="708"/>
        <w:gridCol w:w="838"/>
      </w:tblGrid>
      <w:tr w:rsidR="004F073A" w:rsidRPr="00545828" w14:paraId="5A217C63" w14:textId="77777777" w:rsidTr="000A4C8B">
        <w:trPr>
          <w:trHeight w:val="345"/>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4F2ED" w14:textId="77777777" w:rsidR="004F073A" w:rsidRPr="00545828" w:rsidRDefault="004F073A" w:rsidP="00E71C51">
            <w:pPr>
              <w:spacing w:line="336" w:lineRule="auto"/>
              <w:jc w:val="center"/>
              <w:rPr>
                <w:color w:val="000000"/>
                <w:sz w:val="26"/>
                <w:szCs w:val="26"/>
                <w:lang w:eastAsia="vi-VN"/>
              </w:rPr>
            </w:pPr>
            <w:r w:rsidRPr="00545828">
              <w:rPr>
                <w:color w:val="000000"/>
                <w:sz w:val="26"/>
                <w:szCs w:val="26"/>
                <w:lang w:eastAsia="vi-VN"/>
              </w:rPr>
              <w:t>TT</w:t>
            </w:r>
          </w:p>
        </w:tc>
        <w:tc>
          <w:tcPr>
            <w:tcW w:w="34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82F5B"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Tên học phần</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DBE48"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Tổng số tín chỉ</w:t>
            </w:r>
          </w:p>
        </w:tc>
        <w:tc>
          <w:tcPr>
            <w:tcW w:w="4192" w:type="dxa"/>
            <w:gridSpan w:val="5"/>
            <w:tcBorders>
              <w:top w:val="single" w:sz="4" w:space="0" w:color="auto"/>
              <w:left w:val="nil"/>
              <w:bottom w:val="single" w:sz="4" w:space="0" w:color="auto"/>
              <w:right w:val="single" w:sz="4" w:space="0" w:color="auto"/>
            </w:tcBorders>
            <w:shd w:val="clear" w:color="auto" w:fill="auto"/>
            <w:vAlign w:val="center"/>
            <w:hideMark/>
          </w:tcPr>
          <w:p w14:paraId="17E98C54"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Loại giờ tín chỉ</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B92085"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Học phần tiên quyết</w:t>
            </w:r>
          </w:p>
        </w:tc>
      </w:tr>
      <w:tr w:rsidR="004F073A" w:rsidRPr="00545828" w14:paraId="599A4C11" w14:textId="77777777" w:rsidTr="000A4C8B">
        <w:trPr>
          <w:trHeight w:val="330"/>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51ADB55C" w14:textId="77777777" w:rsidR="004F073A" w:rsidRPr="00545828" w:rsidRDefault="004F073A" w:rsidP="00E71C51">
            <w:pPr>
              <w:spacing w:line="336" w:lineRule="auto"/>
              <w:rPr>
                <w:color w:val="000000"/>
                <w:sz w:val="26"/>
                <w:szCs w:val="26"/>
                <w:lang w:eastAsia="vi-VN"/>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14:paraId="10136AA2" w14:textId="77777777" w:rsidR="004F073A" w:rsidRPr="00545828" w:rsidRDefault="004F073A" w:rsidP="00E71C51">
            <w:pPr>
              <w:spacing w:line="336" w:lineRule="auto"/>
              <w:rPr>
                <w:b w:val="0"/>
                <w:bCs/>
                <w:color w:val="000000"/>
                <w:sz w:val="26"/>
                <w:szCs w:val="26"/>
                <w:lang w:eastAsia="vi-VN"/>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14:paraId="53EE8505" w14:textId="77777777" w:rsidR="004F073A" w:rsidRPr="00545828" w:rsidRDefault="004F073A" w:rsidP="00E71C51">
            <w:pPr>
              <w:spacing w:line="336" w:lineRule="auto"/>
              <w:rPr>
                <w:b w:val="0"/>
                <w:bCs/>
                <w:color w:val="000000"/>
                <w:sz w:val="26"/>
                <w:szCs w:val="26"/>
                <w:lang w:eastAsia="vi-VN"/>
              </w:rPr>
            </w:pPr>
          </w:p>
        </w:tc>
        <w:tc>
          <w:tcPr>
            <w:tcW w:w="2444" w:type="dxa"/>
            <w:gridSpan w:val="3"/>
            <w:tcBorders>
              <w:top w:val="single" w:sz="4" w:space="0" w:color="auto"/>
              <w:left w:val="nil"/>
              <w:bottom w:val="single" w:sz="4" w:space="0" w:color="auto"/>
              <w:right w:val="single" w:sz="4" w:space="0" w:color="auto"/>
            </w:tcBorders>
            <w:shd w:val="clear" w:color="auto" w:fill="auto"/>
            <w:vAlign w:val="center"/>
            <w:hideMark/>
          </w:tcPr>
          <w:p w14:paraId="0071E531"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Lên lớp</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2C722A25"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Thực hành, thí nghiệm</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32C7A0C4"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TT sản xuất</w:t>
            </w:r>
          </w:p>
        </w:tc>
        <w:tc>
          <w:tcPr>
            <w:tcW w:w="838" w:type="dxa"/>
            <w:vMerge/>
            <w:tcBorders>
              <w:top w:val="single" w:sz="4" w:space="0" w:color="auto"/>
              <w:left w:val="single" w:sz="4" w:space="0" w:color="auto"/>
              <w:bottom w:val="single" w:sz="4" w:space="0" w:color="000000"/>
              <w:right w:val="single" w:sz="4" w:space="0" w:color="auto"/>
            </w:tcBorders>
            <w:vAlign w:val="center"/>
            <w:hideMark/>
          </w:tcPr>
          <w:p w14:paraId="2F6F3D95" w14:textId="77777777" w:rsidR="004F073A" w:rsidRPr="00545828" w:rsidRDefault="004F073A" w:rsidP="00E71C51">
            <w:pPr>
              <w:spacing w:line="336" w:lineRule="auto"/>
              <w:rPr>
                <w:b w:val="0"/>
                <w:bCs/>
                <w:color w:val="000000"/>
                <w:sz w:val="26"/>
                <w:szCs w:val="26"/>
                <w:lang w:eastAsia="vi-VN"/>
              </w:rPr>
            </w:pPr>
          </w:p>
        </w:tc>
      </w:tr>
      <w:tr w:rsidR="004F073A" w:rsidRPr="00545828" w14:paraId="68D0EF15" w14:textId="77777777" w:rsidTr="000A4C8B">
        <w:trPr>
          <w:trHeight w:val="984"/>
        </w:trPr>
        <w:tc>
          <w:tcPr>
            <w:tcW w:w="780" w:type="dxa"/>
            <w:vMerge/>
            <w:tcBorders>
              <w:top w:val="single" w:sz="4" w:space="0" w:color="auto"/>
              <w:left w:val="single" w:sz="4" w:space="0" w:color="auto"/>
              <w:bottom w:val="single" w:sz="4" w:space="0" w:color="auto"/>
              <w:right w:val="single" w:sz="4" w:space="0" w:color="auto"/>
            </w:tcBorders>
            <w:vAlign w:val="center"/>
            <w:hideMark/>
          </w:tcPr>
          <w:p w14:paraId="0F64FC96" w14:textId="77777777" w:rsidR="004F073A" w:rsidRPr="00545828" w:rsidRDefault="004F073A" w:rsidP="00E71C51">
            <w:pPr>
              <w:spacing w:line="336" w:lineRule="auto"/>
              <w:rPr>
                <w:color w:val="000000"/>
                <w:sz w:val="26"/>
                <w:szCs w:val="26"/>
                <w:lang w:eastAsia="vi-VN"/>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14:paraId="303ABE8A" w14:textId="77777777" w:rsidR="004F073A" w:rsidRPr="00545828" w:rsidRDefault="004F073A" w:rsidP="00E71C51">
            <w:pPr>
              <w:spacing w:line="336" w:lineRule="auto"/>
              <w:rPr>
                <w:b w:val="0"/>
                <w:bCs/>
                <w:color w:val="000000"/>
                <w:sz w:val="26"/>
                <w:szCs w:val="26"/>
                <w:lang w:eastAsia="vi-VN"/>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14:paraId="58AC88E0" w14:textId="77777777" w:rsidR="004F073A" w:rsidRPr="00545828" w:rsidRDefault="004F073A" w:rsidP="00E71C51">
            <w:pPr>
              <w:spacing w:line="336" w:lineRule="auto"/>
              <w:rPr>
                <w:b w:val="0"/>
                <w:bCs/>
                <w:color w:val="000000"/>
                <w:sz w:val="26"/>
                <w:szCs w:val="26"/>
                <w:lang w:eastAsia="vi-VN"/>
              </w:rPr>
            </w:pPr>
          </w:p>
        </w:tc>
        <w:tc>
          <w:tcPr>
            <w:tcW w:w="924" w:type="dxa"/>
            <w:tcBorders>
              <w:top w:val="nil"/>
              <w:left w:val="single" w:sz="4" w:space="0" w:color="auto"/>
              <w:bottom w:val="single" w:sz="4" w:space="0" w:color="auto"/>
              <w:right w:val="single" w:sz="4" w:space="0" w:color="auto"/>
            </w:tcBorders>
            <w:shd w:val="clear" w:color="auto" w:fill="auto"/>
            <w:vAlign w:val="center"/>
            <w:hideMark/>
          </w:tcPr>
          <w:p w14:paraId="6E0BE3EC"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Lý thuyết</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933B9D0"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BT/</w:t>
            </w:r>
          </w:p>
          <w:p w14:paraId="306C3BC0"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TL</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33D10C3"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Bài tập</w:t>
            </w:r>
          </w:p>
          <w:p w14:paraId="18B8E4C8" w14:textId="77777777" w:rsidR="004F073A" w:rsidRPr="00545828" w:rsidRDefault="004F073A" w:rsidP="00E71C51">
            <w:pPr>
              <w:spacing w:line="336" w:lineRule="auto"/>
              <w:jc w:val="center"/>
              <w:rPr>
                <w:b w:val="0"/>
                <w:bCs/>
                <w:color w:val="000000"/>
                <w:sz w:val="26"/>
                <w:szCs w:val="26"/>
                <w:lang w:eastAsia="vi-VN"/>
              </w:rPr>
            </w:pPr>
            <w:r w:rsidRPr="00545828">
              <w:rPr>
                <w:bCs/>
                <w:color w:val="000000"/>
                <w:sz w:val="26"/>
                <w:szCs w:val="26"/>
                <w:lang w:eastAsia="vi-VN"/>
              </w:rPr>
              <w:t>lớn</w:t>
            </w:r>
          </w:p>
        </w:tc>
        <w:tc>
          <w:tcPr>
            <w:tcW w:w="1040" w:type="dxa"/>
            <w:vMerge/>
            <w:tcBorders>
              <w:top w:val="nil"/>
              <w:left w:val="single" w:sz="4" w:space="0" w:color="auto"/>
              <w:bottom w:val="single" w:sz="4" w:space="0" w:color="auto"/>
              <w:right w:val="single" w:sz="4" w:space="0" w:color="auto"/>
            </w:tcBorders>
            <w:vAlign w:val="center"/>
            <w:hideMark/>
          </w:tcPr>
          <w:p w14:paraId="082D7B44" w14:textId="77777777" w:rsidR="004F073A" w:rsidRPr="00545828" w:rsidRDefault="004F073A" w:rsidP="00E71C51">
            <w:pPr>
              <w:spacing w:line="336" w:lineRule="auto"/>
              <w:rPr>
                <w:b w:val="0"/>
                <w:bCs/>
                <w:color w:val="000000"/>
                <w:sz w:val="26"/>
                <w:szCs w:val="26"/>
                <w:lang w:eastAsia="vi-VN"/>
              </w:rPr>
            </w:pPr>
          </w:p>
        </w:tc>
        <w:tc>
          <w:tcPr>
            <w:tcW w:w="708" w:type="dxa"/>
            <w:vMerge/>
            <w:tcBorders>
              <w:top w:val="nil"/>
              <w:left w:val="single" w:sz="4" w:space="0" w:color="auto"/>
              <w:bottom w:val="single" w:sz="4" w:space="0" w:color="auto"/>
              <w:right w:val="single" w:sz="4" w:space="0" w:color="auto"/>
            </w:tcBorders>
            <w:vAlign w:val="center"/>
            <w:hideMark/>
          </w:tcPr>
          <w:p w14:paraId="53DE926E" w14:textId="77777777" w:rsidR="004F073A" w:rsidRPr="00545828" w:rsidRDefault="004F073A" w:rsidP="00E71C51">
            <w:pPr>
              <w:spacing w:line="336" w:lineRule="auto"/>
              <w:rPr>
                <w:b w:val="0"/>
                <w:bCs/>
                <w:color w:val="000000"/>
                <w:sz w:val="26"/>
                <w:szCs w:val="26"/>
                <w:lang w:eastAsia="vi-VN"/>
              </w:rPr>
            </w:pPr>
          </w:p>
        </w:tc>
        <w:tc>
          <w:tcPr>
            <w:tcW w:w="838" w:type="dxa"/>
            <w:vMerge/>
            <w:tcBorders>
              <w:top w:val="single" w:sz="4" w:space="0" w:color="auto"/>
              <w:left w:val="single" w:sz="4" w:space="0" w:color="auto"/>
              <w:bottom w:val="single" w:sz="4" w:space="0" w:color="000000"/>
              <w:right w:val="single" w:sz="4" w:space="0" w:color="auto"/>
            </w:tcBorders>
            <w:vAlign w:val="center"/>
            <w:hideMark/>
          </w:tcPr>
          <w:p w14:paraId="1CA45EAE" w14:textId="77777777" w:rsidR="004F073A" w:rsidRPr="00545828" w:rsidRDefault="004F073A" w:rsidP="00E71C51">
            <w:pPr>
              <w:spacing w:line="336" w:lineRule="auto"/>
              <w:rPr>
                <w:b w:val="0"/>
                <w:bCs/>
                <w:color w:val="000000"/>
                <w:sz w:val="26"/>
                <w:szCs w:val="26"/>
                <w:lang w:eastAsia="vi-VN"/>
              </w:rPr>
            </w:pPr>
          </w:p>
        </w:tc>
      </w:tr>
      <w:tr w:rsidR="004F073A" w:rsidRPr="00545828" w14:paraId="6D36DF6C" w14:textId="77777777" w:rsidTr="000A4C8B">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0E979"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I</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14:paraId="30B98F90" w14:textId="77777777" w:rsidR="004F073A" w:rsidRPr="00545828" w:rsidRDefault="004F073A" w:rsidP="00E71C51">
            <w:pPr>
              <w:spacing w:line="336" w:lineRule="auto"/>
              <w:rPr>
                <w:bCs/>
                <w:color w:val="000000"/>
                <w:sz w:val="26"/>
                <w:szCs w:val="26"/>
                <w:lang w:eastAsia="vi-VN"/>
              </w:rPr>
            </w:pPr>
            <w:r w:rsidRPr="00545828">
              <w:rPr>
                <w:bCs/>
                <w:color w:val="000000"/>
                <w:sz w:val="26"/>
                <w:szCs w:val="26"/>
                <w:lang w:eastAsia="vi-VN"/>
              </w:rPr>
              <w:t>Khối kiến thức giáo dục đại cương</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59C56186"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41</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043B4632"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100B0F2" w14:textId="77777777" w:rsidR="004F073A" w:rsidRPr="00545828" w:rsidRDefault="004F073A" w:rsidP="00E71C51">
            <w:pPr>
              <w:spacing w:line="336" w:lineRule="auto"/>
              <w:jc w:val="center"/>
              <w:rPr>
                <w:color w:val="000000"/>
                <w:sz w:val="26"/>
                <w:szCs w:val="26"/>
                <w:lang w:eastAsia="vi-VN"/>
              </w:rPr>
            </w:pPr>
            <w:r w:rsidRPr="00545828">
              <w:rPr>
                <w:color w:val="000000"/>
                <w:sz w:val="26"/>
                <w:szCs w:val="26"/>
                <w:lang w:eastAsia="vi-VN"/>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42912A60" w14:textId="77777777" w:rsidR="004F073A" w:rsidRPr="00545828" w:rsidRDefault="004F073A" w:rsidP="00E71C51">
            <w:pPr>
              <w:spacing w:line="336" w:lineRule="auto"/>
              <w:jc w:val="center"/>
              <w:rPr>
                <w:color w:val="000000"/>
                <w:sz w:val="26"/>
                <w:szCs w:val="26"/>
                <w:lang w:eastAsia="vi-VN"/>
              </w:rPr>
            </w:pPr>
            <w:r w:rsidRPr="00545828">
              <w:rPr>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56138575" w14:textId="77777777" w:rsidR="004F073A" w:rsidRPr="00545828" w:rsidRDefault="004F073A" w:rsidP="00E71C51">
            <w:pPr>
              <w:spacing w:line="336" w:lineRule="auto"/>
              <w:jc w:val="center"/>
              <w:rPr>
                <w:color w:val="000000"/>
                <w:sz w:val="26"/>
                <w:szCs w:val="26"/>
                <w:lang w:eastAsia="vi-VN"/>
              </w:rPr>
            </w:pPr>
            <w:r w:rsidRPr="00545828">
              <w:rPr>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45F3B883" w14:textId="77777777" w:rsidR="004F073A" w:rsidRPr="00545828" w:rsidRDefault="004F073A" w:rsidP="00E71C51">
            <w:pPr>
              <w:spacing w:line="336" w:lineRule="auto"/>
              <w:jc w:val="center"/>
              <w:rPr>
                <w:color w:val="000000"/>
                <w:sz w:val="26"/>
                <w:szCs w:val="26"/>
                <w:lang w:eastAsia="vi-VN"/>
              </w:rPr>
            </w:pPr>
            <w:r w:rsidRPr="00545828">
              <w:rPr>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31FA5FB8" w14:textId="77777777" w:rsidR="004F073A" w:rsidRPr="00545828" w:rsidRDefault="004F073A" w:rsidP="00E71C51">
            <w:pPr>
              <w:spacing w:line="336" w:lineRule="auto"/>
              <w:jc w:val="center"/>
              <w:rPr>
                <w:color w:val="000000"/>
                <w:sz w:val="26"/>
                <w:szCs w:val="26"/>
                <w:lang w:eastAsia="vi-VN"/>
              </w:rPr>
            </w:pPr>
            <w:r w:rsidRPr="00545828">
              <w:rPr>
                <w:color w:val="000000"/>
                <w:sz w:val="26"/>
                <w:szCs w:val="26"/>
                <w:lang w:eastAsia="vi-VN"/>
              </w:rPr>
              <w:t> </w:t>
            </w:r>
          </w:p>
        </w:tc>
      </w:tr>
      <w:tr w:rsidR="004F073A" w:rsidRPr="00545828" w14:paraId="5F7CD700" w14:textId="77777777" w:rsidTr="000A4C8B">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D261A4F"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a</w:t>
            </w:r>
          </w:p>
        </w:tc>
        <w:tc>
          <w:tcPr>
            <w:tcW w:w="3427" w:type="dxa"/>
            <w:tcBorders>
              <w:top w:val="nil"/>
              <w:left w:val="nil"/>
              <w:bottom w:val="single" w:sz="4" w:space="0" w:color="auto"/>
              <w:right w:val="single" w:sz="4" w:space="0" w:color="auto"/>
            </w:tcBorders>
            <w:shd w:val="clear" w:color="auto" w:fill="auto"/>
            <w:noWrap/>
            <w:vAlign w:val="center"/>
            <w:hideMark/>
          </w:tcPr>
          <w:p w14:paraId="69CC2E13" w14:textId="77777777" w:rsidR="004F073A" w:rsidRPr="00545828" w:rsidRDefault="004F073A" w:rsidP="00E71C51">
            <w:pPr>
              <w:spacing w:line="336" w:lineRule="auto"/>
              <w:rPr>
                <w:b w:val="0"/>
                <w:bCs/>
                <w:i/>
                <w:iCs/>
                <w:color w:val="000000"/>
                <w:sz w:val="26"/>
                <w:szCs w:val="26"/>
                <w:lang w:eastAsia="vi-VN"/>
              </w:rPr>
            </w:pPr>
            <w:r w:rsidRPr="00545828">
              <w:rPr>
                <w:b w:val="0"/>
                <w:bCs/>
                <w:i/>
                <w:iCs/>
                <w:color w:val="000000"/>
                <w:sz w:val="26"/>
                <w:szCs w:val="26"/>
                <w:lang w:eastAsia="vi-VN"/>
              </w:rPr>
              <w:t>Kiến thức bắt buộc</w:t>
            </w:r>
          </w:p>
        </w:tc>
        <w:tc>
          <w:tcPr>
            <w:tcW w:w="795" w:type="dxa"/>
            <w:tcBorders>
              <w:top w:val="nil"/>
              <w:left w:val="nil"/>
              <w:bottom w:val="single" w:sz="4" w:space="0" w:color="auto"/>
              <w:right w:val="single" w:sz="4" w:space="0" w:color="auto"/>
            </w:tcBorders>
            <w:shd w:val="clear" w:color="auto" w:fill="auto"/>
            <w:vAlign w:val="center"/>
            <w:hideMark/>
          </w:tcPr>
          <w:p w14:paraId="591085F6"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35</w:t>
            </w:r>
          </w:p>
        </w:tc>
        <w:tc>
          <w:tcPr>
            <w:tcW w:w="924" w:type="dxa"/>
            <w:tcBorders>
              <w:top w:val="nil"/>
              <w:left w:val="nil"/>
              <w:bottom w:val="single" w:sz="4" w:space="0" w:color="auto"/>
              <w:right w:val="single" w:sz="4" w:space="0" w:color="auto"/>
            </w:tcBorders>
            <w:shd w:val="clear" w:color="auto" w:fill="auto"/>
            <w:vAlign w:val="center"/>
            <w:hideMark/>
          </w:tcPr>
          <w:p w14:paraId="69F02042"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3C12616A"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282FE664" w14:textId="77777777" w:rsidR="004F073A" w:rsidRPr="00545828" w:rsidRDefault="004F073A" w:rsidP="00E71C51">
            <w:pPr>
              <w:spacing w:line="336" w:lineRule="auto"/>
              <w:jc w:val="center"/>
              <w:rPr>
                <w:b w:val="0"/>
                <w:i/>
                <w:iCs/>
                <w:color w:val="000000"/>
                <w:sz w:val="26"/>
                <w:szCs w:val="26"/>
                <w:lang w:eastAsia="vi-VN"/>
              </w:rPr>
            </w:pPr>
            <w:r w:rsidRPr="00545828">
              <w:rPr>
                <w:b w:val="0"/>
                <w:i/>
                <w:i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50A65DB9" w14:textId="77777777" w:rsidR="004F073A" w:rsidRPr="00545828" w:rsidRDefault="004F073A" w:rsidP="00E71C51">
            <w:pPr>
              <w:spacing w:line="336" w:lineRule="auto"/>
              <w:jc w:val="center"/>
              <w:rPr>
                <w:b w:val="0"/>
                <w:i/>
                <w:iCs/>
                <w:color w:val="000000"/>
                <w:sz w:val="26"/>
                <w:szCs w:val="26"/>
                <w:lang w:eastAsia="vi-VN"/>
              </w:rPr>
            </w:pPr>
            <w:r w:rsidRPr="00545828">
              <w:rPr>
                <w:b w:val="0"/>
                <w:i/>
                <w:i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1966626B" w14:textId="77777777" w:rsidR="004F073A" w:rsidRPr="00545828" w:rsidRDefault="004F073A" w:rsidP="00E71C51">
            <w:pPr>
              <w:spacing w:line="336" w:lineRule="auto"/>
              <w:jc w:val="center"/>
              <w:rPr>
                <w:b w:val="0"/>
                <w:i/>
                <w:iCs/>
                <w:color w:val="000000"/>
                <w:sz w:val="26"/>
                <w:szCs w:val="26"/>
                <w:lang w:eastAsia="vi-VN"/>
              </w:rPr>
            </w:pPr>
            <w:r w:rsidRPr="00545828">
              <w:rPr>
                <w:b w:val="0"/>
                <w:i/>
                <w:i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07DA5F0B" w14:textId="77777777" w:rsidR="004F073A" w:rsidRPr="00545828" w:rsidRDefault="004F073A" w:rsidP="00E71C51">
            <w:pPr>
              <w:spacing w:line="336" w:lineRule="auto"/>
              <w:jc w:val="center"/>
              <w:rPr>
                <w:b w:val="0"/>
                <w:i/>
                <w:iCs/>
                <w:color w:val="000000"/>
                <w:sz w:val="26"/>
                <w:szCs w:val="26"/>
                <w:lang w:eastAsia="vi-VN"/>
              </w:rPr>
            </w:pPr>
            <w:r w:rsidRPr="00545828">
              <w:rPr>
                <w:b w:val="0"/>
                <w:i/>
                <w:iCs/>
                <w:color w:val="000000"/>
                <w:sz w:val="26"/>
                <w:szCs w:val="26"/>
                <w:lang w:eastAsia="vi-VN"/>
              </w:rPr>
              <w:t> </w:t>
            </w:r>
          </w:p>
        </w:tc>
      </w:tr>
      <w:tr w:rsidR="004F073A" w:rsidRPr="00545828" w14:paraId="4559F1C2"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351091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w:t>
            </w:r>
          </w:p>
        </w:tc>
        <w:tc>
          <w:tcPr>
            <w:tcW w:w="3427" w:type="dxa"/>
            <w:tcBorders>
              <w:top w:val="nil"/>
              <w:left w:val="nil"/>
              <w:bottom w:val="single" w:sz="4" w:space="0" w:color="auto"/>
              <w:right w:val="single" w:sz="4" w:space="0" w:color="auto"/>
            </w:tcBorders>
            <w:shd w:val="clear" w:color="auto" w:fill="auto"/>
            <w:noWrap/>
            <w:vAlign w:val="center"/>
            <w:hideMark/>
          </w:tcPr>
          <w:p w14:paraId="66D5CADB"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Những NLCB của CNMLN</w:t>
            </w:r>
          </w:p>
        </w:tc>
        <w:tc>
          <w:tcPr>
            <w:tcW w:w="795" w:type="dxa"/>
            <w:tcBorders>
              <w:top w:val="nil"/>
              <w:left w:val="nil"/>
              <w:bottom w:val="single" w:sz="4" w:space="0" w:color="auto"/>
              <w:right w:val="single" w:sz="4" w:space="0" w:color="auto"/>
            </w:tcBorders>
            <w:shd w:val="clear" w:color="auto" w:fill="auto"/>
            <w:vAlign w:val="center"/>
            <w:hideMark/>
          </w:tcPr>
          <w:p w14:paraId="32D4332A"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w:t>
            </w:r>
          </w:p>
        </w:tc>
        <w:tc>
          <w:tcPr>
            <w:tcW w:w="924" w:type="dxa"/>
            <w:tcBorders>
              <w:top w:val="nil"/>
              <w:left w:val="nil"/>
              <w:bottom w:val="single" w:sz="4" w:space="0" w:color="auto"/>
              <w:right w:val="single" w:sz="4" w:space="0" w:color="auto"/>
            </w:tcBorders>
            <w:shd w:val="clear" w:color="auto" w:fill="auto"/>
            <w:vAlign w:val="center"/>
            <w:hideMark/>
          </w:tcPr>
          <w:p w14:paraId="11BB928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60</w:t>
            </w:r>
          </w:p>
        </w:tc>
        <w:tc>
          <w:tcPr>
            <w:tcW w:w="760" w:type="dxa"/>
            <w:tcBorders>
              <w:top w:val="nil"/>
              <w:left w:val="nil"/>
              <w:bottom w:val="single" w:sz="4" w:space="0" w:color="auto"/>
              <w:right w:val="single" w:sz="4" w:space="0" w:color="auto"/>
            </w:tcBorders>
            <w:shd w:val="clear" w:color="auto" w:fill="auto"/>
            <w:vAlign w:val="center"/>
            <w:hideMark/>
          </w:tcPr>
          <w:p w14:paraId="63F1D8DA"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15</w:t>
            </w:r>
          </w:p>
        </w:tc>
        <w:tc>
          <w:tcPr>
            <w:tcW w:w="760" w:type="dxa"/>
            <w:tcBorders>
              <w:top w:val="nil"/>
              <w:left w:val="nil"/>
              <w:bottom w:val="single" w:sz="4" w:space="0" w:color="auto"/>
              <w:right w:val="single" w:sz="4" w:space="0" w:color="auto"/>
            </w:tcBorders>
            <w:shd w:val="clear" w:color="auto" w:fill="auto"/>
            <w:vAlign w:val="center"/>
            <w:hideMark/>
          </w:tcPr>
          <w:p w14:paraId="501914C9"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6D3F4AF1"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302AFD48"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7C438533"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70E7C129"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69C7F9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w:t>
            </w:r>
          </w:p>
        </w:tc>
        <w:tc>
          <w:tcPr>
            <w:tcW w:w="3427" w:type="dxa"/>
            <w:tcBorders>
              <w:top w:val="nil"/>
              <w:left w:val="nil"/>
              <w:bottom w:val="single" w:sz="4" w:space="0" w:color="auto"/>
              <w:right w:val="single" w:sz="4" w:space="0" w:color="auto"/>
            </w:tcBorders>
            <w:shd w:val="clear" w:color="auto" w:fill="auto"/>
            <w:noWrap/>
            <w:vAlign w:val="center"/>
            <w:hideMark/>
          </w:tcPr>
          <w:p w14:paraId="5CD85F3C"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Đường lối CM ĐCS Việt Nam</w:t>
            </w:r>
          </w:p>
        </w:tc>
        <w:tc>
          <w:tcPr>
            <w:tcW w:w="795" w:type="dxa"/>
            <w:tcBorders>
              <w:top w:val="nil"/>
              <w:left w:val="nil"/>
              <w:bottom w:val="single" w:sz="4" w:space="0" w:color="auto"/>
              <w:right w:val="single" w:sz="4" w:space="0" w:color="auto"/>
            </w:tcBorders>
            <w:shd w:val="clear" w:color="auto" w:fill="auto"/>
            <w:vAlign w:val="center"/>
            <w:hideMark/>
          </w:tcPr>
          <w:p w14:paraId="73CA5949"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34D0333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32499BD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4CEBB522"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0990BE22"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10DADD98"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3773CF62"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7F252C73"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5EA249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3427" w:type="dxa"/>
            <w:tcBorders>
              <w:top w:val="nil"/>
              <w:left w:val="nil"/>
              <w:bottom w:val="single" w:sz="4" w:space="0" w:color="auto"/>
              <w:right w:val="single" w:sz="4" w:space="0" w:color="auto"/>
            </w:tcBorders>
            <w:shd w:val="clear" w:color="auto" w:fill="auto"/>
            <w:noWrap/>
            <w:vAlign w:val="center"/>
            <w:hideMark/>
          </w:tcPr>
          <w:p w14:paraId="0289FDCA"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Tư tưởng Hồ Chí Minh</w:t>
            </w:r>
          </w:p>
        </w:tc>
        <w:tc>
          <w:tcPr>
            <w:tcW w:w="795" w:type="dxa"/>
            <w:tcBorders>
              <w:top w:val="nil"/>
              <w:left w:val="nil"/>
              <w:bottom w:val="single" w:sz="4" w:space="0" w:color="auto"/>
              <w:right w:val="single" w:sz="4" w:space="0" w:color="auto"/>
            </w:tcBorders>
            <w:shd w:val="clear" w:color="auto" w:fill="auto"/>
            <w:vAlign w:val="center"/>
            <w:hideMark/>
          </w:tcPr>
          <w:p w14:paraId="02D9CE7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78D2081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nil"/>
              <w:left w:val="nil"/>
              <w:bottom w:val="single" w:sz="4" w:space="0" w:color="auto"/>
              <w:right w:val="single" w:sz="4" w:space="0" w:color="auto"/>
            </w:tcBorders>
            <w:shd w:val="clear" w:color="auto" w:fill="auto"/>
            <w:vAlign w:val="center"/>
            <w:hideMark/>
          </w:tcPr>
          <w:p w14:paraId="2C8D43E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4273AABF"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6A6A3E72"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08EA8C2F"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2910A8B7"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0508E54B"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0272BEA"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4</w:t>
            </w:r>
          </w:p>
        </w:tc>
        <w:tc>
          <w:tcPr>
            <w:tcW w:w="3427" w:type="dxa"/>
            <w:tcBorders>
              <w:top w:val="nil"/>
              <w:left w:val="nil"/>
              <w:bottom w:val="single" w:sz="4" w:space="0" w:color="auto"/>
              <w:right w:val="single" w:sz="4" w:space="0" w:color="auto"/>
            </w:tcBorders>
            <w:shd w:val="clear" w:color="auto" w:fill="auto"/>
            <w:noWrap/>
            <w:vAlign w:val="center"/>
            <w:hideMark/>
          </w:tcPr>
          <w:p w14:paraId="09CC9ED5"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Pháp luật đại cương</w:t>
            </w:r>
          </w:p>
        </w:tc>
        <w:tc>
          <w:tcPr>
            <w:tcW w:w="795" w:type="dxa"/>
            <w:tcBorders>
              <w:top w:val="nil"/>
              <w:left w:val="nil"/>
              <w:bottom w:val="single" w:sz="4" w:space="0" w:color="auto"/>
              <w:right w:val="single" w:sz="4" w:space="0" w:color="auto"/>
            </w:tcBorders>
            <w:shd w:val="clear" w:color="auto" w:fill="auto"/>
            <w:vAlign w:val="center"/>
            <w:hideMark/>
          </w:tcPr>
          <w:p w14:paraId="09F5F74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3C1CCEA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30</w:t>
            </w:r>
          </w:p>
        </w:tc>
        <w:tc>
          <w:tcPr>
            <w:tcW w:w="760" w:type="dxa"/>
            <w:tcBorders>
              <w:top w:val="nil"/>
              <w:left w:val="nil"/>
              <w:bottom w:val="single" w:sz="4" w:space="0" w:color="auto"/>
              <w:right w:val="single" w:sz="4" w:space="0" w:color="auto"/>
            </w:tcBorders>
            <w:shd w:val="clear" w:color="auto" w:fill="auto"/>
            <w:vAlign w:val="center"/>
            <w:hideMark/>
          </w:tcPr>
          <w:p w14:paraId="38302D9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2B52B72E"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1F4A1CB4"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793BF9AF"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0CE695AE"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5B4B41FA"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15120B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w:t>
            </w:r>
          </w:p>
        </w:tc>
        <w:tc>
          <w:tcPr>
            <w:tcW w:w="3427" w:type="dxa"/>
            <w:tcBorders>
              <w:top w:val="nil"/>
              <w:left w:val="nil"/>
              <w:bottom w:val="single" w:sz="4" w:space="0" w:color="auto"/>
              <w:right w:val="single" w:sz="4" w:space="0" w:color="auto"/>
            </w:tcBorders>
            <w:shd w:val="clear" w:color="auto" w:fill="auto"/>
            <w:noWrap/>
            <w:vAlign w:val="center"/>
            <w:hideMark/>
          </w:tcPr>
          <w:p w14:paraId="6062298F" w14:textId="77777777" w:rsidR="004F073A" w:rsidRPr="00545828" w:rsidRDefault="004F073A" w:rsidP="00E71C51">
            <w:pPr>
              <w:spacing w:line="336" w:lineRule="auto"/>
              <w:rPr>
                <w:b w:val="0"/>
                <w:color w:val="000000"/>
                <w:sz w:val="26"/>
                <w:szCs w:val="26"/>
                <w:lang w:eastAsia="vi-VN"/>
              </w:rPr>
            </w:pPr>
            <w:r>
              <w:rPr>
                <w:b w:val="0"/>
                <w:color w:val="000000"/>
                <w:sz w:val="26"/>
                <w:szCs w:val="26"/>
                <w:lang w:val="vi-VN" w:eastAsia="vi-VN"/>
              </w:rPr>
              <w:t>Tiếng anh HP</w:t>
            </w:r>
            <w:r w:rsidRPr="00545828">
              <w:rPr>
                <w:b w:val="0"/>
                <w:color w:val="000000"/>
                <w:sz w:val="26"/>
                <w:szCs w:val="26"/>
                <w:lang w:eastAsia="vi-VN"/>
              </w:rPr>
              <w:t xml:space="preserve"> 1</w:t>
            </w:r>
          </w:p>
        </w:tc>
        <w:tc>
          <w:tcPr>
            <w:tcW w:w="795" w:type="dxa"/>
            <w:tcBorders>
              <w:top w:val="nil"/>
              <w:left w:val="nil"/>
              <w:bottom w:val="single" w:sz="4" w:space="0" w:color="auto"/>
              <w:right w:val="single" w:sz="4" w:space="0" w:color="auto"/>
            </w:tcBorders>
            <w:shd w:val="clear" w:color="auto" w:fill="auto"/>
            <w:vAlign w:val="center"/>
            <w:hideMark/>
          </w:tcPr>
          <w:p w14:paraId="30E13B8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4</w:t>
            </w:r>
          </w:p>
        </w:tc>
        <w:tc>
          <w:tcPr>
            <w:tcW w:w="924" w:type="dxa"/>
            <w:tcBorders>
              <w:top w:val="nil"/>
              <w:left w:val="nil"/>
              <w:bottom w:val="single" w:sz="4" w:space="0" w:color="auto"/>
              <w:right w:val="single" w:sz="4" w:space="0" w:color="auto"/>
            </w:tcBorders>
            <w:shd w:val="clear" w:color="auto" w:fill="auto"/>
            <w:vAlign w:val="center"/>
            <w:hideMark/>
          </w:tcPr>
          <w:p w14:paraId="4BB6599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45</w:t>
            </w:r>
          </w:p>
        </w:tc>
        <w:tc>
          <w:tcPr>
            <w:tcW w:w="760" w:type="dxa"/>
            <w:tcBorders>
              <w:top w:val="nil"/>
              <w:left w:val="nil"/>
              <w:bottom w:val="single" w:sz="4" w:space="0" w:color="auto"/>
              <w:right w:val="single" w:sz="4" w:space="0" w:color="auto"/>
            </w:tcBorders>
            <w:shd w:val="clear" w:color="auto" w:fill="auto"/>
            <w:vAlign w:val="center"/>
            <w:hideMark/>
          </w:tcPr>
          <w:p w14:paraId="2D9755F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15</w:t>
            </w:r>
          </w:p>
        </w:tc>
        <w:tc>
          <w:tcPr>
            <w:tcW w:w="760" w:type="dxa"/>
            <w:tcBorders>
              <w:top w:val="nil"/>
              <w:left w:val="nil"/>
              <w:bottom w:val="single" w:sz="4" w:space="0" w:color="auto"/>
              <w:right w:val="single" w:sz="4" w:space="0" w:color="auto"/>
            </w:tcBorders>
            <w:shd w:val="clear" w:color="auto" w:fill="auto"/>
            <w:vAlign w:val="center"/>
            <w:hideMark/>
          </w:tcPr>
          <w:p w14:paraId="21C8A37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2934E14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CB4409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5A1E666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r>
      <w:tr w:rsidR="004F073A" w:rsidRPr="00545828" w14:paraId="1DA6AA2A"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2EF56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lastRenderedPageBreak/>
              <w:t>6</w:t>
            </w:r>
          </w:p>
        </w:tc>
        <w:tc>
          <w:tcPr>
            <w:tcW w:w="3427" w:type="dxa"/>
            <w:tcBorders>
              <w:top w:val="nil"/>
              <w:left w:val="nil"/>
              <w:bottom w:val="single" w:sz="4" w:space="0" w:color="auto"/>
              <w:right w:val="single" w:sz="4" w:space="0" w:color="auto"/>
            </w:tcBorders>
            <w:shd w:val="clear" w:color="auto" w:fill="auto"/>
            <w:noWrap/>
            <w:vAlign w:val="center"/>
            <w:hideMark/>
          </w:tcPr>
          <w:p w14:paraId="318850BF" w14:textId="77777777" w:rsidR="004F073A" w:rsidRPr="00545828" w:rsidRDefault="004F073A" w:rsidP="00E71C51">
            <w:pPr>
              <w:spacing w:line="336" w:lineRule="auto"/>
              <w:rPr>
                <w:b w:val="0"/>
                <w:color w:val="000000"/>
                <w:sz w:val="26"/>
                <w:szCs w:val="26"/>
                <w:lang w:eastAsia="vi-VN"/>
              </w:rPr>
            </w:pPr>
            <w:r>
              <w:rPr>
                <w:b w:val="0"/>
                <w:color w:val="000000"/>
                <w:sz w:val="26"/>
                <w:szCs w:val="26"/>
                <w:lang w:val="vi-VN" w:eastAsia="vi-VN"/>
              </w:rPr>
              <w:t>Tiếng anh HP</w:t>
            </w:r>
            <w:r w:rsidRPr="00545828">
              <w:rPr>
                <w:b w:val="0"/>
                <w:color w:val="000000"/>
                <w:sz w:val="26"/>
                <w:szCs w:val="26"/>
                <w:lang w:eastAsia="vi-VN"/>
              </w:rPr>
              <w:t xml:space="preserve"> 2</w:t>
            </w:r>
          </w:p>
        </w:tc>
        <w:tc>
          <w:tcPr>
            <w:tcW w:w="795" w:type="dxa"/>
            <w:tcBorders>
              <w:top w:val="nil"/>
              <w:left w:val="nil"/>
              <w:bottom w:val="single" w:sz="4" w:space="0" w:color="auto"/>
              <w:right w:val="single" w:sz="4" w:space="0" w:color="auto"/>
            </w:tcBorders>
            <w:shd w:val="clear" w:color="auto" w:fill="auto"/>
            <w:vAlign w:val="center"/>
            <w:hideMark/>
          </w:tcPr>
          <w:p w14:paraId="558E8661"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57C60CA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63E06591"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32A5520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0B48B50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7F55A94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144B090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w:t>
            </w:r>
          </w:p>
        </w:tc>
      </w:tr>
      <w:tr w:rsidR="004F073A" w:rsidRPr="00545828" w14:paraId="2889626D"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DDAC57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7</w:t>
            </w:r>
          </w:p>
        </w:tc>
        <w:tc>
          <w:tcPr>
            <w:tcW w:w="3427" w:type="dxa"/>
            <w:tcBorders>
              <w:top w:val="nil"/>
              <w:left w:val="nil"/>
              <w:bottom w:val="single" w:sz="4" w:space="0" w:color="auto"/>
              <w:right w:val="single" w:sz="4" w:space="0" w:color="auto"/>
            </w:tcBorders>
            <w:shd w:val="clear" w:color="auto" w:fill="auto"/>
            <w:noWrap/>
            <w:vAlign w:val="center"/>
            <w:hideMark/>
          </w:tcPr>
          <w:p w14:paraId="6CD5D5D2" w14:textId="77777777" w:rsidR="004F073A" w:rsidRPr="00545828" w:rsidRDefault="004F073A" w:rsidP="00E71C51">
            <w:pPr>
              <w:spacing w:line="336" w:lineRule="auto"/>
              <w:rPr>
                <w:b w:val="0"/>
                <w:color w:val="000000"/>
                <w:sz w:val="26"/>
                <w:szCs w:val="26"/>
                <w:lang w:eastAsia="vi-VN"/>
              </w:rPr>
            </w:pPr>
            <w:r>
              <w:rPr>
                <w:b w:val="0"/>
                <w:color w:val="000000"/>
                <w:sz w:val="26"/>
                <w:szCs w:val="26"/>
                <w:lang w:val="vi-VN" w:eastAsia="vi-VN"/>
              </w:rPr>
              <w:t>Tiếng anh HP</w:t>
            </w:r>
            <w:r w:rsidRPr="00545828">
              <w:rPr>
                <w:b w:val="0"/>
                <w:color w:val="000000"/>
                <w:sz w:val="26"/>
                <w:szCs w:val="26"/>
                <w:lang w:eastAsia="vi-VN"/>
              </w:rPr>
              <w:t xml:space="preserve"> 3</w:t>
            </w:r>
          </w:p>
        </w:tc>
        <w:tc>
          <w:tcPr>
            <w:tcW w:w="795" w:type="dxa"/>
            <w:tcBorders>
              <w:top w:val="nil"/>
              <w:left w:val="nil"/>
              <w:bottom w:val="single" w:sz="4" w:space="0" w:color="auto"/>
              <w:right w:val="single" w:sz="4" w:space="0" w:color="auto"/>
            </w:tcBorders>
            <w:shd w:val="clear" w:color="auto" w:fill="auto"/>
            <w:vAlign w:val="center"/>
            <w:hideMark/>
          </w:tcPr>
          <w:p w14:paraId="6278BB9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4CC19C0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3A8C4C6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335CEA29"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0E8FE45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41378EF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0B7527E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6</w:t>
            </w:r>
          </w:p>
        </w:tc>
      </w:tr>
      <w:tr w:rsidR="004F073A" w:rsidRPr="00545828" w14:paraId="336F901E"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991B35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8</w:t>
            </w:r>
          </w:p>
        </w:tc>
        <w:tc>
          <w:tcPr>
            <w:tcW w:w="3427" w:type="dxa"/>
            <w:tcBorders>
              <w:top w:val="nil"/>
              <w:left w:val="nil"/>
              <w:bottom w:val="single" w:sz="4" w:space="0" w:color="auto"/>
              <w:right w:val="single" w:sz="4" w:space="0" w:color="auto"/>
            </w:tcBorders>
            <w:shd w:val="clear" w:color="auto" w:fill="auto"/>
            <w:noWrap/>
            <w:vAlign w:val="center"/>
            <w:hideMark/>
          </w:tcPr>
          <w:p w14:paraId="2599A583" w14:textId="77777777" w:rsidR="004F073A" w:rsidRPr="00545828" w:rsidRDefault="004F073A" w:rsidP="00E71C51">
            <w:pPr>
              <w:spacing w:line="336" w:lineRule="auto"/>
              <w:rPr>
                <w:b w:val="0"/>
                <w:color w:val="000000"/>
                <w:sz w:val="26"/>
                <w:szCs w:val="26"/>
                <w:lang w:eastAsia="vi-VN"/>
              </w:rPr>
            </w:pPr>
            <w:r>
              <w:rPr>
                <w:b w:val="0"/>
                <w:color w:val="000000"/>
                <w:sz w:val="26"/>
                <w:szCs w:val="26"/>
                <w:lang w:val="vi-VN" w:eastAsia="vi-VN"/>
              </w:rPr>
              <w:t>Tiếng anh HP</w:t>
            </w:r>
            <w:r w:rsidRPr="00545828">
              <w:rPr>
                <w:b w:val="0"/>
                <w:color w:val="000000"/>
                <w:sz w:val="26"/>
                <w:szCs w:val="26"/>
                <w:lang w:eastAsia="vi-VN"/>
              </w:rPr>
              <w:t xml:space="preserve"> 4</w:t>
            </w:r>
          </w:p>
        </w:tc>
        <w:tc>
          <w:tcPr>
            <w:tcW w:w="795" w:type="dxa"/>
            <w:tcBorders>
              <w:top w:val="nil"/>
              <w:left w:val="nil"/>
              <w:bottom w:val="single" w:sz="4" w:space="0" w:color="auto"/>
              <w:right w:val="single" w:sz="4" w:space="0" w:color="auto"/>
            </w:tcBorders>
            <w:shd w:val="clear" w:color="auto" w:fill="auto"/>
            <w:vAlign w:val="center"/>
            <w:hideMark/>
          </w:tcPr>
          <w:p w14:paraId="126F601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55C53EF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20</w:t>
            </w:r>
          </w:p>
        </w:tc>
        <w:tc>
          <w:tcPr>
            <w:tcW w:w="760" w:type="dxa"/>
            <w:tcBorders>
              <w:top w:val="nil"/>
              <w:left w:val="nil"/>
              <w:bottom w:val="single" w:sz="4" w:space="0" w:color="auto"/>
              <w:right w:val="single" w:sz="4" w:space="0" w:color="auto"/>
            </w:tcBorders>
            <w:shd w:val="clear" w:color="auto" w:fill="auto"/>
            <w:vAlign w:val="center"/>
            <w:hideMark/>
          </w:tcPr>
          <w:p w14:paraId="0B0DA549"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10 </w:t>
            </w:r>
          </w:p>
        </w:tc>
        <w:tc>
          <w:tcPr>
            <w:tcW w:w="760" w:type="dxa"/>
            <w:tcBorders>
              <w:top w:val="nil"/>
              <w:left w:val="nil"/>
              <w:bottom w:val="single" w:sz="4" w:space="0" w:color="auto"/>
              <w:right w:val="single" w:sz="4" w:space="0" w:color="auto"/>
            </w:tcBorders>
            <w:shd w:val="clear" w:color="auto" w:fill="auto"/>
            <w:vAlign w:val="center"/>
            <w:hideMark/>
          </w:tcPr>
          <w:p w14:paraId="258A984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5101469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38FEFF4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29942581"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7</w:t>
            </w:r>
          </w:p>
        </w:tc>
      </w:tr>
      <w:tr w:rsidR="004F073A" w:rsidRPr="00545828" w14:paraId="5791995E"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9F8A8F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9</w:t>
            </w:r>
          </w:p>
        </w:tc>
        <w:tc>
          <w:tcPr>
            <w:tcW w:w="3427" w:type="dxa"/>
            <w:tcBorders>
              <w:top w:val="nil"/>
              <w:left w:val="nil"/>
              <w:bottom w:val="single" w:sz="4" w:space="0" w:color="auto"/>
              <w:right w:val="single" w:sz="4" w:space="0" w:color="auto"/>
            </w:tcBorders>
            <w:shd w:val="clear" w:color="auto" w:fill="auto"/>
            <w:noWrap/>
            <w:vAlign w:val="center"/>
            <w:hideMark/>
          </w:tcPr>
          <w:p w14:paraId="3376CBF2"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Toán cao cấp C</w:t>
            </w:r>
          </w:p>
        </w:tc>
        <w:tc>
          <w:tcPr>
            <w:tcW w:w="795" w:type="dxa"/>
            <w:tcBorders>
              <w:top w:val="nil"/>
              <w:left w:val="nil"/>
              <w:bottom w:val="single" w:sz="4" w:space="0" w:color="auto"/>
              <w:right w:val="single" w:sz="4" w:space="0" w:color="auto"/>
            </w:tcBorders>
            <w:shd w:val="clear" w:color="auto" w:fill="auto"/>
            <w:vAlign w:val="center"/>
            <w:hideMark/>
          </w:tcPr>
          <w:p w14:paraId="6F7ACFF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4</w:t>
            </w:r>
          </w:p>
        </w:tc>
        <w:tc>
          <w:tcPr>
            <w:tcW w:w="924" w:type="dxa"/>
            <w:tcBorders>
              <w:top w:val="nil"/>
              <w:left w:val="nil"/>
              <w:bottom w:val="single" w:sz="4" w:space="0" w:color="auto"/>
              <w:right w:val="single" w:sz="4" w:space="0" w:color="auto"/>
            </w:tcBorders>
            <w:shd w:val="clear" w:color="auto" w:fill="auto"/>
            <w:vAlign w:val="center"/>
            <w:hideMark/>
          </w:tcPr>
          <w:p w14:paraId="55881FE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45</w:t>
            </w:r>
          </w:p>
        </w:tc>
        <w:tc>
          <w:tcPr>
            <w:tcW w:w="760" w:type="dxa"/>
            <w:tcBorders>
              <w:top w:val="nil"/>
              <w:left w:val="nil"/>
              <w:bottom w:val="single" w:sz="4" w:space="0" w:color="auto"/>
              <w:right w:val="single" w:sz="4" w:space="0" w:color="auto"/>
            </w:tcBorders>
            <w:shd w:val="clear" w:color="auto" w:fill="auto"/>
            <w:vAlign w:val="center"/>
            <w:hideMark/>
          </w:tcPr>
          <w:p w14:paraId="623CA22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15</w:t>
            </w:r>
          </w:p>
        </w:tc>
        <w:tc>
          <w:tcPr>
            <w:tcW w:w="760" w:type="dxa"/>
            <w:tcBorders>
              <w:top w:val="nil"/>
              <w:left w:val="nil"/>
              <w:bottom w:val="single" w:sz="4" w:space="0" w:color="auto"/>
              <w:right w:val="single" w:sz="4" w:space="0" w:color="auto"/>
            </w:tcBorders>
            <w:shd w:val="clear" w:color="auto" w:fill="auto"/>
            <w:vAlign w:val="center"/>
            <w:hideMark/>
          </w:tcPr>
          <w:p w14:paraId="4B26A091"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23EABD0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7F63AEE1"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2E38E40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r>
      <w:tr w:rsidR="004F073A" w:rsidRPr="00545828" w14:paraId="1851C597"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7B5926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3427" w:type="dxa"/>
            <w:tcBorders>
              <w:top w:val="nil"/>
              <w:left w:val="nil"/>
              <w:bottom w:val="single" w:sz="4" w:space="0" w:color="auto"/>
              <w:right w:val="single" w:sz="4" w:space="0" w:color="auto"/>
            </w:tcBorders>
            <w:shd w:val="clear" w:color="auto" w:fill="auto"/>
            <w:noWrap/>
            <w:vAlign w:val="center"/>
            <w:hideMark/>
          </w:tcPr>
          <w:p w14:paraId="5BBE386E"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 xml:space="preserve">Xác suất thống kê </w:t>
            </w:r>
          </w:p>
        </w:tc>
        <w:tc>
          <w:tcPr>
            <w:tcW w:w="795" w:type="dxa"/>
            <w:tcBorders>
              <w:top w:val="nil"/>
              <w:left w:val="nil"/>
              <w:bottom w:val="single" w:sz="4" w:space="0" w:color="auto"/>
              <w:right w:val="single" w:sz="4" w:space="0" w:color="auto"/>
            </w:tcBorders>
            <w:shd w:val="clear" w:color="auto" w:fill="auto"/>
            <w:vAlign w:val="center"/>
            <w:hideMark/>
          </w:tcPr>
          <w:p w14:paraId="2B87CAF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138190D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6C9E434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0E88A77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2B8DF0A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7F56F24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4598F73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r>
      <w:tr w:rsidR="004F073A" w:rsidRPr="00545828" w14:paraId="7A759504"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415F0F3" w14:textId="77777777" w:rsidR="004F073A" w:rsidRPr="003C771B" w:rsidRDefault="004F073A" w:rsidP="00E71C51">
            <w:pPr>
              <w:spacing w:line="336" w:lineRule="auto"/>
              <w:jc w:val="center"/>
              <w:rPr>
                <w:b w:val="0"/>
                <w:color w:val="000000"/>
                <w:sz w:val="26"/>
                <w:szCs w:val="26"/>
                <w:lang w:eastAsia="vi-VN"/>
              </w:rPr>
            </w:pPr>
            <w:r w:rsidRPr="003C771B">
              <w:rPr>
                <w:b w:val="0"/>
                <w:color w:val="000000"/>
                <w:sz w:val="26"/>
                <w:szCs w:val="26"/>
                <w:lang w:eastAsia="vi-VN"/>
              </w:rPr>
              <w:t>11</w:t>
            </w:r>
          </w:p>
        </w:tc>
        <w:tc>
          <w:tcPr>
            <w:tcW w:w="3427" w:type="dxa"/>
            <w:tcBorders>
              <w:top w:val="nil"/>
              <w:left w:val="nil"/>
              <w:bottom w:val="single" w:sz="4" w:space="0" w:color="auto"/>
              <w:right w:val="single" w:sz="4" w:space="0" w:color="auto"/>
            </w:tcBorders>
            <w:shd w:val="clear" w:color="auto" w:fill="auto"/>
            <w:noWrap/>
            <w:vAlign w:val="center"/>
            <w:hideMark/>
          </w:tcPr>
          <w:p w14:paraId="28C94B82" w14:textId="77777777" w:rsidR="004F073A" w:rsidRPr="003C771B" w:rsidRDefault="004F073A" w:rsidP="00E71C51">
            <w:pPr>
              <w:spacing w:line="336" w:lineRule="auto"/>
              <w:rPr>
                <w:b w:val="0"/>
                <w:color w:val="000000"/>
                <w:sz w:val="26"/>
                <w:szCs w:val="26"/>
                <w:lang w:eastAsia="vi-VN"/>
              </w:rPr>
            </w:pPr>
            <w:r w:rsidRPr="003C771B">
              <w:rPr>
                <w:b w:val="0"/>
                <w:color w:val="000000"/>
                <w:sz w:val="26"/>
                <w:szCs w:val="26"/>
                <w:lang w:eastAsia="vi-VN"/>
              </w:rPr>
              <w:t xml:space="preserve">Tin học đại cương </w:t>
            </w:r>
          </w:p>
        </w:tc>
        <w:tc>
          <w:tcPr>
            <w:tcW w:w="795" w:type="dxa"/>
            <w:tcBorders>
              <w:top w:val="nil"/>
              <w:left w:val="nil"/>
              <w:bottom w:val="single" w:sz="4" w:space="0" w:color="auto"/>
              <w:right w:val="single" w:sz="4" w:space="0" w:color="auto"/>
            </w:tcBorders>
            <w:shd w:val="clear" w:color="auto" w:fill="auto"/>
            <w:vAlign w:val="center"/>
            <w:hideMark/>
          </w:tcPr>
          <w:p w14:paraId="4D627AAA" w14:textId="77777777" w:rsidR="004F073A" w:rsidRPr="003C771B" w:rsidRDefault="004F073A" w:rsidP="00E71C51">
            <w:pPr>
              <w:spacing w:line="336" w:lineRule="auto"/>
              <w:jc w:val="center"/>
              <w:rPr>
                <w:b w:val="0"/>
                <w:color w:val="000000"/>
                <w:sz w:val="26"/>
                <w:szCs w:val="26"/>
                <w:lang w:eastAsia="vi-VN"/>
              </w:rPr>
            </w:pPr>
            <w:r w:rsidRPr="003C771B">
              <w:rPr>
                <w:b w:val="0"/>
                <w:color w:val="000000"/>
                <w:sz w:val="26"/>
                <w:szCs w:val="26"/>
                <w:lang w:eastAsia="vi-VN"/>
              </w:rPr>
              <w:t>4</w:t>
            </w:r>
          </w:p>
        </w:tc>
        <w:tc>
          <w:tcPr>
            <w:tcW w:w="924" w:type="dxa"/>
            <w:tcBorders>
              <w:top w:val="nil"/>
              <w:left w:val="nil"/>
              <w:bottom w:val="single" w:sz="4" w:space="0" w:color="auto"/>
              <w:right w:val="single" w:sz="4" w:space="0" w:color="auto"/>
            </w:tcBorders>
            <w:shd w:val="clear" w:color="auto" w:fill="auto"/>
            <w:vAlign w:val="center"/>
            <w:hideMark/>
          </w:tcPr>
          <w:p w14:paraId="5608ADB0" w14:textId="77777777" w:rsidR="004F073A" w:rsidRPr="003C771B" w:rsidRDefault="004F073A" w:rsidP="00E71C51">
            <w:pPr>
              <w:spacing w:line="336" w:lineRule="auto"/>
              <w:jc w:val="center"/>
              <w:rPr>
                <w:b w:val="0"/>
                <w:color w:val="000000"/>
                <w:sz w:val="26"/>
                <w:szCs w:val="26"/>
                <w:lang w:eastAsia="vi-VN"/>
              </w:rPr>
            </w:pPr>
            <w:r w:rsidRPr="003C771B">
              <w:rPr>
                <w:b w:val="0"/>
                <w:color w:val="000000"/>
                <w:sz w:val="26"/>
                <w:szCs w:val="26"/>
                <w:lang w:eastAsia="vi-VN"/>
              </w:rPr>
              <w:t>30</w:t>
            </w:r>
          </w:p>
        </w:tc>
        <w:tc>
          <w:tcPr>
            <w:tcW w:w="760" w:type="dxa"/>
            <w:tcBorders>
              <w:top w:val="nil"/>
              <w:left w:val="nil"/>
              <w:bottom w:val="single" w:sz="4" w:space="0" w:color="auto"/>
              <w:right w:val="single" w:sz="4" w:space="0" w:color="auto"/>
            </w:tcBorders>
            <w:shd w:val="clear" w:color="auto" w:fill="auto"/>
            <w:vAlign w:val="center"/>
            <w:hideMark/>
          </w:tcPr>
          <w:p w14:paraId="25FC224A" w14:textId="77777777" w:rsidR="004F073A" w:rsidRPr="003C771B" w:rsidRDefault="004F073A" w:rsidP="00E71C51">
            <w:pPr>
              <w:spacing w:line="336" w:lineRule="auto"/>
              <w:jc w:val="center"/>
              <w:rPr>
                <w:b w:val="0"/>
                <w:color w:val="000000"/>
                <w:sz w:val="26"/>
                <w:szCs w:val="26"/>
                <w:lang w:eastAsia="vi-VN"/>
              </w:rPr>
            </w:pPr>
            <w:r w:rsidRPr="003C771B">
              <w:rPr>
                <w:b w:val="0"/>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54BC3332" w14:textId="77777777" w:rsidR="004F073A" w:rsidRPr="003C771B" w:rsidRDefault="004F073A" w:rsidP="00E71C51">
            <w:pPr>
              <w:spacing w:line="336" w:lineRule="auto"/>
              <w:jc w:val="center"/>
              <w:rPr>
                <w:b w:val="0"/>
                <w:color w:val="000000"/>
                <w:sz w:val="26"/>
                <w:szCs w:val="26"/>
                <w:lang w:eastAsia="vi-VN"/>
              </w:rPr>
            </w:pPr>
            <w:r w:rsidRPr="003C771B">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5304D57D" w14:textId="77777777" w:rsidR="004F073A" w:rsidRPr="00545828" w:rsidRDefault="004F073A" w:rsidP="00E71C51">
            <w:pPr>
              <w:spacing w:line="336" w:lineRule="auto"/>
              <w:jc w:val="center"/>
              <w:rPr>
                <w:b w:val="0"/>
                <w:color w:val="000000"/>
                <w:sz w:val="26"/>
                <w:szCs w:val="26"/>
                <w:lang w:eastAsia="vi-VN"/>
              </w:rPr>
            </w:pPr>
            <w:r w:rsidRPr="003C771B">
              <w:rPr>
                <w:b w:val="0"/>
                <w:color w:val="000000"/>
                <w:sz w:val="26"/>
                <w:szCs w:val="26"/>
                <w:lang w:eastAsia="vi-VN"/>
              </w:rPr>
              <w:t>30</w:t>
            </w:r>
          </w:p>
        </w:tc>
        <w:tc>
          <w:tcPr>
            <w:tcW w:w="708" w:type="dxa"/>
            <w:tcBorders>
              <w:top w:val="nil"/>
              <w:left w:val="nil"/>
              <w:bottom w:val="single" w:sz="4" w:space="0" w:color="auto"/>
              <w:right w:val="single" w:sz="4" w:space="0" w:color="auto"/>
            </w:tcBorders>
            <w:shd w:val="clear" w:color="auto" w:fill="auto"/>
            <w:vAlign w:val="center"/>
            <w:hideMark/>
          </w:tcPr>
          <w:p w14:paraId="7B7EEB7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4F1BD98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r>
      <w:tr w:rsidR="004F073A" w:rsidRPr="00545828" w14:paraId="643C932D" w14:textId="77777777" w:rsidTr="000A4C8B">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BE2AD66"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b</w:t>
            </w:r>
          </w:p>
        </w:tc>
        <w:tc>
          <w:tcPr>
            <w:tcW w:w="3427" w:type="dxa"/>
            <w:tcBorders>
              <w:top w:val="nil"/>
              <w:left w:val="nil"/>
              <w:bottom w:val="single" w:sz="4" w:space="0" w:color="auto"/>
              <w:right w:val="single" w:sz="4" w:space="0" w:color="auto"/>
            </w:tcBorders>
            <w:shd w:val="clear" w:color="auto" w:fill="auto"/>
            <w:noWrap/>
            <w:vAlign w:val="center"/>
            <w:hideMark/>
          </w:tcPr>
          <w:p w14:paraId="1222C7BF" w14:textId="77777777" w:rsidR="004F073A" w:rsidRPr="00545828" w:rsidRDefault="004F073A" w:rsidP="00E71C51">
            <w:pPr>
              <w:spacing w:line="336" w:lineRule="auto"/>
              <w:rPr>
                <w:b w:val="0"/>
                <w:bCs/>
                <w:i/>
                <w:iCs/>
                <w:color w:val="000000"/>
                <w:sz w:val="26"/>
                <w:szCs w:val="26"/>
                <w:lang w:eastAsia="vi-VN"/>
              </w:rPr>
            </w:pPr>
            <w:r w:rsidRPr="00545828">
              <w:rPr>
                <w:b w:val="0"/>
                <w:bCs/>
                <w:i/>
                <w:iCs/>
                <w:color w:val="000000"/>
                <w:sz w:val="26"/>
                <w:szCs w:val="26"/>
                <w:lang w:eastAsia="vi-VN"/>
              </w:rPr>
              <w:t>Kiến thức tự chọn</w:t>
            </w:r>
          </w:p>
        </w:tc>
        <w:tc>
          <w:tcPr>
            <w:tcW w:w="795" w:type="dxa"/>
            <w:tcBorders>
              <w:top w:val="nil"/>
              <w:left w:val="nil"/>
              <w:bottom w:val="single" w:sz="4" w:space="0" w:color="auto"/>
              <w:right w:val="single" w:sz="4" w:space="0" w:color="auto"/>
            </w:tcBorders>
            <w:shd w:val="clear" w:color="auto" w:fill="auto"/>
            <w:vAlign w:val="center"/>
            <w:hideMark/>
          </w:tcPr>
          <w:p w14:paraId="5B55ABDF"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6</w:t>
            </w:r>
          </w:p>
        </w:tc>
        <w:tc>
          <w:tcPr>
            <w:tcW w:w="924" w:type="dxa"/>
            <w:tcBorders>
              <w:top w:val="nil"/>
              <w:left w:val="nil"/>
              <w:bottom w:val="single" w:sz="4" w:space="0" w:color="auto"/>
              <w:right w:val="single" w:sz="4" w:space="0" w:color="auto"/>
            </w:tcBorders>
            <w:shd w:val="clear" w:color="auto" w:fill="auto"/>
            <w:vAlign w:val="center"/>
            <w:hideMark/>
          </w:tcPr>
          <w:p w14:paraId="00AF80C7"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67EC01F2"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64138ED5"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5D5B7897"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192E1253"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1781A8FC"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r>
      <w:tr w:rsidR="004F073A" w:rsidRPr="00545828" w14:paraId="1D1C991D" w14:textId="77777777" w:rsidTr="000A4C8B">
        <w:trPr>
          <w:trHeight w:val="338"/>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2E71811"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12</w:t>
            </w:r>
          </w:p>
        </w:tc>
        <w:tc>
          <w:tcPr>
            <w:tcW w:w="3427" w:type="dxa"/>
            <w:tcBorders>
              <w:top w:val="nil"/>
              <w:left w:val="nil"/>
              <w:bottom w:val="single" w:sz="4" w:space="0" w:color="auto"/>
              <w:right w:val="single" w:sz="4" w:space="0" w:color="auto"/>
            </w:tcBorders>
            <w:shd w:val="clear" w:color="auto" w:fill="auto"/>
            <w:noWrap/>
            <w:vAlign w:val="center"/>
            <w:hideMark/>
          </w:tcPr>
          <w:p w14:paraId="7692FB2C"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Quản lý Nhà nước về kinh tế</w:t>
            </w:r>
          </w:p>
        </w:tc>
        <w:tc>
          <w:tcPr>
            <w:tcW w:w="795" w:type="dxa"/>
            <w:tcBorders>
              <w:top w:val="nil"/>
              <w:left w:val="nil"/>
              <w:bottom w:val="single" w:sz="4" w:space="0" w:color="auto"/>
              <w:right w:val="single" w:sz="4" w:space="0" w:color="auto"/>
            </w:tcBorders>
            <w:shd w:val="clear" w:color="auto" w:fill="auto"/>
            <w:vAlign w:val="center"/>
            <w:hideMark/>
          </w:tcPr>
          <w:p w14:paraId="7FBAAD4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3795D1D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09A0BBC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765015A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795CBF59"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7625C55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2211BA16"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6A7E4A70"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D2AAD1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13</w:t>
            </w:r>
          </w:p>
        </w:tc>
        <w:tc>
          <w:tcPr>
            <w:tcW w:w="3427" w:type="dxa"/>
            <w:tcBorders>
              <w:top w:val="nil"/>
              <w:left w:val="nil"/>
              <w:bottom w:val="single" w:sz="4" w:space="0" w:color="auto"/>
              <w:right w:val="single" w:sz="4" w:space="0" w:color="auto"/>
            </w:tcBorders>
            <w:shd w:val="clear" w:color="auto" w:fill="auto"/>
            <w:noWrap/>
            <w:vAlign w:val="center"/>
            <w:hideMark/>
          </w:tcPr>
          <w:p w14:paraId="193E8CF1"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Địa lý kinh tế</w:t>
            </w:r>
          </w:p>
        </w:tc>
        <w:tc>
          <w:tcPr>
            <w:tcW w:w="795" w:type="dxa"/>
            <w:tcBorders>
              <w:top w:val="nil"/>
              <w:left w:val="nil"/>
              <w:bottom w:val="single" w:sz="4" w:space="0" w:color="auto"/>
              <w:right w:val="single" w:sz="4" w:space="0" w:color="auto"/>
            </w:tcBorders>
            <w:shd w:val="clear" w:color="auto" w:fill="auto"/>
            <w:vAlign w:val="center"/>
            <w:hideMark/>
          </w:tcPr>
          <w:p w14:paraId="0FB1C7B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3247092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40</w:t>
            </w:r>
          </w:p>
        </w:tc>
        <w:tc>
          <w:tcPr>
            <w:tcW w:w="760" w:type="dxa"/>
            <w:tcBorders>
              <w:top w:val="nil"/>
              <w:left w:val="nil"/>
              <w:bottom w:val="single" w:sz="4" w:space="0" w:color="auto"/>
              <w:right w:val="single" w:sz="4" w:space="0" w:color="auto"/>
            </w:tcBorders>
            <w:shd w:val="clear" w:color="auto" w:fill="auto"/>
            <w:vAlign w:val="center"/>
            <w:hideMark/>
          </w:tcPr>
          <w:p w14:paraId="6A37D37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7AB79CE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710BE1C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FE1534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3243B4DD"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6B9366A9"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FAA7D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14</w:t>
            </w:r>
          </w:p>
        </w:tc>
        <w:tc>
          <w:tcPr>
            <w:tcW w:w="3427" w:type="dxa"/>
            <w:tcBorders>
              <w:top w:val="nil"/>
              <w:left w:val="nil"/>
              <w:bottom w:val="single" w:sz="4" w:space="0" w:color="auto"/>
              <w:right w:val="single" w:sz="4" w:space="0" w:color="auto"/>
            </w:tcBorders>
            <w:shd w:val="clear" w:color="auto" w:fill="auto"/>
            <w:noWrap/>
            <w:vAlign w:val="center"/>
            <w:hideMark/>
          </w:tcPr>
          <w:p w14:paraId="7004E3CD"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 xml:space="preserve">Xã hội học </w:t>
            </w:r>
          </w:p>
        </w:tc>
        <w:tc>
          <w:tcPr>
            <w:tcW w:w="795" w:type="dxa"/>
            <w:tcBorders>
              <w:top w:val="nil"/>
              <w:left w:val="nil"/>
              <w:bottom w:val="single" w:sz="4" w:space="0" w:color="auto"/>
              <w:right w:val="single" w:sz="4" w:space="0" w:color="auto"/>
            </w:tcBorders>
            <w:shd w:val="clear" w:color="auto" w:fill="auto"/>
            <w:vAlign w:val="center"/>
            <w:hideMark/>
          </w:tcPr>
          <w:p w14:paraId="06A4186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6047D9B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nil"/>
              <w:left w:val="nil"/>
              <w:bottom w:val="single" w:sz="4" w:space="0" w:color="auto"/>
              <w:right w:val="single" w:sz="4" w:space="0" w:color="auto"/>
            </w:tcBorders>
            <w:shd w:val="clear" w:color="auto" w:fill="auto"/>
            <w:vAlign w:val="center"/>
            <w:hideMark/>
          </w:tcPr>
          <w:p w14:paraId="3F7910B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5 </w:t>
            </w:r>
          </w:p>
        </w:tc>
        <w:tc>
          <w:tcPr>
            <w:tcW w:w="760" w:type="dxa"/>
            <w:tcBorders>
              <w:top w:val="nil"/>
              <w:left w:val="nil"/>
              <w:bottom w:val="single" w:sz="4" w:space="0" w:color="auto"/>
              <w:right w:val="single" w:sz="4" w:space="0" w:color="auto"/>
            </w:tcBorders>
            <w:shd w:val="clear" w:color="auto" w:fill="auto"/>
            <w:vAlign w:val="center"/>
            <w:hideMark/>
          </w:tcPr>
          <w:p w14:paraId="2282E2E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1248322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76B9DC4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5343D01A"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09F7604B"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0D64CD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15</w:t>
            </w:r>
          </w:p>
        </w:tc>
        <w:tc>
          <w:tcPr>
            <w:tcW w:w="3427" w:type="dxa"/>
            <w:tcBorders>
              <w:top w:val="nil"/>
              <w:left w:val="nil"/>
              <w:bottom w:val="single" w:sz="4" w:space="0" w:color="auto"/>
              <w:right w:val="single" w:sz="4" w:space="0" w:color="auto"/>
            </w:tcBorders>
            <w:shd w:val="clear" w:color="auto" w:fill="auto"/>
            <w:noWrap/>
            <w:vAlign w:val="center"/>
            <w:hideMark/>
          </w:tcPr>
          <w:p w14:paraId="084EC03B"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Tâm lý học</w:t>
            </w:r>
          </w:p>
        </w:tc>
        <w:tc>
          <w:tcPr>
            <w:tcW w:w="795" w:type="dxa"/>
            <w:tcBorders>
              <w:top w:val="nil"/>
              <w:left w:val="nil"/>
              <w:bottom w:val="single" w:sz="4" w:space="0" w:color="auto"/>
              <w:right w:val="single" w:sz="4" w:space="0" w:color="auto"/>
            </w:tcBorders>
            <w:shd w:val="clear" w:color="auto" w:fill="auto"/>
            <w:vAlign w:val="center"/>
            <w:hideMark/>
          </w:tcPr>
          <w:p w14:paraId="50314F0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0EB1B73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nil"/>
              <w:left w:val="nil"/>
              <w:bottom w:val="single" w:sz="4" w:space="0" w:color="auto"/>
              <w:right w:val="single" w:sz="4" w:space="0" w:color="auto"/>
            </w:tcBorders>
            <w:shd w:val="clear" w:color="auto" w:fill="auto"/>
            <w:vAlign w:val="center"/>
            <w:hideMark/>
          </w:tcPr>
          <w:p w14:paraId="52CE22C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5 </w:t>
            </w:r>
          </w:p>
        </w:tc>
        <w:tc>
          <w:tcPr>
            <w:tcW w:w="760" w:type="dxa"/>
            <w:tcBorders>
              <w:top w:val="nil"/>
              <w:left w:val="nil"/>
              <w:bottom w:val="single" w:sz="4" w:space="0" w:color="auto"/>
              <w:right w:val="single" w:sz="4" w:space="0" w:color="auto"/>
            </w:tcBorders>
            <w:shd w:val="clear" w:color="auto" w:fill="auto"/>
            <w:vAlign w:val="center"/>
            <w:hideMark/>
          </w:tcPr>
          <w:p w14:paraId="4919F54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03E47B3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F57CA9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1602F17F"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64BA6619" w14:textId="77777777" w:rsidTr="000A4C8B">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5D7D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16</w:t>
            </w:r>
          </w:p>
        </w:tc>
        <w:tc>
          <w:tcPr>
            <w:tcW w:w="3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62E99"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Lịch sử các học thuyết kinh tế</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64ED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A7A5A"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47AA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33EF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36B8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1CBE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821ED" w14:textId="77777777" w:rsidR="004F073A" w:rsidRPr="00545828" w:rsidRDefault="004F073A" w:rsidP="00E71C51">
            <w:pPr>
              <w:spacing w:line="336" w:lineRule="auto"/>
              <w:rPr>
                <w:b w:val="0"/>
                <w:bCs/>
                <w:color w:val="000000"/>
                <w:sz w:val="26"/>
                <w:szCs w:val="26"/>
                <w:lang w:eastAsia="vi-VN"/>
              </w:rPr>
            </w:pPr>
          </w:p>
        </w:tc>
      </w:tr>
      <w:tr w:rsidR="004F073A" w:rsidRPr="00545828" w14:paraId="70C73530" w14:textId="77777777" w:rsidTr="000A4C8B">
        <w:trPr>
          <w:trHeight w:val="841"/>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BC79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17</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14:paraId="3954C505"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Kỹ năng giao tiếp trong kinh doanh</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04173081"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08AC769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B4F564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DACC0B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376958A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7A353D"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6E593EB2"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5CE201E5" w14:textId="77777777" w:rsidTr="000A4C8B">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5505C77"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c</w:t>
            </w:r>
          </w:p>
        </w:tc>
        <w:tc>
          <w:tcPr>
            <w:tcW w:w="3427" w:type="dxa"/>
            <w:tcBorders>
              <w:top w:val="nil"/>
              <w:left w:val="nil"/>
              <w:bottom w:val="single" w:sz="4" w:space="0" w:color="auto"/>
              <w:right w:val="single" w:sz="4" w:space="0" w:color="auto"/>
            </w:tcBorders>
            <w:shd w:val="clear" w:color="auto" w:fill="auto"/>
            <w:noWrap/>
            <w:vAlign w:val="center"/>
            <w:hideMark/>
          </w:tcPr>
          <w:p w14:paraId="16F7F59C" w14:textId="77777777" w:rsidR="004F073A" w:rsidRPr="00545828" w:rsidRDefault="004F073A" w:rsidP="00E71C51">
            <w:pPr>
              <w:spacing w:line="336" w:lineRule="auto"/>
              <w:rPr>
                <w:b w:val="0"/>
                <w:bCs/>
                <w:i/>
                <w:iCs/>
                <w:color w:val="000000"/>
                <w:sz w:val="26"/>
                <w:szCs w:val="26"/>
                <w:lang w:eastAsia="vi-VN"/>
              </w:rPr>
            </w:pPr>
            <w:r w:rsidRPr="00545828">
              <w:rPr>
                <w:b w:val="0"/>
                <w:bCs/>
                <w:i/>
                <w:iCs/>
                <w:color w:val="000000"/>
                <w:sz w:val="26"/>
                <w:szCs w:val="26"/>
                <w:lang w:eastAsia="vi-VN"/>
              </w:rPr>
              <w:t>Giáo dục thể chất</w:t>
            </w:r>
          </w:p>
        </w:tc>
        <w:tc>
          <w:tcPr>
            <w:tcW w:w="795" w:type="dxa"/>
            <w:tcBorders>
              <w:top w:val="nil"/>
              <w:left w:val="nil"/>
              <w:bottom w:val="single" w:sz="4" w:space="0" w:color="auto"/>
              <w:right w:val="single" w:sz="4" w:space="0" w:color="auto"/>
            </w:tcBorders>
            <w:shd w:val="clear" w:color="auto" w:fill="auto"/>
            <w:vAlign w:val="center"/>
            <w:hideMark/>
          </w:tcPr>
          <w:p w14:paraId="419613E0"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419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546AD"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Theo quy định của Bộ Giáo dục và đào tạo</w:t>
            </w:r>
          </w:p>
        </w:tc>
        <w:tc>
          <w:tcPr>
            <w:tcW w:w="838" w:type="dxa"/>
            <w:tcBorders>
              <w:top w:val="nil"/>
              <w:left w:val="nil"/>
              <w:bottom w:val="single" w:sz="4" w:space="0" w:color="auto"/>
              <w:right w:val="single" w:sz="4" w:space="0" w:color="auto"/>
            </w:tcBorders>
            <w:shd w:val="clear" w:color="auto" w:fill="auto"/>
            <w:noWrap/>
            <w:vAlign w:val="center"/>
            <w:hideMark/>
          </w:tcPr>
          <w:p w14:paraId="54F52D91"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r>
      <w:tr w:rsidR="004F073A" w:rsidRPr="00545828" w14:paraId="2A7EA426" w14:textId="77777777" w:rsidTr="000A4C8B">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56F8F72"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d</w:t>
            </w:r>
          </w:p>
        </w:tc>
        <w:tc>
          <w:tcPr>
            <w:tcW w:w="3427" w:type="dxa"/>
            <w:tcBorders>
              <w:top w:val="nil"/>
              <w:left w:val="nil"/>
              <w:bottom w:val="single" w:sz="4" w:space="0" w:color="auto"/>
              <w:right w:val="single" w:sz="4" w:space="0" w:color="auto"/>
            </w:tcBorders>
            <w:shd w:val="clear" w:color="auto" w:fill="auto"/>
            <w:noWrap/>
            <w:vAlign w:val="center"/>
            <w:hideMark/>
          </w:tcPr>
          <w:p w14:paraId="03DEFFC7" w14:textId="77777777" w:rsidR="004F073A" w:rsidRPr="00545828" w:rsidRDefault="004F073A" w:rsidP="00E71C51">
            <w:pPr>
              <w:spacing w:line="336" w:lineRule="auto"/>
              <w:rPr>
                <w:b w:val="0"/>
                <w:bCs/>
                <w:i/>
                <w:iCs/>
                <w:color w:val="000000"/>
                <w:sz w:val="26"/>
                <w:szCs w:val="26"/>
                <w:lang w:eastAsia="vi-VN"/>
              </w:rPr>
            </w:pPr>
            <w:r w:rsidRPr="00545828">
              <w:rPr>
                <w:b w:val="0"/>
                <w:bCs/>
                <w:i/>
                <w:iCs/>
                <w:color w:val="000000"/>
                <w:sz w:val="26"/>
                <w:szCs w:val="26"/>
                <w:lang w:eastAsia="vi-VN"/>
              </w:rPr>
              <w:t>Giáo dục quốc phòng</w:t>
            </w:r>
          </w:p>
        </w:tc>
        <w:tc>
          <w:tcPr>
            <w:tcW w:w="795" w:type="dxa"/>
            <w:tcBorders>
              <w:top w:val="nil"/>
              <w:left w:val="nil"/>
              <w:bottom w:val="single" w:sz="4" w:space="0" w:color="auto"/>
              <w:right w:val="single" w:sz="4" w:space="0" w:color="auto"/>
            </w:tcBorders>
            <w:shd w:val="clear" w:color="auto" w:fill="auto"/>
            <w:vAlign w:val="center"/>
            <w:hideMark/>
          </w:tcPr>
          <w:p w14:paraId="1D073655"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4192" w:type="dxa"/>
            <w:gridSpan w:val="5"/>
            <w:vMerge/>
            <w:tcBorders>
              <w:top w:val="nil"/>
              <w:left w:val="nil"/>
              <w:bottom w:val="single" w:sz="4" w:space="0" w:color="auto"/>
              <w:right w:val="single" w:sz="4" w:space="0" w:color="auto"/>
            </w:tcBorders>
            <w:vAlign w:val="center"/>
            <w:hideMark/>
          </w:tcPr>
          <w:p w14:paraId="38BC27D5" w14:textId="77777777" w:rsidR="004F073A" w:rsidRPr="00545828" w:rsidRDefault="004F073A" w:rsidP="00E71C51">
            <w:pPr>
              <w:spacing w:line="336" w:lineRule="auto"/>
              <w:rPr>
                <w:b w:val="0"/>
                <w:bCs/>
                <w:i/>
                <w:iCs/>
                <w:color w:val="00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center"/>
            <w:hideMark/>
          </w:tcPr>
          <w:p w14:paraId="2550DEC3"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r>
      <w:tr w:rsidR="004F073A" w:rsidRPr="00545828" w14:paraId="25145E74"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76C2051"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II</w:t>
            </w:r>
          </w:p>
        </w:tc>
        <w:tc>
          <w:tcPr>
            <w:tcW w:w="3427" w:type="dxa"/>
            <w:tcBorders>
              <w:top w:val="nil"/>
              <w:left w:val="nil"/>
              <w:bottom w:val="single" w:sz="4" w:space="0" w:color="auto"/>
              <w:right w:val="single" w:sz="4" w:space="0" w:color="auto"/>
            </w:tcBorders>
            <w:shd w:val="clear" w:color="auto" w:fill="auto"/>
            <w:noWrap/>
            <w:vAlign w:val="center"/>
            <w:hideMark/>
          </w:tcPr>
          <w:p w14:paraId="6A20AD72" w14:textId="77777777" w:rsidR="004F073A" w:rsidRPr="00545828" w:rsidRDefault="004F073A" w:rsidP="00E71C51">
            <w:pPr>
              <w:spacing w:line="336" w:lineRule="auto"/>
              <w:rPr>
                <w:bCs/>
                <w:color w:val="000000"/>
                <w:sz w:val="26"/>
                <w:szCs w:val="26"/>
                <w:lang w:eastAsia="vi-VN"/>
              </w:rPr>
            </w:pPr>
            <w:r w:rsidRPr="00545828">
              <w:rPr>
                <w:bCs/>
                <w:color w:val="000000"/>
                <w:sz w:val="26"/>
                <w:szCs w:val="26"/>
                <w:lang w:eastAsia="vi-VN"/>
              </w:rPr>
              <w:t>Kiến thức giáo dục chuyên nghiệp</w:t>
            </w:r>
          </w:p>
        </w:tc>
        <w:tc>
          <w:tcPr>
            <w:tcW w:w="795" w:type="dxa"/>
            <w:tcBorders>
              <w:top w:val="nil"/>
              <w:left w:val="nil"/>
              <w:bottom w:val="single" w:sz="4" w:space="0" w:color="auto"/>
              <w:right w:val="single" w:sz="4" w:space="0" w:color="auto"/>
            </w:tcBorders>
            <w:shd w:val="clear" w:color="auto" w:fill="auto"/>
            <w:vAlign w:val="center"/>
            <w:hideMark/>
          </w:tcPr>
          <w:p w14:paraId="02AAEF72"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90</w:t>
            </w:r>
          </w:p>
        </w:tc>
        <w:tc>
          <w:tcPr>
            <w:tcW w:w="924" w:type="dxa"/>
            <w:tcBorders>
              <w:top w:val="nil"/>
              <w:left w:val="nil"/>
              <w:bottom w:val="single" w:sz="4" w:space="0" w:color="auto"/>
              <w:right w:val="single" w:sz="4" w:space="0" w:color="auto"/>
            </w:tcBorders>
            <w:shd w:val="clear" w:color="auto" w:fill="auto"/>
            <w:vAlign w:val="center"/>
            <w:hideMark/>
          </w:tcPr>
          <w:p w14:paraId="72B093A5"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7B1D19BA"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2670DDFF" w14:textId="77777777" w:rsidR="004F073A" w:rsidRPr="00545828" w:rsidRDefault="004F073A" w:rsidP="00E71C51">
            <w:pPr>
              <w:spacing w:line="336" w:lineRule="auto"/>
              <w:jc w:val="center"/>
              <w:rPr>
                <w:color w:val="000000"/>
                <w:sz w:val="26"/>
                <w:szCs w:val="26"/>
                <w:lang w:eastAsia="vi-VN"/>
              </w:rPr>
            </w:pPr>
            <w:r w:rsidRPr="00545828">
              <w:rPr>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530148FE" w14:textId="77777777" w:rsidR="004F073A" w:rsidRPr="00545828" w:rsidRDefault="004F073A" w:rsidP="00E71C51">
            <w:pPr>
              <w:spacing w:line="336" w:lineRule="auto"/>
              <w:jc w:val="center"/>
              <w:rPr>
                <w:color w:val="000000"/>
                <w:sz w:val="26"/>
                <w:szCs w:val="26"/>
                <w:lang w:eastAsia="vi-VN"/>
              </w:rPr>
            </w:pPr>
            <w:r w:rsidRPr="00545828">
              <w:rPr>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735A0B71" w14:textId="77777777" w:rsidR="004F073A" w:rsidRPr="00545828" w:rsidRDefault="004F073A" w:rsidP="00E71C51">
            <w:pPr>
              <w:spacing w:line="336" w:lineRule="auto"/>
              <w:jc w:val="center"/>
              <w:rPr>
                <w:color w:val="000000"/>
                <w:sz w:val="26"/>
                <w:szCs w:val="26"/>
                <w:lang w:eastAsia="vi-VN"/>
              </w:rPr>
            </w:pPr>
            <w:r w:rsidRPr="00545828">
              <w:rPr>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6075DFB7" w14:textId="77777777" w:rsidR="004F073A" w:rsidRPr="00545828" w:rsidRDefault="004F073A" w:rsidP="00E71C51">
            <w:pPr>
              <w:spacing w:line="336" w:lineRule="auto"/>
              <w:jc w:val="center"/>
              <w:rPr>
                <w:color w:val="000000"/>
                <w:sz w:val="26"/>
                <w:szCs w:val="26"/>
                <w:lang w:eastAsia="vi-VN"/>
              </w:rPr>
            </w:pPr>
            <w:r w:rsidRPr="00545828">
              <w:rPr>
                <w:color w:val="000000"/>
                <w:sz w:val="26"/>
                <w:szCs w:val="26"/>
                <w:lang w:eastAsia="vi-VN"/>
              </w:rPr>
              <w:t> </w:t>
            </w:r>
          </w:p>
        </w:tc>
      </w:tr>
      <w:tr w:rsidR="004F073A" w:rsidRPr="00545828" w14:paraId="2C1A8F68" w14:textId="77777777" w:rsidTr="000A4C8B">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9783BFE"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a</w:t>
            </w:r>
          </w:p>
        </w:tc>
        <w:tc>
          <w:tcPr>
            <w:tcW w:w="3427" w:type="dxa"/>
            <w:tcBorders>
              <w:top w:val="nil"/>
              <w:left w:val="nil"/>
              <w:bottom w:val="single" w:sz="4" w:space="0" w:color="auto"/>
              <w:right w:val="single" w:sz="4" w:space="0" w:color="auto"/>
            </w:tcBorders>
            <w:shd w:val="clear" w:color="auto" w:fill="auto"/>
            <w:noWrap/>
            <w:vAlign w:val="center"/>
            <w:hideMark/>
          </w:tcPr>
          <w:p w14:paraId="34A24D6D" w14:textId="77777777" w:rsidR="004F073A" w:rsidRPr="00545828" w:rsidRDefault="004F073A" w:rsidP="00E71C51">
            <w:pPr>
              <w:spacing w:line="336" w:lineRule="auto"/>
              <w:rPr>
                <w:b w:val="0"/>
                <w:bCs/>
                <w:i/>
                <w:iCs/>
                <w:color w:val="000000"/>
                <w:sz w:val="26"/>
                <w:szCs w:val="26"/>
                <w:lang w:eastAsia="vi-VN"/>
              </w:rPr>
            </w:pPr>
            <w:r w:rsidRPr="00545828">
              <w:rPr>
                <w:b w:val="0"/>
                <w:bCs/>
                <w:i/>
                <w:iCs/>
                <w:color w:val="000000"/>
                <w:sz w:val="26"/>
                <w:szCs w:val="26"/>
                <w:lang w:eastAsia="vi-VN"/>
              </w:rPr>
              <w:t>Kiến thức cơ sở của khối ngành</w:t>
            </w:r>
          </w:p>
        </w:tc>
        <w:tc>
          <w:tcPr>
            <w:tcW w:w="795" w:type="dxa"/>
            <w:tcBorders>
              <w:top w:val="nil"/>
              <w:left w:val="nil"/>
              <w:bottom w:val="single" w:sz="4" w:space="0" w:color="auto"/>
              <w:right w:val="single" w:sz="4" w:space="0" w:color="auto"/>
            </w:tcBorders>
            <w:shd w:val="clear" w:color="auto" w:fill="auto"/>
            <w:vAlign w:val="center"/>
            <w:hideMark/>
          </w:tcPr>
          <w:p w14:paraId="51811362"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6</w:t>
            </w:r>
          </w:p>
        </w:tc>
        <w:tc>
          <w:tcPr>
            <w:tcW w:w="924" w:type="dxa"/>
            <w:tcBorders>
              <w:top w:val="nil"/>
              <w:left w:val="nil"/>
              <w:bottom w:val="single" w:sz="4" w:space="0" w:color="auto"/>
              <w:right w:val="single" w:sz="4" w:space="0" w:color="auto"/>
            </w:tcBorders>
            <w:shd w:val="clear" w:color="auto" w:fill="auto"/>
            <w:vAlign w:val="center"/>
            <w:hideMark/>
          </w:tcPr>
          <w:p w14:paraId="5FD166B3"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7F5DC18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4AD67CC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217EFB8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1F8413D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28FA79A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r>
      <w:tr w:rsidR="004F073A" w:rsidRPr="00545828" w14:paraId="1B563B8B"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1FC4D0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18</w:t>
            </w:r>
          </w:p>
        </w:tc>
        <w:tc>
          <w:tcPr>
            <w:tcW w:w="3427" w:type="dxa"/>
            <w:tcBorders>
              <w:top w:val="nil"/>
              <w:left w:val="nil"/>
              <w:bottom w:val="single" w:sz="4" w:space="0" w:color="auto"/>
              <w:right w:val="single" w:sz="4" w:space="0" w:color="auto"/>
            </w:tcBorders>
            <w:shd w:val="clear" w:color="auto" w:fill="auto"/>
            <w:noWrap/>
            <w:vAlign w:val="center"/>
            <w:hideMark/>
          </w:tcPr>
          <w:p w14:paraId="172464AF"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Kinh tế vi mô 1</w:t>
            </w:r>
          </w:p>
        </w:tc>
        <w:tc>
          <w:tcPr>
            <w:tcW w:w="795" w:type="dxa"/>
            <w:tcBorders>
              <w:top w:val="nil"/>
              <w:left w:val="nil"/>
              <w:bottom w:val="single" w:sz="4" w:space="0" w:color="auto"/>
              <w:right w:val="single" w:sz="4" w:space="0" w:color="auto"/>
            </w:tcBorders>
            <w:shd w:val="clear" w:color="auto" w:fill="auto"/>
            <w:vAlign w:val="center"/>
            <w:hideMark/>
          </w:tcPr>
          <w:p w14:paraId="6A373E3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645A264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40</w:t>
            </w:r>
          </w:p>
        </w:tc>
        <w:tc>
          <w:tcPr>
            <w:tcW w:w="760" w:type="dxa"/>
            <w:tcBorders>
              <w:top w:val="nil"/>
              <w:left w:val="nil"/>
              <w:bottom w:val="single" w:sz="4" w:space="0" w:color="auto"/>
              <w:right w:val="single" w:sz="4" w:space="0" w:color="auto"/>
            </w:tcBorders>
            <w:shd w:val="clear" w:color="auto" w:fill="auto"/>
            <w:vAlign w:val="center"/>
            <w:hideMark/>
          </w:tcPr>
          <w:p w14:paraId="717C813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5076C126"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76DCAD70"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0AF68B57"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2F4C4094"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3388649F"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6370BC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19</w:t>
            </w:r>
          </w:p>
        </w:tc>
        <w:tc>
          <w:tcPr>
            <w:tcW w:w="3427" w:type="dxa"/>
            <w:tcBorders>
              <w:top w:val="nil"/>
              <w:left w:val="nil"/>
              <w:bottom w:val="single" w:sz="4" w:space="0" w:color="auto"/>
              <w:right w:val="single" w:sz="4" w:space="0" w:color="auto"/>
            </w:tcBorders>
            <w:shd w:val="clear" w:color="auto" w:fill="auto"/>
            <w:noWrap/>
            <w:vAlign w:val="center"/>
            <w:hideMark/>
          </w:tcPr>
          <w:p w14:paraId="18CC9C2E"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Kinh tế vĩ mô 1</w:t>
            </w:r>
          </w:p>
        </w:tc>
        <w:tc>
          <w:tcPr>
            <w:tcW w:w="795" w:type="dxa"/>
            <w:tcBorders>
              <w:top w:val="nil"/>
              <w:left w:val="nil"/>
              <w:bottom w:val="single" w:sz="4" w:space="0" w:color="auto"/>
              <w:right w:val="single" w:sz="4" w:space="0" w:color="auto"/>
            </w:tcBorders>
            <w:shd w:val="clear" w:color="auto" w:fill="auto"/>
            <w:vAlign w:val="center"/>
            <w:hideMark/>
          </w:tcPr>
          <w:p w14:paraId="7C9048F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464CAED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40</w:t>
            </w:r>
          </w:p>
        </w:tc>
        <w:tc>
          <w:tcPr>
            <w:tcW w:w="760" w:type="dxa"/>
            <w:tcBorders>
              <w:top w:val="nil"/>
              <w:left w:val="nil"/>
              <w:bottom w:val="single" w:sz="4" w:space="0" w:color="auto"/>
              <w:right w:val="single" w:sz="4" w:space="0" w:color="auto"/>
            </w:tcBorders>
            <w:shd w:val="clear" w:color="auto" w:fill="auto"/>
            <w:vAlign w:val="center"/>
            <w:hideMark/>
          </w:tcPr>
          <w:p w14:paraId="06DBFFB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40EDDD42"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004DF549"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49C7AFDC"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0CB26990"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4BF481C2" w14:textId="77777777" w:rsidTr="000A4C8B">
        <w:trPr>
          <w:trHeight w:val="221"/>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2890127"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b</w:t>
            </w:r>
          </w:p>
        </w:tc>
        <w:tc>
          <w:tcPr>
            <w:tcW w:w="3427" w:type="dxa"/>
            <w:tcBorders>
              <w:top w:val="nil"/>
              <w:left w:val="nil"/>
              <w:bottom w:val="single" w:sz="4" w:space="0" w:color="auto"/>
              <w:right w:val="single" w:sz="4" w:space="0" w:color="auto"/>
            </w:tcBorders>
            <w:shd w:val="clear" w:color="auto" w:fill="auto"/>
            <w:noWrap/>
            <w:vAlign w:val="center"/>
            <w:hideMark/>
          </w:tcPr>
          <w:p w14:paraId="2CFE0365" w14:textId="77777777" w:rsidR="004F073A" w:rsidRPr="00545828" w:rsidRDefault="004F073A" w:rsidP="00E71C51">
            <w:pPr>
              <w:spacing w:line="336" w:lineRule="auto"/>
              <w:rPr>
                <w:b w:val="0"/>
                <w:bCs/>
                <w:i/>
                <w:iCs/>
                <w:color w:val="000000"/>
                <w:sz w:val="26"/>
                <w:szCs w:val="26"/>
                <w:lang w:eastAsia="vi-VN"/>
              </w:rPr>
            </w:pPr>
            <w:r w:rsidRPr="00545828">
              <w:rPr>
                <w:b w:val="0"/>
                <w:bCs/>
                <w:i/>
                <w:iCs/>
                <w:color w:val="000000"/>
                <w:sz w:val="26"/>
                <w:szCs w:val="26"/>
                <w:lang w:eastAsia="vi-VN"/>
              </w:rPr>
              <w:t>Kiến thức cơ sở của ngành</w:t>
            </w:r>
          </w:p>
        </w:tc>
        <w:tc>
          <w:tcPr>
            <w:tcW w:w="795" w:type="dxa"/>
            <w:tcBorders>
              <w:top w:val="nil"/>
              <w:left w:val="nil"/>
              <w:bottom w:val="single" w:sz="4" w:space="0" w:color="auto"/>
              <w:right w:val="single" w:sz="4" w:space="0" w:color="auto"/>
            </w:tcBorders>
            <w:shd w:val="clear" w:color="auto" w:fill="auto"/>
            <w:vAlign w:val="center"/>
            <w:hideMark/>
          </w:tcPr>
          <w:p w14:paraId="27D50572"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28</w:t>
            </w:r>
          </w:p>
        </w:tc>
        <w:tc>
          <w:tcPr>
            <w:tcW w:w="924" w:type="dxa"/>
            <w:tcBorders>
              <w:top w:val="nil"/>
              <w:left w:val="nil"/>
              <w:bottom w:val="single" w:sz="4" w:space="0" w:color="auto"/>
              <w:right w:val="single" w:sz="4" w:space="0" w:color="auto"/>
            </w:tcBorders>
            <w:shd w:val="clear" w:color="auto" w:fill="auto"/>
            <w:vAlign w:val="center"/>
            <w:hideMark/>
          </w:tcPr>
          <w:p w14:paraId="323EB264"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2A4E8736"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21A5F723"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7706CF5B"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5B4DC780"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51EB53A3"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r>
      <w:tr w:rsidR="004F073A" w:rsidRPr="00545828" w14:paraId="16B2933D" w14:textId="77777777" w:rsidTr="000A4C8B">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E22DEBE" w14:textId="77777777" w:rsidR="004F073A" w:rsidRPr="00545828" w:rsidRDefault="004F073A" w:rsidP="00E71C51">
            <w:pPr>
              <w:spacing w:line="336" w:lineRule="auto"/>
              <w:jc w:val="center"/>
              <w:rPr>
                <w:b w:val="0"/>
                <w:i/>
                <w:iCs/>
                <w:color w:val="000000"/>
                <w:sz w:val="26"/>
                <w:szCs w:val="26"/>
                <w:lang w:eastAsia="vi-VN"/>
              </w:rPr>
            </w:pPr>
            <w:r w:rsidRPr="00545828">
              <w:rPr>
                <w:b w:val="0"/>
                <w:i/>
                <w:iCs/>
                <w:color w:val="000000"/>
                <w:sz w:val="26"/>
                <w:szCs w:val="26"/>
                <w:lang w:eastAsia="vi-VN"/>
              </w:rPr>
              <w:t>b1</w:t>
            </w:r>
          </w:p>
        </w:tc>
        <w:tc>
          <w:tcPr>
            <w:tcW w:w="3427" w:type="dxa"/>
            <w:tcBorders>
              <w:top w:val="nil"/>
              <w:left w:val="nil"/>
              <w:bottom w:val="single" w:sz="4" w:space="0" w:color="auto"/>
              <w:right w:val="single" w:sz="4" w:space="0" w:color="auto"/>
            </w:tcBorders>
            <w:shd w:val="clear" w:color="auto" w:fill="auto"/>
            <w:noWrap/>
            <w:vAlign w:val="center"/>
            <w:hideMark/>
          </w:tcPr>
          <w:p w14:paraId="1AC8151D" w14:textId="77777777" w:rsidR="004F073A" w:rsidRPr="00545828" w:rsidRDefault="004F073A" w:rsidP="00E71C51">
            <w:pPr>
              <w:spacing w:line="336" w:lineRule="auto"/>
              <w:rPr>
                <w:b w:val="0"/>
                <w:i/>
                <w:iCs/>
                <w:color w:val="000000"/>
                <w:sz w:val="26"/>
                <w:szCs w:val="26"/>
                <w:lang w:eastAsia="vi-VN"/>
              </w:rPr>
            </w:pPr>
            <w:r w:rsidRPr="00545828">
              <w:rPr>
                <w:b w:val="0"/>
                <w:i/>
                <w:iCs/>
                <w:color w:val="000000"/>
                <w:sz w:val="26"/>
                <w:szCs w:val="26"/>
                <w:lang w:eastAsia="vi-VN"/>
              </w:rPr>
              <w:t>Các học phần bắt buộc</w:t>
            </w:r>
          </w:p>
        </w:tc>
        <w:tc>
          <w:tcPr>
            <w:tcW w:w="795" w:type="dxa"/>
            <w:tcBorders>
              <w:top w:val="nil"/>
              <w:left w:val="nil"/>
              <w:bottom w:val="single" w:sz="4" w:space="0" w:color="auto"/>
              <w:right w:val="single" w:sz="4" w:space="0" w:color="auto"/>
            </w:tcBorders>
            <w:shd w:val="clear" w:color="auto" w:fill="auto"/>
            <w:vAlign w:val="center"/>
            <w:hideMark/>
          </w:tcPr>
          <w:p w14:paraId="08DEB734" w14:textId="77777777" w:rsidR="004F073A" w:rsidRPr="00545828" w:rsidRDefault="004F073A" w:rsidP="00E71C51">
            <w:pPr>
              <w:spacing w:line="336" w:lineRule="auto"/>
              <w:jc w:val="center"/>
              <w:rPr>
                <w:b w:val="0"/>
                <w:i/>
                <w:iCs/>
                <w:color w:val="000000"/>
                <w:sz w:val="26"/>
                <w:szCs w:val="26"/>
                <w:lang w:eastAsia="vi-VN"/>
              </w:rPr>
            </w:pPr>
            <w:r w:rsidRPr="00545828">
              <w:rPr>
                <w:b w:val="0"/>
                <w:i/>
                <w:iCs/>
                <w:color w:val="000000"/>
                <w:sz w:val="26"/>
                <w:szCs w:val="26"/>
                <w:lang w:eastAsia="vi-VN"/>
              </w:rPr>
              <w:t>20</w:t>
            </w:r>
          </w:p>
        </w:tc>
        <w:tc>
          <w:tcPr>
            <w:tcW w:w="924" w:type="dxa"/>
            <w:tcBorders>
              <w:top w:val="nil"/>
              <w:left w:val="nil"/>
              <w:bottom w:val="single" w:sz="4" w:space="0" w:color="auto"/>
              <w:right w:val="single" w:sz="4" w:space="0" w:color="auto"/>
            </w:tcBorders>
            <w:shd w:val="clear" w:color="auto" w:fill="auto"/>
            <w:vAlign w:val="center"/>
            <w:hideMark/>
          </w:tcPr>
          <w:p w14:paraId="63270C2C" w14:textId="77777777" w:rsidR="004F073A" w:rsidRPr="00545828" w:rsidRDefault="004F073A" w:rsidP="00E71C51">
            <w:pPr>
              <w:spacing w:line="336" w:lineRule="auto"/>
              <w:jc w:val="center"/>
              <w:rPr>
                <w:b w:val="0"/>
                <w:i/>
                <w:iCs/>
                <w:color w:val="000000"/>
                <w:sz w:val="26"/>
                <w:szCs w:val="26"/>
                <w:lang w:eastAsia="vi-VN"/>
              </w:rPr>
            </w:pPr>
            <w:r w:rsidRPr="00545828">
              <w:rPr>
                <w:b w:val="0"/>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6C0ADC5B"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77B4903B"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650E2D54"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BEDE021"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1FBC526B"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r>
      <w:tr w:rsidR="004F073A" w:rsidRPr="00545828" w14:paraId="5BBAAD65"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BC73FC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20</w:t>
            </w:r>
          </w:p>
        </w:tc>
        <w:tc>
          <w:tcPr>
            <w:tcW w:w="3427" w:type="dxa"/>
            <w:tcBorders>
              <w:top w:val="nil"/>
              <w:left w:val="nil"/>
              <w:bottom w:val="single" w:sz="4" w:space="0" w:color="auto"/>
              <w:right w:val="single" w:sz="4" w:space="0" w:color="auto"/>
            </w:tcBorders>
            <w:shd w:val="clear" w:color="auto" w:fill="auto"/>
            <w:noWrap/>
            <w:vAlign w:val="center"/>
            <w:hideMark/>
          </w:tcPr>
          <w:p w14:paraId="05E5E2F3"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Toán kinh tế</w:t>
            </w:r>
          </w:p>
        </w:tc>
        <w:tc>
          <w:tcPr>
            <w:tcW w:w="795" w:type="dxa"/>
            <w:tcBorders>
              <w:top w:val="nil"/>
              <w:left w:val="nil"/>
              <w:bottom w:val="single" w:sz="4" w:space="0" w:color="auto"/>
              <w:right w:val="single" w:sz="4" w:space="0" w:color="auto"/>
            </w:tcBorders>
            <w:shd w:val="clear" w:color="auto" w:fill="auto"/>
            <w:vAlign w:val="center"/>
            <w:hideMark/>
          </w:tcPr>
          <w:p w14:paraId="5F40463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3FD27FD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097EA55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5A989181"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2A12D87B"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3007BFA0"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344F27E8" w14:textId="77777777" w:rsidR="004F073A" w:rsidRPr="00545828" w:rsidRDefault="004F073A" w:rsidP="00E71C51">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4F073A" w:rsidRPr="00545828" w14:paraId="273BD7A3"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39AEBC9" w14:textId="77777777" w:rsidR="004F073A" w:rsidRPr="00F04E91" w:rsidRDefault="004F073A" w:rsidP="00E71C51">
            <w:pPr>
              <w:spacing w:line="336" w:lineRule="auto"/>
              <w:jc w:val="center"/>
              <w:rPr>
                <w:b w:val="0"/>
                <w:color w:val="000000"/>
                <w:sz w:val="26"/>
                <w:szCs w:val="26"/>
                <w:lang w:eastAsia="vi-VN"/>
              </w:rPr>
            </w:pPr>
            <w:r w:rsidRPr="00F04E91">
              <w:rPr>
                <w:b w:val="0"/>
                <w:color w:val="000000"/>
                <w:sz w:val="26"/>
                <w:szCs w:val="26"/>
                <w:lang w:eastAsia="vi-VN"/>
              </w:rPr>
              <w:t>21</w:t>
            </w:r>
          </w:p>
        </w:tc>
        <w:tc>
          <w:tcPr>
            <w:tcW w:w="3427" w:type="dxa"/>
            <w:tcBorders>
              <w:top w:val="nil"/>
              <w:left w:val="nil"/>
              <w:bottom w:val="single" w:sz="4" w:space="0" w:color="auto"/>
              <w:right w:val="single" w:sz="4" w:space="0" w:color="auto"/>
            </w:tcBorders>
            <w:shd w:val="clear" w:color="auto" w:fill="auto"/>
            <w:noWrap/>
            <w:vAlign w:val="center"/>
            <w:hideMark/>
          </w:tcPr>
          <w:p w14:paraId="09544DAC" w14:textId="77777777" w:rsidR="004F073A" w:rsidRPr="00F04E91" w:rsidRDefault="004F073A" w:rsidP="00E71C51">
            <w:pPr>
              <w:spacing w:line="336" w:lineRule="auto"/>
              <w:ind w:leftChars="-16" w:left="-9" w:hangingChars="14" w:hanging="36"/>
              <w:rPr>
                <w:b w:val="0"/>
                <w:color w:val="000000"/>
                <w:sz w:val="26"/>
                <w:szCs w:val="26"/>
                <w:lang w:eastAsia="vi-VN"/>
              </w:rPr>
            </w:pPr>
            <w:r w:rsidRPr="00F04E91">
              <w:rPr>
                <w:b w:val="0"/>
                <w:color w:val="000000"/>
                <w:sz w:val="26"/>
                <w:szCs w:val="26"/>
                <w:lang w:eastAsia="vi-VN"/>
              </w:rPr>
              <w:t>Tài chính tiền tệ</w:t>
            </w:r>
          </w:p>
        </w:tc>
        <w:tc>
          <w:tcPr>
            <w:tcW w:w="795" w:type="dxa"/>
            <w:tcBorders>
              <w:top w:val="nil"/>
              <w:left w:val="nil"/>
              <w:bottom w:val="single" w:sz="4" w:space="0" w:color="auto"/>
              <w:right w:val="single" w:sz="4" w:space="0" w:color="auto"/>
            </w:tcBorders>
            <w:shd w:val="clear" w:color="auto" w:fill="auto"/>
            <w:vAlign w:val="center"/>
            <w:hideMark/>
          </w:tcPr>
          <w:p w14:paraId="02347630" w14:textId="77777777" w:rsidR="004F073A" w:rsidRPr="00F04E91" w:rsidRDefault="004F073A" w:rsidP="00E71C51">
            <w:pPr>
              <w:spacing w:line="336" w:lineRule="auto"/>
              <w:jc w:val="center"/>
              <w:rPr>
                <w:b w:val="0"/>
                <w:color w:val="000000"/>
                <w:sz w:val="26"/>
                <w:szCs w:val="26"/>
                <w:lang w:eastAsia="vi-VN"/>
              </w:rPr>
            </w:pPr>
            <w:r w:rsidRPr="00F04E91">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31A6B37B" w14:textId="77777777" w:rsidR="004F073A" w:rsidRPr="00F04E91" w:rsidRDefault="004F073A" w:rsidP="00E71C51">
            <w:pPr>
              <w:spacing w:line="336" w:lineRule="auto"/>
              <w:jc w:val="center"/>
              <w:rPr>
                <w:b w:val="0"/>
                <w:color w:val="000000"/>
                <w:sz w:val="26"/>
                <w:szCs w:val="26"/>
                <w:lang w:eastAsia="vi-VN"/>
              </w:rPr>
            </w:pPr>
            <w:r w:rsidRPr="00F04E91">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63403752" w14:textId="77777777" w:rsidR="004F073A" w:rsidRPr="00F04E91" w:rsidRDefault="004F073A" w:rsidP="00E71C51">
            <w:pPr>
              <w:spacing w:line="336" w:lineRule="auto"/>
              <w:jc w:val="center"/>
              <w:rPr>
                <w:b w:val="0"/>
                <w:color w:val="000000"/>
                <w:sz w:val="26"/>
                <w:szCs w:val="26"/>
                <w:lang w:eastAsia="vi-VN"/>
              </w:rPr>
            </w:pPr>
            <w:r w:rsidRPr="00F04E91">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31973A21" w14:textId="77777777" w:rsidR="004F073A" w:rsidRPr="00545828" w:rsidRDefault="004F073A" w:rsidP="00E71C51">
            <w:pPr>
              <w:spacing w:line="336" w:lineRule="auto"/>
              <w:jc w:val="center"/>
              <w:rPr>
                <w:b w:val="0"/>
                <w:color w:val="000000"/>
                <w:sz w:val="26"/>
                <w:szCs w:val="26"/>
                <w:lang w:eastAsia="vi-VN"/>
              </w:rPr>
            </w:pPr>
            <w:r w:rsidRPr="00F04E91">
              <w:rPr>
                <w:b w:val="0"/>
                <w:color w:val="000000"/>
                <w:sz w:val="26"/>
                <w:szCs w:val="26"/>
                <w:lang w:eastAsia="vi-VN"/>
              </w:rPr>
              <w:t>5</w:t>
            </w: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119DC8B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D29442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63289728"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 </w:t>
            </w:r>
          </w:p>
        </w:tc>
      </w:tr>
      <w:tr w:rsidR="004F073A" w:rsidRPr="00545828" w14:paraId="292BA0FA"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DCC569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22</w:t>
            </w:r>
          </w:p>
        </w:tc>
        <w:tc>
          <w:tcPr>
            <w:tcW w:w="3427" w:type="dxa"/>
            <w:tcBorders>
              <w:top w:val="nil"/>
              <w:left w:val="nil"/>
              <w:bottom w:val="single" w:sz="4" w:space="0" w:color="auto"/>
              <w:right w:val="single" w:sz="4" w:space="0" w:color="auto"/>
            </w:tcBorders>
            <w:shd w:val="clear" w:color="auto" w:fill="auto"/>
            <w:noWrap/>
            <w:vAlign w:val="center"/>
            <w:hideMark/>
          </w:tcPr>
          <w:p w14:paraId="6322B88B"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Nguyên lý thống kê</w:t>
            </w:r>
          </w:p>
        </w:tc>
        <w:tc>
          <w:tcPr>
            <w:tcW w:w="795" w:type="dxa"/>
            <w:tcBorders>
              <w:top w:val="nil"/>
              <w:left w:val="nil"/>
              <w:bottom w:val="single" w:sz="4" w:space="0" w:color="auto"/>
              <w:right w:val="single" w:sz="4" w:space="0" w:color="auto"/>
            </w:tcBorders>
            <w:shd w:val="clear" w:color="auto" w:fill="auto"/>
            <w:vAlign w:val="center"/>
            <w:hideMark/>
          </w:tcPr>
          <w:p w14:paraId="460E969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38B426DA"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724346A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19FB074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4E53240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69B113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65EF520D" w14:textId="77777777" w:rsidR="004F073A" w:rsidRPr="00545828" w:rsidRDefault="004F073A" w:rsidP="00E71C51">
            <w:pPr>
              <w:spacing w:line="336" w:lineRule="auto"/>
              <w:rPr>
                <w:b w:val="0"/>
                <w:color w:val="000000"/>
                <w:sz w:val="26"/>
                <w:szCs w:val="26"/>
                <w:lang w:eastAsia="vi-VN"/>
              </w:rPr>
            </w:pPr>
          </w:p>
        </w:tc>
      </w:tr>
      <w:tr w:rsidR="004F073A" w:rsidRPr="00545828" w14:paraId="4470E71F"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CB720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23</w:t>
            </w:r>
          </w:p>
        </w:tc>
        <w:tc>
          <w:tcPr>
            <w:tcW w:w="3427" w:type="dxa"/>
            <w:tcBorders>
              <w:top w:val="nil"/>
              <w:left w:val="nil"/>
              <w:bottom w:val="single" w:sz="4" w:space="0" w:color="auto"/>
              <w:right w:val="single" w:sz="4" w:space="0" w:color="auto"/>
            </w:tcBorders>
            <w:shd w:val="clear" w:color="auto" w:fill="auto"/>
            <w:noWrap/>
            <w:vAlign w:val="center"/>
            <w:hideMark/>
          </w:tcPr>
          <w:p w14:paraId="5CE192BD"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Nguyên lý kế toán</w:t>
            </w:r>
          </w:p>
        </w:tc>
        <w:tc>
          <w:tcPr>
            <w:tcW w:w="795" w:type="dxa"/>
            <w:tcBorders>
              <w:top w:val="nil"/>
              <w:left w:val="nil"/>
              <w:bottom w:val="single" w:sz="4" w:space="0" w:color="auto"/>
              <w:right w:val="single" w:sz="4" w:space="0" w:color="auto"/>
            </w:tcBorders>
            <w:shd w:val="clear" w:color="auto" w:fill="auto"/>
            <w:vAlign w:val="center"/>
            <w:hideMark/>
          </w:tcPr>
          <w:p w14:paraId="54C73899"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79D31A8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nil"/>
              <w:left w:val="nil"/>
              <w:bottom w:val="single" w:sz="4" w:space="0" w:color="auto"/>
              <w:right w:val="single" w:sz="4" w:space="0" w:color="auto"/>
            </w:tcBorders>
            <w:shd w:val="clear" w:color="auto" w:fill="auto"/>
            <w:vAlign w:val="center"/>
            <w:hideMark/>
          </w:tcPr>
          <w:p w14:paraId="32AE6C5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687E11DA"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477FBB6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0A4524C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19A0AF4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r>
      <w:tr w:rsidR="004F073A" w:rsidRPr="00545828" w14:paraId="1107C631"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A5F702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24</w:t>
            </w:r>
          </w:p>
        </w:tc>
        <w:tc>
          <w:tcPr>
            <w:tcW w:w="3427" w:type="dxa"/>
            <w:tcBorders>
              <w:top w:val="nil"/>
              <w:left w:val="nil"/>
              <w:bottom w:val="single" w:sz="4" w:space="0" w:color="auto"/>
              <w:right w:val="single" w:sz="4" w:space="0" w:color="auto"/>
            </w:tcBorders>
            <w:shd w:val="clear" w:color="auto" w:fill="auto"/>
            <w:noWrap/>
            <w:vAlign w:val="center"/>
            <w:hideMark/>
          </w:tcPr>
          <w:p w14:paraId="7A5F0EA3"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Quản trị học</w:t>
            </w:r>
          </w:p>
        </w:tc>
        <w:tc>
          <w:tcPr>
            <w:tcW w:w="795" w:type="dxa"/>
            <w:tcBorders>
              <w:top w:val="nil"/>
              <w:left w:val="nil"/>
              <w:bottom w:val="single" w:sz="4" w:space="0" w:color="auto"/>
              <w:right w:val="single" w:sz="4" w:space="0" w:color="auto"/>
            </w:tcBorders>
            <w:shd w:val="clear" w:color="auto" w:fill="auto"/>
            <w:vAlign w:val="center"/>
            <w:hideMark/>
          </w:tcPr>
          <w:p w14:paraId="2BC18E6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3B81FEA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30</w:t>
            </w:r>
          </w:p>
        </w:tc>
        <w:tc>
          <w:tcPr>
            <w:tcW w:w="760" w:type="dxa"/>
            <w:tcBorders>
              <w:top w:val="nil"/>
              <w:left w:val="nil"/>
              <w:bottom w:val="single" w:sz="4" w:space="0" w:color="auto"/>
              <w:right w:val="single" w:sz="4" w:space="0" w:color="auto"/>
            </w:tcBorders>
            <w:shd w:val="clear" w:color="auto" w:fill="auto"/>
            <w:vAlign w:val="center"/>
            <w:hideMark/>
          </w:tcPr>
          <w:p w14:paraId="0514488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15</w:t>
            </w:r>
          </w:p>
        </w:tc>
        <w:tc>
          <w:tcPr>
            <w:tcW w:w="760" w:type="dxa"/>
            <w:tcBorders>
              <w:top w:val="nil"/>
              <w:left w:val="nil"/>
              <w:bottom w:val="single" w:sz="4" w:space="0" w:color="auto"/>
              <w:right w:val="single" w:sz="4" w:space="0" w:color="auto"/>
            </w:tcBorders>
            <w:shd w:val="clear" w:color="auto" w:fill="auto"/>
            <w:vAlign w:val="center"/>
            <w:hideMark/>
          </w:tcPr>
          <w:p w14:paraId="7630464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3504F1B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19B94D0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74CDAA3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r>
      <w:tr w:rsidR="004F073A" w:rsidRPr="00545828" w14:paraId="449CACD6"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24B00E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25</w:t>
            </w:r>
          </w:p>
        </w:tc>
        <w:tc>
          <w:tcPr>
            <w:tcW w:w="3427" w:type="dxa"/>
            <w:tcBorders>
              <w:top w:val="nil"/>
              <w:left w:val="nil"/>
              <w:bottom w:val="single" w:sz="4" w:space="0" w:color="auto"/>
              <w:right w:val="single" w:sz="4" w:space="0" w:color="auto"/>
            </w:tcBorders>
            <w:shd w:val="clear" w:color="auto" w:fill="auto"/>
            <w:noWrap/>
            <w:vAlign w:val="center"/>
            <w:hideMark/>
          </w:tcPr>
          <w:p w14:paraId="426F1D46"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Luật kinh tế</w:t>
            </w:r>
          </w:p>
        </w:tc>
        <w:tc>
          <w:tcPr>
            <w:tcW w:w="795" w:type="dxa"/>
            <w:tcBorders>
              <w:top w:val="nil"/>
              <w:left w:val="nil"/>
              <w:bottom w:val="single" w:sz="4" w:space="0" w:color="auto"/>
              <w:right w:val="single" w:sz="4" w:space="0" w:color="auto"/>
            </w:tcBorders>
            <w:shd w:val="clear" w:color="auto" w:fill="auto"/>
            <w:vAlign w:val="center"/>
            <w:hideMark/>
          </w:tcPr>
          <w:p w14:paraId="3BC2E17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3E5086A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40</w:t>
            </w:r>
          </w:p>
        </w:tc>
        <w:tc>
          <w:tcPr>
            <w:tcW w:w="760" w:type="dxa"/>
            <w:tcBorders>
              <w:top w:val="nil"/>
              <w:left w:val="nil"/>
              <w:bottom w:val="single" w:sz="4" w:space="0" w:color="auto"/>
              <w:right w:val="single" w:sz="4" w:space="0" w:color="auto"/>
            </w:tcBorders>
            <w:shd w:val="clear" w:color="auto" w:fill="auto"/>
            <w:vAlign w:val="center"/>
            <w:hideMark/>
          </w:tcPr>
          <w:p w14:paraId="324B324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09D5883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5FD69FE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47C26F6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0938017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4</w:t>
            </w:r>
          </w:p>
        </w:tc>
      </w:tr>
      <w:tr w:rsidR="004F073A" w:rsidRPr="00545828" w14:paraId="4EE889A3"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99F649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26</w:t>
            </w:r>
          </w:p>
        </w:tc>
        <w:tc>
          <w:tcPr>
            <w:tcW w:w="3427" w:type="dxa"/>
            <w:tcBorders>
              <w:top w:val="nil"/>
              <w:left w:val="nil"/>
              <w:bottom w:val="single" w:sz="4" w:space="0" w:color="auto"/>
              <w:right w:val="single" w:sz="4" w:space="0" w:color="auto"/>
            </w:tcBorders>
            <w:shd w:val="clear" w:color="auto" w:fill="auto"/>
            <w:noWrap/>
            <w:vAlign w:val="center"/>
          </w:tcPr>
          <w:p w14:paraId="02E295FA"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Marketing căn bản</w:t>
            </w:r>
          </w:p>
        </w:tc>
        <w:tc>
          <w:tcPr>
            <w:tcW w:w="795" w:type="dxa"/>
            <w:tcBorders>
              <w:top w:val="nil"/>
              <w:left w:val="nil"/>
              <w:bottom w:val="single" w:sz="4" w:space="0" w:color="auto"/>
              <w:right w:val="single" w:sz="4" w:space="0" w:color="auto"/>
            </w:tcBorders>
            <w:shd w:val="clear" w:color="auto" w:fill="auto"/>
            <w:vAlign w:val="center"/>
          </w:tcPr>
          <w:p w14:paraId="49A0563C"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tcPr>
          <w:p w14:paraId="2719216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30</w:t>
            </w:r>
          </w:p>
        </w:tc>
        <w:tc>
          <w:tcPr>
            <w:tcW w:w="760" w:type="dxa"/>
            <w:tcBorders>
              <w:top w:val="nil"/>
              <w:left w:val="nil"/>
              <w:bottom w:val="single" w:sz="4" w:space="0" w:color="auto"/>
              <w:right w:val="single" w:sz="4" w:space="0" w:color="auto"/>
            </w:tcBorders>
            <w:shd w:val="clear" w:color="auto" w:fill="auto"/>
            <w:vAlign w:val="center"/>
          </w:tcPr>
          <w:p w14:paraId="0A23429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15</w:t>
            </w:r>
          </w:p>
        </w:tc>
        <w:tc>
          <w:tcPr>
            <w:tcW w:w="760" w:type="dxa"/>
            <w:tcBorders>
              <w:top w:val="nil"/>
              <w:left w:val="nil"/>
              <w:bottom w:val="single" w:sz="4" w:space="0" w:color="auto"/>
              <w:right w:val="single" w:sz="4" w:space="0" w:color="auto"/>
            </w:tcBorders>
            <w:shd w:val="clear" w:color="auto" w:fill="auto"/>
            <w:vAlign w:val="center"/>
          </w:tcPr>
          <w:p w14:paraId="05BE49FD" w14:textId="77777777" w:rsidR="004F073A" w:rsidRPr="00545828" w:rsidRDefault="004F073A" w:rsidP="00E71C51">
            <w:pPr>
              <w:spacing w:line="336" w:lineRule="auto"/>
              <w:jc w:val="center"/>
              <w:rPr>
                <w:b w:val="0"/>
                <w:color w:val="000000"/>
                <w:sz w:val="26"/>
                <w:szCs w:val="26"/>
                <w:lang w:eastAsia="vi-VN"/>
              </w:rPr>
            </w:pPr>
          </w:p>
        </w:tc>
        <w:tc>
          <w:tcPr>
            <w:tcW w:w="1040" w:type="dxa"/>
            <w:tcBorders>
              <w:top w:val="nil"/>
              <w:left w:val="nil"/>
              <w:bottom w:val="single" w:sz="4" w:space="0" w:color="auto"/>
              <w:right w:val="single" w:sz="4" w:space="0" w:color="auto"/>
            </w:tcBorders>
            <w:shd w:val="clear" w:color="auto" w:fill="auto"/>
            <w:vAlign w:val="center"/>
          </w:tcPr>
          <w:p w14:paraId="70292C0D" w14:textId="77777777" w:rsidR="004F073A" w:rsidRPr="00545828" w:rsidRDefault="004F073A" w:rsidP="00E71C51">
            <w:pPr>
              <w:spacing w:line="336" w:lineRule="auto"/>
              <w:jc w:val="center"/>
              <w:rPr>
                <w:b w:val="0"/>
                <w:color w:val="000000"/>
                <w:sz w:val="26"/>
                <w:szCs w:val="26"/>
                <w:lang w:eastAsia="vi-VN"/>
              </w:rPr>
            </w:pPr>
          </w:p>
        </w:tc>
        <w:tc>
          <w:tcPr>
            <w:tcW w:w="708" w:type="dxa"/>
            <w:tcBorders>
              <w:top w:val="nil"/>
              <w:left w:val="nil"/>
              <w:bottom w:val="single" w:sz="4" w:space="0" w:color="auto"/>
              <w:right w:val="single" w:sz="4" w:space="0" w:color="auto"/>
            </w:tcBorders>
            <w:shd w:val="clear" w:color="auto" w:fill="auto"/>
            <w:vAlign w:val="center"/>
          </w:tcPr>
          <w:p w14:paraId="768BD0F3" w14:textId="77777777" w:rsidR="004F073A" w:rsidRPr="00545828" w:rsidRDefault="004F073A" w:rsidP="00E71C51">
            <w:pPr>
              <w:spacing w:line="336" w:lineRule="auto"/>
              <w:jc w:val="center"/>
              <w:rPr>
                <w:b w:val="0"/>
                <w:color w:val="00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center"/>
          </w:tcPr>
          <w:p w14:paraId="6CDBFF93" w14:textId="77777777" w:rsidR="004F073A" w:rsidRPr="00545828" w:rsidRDefault="004F073A" w:rsidP="00E71C51">
            <w:pPr>
              <w:spacing w:line="336" w:lineRule="auto"/>
              <w:jc w:val="center"/>
              <w:rPr>
                <w:b w:val="0"/>
                <w:color w:val="000000"/>
                <w:sz w:val="26"/>
                <w:szCs w:val="26"/>
                <w:lang w:eastAsia="vi-VN"/>
              </w:rPr>
            </w:pPr>
          </w:p>
        </w:tc>
      </w:tr>
      <w:tr w:rsidR="004F073A" w:rsidRPr="00545828" w14:paraId="77460E8D" w14:textId="77777777" w:rsidTr="000A4C8B">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9F506F5" w14:textId="77777777" w:rsidR="004F073A" w:rsidRPr="00545828" w:rsidRDefault="004F073A" w:rsidP="00E71C51">
            <w:pPr>
              <w:spacing w:line="336" w:lineRule="auto"/>
              <w:jc w:val="center"/>
              <w:rPr>
                <w:b w:val="0"/>
                <w:i/>
                <w:iCs/>
                <w:color w:val="000000"/>
                <w:sz w:val="26"/>
                <w:szCs w:val="26"/>
                <w:lang w:eastAsia="vi-VN"/>
              </w:rPr>
            </w:pPr>
            <w:r w:rsidRPr="00545828">
              <w:rPr>
                <w:b w:val="0"/>
                <w:i/>
                <w:iCs/>
                <w:color w:val="000000"/>
                <w:sz w:val="26"/>
                <w:szCs w:val="26"/>
                <w:lang w:eastAsia="vi-VN"/>
              </w:rPr>
              <w:t>b2</w:t>
            </w:r>
          </w:p>
        </w:tc>
        <w:tc>
          <w:tcPr>
            <w:tcW w:w="3427" w:type="dxa"/>
            <w:tcBorders>
              <w:top w:val="nil"/>
              <w:left w:val="nil"/>
              <w:bottom w:val="single" w:sz="4" w:space="0" w:color="auto"/>
              <w:right w:val="single" w:sz="4" w:space="0" w:color="auto"/>
            </w:tcBorders>
            <w:shd w:val="clear" w:color="auto" w:fill="auto"/>
            <w:noWrap/>
            <w:vAlign w:val="center"/>
            <w:hideMark/>
          </w:tcPr>
          <w:p w14:paraId="5818CF8D" w14:textId="77777777" w:rsidR="004F073A" w:rsidRPr="00545828" w:rsidRDefault="004F073A" w:rsidP="00E71C51">
            <w:pPr>
              <w:spacing w:line="336" w:lineRule="auto"/>
              <w:ind w:leftChars="-16" w:left="-9" w:hangingChars="14" w:hanging="36"/>
              <w:rPr>
                <w:b w:val="0"/>
                <w:i/>
                <w:iCs/>
                <w:color w:val="000000"/>
                <w:sz w:val="26"/>
                <w:szCs w:val="26"/>
                <w:lang w:eastAsia="vi-VN"/>
              </w:rPr>
            </w:pPr>
            <w:r w:rsidRPr="00545828">
              <w:rPr>
                <w:b w:val="0"/>
                <w:i/>
                <w:iCs/>
                <w:color w:val="000000"/>
                <w:sz w:val="26"/>
                <w:szCs w:val="26"/>
                <w:lang w:eastAsia="vi-VN"/>
              </w:rPr>
              <w:t>Các học phần tự chọn</w:t>
            </w:r>
          </w:p>
        </w:tc>
        <w:tc>
          <w:tcPr>
            <w:tcW w:w="795" w:type="dxa"/>
            <w:tcBorders>
              <w:top w:val="nil"/>
              <w:left w:val="nil"/>
              <w:bottom w:val="single" w:sz="4" w:space="0" w:color="auto"/>
              <w:right w:val="single" w:sz="4" w:space="0" w:color="auto"/>
            </w:tcBorders>
            <w:shd w:val="clear" w:color="auto" w:fill="auto"/>
            <w:vAlign w:val="center"/>
            <w:hideMark/>
          </w:tcPr>
          <w:p w14:paraId="4ADF394D" w14:textId="77777777" w:rsidR="004F073A" w:rsidRPr="00545828" w:rsidRDefault="004F073A" w:rsidP="00E71C51">
            <w:pPr>
              <w:spacing w:line="336" w:lineRule="auto"/>
              <w:jc w:val="center"/>
              <w:rPr>
                <w:b w:val="0"/>
                <w:i/>
                <w:iCs/>
                <w:color w:val="000000"/>
                <w:sz w:val="26"/>
                <w:szCs w:val="26"/>
                <w:lang w:eastAsia="vi-VN"/>
              </w:rPr>
            </w:pPr>
            <w:r w:rsidRPr="00545828">
              <w:rPr>
                <w:b w:val="0"/>
                <w:i/>
                <w:iCs/>
                <w:color w:val="000000"/>
                <w:sz w:val="26"/>
                <w:szCs w:val="26"/>
                <w:lang w:eastAsia="vi-VN"/>
              </w:rPr>
              <w:t>8</w:t>
            </w:r>
          </w:p>
        </w:tc>
        <w:tc>
          <w:tcPr>
            <w:tcW w:w="924" w:type="dxa"/>
            <w:tcBorders>
              <w:top w:val="nil"/>
              <w:left w:val="nil"/>
              <w:bottom w:val="single" w:sz="4" w:space="0" w:color="auto"/>
              <w:right w:val="single" w:sz="4" w:space="0" w:color="auto"/>
            </w:tcBorders>
            <w:shd w:val="clear" w:color="auto" w:fill="auto"/>
            <w:vAlign w:val="center"/>
            <w:hideMark/>
          </w:tcPr>
          <w:p w14:paraId="70A61A15" w14:textId="77777777" w:rsidR="004F073A" w:rsidRPr="00545828" w:rsidRDefault="004F073A" w:rsidP="00E71C51">
            <w:pPr>
              <w:spacing w:line="336" w:lineRule="auto"/>
              <w:jc w:val="center"/>
              <w:rPr>
                <w:b w:val="0"/>
                <w:i/>
                <w:iCs/>
                <w:color w:val="000000"/>
                <w:sz w:val="26"/>
                <w:szCs w:val="26"/>
                <w:lang w:eastAsia="vi-VN"/>
              </w:rPr>
            </w:pPr>
            <w:r w:rsidRPr="00545828">
              <w:rPr>
                <w:b w:val="0"/>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2F43930A"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4E6CA067"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38526AFB"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4CDEF7AC"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20D06F2E"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r>
      <w:tr w:rsidR="004F073A" w:rsidRPr="00545828" w14:paraId="5ADB7AEC"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5A92511"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lastRenderedPageBreak/>
              <w:t>27</w:t>
            </w:r>
          </w:p>
        </w:tc>
        <w:tc>
          <w:tcPr>
            <w:tcW w:w="3427" w:type="dxa"/>
            <w:tcBorders>
              <w:top w:val="nil"/>
              <w:left w:val="nil"/>
              <w:bottom w:val="single" w:sz="4" w:space="0" w:color="auto"/>
              <w:right w:val="single" w:sz="4" w:space="0" w:color="auto"/>
            </w:tcBorders>
            <w:shd w:val="clear" w:color="auto" w:fill="auto"/>
            <w:noWrap/>
            <w:vAlign w:val="center"/>
            <w:hideMark/>
          </w:tcPr>
          <w:p w14:paraId="54FFE21A"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 xml:space="preserve"> Anh văn chuyên ngành </w:t>
            </w:r>
          </w:p>
        </w:tc>
        <w:tc>
          <w:tcPr>
            <w:tcW w:w="795" w:type="dxa"/>
            <w:tcBorders>
              <w:top w:val="nil"/>
              <w:left w:val="nil"/>
              <w:bottom w:val="single" w:sz="4" w:space="0" w:color="auto"/>
              <w:right w:val="single" w:sz="4" w:space="0" w:color="auto"/>
            </w:tcBorders>
            <w:shd w:val="clear" w:color="auto" w:fill="auto"/>
            <w:vAlign w:val="center"/>
            <w:hideMark/>
          </w:tcPr>
          <w:p w14:paraId="7791F2F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35238AD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20</w:t>
            </w:r>
          </w:p>
        </w:tc>
        <w:tc>
          <w:tcPr>
            <w:tcW w:w="760" w:type="dxa"/>
            <w:tcBorders>
              <w:top w:val="nil"/>
              <w:left w:val="nil"/>
              <w:bottom w:val="single" w:sz="4" w:space="0" w:color="auto"/>
              <w:right w:val="single" w:sz="4" w:space="0" w:color="auto"/>
            </w:tcBorders>
            <w:shd w:val="clear" w:color="auto" w:fill="auto"/>
            <w:vAlign w:val="center"/>
            <w:hideMark/>
          </w:tcPr>
          <w:p w14:paraId="2F91ECC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0C34D773" w14:textId="77777777" w:rsidR="004F073A" w:rsidRPr="00545828" w:rsidRDefault="004F073A" w:rsidP="00E71C51">
            <w:pPr>
              <w:spacing w:line="336" w:lineRule="auto"/>
              <w:jc w:val="center"/>
              <w:rPr>
                <w:b w:val="0"/>
                <w:color w:val="000000"/>
                <w:sz w:val="26"/>
                <w:szCs w:val="26"/>
                <w:lang w:eastAsia="vi-VN"/>
              </w:rPr>
            </w:pPr>
          </w:p>
        </w:tc>
        <w:tc>
          <w:tcPr>
            <w:tcW w:w="1040" w:type="dxa"/>
            <w:tcBorders>
              <w:top w:val="nil"/>
              <w:left w:val="nil"/>
              <w:bottom w:val="single" w:sz="4" w:space="0" w:color="auto"/>
              <w:right w:val="single" w:sz="4" w:space="0" w:color="auto"/>
            </w:tcBorders>
            <w:shd w:val="clear" w:color="auto" w:fill="auto"/>
            <w:vAlign w:val="center"/>
            <w:hideMark/>
          </w:tcPr>
          <w:p w14:paraId="623A0BC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7E1AEB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57F7DCB9"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7</w:t>
            </w:r>
          </w:p>
        </w:tc>
      </w:tr>
      <w:tr w:rsidR="004F073A" w:rsidRPr="00545828" w14:paraId="14CD23B8"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107A82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28</w:t>
            </w:r>
          </w:p>
        </w:tc>
        <w:tc>
          <w:tcPr>
            <w:tcW w:w="3427" w:type="dxa"/>
            <w:tcBorders>
              <w:top w:val="nil"/>
              <w:left w:val="nil"/>
              <w:bottom w:val="single" w:sz="4" w:space="0" w:color="auto"/>
              <w:right w:val="single" w:sz="4" w:space="0" w:color="auto"/>
            </w:tcBorders>
            <w:shd w:val="clear" w:color="auto" w:fill="auto"/>
            <w:noWrap/>
            <w:vAlign w:val="center"/>
            <w:hideMark/>
          </w:tcPr>
          <w:p w14:paraId="0DCA6950"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 xml:space="preserve"> Tổ chức công tác kế toán </w:t>
            </w:r>
          </w:p>
        </w:tc>
        <w:tc>
          <w:tcPr>
            <w:tcW w:w="795" w:type="dxa"/>
            <w:tcBorders>
              <w:top w:val="nil"/>
              <w:left w:val="nil"/>
              <w:bottom w:val="single" w:sz="4" w:space="0" w:color="auto"/>
              <w:right w:val="single" w:sz="4" w:space="0" w:color="auto"/>
            </w:tcBorders>
            <w:shd w:val="clear" w:color="auto" w:fill="auto"/>
            <w:vAlign w:val="center"/>
            <w:hideMark/>
          </w:tcPr>
          <w:p w14:paraId="2936DBAF" w14:textId="77777777" w:rsidR="004F073A" w:rsidRPr="00F04E91" w:rsidRDefault="004F073A" w:rsidP="00E71C51">
            <w:pPr>
              <w:spacing w:line="336" w:lineRule="auto"/>
              <w:jc w:val="center"/>
              <w:rPr>
                <w:b w:val="0"/>
                <w:color w:val="000000"/>
                <w:sz w:val="26"/>
                <w:szCs w:val="26"/>
                <w:lang w:val="vi-VN" w:eastAsia="vi-VN"/>
              </w:rPr>
            </w:pPr>
            <w:r>
              <w:rPr>
                <w:b w:val="0"/>
                <w:color w:val="000000"/>
                <w:sz w:val="26"/>
                <w:szCs w:val="26"/>
                <w:lang w:val="vi-VN"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38969633"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 xml:space="preserve">   20</w:t>
            </w:r>
          </w:p>
        </w:tc>
        <w:tc>
          <w:tcPr>
            <w:tcW w:w="760" w:type="dxa"/>
            <w:tcBorders>
              <w:top w:val="nil"/>
              <w:left w:val="nil"/>
              <w:bottom w:val="single" w:sz="4" w:space="0" w:color="auto"/>
              <w:right w:val="single" w:sz="4" w:space="0" w:color="auto"/>
            </w:tcBorders>
            <w:shd w:val="clear" w:color="auto" w:fill="auto"/>
            <w:vAlign w:val="center"/>
            <w:hideMark/>
          </w:tcPr>
          <w:p w14:paraId="040D034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0242E7ED" w14:textId="77777777" w:rsidR="004F073A" w:rsidRPr="00545828" w:rsidRDefault="004F073A" w:rsidP="00E71C51">
            <w:pPr>
              <w:spacing w:line="336" w:lineRule="auto"/>
              <w:jc w:val="center"/>
              <w:rPr>
                <w:b w:val="0"/>
                <w:color w:val="FF0000"/>
                <w:sz w:val="26"/>
                <w:szCs w:val="26"/>
                <w:lang w:eastAsia="vi-VN"/>
              </w:rPr>
            </w:pPr>
          </w:p>
        </w:tc>
        <w:tc>
          <w:tcPr>
            <w:tcW w:w="1040" w:type="dxa"/>
            <w:tcBorders>
              <w:top w:val="nil"/>
              <w:left w:val="nil"/>
              <w:bottom w:val="single" w:sz="4" w:space="0" w:color="auto"/>
              <w:right w:val="single" w:sz="4" w:space="0" w:color="auto"/>
            </w:tcBorders>
            <w:shd w:val="clear" w:color="auto" w:fill="auto"/>
            <w:vAlign w:val="center"/>
            <w:hideMark/>
          </w:tcPr>
          <w:p w14:paraId="5BC8269E" w14:textId="77777777" w:rsidR="004F073A" w:rsidRPr="00545828" w:rsidRDefault="004F073A" w:rsidP="00E71C51">
            <w:pPr>
              <w:spacing w:line="336" w:lineRule="auto"/>
              <w:jc w:val="center"/>
              <w:rPr>
                <w:b w:val="0"/>
                <w:color w:val="FF0000"/>
                <w:sz w:val="26"/>
                <w:szCs w:val="26"/>
                <w:lang w:eastAsia="vi-VN"/>
              </w:rPr>
            </w:pPr>
          </w:p>
        </w:tc>
        <w:tc>
          <w:tcPr>
            <w:tcW w:w="708" w:type="dxa"/>
            <w:tcBorders>
              <w:top w:val="nil"/>
              <w:left w:val="nil"/>
              <w:bottom w:val="single" w:sz="4" w:space="0" w:color="auto"/>
              <w:right w:val="single" w:sz="4" w:space="0" w:color="auto"/>
            </w:tcBorders>
            <w:shd w:val="clear" w:color="auto" w:fill="auto"/>
            <w:vAlign w:val="center"/>
            <w:hideMark/>
          </w:tcPr>
          <w:p w14:paraId="287E6C18" w14:textId="77777777" w:rsidR="004F073A" w:rsidRPr="00545828" w:rsidRDefault="004F073A" w:rsidP="00E71C51">
            <w:pPr>
              <w:spacing w:line="336" w:lineRule="auto"/>
              <w:jc w:val="center"/>
              <w:rPr>
                <w:b w:val="0"/>
                <w:color w:val="FF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center"/>
            <w:hideMark/>
          </w:tcPr>
          <w:p w14:paraId="1505A66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23</w:t>
            </w:r>
          </w:p>
        </w:tc>
      </w:tr>
      <w:tr w:rsidR="004F073A" w:rsidRPr="00545828" w14:paraId="696FDB6F"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CE0181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29</w:t>
            </w:r>
          </w:p>
        </w:tc>
        <w:tc>
          <w:tcPr>
            <w:tcW w:w="3427" w:type="dxa"/>
            <w:tcBorders>
              <w:top w:val="nil"/>
              <w:left w:val="nil"/>
              <w:bottom w:val="single" w:sz="4" w:space="0" w:color="auto"/>
              <w:right w:val="single" w:sz="4" w:space="0" w:color="auto"/>
            </w:tcBorders>
            <w:shd w:val="clear" w:color="auto" w:fill="auto"/>
            <w:noWrap/>
            <w:vAlign w:val="center"/>
            <w:hideMark/>
          </w:tcPr>
          <w:p w14:paraId="5C08364A"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 xml:space="preserve"> </w:t>
            </w:r>
            <w:r>
              <w:rPr>
                <w:b w:val="0"/>
                <w:color w:val="000000"/>
                <w:sz w:val="26"/>
                <w:szCs w:val="26"/>
                <w:lang w:val="vi-VN" w:eastAsia="vi-VN"/>
              </w:rPr>
              <w:t>N</w:t>
            </w:r>
            <w:r w:rsidRPr="00545828">
              <w:rPr>
                <w:b w:val="0"/>
                <w:color w:val="000000"/>
                <w:sz w:val="26"/>
                <w:szCs w:val="26"/>
                <w:lang w:eastAsia="vi-VN"/>
              </w:rPr>
              <w:t>ghiệp vụ ngân hàng thương mại</w:t>
            </w:r>
          </w:p>
        </w:tc>
        <w:tc>
          <w:tcPr>
            <w:tcW w:w="795" w:type="dxa"/>
            <w:tcBorders>
              <w:top w:val="nil"/>
              <w:left w:val="nil"/>
              <w:bottom w:val="single" w:sz="4" w:space="0" w:color="auto"/>
              <w:right w:val="single" w:sz="4" w:space="0" w:color="auto"/>
            </w:tcBorders>
            <w:shd w:val="clear" w:color="auto" w:fill="auto"/>
            <w:vAlign w:val="center"/>
            <w:hideMark/>
          </w:tcPr>
          <w:p w14:paraId="4217A739"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2077169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nil"/>
              <w:left w:val="nil"/>
              <w:bottom w:val="single" w:sz="4" w:space="0" w:color="auto"/>
              <w:right w:val="single" w:sz="4" w:space="0" w:color="auto"/>
            </w:tcBorders>
            <w:shd w:val="clear" w:color="auto" w:fill="auto"/>
            <w:vAlign w:val="center"/>
            <w:hideMark/>
          </w:tcPr>
          <w:p w14:paraId="13AA7361"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0D18FF8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130F5C6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4F5868A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0DB4BAD3" w14:textId="77777777" w:rsidR="004F073A" w:rsidRPr="00545828" w:rsidRDefault="004F073A" w:rsidP="00E71C51">
            <w:pPr>
              <w:spacing w:line="336" w:lineRule="auto"/>
              <w:jc w:val="center"/>
              <w:rPr>
                <w:b w:val="0"/>
                <w:color w:val="000000"/>
                <w:sz w:val="26"/>
                <w:szCs w:val="26"/>
                <w:lang w:eastAsia="vi-VN"/>
              </w:rPr>
            </w:pPr>
          </w:p>
        </w:tc>
      </w:tr>
      <w:tr w:rsidR="004F073A" w:rsidRPr="00545828" w14:paraId="32494A14"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34226AA"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30</w:t>
            </w:r>
          </w:p>
        </w:tc>
        <w:tc>
          <w:tcPr>
            <w:tcW w:w="3427" w:type="dxa"/>
            <w:tcBorders>
              <w:top w:val="nil"/>
              <w:left w:val="nil"/>
              <w:bottom w:val="single" w:sz="4" w:space="0" w:color="auto"/>
              <w:right w:val="single" w:sz="4" w:space="0" w:color="auto"/>
            </w:tcBorders>
            <w:shd w:val="clear" w:color="auto" w:fill="auto"/>
            <w:noWrap/>
            <w:vAlign w:val="center"/>
            <w:hideMark/>
          </w:tcPr>
          <w:p w14:paraId="1BD20C78" w14:textId="77777777" w:rsidR="004F073A" w:rsidRPr="00545828" w:rsidRDefault="004F073A" w:rsidP="00E71C51">
            <w:pPr>
              <w:spacing w:line="336" w:lineRule="auto"/>
              <w:ind w:leftChars="-16" w:left="-9" w:hangingChars="14" w:hanging="36"/>
              <w:rPr>
                <w:b w:val="0"/>
                <w:i/>
                <w:iCs/>
                <w:color w:val="000000"/>
                <w:sz w:val="26"/>
                <w:szCs w:val="26"/>
                <w:lang w:eastAsia="vi-VN"/>
              </w:rPr>
            </w:pPr>
            <w:r w:rsidRPr="00545828">
              <w:rPr>
                <w:b w:val="0"/>
                <w:i/>
                <w:iCs/>
                <w:color w:val="000000"/>
                <w:sz w:val="26"/>
                <w:szCs w:val="26"/>
                <w:lang w:eastAsia="vi-VN"/>
              </w:rPr>
              <w:t xml:space="preserve"> </w:t>
            </w:r>
            <w:r w:rsidRPr="00545828">
              <w:rPr>
                <w:b w:val="0"/>
                <w:color w:val="000000"/>
                <w:sz w:val="26"/>
                <w:szCs w:val="26"/>
                <w:lang w:eastAsia="vi-VN"/>
              </w:rPr>
              <w:t>Kế toán quốc tế</w:t>
            </w:r>
          </w:p>
        </w:tc>
        <w:tc>
          <w:tcPr>
            <w:tcW w:w="795" w:type="dxa"/>
            <w:tcBorders>
              <w:top w:val="nil"/>
              <w:left w:val="nil"/>
              <w:bottom w:val="single" w:sz="4" w:space="0" w:color="auto"/>
              <w:right w:val="single" w:sz="4" w:space="0" w:color="auto"/>
            </w:tcBorders>
            <w:shd w:val="clear" w:color="auto" w:fill="auto"/>
            <w:vAlign w:val="center"/>
            <w:hideMark/>
          </w:tcPr>
          <w:p w14:paraId="643520B9"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653554D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nil"/>
              <w:left w:val="nil"/>
              <w:bottom w:val="single" w:sz="4" w:space="0" w:color="auto"/>
              <w:right w:val="single" w:sz="4" w:space="0" w:color="auto"/>
            </w:tcBorders>
            <w:shd w:val="clear" w:color="auto" w:fill="auto"/>
            <w:vAlign w:val="center"/>
            <w:hideMark/>
          </w:tcPr>
          <w:p w14:paraId="4A048AB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2B4A09F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526DE64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5D283AE9"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6B68E5E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23</w:t>
            </w:r>
          </w:p>
        </w:tc>
      </w:tr>
      <w:tr w:rsidR="004F073A" w:rsidRPr="00545828" w14:paraId="778A7CE9"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ABB5B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31</w:t>
            </w:r>
          </w:p>
        </w:tc>
        <w:tc>
          <w:tcPr>
            <w:tcW w:w="3427" w:type="dxa"/>
            <w:tcBorders>
              <w:top w:val="nil"/>
              <w:left w:val="nil"/>
              <w:bottom w:val="single" w:sz="4" w:space="0" w:color="auto"/>
              <w:right w:val="single" w:sz="4" w:space="0" w:color="auto"/>
            </w:tcBorders>
            <w:shd w:val="clear" w:color="auto" w:fill="auto"/>
            <w:noWrap/>
            <w:vAlign w:val="center"/>
            <w:hideMark/>
          </w:tcPr>
          <w:p w14:paraId="1666D5CB"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Kinh tế lượng 1</w:t>
            </w:r>
          </w:p>
        </w:tc>
        <w:tc>
          <w:tcPr>
            <w:tcW w:w="795" w:type="dxa"/>
            <w:tcBorders>
              <w:top w:val="nil"/>
              <w:left w:val="nil"/>
              <w:bottom w:val="single" w:sz="4" w:space="0" w:color="auto"/>
              <w:right w:val="single" w:sz="4" w:space="0" w:color="auto"/>
            </w:tcBorders>
            <w:shd w:val="clear" w:color="auto" w:fill="auto"/>
            <w:vAlign w:val="center"/>
            <w:hideMark/>
          </w:tcPr>
          <w:p w14:paraId="02249BF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517F6C8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20735A2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045746B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2341AB0F" w14:textId="77777777" w:rsidR="004F073A" w:rsidRPr="00545828" w:rsidRDefault="004F073A" w:rsidP="00E71C51">
            <w:pPr>
              <w:spacing w:line="336" w:lineRule="auto"/>
              <w:jc w:val="center"/>
              <w:rPr>
                <w:b w:val="0"/>
                <w:color w:val="000000"/>
                <w:sz w:val="26"/>
                <w:szCs w:val="26"/>
                <w:lang w:eastAsia="vi-VN"/>
              </w:rPr>
            </w:pPr>
          </w:p>
        </w:tc>
        <w:tc>
          <w:tcPr>
            <w:tcW w:w="708" w:type="dxa"/>
            <w:tcBorders>
              <w:top w:val="nil"/>
              <w:left w:val="nil"/>
              <w:bottom w:val="single" w:sz="4" w:space="0" w:color="auto"/>
              <w:right w:val="single" w:sz="4" w:space="0" w:color="auto"/>
            </w:tcBorders>
            <w:shd w:val="clear" w:color="auto" w:fill="auto"/>
            <w:vAlign w:val="center"/>
            <w:hideMark/>
          </w:tcPr>
          <w:p w14:paraId="294C359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6BB0C53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10,18</w:t>
            </w:r>
          </w:p>
        </w:tc>
      </w:tr>
      <w:tr w:rsidR="004F073A" w:rsidRPr="00545828" w14:paraId="6B656240" w14:textId="77777777" w:rsidTr="000A4C8B">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6DDD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32</w:t>
            </w:r>
          </w:p>
        </w:tc>
        <w:tc>
          <w:tcPr>
            <w:tcW w:w="3427" w:type="dxa"/>
            <w:tcBorders>
              <w:top w:val="nil"/>
              <w:left w:val="nil"/>
              <w:bottom w:val="single" w:sz="4" w:space="0" w:color="auto"/>
              <w:right w:val="single" w:sz="4" w:space="0" w:color="auto"/>
            </w:tcBorders>
            <w:shd w:val="clear" w:color="auto" w:fill="auto"/>
            <w:noWrap/>
            <w:vAlign w:val="center"/>
            <w:hideMark/>
          </w:tcPr>
          <w:p w14:paraId="31D89FC6"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Thống kê kinh tế</w:t>
            </w:r>
          </w:p>
        </w:tc>
        <w:tc>
          <w:tcPr>
            <w:tcW w:w="795" w:type="dxa"/>
            <w:tcBorders>
              <w:top w:val="nil"/>
              <w:left w:val="nil"/>
              <w:bottom w:val="single" w:sz="4" w:space="0" w:color="auto"/>
              <w:right w:val="single" w:sz="4" w:space="0" w:color="auto"/>
            </w:tcBorders>
            <w:shd w:val="clear" w:color="auto" w:fill="auto"/>
            <w:vAlign w:val="center"/>
            <w:hideMark/>
          </w:tcPr>
          <w:p w14:paraId="5E764AA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7B1A5C0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3D4877D1"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202964AB" w14:textId="77777777" w:rsidR="004F073A" w:rsidRPr="00545828" w:rsidRDefault="004F073A" w:rsidP="00E71C51">
            <w:pPr>
              <w:spacing w:line="336" w:lineRule="auto"/>
              <w:jc w:val="center"/>
              <w:rPr>
                <w:b w:val="0"/>
                <w:color w:val="000000"/>
                <w:sz w:val="26"/>
                <w:szCs w:val="26"/>
                <w:lang w:eastAsia="vi-VN"/>
              </w:rPr>
            </w:pPr>
          </w:p>
        </w:tc>
        <w:tc>
          <w:tcPr>
            <w:tcW w:w="1040" w:type="dxa"/>
            <w:tcBorders>
              <w:top w:val="nil"/>
              <w:left w:val="nil"/>
              <w:bottom w:val="single" w:sz="4" w:space="0" w:color="auto"/>
              <w:right w:val="single" w:sz="4" w:space="0" w:color="auto"/>
            </w:tcBorders>
            <w:shd w:val="clear" w:color="auto" w:fill="auto"/>
            <w:vAlign w:val="center"/>
            <w:hideMark/>
          </w:tcPr>
          <w:p w14:paraId="6F07C27E" w14:textId="77777777" w:rsidR="004F073A" w:rsidRPr="00545828" w:rsidRDefault="004F073A" w:rsidP="00E71C51">
            <w:pPr>
              <w:spacing w:line="336" w:lineRule="auto"/>
              <w:jc w:val="center"/>
              <w:rPr>
                <w:b w:val="0"/>
                <w:color w:val="000000"/>
                <w:sz w:val="26"/>
                <w:szCs w:val="26"/>
                <w:lang w:eastAsia="vi-VN"/>
              </w:rPr>
            </w:pPr>
          </w:p>
        </w:tc>
        <w:tc>
          <w:tcPr>
            <w:tcW w:w="708" w:type="dxa"/>
            <w:tcBorders>
              <w:top w:val="nil"/>
              <w:left w:val="nil"/>
              <w:bottom w:val="single" w:sz="4" w:space="0" w:color="auto"/>
              <w:right w:val="single" w:sz="4" w:space="0" w:color="auto"/>
            </w:tcBorders>
            <w:shd w:val="clear" w:color="auto" w:fill="auto"/>
            <w:vAlign w:val="center"/>
            <w:hideMark/>
          </w:tcPr>
          <w:p w14:paraId="17BD5BD4" w14:textId="77777777" w:rsidR="004F073A" w:rsidRPr="00545828" w:rsidRDefault="004F073A" w:rsidP="00E71C51">
            <w:pPr>
              <w:spacing w:line="336" w:lineRule="auto"/>
              <w:jc w:val="center"/>
              <w:rPr>
                <w:b w:val="0"/>
                <w:color w:val="00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center"/>
            <w:hideMark/>
          </w:tcPr>
          <w:p w14:paraId="567897D3"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22</w:t>
            </w:r>
          </w:p>
        </w:tc>
      </w:tr>
      <w:tr w:rsidR="004F073A" w:rsidRPr="00545828" w14:paraId="0295FFE6" w14:textId="77777777" w:rsidTr="000A4C8B">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720F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33</w:t>
            </w:r>
          </w:p>
        </w:tc>
        <w:tc>
          <w:tcPr>
            <w:tcW w:w="3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89D58"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Quản trị nhân lực</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8E4E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1502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30</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C956D"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D455A"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A3D7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62CF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906C7"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r>
      <w:tr w:rsidR="004F073A" w:rsidRPr="00545828" w14:paraId="0F886C2F"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tcPr>
          <w:p w14:paraId="4F86DAE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34</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14:paraId="03894457" w14:textId="77777777" w:rsidR="004F073A" w:rsidRPr="00545828" w:rsidRDefault="004F073A" w:rsidP="00E71C51">
            <w:pPr>
              <w:spacing w:line="336" w:lineRule="auto"/>
              <w:ind w:leftChars="-16" w:left="-9" w:hangingChars="14" w:hanging="36"/>
              <w:rPr>
                <w:b w:val="0"/>
                <w:color w:val="000000"/>
                <w:sz w:val="26"/>
                <w:szCs w:val="26"/>
                <w:lang w:eastAsia="vi-VN"/>
              </w:rPr>
            </w:pPr>
            <w:r w:rsidRPr="00545828">
              <w:rPr>
                <w:b w:val="0"/>
                <w:color w:val="000000"/>
                <w:sz w:val="26"/>
                <w:szCs w:val="26"/>
                <w:lang w:eastAsia="vi-VN"/>
              </w:rPr>
              <w:t>Kinh tế đầu tư</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440F755A"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2015DCEE"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01C96B2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271FB49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065F07E2"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6BE0E1F"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4430646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r>
      <w:tr w:rsidR="00133E7F" w:rsidRPr="00545828" w14:paraId="4A76A7C1"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tcPr>
          <w:p w14:paraId="0F70886A" w14:textId="53D12C2D" w:rsidR="00133E7F" w:rsidRPr="00545828" w:rsidRDefault="00133E7F" w:rsidP="00E71C51">
            <w:pPr>
              <w:spacing w:line="336" w:lineRule="auto"/>
              <w:jc w:val="center"/>
              <w:rPr>
                <w:b w:val="0"/>
                <w:color w:val="000000"/>
                <w:sz w:val="26"/>
                <w:szCs w:val="26"/>
                <w:lang w:eastAsia="vi-VN"/>
              </w:rPr>
            </w:pPr>
            <w:r>
              <w:rPr>
                <w:b w:val="0"/>
                <w:color w:val="000000"/>
                <w:sz w:val="26"/>
                <w:szCs w:val="26"/>
                <w:lang w:eastAsia="vi-VN"/>
              </w:rPr>
              <w:t>35</w:t>
            </w:r>
          </w:p>
        </w:tc>
        <w:tc>
          <w:tcPr>
            <w:tcW w:w="3427" w:type="dxa"/>
            <w:tcBorders>
              <w:top w:val="single" w:sz="4" w:space="0" w:color="auto"/>
              <w:left w:val="nil"/>
              <w:bottom w:val="single" w:sz="4" w:space="0" w:color="auto"/>
              <w:right w:val="single" w:sz="4" w:space="0" w:color="auto"/>
            </w:tcBorders>
            <w:shd w:val="clear" w:color="auto" w:fill="auto"/>
            <w:noWrap/>
            <w:vAlign w:val="center"/>
          </w:tcPr>
          <w:p w14:paraId="6B2E01CD" w14:textId="58FFDD67" w:rsidR="00133E7F" w:rsidRPr="00545828" w:rsidRDefault="00133E7F" w:rsidP="00E71C51">
            <w:pPr>
              <w:spacing w:line="336" w:lineRule="auto"/>
              <w:ind w:leftChars="-16" w:left="-9" w:hangingChars="14" w:hanging="36"/>
              <w:rPr>
                <w:b w:val="0"/>
                <w:color w:val="000000"/>
                <w:sz w:val="26"/>
                <w:szCs w:val="26"/>
                <w:lang w:eastAsia="vi-VN"/>
              </w:rPr>
            </w:pPr>
            <w:r>
              <w:rPr>
                <w:b w:val="0"/>
                <w:color w:val="000000"/>
                <w:sz w:val="26"/>
                <w:szCs w:val="26"/>
                <w:lang w:eastAsia="vi-VN"/>
              </w:rPr>
              <w:t>Phương pháp nghiên cứu kinh tế</w:t>
            </w:r>
          </w:p>
        </w:tc>
        <w:tc>
          <w:tcPr>
            <w:tcW w:w="795" w:type="dxa"/>
            <w:tcBorders>
              <w:top w:val="single" w:sz="4" w:space="0" w:color="auto"/>
              <w:left w:val="nil"/>
              <w:bottom w:val="single" w:sz="4" w:space="0" w:color="auto"/>
              <w:right w:val="single" w:sz="4" w:space="0" w:color="auto"/>
            </w:tcBorders>
            <w:shd w:val="clear" w:color="auto" w:fill="auto"/>
            <w:vAlign w:val="center"/>
          </w:tcPr>
          <w:p w14:paraId="5F08179F" w14:textId="6ADD8AC3" w:rsidR="00133E7F" w:rsidRPr="00545828" w:rsidRDefault="00133E7F" w:rsidP="00E71C51">
            <w:pPr>
              <w:spacing w:line="336" w:lineRule="auto"/>
              <w:jc w:val="center"/>
              <w:rPr>
                <w:b w:val="0"/>
                <w:color w:val="000000"/>
                <w:sz w:val="26"/>
                <w:szCs w:val="26"/>
                <w:lang w:eastAsia="vi-VN"/>
              </w:rPr>
            </w:pPr>
            <w:r>
              <w:rPr>
                <w:b w:val="0"/>
                <w:color w:val="000000"/>
                <w:sz w:val="26"/>
                <w:szCs w:val="26"/>
                <w:lang w:eastAsia="vi-VN"/>
              </w:rPr>
              <w:t>2</w:t>
            </w:r>
          </w:p>
        </w:tc>
        <w:tc>
          <w:tcPr>
            <w:tcW w:w="924" w:type="dxa"/>
            <w:tcBorders>
              <w:top w:val="single" w:sz="4" w:space="0" w:color="auto"/>
              <w:left w:val="nil"/>
              <w:bottom w:val="single" w:sz="4" w:space="0" w:color="auto"/>
              <w:right w:val="single" w:sz="4" w:space="0" w:color="auto"/>
            </w:tcBorders>
            <w:shd w:val="clear" w:color="auto" w:fill="auto"/>
            <w:vAlign w:val="center"/>
          </w:tcPr>
          <w:p w14:paraId="547F1C3B" w14:textId="2883BFC8" w:rsidR="00133E7F" w:rsidRPr="00545828" w:rsidRDefault="00133E7F" w:rsidP="00E71C51">
            <w:pPr>
              <w:spacing w:line="336" w:lineRule="auto"/>
              <w:jc w:val="center"/>
              <w:rPr>
                <w:b w:val="0"/>
                <w:color w:val="000000"/>
                <w:sz w:val="26"/>
                <w:szCs w:val="26"/>
                <w:lang w:eastAsia="vi-VN"/>
              </w:rPr>
            </w:pPr>
            <w:r>
              <w:rPr>
                <w:b w:val="0"/>
                <w:color w:val="000000"/>
                <w:sz w:val="26"/>
                <w:szCs w:val="26"/>
                <w:lang w:eastAsia="vi-VN"/>
              </w:rPr>
              <w:t>25</w:t>
            </w:r>
          </w:p>
        </w:tc>
        <w:tc>
          <w:tcPr>
            <w:tcW w:w="760" w:type="dxa"/>
            <w:tcBorders>
              <w:top w:val="single" w:sz="4" w:space="0" w:color="auto"/>
              <w:left w:val="nil"/>
              <w:bottom w:val="single" w:sz="4" w:space="0" w:color="auto"/>
              <w:right w:val="single" w:sz="4" w:space="0" w:color="auto"/>
            </w:tcBorders>
            <w:shd w:val="clear" w:color="auto" w:fill="auto"/>
            <w:vAlign w:val="center"/>
          </w:tcPr>
          <w:p w14:paraId="2B6AEBBC" w14:textId="6161125A" w:rsidR="00133E7F" w:rsidRPr="00545828" w:rsidRDefault="00133E7F" w:rsidP="00E71C51">
            <w:pPr>
              <w:spacing w:line="336" w:lineRule="auto"/>
              <w:jc w:val="center"/>
              <w:rPr>
                <w:b w:val="0"/>
                <w:color w:val="000000"/>
                <w:sz w:val="26"/>
                <w:szCs w:val="26"/>
                <w:lang w:eastAsia="vi-VN"/>
              </w:rPr>
            </w:pPr>
            <w:r>
              <w:rPr>
                <w:b w:val="0"/>
                <w:color w:val="000000"/>
                <w:sz w:val="26"/>
                <w:szCs w:val="26"/>
                <w:lang w:eastAsia="vi-VN"/>
              </w:rPr>
              <w:t>5</w:t>
            </w:r>
          </w:p>
        </w:tc>
        <w:tc>
          <w:tcPr>
            <w:tcW w:w="760" w:type="dxa"/>
            <w:tcBorders>
              <w:top w:val="single" w:sz="4" w:space="0" w:color="auto"/>
              <w:left w:val="nil"/>
              <w:bottom w:val="single" w:sz="4" w:space="0" w:color="auto"/>
              <w:right w:val="single" w:sz="4" w:space="0" w:color="auto"/>
            </w:tcBorders>
            <w:shd w:val="clear" w:color="auto" w:fill="auto"/>
            <w:vAlign w:val="center"/>
          </w:tcPr>
          <w:p w14:paraId="3FE25F24" w14:textId="77777777" w:rsidR="00133E7F" w:rsidRPr="00545828" w:rsidRDefault="00133E7F" w:rsidP="00E71C51">
            <w:pPr>
              <w:spacing w:line="336" w:lineRule="auto"/>
              <w:jc w:val="center"/>
              <w:rPr>
                <w:b w:val="0"/>
                <w:color w:val="000000"/>
                <w:sz w:val="26"/>
                <w:szCs w:val="26"/>
                <w:lang w:eastAsia="vi-VN"/>
              </w:rPr>
            </w:pPr>
          </w:p>
        </w:tc>
        <w:tc>
          <w:tcPr>
            <w:tcW w:w="1040" w:type="dxa"/>
            <w:tcBorders>
              <w:top w:val="single" w:sz="4" w:space="0" w:color="auto"/>
              <w:left w:val="nil"/>
              <w:bottom w:val="single" w:sz="4" w:space="0" w:color="auto"/>
              <w:right w:val="single" w:sz="4" w:space="0" w:color="auto"/>
            </w:tcBorders>
            <w:shd w:val="clear" w:color="auto" w:fill="auto"/>
            <w:vAlign w:val="center"/>
          </w:tcPr>
          <w:p w14:paraId="6A68CBBB" w14:textId="77777777" w:rsidR="00133E7F" w:rsidRPr="00545828" w:rsidRDefault="00133E7F" w:rsidP="00E71C51">
            <w:pPr>
              <w:spacing w:line="336" w:lineRule="auto"/>
              <w:jc w:val="center"/>
              <w:rPr>
                <w:b w:val="0"/>
                <w:color w:val="000000"/>
                <w:sz w:val="26"/>
                <w:szCs w:val="26"/>
                <w:lang w:eastAsia="vi-VN"/>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15CB51A" w14:textId="77777777" w:rsidR="00133E7F" w:rsidRPr="00545828" w:rsidRDefault="00133E7F" w:rsidP="00E71C51">
            <w:pPr>
              <w:spacing w:line="336" w:lineRule="auto"/>
              <w:jc w:val="center"/>
              <w:rPr>
                <w:b w:val="0"/>
                <w:color w:val="000000"/>
                <w:sz w:val="26"/>
                <w:szCs w:val="26"/>
                <w:lang w:eastAsia="vi-VN"/>
              </w:rPr>
            </w:pP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6C9C7D0F" w14:textId="6D6751DD" w:rsidR="00133E7F" w:rsidRPr="00545828" w:rsidRDefault="00133E7F" w:rsidP="00E71C51">
            <w:pPr>
              <w:spacing w:line="336" w:lineRule="auto"/>
              <w:jc w:val="center"/>
              <w:rPr>
                <w:b w:val="0"/>
                <w:color w:val="000000"/>
                <w:sz w:val="26"/>
                <w:szCs w:val="26"/>
                <w:lang w:eastAsia="vi-VN"/>
              </w:rPr>
            </w:pPr>
            <w:r>
              <w:rPr>
                <w:b w:val="0"/>
                <w:color w:val="000000"/>
                <w:sz w:val="26"/>
                <w:szCs w:val="26"/>
                <w:lang w:eastAsia="vi-VN"/>
              </w:rPr>
              <w:t>22</w:t>
            </w:r>
          </w:p>
        </w:tc>
      </w:tr>
      <w:tr w:rsidR="004F073A" w:rsidRPr="00545828" w14:paraId="3FE5CF79" w14:textId="77777777" w:rsidTr="000A4C8B">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FAAF35A"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c</w:t>
            </w:r>
          </w:p>
        </w:tc>
        <w:tc>
          <w:tcPr>
            <w:tcW w:w="3427" w:type="dxa"/>
            <w:tcBorders>
              <w:top w:val="nil"/>
              <w:left w:val="nil"/>
              <w:bottom w:val="single" w:sz="4" w:space="0" w:color="auto"/>
              <w:right w:val="single" w:sz="4" w:space="0" w:color="auto"/>
            </w:tcBorders>
            <w:shd w:val="clear" w:color="auto" w:fill="auto"/>
            <w:noWrap/>
            <w:vAlign w:val="center"/>
            <w:hideMark/>
          </w:tcPr>
          <w:p w14:paraId="5C46D14F" w14:textId="77777777" w:rsidR="004F073A" w:rsidRPr="00545828" w:rsidRDefault="004F073A" w:rsidP="00E71C51">
            <w:pPr>
              <w:spacing w:line="336" w:lineRule="auto"/>
              <w:rPr>
                <w:b w:val="0"/>
                <w:bCs/>
                <w:i/>
                <w:iCs/>
                <w:color w:val="000000"/>
                <w:sz w:val="26"/>
                <w:szCs w:val="26"/>
                <w:lang w:eastAsia="vi-VN"/>
              </w:rPr>
            </w:pPr>
            <w:r w:rsidRPr="00545828">
              <w:rPr>
                <w:b w:val="0"/>
                <w:bCs/>
                <w:i/>
                <w:iCs/>
                <w:color w:val="000000"/>
                <w:sz w:val="26"/>
                <w:szCs w:val="26"/>
                <w:lang w:eastAsia="vi-VN"/>
              </w:rPr>
              <w:t>Kiến thức ngành</w:t>
            </w:r>
          </w:p>
        </w:tc>
        <w:tc>
          <w:tcPr>
            <w:tcW w:w="795" w:type="dxa"/>
            <w:tcBorders>
              <w:top w:val="nil"/>
              <w:left w:val="nil"/>
              <w:bottom w:val="single" w:sz="4" w:space="0" w:color="auto"/>
              <w:right w:val="single" w:sz="4" w:space="0" w:color="auto"/>
            </w:tcBorders>
            <w:shd w:val="clear" w:color="auto" w:fill="auto"/>
            <w:vAlign w:val="center"/>
            <w:hideMark/>
          </w:tcPr>
          <w:p w14:paraId="23D8A93B"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46</w:t>
            </w:r>
          </w:p>
        </w:tc>
        <w:tc>
          <w:tcPr>
            <w:tcW w:w="924" w:type="dxa"/>
            <w:tcBorders>
              <w:top w:val="nil"/>
              <w:left w:val="nil"/>
              <w:bottom w:val="single" w:sz="4" w:space="0" w:color="auto"/>
              <w:right w:val="single" w:sz="4" w:space="0" w:color="auto"/>
            </w:tcBorders>
            <w:shd w:val="clear" w:color="auto" w:fill="auto"/>
            <w:vAlign w:val="center"/>
            <w:hideMark/>
          </w:tcPr>
          <w:p w14:paraId="49E0F4A1"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5615A72B"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17BAFEEE"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7BD2AFEC"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5CB3EB2A"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7D51A2F7"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r>
      <w:tr w:rsidR="004F073A" w:rsidRPr="00545828" w14:paraId="393EDED8" w14:textId="77777777" w:rsidTr="000A4C8B">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E55249A"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c1</w:t>
            </w:r>
          </w:p>
        </w:tc>
        <w:tc>
          <w:tcPr>
            <w:tcW w:w="3427" w:type="dxa"/>
            <w:tcBorders>
              <w:top w:val="nil"/>
              <w:left w:val="nil"/>
              <w:bottom w:val="single" w:sz="4" w:space="0" w:color="auto"/>
              <w:right w:val="single" w:sz="4" w:space="0" w:color="auto"/>
            </w:tcBorders>
            <w:shd w:val="clear" w:color="auto" w:fill="auto"/>
            <w:noWrap/>
            <w:vAlign w:val="center"/>
            <w:hideMark/>
          </w:tcPr>
          <w:p w14:paraId="536A2B5E" w14:textId="77777777" w:rsidR="004F073A" w:rsidRPr="00545828" w:rsidRDefault="004F073A" w:rsidP="00E71C51">
            <w:pPr>
              <w:spacing w:line="336" w:lineRule="auto"/>
              <w:rPr>
                <w:b w:val="0"/>
                <w:bCs/>
                <w:i/>
                <w:iCs/>
                <w:color w:val="000000"/>
                <w:sz w:val="26"/>
                <w:szCs w:val="26"/>
                <w:lang w:eastAsia="vi-VN"/>
              </w:rPr>
            </w:pPr>
            <w:r w:rsidRPr="00545828">
              <w:rPr>
                <w:b w:val="0"/>
                <w:bCs/>
                <w:i/>
                <w:iCs/>
                <w:color w:val="000000"/>
                <w:sz w:val="26"/>
                <w:szCs w:val="26"/>
                <w:lang w:eastAsia="vi-VN"/>
              </w:rPr>
              <w:t>Các học phần bắt buộc</w:t>
            </w:r>
          </w:p>
        </w:tc>
        <w:tc>
          <w:tcPr>
            <w:tcW w:w="795" w:type="dxa"/>
            <w:tcBorders>
              <w:top w:val="nil"/>
              <w:left w:val="nil"/>
              <w:bottom w:val="single" w:sz="4" w:space="0" w:color="auto"/>
              <w:right w:val="single" w:sz="4" w:space="0" w:color="auto"/>
            </w:tcBorders>
            <w:shd w:val="clear" w:color="auto" w:fill="auto"/>
            <w:vAlign w:val="center"/>
            <w:hideMark/>
          </w:tcPr>
          <w:p w14:paraId="2B0EA611"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36</w:t>
            </w:r>
          </w:p>
        </w:tc>
        <w:tc>
          <w:tcPr>
            <w:tcW w:w="924" w:type="dxa"/>
            <w:tcBorders>
              <w:top w:val="nil"/>
              <w:left w:val="nil"/>
              <w:bottom w:val="single" w:sz="4" w:space="0" w:color="auto"/>
              <w:right w:val="single" w:sz="4" w:space="0" w:color="auto"/>
            </w:tcBorders>
            <w:shd w:val="clear" w:color="auto" w:fill="auto"/>
            <w:vAlign w:val="center"/>
            <w:hideMark/>
          </w:tcPr>
          <w:p w14:paraId="6C05A9BF"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304E00D8"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3B832D12"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3264D3C5"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11D0A4D"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32210EBB"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r>
      <w:tr w:rsidR="00133E7F" w:rsidRPr="00545828" w14:paraId="36F0A72B"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BF7E62D" w14:textId="284F45CF"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r>
              <w:rPr>
                <w:b w:val="0"/>
                <w:color w:val="000000"/>
                <w:sz w:val="26"/>
                <w:szCs w:val="26"/>
                <w:lang w:eastAsia="vi-VN"/>
              </w:rPr>
              <w:t>6</w:t>
            </w:r>
          </w:p>
        </w:tc>
        <w:tc>
          <w:tcPr>
            <w:tcW w:w="3427" w:type="dxa"/>
            <w:tcBorders>
              <w:top w:val="nil"/>
              <w:left w:val="nil"/>
              <w:bottom w:val="single" w:sz="4" w:space="0" w:color="auto"/>
              <w:right w:val="single" w:sz="4" w:space="0" w:color="auto"/>
            </w:tcBorders>
            <w:shd w:val="clear" w:color="auto" w:fill="auto"/>
            <w:noWrap/>
            <w:vAlign w:val="center"/>
            <w:hideMark/>
          </w:tcPr>
          <w:p w14:paraId="304620CB"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Kế toán tài chính 1</w:t>
            </w:r>
          </w:p>
        </w:tc>
        <w:tc>
          <w:tcPr>
            <w:tcW w:w="795" w:type="dxa"/>
            <w:tcBorders>
              <w:top w:val="nil"/>
              <w:left w:val="nil"/>
              <w:bottom w:val="single" w:sz="4" w:space="0" w:color="auto"/>
              <w:right w:val="single" w:sz="4" w:space="0" w:color="auto"/>
            </w:tcBorders>
            <w:shd w:val="clear" w:color="auto" w:fill="auto"/>
            <w:vAlign w:val="center"/>
            <w:hideMark/>
          </w:tcPr>
          <w:p w14:paraId="0D64DA6D"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w:t>
            </w:r>
          </w:p>
        </w:tc>
        <w:tc>
          <w:tcPr>
            <w:tcW w:w="924" w:type="dxa"/>
            <w:tcBorders>
              <w:top w:val="nil"/>
              <w:left w:val="nil"/>
              <w:bottom w:val="single" w:sz="4" w:space="0" w:color="auto"/>
              <w:right w:val="single" w:sz="4" w:space="0" w:color="auto"/>
            </w:tcBorders>
            <w:shd w:val="clear" w:color="auto" w:fill="auto"/>
            <w:vAlign w:val="center"/>
            <w:hideMark/>
          </w:tcPr>
          <w:p w14:paraId="711C306E"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50</w:t>
            </w:r>
          </w:p>
        </w:tc>
        <w:tc>
          <w:tcPr>
            <w:tcW w:w="760" w:type="dxa"/>
            <w:tcBorders>
              <w:top w:val="nil"/>
              <w:left w:val="nil"/>
              <w:bottom w:val="single" w:sz="4" w:space="0" w:color="auto"/>
              <w:right w:val="single" w:sz="4" w:space="0" w:color="auto"/>
            </w:tcBorders>
            <w:shd w:val="clear" w:color="auto" w:fill="auto"/>
            <w:vAlign w:val="center"/>
            <w:hideMark/>
          </w:tcPr>
          <w:p w14:paraId="617AEBF0"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43BA395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w:t>
            </w:r>
          </w:p>
        </w:tc>
        <w:tc>
          <w:tcPr>
            <w:tcW w:w="1040" w:type="dxa"/>
            <w:tcBorders>
              <w:top w:val="nil"/>
              <w:left w:val="nil"/>
              <w:bottom w:val="single" w:sz="4" w:space="0" w:color="auto"/>
              <w:right w:val="single" w:sz="4" w:space="0" w:color="auto"/>
            </w:tcBorders>
            <w:shd w:val="clear" w:color="auto" w:fill="auto"/>
            <w:vAlign w:val="center"/>
            <w:hideMark/>
          </w:tcPr>
          <w:p w14:paraId="5A35BE2D"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5ACDB7D0"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21117CE2" w14:textId="46877CD4"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23</w:t>
            </w:r>
          </w:p>
        </w:tc>
      </w:tr>
      <w:tr w:rsidR="00133E7F" w:rsidRPr="00545828" w14:paraId="4DB59810"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949F7E2" w14:textId="2121A585" w:rsidR="00133E7F" w:rsidRPr="00F04E91" w:rsidRDefault="00133E7F" w:rsidP="00133E7F">
            <w:pPr>
              <w:spacing w:line="336" w:lineRule="auto"/>
              <w:jc w:val="center"/>
              <w:rPr>
                <w:b w:val="0"/>
                <w:color w:val="000000"/>
                <w:sz w:val="26"/>
                <w:szCs w:val="26"/>
                <w:lang w:eastAsia="vi-VN"/>
              </w:rPr>
            </w:pPr>
            <w:r w:rsidRPr="00F04E91">
              <w:rPr>
                <w:b w:val="0"/>
                <w:color w:val="000000"/>
                <w:sz w:val="26"/>
                <w:szCs w:val="26"/>
                <w:lang w:eastAsia="vi-VN"/>
              </w:rPr>
              <w:t>3</w:t>
            </w:r>
            <w:r>
              <w:rPr>
                <w:b w:val="0"/>
                <w:color w:val="000000"/>
                <w:sz w:val="26"/>
                <w:szCs w:val="26"/>
                <w:lang w:eastAsia="vi-VN"/>
              </w:rPr>
              <w:t>7</w:t>
            </w:r>
          </w:p>
        </w:tc>
        <w:tc>
          <w:tcPr>
            <w:tcW w:w="3427" w:type="dxa"/>
            <w:tcBorders>
              <w:top w:val="nil"/>
              <w:left w:val="nil"/>
              <w:bottom w:val="single" w:sz="4" w:space="0" w:color="auto"/>
              <w:right w:val="single" w:sz="4" w:space="0" w:color="auto"/>
            </w:tcBorders>
            <w:shd w:val="clear" w:color="auto" w:fill="auto"/>
            <w:noWrap/>
            <w:vAlign w:val="center"/>
            <w:hideMark/>
          </w:tcPr>
          <w:p w14:paraId="35B77C15" w14:textId="77777777" w:rsidR="00133E7F" w:rsidRPr="00F04E91" w:rsidRDefault="00133E7F" w:rsidP="00133E7F">
            <w:pPr>
              <w:spacing w:line="336" w:lineRule="auto"/>
              <w:rPr>
                <w:b w:val="0"/>
                <w:color w:val="000000"/>
                <w:sz w:val="26"/>
                <w:szCs w:val="26"/>
                <w:lang w:eastAsia="vi-VN"/>
              </w:rPr>
            </w:pPr>
            <w:r w:rsidRPr="00F04E91">
              <w:rPr>
                <w:b w:val="0"/>
                <w:color w:val="000000"/>
                <w:sz w:val="26"/>
                <w:szCs w:val="26"/>
                <w:lang w:eastAsia="vi-VN"/>
              </w:rPr>
              <w:t>Kế toán tài chính 2</w:t>
            </w:r>
          </w:p>
        </w:tc>
        <w:tc>
          <w:tcPr>
            <w:tcW w:w="795" w:type="dxa"/>
            <w:tcBorders>
              <w:top w:val="nil"/>
              <w:left w:val="nil"/>
              <w:bottom w:val="single" w:sz="4" w:space="0" w:color="auto"/>
              <w:right w:val="single" w:sz="4" w:space="0" w:color="auto"/>
            </w:tcBorders>
            <w:shd w:val="clear" w:color="auto" w:fill="auto"/>
            <w:vAlign w:val="center"/>
            <w:hideMark/>
          </w:tcPr>
          <w:p w14:paraId="5B200972" w14:textId="77777777" w:rsidR="00133E7F" w:rsidRPr="00F04E91" w:rsidRDefault="00133E7F" w:rsidP="00133E7F">
            <w:pPr>
              <w:spacing w:line="336" w:lineRule="auto"/>
              <w:jc w:val="center"/>
              <w:rPr>
                <w:b w:val="0"/>
                <w:color w:val="000000"/>
                <w:sz w:val="26"/>
                <w:szCs w:val="26"/>
                <w:lang w:eastAsia="vi-VN"/>
              </w:rPr>
            </w:pPr>
            <w:r w:rsidRPr="00F04E91">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77172FC1" w14:textId="77777777" w:rsidR="00133E7F" w:rsidRPr="00F04E91" w:rsidRDefault="00133E7F" w:rsidP="00133E7F">
            <w:pPr>
              <w:spacing w:line="336" w:lineRule="auto"/>
              <w:jc w:val="center"/>
              <w:rPr>
                <w:b w:val="0"/>
                <w:color w:val="000000"/>
                <w:sz w:val="26"/>
                <w:szCs w:val="26"/>
                <w:lang w:eastAsia="vi-VN"/>
              </w:rPr>
            </w:pPr>
            <w:r w:rsidRPr="00F04E91">
              <w:rPr>
                <w:b w:val="0"/>
                <w:color w:val="000000"/>
                <w:sz w:val="26"/>
                <w:szCs w:val="26"/>
                <w:lang w:eastAsia="vi-VN"/>
              </w:rPr>
              <w:t>30</w:t>
            </w:r>
          </w:p>
        </w:tc>
        <w:tc>
          <w:tcPr>
            <w:tcW w:w="760" w:type="dxa"/>
            <w:tcBorders>
              <w:top w:val="nil"/>
              <w:left w:val="nil"/>
              <w:bottom w:val="single" w:sz="4" w:space="0" w:color="auto"/>
              <w:right w:val="single" w:sz="4" w:space="0" w:color="auto"/>
            </w:tcBorders>
            <w:shd w:val="clear" w:color="auto" w:fill="auto"/>
            <w:vAlign w:val="center"/>
            <w:hideMark/>
          </w:tcPr>
          <w:p w14:paraId="4F8FFB0B" w14:textId="77777777" w:rsidR="00133E7F" w:rsidRPr="00F04E91" w:rsidRDefault="00133E7F" w:rsidP="00133E7F">
            <w:pPr>
              <w:spacing w:line="336" w:lineRule="auto"/>
              <w:jc w:val="center"/>
              <w:rPr>
                <w:b w:val="0"/>
                <w:color w:val="000000"/>
                <w:sz w:val="26"/>
                <w:szCs w:val="26"/>
                <w:lang w:eastAsia="vi-VN"/>
              </w:rPr>
            </w:pPr>
            <w:r w:rsidRPr="00F04E91">
              <w:rPr>
                <w:b w:val="0"/>
                <w:color w:val="000000"/>
                <w:sz w:val="26"/>
                <w:szCs w:val="26"/>
                <w:lang w:eastAsia="vi-VN"/>
              </w:rPr>
              <w:t>15</w:t>
            </w:r>
          </w:p>
        </w:tc>
        <w:tc>
          <w:tcPr>
            <w:tcW w:w="760" w:type="dxa"/>
            <w:tcBorders>
              <w:top w:val="nil"/>
              <w:left w:val="nil"/>
              <w:bottom w:val="single" w:sz="4" w:space="0" w:color="auto"/>
              <w:right w:val="single" w:sz="4" w:space="0" w:color="auto"/>
            </w:tcBorders>
            <w:shd w:val="clear" w:color="auto" w:fill="auto"/>
            <w:vAlign w:val="center"/>
            <w:hideMark/>
          </w:tcPr>
          <w:p w14:paraId="619EBF9E" w14:textId="77777777" w:rsidR="00133E7F" w:rsidRPr="00F04E91" w:rsidRDefault="00133E7F" w:rsidP="00133E7F">
            <w:pPr>
              <w:spacing w:line="336" w:lineRule="auto"/>
              <w:jc w:val="center"/>
              <w:rPr>
                <w:b w:val="0"/>
                <w:color w:val="000000"/>
                <w:sz w:val="26"/>
                <w:szCs w:val="26"/>
                <w:lang w:eastAsia="vi-VN"/>
              </w:rPr>
            </w:pPr>
            <w:r w:rsidRPr="00F04E91">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2229FC72" w14:textId="77777777" w:rsidR="00133E7F" w:rsidRPr="00F04E91" w:rsidRDefault="00133E7F" w:rsidP="00133E7F">
            <w:pPr>
              <w:spacing w:line="336" w:lineRule="auto"/>
              <w:jc w:val="center"/>
              <w:rPr>
                <w:b w:val="0"/>
                <w:color w:val="000000"/>
                <w:sz w:val="26"/>
                <w:szCs w:val="26"/>
                <w:lang w:eastAsia="vi-VN"/>
              </w:rPr>
            </w:pPr>
            <w:r w:rsidRPr="00F04E91">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3FC67868" w14:textId="77777777" w:rsidR="00133E7F" w:rsidRPr="00F04E91" w:rsidRDefault="00133E7F" w:rsidP="00133E7F">
            <w:pPr>
              <w:spacing w:line="336" w:lineRule="auto"/>
              <w:jc w:val="center"/>
              <w:rPr>
                <w:b w:val="0"/>
                <w:color w:val="000000"/>
                <w:sz w:val="26"/>
                <w:szCs w:val="26"/>
                <w:lang w:eastAsia="vi-VN"/>
              </w:rPr>
            </w:pPr>
            <w:r w:rsidRPr="00F04E91">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3C060333" w14:textId="0639146C" w:rsidR="00133E7F" w:rsidRPr="00545828" w:rsidRDefault="00133E7F" w:rsidP="00133E7F">
            <w:pPr>
              <w:spacing w:line="336" w:lineRule="auto"/>
              <w:jc w:val="center"/>
              <w:rPr>
                <w:b w:val="0"/>
                <w:color w:val="000000"/>
                <w:sz w:val="26"/>
                <w:szCs w:val="26"/>
                <w:lang w:eastAsia="vi-VN"/>
              </w:rPr>
            </w:pPr>
            <w:r w:rsidRPr="00F04E91">
              <w:rPr>
                <w:b w:val="0"/>
                <w:color w:val="000000"/>
                <w:sz w:val="26"/>
                <w:szCs w:val="26"/>
                <w:lang w:eastAsia="vi-VN"/>
              </w:rPr>
              <w:t>3</w:t>
            </w:r>
            <w:r>
              <w:rPr>
                <w:b w:val="0"/>
                <w:color w:val="000000"/>
                <w:sz w:val="26"/>
                <w:szCs w:val="26"/>
                <w:lang w:eastAsia="vi-VN"/>
              </w:rPr>
              <w:t>6</w:t>
            </w:r>
          </w:p>
        </w:tc>
      </w:tr>
      <w:tr w:rsidR="00133E7F" w:rsidRPr="00545828" w14:paraId="7DEE4C9C"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A97842A" w14:textId="43890305"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38</w:t>
            </w:r>
          </w:p>
        </w:tc>
        <w:tc>
          <w:tcPr>
            <w:tcW w:w="3427" w:type="dxa"/>
            <w:tcBorders>
              <w:top w:val="nil"/>
              <w:left w:val="nil"/>
              <w:bottom w:val="single" w:sz="4" w:space="0" w:color="auto"/>
              <w:right w:val="single" w:sz="4" w:space="0" w:color="auto"/>
            </w:tcBorders>
            <w:shd w:val="clear" w:color="auto" w:fill="auto"/>
            <w:noWrap/>
            <w:vAlign w:val="center"/>
            <w:hideMark/>
          </w:tcPr>
          <w:p w14:paraId="31B61DBE"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Kế toán quản trị</w:t>
            </w:r>
          </w:p>
        </w:tc>
        <w:tc>
          <w:tcPr>
            <w:tcW w:w="795" w:type="dxa"/>
            <w:tcBorders>
              <w:top w:val="nil"/>
              <w:left w:val="nil"/>
              <w:bottom w:val="single" w:sz="4" w:space="0" w:color="auto"/>
              <w:right w:val="single" w:sz="4" w:space="0" w:color="auto"/>
            </w:tcBorders>
            <w:shd w:val="clear" w:color="auto" w:fill="auto"/>
            <w:vAlign w:val="center"/>
            <w:hideMark/>
          </w:tcPr>
          <w:p w14:paraId="329FDDBD"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3A0A5BB9"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3A6DADA9"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1CAC03FD" w14:textId="77777777" w:rsidR="00133E7F" w:rsidRPr="00545828" w:rsidRDefault="00133E7F" w:rsidP="00133E7F">
            <w:pPr>
              <w:spacing w:line="336" w:lineRule="auto"/>
              <w:jc w:val="center"/>
              <w:rPr>
                <w:b w:val="0"/>
                <w:color w:val="000000"/>
                <w:sz w:val="26"/>
                <w:szCs w:val="26"/>
                <w:lang w:eastAsia="vi-VN"/>
              </w:rPr>
            </w:pPr>
          </w:p>
        </w:tc>
        <w:tc>
          <w:tcPr>
            <w:tcW w:w="1040" w:type="dxa"/>
            <w:tcBorders>
              <w:top w:val="nil"/>
              <w:left w:val="nil"/>
              <w:bottom w:val="single" w:sz="4" w:space="0" w:color="auto"/>
              <w:right w:val="single" w:sz="4" w:space="0" w:color="auto"/>
            </w:tcBorders>
            <w:shd w:val="clear" w:color="auto" w:fill="auto"/>
            <w:vAlign w:val="center"/>
            <w:hideMark/>
          </w:tcPr>
          <w:p w14:paraId="0E21C15A" w14:textId="77777777" w:rsidR="00133E7F" w:rsidRPr="00545828" w:rsidRDefault="00133E7F" w:rsidP="00133E7F">
            <w:pPr>
              <w:spacing w:line="336" w:lineRule="auto"/>
              <w:jc w:val="center"/>
              <w:rPr>
                <w:b w:val="0"/>
                <w:color w:val="000000"/>
                <w:sz w:val="26"/>
                <w:szCs w:val="26"/>
                <w:lang w:eastAsia="vi-VN"/>
              </w:rPr>
            </w:pPr>
          </w:p>
        </w:tc>
        <w:tc>
          <w:tcPr>
            <w:tcW w:w="708" w:type="dxa"/>
            <w:tcBorders>
              <w:top w:val="nil"/>
              <w:left w:val="nil"/>
              <w:bottom w:val="single" w:sz="4" w:space="0" w:color="auto"/>
              <w:right w:val="single" w:sz="4" w:space="0" w:color="auto"/>
            </w:tcBorders>
            <w:shd w:val="clear" w:color="auto" w:fill="auto"/>
            <w:vAlign w:val="center"/>
            <w:hideMark/>
          </w:tcPr>
          <w:p w14:paraId="40035543" w14:textId="77777777" w:rsidR="00133E7F" w:rsidRPr="00545828" w:rsidRDefault="00133E7F" w:rsidP="00133E7F">
            <w:pPr>
              <w:spacing w:line="336" w:lineRule="auto"/>
              <w:jc w:val="center"/>
              <w:rPr>
                <w:b w:val="0"/>
                <w:color w:val="00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center"/>
            <w:hideMark/>
          </w:tcPr>
          <w:p w14:paraId="5AEAD4B0" w14:textId="30E9643D"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23</w:t>
            </w:r>
          </w:p>
        </w:tc>
      </w:tr>
      <w:tr w:rsidR="00133E7F" w:rsidRPr="00545828" w14:paraId="6C29ADE0"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9FDF35C" w14:textId="60855875"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39</w:t>
            </w:r>
          </w:p>
        </w:tc>
        <w:tc>
          <w:tcPr>
            <w:tcW w:w="3427" w:type="dxa"/>
            <w:tcBorders>
              <w:top w:val="nil"/>
              <w:left w:val="nil"/>
              <w:bottom w:val="single" w:sz="4" w:space="0" w:color="auto"/>
              <w:right w:val="single" w:sz="4" w:space="0" w:color="auto"/>
            </w:tcBorders>
            <w:shd w:val="clear" w:color="auto" w:fill="auto"/>
            <w:noWrap/>
            <w:vAlign w:val="center"/>
            <w:hideMark/>
          </w:tcPr>
          <w:p w14:paraId="5E6DDF78"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Kiểm toán</w:t>
            </w:r>
          </w:p>
        </w:tc>
        <w:tc>
          <w:tcPr>
            <w:tcW w:w="795" w:type="dxa"/>
            <w:tcBorders>
              <w:top w:val="nil"/>
              <w:left w:val="nil"/>
              <w:bottom w:val="single" w:sz="4" w:space="0" w:color="auto"/>
              <w:right w:val="single" w:sz="4" w:space="0" w:color="auto"/>
            </w:tcBorders>
            <w:shd w:val="clear" w:color="auto" w:fill="auto"/>
            <w:vAlign w:val="center"/>
            <w:hideMark/>
          </w:tcPr>
          <w:p w14:paraId="3822F0A3"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2F76623A"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40</w:t>
            </w:r>
          </w:p>
        </w:tc>
        <w:tc>
          <w:tcPr>
            <w:tcW w:w="760" w:type="dxa"/>
            <w:tcBorders>
              <w:top w:val="nil"/>
              <w:left w:val="nil"/>
              <w:bottom w:val="single" w:sz="4" w:space="0" w:color="auto"/>
              <w:right w:val="single" w:sz="4" w:space="0" w:color="auto"/>
            </w:tcBorders>
            <w:shd w:val="clear" w:color="auto" w:fill="auto"/>
            <w:vAlign w:val="center"/>
            <w:hideMark/>
          </w:tcPr>
          <w:p w14:paraId="6BA309B5"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68B85F42"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042B6695"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100B226C"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163436DE" w14:textId="0616EF98"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r>
              <w:rPr>
                <w:b w:val="0"/>
                <w:color w:val="000000"/>
                <w:sz w:val="26"/>
                <w:szCs w:val="26"/>
                <w:lang w:eastAsia="vi-VN"/>
              </w:rPr>
              <w:t>6</w:t>
            </w:r>
          </w:p>
        </w:tc>
      </w:tr>
      <w:tr w:rsidR="00133E7F" w:rsidRPr="00545828" w14:paraId="35B40E5C"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600524E" w14:textId="5D50917F"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40</w:t>
            </w:r>
          </w:p>
        </w:tc>
        <w:tc>
          <w:tcPr>
            <w:tcW w:w="3427" w:type="dxa"/>
            <w:tcBorders>
              <w:top w:val="nil"/>
              <w:left w:val="nil"/>
              <w:bottom w:val="single" w:sz="4" w:space="0" w:color="auto"/>
              <w:right w:val="single" w:sz="4" w:space="0" w:color="auto"/>
            </w:tcBorders>
            <w:shd w:val="clear" w:color="auto" w:fill="auto"/>
            <w:noWrap/>
            <w:vAlign w:val="center"/>
            <w:hideMark/>
          </w:tcPr>
          <w:p w14:paraId="25622B6A"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Thống kê doanh nghiệp</w:t>
            </w:r>
          </w:p>
        </w:tc>
        <w:tc>
          <w:tcPr>
            <w:tcW w:w="795" w:type="dxa"/>
            <w:tcBorders>
              <w:top w:val="nil"/>
              <w:left w:val="nil"/>
              <w:bottom w:val="single" w:sz="4" w:space="0" w:color="auto"/>
              <w:right w:val="single" w:sz="4" w:space="0" w:color="auto"/>
            </w:tcBorders>
            <w:shd w:val="clear" w:color="auto" w:fill="auto"/>
            <w:vAlign w:val="center"/>
            <w:hideMark/>
          </w:tcPr>
          <w:p w14:paraId="42285A5F"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211FD8B0"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5DC89A2C"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73CF79B3"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797CC18F"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421A7CC4"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0D3141C0" w14:textId="3FE99660"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22</w:t>
            </w:r>
          </w:p>
        </w:tc>
      </w:tr>
      <w:tr w:rsidR="00133E7F" w:rsidRPr="00545828" w14:paraId="55A44F2C"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797AE52" w14:textId="231F3498"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41</w:t>
            </w:r>
          </w:p>
        </w:tc>
        <w:tc>
          <w:tcPr>
            <w:tcW w:w="3427" w:type="dxa"/>
            <w:tcBorders>
              <w:top w:val="nil"/>
              <w:left w:val="nil"/>
              <w:bottom w:val="single" w:sz="4" w:space="0" w:color="auto"/>
              <w:right w:val="single" w:sz="4" w:space="0" w:color="auto"/>
            </w:tcBorders>
            <w:shd w:val="clear" w:color="auto" w:fill="auto"/>
            <w:noWrap/>
            <w:vAlign w:val="center"/>
            <w:hideMark/>
          </w:tcPr>
          <w:p w14:paraId="710763E4"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Quản lý tài chính công</w:t>
            </w:r>
          </w:p>
        </w:tc>
        <w:tc>
          <w:tcPr>
            <w:tcW w:w="795" w:type="dxa"/>
            <w:tcBorders>
              <w:top w:val="nil"/>
              <w:left w:val="nil"/>
              <w:bottom w:val="single" w:sz="4" w:space="0" w:color="auto"/>
              <w:right w:val="single" w:sz="4" w:space="0" w:color="auto"/>
            </w:tcBorders>
            <w:shd w:val="clear" w:color="auto" w:fill="auto"/>
            <w:vAlign w:val="center"/>
            <w:hideMark/>
          </w:tcPr>
          <w:p w14:paraId="4390157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09937462"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nil"/>
              <w:left w:val="nil"/>
              <w:bottom w:val="single" w:sz="4" w:space="0" w:color="auto"/>
              <w:right w:val="single" w:sz="4" w:space="0" w:color="auto"/>
            </w:tcBorders>
            <w:shd w:val="clear" w:color="auto" w:fill="auto"/>
            <w:vAlign w:val="center"/>
            <w:hideMark/>
          </w:tcPr>
          <w:p w14:paraId="78E48F64"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735DED94"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75704983"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FC1257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5FC64DD2" w14:textId="77777777" w:rsidR="00133E7F" w:rsidRPr="00545828" w:rsidRDefault="00133E7F" w:rsidP="00133E7F">
            <w:pPr>
              <w:spacing w:line="336" w:lineRule="auto"/>
              <w:jc w:val="center"/>
              <w:rPr>
                <w:b w:val="0"/>
                <w:color w:val="000000"/>
                <w:sz w:val="26"/>
                <w:szCs w:val="26"/>
                <w:lang w:eastAsia="vi-VN"/>
              </w:rPr>
            </w:pPr>
          </w:p>
        </w:tc>
      </w:tr>
      <w:tr w:rsidR="00133E7F" w:rsidRPr="00545828" w14:paraId="67C334B4"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B7E3BAE" w14:textId="251E97EC" w:rsidR="00133E7F" w:rsidRPr="00545828" w:rsidRDefault="00133E7F" w:rsidP="00133E7F">
            <w:pPr>
              <w:spacing w:line="336" w:lineRule="auto"/>
              <w:jc w:val="center"/>
              <w:rPr>
                <w:b w:val="0"/>
                <w:color w:val="000000"/>
                <w:sz w:val="26"/>
                <w:szCs w:val="26"/>
                <w:lang w:eastAsia="vi-VN"/>
              </w:rPr>
            </w:pPr>
            <w:r w:rsidRPr="00437CD3">
              <w:rPr>
                <w:b w:val="0"/>
                <w:color w:val="000000"/>
                <w:sz w:val="26"/>
                <w:szCs w:val="26"/>
                <w:lang w:eastAsia="vi-VN"/>
              </w:rPr>
              <w:t>42</w:t>
            </w:r>
          </w:p>
        </w:tc>
        <w:tc>
          <w:tcPr>
            <w:tcW w:w="3427" w:type="dxa"/>
            <w:tcBorders>
              <w:top w:val="nil"/>
              <w:left w:val="nil"/>
              <w:bottom w:val="single" w:sz="4" w:space="0" w:color="auto"/>
              <w:right w:val="single" w:sz="4" w:space="0" w:color="auto"/>
            </w:tcBorders>
            <w:shd w:val="clear" w:color="auto" w:fill="auto"/>
            <w:noWrap/>
            <w:vAlign w:val="center"/>
            <w:hideMark/>
          </w:tcPr>
          <w:p w14:paraId="54C43CE1"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 xml:space="preserve">Kế toán ngân sách </w:t>
            </w:r>
          </w:p>
        </w:tc>
        <w:tc>
          <w:tcPr>
            <w:tcW w:w="795" w:type="dxa"/>
            <w:tcBorders>
              <w:top w:val="nil"/>
              <w:left w:val="nil"/>
              <w:bottom w:val="single" w:sz="4" w:space="0" w:color="auto"/>
              <w:right w:val="single" w:sz="4" w:space="0" w:color="auto"/>
            </w:tcBorders>
            <w:shd w:val="clear" w:color="auto" w:fill="auto"/>
            <w:vAlign w:val="center"/>
            <w:hideMark/>
          </w:tcPr>
          <w:p w14:paraId="07606633"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183D599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04A1DB82"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506EB6CF" w14:textId="77777777" w:rsidR="00133E7F" w:rsidRPr="00545828" w:rsidRDefault="00133E7F" w:rsidP="00133E7F">
            <w:pPr>
              <w:spacing w:line="336" w:lineRule="auto"/>
              <w:jc w:val="center"/>
              <w:rPr>
                <w:b w:val="0"/>
                <w:color w:val="000000"/>
                <w:sz w:val="26"/>
                <w:szCs w:val="26"/>
                <w:lang w:eastAsia="vi-VN"/>
              </w:rPr>
            </w:pPr>
          </w:p>
        </w:tc>
        <w:tc>
          <w:tcPr>
            <w:tcW w:w="1040" w:type="dxa"/>
            <w:tcBorders>
              <w:top w:val="nil"/>
              <w:left w:val="nil"/>
              <w:bottom w:val="single" w:sz="4" w:space="0" w:color="auto"/>
              <w:right w:val="single" w:sz="4" w:space="0" w:color="auto"/>
            </w:tcBorders>
            <w:shd w:val="clear" w:color="auto" w:fill="auto"/>
            <w:vAlign w:val="center"/>
            <w:hideMark/>
          </w:tcPr>
          <w:p w14:paraId="4267FFF6" w14:textId="77777777" w:rsidR="00133E7F" w:rsidRPr="00545828" w:rsidRDefault="00133E7F" w:rsidP="00133E7F">
            <w:pPr>
              <w:spacing w:line="336" w:lineRule="auto"/>
              <w:jc w:val="center"/>
              <w:rPr>
                <w:b w:val="0"/>
                <w:color w:val="000000"/>
                <w:sz w:val="26"/>
                <w:szCs w:val="26"/>
                <w:lang w:eastAsia="vi-VN"/>
              </w:rPr>
            </w:pPr>
          </w:p>
        </w:tc>
        <w:tc>
          <w:tcPr>
            <w:tcW w:w="708" w:type="dxa"/>
            <w:tcBorders>
              <w:top w:val="nil"/>
              <w:left w:val="nil"/>
              <w:bottom w:val="single" w:sz="4" w:space="0" w:color="auto"/>
              <w:right w:val="single" w:sz="4" w:space="0" w:color="auto"/>
            </w:tcBorders>
            <w:shd w:val="clear" w:color="auto" w:fill="auto"/>
            <w:vAlign w:val="center"/>
            <w:hideMark/>
          </w:tcPr>
          <w:p w14:paraId="2AD35543" w14:textId="77777777" w:rsidR="00133E7F" w:rsidRPr="00545828" w:rsidRDefault="00133E7F" w:rsidP="00133E7F">
            <w:pPr>
              <w:spacing w:line="336" w:lineRule="auto"/>
              <w:jc w:val="center"/>
              <w:rPr>
                <w:b w:val="0"/>
                <w:color w:val="00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center"/>
            <w:hideMark/>
          </w:tcPr>
          <w:p w14:paraId="087ABD77" w14:textId="09C69F6B"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23</w:t>
            </w:r>
          </w:p>
        </w:tc>
      </w:tr>
      <w:tr w:rsidR="00133E7F" w:rsidRPr="00545828" w14:paraId="47A1140F"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6C9B941" w14:textId="0578F84A" w:rsidR="00133E7F" w:rsidRPr="00437CD3"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43</w:t>
            </w:r>
          </w:p>
        </w:tc>
        <w:tc>
          <w:tcPr>
            <w:tcW w:w="3427" w:type="dxa"/>
            <w:tcBorders>
              <w:top w:val="nil"/>
              <w:left w:val="nil"/>
              <w:bottom w:val="single" w:sz="4" w:space="0" w:color="auto"/>
              <w:right w:val="single" w:sz="4" w:space="0" w:color="auto"/>
            </w:tcBorders>
            <w:shd w:val="clear" w:color="auto" w:fill="auto"/>
            <w:noWrap/>
            <w:vAlign w:val="center"/>
            <w:hideMark/>
          </w:tcPr>
          <w:p w14:paraId="43D4C09D" w14:textId="77777777" w:rsidR="00133E7F" w:rsidRPr="00437CD3" w:rsidRDefault="00133E7F" w:rsidP="00133E7F">
            <w:pPr>
              <w:spacing w:line="336" w:lineRule="auto"/>
              <w:rPr>
                <w:b w:val="0"/>
                <w:color w:val="000000"/>
                <w:sz w:val="26"/>
                <w:szCs w:val="26"/>
                <w:lang w:eastAsia="vi-VN"/>
              </w:rPr>
            </w:pPr>
            <w:r w:rsidRPr="00437CD3">
              <w:rPr>
                <w:b w:val="0"/>
                <w:color w:val="000000"/>
                <w:sz w:val="26"/>
                <w:szCs w:val="26"/>
                <w:lang w:eastAsia="vi-VN"/>
              </w:rPr>
              <w:t>Kế toán hành chính sự nghiệp</w:t>
            </w:r>
          </w:p>
        </w:tc>
        <w:tc>
          <w:tcPr>
            <w:tcW w:w="795" w:type="dxa"/>
            <w:tcBorders>
              <w:top w:val="nil"/>
              <w:left w:val="nil"/>
              <w:bottom w:val="single" w:sz="4" w:space="0" w:color="auto"/>
              <w:right w:val="single" w:sz="4" w:space="0" w:color="auto"/>
            </w:tcBorders>
            <w:shd w:val="clear" w:color="auto" w:fill="auto"/>
            <w:vAlign w:val="center"/>
            <w:hideMark/>
          </w:tcPr>
          <w:p w14:paraId="53EE243F" w14:textId="77777777" w:rsidR="00133E7F" w:rsidRPr="00437CD3" w:rsidRDefault="00133E7F" w:rsidP="00133E7F">
            <w:pPr>
              <w:spacing w:line="336" w:lineRule="auto"/>
              <w:jc w:val="center"/>
              <w:rPr>
                <w:b w:val="0"/>
                <w:color w:val="000000"/>
                <w:sz w:val="26"/>
                <w:szCs w:val="26"/>
                <w:lang w:eastAsia="vi-VN"/>
              </w:rPr>
            </w:pPr>
            <w:r w:rsidRPr="00437CD3">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71F15D39" w14:textId="77777777" w:rsidR="00133E7F" w:rsidRPr="00437CD3" w:rsidRDefault="00133E7F" w:rsidP="00133E7F">
            <w:pPr>
              <w:spacing w:line="336" w:lineRule="auto"/>
              <w:jc w:val="center"/>
              <w:rPr>
                <w:b w:val="0"/>
                <w:color w:val="000000"/>
                <w:sz w:val="26"/>
                <w:szCs w:val="26"/>
                <w:lang w:eastAsia="vi-VN"/>
              </w:rPr>
            </w:pPr>
            <w:r w:rsidRPr="00437CD3">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539259D4" w14:textId="77777777" w:rsidR="00133E7F" w:rsidRPr="00437CD3" w:rsidRDefault="00133E7F" w:rsidP="00133E7F">
            <w:pPr>
              <w:spacing w:line="336" w:lineRule="auto"/>
              <w:jc w:val="center"/>
              <w:rPr>
                <w:b w:val="0"/>
                <w:color w:val="000000"/>
                <w:sz w:val="26"/>
                <w:szCs w:val="26"/>
                <w:lang w:eastAsia="vi-VN"/>
              </w:rPr>
            </w:pPr>
            <w:r w:rsidRPr="00437CD3">
              <w:rPr>
                <w:b w:val="0"/>
                <w:color w:val="000000"/>
                <w:sz w:val="26"/>
                <w:szCs w:val="26"/>
                <w:lang w:eastAsia="vi-VN"/>
              </w:rPr>
              <w:t> 10</w:t>
            </w:r>
          </w:p>
        </w:tc>
        <w:tc>
          <w:tcPr>
            <w:tcW w:w="760" w:type="dxa"/>
            <w:tcBorders>
              <w:top w:val="nil"/>
              <w:left w:val="nil"/>
              <w:bottom w:val="single" w:sz="4" w:space="0" w:color="auto"/>
              <w:right w:val="single" w:sz="4" w:space="0" w:color="auto"/>
            </w:tcBorders>
            <w:shd w:val="clear" w:color="auto" w:fill="auto"/>
            <w:vAlign w:val="center"/>
            <w:hideMark/>
          </w:tcPr>
          <w:p w14:paraId="308CF940" w14:textId="77777777" w:rsidR="00133E7F" w:rsidRPr="00437CD3" w:rsidRDefault="00133E7F" w:rsidP="00133E7F">
            <w:pPr>
              <w:spacing w:line="336" w:lineRule="auto"/>
              <w:jc w:val="center"/>
              <w:rPr>
                <w:b w:val="0"/>
                <w:color w:val="000000"/>
                <w:sz w:val="26"/>
                <w:szCs w:val="26"/>
                <w:lang w:eastAsia="vi-VN"/>
              </w:rPr>
            </w:pPr>
            <w:r w:rsidRPr="00437CD3">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2B42E0EC" w14:textId="77777777" w:rsidR="00133E7F" w:rsidRPr="00437CD3" w:rsidRDefault="00133E7F" w:rsidP="00133E7F">
            <w:pPr>
              <w:spacing w:line="336" w:lineRule="auto"/>
              <w:jc w:val="center"/>
              <w:rPr>
                <w:b w:val="0"/>
                <w:color w:val="000000"/>
                <w:sz w:val="26"/>
                <w:szCs w:val="26"/>
                <w:lang w:eastAsia="vi-VN"/>
              </w:rPr>
            </w:pPr>
            <w:r w:rsidRPr="00437CD3">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3FBB7AF3" w14:textId="77777777" w:rsidR="00133E7F" w:rsidRPr="00437CD3" w:rsidRDefault="00133E7F" w:rsidP="00133E7F">
            <w:pPr>
              <w:spacing w:line="336" w:lineRule="auto"/>
              <w:jc w:val="center"/>
              <w:rPr>
                <w:b w:val="0"/>
                <w:color w:val="000000"/>
                <w:sz w:val="26"/>
                <w:szCs w:val="26"/>
                <w:lang w:eastAsia="vi-VN"/>
              </w:rPr>
            </w:pPr>
            <w:r w:rsidRPr="00437CD3">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1668A57B" w14:textId="27D9E140" w:rsidR="00133E7F" w:rsidRPr="00545828" w:rsidRDefault="00133E7F" w:rsidP="00133E7F">
            <w:pPr>
              <w:spacing w:line="336" w:lineRule="auto"/>
              <w:jc w:val="center"/>
              <w:rPr>
                <w:b w:val="0"/>
                <w:color w:val="000000"/>
                <w:sz w:val="26"/>
                <w:szCs w:val="26"/>
                <w:lang w:eastAsia="vi-VN"/>
              </w:rPr>
            </w:pPr>
            <w:r w:rsidRPr="00437CD3">
              <w:rPr>
                <w:b w:val="0"/>
                <w:color w:val="000000"/>
                <w:sz w:val="26"/>
                <w:szCs w:val="26"/>
                <w:lang w:eastAsia="vi-VN"/>
              </w:rPr>
              <w:t>23</w:t>
            </w:r>
          </w:p>
        </w:tc>
      </w:tr>
      <w:tr w:rsidR="00133E7F" w:rsidRPr="00545828" w14:paraId="5F50EA86"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8B5C05" w14:textId="1B890F38"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44</w:t>
            </w:r>
          </w:p>
        </w:tc>
        <w:tc>
          <w:tcPr>
            <w:tcW w:w="3427" w:type="dxa"/>
            <w:tcBorders>
              <w:top w:val="nil"/>
              <w:left w:val="nil"/>
              <w:bottom w:val="single" w:sz="4" w:space="0" w:color="auto"/>
              <w:right w:val="single" w:sz="4" w:space="0" w:color="auto"/>
            </w:tcBorders>
            <w:shd w:val="clear" w:color="auto" w:fill="auto"/>
            <w:noWrap/>
            <w:vAlign w:val="center"/>
            <w:hideMark/>
          </w:tcPr>
          <w:p w14:paraId="4255D3C1"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 xml:space="preserve">Tài chính doanh nghiệp </w:t>
            </w:r>
          </w:p>
        </w:tc>
        <w:tc>
          <w:tcPr>
            <w:tcW w:w="795" w:type="dxa"/>
            <w:tcBorders>
              <w:top w:val="nil"/>
              <w:left w:val="nil"/>
              <w:bottom w:val="single" w:sz="4" w:space="0" w:color="auto"/>
              <w:right w:val="single" w:sz="4" w:space="0" w:color="auto"/>
            </w:tcBorders>
            <w:shd w:val="clear" w:color="auto" w:fill="auto"/>
            <w:vAlign w:val="center"/>
            <w:hideMark/>
          </w:tcPr>
          <w:p w14:paraId="71A965D5"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0AB48A9A"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4B35F0EA"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6F6818F9"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0792EBBE"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2A6A7F10"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529954A4" w14:textId="48185D76"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21</w:t>
            </w:r>
          </w:p>
        </w:tc>
      </w:tr>
      <w:tr w:rsidR="00133E7F" w:rsidRPr="00545828" w14:paraId="5AB5206F"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3E41F371" w14:textId="16E33E71"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45</w:t>
            </w:r>
          </w:p>
        </w:tc>
        <w:tc>
          <w:tcPr>
            <w:tcW w:w="3427" w:type="dxa"/>
            <w:tcBorders>
              <w:top w:val="nil"/>
              <w:left w:val="nil"/>
              <w:bottom w:val="single" w:sz="4" w:space="0" w:color="auto"/>
              <w:right w:val="single" w:sz="4" w:space="0" w:color="auto"/>
            </w:tcBorders>
            <w:shd w:val="clear" w:color="auto" w:fill="auto"/>
            <w:noWrap/>
            <w:vAlign w:val="center"/>
            <w:hideMark/>
          </w:tcPr>
          <w:p w14:paraId="03250AF3"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Kế toán trên máy vi tính</w:t>
            </w:r>
          </w:p>
        </w:tc>
        <w:tc>
          <w:tcPr>
            <w:tcW w:w="795" w:type="dxa"/>
            <w:tcBorders>
              <w:top w:val="nil"/>
              <w:left w:val="nil"/>
              <w:bottom w:val="single" w:sz="4" w:space="0" w:color="auto"/>
              <w:right w:val="single" w:sz="4" w:space="0" w:color="auto"/>
            </w:tcBorders>
            <w:shd w:val="clear" w:color="auto" w:fill="auto"/>
            <w:vAlign w:val="center"/>
            <w:hideMark/>
          </w:tcPr>
          <w:p w14:paraId="3F21B809"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0B9E0E1D"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20</w:t>
            </w:r>
          </w:p>
        </w:tc>
        <w:tc>
          <w:tcPr>
            <w:tcW w:w="760" w:type="dxa"/>
            <w:tcBorders>
              <w:top w:val="nil"/>
              <w:left w:val="nil"/>
              <w:bottom w:val="single" w:sz="4" w:space="0" w:color="auto"/>
              <w:right w:val="single" w:sz="4" w:space="0" w:color="auto"/>
            </w:tcBorders>
            <w:shd w:val="clear" w:color="auto" w:fill="auto"/>
            <w:vAlign w:val="center"/>
            <w:hideMark/>
          </w:tcPr>
          <w:p w14:paraId="499014AC" w14:textId="77777777" w:rsidR="00133E7F" w:rsidRPr="00545828" w:rsidRDefault="00133E7F" w:rsidP="00133E7F">
            <w:pPr>
              <w:spacing w:line="336" w:lineRule="auto"/>
              <w:jc w:val="center"/>
              <w:rPr>
                <w:b w:val="0"/>
                <w:color w:val="000000"/>
                <w:sz w:val="26"/>
                <w:szCs w:val="26"/>
                <w:lang w:eastAsia="vi-VN"/>
              </w:rPr>
            </w:pPr>
          </w:p>
        </w:tc>
        <w:tc>
          <w:tcPr>
            <w:tcW w:w="760" w:type="dxa"/>
            <w:tcBorders>
              <w:top w:val="nil"/>
              <w:left w:val="nil"/>
              <w:bottom w:val="single" w:sz="4" w:space="0" w:color="auto"/>
              <w:right w:val="single" w:sz="4" w:space="0" w:color="auto"/>
            </w:tcBorders>
            <w:shd w:val="clear" w:color="auto" w:fill="auto"/>
            <w:vAlign w:val="center"/>
            <w:hideMark/>
          </w:tcPr>
          <w:p w14:paraId="3775F5C8" w14:textId="77777777" w:rsidR="00133E7F" w:rsidRPr="00545828" w:rsidRDefault="00133E7F" w:rsidP="00133E7F">
            <w:pPr>
              <w:spacing w:line="336" w:lineRule="auto"/>
              <w:jc w:val="center"/>
              <w:rPr>
                <w:b w:val="0"/>
                <w:color w:val="000000"/>
                <w:sz w:val="26"/>
                <w:szCs w:val="26"/>
                <w:lang w:eastAsia="vi-VN"/>
              </w:rPr>
            </w:pPr>
          </w:p>
        </w:tc>
        <w:tc>
          <w:tcPr>
            <w:tcW w:w="1040" w:type="dxa"/>
            <w:tcBorders>
              <w:top w:val="nil"/>
              <w:left w:val="nil"/>
              <w:bottom w:val="single" w:sz="4" w:space="0" w:color="auto"/>
              <w:right w:val="single" w:sz="4" w:space="0" w:color="auto"/>
            </w:tcBorders>
            <w:shd w:val="clear" w:color="auto" w:fill="auto"/>
            <w:vAlign w:val="center"/>
            <w:hideMark/>
          </w:tcPr>
          <w:p w14:paraId="4362D7B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25</w:t>
            </w:r>
          </w:p>
        </w:tc>
        <w:tc>
          <w:tcPr>
            <w:tcW w:w="708" w:type="dxa"/>
            <w:tcBorders>
              <w:top w:val="nil"/>
              <w:left w:val="nil"/>
              <w:bottom w:val="single" w:sz="4" w:space="0" w:color="auto"/>
              <w:right w:val="single" w:sz="4" w:space="0" w:color="auto"/>
            </w:tcBorders>
            <w:shd w:val="clear" w:color="auto" w:fill="auto"/>
            <w:vAlign w:val="center"/>
            <w:hideMark/>
          </w:tcPr>
          <w:p w14:paraId="41F97991" w14:textId="77777777" w:rsidR="00133E7F" w:rsidRPr="00545828" w:rsidRDefault="00133E7F" w:rsidP="00133E7F">
            <w:pPr>
              <w:spacing w:line="336" w:lineRule="auto"/>
              <w:jc w:val="center"/>
              <w:rPr>
                <w:b w:val="0"/>
                <w:color w:val="00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center"/>
            <w:hideMark/>
          </w:tcPr>
          <w:p w14:paraId="1AB98878" w14:textId="7AA6427D"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11,3</w:t>
            </w:r>
            <w:r>
              <w:rPr>
                <w:b w:val="0"/>
                <w:color w:val="000000"/>
                <w:sz w:val="26"/>
                <w:szCs w:val="26"/>
                <w:lang w:eastAsia="vi-VN"/>
              </w:rPr>
              <w:t>6</w:t>
            </w:r>
          </w:p>
        </w:tc>
      </w:tr>
      <w:tr w:rsidR="00133E7F" w:rsidRPr="00545828" w14:paraId="40B1A6E9"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1AA2F0B" w14:textId="5B2B08D1"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46</w:t>
            </w:r>
          </w:p>
        </w:tc>
        <w:tc>
          <w:tcPr>
            <w:tcW w:w="3427" w:type="dxa"/>
            <w:tcBorders>
              <w:top w:val="nil"/>
              <w:left w:val="nil"/>
              <w:bottom w:val="single" w:sz="4" w:space="0" w:color="auto"/>
              <w:right w:val="single" w:sz="4" w:space="0" w:color="auto"/>
            </w:tcBorders>
            <w:shd w:val="clear" w:color="auto" w:fill="auto"/>
            <w:noWrap/>
            <w:vAlign w:val="center"/>
            <w:hideMark/>
          </w:tcPr>
          <w:p w14:paraId="28DBA857"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Quản trị kinh doanh 1</w:t>
            </w:r>
          </w:p>
        </w:tc>
        <w:tc>
          <w:tcPr>
            <w:tcW w:w="795" w:type="dxa"/>
            <w:tcBorders>
              <w:top w:val="nil"/>
              <w:left w:val="nil"/>
              <w:bottom w:val="single" w:sz="4" w:space="0" w:color="auto"/>
              <w:right w:val="single" w:sz="4" w:space="0" w:color="auto"/>
            </w:tcBorders>
            <w:shd w:val="clear" w:color="auto" w:fill="auto"/>
            <w:vAlign w:val="center"/>
            <w:hideMark/>
          </w:tcPr>
          <w:p w14:paraId="0DD5E873"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62434B42"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4AAB07C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1E555CB8"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4BD2BE02"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ED03149"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43FFA033" w14:textId="7374E801"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24</w:t>
            </w:r>
          </w:p>
        </w:tc>
      </w:tr>
      <w:tr w:rsidR="00133E7F" w:rsidRPr="00545828" w14:paraId="788DC903"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A5CFF13" w14:textId="5AE450E4" w:rsidR="00133E7F" w:rsidRPr="00545828" w:rsidRDefault="00133E7F" w:rsidP="00133E7F">
            <w:pPr>
              <w:spacing w:line="336" w:lineRule="auto"/>
              <w:jc w:val="center"/>
              <w:rPr>
                <w:b w:val="0"/>
                <w:color w:val="000000"/>
                <w:sz w:val="26"/>
                <w:szCs w:val="26"/>
                <w:lang w:eastAsia="vi-VN"/>
              </w:rPr>
            </w:pPr>
            <w:r>
              <w:rPr>
                <w:b w:val="0"/>
                <w:color w:val="000000"/>
                <w:sz w:val="26"/>
                <w:szCs w:val="26"/>
                <w:lang w:eastAsia="vi-VN"/>
              </w:rPr>
              <w:t>47</w:t>
            </w:r>
          </w:p>
        </w:tc>
        <w:tc>
          <w:tcPr>
            <w:tcW w:w="3427" w:type="dxa"/>
            <w:tcBorders>
              <w:top w:val="nil"/>
              <w:left w:val="nil"/>
              <w:bottom w:val="single" w:sz="4" w:space="0" w:color="auto"/>
              <w:right w:val="single" w:sz="4" w:space="0" w:color="auto"/>
            </w:tcBorders>
            <w:shd w:val="clear" w:color="auto" w:fill="auto"/>
            <w:noWrap/>
            <w:vAlign w:val="center"/>
            <w:hideMark/>
          </w:tcPr>
          <w:p w14:paraId="5CB27236"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Phân tích kinh doanh</w:t>
            </w:r>
          </w:p>
        </w:tc>
        <w:tc>
          <w:tcPr>
            <w:tcW w:w="795" w:type="dxa"/>
            <w:tcBorders>
              <w:top w:val="nil"/>
              <w:left w:val="nil"/>
              <w:bottom w:val="single" w:sz="4" w:space="0" w:color="auto"/>
              <w:right w:val="single" w:sz="4" w:space="0" w:color="auto"/>
            </w:tcBorders>
            <w:shd w:val="clear" w:color="auto" w:fill="auto"/>
            <w:vAlign w:val="center"/>
            <w:hideMark/>
          </w:tcPr>
          <w:p w14:paraId="44D47AA0"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2671336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5FCCCF40"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4F37C13C" w14:textId="77777777" w:rsidR="00133E7F" w:rsidRPr="00545828" w:rsidRDefault="00133E7F" w:rsidP="00133E7F">
            <w:pPr>
              <w:spacing w:line="336" w:lineRule="auto"/>
              <w:jc w:val="center"/>
              <w:rPr>
                <w:b w:val="0"/>
                <w:color w:val="000000"/>
                <w:sz w:val="26"/>
                <w:szCs w:val="26"/>
                <w:lang w:eastAsia="vi-VN"/>
              </w:rPr>
            </w:pPr>
          </w:p>
        </w:tc>
        <w:tc>
          <w:tcPr>
            <w:tcW w:w="1040" w:type="dxa"/>
            <w:tcBorders>
              <w:top w:val="nil"/>
              <w:left w:val="nil"/>
              <w:bottom w:val="single" w:sz="4" w:space="0" w:color="auto"/>
              <w:right w:val="single" w:sz="4" w:space="0" w:color="auto"/>
            </w:tcBorders>
            <w:shd w:val="clear" w:color="auto" w:fill="auto"/>
            <w:vAlign w:val="center"/>
            <w:hideMark/>
          </w:tcPr>
          <w:p w14:paraId="28FD05B9" w14:textId="77777777" w:rsidR="00133E7F" w:rsidRPr="00545828" w:rsidRDefault="00133E7F" w:rsidP="00133E7F">
            <w:pPr>
              <w:spacing w:line="336" w:lineRule="auto"/>
              <w:jc w:val="center"/>
              <w:rPr>
                <w:b w:val="0"/>
                <w:color w:val="000000"/>
                <w:sz w:val="26"/>
                <w:szCs w:val="26"/>
                <w:lang w:eastAsia="vi-VN"/>
              </w:rPr>
            </w:pPr>
          </w:p>
        </w:tc>
        <w:tc>
          <w:tcPr>
            <w:tcW w:w="708" w:type="dxa"/>
            <w:tcBorders>
              <w:top w:val="nil"/>
              <w:left w:val="nil"/>
              <w:bottom w:val="single" w:sz="4" w:space="0" w:color="auto"/>
              <w:right w:val="single" w:sz="4" w:space="0" w:color="auto"/>
            </w:tcBorders>
            <w:shd w:val="clear" w:color="auto" w:fill="auto"/>
            <w:vAlign w:val="center"/>
            <w:hideMark/>
          </w:tcPr>
          <w:p w14:paraId="0DD14567" w14:textId="77777777" w:rsidR="00133E7F" w:rsidRPr="00545828" w:rsidRDefault="00133E7F" w:rsidP="00133E7F">
            <w:pPr>
              <w:spacing w:line="336" w:lineRule="auto"/>
              <w:jc w:val="center"/>
              <w:rPr>
                <w:b w:val="0"/>
                <w:color w:val="00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center"/>
            <w:hideMark/>
          </w:tcPr>
          <w:p w14:paraId="306046ED" w14:textId="708B6340"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22,3</w:t>
            </w:r>
            <w:r>
              <w:rPr>
                <w:b w:val="0"/>
                <w:color w:val="000000"/>
                <w:sz w:val="26"/>
                <w:szCs w:val="26"/>
                <w:lang w:eastAsia="vi-VN"/>
              </w:rPr>
              <w:t>6</w:t>
            </w:r>
          </w:p>
        </w:tc>
      </w:tr>
      <w:tr w:rsidR="00133E7F" w:rsidRPr="00545828" w14:paraId="7F1B9B1F" w14:textId="77777777" w:rsidTr="000A4C8B">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2656CE6" w14:textId="1339A961" w:rsidR="00133E7F" w:rsidRPr="00545828" w:rsidRDefault="00133E7F" w:rsidP="00133E7F">
            <w:pPr>
              <w:spacing w:line="336" w:lineRule="auto"/>
              <w:jc w:val="center"/>
              <w:rPr>
                <w:b w:val="0"/>
                <w:bCs/>
                <w:i/>
                <w:iCs/>
                <w:color w:val="000000"/>
                <w:sz w:val="26"/>
                <w:szCs w:val="26"/>
                <w:lang w:eastAsia="vi-VN"/>
              </w:rPr>
            </w:pPr>
            <w:r w:rsidRPr="00545828">
              <w:rPr>
                <w:b w:val="0"/>
                <w:bCs/>
                <w:i/>
                <w:iCs/>
                <w:color w:val="000000"/>
                <w:sz w:val="26"/>
                <w:szCs w:val="26"/>
                <w:lang w:eastAsia="vi-VN"/>
              </w:rPr>
              <w:t>c2</w:t>
            </w:r>
          </w:p>
        </w:tc>
        <w:tc>
          <w:tcPr>
            <w:tcW w:w="3427" w:type="dxa"/>
            <w:tcBorders>
              <w:top w:val="nil"/>
              <w:left w:val="nil"/>
              <w:bottom w:val="single" w:sz="4" w:space="0" w:color="auto"/>
              <w:right w:val="single" w:sz="4" w:space="0" w:color="auto"/>
            </w:tcBorders>
            <w:shd w:val="clear" w:color="auto" w:fill="auto"/>
            <w:noWrap/>
            <w:vAlign w:val="center"/>
            <w:hideMark/>
          </w:tcPr>
          <w:p w14:paraId="380FBAA7" w14:textId="77777777" w:rsidR="00133E7F" w:rsidRPr="00545828" w:rsidRDefault="00133E7F" w:rsidP="00133E7F">
            <w:pPr>
              <w:spacing w:line="336" w:lineRule="auto"/>
              <w:rPr>
                <w:b w:val="0"/>
                <w:bCs/>
                <w:i/>
                <w:iCs/>
                <w:color w:val="000000"/>
                <w:sz w:val="26"/>
                <w:szCs w:val="26"/>
                <w:lang w:eastAsia="vi-VN"/>
              </w:rPr>
            </w:pPr>
            <w:r w:rsidRPr="00545828">
              <w:rPr>
                <w:b w:val="0"/>
                <w:bCs/>
                <w:i/>
                <w:iCs/>
                <w:color w:val="000000"/>
                <w:sz w:val="26"/>
                <w:szCs w:val="26"/>
                <w:lang w:eastAsia="vi-VN"/>
              </w:rPr>
              <w:t>Các học phần tự chọn</w:t>
            </w:r>
          </w:p>
        </w:tc>
        <w:tc>
          <w:tcPr>
            <w:tcW w:w="795" w:type="dxa"/>
            <w:tcBorders>
              <w:top w:val="nil"/>
              <w:left w:val="nil"/>
              <w:bottom w:val="single" w:sz="4" w:space="0" w:color="auto"/>
              <w:right w:val="single" w:sz="4" w:space="0" w:color="auto"/>
            </w:tcBorders>
            <w:shd w:val="clear" w:color="auto" w:fill="auto"/>
            <w:vAlign w:val="center"/>
            <w:hideMark/>
          </w:tcPr>
          <w:p w14:paraId="4E785F53" w14:textId="77777777" w:rsidR="00133E7F" w:rsidRPr="00545828" w:rsidRDefault="00133E7F" w:rsidP="00133E7F">
            <w:pPr>
              <w:spacing w:line="336" w:lineRule="auto"/>
              <w:jc w:val="center"/>
              <w:rPr>
                <w:b w:val="0"/>
                <w:bCs/>
                <w:i/>
                <w:iCs/>
                <w:color w:val="000000"/>
                <w:sz w:val="26"/>
                <w:szCs w:val="26"/>
                <w:lang w:eastAsia="vi-VN"/>
              </w:rPr>
            </w:pPr>
            <w:r w:rsidRPr="00545828">
              <w:rPr>
                <w:b w:val="0"/>
                <w:bCs/>
                <w:i/>
                <w:iCs/>
                <w:color w:val="000000"/>
                <w:sz w:val="26"/>
                <w:szCs w:val="26"/>
                <w:lang w:eastAsia="vi-VN"/>
              </w:rPr>
              <w:t>10</w:t>
            </w:r>
          </w:p>
        </w:tc>
        <w:tc>
          <w:tcPr>
            <w:tcW w:w="924" w:type="dxa"/>
            <w:tcBorders>
              <w:top w:val="nil"/>
              <w:left w:val="nil"/>
              <w:bottom w:val="single" w:sz="4" w:space="0" w:color="auto"/>
              <w:right w:val="single" w:sz="4" w:space="0" w:color="auto"/>
            </w:tcBorders>
            <w:shd w:val="clear" w:color="auto" w:fill="auto"/>
            <w:vAlign w:val="center"/>
            <w:hideMark/>
          </w:tcPr>
          <w:p w14:paraId="7AEDD801" w14:textId="77777777" w:rsidR="00133E7F" w:rsidRPr="00545828" w:rsidRDefault="00133E7F" w:rsidP="00133E7F">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11848AF0" w14:textId="77777777" w:rsidR="00133E7F" w:rsidRPr="00545828" w:rsidRDefault="00133E7F" w:rsidP="00133E7F">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24D2D44F" w14:textId="77777777" w:rsidR="00133E7F" w:rsidRPr="00545828" w:rsidRDefault="00133E7F" w:rsidP="00133E7F">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47279A3D" w14:textId="77777777" w:rsidR="00133E7F" w:rsidRPr="00545828" w:rsidRDefault="00133E7F" w:rsidP="00133E7F">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5554F132" w14:textId="77777777" w:rsidR="00133E7F" w:rsidRPr="00545828" w:rsidRDefault="00133E7F" w:rsidP="00133E7F">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36B5FF9B" w14:textId="6DC67B29" w:rsidR="00133E7F" w:rsidRPr="00545828" w:rsidRDefault="00133E7F" w:rsidP="00133E7F">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r>
      <w:tr w:rsidR="00133E7F" w:rsidRPr="00545828" w14:paraId="7166731F"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11AEED8" w14:textId="43E24E68"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48</w:t>
            </w:r>
          </w:p>
        </w:tc>
        <w:tc>
          <w:tcPr>
            <w:tcW w:w="3427" w:type="dxa"/>
            <w:tcBorders>
              <w:top w:val="nil"/>
              <w:left w:val="nil"/>
              <w:bottom w:val="single" w:sz="4" w:space="0" w:color="auto"/>
              <w:right w:val="single" w:sz="4" w:space="0" w:color="auto"/>
            </w:tcBorders>
            <w:shd w:val="clear" w:color="auto" w:fill="auto"/>
            <w:noWrap/>
            <w:vAlign w:val="center"/>
            <w:hideMark/>
          </w:tcPr>
          <w:p w14:paraId="6149B49A"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Kế toán ngân hàng</w:t>
            </w:r>
          </w:p>
        </w:tc>
        <w:tc>
          <w:tcPr>
            <w:tcW w:w="795" w:type="dxa"/>
            <w:tcBorders>
              <w:top w:val="nil"/>
              <w:left w:val="nil"/>
              <w:bottom w:val="single" w:sz="4" w:space="0" w:color="auto"/>
              <w:right w:val="single" w:sz="4" w:space="0" w:color="auto"/>
            </w:tcBorders>
            <w:shd w:val="clear" w:color="auto" w:fill="auto"/>
            <w:vAlign w:val="center"/>
            <w:hideMark/>
          </w:tcPr>
          <w:p w14:paraId="63A2538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656A7AB7"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nil"/>
              <w:left w:val="nil"/>
              <w:bottom w:val="single" w:sz="4" w:space="0" w:color="auto"/>
              <w:right w:val="single" w:sz="4" w:space="0" w:color="auto"/>
            </w:tcBorders>
            <w:shd w:val="clear" w:color="auto" w:fill="auto"/>
            <w:vAlign w:val="center"/>
            <w:hideMark/>
          </w:tcPr>
          <w:p w14:paraId="40F2AC2D"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20</w:t>
            </w:r>
          </w:p>
        </w:tc>
        <w:tc>
          <w:tcPr>
            <w:tcW w:w="760" w:type="dxa"/>
            <w:tcBorders>
              <w:top w:val="nil"/>
              <w:left w:val="nil"/>
              <w:bottom w:val="single" w:sz="4" w:space="0" w:color="auto"/>
              <w:right w:val="single" w:sz="4" w:space="0" w:color="auto"/>
            </w:tcBorders>
            <w:shd w:val="clear" w:color="auto" w:fill="auto"/>
            <w:vAlign w:val="center"/>
            <w:hideMark/>
          </w:tcPr>
          <w:p w14:paraId="38C4113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54D44C48"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F7F4AEF"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016A986E" w14:textId="4514CCD4"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23</w:t>
            </w:r>
          </w:p>
        </w:tc>
      </w:tr>
      <w:tr w:rsidR="00133E7F" w:rsidRPr="00545828" w14:paraId="105C8D0C"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25B7131" w14:textId="3E2FC255"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49</w:t>
            </w:r>
          </w:p>
        </w:tc>
        <w:tc>
          <w:tcPr>
            <w:tcW w:w="3427" w:type="dxa"/>
            <w:tcBorders>
              <w:top w:val="nil"/>
              <w:left w:val="nil"/>
              <w:bottom w:val="single" w:sz="4" w:space="0" w:color="auto"/>
              <w:right w:val="single" w:sz="4" w:space="0" w:color="auto"/>
            </w:tcBorders>
            <w:shd w:val="clear" w:color="auto" w:fill="auto"/>
            <w:noWrap/>
            <w:vAlign w:val="center"/>
            <w:hideMark/>
          </w:tcPr>
          <w:p w14:paraId="0912064C"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Thuế</w:t>
            </w:r>
          </w:p>
        </w:tc>
        <w:tc>
          <w:tcPr>
            <w:tcW w:w="795" w:type="dxa"/>
            <w:tcBorders>
              <w:top w:val="nil"/>
              <w:left w:val="nil"/>
              <w:bottom w:val="single" w:sz="4" w:space="0" w:color="auto"/>
              <w:right w:val="single" w:sz="4" w:space="0" w:color="auto"/>
            </w:tcBorders>
            <w:shd w:val="clear" w:color="auto" w:fill="auto"/>
            <w:vAlign w:val="center"/>
            <w:hideMark/>
          </w:tcPr>
          <w:p w14:paraId="13884C82"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6EEBD8DA"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68EB18A5"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1E1D5453" w14:textId="77777777" w:rsidR="00133E7F" w:rsidRPr="00545828" w:rsidRDefault="00133E7F" w:rsidP="00133E7F">
            <w:pPr>
              <w:spacing w:line="336" w:lineRule="auto"/>
              <w:jc w:val="center"/>
              <w:rPr>
                <w:b w:val="0"/>
                <w:color w:val="000000"/>
                <w:sz w:val="26"/>
                <w:szCs w:val="26"/>
                <w:lang w:eastAsia="vi-VN"/>
              </w:rPr>
            </w:pPr>
          </w:p>
        </w:tc>
        <w:tc>
          <w:tcPr>
            <w:tcW w:w="1040" w:type="dxa"/>
            <w:tcBorders>
              <w:top w:val="nil"/>
              <w:left w:val="nil"/>
              <w:bottom w:val="single" w:sz="4" w:space="0" w:color="auto"/>
              <w:right w:val="single" w:sz="4" w:space="0" w:color="auto"/>
            </w:tcBorders>
            <w:shd w:val="clear" w:color="auto" w:fill="auto"/>
            <w:vAlign w:val="center"/>
            <w:hideMark/>
          </w:tcPr>
          <w:p w14:paraId="6638BA95" w14:textId="77777777" w:rsidR="00133E7F" w:rsidRPr="00545828" w:rsidRDefault="00133E7F" w:rsidP="00133E7F">
            <w:pPr>
              <w:spacing w:line="336" w:lineRule="auto"/>
              <w:jc w:val="center"/>
              <w:rPr>
                <w:b w:val="0"/>
                <w:color w:val="000000"/>
                <w:sz w:val="26"/>
                <w:szCs w:val="26"/>
                <w:lang w:eastAsia="vi-VN"/>
              </w:rPr>
            </w:pPr>
          </w:p>
        </w:tc>
        <w:tc>
          <w:tcPr>
            <w:tcW w:w="708" w:type="dxa"/>
            <w:tcBorders>
              <w:top w:val="nil"/>
              <w:left w:val="nil"/>
              <w:bottom w:val="single" w:sz="4" w:space="0" w:color="auto"/>
              <w:right w:val="single" w:sz="4" w:space="0" w:color="auto"/>
            </w:tcBorders>
            <w:shd w:val="clear" w:color="auto" w:fill="auto"/>
            <w:vAlign w:val="center"/>
            <w:hideMark/>
          </w:tcPr>
          <w:p w14:paraId="295ADC71" w14:textId="77777777" w:rsidR="00133E7F" w:rsidRPr="00545828" w:rsidRDefault="00133E7F" w:rsidP="00133E7F">
            <w:pPr>
              <w:spacing w:line="336" w:lineRule="auto"/>
              <w:jc w:val="center"/>
              <w:rPr>
                <w:b w:val="0"/>
                <w:color w:val="00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center"/>
            <w:hideMark/>
          </w:tcPr>
          <w:p w14:paraId="1DC7ADA0" w14:textId="77777777" w:rsidR="00133E7F" w:rsidRPr="00545828" w:rsidRDefault="00133E7F" w:rsidP="00133E7F">
            <w:pPr>
              <w:spacing w:line="336" w:lineRule="auto"/>
              <w:rPr>
                <w:b w:val="0"/>
                <w:color w:val="000000"/>
                <w:sz w:val="26"/>
                <w:szCs w:val="26"/>
                <w:lang w:eastAsia="vi-VN"/>
              </w:rPr>
            </w:pPr>
          </w:p>
        </w:tc>
      </w:tr>
      <w:tr w:rsidR="00133E7F" w:rsidRPr="00545828" w14:paraId="02731BB8"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99BC87F" w14:textId="12B37D0E" w:rsidR="00133E7F" w:rsidRPr="00545828" w:rsidRDefault="00133E7F" w:rsidP="00133E7F">
            <w:pPr>
              <w:spacing w:line="336" w:lineRule="auto"/>
              <w:jc w:val="center"/>
              <w:rPr>
                <w:b w:val="0"/>
                <w:color w:val="000000"/>
                <w:sz w:val="26"/>
                <w:szCs w:val="26"/>
                <w:lang w:eastAsia="vi-VN"/>
              </w:rPr>
            </w:pPr>
            <w:r w:rsidRPr="00437CD3">
              <w:rPr>
                <w:b w:val="0"/>
                <w:color w:val="000000"/>
                <w:sz w:val="26"/>
                <w:szCs w:val="26"/>
                <w:lang w:eastAsia="vi-VN"/>
              </w:rPr>
              <w:t>50</w:t>
            </w:r>
          </w:p>
        </w:tc>
        <w:tc>
          <w:tcPr>
            <w:tcW w:w="3427" w:type="dxa"/>
            <w:tcBorders>
              <w:top w:val="nil"/>
              <w:left w:val="nil"/>
              <w:bottom w:val="single" w:sz="4" w:space="0" w:color="auto"/>
              <w:right w:val="single" w:sz="4" w:space="0" w:color="auto"/>
            </w:tcBorders>
            <w:shd w:val="clear" w:color="auto" w:fill="auto"/>
            <w:noWrap/>
            <w:vAlign w:val="center"/>
            <w:hideMark/>
          </w:tcPr>
          <w:p w14:paraId="78678062"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Thị trường chứng khoán</w:t>
            </w:r>
          </w:p>
        </w:tc>
        <w:tc>
          <w:tcPr>
            <w:tcW w:w="795" w:type="dxa"/>
            <w:tcBorders>
              <w:top w:val="nil"/>
              <w:left w:val="nil"/>
              <w:bottom w:val="single" w:sz="4" w:space="0" w:color="auto"/>
              <w:right w:val="single" w:sz="4" w:space="0" w:color="auto"/>
            </w:tcBorders>
            <w:shd w:val="clear" w:color="auto" w:fill="auto"/>
            <w:vAlign w:val="center"/>
            <w:hideMark/>
          </w:tcPr>
          <w:p w14:paraId="35B51E0C"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004E8250"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5EE9E345"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4DC0AE5A" w14:textId="77777777" w:rsidR="00133E7F" w:rsidRPr="00545828" w:rsidRDefault="00133E7F" w:rsidP="00133E7F">
            <w:pPr>
              <w:spacing w:line="336" w:lineRule="auto"/>
              <w:jc w:val="center"/>
              <w:rPr>
                <w:b w:val="0"/>
                <w:color w:val="000000"/>
                <w:sz w:val="26"/>
                <w:szCs w:val="26"/>
                <w:lang w:eastAsia="vi-VN"/>
              </w:rPr>
            </w:pPr>
          </w:p>
        </w:tc>
        <w:tc>
          <w:tcPr>
            <w:tcW w:w="1040" w:type="dxa"/>
            <w:tcBorders>
              <w:top w:val="nil"/>
              <w:left w:val="nil"/>
              <w:bottom w:val="single" w:sz="4" w:space="0" w:color="auto"/>
              <w:right w:val="single" w:sz="4" w:space="0" w:color="auto"/>
            </w:tcBorders>
            <w:shd w:val="clear" w:color="auto" w:fill="auto"/>
            <w:vAlign w:val="center"/>
            <w:hideMark/>
          </w:tcPr>
          <w:p w14:paraId="73ED8437" w14:textId="77777777" w:rsidR="00133E7F" w:rsidRPr="00545828" w:rsidRDefault="00133E7F" w:rsidP="00133E7F">
            <w:pPr>
              <w:spacing w:line="336" w:lineRule="auto"/>
              <w:jc w:val="center"/>
              <w:rPr>
                <w:b w:val="0"/>
                <w:color w:val="000000"/>
                <w:sz w:val="26"/>
                <w:szCs w:val="26"/>
                <w:lang w:eastAsia="vi-VN"/>
              </w:rPr>
            </w:pPr>
          </w:p>
        </w:tc>
        <w:tc>
          <w:tcPr>
            <w:tcW w:w="708" w:type="dxa"/>
            <w:tcBorders>
              <w:top w:val="nil"/>
              <w:left w:val="nil"/>
              <w:bottom w:val="single" w:sz="4" w:space="0" w:color="auto"/>
              <w:right w:val="single" w:sz="4" w:space="0" w:color="auto"/>
            </w:tcBorders>
            <w:shd w:val="clear" w:color="auto" w:fill="auto"/>
            <w:vAlign w:val="center"/>
            <w:hideMark/>
          </w:tcPr>
          <w:p w14:paraId="79F623CB" w14:textId="77777777" w:rsidR="00133E7F" w:rsidRPr="00545828" w:rsidRDefault="00133E7F" w:rsidP="00133E7F">
            <w:pPr>
              <w:spacing w:line="336" w:lineRule="auto"/>
              <w:jc w:val="center"/>
              <w:rPr>
                <w:b w:val="0"/>
                <w:color w:val="00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center"/>
            <w:hideMark/>
          </w:tcPr>
          <w:p w14:paraId="72C81FA6" w14:textId="77777777" w:rsidR="00133E7F" w:rsidRPr="00545828" w:rsidRDefault="00133E7F" w:rsidP="00133E7F">
            <w:pPr>
              <w:spacing w:line="336" w:lineRule="auto"/>
              <w:jc w:val="center"/>
              <w:rPr>
                <w:b w:val="0"/>
                <w:color w:val="000000"/>
                <w:sz w:val="26"/>
                <w:szCs w:val="26"/>
                <w:lang w:eastAsia="vi-VN"/>
              </w:rPr>
            </w:pPr>
          </w:p>
        </w:tc>
      </w:tr>
      <w:tr w:rsidR="00133E7F" w:rsidRPr="00545828" w14:paraId="668D4489"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14FB116D" w14:textId="1773A1D0" w:rsidR="00133E7F" w:rsidRPr="00437CD3"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51</w:t>
            </w:r>
          </w:p>
        </w:tc>
        <w:tc>
          <w:tcPr>
            <w:tcW w:w="3427" w:type="dxa"/>
            <w:tcBorders>
              <w:top w:val="nil"/>
              <w:left w:val="nil"/>
              <w:bottom w:val="single" w:sz="4" w:space="0" w:color="auto"/>
              <w:right w:val="single" w:sz="4" w:space="0" w:color="auto"/>
            </w:tcBorders>
            <w:shd w:val="clear" w:color="auto" w:fill="auto"/>
            <w:noWrap/>
            <w:vAlign w:val="center"/>
            <w:hideMark/>
          </w:tcPr>
          <w:p w14:paraId="7ED8432F" w14:textId="77777777" w:rsidR="00133E7F" w:rsidRPr="00437CD3" w:rsidRDefault="00133E7F" w:rsidP="00133E7F">
            <w:pPr>
              <w:spacing w:line="336" w:lineRule="auto"/>
              <w:rPr>
                <w:b w:val="0"/>
                <w:color w:val="000000"/>
                <w:sz w:val="26"/>
                <w:szCs w:val="26"/>
                <w:lang w:eastAsia="vi-VN"/>
              </w:rPr>
            </w:pPr>
            <w:r w:rsidRPr="00437CD3">
              <w:rPr>
                <w:b w:val="0"/>
                <w:color w:val="000000"/>
                <w:sz w:val="26"/>
                <w:szCs w:val="26"/>
                <w:lang w:eastAsia="vi-VN"/>
              </w:rPr>
              <w:t>Thanh toán quốc tế</w:t>
            </w:r>
          </w:p>
        </w:tc>
        <w:tc>
          <w:tcPr>
            <w:tcW w:w="795" w:type="dxa"/>
            <w:tcBorders>
              <w:top w:val="nil"/>
              <w:left w:val="nil"/>
              <w:bottom w:val="single" w:sz="4" w:space="0" w:color="auto"/>
              <w:right w:val="single" w:sz="4" w:space="0" w:color="auto"/>
            </w:tcBorders>
            <w:shd w:val="clear" w:color="auto" w:fill="auto"/>
            <w:vAlign w:val="center"/>
            <w:hideMark/>
          </w:tcPr>
          <w:p w14:paraId="499668F2" w14:textId="77777777" w:rsidR="00133E7F" w:rsidRPr="00437CD3" w:rsidRDefault="00133E7F" w:rsidP="00133E7F">
            <w:pPr>
              <w:spacing w:line="336" w:lineRule="auto"/>
              <w:jc w:val="center"/>
              <w:rPr>
                <w:b w:val="0"/>
                <w:color w:val="000000"/>
                <w:sz w:val="26"/>
                <w:szCs w:val="26"/>
                <w:lang w:eastAsia="vi-VN"/>
              </w:rPr>
            </w:pPr>
            <w:r w:rsidRPr="00437CD3">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2A44E3F5" w14:textId="77777777" w:rsidR="00133E7F" w:rsidRPr="00437CD3" w:rsidRDefault="00133E7F" w:rsidP="00133E7F">
            <w:pPr>
              <w:spacing w:line="336" w:lineRule="auto"/>
              <w:jc w:val="center"/>
              <w:rPr>
                <w:b w:val="0"/>
                <w:color w:val="000000"/>
                <w:sz w:val="26"/>
                <w:szCs w:val="26"/>
                <w:lang w:eastAsia="vi-VN"/>
              </w:rPr>
            </w:pPr>
            <w:r w:rsidRPr="00437CD3">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2FE9F1E4" w14:textId="77777777" w:rsidR="00133E7F" w:rsidRPr="00545828" w:rsidRDefault="00133E7F" w:rsidP="00133E7F">
            <w:pPr>
              <w:spacing w:line="336" w:lineRule="auto"/>
              <w:jc w:val="center"/>
              <w:rPr>
                <w:b w:val="0"/>
                <w:color w:val="000000"/>
                <w:sz w:val="26"/>
                <w:szCs w:val="26"/>
                <w:lang w:eastAsia="vi-VN"/>
              </w:rPr>
            </w:pPr>
            <w:r w:rsidRPr="00437CD3">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3CF18109"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17EFFB82"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C905768"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78761EEC" w14:textId="77777777" w:rsidR="00133E7F" w:rsidRPr="00545828" w:rsidRDefault="00133E7F" w:rsidP="00133E7F">
            <w:pPr>
              <w:spacing w:line="336" w:lineRule="auto"/>
              <w:jc w:val="center"/>
              <w:rPr>
                <w:b w:val="0"/>
                <w:color w:val="000000"/>
                <w:sz w:val="26"/>
                <w:szCs w:val="26"/>
                <w:lang w:eastAsia="vi-VN"/>
              </w:rPr>
            </w:pPr>
          </w:p>
        </w:tc>
      </w:tr>
      <w:tr w:rsidR="00133E7F" w:rsidRPr="00545828" w14:paraId="0B828FDD"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48B1EE6" w14:textId="67B84F85"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52</w:t>
            </w:r>
          </w:p>
        </w:tc>
        <w:tc>
          <w:tcPr>
            <w:tcW w:w="3427" w:type="dxa"/>
            <w:tcBorders>
              <w:top w:val="nil"/>
              <w:left w:val="nil"/>
              <w:bottom w:val="single" w:sz="4" w:space="0" w:color="auto"/>
              <w:right w:val="single" w:sz="4" w:space="0" w:color="auto"/>
            </w:tcBorders>
            <w:shd w:val="clear" w:color="auto" w:fill="auto"/>
            <w:noWrap/>
            <w:vAlign w:val="center"/>
            <w:hideMark/>
          </w:tcPr>
          <w:p w14:paraId="782D434E"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Phân tích tài chính doanh nghiệp</w:t>
            </w:r>
          </w:p>
        </w:tc>
        <w:tc>
          <w:tcPr>
            <w:tcW w:w="795" w:type="dxa"/>
            <w:tcBorders>
              <w:top w:val="nil"/>
              <w:left w:val="nil"/>
              <w:bottom w:val="single" w:sz="4" w:space="0" w:color="auto"/>
              <w:right w:val="single" w:sz="4" w:space="0" w:color="auto"/>
            </w:tcBorders>
            <w:shd w:val="clear" w:color="auto" w:fill="auto"/>
            <w:vAlign w:val="center"/>
            <w:hideMark/>
          </w:tcPr>
          <w:p w14:paraId="7B7BFACC"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5E5160DD"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nil"/>
              <w:left w:val="nil"/>
              <w:bottom w:val="single" w:sz="4" w:space="0" w:color="auto"/>
              <w:right w:val="single" w:sz="4" w:space="0" w:color="auto"/>
            </w:tcBorders>
            <w:shd w:val="clear" w:color="auto" w:fill="auto"/>
            <w:vAlign w:val="center"/>
            <w:hideMark/>
          </w:tcPr>
          <w:p w14:paraId="72FDE8C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11D73897"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08A2B1BB"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6489013D"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770164BD" w14:textId="6714A63A"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w:t>
            </w:r>
            <w:r>
              <w:rPr>
                <w:b w:val="0"/>
                <w:color w:val="000000"/>
                <w:sz w:val="26"/>
                <w:szCs w:val="26"/>
                <w:lang w:eastAsia="vi-VN"/>
              </w:rPr>
              <w:t>4</w:t>
            </w:r>
          </w:p>
        </w:tc>
      </w:tr>
      <w:tr w:rsidR="00133E7F" w:rsidRPr="00545828" w14:paraId="2541C5AC"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2AD5C5A9" w14:textId="4C3ABF93"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lastRenderedPageBreak/>
              <w:t>53</w:t>
            </w:r>
          </w:p>
        </w:tc>
        <w:tc>
          <w:tcPr>
            <w:tcW w:w="3427" w:type="dxa"/>
            <w:tcBorders>
              <w:top w:val="nil"/>
              <w:left w:val="nil"/>
              <w:bottom w:val="single" w:sz="4" w:space="0" w:color="auto"/>
              <w:right w:val="single" w:sz="4" w:space="0" w:color="auto"/>
            </w:tcBorders>
            <w:shd w:val="clear" w:color="auto" w:fill="auto"/>
            <w:noWrap/>
            <w:vAlign w:val="center"/>
            <w:hideMark/>
          </w:tcPr>
          <w:p w14:paraId="660CBCF5"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Tài chính doanh nghiệp nâng cao</w:t>
            </w:r>
          </w:p>
        </w:tc>
        <w:tc>
          <w:tcPr>
            <w:tcW w:w="795" w:type="dxa"/>
            <w:tcBorders>
              <w:top w:val="nil"/>
              <w:left w:val="nil"/>
              <w:bottom w:val="single" w:sz="4" w:space="0" w:color="auto"/>
              <w:right w:val="single" w:sz="4" w:space="0" w:color="auto"/>
            </w:tcBorders>
            <w:shd w:val="clear" w:color="auto" w:fill="auto"/>
            <w:vAlign w:val="center"/>
            <w:hideMark/>
          </w:tcPr>
          <w:p w14:paraId="11B9F7AC"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265F2DD8"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nil"/>
              <w:left w:val="nil"/>
              <w:bottom w:val="single" w:sz="4" w:space="0" w:color="auto"/>
              <w:right w:val="single" w:sz="4" w:space="0" w:color="auto"/>
            </w:tcBorders>
            <w:shd w:val="clear" w:color="auto" w:fill="auto"/>
            <w:vAlign w:val="center"/>
            <w:hideMark/>
          </w:tcPr>
          <w:p w14:paraId="2C6E7F54"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26177469"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6CD9B124"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766D997A"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65A5D0A2" w14:textId="2F4B5166"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w:t>
            </w:r>
            <w:r>
              <w:rPr>
                <w:b w:val="0"/>
                <w:color w:val="000000"/>
                <w:sz w:val="26"/>
                <w:szCs w:val="26"/>
                <w:lang w:eastAsia="vi-VN"/>
              </w:rPr>
              <w:t>4</w:t>
            </w:r>
          </w:p>
        </w:tc>
      </w:tr>
      <w:tr w:rsidR="00133E7F" w:rsidRPr="00545828" w14:paraId="17F46310"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674923C2" w14:textId="5F140724"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54</w:t>
            </w:r>
          </w:p>
        </w:tc>
        <w:tc>
          <w:tcPr>
            <w:tcW w:w="3427" w:type="dxa"/>
            <w:tcBorders>
              <w:top w:val="nil"/>
              <w:left w:val="nil"/>
              <w:bottom w:val="single" w:sz="4" w:space="0" w:color="auto"/>
              <w:right w:val="single" w:sz="4" w:space="0" w:color="auto"/>
            </w:tcBorders>
            <w:shd w:val="clear" w:color="auto" w:fill="auto"/>
            <w:noWrap/>
            <w:vAlign w:val="center"/>
            <w:hideMark/>
          </w:tcPr>
          <w:p w14:paraId="7BEDC63B"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Quản trị kinh doanh 2</w:t>
            </w:r>
          </w:p>
        </w:tc>
        <w:tc>
          <w:tcPr>
            <w:tcW w:w="795" w:type="dxa"/>
            <w:tcBorders>
              <w:top w:val="nil"/>
              <w:left w:val="nil"/>
              <w:bottom w:val="single" w:sz="4" w:space="0" w:color="auto"/>
              <w:right w:val="single" w:sz="4" w:space="0" w:color="auto"/>
            </w:tcBorders>
            <w:shd w:val="clear" w:color="auto" w:fill="auto"/>
            <w:vAlign w:val="center"/>
            <w:hideMark/>
          </w:tcPr>
          <w:p w14:paraId="6BDAAFD4"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3F985585"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5215B2BF"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nil"/>
              <w:left w:val="nil"/>
              <w:bottom w:val="single" w:sz="4" w:space="0" w:color="auto"/>
              <w:right w:val="single" w:sz="4" w:space="0" w:color="auto"/>
            </w:tcBorders>
            <w:shd w:val="clear" w:color="auto" w:fill="auto"/>
            <w:vAlign w:val="center"/>
            <w:hideMark/>
          </w:tcPr>
          <w:p w14:paraId="257724A7"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w:t>
            </w:r>
          </w:p>
        </w:tc>
        <w:tc>
          <w:tcPr>
            <w:tcW w:w="1040" w:type="dxa"/>
            <w:tcBorders>
              <w:top w:val="nil"/>
              <w:left w:val="nil"/>
              <w:bottom w:val="single" w:sz="4" w:space="0" w:color="auto"/>
              <w:right w:val="single" w:sz="4" w:space="0" w:color="auto"/>
            </w:tcBorders>
            <w:shd w:val="clear" w:color="auto" w:fill="auto"/>
            <w:vAlign w:val="center"/>
            <w:hideMark/>
          </w:tcPr>
          <w:p w14:paraId="66C5D748"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4EE0E356"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247E2F96" w14:textId="4D4C16E6"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w:t>
            </w:r>
            <w:r>
              <w:rPr>
                <w:b w:val="0"/>
                <w:color w:val="000000"/>
                <w:sz w:val="26"/>
                <w:szCs w:val="26"/>
                <w:lang w:eastAsia="vi-VN"/>
              </w:rPr>
              <w:t>6</w:t>
            </w:r>
          </w:p>
        </w:tc>
      </w:tr>
      <w:tr w:rsidR="00133E7F" w:rsidRPr="00545828" w14:paraId="11008A5B" w14:textId="77777777" w:rsidTr="000A4C8B">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920ED" w14:textId="519AEF01"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55</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14:paraId="48C0DBD8"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Quản trị kinh doanh thương mại</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29BECCB4"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17BFEA10"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8832508"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A3066BF"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DE261C3"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0CD4E69"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5F45BA14" w14:textId="47733131"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133E7F" w:rsidRPr="00545828" w14:paraId="6CCF5A69" w14:textId="77777777" w:rsidTr="000A4C8B">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7204" w14:textId="2416F5DB"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56</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14:paraId="10CADCB2"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 xml:space="preserve">Quản lý dự án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518158F4"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6A3E5CA2"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574A47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6D56AFB"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475D044"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6C37335"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13277C11" w14:textId="2545A0E8"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133E7F" w:rsidRPr="00545828" w14:paraId="51813B57" w14:textId="77777777" w:rsidTr="000A4C8B">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C5DDC" w14:textId="53B2311C"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57</w:t>
            </w:r>
          </w:p>
        </w:tc>
        <w:tc>
          <w:tcPr>
            <w:tcW w:w="3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9BA87"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Tin học ứng dụng trong quản lý kinh tế</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5C5AE"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D689F"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36F6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D15A"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03FDD"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ED6C8"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273CB" w14:textId="1421650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11</w:t>
            </w:r>
          </w:p>
        </w:tc>
      </w:tr>
      <w:tr w:rsidR="00133E7F" w:rsidRPr="00545828" w14:paraId="2D9896AB" w14:textId="77777777" w:rsidTr="000A4C8B">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E578A" w14:textId="4B8C603A"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58</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14:paraId="3801284B"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Thương mại điện tử</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1F7392F3"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2FD9359E"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AEAB0DC"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588FC62E"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EB2BFE2"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A780D87"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7AABD85E" w14:textId="4BFF0B59"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133E7F" w:rsidRPr="00545828" w14:paraId="01C04C63"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51D8F629" w14:textId="3AA72685"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59</w:t>
            </w:r>
          </w:p>
        </w:tc>
        <w:tc>
          <w:tcPr>
            <w:tcW w:w="3427" w:type="dxa"/>
            <w:tcBorders>
              <w:top w:val="nil"/>
              <w:left w:val="nil"/>
              <w:bottom w:val="single" w:sz="4" w:space="0" w:color="auto"/>
              <w:right w:val="single" w:sz="4" w:space="0" w:color="auto"/>
            </w:tcBorders>
            <w:shd w:val="clear" w:color="auto" w:fill="auto"/>
            <w:noWrap/>
            <w:vAlign w:val="center"/>
            <w:hideMark/>
          </w:tcPr>
          <w:p w14:paraId="0B686D25"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Khởi sự và tạo lập doanh nghiệp</w:t>
            </w:r>
          </w:p>
        </w:tc>
        <w:tc>
          <w:tcPr>
            <w:tcW w:w="795" w:type="dxa"/>
            <w:tcBorders>
              <w:top w:val="nil"/>
              <w:left w:val="nil"/>
              <w:bottom w:val="single" w:sz="4" w:space="0" w:color="auto"/>
              <w:right w:val="single" w:sz="4" w:space="0" w:color="auto"/>
            </w:tcBorders>
            <w:shd w:val="clear" w:color="auto" w:fill="auto"/>
            <w:vAlign w:val="center"/>
            <w:hideMark/>
          </w:tcPr>
          <w:p w14:paraId="402FEDA6"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09BCBE8B"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20</w:t>
            </w:r>
          </w:p>
        </w:tc>
        <w:tc>
          <w:tcPr>
            <w:tcW w:w="760" w:type="dxa"/>
            <w:tcBorders>
              <w:top w:val="nil"/>
              <w:left w:val="nil"/>
              <w:bottom w:val="single" w:sz="4" w:space="0" w:color="auto"/>
              <w:right w:val="single" w:sz="4" w:space="0" w:color="auto"/>
            </w:tcBorders>
            <w:shd w:val="clear" w:color="auto" w:fill="auto"/>
            <w:vAlign w:val="center"/>
            <w:hideMark/>
          </w:tcPr>
          <w:p w14:paraId="28E687AE"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2EEFE5FE"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44571B90"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5CC9386E"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2E86BAFD" w14:textId="0299B6B6"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133E7F" w:rsidRPr="00545828" w14:paraId="2FA5A036" w14:textId="77777777" w:rsidTr="000A4C8B">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F2896" w14:textId="233DFF76"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60</w:t>
            </w:r>
          </w:p>
        </w:tc>
        <w:tc>
          <w:tcPr>
            <w:tcW w:w="3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4EC4C"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Kỹ năng làm việc nhóm</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9D602"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3DF9F"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15</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6A8E3"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15 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9C2F1"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84D0D"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0B9B9"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1CB6C" w14:textId="37F1F0CA"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133E7F" w:rsidRPr="00545828" w14:paraId="250988C9" w14:textId="77777777" w:rsidTr="000A4C8B">
        <w:trPr>
          <w:trHeight w:val="33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01761" w14:textId="2DE42180"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61</w:t>
            </w:r>
          </w:p>
        </w:tc>
        <w:tc>
          <w:tcPr>
            <w:tcW w:w="3427" w:type="dxa"/>
            <w:tcBorders>
              <w:top w:val="single" w:sz="4" w:space="0" w:color="auto"/>
              <w:left w:val="nil"/>
              <w:bottom w:val="single" w:sz="4" w:space="0" w:color="auto"/>
              <w:right w:val="single" w:sz="4" w:space="0" w:color="auto"/>
            </w:tcBorders>
            <w:shd w:val="clear" w:color="auto" w:fill="auto"/>
            <w:noWrap/>
            <w:vAlign w:val="center"/>
            <w:hideMark/>
          </w:tcPr>
          <w:p w14:paraId="1E8D9CF6"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Kinh tế nông nghiệp</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39CB501A"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47CCC8B1"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40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63C0093"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16EECBD1"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20DBE2E"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445DFD3"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47A877D2" w14:textId="7B8D6EBB"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133E7F" w:rsidRPr="00545828" w14:paraId="64D35285"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9D14428" w14:textId="459F235F"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62</w:t>
            </w:r>
          </w:p>
        </w:tc>
        <w:tc>
          <w:tcPr>
            <w:tcW w:w="3427" w:type="dxa"/>
            <w:tcBorders>
              <w:top w:val="nil"/>
              <w:left w:val="nil"/>
              <w:bottom w:val="single" w:sz="4" w:space="0" w:color="auto"/>
              <w:right w:val="single" w:sz="4" w:space="0" w:color="auto"/>
            </w:tcBorders>
            <w:shd w:val="clear" w:color="auto" w:fill="auto"/>
            <w:noWrap/>
            <w:vAlign w:val="center"/>
            <w:hideMark/>
          </w:tcPr>
          <w:p w14:paraId="6C30BB20" w14:textId="77777777" w:rsidR="00133E7F" w:rsidRPr="00545828" w:rsidRDefault="00133E7F" w:rsidP="00133E7F">
            <w:pPr>
              <w:spacing w:line="336" w:lineRule="auto"/>
              <w:rPr>
                <w:b w:val="0"/>
                <w:color w:val="000000"/>
                <w:sz w:val="26"/>
                <w:szCs w:val="26"/>
                <w:lang w:eastAsia="vi-VN"/>
              </w:rPr>
            </w:pPr>
            <w:r w:rsidRPr="00545828">
              <w:rPr>
                <w:b w:val="0"/>
                <w:color w:val="000000"/>
                <w:sz w:val="26"/>
                <w:szCs w:val="26"/>
                <w:lang w:eastAsia="vi-VN"/>
              </w:rPr>
              <w:t>Kinh tế quốc tế</w:t>
            </w:r>
          </w:p>
        </w:tc>
        <w:tc>
          <w:tcPr>
            <w:tcW w:w="795" w:type="dxa"/>
            <w:tcBorders>
              <w:top w:val="nil"/>
              <w:left w:val="nil"/>
              <w:bottom w:val="single" w:sz="4" w:space="0" w:color="auto"/>
              <w:right w:val="single" w:sz="4" w:space="0" w:color="auto"/>
            </w:tcBorders>
            <w:shd w:val="clear" w:color="auto" w:fill="auto"/>
            <w:vAlign w:val="center"/>
            <w:hideMark/>
          </w:tcPr>
          <w:p w14:paraId="24879990"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vAlign w:val="center"/>
            <w:hideMark/>
          </w:tcPr>
          <w:p w14:paraId="011AE230"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35</w:t>
            </w:r>
          </w:p>
        </w:tc>
        <w:tc>
          <w:tcPr>
            <w:tcW w:w="760" w:type="dxa"/>
            <w:tcBorders>
              <w:top w:val="nil"/>
              <w:left w:val="nil"/>
              <w:bottom w:val="single" w:sz="4" w:space="0" w:color="auto"/>
              <w:right w:val="single" w:sz="4" w:space="0" w:color="auto"/>
            </w:tcBorders>
            <w:shd w:val="clear" w:color="auto" w:fill="auto"/>
            <w:vAlign w:val="center"/>
            <w:hideMark/>
          </w:tcPr>
          <w:p w14:paraId="7F63F9BD" w14:textId="77777777" w:rsidR="00133E7F" w:rsidRPr="00545828" w:rsidRDefault="00133E7F" w:rsidP="00133E7F">
            <w:pPr>
              <w:spacing w:line="336" w:lineRule="auto"/>
              <w:jc w:val="center"/>
              <w:rPr>
                <w:b w:val="0"/>
                <w:color w:val="000000"/>
                <w:sz w:val="26"/>
                <w:szCs w:val="26"/>
                <w:lang w:eastAsia="vi-VN"/>
              </w:rPr>
            </w:pPr>
            <w:r w:rsidRPr="00545828">
              <w:rPr>
                <w:b w:val="0"/>
                <w:color w:val="000000"/>
                <w:sz w:val="26"/>
                <w:szCs w:val="26"/>
                <w:lang w:eastAsia="vi-VN"/>
              </w:rPr>
              <w:t>10</w:t>
            </w:r>
          </w:p>
        </w:tc>
        <w:tc>
          <w:tcPr>
            <w:tcW w:w="760" w:type="dxa"/>
            <w:tcBorders>
              <w:top w:val="nil"/>
              <w:left w:val="nil"/>
              <w:bottom w:val="single" w:sz="4" w:space="0" w:color="auto"/>
              <w:right w:val="single" w:sz="4" w:space="0" w:color="auto"/>
            </w:tcBorders>
            <w:shd w:val="clear" w:color="auto" w:fill="auto"/>
            <w:vAlign w:val="center"/>
            <w:hideMark/>
          </w:tcPr>
          <w:p w14:paraId="3970D19B"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3825F5C2"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2351F423"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1A0FA255" w14:textId="0AF6E0E1"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r>
      <w:tr w:rsidR="00133E7F" w:rsidRPr="00545828" w14:paraId="2AC610D5"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tcPr>
          <w:p w14:paraId="1A11A8A3" w14:textId="3B8ED7EC" w:rsidR="00133E7F" w:rsidRPr="00545828" w:rsidRDefault="00133E7F" w:rsidP="00133E7F">
            <w:pPr>
              <w:spacing w:line="336" w:lineRule="auto"/>
              <w:jc w:val="center"/>
              <w:rPr>
                <w:b w:val="0"/>
                <w:color w:val="000000"/>
                <w:sz w:val="26"/>
                <w:szCs w:val="26"/>
                <w:lang w:eastAsia="vi-VN"/>
              </w:rPr>
            </w:pPr>
            <w:r w:rsidRPr="00133E7F">
              <w:rPr>
                <w:b w:val="0"/>
                <w:color w:val="000000"/>
                <w:sz w:val="26"/>
                <w:szCs w:val="26"/>
                <w:lang w:eastAsia="vi-VN"/>
              </w:rPr>
              <w:t>63</w:t>
            </w:r>
          </w:p>
        </w:tc>
        <w:tc>
          <w:tcPr>
            <w:tcW w:w="3427" w:type="dxa"/>
            <w:tcBorders>
              <w:top w:val="nil"/>
              <w:left w:val="nil"/>
              <w:bottom w:val="single" w:sz="4" w:space="0" w:color="auto"/>
              <w:right w:val="single" w:sz="4" w:space="0" w:color="auto"/>
            </w:tcBorders>
            <w:shd w:val="clear" w:color="auto" w:fill="auto"/>
            <w:noWrap/>
            <w:vAlign w:val="center"/>
            <w:hideMark/>
          </w:tcPr>
          <w:p w14:paraId="327F3368" w14:textId="18D2A6EE" w:rsidR="00133E7F" w:rsidRPr="00545828" w:rsidRDefault="00133E7F" w:rsidP="00133E7F">
            <w:pPr>
              <w:spacing w:line="336" w:lineRule="auto"/>
              <w:rPr>
                <w:b w:val="0"/>
                <w:color w:val="000000"/>
                <w:sz w:val="26"/>
                <w:szCs w:val="26"/>
                <w:lang w:eastAsia="vi-VN"/>
              </w:rPr>
            </w:pPr>
            <w:r>
              <w:rPr>
                <w:b w:val="0"/>
                <w:color w:val="000000"/>
                <w:sz w:val="26"/>
                <w:szCs w:val="26"/>
                <w:lang w:eastAsia="vi-VN"/>
              </w:rPr>
              <w:t>Chuẩn mực kế toán quốc tế</w:t>
            </w:r>
          </w:p>
        </w:tc>
        <w:tc>
          <w:tcPr>
            <w:tcW w:w="795" w:type="dxa"/>
            <w:tcBorders>
              <w:top w:val="nil"/>
              <w:left w:val="nil"/>
              <w:bottom w:val="single" w:sz="4" w:space="0" w:color="auto"/>
              <w:right w:val="single" w:sz="4" w:space="0" w:color="auto"/>
            </w:tcBorders>
            <w:shd w:val="clear" w:color="auto" w:fill="auto"/>
            <w:vAlign w:val="center"/>
            <w:hideMark/>
          </w:tcPr>
          <w:p w14:paraId="54E3ED7A" w14:textId="05BC6547" w:rsidR="00133E7F" w:rsidRPr="00545828" w:rsidRDefault="00133E7F" w:rsidP="00133E7F">
            <w:pPr>
              <w:spacing w:line="336" w:lineRule="auto"/>
              <w:jc w:val="center"/>
              <w:rPr>
                <w:b w:val="0"/>
                <w:color w:val="000000"/>
                <w:sz w:val="26"/>
                <w:szCs w:val="26"/>
                <w:lang w:eastAsia="vi-VN"/>
              </w:rPr>
            </w:pPr>
            <w:r>
              <w:rPr>
                <w:b w:val="0"/>
                <w:color w:val="000000"/>
                <w:sz w:val="26"/>
                <w:szCs w:val="26"/>
                <w:lang w:eastAsia="vi-VN"/>
              </w:rPr>
              <w:t>2</w:t>
            </w:r>
          </w:p>
        </w:tc>
        <w:tc>
          <w:tcPr>
            <w:tcW w:w="924" w:type="dxa"/>
            <w:tcBorders>
              <w:top w:val="nil"/>
              <w:left w:val="nil"/>
              <w:bottom w:val="single" w:sz="4" w:space="0" w:color="auto"/>
              <w:right w:val="single" w:sz="4" w:space="0" w:color="auto"/>
            </w:tcBorders>
            <w:shd w:val="clear" w:color="auto" w:fill="auto"/>
            <w:vAlign w:val="center"/>
            <w:hideMark/>
          </w:tcPr>
          <w:p w14:paraId="471A5336" w14:textId="50AE9C52" w:rsidR="00133E7F" w:rsidRPr="00545828" w:rsidRDefault="00133E7F" w:rsidP="00133E7F">
            <w:pPr>
              <w:spacing w:line="336" w:lineRule="auto"/>
              <w:jc w:val="center"/>
              <w:rPr>
                <w:b w:val="0"/>
                <w:color w:val="000000"/>
                <w:sz w:val="26"/>
                <w:szCs w:val="26"/>
                <w:lang w:eastAsia="vi-VN"/>
              </w:rPr>
            </w:pPr>
            <w:r>
              <w:rPr>
                <w:b w:val="0"/>
                <w:color w:val="000000"/>
                <w:sz w:val="26"/>
                <w:szCs w:val="26"/>
                <w:lang w:eastAsia="vi-VN"/>
              </w:rPr>
              <w:t>20</w:t>
            </w:r>
          </w:p>
        </w:tc>
        <w:tc>
          <w:tcPr>
            <w:tcW w:w="760" w:type="dxa"/>
            <w:tcBorders>
              <w:top w:val="nil"/>
              <w:left w:val="nil"/>
              <w:bottom w:val="single" w:sz="4" w:space="0" w:color="auto"/>
              <w:right w:val="single" w:sz="4" w:space="0" w:color="auto"/>
            </w:tcBorders>
            <w:shd w:val="clear" w:color="auto" w:fill="auto"/>
            <w:vAlign w:val="center"/>
            <w:hideMark/>
          </w:tcPr>
          <w:p w14:paraId="57F71C0D" w14:textId="55A8DA8E" w:rsidR="00133E7F" w:rsidRPr="00545828" w:rsidRDefault="00133E7F" w:rsidP="00133E7F">
            <w:pPr>
              <w:spacing w:line="336" w:lineRule="auto"/>
              <w:jc w:val="center"/>
              <w:rPr>
                <w:b w:val="0"/>
                <w:color w:val="000000"/>
                <w:sz w:val="26"/>
                <w:szCs w:val="26"/>
                <w:lang w:eastAsia="vi-VN"/>
              </w:rPr>
            </w:pPr>
            <w:r>
              <w:rPr>
                <w:b w:val="0"/>
                <w:color w:val="000000"/>
                <w:sz w:val="26"/>
                <w:szCs w:val="26"/>
                <w:lang w:eastAsia="vi-VN"/>
              </w:rPr>
              <w:t>10</w:t>
            </w:r>
            <w:r w:rsidRPr="00545828">
              <w:rPr>
                <w:b w:val="0"/>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3DFC0BF8"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0963FC7E"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5BDA279E" w14:textId="77777777" w:rsidR="00133E7F" w:rsidRPr="00545828" w:rsidRDefault="00133E7F" w:rsidP="00133E7F">
            <w:pPr>
              <w:spacing w:line="336" w:lineRule="auto"/>
              <w:jc w:val="center"/>
              <w:rPr>
                <w:b w:val="0"/>
                <w:bCs/>
                <w:color w:val="000000"/>
                <w:sz w:val="26"/>
                <w:szCs w:val="26"/>
                <w:lang w:eastAsia="vi-VN"/>
              </w:rPr>
            </w:pPr>
            <w:r w:rsidRPr="00545828">
              <w:rPr>
                <w:b w:val="0"/>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5B2EBAEE" w14:textId="1D33DFE2" w:rsidR="00133E7F" w:rsidRPr="00545828" w:rsidRDefault="00133E7F" w:rsidP="00133E7F">
            <w:pPr>
              <w:spacing w:line="336" w:lineRule="auto"/>
              <w:jc w:val="center"/>
              <w:rPr>
                <w:b w:val="0"/>
                <w:bCs/>
                <w:color w:val="000000"/>
                <w:sz w:val="26"/>
                <w:szCs w:val="26"/>
                <w:lang w:eastAsia="vi-VN"/>
              </w:rPr>
            </w:pPr>
            <w:r w:rsidRPr="00496059">
              <w:rPr>
                <w:b w:val="0"/>
                <w:bCs/>
                <w:color w:val="000000"/>
                <w:sz w:val="26"/>
                <w:szCs w:val="26"/>
                <w:highlight w:val="yellow"/>
                <w:lang w:eastAsia="vi-VN"/>
              </w:rPr>
              <w:t>23 </w:t>
            </w:r>
          </w:p>
        </w:tc>
      </w:tr>
      <w:tr w:rsidR="004F073A" w:rsidRPr="00545828" w14:paraId="12BE2A3D" w14:textId="77777777" w:rsidTr="000A4C8B">
        <w:trPr>
          <w:trHeight w:val="345"/>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B808317"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d</w:t>
            </w:r>
          </w:p>
        </w:tc>
        <w:tc>
          <w:tcPr>
            <w:tcW w:w="3427" w:type="dxa"/>
            <w:tcBorders>
              <w:top w:val="nil"/>
              <w:left w:val="nil"/>
              <w:bottom w:val="single" w:sz="4" w:space="0" w:color="auto"/>
              <w:right w:val="single" w:sz="4" w:space="0" w:color="auto"/>
            </w:tcBorders>
            <w:shd w:val="clear" w:color="auto" w:fill="auto"/>
            <w:noWrap/>
            <w:vAlign w:val="center"/>
            <w:hideMark/>
          </w:tcPr>
          <w:p w14:paraId="5C31B650" w14:textId="77777777" w:rsidR="004F073A" w:rsidRPr="00545828" w:rsidRDefault="004F073A" w:rsidP="00E71C51">
            <w:pPr>
              <w:spacing w:line="336" w:lineRule="auto"/>
              <w:rPr>
                <w:b w:val="0"/>
                <w:bCs/>
                <w:i/>
                <w:iCs/>
                <w:color w:val="000000"/>
                <w:sz w:val="26"/>
                <w:szCs w:val="26"/>
                <w:lang w:eastAsia="vi-VN"/>
              </w:rPr>
            </w:pPr>
            <w:r w:rsidRPr="00545828">
              <w:rPr>
                <w:b w:val="0"/>
                <w:bCs/>
                <w:i/>
                <w:iCs/>
                <w:color w:val="000000"/>
                <w:sz w:val="26"/>
                <w:szCs w:val="26"/>
                <w:lang w:eastAsia="vi-VN"/>
              </w:rPr>
              <w:t>Tốt nghiệp</w:t>
            </w:r>
          </w:p>
        </w:tc>
        <w:tc>
          <w:tcPr>
            <w:tcW w:w="795" w:type="dxa"/>
            <w:tcBorders>
              <w:top w:val="nil"/>
              <w:left w:val="nil"/>
              <w:bottom w:val="single" w:sz="4" w:space="0" w:color="auto"/>
              <w:right w:val="single" w:sz="4" w:space="0" w:color="auto"/>
            </w:tcBorders>
            <w:shd w:val="clear" w:color="auto" w:fill="auto"/>
            <w:vAlign w:val="center"/>
            <w:hideMark/>
          </w:tcPr>
          <w:p w14:paraId="7A2BF44D"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10</w:t>
            </w:r>
          </w:p>
        </w:tc>
        <w:tc>
          <w:tcPr>
            <w:tcW w:w="924" w:type="dxa"/>
            <w:tcBorders>
              <w:top w:val="nil"/>
              <w:left w:val="nil"/>
              <w:bottom w:val="single" w:sz="4" w:space="0" w:color="auto"/>
              <w:right w:val="single" w:sz="4" w:space="0" w:color="auto"/>
            </w:tcBorders>
            <w:shd w:val="clear" w:color="auto" w:fill="auto"/>
            <w:vAlign w:val="center"/>
            <w:hideMark/>
          </w:tcPr>
          <w:p w14:paraId="034814A1"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7F4C1244"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vAlign w:val="center"/>
            <w:hideMark/>
          </w:tcPr>
          <w:p w14:paraId="2465BA3C"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vAlign w:val="center"/>
            <w:hideMark/>
          </w:tcPr>
          <w:p w14:paraId="6DA66031"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vAlign w:val="center"/>
            <w:hideMark/>
          </w:tcPr>
          <w:p w14:paraId="22C5342F"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center"/>
            <w:hideMark/>
          </w:tcPr>
          <w:p w14:paraId="026FB6A3" w14:textId="77777777" w:rsidR="004F073A" w:rsidRPr="00545828" w:rsidRDefault="004F073A" w:rsidP="00E71C51">
            <w:pPr>
              <w:spacing w:line="336" w:lineRule="auto"/>
              <w:jc w:val="center"/>
              <w:rPr>
                <w:b w:val="0"/>
                <w:bCs/>
                <w:i/>
                <w:iCs/>
                <w:color w:val="000000"/>
                <w:sz w:val="26"/>
                <w:szCs w:val="26"/>
                <w:lang w:eastAsia="vi-VN"/>
              </w:rPr>
            </w:pPr>
            <w:r w:rsidRPr="00545828">
              <w:rPr>
                <w:b w:val="0"/>
                <w:bCs/>
                <w:i/>
                <w:iCs/>
                <w:color w:val="000000"/>
                <w:sz w:val="26"/>
                <w:szCs w:val="26"/>
                <w:lang w:eastAsia="vi-VN"/>
              </w:rPr>
              <w:t> </w:t>
            </w:r>
          </w:p>
        </w:tc>
      </w:tr>
      <w:tr w:rsidR="004F073A" w:rsidRPr="00545828" w14:paraId="4BEAADB1"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24672148" w14:textId="77777777" w:rsidR="004F073A" w:rsidRPr="00545828" w:rsidRDefault="004F073A" w:rsidP="00E71C51">
            <w:pPr>
              <w:spacing w:line="336" w:lineRule="auto"/>
              <w:rPr>
                <w:bCs/>
                <w:color w:val="000000"/>
                <w:sz w:val="26"/>
                <w:szCs w:val="26"/>
                <w:lang w:eastAsia="vi-VN"/>
              </w:rPr>
            </w:pPr>
            <w:r w:rsidRPr="00545828">
              <w:rPr>
                <w:bCs/>
                <w:color w:val="000000"/>
                <w:sz w:val="26"/>
                <w:szCs w:val="26"/>
                <w:lang w:eastAsia="vi-VN"/>
              </w:rPr>
              <w:t>III</w:t>
            </w:r>
          </w:p>
        </w:tc>
        <w:tc>
          <w:tcPr>
            <w:tcW w:w="3427" w:type="dxa"/>
            <w:tcBorders>
              <w:top w:val="nil"/>
              <w:left w:val="nil"/>
              <w:bottom w:val="single" w:sz="4" w:space="0" w:color="auto"/>
              <w:right w:val="single" w:sz="4" w:space="0" w:color="auto"/>
            </w:tcBorders>
            <w:shd w:val="clear" w:color="auto" w:fill="auto"/>
            <w:noWrap/>
            <w:vAlign w:val="center"/>
            <w:hideMark/>
          </w:tcPr>
          <w:p w14:paraId="23749DB3" w14:textId="77777777" w:rsidR="004F073A" w:rsidRPr="00545828" w:rsidRDefault="004F073A" w:rsidP="00E71C51">
            <w:pPr>
              <w:spacing w:line="336" w:lineRule="auto"/>
              <w:rPr>
                <w:bCs/>
                <w:color w:val="000000"/>
                <w:sz w:val="26"/>
                <w:szCs w:val="26"/>
                <w:lang w:eastAsia="vi-VN"/>
              </w:rPr>
            </w:pPr>
            <w:r w:rsidRPr="00545828">
              <w:rPr>
                <w:bCs/>
                <w:color w:val="000000"/>
                <w:sz w:val="26"/>
                <w:szCs w:val="26"/>
                <w:lang w:eastAsia="vi-VN"/>
              </w:rPr>
              <w:t>Thực tập nghề nghiệp</w:t>
            </w:r>
          </w:p>
        </w:tc>
        <w:tc>
          <w:tcPr>
            <w:tcW w:w="795" w:type="dxa"/>
            <w:tcBorders>
              <w:top w:val="nil"/>
              <w:left w:val="nil"/>
              <w:bottom w:val="single" w:sz="4" w:space="0" w:color="auto"/>
              <w:right w:val="single" w:sz="4" w:space="0" w:color="auto"/>
            </w:tcBorders>
            <w:shd w:val="clear" w:color="auto" w:fill="auto"/>
            <w:vAlign w:val="center"/>
            <w:hideMark/>
          </w:tcPr>
          <w:p w14:paraId="4BD2AE00"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5</w:t>
            </w:r>
          </w:p>
        </w:tc>
        <w:tc>
          <w:tcPr>
            <w:tcW w:w="924" w:type="dxa"/>
            <w:tcBorders>
              <w:top w:val="nil"/>
              <w:left w:val="nil"/>
              <w:bottom w:val="single" w:sz="4" w:space="0" w:color="auto"/>
              <w:right w:val="single" w:sz="4" w:space="0" w:color="auto"/>
            </w:tcBorders>
            <w:shd w:val="clear" w:color="auto" w:fill="auto"/>
            <w:noWrap/>
            <w:vAlign w:val="bottom"/>
            <w:hideMark/>
          </w:tcPr>
          <w:p w14:paraId="6C6A04E6"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14:paraId="3A4ACFA9"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14:paraId="630D53A5"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noWrap/>
            <w:vAlign w:val="bottom"/>
            <w:hideMark/>
          </w:tcPr>
          <w:p w14:paraId="114EC533"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14:paraId="15EFEA5B"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bottom"/>
            <w:hideMark/>
          </w:tcPr>
          <w:p w14:paraId="2FFE5AB5"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r>
      <w:tr w:rsidR="004F073A" w:rsidRPr="00545828" w14:paraId="14A2B05B"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516344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w:t>
            </w:r>
          </w:p>
        </w:tc>
        <w:tc>
          <w:tcPr>
            <w:tcW w:w="3427" w:type="dxa"/>
            <w:tcBorders>
              <w:top w:val="nil"/>
              <w:left w:val="nil"/>
              <w:bottom w:val="single" w:sz="4" w:space="0" w:color="auto"/>
              <w:right w:val="single" w:sz="4" w:space="0" w:color="auto"/>
            </w:tcBorders>
            <w:shd w:val="clear" w:color="auto" w:fill="auto"/>
            <w:noWrap/>
            <w:vAlign w:val="center"/>
            <w:hideMark/>
          </w:tcPr>
          <w:p w14:paraId="3FE01428"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Thực tập nghề nghiệp 1</w:t>
            </w:r>
          </w:p>
        </w:tc>
        <w:tc>
          <w:tcPr>
            <w:tcW w:w="795" w:type="dxa"/>
            <w:tcBorders>
              <w:top w:val="nil"/>
              <w:left w:val="nil"/>
              <w:bottom w:val="single" w:sz="4" w:space="0" w:color="auto"/>
              <w:right w:val="single" w:sz="4" w:space="0" w:color="auto"/>
            </w:tcBorders>
            <w:shd w:val="clear" w:color="auto" w:fill="auto"/>
            <w:noWrap/>
            <w:vAlign w:val="bottom"/>
            <w:hideMark/>
          </w:tcPr>
          <w:p w14:paraId="12721B4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1</w:t>
            </w:r>
          </w:p>
        </w:tc>
        <w:tc>
          <w:tcPr>
            <w:tcW w:w="924" w:type="dxa"/>
            <w:tcBorders>
              <w:top w:val="nil"/>
              <w:left w:val="nil"/>
              <w:bottom w:val="single" w:sz="4" w:space="0" w:color="auto"/>
              <w:right w:val="single" w:sz="4" w:space="0" w:color="auto"/>
            </w:tcBorders>
            <w:shd w:val="clear" w:color="auto" w:fill="auto"/>
            <w:noWrap/>
            <w:vAlign w:val="bottom"/>
            <w:hideMark/>
          </w:tcPr>
          <w:p w14:paraId="3E8C1C20"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14:paraId="201FC21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14:paraId="7D664E69"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noWrap/>
            <w:vAlign w:val="bottom"/>
            <w:hideMark/>
          </w:tcPr>
          <w:p w14:paraId="58DB12B8"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14:paraId="676A115B"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bottom"/>
            <w:hideMark/>
          </w:tcPr>
          <w:p w14:paraId="6B28BB34"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 </w:t>
            </w:r>
          </w:p>
        </w:tc>
      </w:tr>
      <w:tr w:rsidR="004F073A" w:rsidRPr="00545828" w14:paraId="2723C083"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14:paraId="40544D47" w14:textId="77777777" w:rsidR="004F073A" w:rsidRPr="00437CD3" w:rsidRDefault="004F073A" w:rsidP="00E71C51">
            <w:pPr>
              <w:spacing w:line="336" w:lineRule="auto"/>
              <w:jc w:val="center"/>
              <w:rPr>
                <w:b w:val="0"/>
                <w:color w:val="000000"/>
                <w:sz w:val="26"/>
                <w:szCs w:val="26"/>
                <w:lang w:eastAsia="vi-VN"/>
              </w:rPr>
            </w:pPr>
            <w:r w:rsidRPr="00437CD3">
              <w:rPr>
                <w:b w:val="0"/>
                <w:color w:val="000000"/>
                <w:sz w:val="26"/>
                <w:szCs w:val="26"/>
                <w:lang w:eastAsia="vi-VN"/>
              </w:rPr>
              <w:t>2</w:t>
            </w:r>
          </w:p>
        </w:tc>
        <w:tc>
          <w:tcPr>
            <w:tcW w:w="3427" w:type="dxa"/>
            <w:tcBorders>
              <w:top w:val="nil"/>
              <w:left w:val="nil"/>
              <w:bottom w:val="single" w:sz="4" w:space="0" w:color="auto"/>
              <w:right w:val="single" w:sz="4" w:space="0" w:color="auto"/>
            </w:tcBorders>
            <w:shd w:val="clear" w:color="auto" w:fill="auto"/>
            <w:noWrap/>
            <w:vAlign w:val="center"/>
            <w:hideMark/>
          </w:tcPr>
          <w:p w14:paraId="7D257BCC" w14:textId="77777777" w:rsidR="004F073A" w:rsidRPr="00437CD3" w:rsidRDefault="004F073A" w:rsidP="00E71C51">
            <w:pPr>
              <w:spacing w:line="336" w:lineRule="auto"/>
              <w:rPr>
                <w:b w:val="0"/>
                <w:color w:val="000000"/>
                <w:sz w:val="26"/>
                <w:szCs w:val="26"/>
                <w:lang w:eastAsia="vi-VN"/>
              </w:rPr>
            </w:pPr>
            <w:r w:rsidRPr="00437CD3">
              <w:rPr>
                <w:b w:val="0"/>
                <w:color w:val="000000"/>
                <w:sz w:val="26"/>
                <w:szCs w:val="26"/>
                <w:lang w:eastAsia="vi-VN"/>
              </w:rPr>
              <w:t>Thực tập nghề nghiệp 2</w:t>
            </w:r>
          </w:p>
        </w:tc>
        <w:tc>
          <w:tcPr>
            <w:tcW w:w="795" w:type="dxa"/>
            <w:tcBorders>
              <w:top w:val="nil"/>
              <w:left w:val="nil"/>
              <w:bottom w:val="single" w:sz="4" w:space="0" w:color="auto"/>
              <w:right w:val="single" w:sz="4" w:space="0" w:color="auto"/>
            </w:tcBorders>
            <w:shd w:val="clear" w:color="auto" w:fill="auto"/>
            <w:vAlign w:val="center"/>
            <w:hideMark/>
          </w:tcPr>
          <w:p w14:paraId="220B4D9A" w14:textId="77777777" w:rsidR="004F073A" w:rsidRPr="00437CD3" w:rsidRDefault="004F073A" w:rsidP="00E71C51">
            <w:pPr>
              <w:spacing w:line="336" w:lineRule="auto"/>
              <w:jc w:val="center"/>
              <w:rPr>
                <w:b w:val="0"/>
                <w:color w:val="000000"/>
                <w:sz w:val="26"/>
                <w:szCs w:val="26"/>
                <w:lang w:eastAsia="vi-VN"/>
              </w:rPr>
            </w:pPr>
            <w:r w:rsidRPr="00437CD3">
              <w:rPr>
                <w:b w:val="0"/>
                <w:color w:val="000000"/>
                <w:sz w:val="26"/>
                <w:szCs w:val="26"/>
                <w:lang w:eastAsia="vi-VN"/>
              </w:rPr>
              <w:t>1</w:t>
            </w:r>
          </w:p>
        </w:tc>
        <w:tc>
          <w:tcPr>
            <w:tcW w:w="924" w:type="dxa"/>
            <w:tcBorders>
              <w:top w:val="nil"/>
              <w:left w:val="nil"/>
              <w:bottom w:val="single" w:sz="4" w:space="0" w:color="auto"/>
              <w:right w:val="single" w:sz="4" w:space="0" w:color="auto"/>
            </w:tcBorders>
            <w:shd w:val="clear" w:color="auto" w:fill="auto"/>
            <w:noWrap/>
            <w:vAlign w:val="bottom"/>
            <w:hideMark/>
          </w:tcPr>
          <w:p w14:paraId="26ACD69A" w14:textId="77777777" w:rsidR="004F073A" w:rsidRPr="00437CD3" w:rsidRDefault="004F073A" w:rsidP="00E71C51">
            <w:pPr>
              <w:spacing w:line="336" w:lineRule="auto"/>
              <w:jc w:val="center"/>
              <w:rPr>
                <w:b w:val="0"/>
                <w:color w:val="000000"/>
                <w:sz w:val="26"/>
                <w:szCs w:val="26"/>
                <w:lang w:eastAsia="vi-VN"/>
              </w:rPr>
            </w:pPr>
          </w:p>
        </w:tc>
        <w:tc>
          <w:tcPr>
            <w:tcW w:w="760" w:type="dxa"/>
            <w:tcBorders>
              <w:top w:val="nil"/>
              <w:left w:val="nil"/>
              <w:bottom w:val="single" w:sz="4" w:space="0" w:color="auto"/>
              <w:right w:val="single" w:sz="4" w:space="0" w:color="auto"/>
            </w:tcBorders>
            <w:shd w:val="clear" w:color="auto" w:fill="auto"/>
            <w:noWrap/>
            <w:vAlign w:val="bottom"/>
            <w:hideMark/>
          </w:tcPr>
          <w:p w14:paraId="4FB19AA0" w14:textId="77777777" w:rsidR="004F073A" w:rsidRPr="00437CD3" w:rsidRDefault="004F073A" w:rsidP="00E71C51">
            <w:pPr>
              <w:spacing w:line="336" w:lineRule="auto"/>
              <w:jc w:val="center"/>
              <w:rPr>
                <w:b w:val="0"/>
                <w:color w:val="000000"/>
                <w:sz w:val="26"/>
                <w:szCs w:val="26"/>
                <w:lang w:eastAsia="vi-VN"/>
              </w:rPr>
            </w:pPr>
          </w:p>
        </w:tc>
        <w:tc>
          <w:tcPr>
            <w:tcW w:w="760" w:type="dxa"/>
            <w:tcBorders>
              <w:top w:val="nil"/>
              <w:left w:val="nil"/>
              <w:bottom w:val="single" w:sz="4" w:space="0" w:color="auto"/>
              <w:right w:val="single" w:sz="4" w:space="0" w:color="auto"/>
            </w:tcBorders>
            <w:shd w:val="clear" w:color="auto" w:fill="auto"/>
            <w:noWrap/>
            <w:vAlign w:val="bottom"/>
            <w:hideMark/>
          </w:tcPr>
          <w:p w14:paraId="6B85CD4E" w14:textId="77777777" w:rsidR="004F073A" w:rsidRPr="00437CD3" w:rsidRDefault="004F073A" w:rsidP="00E71C51">
            <w:pPr>
              <w:spacing w:line="336" w:lineRule="auto"/>
              <w:jc w:val="center"/>
              <w:rPr>
                <w:b w:val="0"/>
                <w:color w:val="000000"/>
                <w:sz w:val="26"/>
                <w:szCs w:val="26"/>
                <w:lang w:eastAsia="vi-VN"/>
              </w:rPr>
            </w:pPr>
          </w:p>
        </w:tc>
        <w:tc>
          <w:tcPr>
            <w:tcW w:w="1040" w:type="dxa"/>
            <w:tcBorders>
              <w:top w:val="nil"/>
              <w:left w:val="nil"/>
              <w:bottom w:val="single" w:sz="4" w:space="0" w:color="auto"/>
              <w:right w:val="single" w:sz="4" w:space="0" w:color="auto"/>
            </w:tcBorders>
            <w:shd w:val="clear" w:color="auto" w:fill="auto"/>
            <w:noWrap/>
            <w:vAlign w:val="bottom"/>
            <w:hideMark/>
          </w:tcPr>
          <w:p w14:paraId="072219BB" w14:textId="77777777" w:rsidR="004F073A" w:rsidRPr="00437CD3" w:rsidRDefault="004F073A" w:rsidP="00E71C51">
            <w:pPr>
              <w:spacing w:line="336" w:lineRule="auto"/>
              <w:jc w:val="center"/>
              <w:rPr>
                <w:b w:val="0"/>
                <w:color w:val="000000"/>
                <w:sz w:val="26"/>
                <w:szCs w:val="26"/>
                <w:lang w:eastAsia="vi-VN"/>
              </w:rPr>
            </w:pPr>
          </w:p>
        </w:tc>
        <w:tc>
          <w:tcPr>
            <w:tcW w:w="708" w:type="dxa"/>
            <w:tcBorders>
              <w:top w:val="nil"/>
              <w:left w:val="nil"/>
              <w:bottom w:val="single" w:sz="4" w:space="0" w:color="auto"/>
              <w:right w:val="single" w:sz="4" w:space="0" w:color="auto"/>
            </w:tcBorders>
            <w:shd w:val="clear" w:color="auto" w:fill="auto"/>
            <w:noWrap/>
            <w:vAlign w:val="bottom"/>
            <w:hideMark/>
          </w:tcPr>
          <w:p w14:paraId="4241E018" w14:textId="77777777" w:rsidR="004F073A" w:rsidRPr="00437CD3" w:rsidRDefault="004F073A" w:rsidP="00E71C51">
            <w:pPr>
              <w:spacing w:line="336" w:lineRule="auto"/>
              <w:jc w:val="center"/>
              <w:rPr>
                <w:b w:val="0"/>
                <w:color w:val="00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bottom"/>
            <w:hideMark/>
          </w:tcPr>
          <w:p w14:paraId="743EC54B" w14:textId="18F6C260" w:rsidR="004F073A" w:rsidRPr="00545828" w:rsidRDefault="004F073A" w:rsidP="00E71C51">
            <w:pPr>
              <w:spacing w:line="336" w:lineRule="auto"/>
              <w:jc w:val="center"/>
              <w:rPr>
                <w:b w:val="0"/>
                <w:color w:val="000000"/>
                <w:sz w:val="26"/>
                <w:szCs w:val="26"/>
                <w:lang w:eastAsia="vi-VN"/>
              </w:rPr>
            </w:pPr>
            <w:r w:rsidRPr="00437CD3">
              <w:rPr>
                <w:b w:val="0"/>
                <w:color w:val="000000"/>
                <w:sz w:val="26"/>
                <w:szCs w:val="26"/>
                <w:lang w:eastAsia="vi-VN"/>
              </w:rPr>
              <w:t>3</w:t>
            </w:r>
            <w:r w:rsidR="00133E7F">
              <w:rPr>
                <w:b w:val="0"/>
                <w:color w:val="000000"/>
                <w:sz w:val="26"/>
                <w:szCs w:val="26"/>
                <w:lang w:eastAsia="vi-VN"/>
              </w:rPr>
              <w:t>6</w:t>
            </w:r>
          </w:p>
        </w:tc>
      </w:tr>
      <w:tr w:rsidR="004F073A" w:rsidRPr="00545828" w14:paraId="5FC019DB"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bottom"/>
          </w:tcPr>
          <w:p w14:paraId="219D3B95"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3427" w:type="dxa"/>
            <w:tcBorders>
              <w:top w:val="nil"/>
              <w:left w:val="nil"/>
              <w:bottom w:val="single" w:sz="4" w:space="0" w:color="auto"/>
              <w:right w:val="single" w:sz="4" w:space="0" w:color="auto"/>
            </w:tcBorders>
            <w:shd w:val="clear" w:color="auto" w:fill="auto"/>
            <w:noWrap/>
            <w:vAlign w:val="center"/>
          </w:tcPr>
          <w:p w14:paraId="28037C60" w14:textId="77777777" w:rsidR="004F073A" w:rsidRPr="00545828" w:rsidRDefault="004F073A" w:rsidP="00E71C51">
            <w:pPr>
              <w:spacing w:line="336" w:lineRule="auto"/>
              <w:rPr>
                <w:b w:val="0"/>
                <w:color w:val="000000"/>
                <w:sz w:val="26"/>
                <w:szCs w:val="26"/>
                <w:lang w:eastAsia="vi-VN"/>
              </w:rPr>
            </w:pPr>
            <w:r w:rsidRPr="00545828">
              <w:rPr>
                <w:b w:val="0"/>
                <w:color w:val="000000"/>
                <w:sz w:val="26"/>
                <w:szCs w:val="26"/>
                <w:lang w:eastAsia="vi-VN"/>
              </w:rPr>
              <w:t>Thực tập nghề nghiệp 3</w:t>
            </w:r>
          </w:p>
        </w:tc>
        <w:tc>
          <w:tcPr>
            <w:tcW w:w="795" w:type="dxa"/>
            <w:tcBorders>
              <w:top w:val="nil"/>
              <w:left w:val="nil"/>
              <w:bottom w:val="single" w:sz="4" w:space="0" w:color="auto"/>
              <w:right w:val="single" w:sz="4" w:space="0" w:color="auto"/>
            </w:tcBorders>
            <w:shd w:val="clear" w:color="auto" w:fill="auto"/>
            <w:vAlign w:val="center"/>
          </w:tcPr>
          <w:p w14:paraId="28C74006" w14:textId="77777777"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p>
        </w:tc>
        <w:tc>
          <w:tcPr>
            <w:tcW w:w="924" w:type="dxa"/>
            <w:tcBorders>
              <w:top w:val="nil"/>
              <w:left w:val="nil"/>
              <w:bottom w:val="single" w:sz="4" w:space="0" w:color="auto"/>
              <w:right w:val="single" w:sz="4" w:space="0" w:color="auto"/>
            </w:tcBorders>
            <w:shd w:val="clear" w:color="auto" w:fill="auto"/>
            <w:noWrap/>
            <w:vAlign w:val="bottom"/>
          </w:tcPr>
          <w:p w14:paraId="7EEFF527" w14:textId="77777777" w:rsidR="004F073A" w:rsidRPr="00545828" w:rsidRDefault="004F073A" w:rsidP="00E71C51">
            <w:pPr>
              <w:spacing w:line="336" w:lineRule="auto"/>
              <w:jc w:val="center"/>
              <w:rPr>
                <w:b w:val="0"/>
                <w:color w:val="000000"/>
                <w:sz w:val="26"/>
                <w:szCs w:val="26"/>
                <w:lang w:eastAsia="vi-VN"/>
              </w:rPr>
            </w:pPr>
          </w:p>
        </w:tc>
        <w:tc>
          <w:tcPr>
            <w:tcW w:w="760" w:type="dxa"/>
            <w:tcBorders>
              <w:top w:val="nil"/>
              <w:left w:val="nil"/>
              <w:bottom w:val="single" w:sz="4" w:space="0" w:color="auto"/>
              <w:right w:val="single" w:sz="4" w:space="0" w:color="auto"/>
            </w:tcBorders>
            <w:shd w:val="clear" w:color="auto" w:fill="auto"/>
            <w:noWrap/>
            <w:vAlign w:val="bottom"/>
          </w:tcPr>
          <w:p w14:paraId="569CC43D" w14:textId="77777777" w:rsidR="004F073A" w:rsidRPr="00545828" w:rsidRDefault="004F073A" w:rsidP="00E71C51">
            <w:pPr>
              <w:spacing w:line="336" w:lineRule="auto"/>
              <w:jc w:val="center"/>
              <w:rPr>
                <w:b w:val="0"/>
                <w:color w:val="000000"/>
                <w:sz w:val="26"/>
                <w:szCs w:val="26"/>
                <w:lang w:eastAsia="vi-VN"/>
              </w:rPr>
            </w:pPr>
          </w:p>
        </w:tc>
        <w:tc>
          <w:tcPr>
            <w:tcW w:w="760" w:type="dxa"/>
            <w:tcBorders>
              <w:top w:val="nil"/>
              <w:left w:val="nil"/>
              <w:bottom w:val="single" w:sz="4" w:space="0" w:color="auto"/>
              <w:right w:val="single" w:sz="4" w:space="0" w:color="auto"/>
            </w:tcBorders>
            <w:shd w:val="clear" w:color="auto" w:fill="auto"/>
            <w:noWrap/>
            <w:vAlign w:val="bottom"/>
          </w:tcPr>
          <w:p w14:paraId="572147BA" w14:textId="77777777" w:rsidR="004F073A" w:rsidRPr="00545828" w:rsidRDefault="004F073A" w:rsidP="00E71C51">
            <w:pPr>
              <w:spacing w:line="336" w:lineRule="auto"/>
              <w:jc w:val="center"/>
              <w:rPr>
                <w:b w:val="0"/>
                <w:color w:val="000000"/>
                <w:sz w:val="26"/>
                <w:szCs w:val="26"/>
                <w:lang w:eastAsia="vi-VN"/>
              </w:rPr>
            </w:pPr>
          </w:p>
        </w:tc>
        <w:tc>
          <w:tcPr>
            <w:tcW w:w="1040" w:type="dxa"/>
            <w:tcBorders>
              <w:top w:val="nil"/>
              <w:left w:val="nil"/>
              <w:bottom w:val="single" w:sz="4" w:space="0" w:color="auto"/>
              <w:right w:val="single" w:sz="4" w:space="0" w:color="auto"/>
            </w:tcBorders>
            <w:shd w:val="clear" w:color="auto" w:fill="auto"/>
            <w:noWrap/>
            <w:vAlign w:val="bottom"/>
          </w:tcPr>
          <w:p w14:paraId="32C9962B" w14:textId="77777777" w:rsidR="004F073A" w:rsidRPr="00545828" w:rsidRDefault="004F073A" w:rsidP="00E71C51">
            <w:pPr>
              <w:spacing w:line="336" w:lineRule="auto"/>
              <w:jc w:val="center"/>
              <w:rPr>
                <w:b w:val="0"/>
                <w:color w:val="000000"/>
                <w:sz w:val="26"/>
                <w:szCs w:val="26"/>
                <w:lang w:eastAsia="vi-VN"/>
              </w:rPr>
            </w:pPr>
          </w:p>
        </w:tc>
        <w:tc>
          <w:tcPr>
            <w:tcW w:w="708" w:type="dxa"/>
            <w:tcBorders>
              <w:top w:val="nil"/>
              <w:left w:val="nil"/>
              <w:bottom w:val="single" w:sz="4" w:space="0" w:color="auto"/>
              <w:right w:val="single" w:sz="4" w:space="0" w:color="auto"/>
            </w:tcBorders>
            <w:shd w:val="clear" w:color="auto" w:fill="auto"/>
            <w:noWrap/>
            <w:vAlign w:val="bottom"/>
          </w:tcPr>
          <w:p w14:paraId="7A92C32A" w14:textId="77777777" w:rsidR="004F073A" w:rsidRPr="00545828" w:rsidRDefault="004F073A" w:rsidP="00E71C51">
            <w:pPr>
              <w:spacing w:line="336" w:lineRule="auto"/>
              <w:jc w:val="center"/>
              <w:rPr>
                <w:b w:val="0"/>
                <w:color w:val="000000"/>
                <w:sz w:val="26"/>
                <w:szCs w:val="26"/>
                <w:lang w:eastAsia="vi-VN"/>
              </w:rPr>
            </w:pPr>
          </w:p>
        </w:tc>
        <w:tc>
          <w:tcPr>
            <w:tcW w:w="838" w:type="dxa"/>
            <w:tcBorders>
              <w:top w:val="nil"/>
              <w:left w:val="nil"/>
              <w:bottom w:val="single" w:sz="4" w:space="0" w:color="auto"/>
              <w:right w:val="single" w:sz="4" w:space="0" w:color="auto"/>
            </w:tcBorders>
            <w:shd w:val="clear" w:color="auto" w:fill="auto"/>
            <w:noWrap/>
            <w:vAlign w:val="bottom"/>
          </w:tcPr>
          <w:p w14:paraId="6B561066" w14:textId="7EC8D761" w:rsidR="004F073A" w:rsidRPr="00545828" w:rsidRDefault="004F073A" w:rsidP="00E71C51">
            <w:pPr>
              <w:spacing w:line="336" w:lineRule="auto"/>
              <w:jc w:val="center"/>
              <w:rPr>
                <w:b w:val="0"/>
                <w:color w:val="000000"/>
                <w:sz w:val="26"/>
                <w:szCs w:val="26"/>
                <w:lang w:eastAsia="vi-VN"/>
              </w:rPr>
            </w:pPr>
            <w:r w:rsidRPr="00545828">
              <w:rPr>
                <w:b w:val="0"/>
                <w:color w:val="000000"/>
                <w:sz w:val="26"/>
                <w:szCs w:val="26"/>
                <w:lang w:eastAsia="vi-VN"/>
              </w:rPr>
              <w:t>3</w:t>
            </w:r>
            <w:r w:rsidR="00133E7F">
              <w:rPr>
                <w:b w:val="0"/>
                <w:color w:val="000000"/>
                <w:sz w:val="26"/>
                <w:szCs w:val="26"/>
                <w:lang w:eastAsia="vi-VN"/>
              </w:rPr>
              <w:t>7</w:t>
            </w:r>
          </w:p>
        </w:tc>
      </w:tr>
      <w:tr w:rsidR="004F073A" w:rsidRPr="00545828" w14:paraId="73546252" w14:textId="77777777" w:rsidTr="000A4C8B">
        <w:trPr>
          <w:trHeight w:val="330"/>
        </w:trPr>
        <w:tc>
          <w:tcPr>
            <w:tcW w:w="780" w:type="dxa"/>
            <w:tcBorders>
              <w:top w:val="nil"/>
              <w:left w:val="single" w:sz="4" w:space="0" w:color="auto"/>
              <w:bottom w:val="single" w:sz="4" w:space="0" w:color="auto"/>
              <w:right w:val="single" w:sz="4" w:space="0" w:color="auto"/>
            </w:tcBorders>
            <w:shd w:val="clear" w:color="auto" w:fill="auto"/>
            <w:noWrap/>
            <w:vAlign w:val="bottom"/>
          </w:tcPr>
          <w:p w14:paraId="67ACC9B0" w14:textId="77777777" w:rsidR="004F073A" w:rsidRPr="00545828" w:rsidRDefault="004F073A" w:rsidP="00E71C51">
            <w:pPr>
              <w:spacing w:line="336" w:lineRule="auto"/>
              <w:rPr>
                <w:bCs/>
                <w:color w:val="000000"/>
                <w:sz w:val="26"/>
                <w:szCs w:val="26"/>
                <w:lang w:eastAsia="vi-VN"/>
              </w:rPr>
            </w:pPr>
            <w:r w:rsidRPr="00545828">
              <w:rPr>
                <w:bCs/>
                <w:color w:val="000000"/>
                <w:sz w:val="26"/>
                <w:szCs w:val="26"/>
                <w:lang w:eastAsia="vi-VN"/>
              </w:rPr>
              <w:t>IV</w:t>
            </w:r>
          </w:p>
        </w:tc>
        <w:tc>
          <w:tcPr>
            <w:tcW w:w="3427" w:type="dxa"/>
            <w:tcBorders>
              <w:top w:val="nil"/>
              <w:left w:val="nil"/>
              <w:bottom w:val="single" w:sz="4" w:space="0" w:color="auto"/>
              <w:right w:val="single" w:sz="4" w:space="0" w:color="auto"/>
            </w:tcBorders>
            <w:shd w:val="clear" w:color="auto" w:fill="auto"/>
            <w:noWrap/>
            <w:vAlign w:val="center"/>
            <w:hideMark/>
          </w:tcPr>
          <w:p w14:paraId="6AC24AB0" w14:textId="77777777" w:rsidR="004F073A" w:rsidRPr="00545828" w:rsidRDefault="004F073A" w:rsidP="00E71C51">
            <w:pPr>
              <w:spacing w:line="336" w:lineRule="auto"/>
              <w:ind w:firstLineChars="100" w:firstLine="261"/>
              <w:rPr>
                <w:bCs/>
                <w:color w:val="000000"/>
                <w:sz w:val="26"/>
                <w:szCs w:val="26"/>
                <w:lang w:eastAsia="vi-VN"/>
              </w:rPr>
            </w:pPr>
            <w:r w:rsidRPr="00545828">
              <w:rPr>
                <w:bCs/>
                <w:color w:val="000000"/>
                <w:sz w:val="26"/>
                <w:szCs w:val="26"/>
                <w:lang w:eastAsia="vi-VN"/>
              </w:rPr>
              <w:t>Tổng</w:t>
            </w:r>
          </w:p>
        </w:tc>
        <w:tc>
          <w:tcPr>
            <w:tcW w:w="795" w:type="dxa"/>
            <w:tcBorders>
              <w:top w:val="nil"/>
              <w:left w:val="nil"/>
              <w:bottom w:val="single" w:sz="4" w:space="0" w:color="auto"/>
              <w:right w:val="single" w:sz="4" w:space="0" w:color="auto"/>
            </w:tcBorders>
            <w:shd w:val="clear" w:color="auto" w:fill="auto"/>
            <w:noWrap/>
            <w:vAlign w:val="bottom"/>
            <w:hideMark/>
          </w:tcPr>
          <w:p w14:paraId="3AB83567"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136</w:t>
            </w:r>
          </w:p>
        </w:tc>
        <w:tc>
          <w:tcPr>
            <w:tcW w:w="924" w:type="dxa"/>
            <w:tcBorders>
              <w:top w:val="nil"/>
              <w:left w:val="nil"/>
              <w:bottom w:val="single" w:sz="4" w:space="0" w:color="auto"/>
              <w:right w:val="single" w:sz="4" w:space="0" w:color="auto"/>
            </w:tcBorders>
            <w:shd w:val="clear" w:color="auto" w:fill="auto"/>
            <w:noWrap/>
            <w:vAlign w:val="bottom"/>
            <w:hideMark/>
          </w:tcPr>
          <w:p w14:paraId="47E586BC"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14:paraId="4B6EBDBA"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760" w:type="dxa"/>
            <w:tcBorders>
              <w:top w:val="nil"/>
              <w:left w:val="nil"/>
              <w:bottom w:val="single" w:sz="4" w:space="0" w:color="auto"/>
              <w:right w:val="single" w:sz="4" w:space="0" w:color="auto"/>
            </w:tcBorders>
            <w:shd w:val="clear" w:color="auto" w:fill="auto"/>
            <w:noWrap/>
            <w:vAlign w:val="bottom"/>
            <w:hideMark/>
          </w:tcPr>
          <w:p w14:paraId="727163D5"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1040" w:type="dxa"/>
            <w:tcBorders>
              <w:top w:val="nil"/>
              <w:left w:val="nil"/>
              <w:bottom w:val="single" w:sz="4" w:space="0" w:color="auto"/>
              <w:right w:val="single" w:sz="4" w:space="0" w:color="auto"/>
            </w:tcBorders>
            <w:shd w:val="clear" w:color="auto" w:fill="auto"/>
            <w:noWrap/>
            <w:vAlign w:val="bottom"/>
            <w:hideMark/>
          </w:tcPr>
          <w:p w14:paraId="030FC55D"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708" w:type="dxa"/>
            <w:tcBorders>
              <w:top w:val="nil"/>
              <w:left w:val="nil"/>
              <w:bottom w:val="single" w:sz="4" w:space="0" w:color="auto"/>
              <w:right w:val="single" w:sz="4" w:space="0" w:color="auto"/>
            </w:tcBorders>
            <w:shd w:val="clear" w:color="auto" w:fill="auto"/>
            <w:noWrap/>
            <w:vAlign w:val="bottom"/>
            <w:hideMark/>
          </w:tcPr>
          <w:p w14:paraId="0F133251"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c>
          <w:tcPr>
            <w:tcW w:w="838" w:type="dxa"/>
            <w:tcBorders>
              <w:top w:val="nil"/>
              <w:left w:val="nil"/>
              <w:bottom w:val="single" w:sz="4" w:space="0" w:color="auto"/>
              <w:right w:val="single" w:sz="4" w:space="0" w:color="auto"/>
            </w:tcBorders>
            <w:shd w:val="clear" w:color="auto" w:fill="auto"/>
            <w:noWrap/>
            <w:vAlign w:val="bottom"/>
            <w:hideMark/>
          </w:tcPr>
          <w:p w14:paraId="6E7E0360" w14:textId="77777777" w:rsidR="004F073A" w:rsidRPr="00545828" w:rsidRDefault="004F073A" w:rsidP="00E71C51">
            <w:pPr>
              <w:spacing w:line="336" w:lineRule="auto"/>
              <w:jc w:val="center"/>
              <w:rPr>
                <w:bCs/>
                <w:color w:val="000000"/>
                <w:sz w:val="26"/>
                <w:szCs w:val="26"/>
                <w:lang w:eastAsia="vi-VN"/>
              </w:rPr>
            </w:pPr>
            <w:r w:rsidRPr="00545828">
              <w:rPr>
                <w:bCs/>
                <w:color w:val="000000"/>
                <w:sz w:val="26"/>
                <w:szCs w:val="26"/>
                <w:lang w:eastAsia="vi-VN"/>
              </w:rPr>
              <w:t> </w:t>
            </w:r>
          </w:p>
        </w:tc>
      </w:tr>
    </w:tbl>
    <w:p w14:paraId="6BBFA15D" w14:textId="0B234FCC" w:rsidR="004F073A" w:rsidRPr="00355935" w:rsidRDefault="004F073A" w:rsidP="004F073A">
      <w:pPr>
        <w:widowControl w:val="0"/>
        <w:spacing w:before="120" w:line="288" w:lineRule="auto"/>
        <w:jc w:val="both"/>
        <w:rPr>
          <w:sz w:val="26"/>
          <w:szCs w:val="26"/>
          <w:lang w:val="sv-SE"/>
        </w:rPr>
      </w:pPr>
      <w:r w:rsidRPr="00355935">
        <w:rPr>
          <w:sz w:val="26"/>
          <w:szCs w:val="26"/>
          <w:lang w:val="sv-SE"/>
        </w:rPr>
        <w:t>III. Thực tập nghề nghiệp: 5 tín chỉ</w:t>
      </w:r>
    </w:p>
    <w:tbl>
      <w:tblPr>
        <w:tblW w:w="9773"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721"/>
        <w:gridCol w:w="2790"/>
        <w:gridCol w:w="708"/>
        <w:gridCol w:w="2892"/>
      </w:tblGrid>
      <w:tr w:rsidR="004F073A" w:rsidRPr="00355935" w14:paraId="03F3EDA1" w14:textId="77777777" w:rsidTr="000A4C8B">
        <w:tc>
          <w:tcPr>
            <w:tcW w:w="662" w:type="dxa"/>
          </w:tcPr>
          <w:p w14:paraId="319E5F5A" w14:textId="77777777" w:rsidR="004F073A" w:rsidRPr="00355935" w:rsidRDefault="004F073A" w:rsidP="00E71C51">
            <w:pPr>
              <w:widowControl w:val="0"/>
              <w:spacing w:before="120" w:line="288" w:lineRule="auto"/>
              <w:jc w:val="center"/>
              <w:rPr>
                <w:i/>
                <w:sz w:val="26"/>
                <w:szCs w:val="26"/>
              </w:rPr>
            </w:pPr>
            <w:r w:rsidRPr="00355935">
              <w:rPr>
                <w:i/>
                <w:sz w:val="26"/>
                <w:szCs w:val="26"/>
              </w:rPr>
              <w:t>TT</w:t>
            </w:r>
          </w:p>
        </w:tc>
        <w:tc>
          <w:tcPr>
            <w:tcW w:w="2721" w:type="dxa"/>
          </w:tcPr>
          <w:p w14:paraId="23BCCF32" w14:textId="77777777" w:rsidR="004F073A" w:rsidRPr="00355935" w:rsidRDefault="004F073A" w:rsidP="00E71C51">
            <w:pPr>
              <w:widowControl w:val="0"/>
              <w:spacing w:before="120" w:line="288" w:lineRule="auto"/>
              <w:jc w:val="center"/>
              <w:rPr>
                <w:i/>
                <w:sz w:val="26"/>
                <w:szCs w:val="26"/>
              </w:rPr>
            </w:pPr>
            <w:r w:rsidRPr="00355935">
              <w:rPr>
                <w:i/>
                <w:sz w:val="26"/>
                <w:szCs w:val="26"/>
              </w:rPr>
              <w:t>Đợt thực tập</w:t>
            </w:r>
          </w:p>
        </w:tc>
        <w:tc>
          <w:tcPr>
            <w:tcW w:w="2790" w:type="dxa"/>
          </w:tcPr>
          <w:p w14:paraId="1D65804A" w14:textId="77777777" w:rsidR="004F073A" w:rsidRPr="00355935" w:rsidRDefault="004F073A" w:rsidP="00E71C51">
            <w:pPr>
              <w:widowControl w:val="0"/>
              <w:spacing w:before="120" w:line="288" w:lineRule="auto"/>
              <w:jc w:val="center"/>
              <w:rPr>
                <w:i/>
                <w:sz w:val="26"/>
                <w:szCs w:val="26"/>
              </w:rPr>
            </w:pPr>
            <w:r w:rsidRPr="00355935">
              <w:rPr>
                <w:i/>
                <w:sz w:val="26"/>
                <w:szCs w:val="26"/>
              </w:rPr>
              <w:t>Nội dung thực tập</w:t>
            </w:r>
          </w:p>
        </w:tc>
        <w:tc>
          <w:tcPr>
            <w:tcW w:w="708" w:type="dxa"/>
          </w:tcPr>
          <w:p w14:paraId="59F76987" w14:textId="77777777" w:rsidR="004F073A" w:rsidRPr="00355935" w:rsidRDefault="004F073A" w:rsidP="00E71C51">
            <w:pPr>
              <w:widowControl w:val="0"/>
              <w:spacing w:before="120" w:line="288" w:lineRule="auto"/>
              <w:jc w:val="center"/>
              <w:rPr>
                <w:i/>
                <w:sz w:val="26"/>
                <w:szCs w:val="26"/>
              </w:rPr>
            </w:pPr>
            <w:r w:rsidRPr="00355935">
              <w:rPr>
                <w:i/>
                <w:sz w:val="26"/>
                <w:szCs w:val="26"/>
              </w:rPr>
              <w:t>Số TC</w:t>
            </w:r>
          </w:p>
        </w:tc>
        <w:tc>
          <w:tcPr>
            <w:tcW w:w="2892" w:type="dxa"/>
          </w:tcPr>
          <w:p w14:paraId="0398474C" w14:textId="77777777" w:rsidR="004F073A" w:rsidRPr="00355935" w:rsidRDefault="004F073A" w:rsidP="00E71C51">
            <w:pPr>
              <w:widowControl w:val="0"/>
              <w:spacing w:before="120" w:line="288" w:lineRule="auto"/>
              <w:jc w:val="center"/>
              <w:rPr>
                <w:i/>
                <w:sz w:val="26"/>
                <w:szCs w:val="26"/>
              </w:rPr>
            </w:pPr>
            <w:r w:rsidRPr="00355935">
              <w:rPr>
                <w:i/>
                <w:sz w:val="26"/>
                <w:szCs w:val="26"/>
              </w:rPr>
              <w:t>Kỳ dự kiến</w:t>
            </w:r>
          </w:p>
        </w:tc>
      </w:tr>
      <w:tr w:rsidR="004F073A" w:rsidRPr="00355935" w14:paraId="1ACC67F7" w14:textId="77777777" w:rsidTr="000A4C8B">
        <w:tc>
          <w:tcPr>
            <w:tcW w:w="662" w:type="dxa"/>
          </w:tcPr>
          <w:p w14:paraId="3FEFE3C0"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1</w:t>
            </w:r>
          </w:p>
        </w:tc>
        <w:tc>
          <w:tcPr>
            <w:tcW w:w="2721" w:type="dxa"/>
          </w:tcPr>
          <w:p w14:paraId="7101014F"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Thực tập nghề nghiệp 1</w:t>
            </w:r>
          </w:p>
        </w:tc>
        <w:tc>
          <w:tcPr>
            <w:tcW w:w="2790" w:type="dxa"/>
          </w:tcPr>
          <w:p w14:paraId="4E9C1541"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 Kỹ năng sử dụng thiết bị văn phòng</w:t>
            </w:r>
          </w:p>
        </w:tc>
        <w:tc>
          <w:tcPr>
            <w:tcW w:w="708" w:type="dxa"/>
          </w:tcPr>
          <w:p w14:paraId="54E84BA2" w14:textId="77777777" w:rsidR="004F073A" w:rsidRPr="00355935" w:rsidRDefault="004F073A" w:rsidP="00E71C51">
            <w:pPr>
              <w:widowControl w:val="0"/>
              <w:spacing w:before="120" w:line="288" w:lineRule="auto"/>
              <w:jc w:val="center"/>
              <w:rPr>
                <w:b w:val="0"/>
                <w:sz w:val="26"/>
                <w:szCs w:val="26"/>
              </w:rPr>
            </w:pPr>
            <w:r w:rsidRPr="00355935">
              <w:rPr>
                <w:b w:val="0"/>
                <w:sz w:val="26"/>
                <w:szCs w:val="26"/>
              </w:rPr>
              <w:t>01</w:t>
            </w:r>
          </w:p>
        </w:tc>
        <w:tc>
          <w:tcPr>
            <w:tcW w:w="2892" w:type="dxa"/>
          </w:tcPr>
          <w:p w14:paraId="6EAA6AB4"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Học kỳ 5 hoặc 6 (Bố trí cho sinh viên đăng ký học theo thời khoá biểu)</w:t>
            </w:r>
          </w:p>
        </w:tc>
      </w:tr>
      <w:tr w:rsidR="004F073A" w:rsidRPr="00355935" w14:paraId="15583488" w14:textId="77777777" w:rsidTr="000A4C8B">
        <w:tc>
          <w:tcPr>
            <w:tcW w:w="662" w:type="dxa"/>
          </w:tcPr>
          <w:p w14:paraId="2EBD29DA"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2</w:t>
            </w:r>
          </w:p>
        </w:tc>
        <w:tc>
          <w:tcPr>
            <w:tcW w:w="2721" w:type="dxa"/>
          </w:tcPr>
          <w:p w14:paraId="29FB4FBC"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Thực tập nghề nghiệp 2</w:t>
            </w:r>
          </w:p>
        </w:tc>
        <w:tc>
          <w:tcPr>
            <w:tcW w:w="2790" w:type="dxa"/>
          </w:tcPr>
          <w:p w14:paraId="292EBA56"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-Kỹ năng viết, tổ chức chứng từ và sổ kế toán</w:t>
            </w:r>
          </w:p>
        </w:tc>
        <w:tc>
          <w:tcPr>
            <w:tcW w:w="708" w:type="dxa"/>
          </w:tcPr>
          <w:p w14:paraId="00AF4352" w14:textId="77777777" w:rsidR="004F073A" w:rsidRPr="00355935" w:rsidRDefault="004F073A" w:rsidP="00E71C51">
            <w:pPr>
              <w:widowControl w:val="0"/>
              <w:spacing w:before="120" w:line="288" w:lineRule="auto"/>
              <w:jc w:val="center"/>
              <w:rPr>
                <w:b w:val="0"/>
                <w:sz w:val="26"/>
                <w:szCs w:val="26"/>
              </w:rPr>
            </w:pPr>
            <w:r w:rsidRPr="00355935">
              <w:rPr>
                <w:b w:val="0"/>
                <w:sz w:val="26"/>
                <w:szCs w:val="26"/>
              </w:rPr>
              <w:t>01</w:t>
            </w:r>
          </w:p>
        </w:tc>
        <w:tc>
          <w:tcPr>
            <w:tcW w:w="2892" w:type="dxa"/>
          </w:tcPr>
          <w:p w14:paraId="5EB65E9A"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Học kỳ 6</w:t>
            </w:r>
          </w:p>
        </w:tc>
      </w:tr>
      <w:tr w:rsidR="004F073A" w:rsidRPr="00355935" w14:paraId="1591922A" w14:textId="77777777" w:rsidTr="000A4C8B">
        <w:trPr>
          <w:trHeight w:val="1358"/>
        </w:trPr>
        <w:tc>
          <w:tcPr>
            <w:tcW w:w="662" w:type="dxa"/>
          </w:tcPr>
          <w:p w14:paraId="73E40AA3"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3</w:t>
            </w:r>
          </w:p>
        </w:tc>
        <w:tc>
          <w:tcPr>
            <w:tcW w:w="2721" w:type="dxa"/>
          </w:tcPr>
          <w:p w14:paraId="0E790920"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Thực tập nghề nghiệp 3</w:t>
            </w:r>
          </w:p>
        </w:tc>
        <w:tc>
          <w:tcPr>
            <w:tcW w:w="2790" w:type="dxa"/>
          </w:tcPr>
          <w:p w14:paraId="545FD87B"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 xml:space="preserve">- Thực tập tổng hợp về công tác tổ chức kế toán của doanh nghiệp </w:t>
            </w:r>
          </w:p>
        </w:tc>
        <w:tc>
          <w:tcPr>
            <w:tcW w:w="708" w:type="dxa"/>
          </w:tcPr>
          <w:p w14:paraId="7C00C7F0" w14:textId="77777777" w:rsidR="004F073A" w:rsidRPr="00355935" w:rsidRDefault="004F073A" w:rsidP="00E71C51">
            <w:pPr>
              <w:widowControl w:val="0"/>
              <w:spacing w:before="120" w:line="288" w:lineRule="auto"/>
              <w:jc w:val="center"/>
              <w:rPr>
                <w:b w:val="0"/>
                <w:sz w:val="26"/>
                <w:szCs w:val="26"/>
              </w:rPr>
            </w:pPr>
            <w:r w:rsidRPr="00355935">
              <w:rPr>
                <w:b w:val="0"/>
                <w:sz w:val="26"/>
                <w:szCs w:val="26"/>
              </w:rPr>
              <w:t>03</w:t>
            </w:r>
          </w:p>
        </w:tc>
        <w:tc>
          <w:tcPr>
            <w:tcW w:w="2892" w:type="dxa"/>
          </w:tcPr>
          <w:p w14:paraId="4503398C" w14:textId="77777777" w:rsidR="004F073A" w:rsidRPr="00355935" w:rsidRDefault="004F073A" w:rsidP="00E71C51">
            <w:pPr>
              <w:widowControl w:val="0"/>
              <w:spacing w:before="120" w:line="288" w:lineRule="auto"/>
              <w:jc w:val="both"/>
              <w:rPr>
                <w:b w:val="0"/>
                <w:sz w:val="26"/>
                <w:szCs w:val="26"/>
              </w:rPr>
            </w:pPr>
            <w:r w:rsidRPr="00355935">
              <w:rPr>
                <w:b w:val="0"/>
                <w:sz w:val="26"/>
                <w:szCs w:val="26"/>
              </w:rPr>
              <w:t>Học kỳ 7</w:t>
            </w:r>
          </w:p>
          <w:p w14:paraId="27C39756" w14:textId="77777777" w:rsidR="004F073A" w:rsidRPr="00355935" w:rsidRDefault="004F073A" w:rsidP="00E71C51">
            <w:pPr>
              <w:widowControl w:val="0"/>
              <w:spacing w:before="120" w:line="288" w:lineRule="auto"/>
              <w:jc w:val="both"/>
              <w:rPr>
                <w:b w:val="0"/>
                <w:sz w:val="26"/>
                <w:szCs w:val="26"/>
              </w:rPr>
            </w:pPr>
          </w:p>
        </w:tc>
      </w:tr>
    </w:tbl>
    <w:p w14:paraId="1B5CC901" w14:textId="7C861061" w:rsidR="004F073A" w:rsidRDefault="004F073A" w:rsidP="000A4C8B">
      <w:pPr>
        <w:widowControl w:val="0"/>
        <w:spacing w:line="312" w:lineRule="auto"/>
        <w:jc w:val="right"/>
        <w:rPr>
          <w:sz w:val="26"/>
          <w:szCs w:val="26"/>
        </w:rPr>
      </w:pPr>
      <w:r w:rsidRPr="00355935">
        <w:rPr>
          <w:i/>
          <w:sz w:val="26"/>
          <w:szCs w:val="26"/>
        </w:rPr>
        <w:lastRenderedPageBreak/>
        <w:t xml:space="preserve">         Tổng số tín chỉ: 136 tín chỉ.</w:t>
      </w:r>
      <w:r w:rsidRPr="00355935">
        <w:rPr>
          <w:sz w:val="26"/>
          <w:szCs w:val="26"/>
        </w:rPr>
        <w:t xml:space="preserve"> </w:t>
      </w:r>
    </w:p>
    <w:p w14:paraId="3E2F655B" w14:textId="77777777" w:rsidR="00713E29" w:rsidRDefault="00713E29" w:rsidP="000A4C8B">
      <w:pPr>
        <w:widowControl w:val="0"/>
        <w:spacing w:line="312" w:lineRule="auto"/>
        <w:jc w:val="right"/>
        <w:rPr>
          <w:sz w:val="26"/>
          <w:szCs w:val="26"/>
        </w:rPr>
      </w:pPr>
    </w:p>
    <w:p w14:paraId="521AED6D" w14:textId="76ECD8EA" w:rsidR="004F073A" w:rsidRPr="007A7D38" w:rsidRDefault="004F073A" w:rsidP="0054419F">
      <w:pPr>
        <w:pStyle w:val="ListParagraph"/>
        <w:widowControl w:val="0"/>
        <w:numPr>
          <w:ilvl w:val="1"/>
          <w:numId w:val="87"/>
        </w:numPr>
        <w:spacing w:line="312" w:lineRule="auto"/>
        <w:outlineLvl w:val="1"/>
        <w:rPr>
          <w:sz w:val="26"/>
          <w:szCs w:val="26"/>
        </w:rPr>
      </w:pPr>
      <w:bookmarkStart w:id="54" w:name="_Toc115682738"/>
      <w:r>
        <w:rPr>
          <w:bCs/>
          <w:sz w:val="26"/>
          <w:szCs w:val="26"/>
        </w:rPr>
        <w:t xml:space="preserve">Ma trận </w:t>
      </w:r>
      <w:r w:rsidR="007A7D38">
        <w:rPr>
          <w:bCs/>
          <w:sz w:val="26"/>
          <w:szCs w:val="26"/>
        </w:rPr>
        <w:t>kiến thức, kỹ năng theo chuẩn đầu ra đã công bố</w:t>
      </w:r>
      <w:bookmarkEnd w:id="54"/>
    </w:p>
    <w:p w14:paraId="2BB50098" w14:textId="77777777" w:rsidR="007A7D38" w:rsidRDefault="007A7D38" w:rsidP="007A7D38">
      <w:pPr>
        <w:pStyle w:val="Heading1"/>
        <w:rPr>
          <w:bCs w:val="0"/>
          <w:sz w:val="26"/>
          <w:szCs w:val="26"/>
          <w:lang w:val="sv-SE"/>
        </w:rPr>
      </w:pPr>
      <w:bookmarkStart w:id="55" w:name="_Toc115385218"/>
      <w:bookmarkStart w:id="56" w:name="_Toc115682739"/>
      <w:r w:rsidRPr="00355935">
        <w:rPr>
          <w:sz w:val="26"/>
          <w:szCs w:val="26"/>
          <w:lang w:val="sv-SE"/>
        </w:rPr>
        <w:t>MA TRẬN MỐI QUAN HỆ GIỮA MỤC TIÊU ĐÀO TẠO VÀ CHUẨN ĐẦU RA</w:t>
      </w:r>
      <w:bookmarkEnd w:id="55"/>
      <w:bookmarkEnd w:id="56"/>
    </w:p>
    <w:p w14:paraId="59E48269" w14:textId="77777777" w:rsidR="007A7D38" w:rsidRDefault="007A7D38" w:rsidP="007A7D38">
      <w:pPr>
        <w:widowControl w:val="0"/>
        <w:spacing w:line="312" w:lineRule="auto"/>
        <w:jc w:val="center"/>
        <w:rPr>
          <w:bCs/>
          <w:sz w:val="26"/>
          <w:szCs w:val="26"/>
          <w:lang w:val="sv-SE"/>
        </w:rPr>
      </w:pPr>
    </w:p>
    <w:p w14:paraId="2E6BE304" w14:textId="77777777" w:rsidR="007A7D38" w:rsidRDefault="007A7D38" w:rsidP="007A7D38">
      <w:pPr>
        <w:widowControl w:val="0"/>
        <w:spacing w:line="312" w:lineRule="auto"/>
        <w:jc w:val="center"/>
        <w:rPr>
          <w:bCs/>
          <w:sz w:val="26"/>
          <w:szCs w:val="26"/>
          <w:lang w:val="sv-SE"/>
        </w:rPr>
      </w:pPr>
      <w:r>
        <w:rPr>
          <w:bCs/>
          <w:sz w:val="26"/>
          <w:szCs w:val="26"/>
          <w:lang w:val="sv-SE"/>
        </w:rPr>
        <w:t>BẢNG MÃ HÓA MỤC TIÊU CHƯƠNG TRÌNH ĐÀO TẠO NĂM 2019</w:t>
      </w:r>
    </w:p>
    <w:tbl>
      <w:tblPr>
        <w:tblW w:w="9810" w:type="dxa"/>
        <w:tblInd w:w="-95" w:type="dxa"/>
        <w:tblLook w:val="04A0" w:firstRow="1" w:lastRow="0" w:firstColumn="1" w:lastColumn="0" w:noHBand="0" w:noVBand="1"/>
      </w:tblPr>
      <w:tblGrid>
        <w:gridCol w:w="1260"/>
        <w:gridCol w:w="1080"/>
        <w:gridCol w:w="7470"/>
      </w:tblGrid>
      <w:tr w:rsidR="007A7D38" w:rsidRPr="00867618" w14:paraId="7B30BF19" w14:textId="77777777" w:rsidTr="00E71C51">
        <w:trPr>
          <w:trHeight w:val="300"/>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E75E"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Mã hóa</w:t>
            </w:r>
          </w:p>
        </w:tc>
        <w:tc>
          <w:tcPr>
            <w:tcW w:w="7470" w:type="dxa"/>
            <w:tcBorders>
              <w:top w:val="single" w:sz="4" w:space="0" w:color="000000"/>
              <w:left w:val="nil"/>
              <w:bottom w:val="single" w:sz="4" w:space="0" w:color="000000"/>
              <w:right w:val="single" w:sz="4" w:space="0" w:color="000000"/>
            </w:tcBorders>
            <w:shd w:val="clear" w:color="auto" w:fill="auto"/>
            <w:vAlign w:val="center"/>
            <w:hideMark/>
          </w:tcPr>
          <w:p w14:paraId="63E8F5F6"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Nội dung</w:t>
            </w:r>
          </w:p>
        </w:tc>
      </w:tr>
      <w:tr w:rsidR="007A7D38" w:rsidRPr="00867618" w14:paraId="4D2BCF08" w14:textId="77777777" w:rsidTr="00E71C51">
        <w:trPr>
          <w:trHeight w:val="300"/>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200F08"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Kiến thức</w:t>
            </w:r>
          </w:p>
        </w:tc>
        <w:tc>
          <w:tcPr>
            <w:tcW w:w="7470" w:type="dxa"/>
            <w:tcBorders>
              <w:top w:val="nil"/>
              <w:left w:val="nil"/>
              <w:bottom w:val="single" w:sz="4" w:space="0" w:color="000000"/>
              <w:right w:val="single" w:sz="4" w:space="0" w:color="000000"/>
            </w:tcBorders>
            <w:shd w:val="clear" w:color="auto" w:fill="auto"/>
            <w:noWrap/>
            <w:vAlign w:val="center"/>
            <w:hideMark/>
          </w:tcPr>
          <w:p w14:paraId="20ED5D95" w14:textId="77777777" w:rsidR="007A7D38" w:rsidRPr="00867618" w:rsidRDefault="007A7D38" w:rsidP="00E71C51">
            <w:pPr>
              <w:spacing w:line="240" w:lineRule="auto"/>
              <w:rPr>
                <w:bCs/>
                <w:color w:val="000000"/>
                <w:sz w:val="26"/>
                <w:szCs w:val="26"/>
              </w:rPr>
            </w:pPr>
            <w:r w:rsidRPr="00867618">
              <w:rPr>
                <w:bCs/>
                <w:color w:val="000000"/>
                <w:sz w:val="26"/>
                <w:szCs w:val="26"/>
              </w:rPr>
              <w:t> </w:t>
            </w:r>
          </w:p>
        </w:tc>
      </w:tr>
      <w:tr w:rsidR="007A7D38" w:rsidRPr="00867618" w14:paraId="1FB64F7F" w14:textId="77777777" w:rsidTr="00E71C51">
        <w:trPr>
          <w:trHeight w:val="720"/>
        </w:trPr>
        <w:tc>
          <w:tcPr>
            <w:tcW w:w="1260" w:type="dxa"/>
            <w:tcBorders>
              <w:top w:val="nil"/>
              <w:left w:val="single" w:sz="4" w:space="0" w:color="000000"/>
              <w:bottom w:val="nil"/>
              <w:right w:val="single" w:sz="4" w:space="0" w:color="000000"/>
            </w:tcBorders>
            <w:shd w:val="clear" w:color="auto" w:fill="auto"/>
            <w:vAlign w:val="center"/>
            <w:hideMark/>
          </w:tcPr>
          <w:p w14:paraId="24B23EB3" w14:textId="77777777" w:rsidR="007A7D38" w:rsidRPr="00867618" w:rsidRDefault="007A7D38" w:rsidP="00E71C51">
            <w:pPr>
              <w:spacing w:line="240" w:lineRule="auto"/>
              <w:jc w:val="center"/>
              <w:rPr>
                <w:b w:val="0"/>
                <w:color w:val="000000"/>
                <w:sz w:val="26"/>
                <w:szCs w:val="26"/>
              </w:rPr>
            </w:pPr>
            <w:r w:rsidRPr="00867618">
              <w:rPr>
                <w:b w:val="0"/>
                <w:color w:val="000000"/>
                <w:sz w:val="26"/>
                <w:szCs w:val="26"/>
              </w:rPr>
              <w:t>Kiến thức chung</w:t>
            </w:r>
          </w:p>
        </w:tc>
        <w:tc>
          <w:tcPr>
            <w:tcW w:w="1080" w:type="dxa"/>
            <w:tcBorders>
              <w:top w:val="nil"/>
              <w:left w:val="nil"/>
              <w:bottom w:val="single" w:sz="4" w:space="0" w:color="000000"/>
              <w:right w:val="single" w:sz="4" w:space="0" w:color="000000"/>
            </w:tcBorders>
            <w:shd w:val="clear" w:color="auto" w:fill="auto"/>
            <w:vAlign w:val="center"/>
            <w:hideMark/>
          </w:tcPr>
          <w:p w14:paraId="651C15DE"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MT1</w:t>
            </w:r>
          </w:p>
        </w:tc>
        <w:tc>
          <w:tcPr>
            <w:tcW w:w="7470" w:type="dxa"/>
            <w:tcBorders>
              <w:top w:val="nil"/>
              <w:left w:val="nil"/>
              <w:bottom w:val="single" w:sz="4" w:space="0" w:color="000000"/>
              <w:right w:val="single" w:sz="4" w:space="0" w:color="000000"/>
            </w:tcBorders>
            <w:shd w:val="clear" w:color="auto" w:fill="auto"/>
            <w:vAlign w:val="bottom"/>
            <w:hideMark/>
          </w:tcPr>
          <w:p w14:paraId="017FD260" w14:textId="77777777" w:rsidR="007A7D38" w:rsidRPr="00867618" w:rsidRDefault="007A7D38" w:rsidP="00E71C51">
            <w:pPr>
              <w:spacing w:line="240" w:lineRule="auto"/>
              <w:jc w:val="both"/>
              <w:rPr>
                <w:b w:val="0"/>
                <w:color w:val="000000"/>
                <w:sz w:val="26"/>
                <w:szCs w:val="26"/>
              </w:rPr>
            </w:pPr>
            <w:r w:rsidRPr="00867618">
              <w:rPr>
                <w:b w:val="0"/>
                <w:color w:val="000000"/>
                <w:sz w:val="26"/>
                <w:szCs w:val="26"/>
              </w:rPr>
              <w:t>Trang bị cho người học các kiến thức cơ bản về kinh tế, xã hội, chính trị và pháp luật;</w:t>
            </w:r>
          </w:p>
        </w:tc>
      </w:tr>
      <w:tr w:rsidR="007A7D38" w:rsidRPr="00867618" w14:paraId="5918625E" w14:textId="77777777" w:rsidTr="00E71C51">
        <w:trPr>
          <w:trHeight w:val="1080"/>
        </w:trPr>
        <w:tc>
          <w:tcPr>
            <w:tcW w:w="1260" w:type="dxa"/>
            <w:tcBorders>
              <w:top w:val="single" w:sz="4" w:space="0" w:color="000000"/>
              <w:left w:val="single" w:sz="4" w:space="0" w:color="000000"/>
              <w:bottom w:val="nil"/>
              <w:right w:val="single" w:sz="4" w:space="0" w:color="000000"/>
            </w:tcBorders>
            <w:shd w:val="clear" w:color="auto" w:fill="auto"/>
            <w:vAlign w:val="center"/>
            <w:hideMark/>
          </w:tcPr>
          <w:p w14:paraId="30146B78" w14:textId="77777777" w:rsidR="007A7D38" w:rsidRPr="00867618" w:rsidRDefault="007A7D38" w:rsidP="00E71C51">
            <w:pPr>
              <w:spacing w:line="240" w:lineRule="auto"/>
              <w:jc w:val="center"/>
              <w:rPr>
                <w:b w:val="0"/>
                <w:color w:val="000000"/>
                <w:sz w:val="26"/>
                <w:szCs w:val="26"/>
              </w:rPr>
            </w:pPr>
            <w:r w:rsidRPr="00867618">
              <w:rPr>
                <w:b w:val="0"/>
                <w:color w:val="000000"/>
                <w:sz w:val="26"/>
                <w:szCs w:val="26"/>
              </w:rPr>
              <w:t>Kiến thức chuyên ngành</w:t>
            </w:r>
          </w:p>
        </w:tc>
        <w:tc>
          <w:tcPr>
            <w:tcW w:w="1080" w:type="dxa"/>
            <w:tcBorders>
              <w:top w:val="nil"/>
              <w:left w:val="nil"/>
              <w:bottom w:val="single" w:sz="4" w:space="0" w:color="000000"/>
              <w:right w:val="single" w:sz="4" w:space="0" w:color="000000"/>
            </w:tcBorders>
            <w:shd w:val="clear" w:color="auto" w:fill="auto"/>
            <w:vAlign w:val="center"/>
            <w:hideMark/>
          </w:tcPr>
          <w:p w14:paraId="1A6B9FA5"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MT2</w:t>
            </w:r>
          </w:p>
        </w:tc>
        <w:tc>
          <w:tcPr>
            <w:tcW w:w="7470" w:type="dxa"/>
            <w:tcBorders>
              <w:top w:val="nil"/>
              <w:left w:val="nil"/>
              <w:bottom w:val="single" w:sz="4" w:space="0" w:color="000000"/>
              <w:right w:val="single" w:sz="4" w:space="0" w:color="000000"/>
            </w:tcBorders>
            <w:shd w:val="clear" w:color="auto" w:fill="auto"/>
            <w:vAlign w:val="bottom"/>
            <w:hideMark/>
          </w:tcPr>
          <w:p w14:paraId="2DD82BE3" w14:textId="77777777" w:rsidR="007A7D38" w:rsidRPr="00867618" w:rsidRDefault="007A7D38" w:rsidP="00E71C51">
            <w:pPr>
              <w:spacing w:line="240" w:lineRule="auto"/>
              <w:jc w:val="both"/>
              <w:rPr>
                <w:b w:val="0"/>
                <w:color w:val="000000"/>
                <w:sz w:val="26"/>
                <w:szCs w:val="26"/>
              </w:rPr>
            </w:pPr>
            <w:r w:rsidRPr="00867618">
              <w:rPr>
                <w:b w:val="0"/>
                <w:color w:val="000000"/>
                <w:sz w:val="26"/>
                <w:szCs w:val="26"/>
              </w:rPr>
              <w:t xml:space="preserve">Trang bị cho sinh viên các kiến thức chuyên sâu và hiện đại về kế toán, kiểm toán và tài chính; </w:t>
            </w:r>
          </w:p>
        </w:tc>
      </w:tr>
      <w:tr w:rsidR="007A7D38" w:rsidRPr="00867618" w14:paraId="432D6D2A" w14:textId="77777777" w:rsidTr="00E71C51">
        <w:trPr>
          <w:trHeight w:val="300"/>
        </w:trPr>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828981"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Kỹ năng</w:t>
            </w:r>
          </w:p>
        </w:tc>
        <w:tc>
          <w:tcPr>
            <w:tcW w:w="7470" w:type="dxa"/>
            <w:tcBorders>
              <w:top w:val="nil"/>
              <w:left w:val="nil"/>
              <w:bottom w:val="single" w:sz="4" w:space="0" w:color="000000"/>
              <w:right w:val="single" w:sz="4" w:space="0" w:color="000000"/>
            </w:tcBorders>
            <w:shd w:val="clear" w:color="auto" w:fill="auto"/>
            <w:vAlign w:val="center"/>
            <w:hideMark/>
          </w:tcPr>
          <w:p w14:paraId="05E1D177" w14:textId="77777777" w:rsidR="007A7D38" w:rsidRPr="00867618" w:rsidRDefault="007A7D38" w:rsidP="00E71C51">
            <w:pPr>
              <w:spacing w:line="240" w:lineRule="auto"/>
              <w:jc w:val="both"/>
              <w:rPr>
                <w:bCs/>
                <w:color w:val="000000"/>
                <w:sz w:val="26"/>
                <w:szCs w:val="26"/>
              </w:rPr>
            </w:pPr>
            <w:r w:rsidRPr="00867618">
              <w:rPr>
                <w:bCs/>
                <w:color w:val="000000"/>
                <w:sz w:val="26"/>
                <w:szCs w:val="26"/>
              </w:rPr>
              <w:t> </w:t>
            </w:r>
          </w:p>
        </w:tc>
      </w:tr>
      <w:tr w:rsidR="007A7D38" w:rsidRPr="00867618" w14:paraId="584D5267" w14:textId="77777777" w:rsidTr="00E71C51">
        <w:trPr>
          <w:trHeight w:val="1080"/>
        </w:trPr>
        <w:tc>
          <w:tcPr>
            <w:tcW w:w="1260" w:type="dxa"/>
            <w:vMerge w:val="restart"/>
            <w:tcBorders>
              <w:top w:val="nil"/>
              <w:left w:val="single" w:sz="4" w:space="0" w:color="000000"/>
              <w:bottom w:val="nil"/>
              <w:right w:val="single" w:sz="4" w:space="0" w:color="000000"/>
            </w:tcBorders>
            <w:shd w:val="clear" w:color="auto" w:fill="auto"/>
            <w:vAlign w:val="center"/>
            <w:hideMark/>
          </w:tcPr>
          <w:p w14:paraId="40C1C12B" w14:textId="77777777" w:rsidR="007A7D38" w:rsidRPr="00867618" w:rsidRDefault="007A7D38" w:rsidP="00E71C51">
            <w:pPr>
              <w:spacing w:line="240" w:lineRule="auto"/>
              <w:jc w:val="center"/>
              <w:rPr>
                <w:b w:val="0"/>
                <w:color w:val="000000"/>
                <w:sz w:val="26"/>
                <w:szCs w:val="26"/>
              </w:rPr>
            </w:pPr>
            <w:r w:rsidRPr="00867618">
              <w:rPr>
                <w:b w:val="0"/>
                <w:color w:val="000000"/>
                <w:sz w:val="26"/>
                <w:szCs w:val="26"/>
              </w:rPr>
              <w:t> </w:t>
            </w:r>
          </w:p>
        </w:tc>
        <w:tc>
          <w:tcPr>
            <w:tcW w:w="1080" w:type="dxa"/>
            <w:tcBorders>
              <w:top w:val="nil"/>
              <w:left w:val="nil"/>
              <w:bottom w:val="single" w:sz="4" w:space="0" w:color="000000"/>
              <w:right w:val="single" w:sz="4" w:space="0" w:color="000000"/>
            </w:tcBorders>
            <w:shd w:val="clear" w:color="auto" w:fill="auto"/>
            <w:vAlign w:val="center"/>
            <w:hideMark/>
          </w:tcPr>
          <w:p w14:paraId="641C7173"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MT3</w:t>
            </w:r>
          </w:p>
        </w:tc>
        <w:tc>
          <w:tcPr>
            <w:tcW w:w="7470" w:type="dxa"/>
            <w:tcBorders>
              <w:top w:val="nil"/>
              <w:left w:val="nil"/>
              <w:bottom w:val="single" w:sz="4" w:space="0" w:color="000000"/>
              <w:right w:val="single" w:sz="4" w:space="0" w:color="000000"/>
            </w:tcBorders>
            <w:shd w:val="clear" w:color="auto" w:fill="auto"/>
            <w:vAlign w:val="bottom"/>
            <w:hideMark/>
          </w:tcPr>
          <w:p w14:paraId="32393905" w14:textId="77777777" w:rsidR="007A7D38" w:rsidRPr="00867618" w:rsidRDefault="007A7D38" w:rsidP="00E71C51">
            <w:pPr>
              <w:spacing w:line="240" w:lineRule="auto"/>
              <w:jc w:val="both"/>
              <w:rPr>
                <w:b w:val="0"/>
                <w:color w:val="000000"/>
                <w:sz w:val="26"/>
                <w:szCs w:val="26"/>
              </w:rPr>
            </w:pPr>
            <w:r w:rsidRPr="00867618">
              <w:rPr>
                <w:b w:val="0"/>
                <w:color w:val="000000"/>
                <w:sz w:val="26"/>
                <w:szCs w:val="26"/>
              </w:rPr>
              <w:t>Trang bị cho người học kỹ năng tổ chức công tác kế toán, hạch toán kế toán, xử lý chứng từ, sổ sách kế toán, lập và phân tích các báo cáo kế toán trong các cơ quan, đơn vị và tổ chức kinh tế - xã hội;</w:t>
            </w:r>
          </w:p>
        </w:tc>
      </w:tr>
      <w:tr w:rsidR="007A7D38" w:rsidRPr="00867618" w14:paraId="06812E4F" w14:textId="77777777" w:rsidTr="00E71C51">
        <w:trPr>
          <w:trHeight w:val="1440"/>
        </w:trPr>
        <w:tc>
          <w:tcPr>
            <w:tcW w:w="1260" w:type="dxa"/>
            <w:vMerge/>
            <w:tcBorders>
              <w:top w:val="nil"/>
              <w:left w:val="single" w:sz="4" w:space="0" w:color="000000"/>
              <w:bottom w:val="nil"/>
              <w:right w:val="single" w:sz="4" w:space="0" w:color="000000"/>
            </w:tcBorders>
            <w:vAlign w:val="center"/>
            <w:hideMark/>
          </w:tcPr>
          <w:p w14:paraId="295F0E3D" w14:textId="77777777" w:rsidR="007A7D38" w:rsidRPr="00867618" w:rsidRDefault="007A7D38" w:rsidP="00E71C51">
            <w:pPr>
              <w:spacing w:line="240" w:lineRule="auto"/>
              <w:rPr>
                <w:b w:val="0"/>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3EB20550"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MT4</w:t>
            </w:r>
          </w:p>
        </w:tc>
        <w:tc>
          <w:tcPr>
            <w:tcW w:w="7470" w:type="dxa"/>
            <w:tcBorders>
              <w:top w:val="nil"/>
              <w:left w:val="nil"/>
              <w:bottom w:val="single" w:sz="4" w:space="0" w:color="000000"/>
              <w:right w:val="single" w:sz="4" w:space="0" w:color="000000"/>
            </w:tcBorders>
            <w:shd w:val="clear" w:color="auto" w:fill="auto"/>
            <w:vAlign w:val="bottom"/>
            <w:hideMark/>
          </w:tcPr>
          <w:p w14:paraId="4E82AF05" w14:textId="77777777" w:rsidR="007A7D38" w:rsidRPr="00867618" w:rsidRDefault="007A7D38" w:rsidP="00E71C51">
            <w:pPr>
              <w:spacing w:line="240" w:lineRule="auto"/>
              <w:jc w:val="both"/>
              <w:rPr>
                <w:b w:val="0"/>
                <w:color w:val="000000"/>
                <w:sz w:val="26"/>
                <w:szCs w:val="26"/>
              </w:rPr>
            </w:pPr>
            <w:r w:rsidRPr="00867618">
              <w:rPr>
                <w:b w:val="0"/>
                <w:color w:val="000000"/>
                <w:sz w:val="26"/>
                <w:szCs w:val="26"/>
              </w:rPr>
              <w:t>Kỹ năng phân tích, so sánh và xử lý một cách độc lập, sáng tạo các vấn đề tài chính, kỹ năng tư vấn cho lãnh đạo doanh nghiệp về lĩnh vực kế toán và tham gia xây dựng mô hình chung về tổ chức hạch toán ở doanh nghiệp</w:t>
            </w:r>
          </w:p>
        </w:tc>
      </w:tr>
      <w:tr w:rsidR="007A7D38" w:rsidRPr="00867618" w14:paraId="2393DDF9" w14:textId="77777777" w:rsidTr="00E71C51">
        <w:trPr>
          <w:trHeight w:val="1080"/>
        </w:trPr>
        <w:tc>
          <w:tcPr>
            <w:tcW w:w="1260" w:type="dxa"/>
            <w:vMerge/>
            <w:tcBorders>
              <w:top w:val="nil"/>
              <w:left w:val="single" w:sz="4" w:space="0" w:color="000000"/>
              <w:bottom w:val="nil"/>
              <w:right w:val="single" w:sz="4" w:space="0" w:color="000000"/>
            </w:tcBorders>
            <w:vAlign w:val="center"/>
            <w:hideMark/>
          </w:tcPr>
          <w:p w14:paraId="24DA37DC" w14:textId="77777777" w:rsidR="007A7D38" w:rsidRPr="00867618" w:rsidRDefault="007A7D38" w:rsidP="00E71C51">
            <w:pPr>
              <w:spacing w:line="240" w:lineRule="auto"/>
              <w:rPr>
                <w:b w:val="0"/>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629DBE5F"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MT5</w:t>
            </w:r>
          </w:p>
        </w:tc>
        <w:tc>
          <w:tcPr>
            <w:tcW w:w="7470" w:type="dxa"/>
            <w:tcBorders>
              <w:top w:val="nil"/>
              <w:left w:val="nil"/>
              <w:bottom w:val="single" w:sz="4" w:space="0" w:color="000000"/>
              <w:right w:val="single" w:sz="4" w:space="0" w:color="000000"/>
            </w:tcBorders>
            <w:shd w:val="clear" w:color="auto" w:fill="auto"/>
            <w:vAlign w:val="bottom"/>
            <w:hideMark/>
          </w:tcPr>
          <w:p w14:paraId="589D3F57" w14:textId="77777777" w:rsidR="007A7D38" w:rsidRPr="00867618" w:rsidRDefault="007A7D38" w:rsidP="00E71C51">
            <w:pPr>
              <w:spacing w:line="240" w:lineRule="auto"/>
              <w:jc w:val="both"/>
              <w:rPr>
                <w:b w:val="0"/>
                <w:color w:val="000000"/>
                <w:sz w:val="26"/>
                <w:szCs w:val="26"/>
              </w:rPr>
            </w:pPr>
            <w:r w:rsidRPr="00867618">
              <w:rPr>
                <w:b w:val="0"/>
                <w:color w:val="000000"/>
                <w:sz w:val="26"/>
                <w:szCs w:val="26"/>
              </w:rPr>
              <w:t>Kỹ năng làm việc độc lập, khả năng phối hợp hoạt động theo nhóm để giải quyết vấn đề trong thực tiễn trong bối cảnh toàn cầu hóa và hội nhập kinh tế quốc tế</w:t>
            </w:r>
          </w:p>
        </w:tc>
      </w:tr>
      <w:tr w:rsidR="007A7D38" w:rsidRPr="00867618" w14:paraId="69C9680C" w14:textId="77777777" w:rsidTr="00E71C51">
        <w:trPr>
          <w:trHeight w:val="315"/>
        </w:trPr>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76C79" w14:textId="77777777" w:rsidR="007A7D38" w:rsidRPr="00867618" w:rsidRDefault="007A7D38" w:rsidP="00E71C51">
            <w:pPr>
              <w:spacing w:line="240" w:lineRule="auto"/>
              <w:jc w:val="both"/>
              <w:rPr>
                <w:bCs/>
                <w:color w:val="000000"/>
                <w:sz w:val="26"/>
                <w:szCs w:val="26"/>
              </w:rPr>
            </w:pPr>
            <w:r w:rsidRPr="00867618">
              <w:rPr>
                <w:bCs/>
                <w:color w:val="000000"/>
                <w:sz w:val="26"/>
                <w:szCs w:val="26"/>
              </w:rPr>
              <w:t>Năng lực tự chủ và chịu trách nhiệm</w:t>
            </w:r>
          </w:p>
        </w:tc>
      </w:tr>
      <w:tr w:rsidR="007A7D38" w:rsidRPr="00867618" w14:paraId="227DC9E6" w14:textId="77777777" w:rsidTr="00E71C51">
        <w:trPr>
          <w:trHeight w:val="144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98B91" w14:textId="77777777" w:rsidR="007A7D38" w:rsidRPr="00867618" w:rsidRDefault="007A7D38" w:rsidP="00E71C51">
            <w:pPr>
              <w:spacing w:line="240" w:lineRule="auto"/>
              <w:jc w:val="center"/>
              <w:rPr>
                <w:b w:val="0"/>
                <w:color w:val="000000"/>
                <w:sz w:val="26"/>
                <w:szCs w:val="26"/>
              </w:rPr>
            </w:pPr>
            <w:r w:rsidRPr="00867618">
              <w:rPr>
                <w:b w:val="0"/>
                <w:color w:val="000000"/>
                <w:sz w:val="26"/>
                <w:szCs w:val="26"/>
              </w:rPr>
              <w:t> </w:t>
            </w:r>
          </w:p>
        </w:tc>
        <w:tc>
          <w:tcPr>
            <w:tcW w:w="1080" w:type="dxa"/>
            <w:tcBorders>
              <w:top w:val="nil"/>
              <w:left w:val="single" w:sz="4" w:space="0" w:color="auto"/>
              <w:bottom w:val="single" w:sz="4" w:space="0" w:color="000000"/>
              <w:right w:val="single" w:sz="4" w:space="0" w:color="000000"/>
            </w:tcBorders>
            <w:shd w:val="clear" w:color="auto" w:fill="auto"/>
            <w:vAlign w:val="center"/>
            <w:hideMark/>
          </w:tcPr>
          <w:p w14:paraId="795C3980"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MT6</w:t>
            </w:r>
          </w:p>
        </w:tc>
        <w:tc>
          <w:tcPr>
            <w:tcW w:w="7470" w:type="dxa"/>
            <w:tcBorders>
              <w:top w:val="nil"/>
              <w:left w:val="nil"/>
              <w:bottom w:val="single" w:sz="4" w:space="0" w:color="000000"/>
              <w:right w:val="single" w:sz="4" w:space="0" w:color="000000"/>
            </w:tcBorders>
            <w:shd w:val="clear" w:color="auto" w:fill="auto"/>
            <w:vAlign w:val="bottom"/>
            <w:hideMark/>
          </w:tcPr>
          <w:p w14:paraId="6216DF34" w14:textId="77777777" w:rsidR="007A7D38" w:rsidRPr="00867618" w:rsidRDefault="007A7D38" w:rsidP="00E71C51">
            <w:pPr>
              <w:spacing w:line="240" w:lineRule="auto"/>
              <w:jc w:val="both"/>
              <w:rPr>
                <w:b w:val="0"/>
                <w:color w:val="000000"/>
                <w:sz w:val="26"/>
                <w:szCs w:val="26"/>
              </w:rPr>
            </w:pPr>
            <w:r w:rsidRPr="00867618">
              <w:rPr>
                <w:b w:val="0"/>
                <w:color w:val="000000"/>
                <w:sz w:val="26"/>
                <w:szCs w:val="26"/>
              </w:rPr>
              <w:t>Rèn luyện đạo đức và trách nhiệm nghề nghiệp, tinh thần cầu thị, chủ động sáng tạo, linh hoạt, năng động, thích ứng nhanh với những thay đổi của công việc trong bối cảnh toàn cầu hóa và hội nhập kinh tế quốc tế để thực hiện các nhiệm vụ được giao</w:t>
            </w:r>
          </w:p>
        </w:tc>
      </w:tr>
      <w:tr w:rsidR="007A7D38" w:rsidRPr="00867618" w14:paraId="6843EBD7" w14:textId="77777777" w:rsidTr="00E71C51">
        <w:trPr>
          <w:trHeight w:val="300"/>
        </w:trPr>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47A2" w14:textId="77777777" w:rsidR="007A7D38" w:rsidRPr="00867618" w:rsidRDefault="007A7D38" w:rsidP="00E71C51">
            <w:pPr>
              <w:spacing w:line="240" w:lineRule="auto"/>
              <w:jc w:val="both"/>
              <w:rPr>
                <w:bCs/>
                <w:color w:val="000000"/>
                <w:sz w:val="26"/>
                <w:szCs w:val="26"/>
              </w:rPr>
            </w:pPr>
            <w:r w:rsidRPr="00867618">
              <w:rPr>
                <w:bCs/>
                <w:color w:val="000000"/>
                <w:sz w:val="26"/>
                <w:szCs w:val="26"/>
              </w:rPr>
              <w:t>Trình độ ngoại ngữ và tin học</w:t>
            </w:r>
          </w:p>
        </w:tc>
      </w:tr>
      <w:tr w:rsidR="007A7D38" w:rsidRPr="00867618" w14:paraId="077D9FF2" w14:textId="77777777" w:rsidTr="00E71C51">
        <w:trPr>
          <w:trHeight w:val="855"/>
        </w:trPr>
        <w:tc>
          <w:tcPr>
            <w:tcW w:w="1260" w:type="dxa"/>
            <w:tcBorders>
              <w:top w:val="nil"/>
              <w:left w:val="single" w:sz="4" w:space="0" w:color="000000"/>
              <w:bottom w:val="single" w:sz="4" w:space="0" w:color="000000"/>
              <w:right w:val="single" w:sz="4" w:space="0" w:color="000000"/>
            </w:tcBorders>
            <w:shd w:val="clear" w:color="auto" w:fill="auto"/>
            <w:noWrap/>
            <w:vAlign w:val="bottom"/>
            <w:hideMark/>
          </w:tcPr>
          <w:p w14:paraId="10BB76B8" w14:textId="77777777" w:rsidR="007A7D38" w:rsidRPr="00867618" w:rsidRDefault="007A7D38" w:rsidP="00E71C51">
            <w:pPr>
              <w:spacing w:line="240" w:lineRule="auto"/>
              <w:rPr>
                <w:rFonts w:ascii="Arial" w:hAnsi="Arial" w:cs="Arial"/>
                <w:b w:val="0"/>
                <w:sz w:val="26"/>
                <w:szCs w:val="26"/>
              </w:rPr>
            </w:pPr>
            <w:r w:rsidRPr="00867618">
              <w:rPr>
                <w:rFonts w:ascii="Arial" w:hAnsi="Arial" w:cs="Arial"/>
                <w:b w:val="0"/>
                <w:sz w:val="26"/>
                <w:szCs w:val="26"/>
              </w:rPr>
              <w:t> </w:t>
            </w:r>
          </w:p>
        </w:tc>
        <w:tc>
          <w:tcPr>
            <w:tcW w:w="1080" w:type="dxa"/>
            <w:tcBorders>
              <w:top w:val="nil"/>
              <w:left w:val="nil"/>
              <w:bottom w:val="single" w:sz="4" w:space="0" w:color="000000"/>
              <w:right w:val="single" w:sz="4" w:space="0" w:color="000000"/>
            </w:tcBorders>
            <w:shd w:val="clear" w:color="auto" w:fill="auto"/>
            <w:vAlign w:val="center"/>
            <w:hideMark/>
          </w:tcPr>
          <w:p w14:paraId="02C61BA2"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MT7</w:t>
            </w:r>
          </w:p>
        </w:tc>
        <w:tc>
          <w:tcPr>
            <w:tcW w:w="7470" w:type="dxa"/>
            <w:tcBorders>
              <w:top w:val="nil"/>
              <w:left w:val="nil"/>
              <w:bottom w:val="single" w:sz="4" w:space="0" w:color="000000"/>
              <w:right w:val="single" w:sz="4" w:space="0" w:color="000000"/>
            </w:tcBorders>
            <w:shd w:val="clear" w:color="auto" w:fill="auto"/>
            <w:vAlign w:val="bottom"/>
            <w:hideMark/>
          </w:tcPr>
          <w:p w14:paraId="051EBE77" w14:textId="77777777" w:rsidR="007A7D38" w:rsidRPr="00867618" w:rsidRDefault="007A7D38" w:rsidP="00E71C51">
            <w:pPr>
              <w:spacing w:line="240" w:lineRule="auto"/>
              <w:jc w:val="both"/>
              <w:rPr>
                <w:b w:val="0"/>
                <w:color w:val="000000"/>
                <w:sz w:val="26"/>
                <w:szCs w:val="26"/>
              </w:rPr>
            </w:pPr>
            <w:r w:rsidRPr="00867618">
              <w:rPr>
                <w:b w:val="0"/>
                <w:color w:val="000000"/>
                <w:sz w:val="26"/>
                <w:szCs w:val="26"/>
              </w:rPr>
              <w:t>Đạt chuẩn đầu ra về  tin học và ngoại ngữ theo quy định hiện hành của Trường Đại học Lâm nghiệp.</w:t>
            </w:r>
          </w:p>
        </w:tc>
      </w:tr>
    </w:tbl>
    <w:p w14:paraId="796DC0AC" w14:textId="77777777" w:rsidR="007A7D38" w:rsidRDefault="007A7D38" w:rsidP="007A7D38">
      <w:pPr>
        <w:widowControl w:val="0"/>
        <w:spacing w:line="312" w:lineRule="auto"/>
        <w:rPr>
          <w:bCs/>
          <w:sz w:val="26"/>
          <w:szCs w:val="26"/>
          <w:lang w:val="sv-SE"/>
        </w:rPr>
      </w:pPr>
    </w:p>
    <w:p w14:paraId="02857928" w14:textId="77777777" w:rsidR="007A7D38" w:rsidRDefault="007A7D38" w:rsidP="007A7D38">
      <w:pPr>
        <w:widowControl w:val="0"/>
        <w:spacing w:line="312" w:lineRule="auto"/>
        <w:rPr>
          <w:bCs/>
          <w:sz w:val="26"/>
          <w:szCs w:val="26"/>
          <w:lang w:val="sv-SE"/>
        </w:rPr>
      </w:pPr>
    </w:p>
    <w:p w14:paraId="5585AB0D" w14:textId="77777777" w:rsidR="007A7D38" w:rsidRDefault="007A7D38" w:rsidP="007A7D38">
      <w:pPr>
        <w:widowControl w:val="0"/>
        <w:spacing w:line="312" w:lineRule="auto"/>
        <w:rPr>
          <w:bCs/>
          <w:sz w:val="26"/>
          <w:szCs w:val="26"/>
          <w:lang w:val="sv-SE"/>
        </w:rPr>
      </w:pPr>
    </w:p>
    <w:p w14:paraId="0400026C" w14:textId="77777777" w:rsidR="007A7D38" w:rsidRDefault="007A7D38" w:rsidP="007A7D38">
      <w:pPr>
        <w:widowControl w:val="0"/>
        <w:spacing w:line="312" w:lineRule="auto"/>
        <w:rPr>
          <w:bCs/>
          <w:sz w:val="26"/>
          <w:szCs w:val="26"/>
          <w:lang w:val="sv-SE"/>
        </w:rPr>
      </w:pPr>
    </w:p>
    <w:p w14:paraId="0F69948C" w14:textId="77777777" w:rsidR="007A7D38" w:rsidRDefault="007A7D38" w:rsidP="007A7D38">
      <w:pPr>
        <w:widowControl w:val="0"/>
        <w:spacing w:line="312" w:lineRule="auto"/>
        <w:rPr>
          <w:bCs/>
          <w:sz w:val="26"/>
          <w:szCs w:val="26"/>
          <w:lang w:val="sv-SE"/>
        </w:rPr>
      </w:pPr>
    </w:p>
    <w:p w14:paraId="607471E2" w14:textId="77777777" w:rsidR="007A7D38" w:rsidRDefault="007A7D38" w:rsidP="007A7D38">
      <w:pPr>
        <w:widowControl w:val="0"/>
        <w:spacing w:line="312" w:lineRule="auto"/>
        <w:rPr>
          <w:bCs/>
          <w:sz w:val="26"/>
          <w:szCs w:val="26"/>
          <w:lang w:val="sv-SE"/>
        </w:rPr>
      </w:pPr>
    </w:p>
    <w:p w14:paraId="6E41DFB0" w14:textId="77777777" w:rsidR="007A7D38" w:rsidRDefault="007A7D38" w:rsidP="007A7D38">
      <w:pPr>
        <w:widowControl w:val="0"/>
        <w:spacing w:line="312" w:lineRule="auto"/>
        <w:rPr>
          <w:bCs/>
          <w:sz w:val="26"/>
          <w:szCs w:val="26"/>
          <w:lang w:val="sv-SE"/>
        </w:rPr>
      </w:pPr>
    </w:p>
    <w:p w14:paraId="702F550D" w14:textId="77777777" w:rsidR="007A7D38" w:rsidRDefault="007A7D38" w:rsidP="007A7D38">
      <w:pPr>
        <w:widowControl w:val="0"/>
        <w:spacing w:line="312" w:lineRule="auto"/>
        <w:rPr>
          <w:bCs/>
          <w:sz w:val="26"/>
          <w:szCs w:val="26"/>
          <w:lang w:val="sv-SE"/>
        </w:rPr>
      </w:pPr>
    </w:p>
    <w:p w14:paraId="62DEC623" w14:textId="2A8DF2B1" w:rsidR="007A7D38" w:rsidRDefault="007A7D38" w:rsidP="007A7D38">
      <w:pPr>
        <w:widowControl w:val="0"/>
        <w:spacing w:line="312" w:lineRule="auto"/>
        <w:rPr>
          <w:bCs/>
          <w:sz w:val="26"/>
          <w:szCs w:val="26"/>
          <w:lang w:val="sv-SE"/>
        </w:rPr>
      </w:pPr>
    </w:p>
    <w:p w14:paraId="22A43F94" w14:textId="1227CAFD" w:rsidR="007A7D38" w:rsidRDefault="007A7D38" w:rsidP="007A7D38">
      <w:pPr>
        <w:widowControl w:val="0"/>
        <w:spacing w:line="312" w:lineRule="auto"/>
        <w:rPr>
          <w:bCs/>
          <w:sz w:val="26"/>
          <w:szCs w:val="26"/>
          <w:lang w:val="sv-SE"/>
        </w:rPr>
      </w:pPr>
    </w:p>
    <w:p w14:paraId="1BA3048F" w14:textId="57F2A1B6" w:rsidR="007A7D38" w:rsidRDefault="007A7D38" w:rsidP="007A7D38">
      <w:pPr>
        <w:widowControl w:val="0"/>
        <w:spacing w:line="312" w:lineRule="auto"/>
        <w:rPr>
          <w:bCs/>
          <w:sz w:val="26"/>
          <w:szCs w:val="26"/>
          <w:lang w:val="sv-SE"/>
        </w:rPr>
      </w:pPr>
    </w:p>
    <w:p w14:paraId="1232B310" w14:textId="3E0C2E86" w:rsidR="007A7D38" w:rsidRDefault="007A7D38" w:rsidP="007A7D38">
      <w:pPr>
        <w:widowControl w:val="0"/>
        <w:spacing w:line="312" w:lineRule="auto"/>
        <w:rPr>
          <w:bCs/>
          <w:sz w:val="26"/>
          <w:szCs w:val="26"/>
          <w:lang w:val="sv-SE"/>
        </w:rPr>
      </w:pPr>
    </w:p>
    <w:p w14:paraId="7461AFFB" w14:textId="62A92033" w:rsidR="007A7D38" w:rsidRDefault="007A7D38" w:rsidP="007A7D38">
      <w:pPr>
        <w:widowControl w:val="0"/>
        <w:spacing w:line="312" w:lineRule="auto"/>
        <w:rPr>
          <w:bCs/>
          <w:sz w:val="26"/>
          <w:szCs w:val="26"/>
          <w:lang w:val="sv-SE"/>
        </w:rPr>
      </w:pPr>
    </w:p>
    <w:p w14:paraId="0D4533A6" w14:textId="32DB2918" w:rsidR="007A7D38" w:rsidRDefault="007A7D38" w:rsidP="007A7D38">
      <w:pPr>
        <w:widowControl w:val="0"/>
        <w:spacing w:line="312" w:lineRule="auto"/>
        <w:rPr>
          <w:bCs/>
          <w:sz w:val="26"/>
          <w:szCs w:val="26"/>
          <w:lang w:val="sv-SE"/>
        </w:rPr>
      </w:pPr>
    </w:p>
    <w:p w14:paraId="1CC443A1" w14:textId="77777777" w:rsidR="007A7D38" w:rsidRDefault="007A7D38" w:rsidP="007A7D38">
      <w:pPr>
        <w:widowControl w:val="0"/>
        <w:spacing w:line="312" w:lineRule="auto"/>
        <w:rPr>
          <w:bCs/>
          <w:sz w:val="26"/>
          <w:szCs w:val="26"/>
          <w:lang w:val="sv-SE"/>
        </w:rPr>
      </w:pPr>
    </w:p>
    <w:p w14:paraId="176414A5" w14:textId="77777777" w:rsidR="007A7D38" w:rsidRPr="00355935" w:rsidRDefault="007A7D38" w:rsidP="007A7D38">
      <w:pPr>
        <w:widowControl w:val="0"/>
        <w:spacing w:line="312" w:lineRule="auto"/>
        <w:rPr>
          <w:bCs/>
          <w:sz w:val="26"/>
          <w:szCs w:val="26"/>
          <w:lang w:val="sv-SE"/>
        </w:rPr>
      </w:pPr>
    </w:p>
    <w:tbl>
      <w:tblPr>
        <w:tblW w:w="10038" w:type="dxa"/>
        <w:tblInd w:w="-90" w:type="dxa"/>
        <w:tblLook w:val="04A0" w:firstRow="1" w:lastRow="0" w:firstColumn="1" w:lastColumn="0" w:noHBand="0" w:noVBand="1"/>
      </w:tblPr>
      <w:tblGrid>
        <w:gridCol w:w="1080"/>
        <w:gridCol w:w="1080"/>
        <w:gridCol w:w="7656"/>
        <w:gridCol w:w="222"/>
      </w:tblGrid>
      <w:tr w:rsidR="007A7D38" w:rsidRPr="008F3049" w14:paraId="31DC4BD0" w14:textId="77777777" w:rsidTr="00E71C51">
        <w:trPr>
          <w:gridAfter w:val="1"/>
          <w:wAfter w:w="222" w:type="dxa"/>
          <w:trHeight w:val="507"/>
        </w:trPr>
        <w:tc>
          <w:tcPr>
            <w:tcW w:w="9816" w:type="dxa"/>
            <w:gridSpan w:val="3"/>
            <w:vMerge w:val="restart"/>
            <w:tcBorders>
              <w:top w:val="nil"/>
              <w:left w:val="nil"/>
              <w:bottom w:val="single" w:sz="4" w:space="0" w:color="000000"/>
              <w:right w:val="nil"/>
            </w:tcBorders>
            <w:shd w:val="clear" w:color="auto" w:fill="auto"/>
            <w:noWrap/>
            <w:vAlign w:val="center"/>
            <w:hideMark/>
          </w:tcPr>
          <w:p w14:paraId="7578AEF1" w14:textId="77777777" w:rsidR="007A7D38" w:rsidRPr="008F3049" w:rsidRDefault="007A7D38" w:rsidP="00E71C51">
            <w:pPr>
              <w:pStyle w:val="Heading2"/>
              <w:rPr>
                <w:bCs/>
                <w:szCs w:val="26"/>
              </w:rPr>
            </w:pPr>
            <w:bookmarkStart w:id="57" w:name="_Toc115385219"/>
            <w:bookmarkStart w:id="58" w:name="_Toc115682740"/>
            <w:r w:rsidRPr="008F3049">
              <w:rPr>
                <w:bCs/>
                <w:szCs w:val="26"/>
              </w:rPr>
              <w:t>BẢNG MÃ HÓA CHUẨN ĐẦU RA - KHUNG C</w:t>
            </w:r>
            <w:r>
              <w:rPr>
                <w:bCs/>
                <w:szCs w:val="26"/>
              </w:rPr>
              <w:t>HƯƠNG TRÌNH ĐÀO TẠO NĂM</w:t>
            </w:r>
            <w:r w:rsidRPr="008F3049">
              <w:rPr>
                <w:bCs/>
                <w:szCs w:val="26"/>
              </w:rPr>
              <w:t xml:space="preserve"> 201</w:t>
            </w:r>
            <w:r>
              <w:rPr>
                <w:bCs/>
                <w:szCs w:val="26"/>
              </w:rPr>
              <w:t>9</w:t>
            </w:r>
            <w:bookmarkEnd w:id="57"/>
            <w:bookmarkEnd w:id="58"/>
          </w:p>
        </w:tc>
      </w:tr>
      <w:tr w:rsidR="007A7D38" w:rsidRPr="008F3049" w14:paraId="15A9DAC5" w14:textId="77777777" w:rsidTr="00E71C51">
        <w:trPr>
          <w:trHeight w:val="290"/>
        </w:trPr>
        <w:tc>
          <w:tcPr>
            <w:tcW w:w="9816" w:type="dxa"/>
            <w:gridSpan w:val="3"/>
            <w:vMerge/>
            <w:tcBorders>
              <w:top w:val="nil"/>
              <w:left w:val="nil"/>
              <w:bottom w:val="single" w:sz="4" w:space="0" w:color="000000"/>
              <w:right w:val="nil"/>
            </w:tcBorders>
            <w:vAlign w:val="center"/>
            <w:hideMark/>
          </w:tcPr>
          <w:p w14:paraId="6B553291" w14:textId="77777777" w:rsidR="007A7D38" w:rsidRPr="008F3049" w:rsidRDefault="007A7D38" w:rsidP="00E71C51">
            <w:pPr>
              <w:spacing w:line="240" w:lineRule="auto"/>
              <w:rPr>
                <w:bCs/>
                <w:sz w:val="26"/>
                <w:szCs w:val="26"/>
              </w:rPr>
            </w:pPr>
          </w:p>
        </w:tc>
        <w:tc>
          <w:tcPr>
            <w:tcW w:w="222" w:type="dxa"/>
            <w:tcBorders>
              <w:top w:val="nil"/>
              <w:left w:val="nil"/>
              <w:bottom w:val="nil"/>
              <w:right w:val="nil"/>
            </w:tcBorders>
            <w:shd w:val="clear" w:color="auto" w:fill="auto"/>
            <w:noWrap/>
            <w:vAlign w:val="bottom"/>
            <w:hideMark/>
          </w:tcPr>
          <w:p w14:paraId="3E81D3DF" w14:textId="77777777" w:rsidR="007A7D38" w:rsidRPr="008F3049" w:rsidRDefault="007A7D38" w:rsidP="00E71C51">
            <w:pPr>
              <w:spacing w:line="240" w:lineRule="auto"/>
              <w:jc w:val="center"/>
              <w:rPr>
                <w:bCs/>
                <w:sz w:val="26"/>
                <w:szCs w:val="26"/>
              </w:rPr>
            </w:pPr>
          </w:p>
        </w:tc>
      </w:tr>
      <w:tr w:rsidR="007A7D38" w:rsidRPr="00867618" w14:paraId="2F77B8A1" w14:textId="77777777" w:rsidTr="00E71C51">
        <w:trPr>
          <w:gridAfter w:val="1"/>
          <w:wAfter w:w="233" w:type="dxa"/>
          <w:trHeight w:val="510"/>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3A795B"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Mã hóa</w:t>
            </w:r>
          </w:p>
        </w:tc>
        <w:tc>
          <w:tcPr>
            <w:tcW w:w="7645" w:type="dxa"/>
            <w:tcBorders>
              <w:top w:val="single" w:sz="4" w:space="0" w:color="000000"/>
              <w:left w:val="nil"/>
              <w:bottom w:val="single" w:sz="4" w:space="0" w:color="000000"/>
              <w:right w:val="single" w:sz="4" w:space="0" w:color="000000"/>
            </w:tcBorders>
            <w:shd w:val="clear" w:color="auto" w:fill="auto"/>
            <w:noWrap/>
            <w:vAlign w:val="center"/>
            <w:hideMark/>
          </w:tcPr>
          <w:p w14:paraId="4E4E5DF7"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Nội dung</w:t>
            </w:r>
          </w:p>
        </w:tc>
      </w:tr>
      <w:tr w:rsidR="007A7D38" w:rsidRPr="00867618" w14:paraId="61F7CF28" w14:textId="77777777" w:rsidTr="00E71C51">
        <w:trPr>
          <w:gridAfter w:val="1"/>
          <w:wAfter w:w="233" w:type="dxa"/>
          <w:trHeight w:val="480"/>
        </w:trPr>
        <w:tc>
          <w:tcPr>
            <w:tcW w:w="980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F2C18C" w14:textId="77777777" w:rsidR="007A7D38" w:rsidRPr="00867618" w:rsidRDefault="007A7D38" w:rsidP="00E71C51">
            <w:pPr>
              <w:spacing w:line="240" w:lineRule="auto"/>
              <w:rPr>
                <w:bCs/>
                <w:color w:val="000000"/>
                <w:sz w:val="26"/>
                <w:szCs w:val="26"/>
              </w:rPr>
            </w:pPr>
            <w:r w:rsidRPr="00867618">
              <w:rPr>
                <w:bCs/>
                <w:color w:val="000000"/>
                <w:sz w:val="26"/>
                <w:szCs w:val="26"/>
              </w:rPr>
              <w:t>Kiến thức</w:t>
            </w:r>
          </w:p>
        </w:tc>
      </w:tr>
      <w:tr w:rsidR="007A7D38" w:rsidRPr="00867618" w14:paraId="463BD1BA" w14:textId="77777777" w:rsidTr="00E71C51">
        <w:trPr>
          <w:gridAfter w:val="1"/>
          <w:wAfter w:w="233" w:type="dxa"/>
          <w:trHeight w:val="1185"/>
        </w:trPr>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D30D51"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 </w:t>
            </w:r>
          </w:p>
        </w:tc>
        <w:tc>
          <w:tcPr>
            <w:tcW w:w="1080" w:type="dxa"/>
            <w:tcBorders>
              <w:top w:val="nil"/>
              <w:left w:val="nil"/>
              <w:bottom w:val="single" w:sz="4" w:space="0" w:color="000000"/>
              <w:right w:val="single" w:sz="4" w:space="0" w:color="000000"/>
            </w:tcBorders>
            <w:shd w:val="clear" w:color="auto" w:fill="auto"/>
            <w:vAlign w:val="center"/>
            <w:hideMark/>
          </w:tcPr>
          <w:p w14:paraId="0DB2C9D3"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CĐR1</w:t>
            </w:r>
          </w:p>
        </w:tc>
        <w:tc>
          <w:tcPr>
            <w:tcW w:w="7645" w:type="dxa"/>
            <w:tcBorders>
              <w:top w:val="nil"/>
              <w:left w:val="nil"/>
              <w:bottom w:val="single" w:sz="4" w:space="0" w:color="000000"/>
              <w:right w:val="single" w:sz="4" w:space="0" w:color="000000"/>
            </w:tcBorders>
            <w:shd w:val="clear" w:color="auto" w:fill="auto"/>
            <w:vAlign w:val="center"/>
            <w:hideMark/>
          </w:tcPr>
          <w:p w14:paraId="1EF55EA0"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Có hiểu biết về những nguyên lý cơ bản của chủ nghĩa Mác - Lênin, tư tưởng Hồ Chí Minh và đường lối cách mạng Việt Nam; có kiến thức cơ bản trong các lĩnh vực Khoa học tự nhiên, khoa học xã hội, kiến thức chung của khối ngành kinh tế và kiến thức cơ sở của ngành kế toán.</w:t>
            </w:r>
          </w:p>
        </w:tc>
      </w:tr>
      <w:tr w:rsidR="007A7D38" w:rsidRPr="00867618" w14:paraId="13D9FD34" w14:textId="77777777" w:rsidTr="00E71C51">
        <w:trPr>
          <w:gridAfter w:val="1"/>
          <w:wAfter w:w="233" w:type="dxa"/>
          <w:trHeight w:val="1815"/>
        </w:trPr>
        <w:tc>
          <w:tcPr>
            <w:tcW w:w="1080" w:type="dxa"/>
            <w:vMerge/>
            <w:tcBorders>
              <w:top w:val="nil"/>
              <w:left w:val="single" w:sz="4" w:space="0" w:color="000000"/>
              <w:bottom w:val="single" w:sz="4" w:space="0" w:color="000000"/>
              <w:right w:val="single" w:sz="4" w:space="0" w:color="000000"/>
            </w:tcBorders>
            <w:vAlign w:val="center"/>
            <w:hideMark/>
          </w:tcPr>
          <w:p w14:paraId="7FE9AFD9"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430C0B85"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CĐR2</w:t>
            </w:r>
          </w:p>
        </w:tc>
        <w:tc>
          <w:tcPr>
            <w:tcW w:w="7645" w:type="dxa"/>
            <w:tcBorders>
              <w:top w:val="nil"/>
              <w:left w:val="nil"/>
              <w:bottom w:val="single" w:sz="4" w:space="0" w:color="000000"/>
              <w:right w:val="single" w:sz="4" w:space="0" w:color="000000"/>
            </w:tcBorders>
            <w:shd w:val="clear" w:color="auto" w:fill="auto"/>
            <w:vAlign w:val="center"/>
            <w:hideMark/>
          </w:tcPr>
          <w:p w14:paraId="4022D88A"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Nắm và vận dụng, phân tích và đánh giá được những kiến thức chuyên sâu về kế toán tài chính, kế toán quản trị, kế toán ngân sách, kế toán hành chính sự nghiệp, kế toán ngân hàng, kế toán xuất nhập khẩu; nắm chắc quy trình quy trình tổ chức công tác kế toán, hạch toán các nghiệp vụ kế toán và quy trình luân chuyển chứng từ; lập báo cáo tài chính, báo cáo quản trị, phân tích thông tin, số liệu kế toán, tham mưu, tư vấn cho nhà quản trị để đưa ra quyết định kinh doanh;</w:t>
            </w:r>
          </w:p>
        </w:tc>
      </w:tr>
      <w:tr w:rsidR="007A7D38" w:rsidRPr="00867618" w14:paraId="69AC5754" w14:textId="77777777" w:rsidTr="00E71C51">
        <w:trPr>
          <w:gridAfter w:val="1"/>
          <w:wAfter w:w="233" w:type="dxa"/>
          <w:trHeight w:val="1125"/>
        </w:trPr>
        <w:tc>
          <w:tcPr>
            <w:tcW w:w="1080" w:type="dxa"/>
            <w:vMerge/>
            <w:tcBorders>
              <w:top w:val="nil"/>
              <w:left w:val="single" w:sz="4" w:space="0" w:color="000000"/>
              <w:bottom w:val="single" w:sz="4" w:space="0" w:color="000000"/>
              <w:right w:val="single" w:sz="4" w:space="0" w:color="000000"/>
            </w:tcBorders>
            <w:vAlign w:val="center"/>
            <w:hideMark/>
          </w:tcPr>
          <w:p w14:paraId="2CD369EA"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45930E6C"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CĐR3</w:t>
            </w:r>
          </w:p>
        </w:tc>
        <w:tc>
          <w:tcPr>
            <w:tcW w:w="7645" w:type="dxa"/>
            <w:tcBorders>
              <w:top w:val="nil"/>
              <w:left w:val="nil"/>
              <w:bottom w:val="single" w:sz="4" w:space="0" w:color="000000"/>
              <w:right w:val="single" w:sz="4" w:space="0" w:color="000000"/>
            </w:tcBorders>
            <w:shd w:val="clear" w:color="auto" w:fill="auto"/>
            <w:vAlign w:val="center"/>
            <w:hideMark/>
          </w:tcPr>
          <w:p w14:paraId="359D2BF6" w14:textId="77777777" w:rsidR="007A7D38" w:rsidRPr="00867618" w:rsidRDefault="007A7D38" w:rsidP="00E71C51">
            <w:pPr>
              <w:spacing w:line="240" w:lineRule="auto"/>
              <w:jc w:val="both"/>
              <w:rPr>
                <w:b w:val="0"/>
                <w:color w:val="000000"/>
                <w:sz w:val="26"/>
                <w:szCs w:val="26"/>
              </w:rPr>
            </w:pPr>
            <w:r w:rsidRPr="00867618">
              <w:rPr>
                <w:b w:val="0"/>
                <w:color w:val="000000"/>
                <w:sz w:val="26"/>
                <w:szCs w:val="26"/>
              </w:rPr>
              <w:t>Nắm được kiến thức cơ bản về thuế, tài chính doanh nghiệp, quản trị doanh nghiệp, phân tích kinh doanh; am hiểu chuẩn mực kế toán và chế độ kế toán để áp dụng trong doanh nghiệp, ngân hàng, các cơ quan hành chính, đơn vị sự nghiệp….</w:t>
            </w:r>
          </w:p>
        </w:tc>
      </w:tr>
      <w:tr w:rsidR="007A7D38" w:rsidRPr="00867618" w14:paraId="7942A180" w14:textId="77777777" w:rsidTr="00E71C51">
        <w:trPr>
          <w:gridAfter w:val="1"/>
          <w:wAfter w:w="233" w:type="dxa"/>
          <w:trHeight w:val="825"/>
        </w:trPr>
        <w:tc>
          <w:tcPr>
            <w:tcW w:w="1080" w:type="dxa"/>
            <w:vMerge/>
            <w:tcBorders>
              <w:top w:val="nil"/>
              <w:left w:val="single" w:sz="4" w:space="0" w:color="000000"/>
              <w:bottom w:val="single" w:sz="4" w:space="0" w:color="000000"/>
              <w:right w:val="single" w:sz="4" w:space="0" w:color="000000"/>
            </w:tcBorders>
            <w:vAlign w:val="center"/>
            <w:hideMark/>
          </w:tcPr>
          <w:p w14:paraId="139F1EFD"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5A7491D9"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CĐR4</w:t>
            </w:r>
          </w:p>
        </w:tc>
        <w:tc>
          <w:tcPr>
            <w:tcW w:w="7645" w:type="dxa"/>
            <w:tcBorders>
              <w:top w:val="nil"/>
              <w:left w:val="nil"/>
              <w:bottom w:val="single" w:sz="4" w:space="0" w:color="000000"/>
              <w:right w:val="single" w:sz="4" w:space="0" w:color="000000"/>
            </w:tcBorders>
            <w:shd w:val="clear" w:color="auto" w:fill="auto"/>
            <w:vAlign w:val="center"/>
            <w:hideMark/>
          </w:tcPr>
          <w:p w14:paraId="450C05AD"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Áp dụng được kiến thức cơ bản về quản lý và điều hành khi giải quyết công việc thuộc lĩnh vực kế toán, kiểm toán và phân tích tài chính</w:t>
            </w:r>
          </w:p>
        </w:tc>
      </w:tr>
      <w:tr w:rsidR="007A7D38" w:rsidRPr="00867618" w14:paraId="0B4E949E" w14:textId="77777777" w:rsidTr="00E71C51">
        <w:trPr>
          <w:gridAfter w:val="1"/>
          <w:wAfter w:w="233" w:type="dxa"/>
          <w:trHeight w:val="885"/>
        </w:trPr>
        <w:tc>
          <w:tcPr>
            <w:tcW w:w="1080" w:type="dxa"/>
            <w:vMerge/>
            <w:tcBorders>
              <w:top w:val="nil"/>
              <w:left w:val="single" w:sz="4" w:space="0" w:color="000000"/>
              <w:bottom w:val="single" w:sz="4" w:space="0" w:color="000000"/>
              <w:right w:val="single" w:sz="4" w:space="0" w:color="000000"/>
            </w:tcBorders>
            <w:vAlign w:val="center"/>
            <w:hideMark/>
          </w:tcPr>
          <w:p w14:paraId="0C3A9BAC"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3F72C5D0"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CĐR5</w:t>
            </w:r>
          </w:p>
        </w:tc>
        <w:tc>
          <w:tcPr>
            <w:tcW w:w="7645" w:type="dxa"/>
            <w:tcBorders>
              <w:top w:val="nil"/>
              <w:left w:val="nil"/>
              <w:bottom w:val="single" w:sz="4" w:space="0" w:color="000000"/>
              <w:right w:val="single" w:sz="4" w:space="0" w:color="000000"/>
            </w:tcBorders>
            <w:shd w:val="clear" w:color="auto" w:fill="auto"/>
            <w:vAlign w:val="center"/>
            <w:hideMark/>
          </w:tcPr>
          <w:p w14:paraId="311B9C79"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 xml:space="preserve">Nắm được kiến thức bổ trợ pháp luật, các chuẩn mực của Việt Nam và quốc tế về kinh tế, tài chính, kế toán, kiểm toán và kiến thức ngoại ngữ, tin học.  </w:t>
            </w:r>
          </w:p>
        </w:tc>
      </w:tr>
      <w:tr w:rsidR="007A7D38" w:rsidRPr="00867618" w14:paraId="2F42040A" w14:textId="77777777" w:rsidTr="00E71C51">
        <w:trPr>
          <w:gridAfter w:val="1"/>
          <w:wAfter w:w="233" w:type="dxa"/>
          <w:trHeight w:val="540"/>
        </w:trPr>
        <w:tc>
          <w:tcPr>
            <w:tcW w:w="9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82FE3" w14:textId="77777777" w:rsidR="007A7D38" w:rsidRPr="00867618" w:rsidRDefault="007A7D38" w:rsidP="00E71C51">
            <w:pPr>
              <w:spacing w:line="240" w:lineRule="auto"/>
              <w:jc w:val="both"/>
              <w:rPr>
                <w:bCs/>
                <w:color w:val="000000"/>
                <w:sz w:val="26"/>
                <w:szCs w:val="26"/>
              </w:rPr>
            </w:pPr>
            <w:r w:rsidRPr="00867618">
              <w:rPr>
                <w:bCs/>
                <w:color w:val="000000"/>
                <w:sz w:val="26"/>
                <w:szCs w:val="26"/>
              </w:rPr>
              <w:t>Kỹ năng</w:t>
            </w:r>
          </w:p>
        </w:tc>
      </w:tr>
      <w:tr w:rsidR="007A7D38" w:rsidRPr="00867618" w14:paraId="571303A0" w14:textId="77777777" w:rsidTr="00E71C51">
        <w:trPr>
          <w:gridAfter w:val="1"/>
          <w:wAfter w:w="233" w:type="dxa"/>
          <w:trHeight w:val="825"/>
        </w:trPr>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A1AEAE" w14:textId="77777777" w:rsidR="007A7D38" w:rsidRPr="00867618" w:rsidRDefault="007A7D38" w:rsidP="00E71C51">
            <w:pPr>
              <w:spacing w:line="240" w:lineRule="auto"/>
              <w:jc w:val="center"/>
              <w:rPr>
                <w:bCs/>
                <w:color w:val="000000"/>
                <w:sz w:val="26"/>
                <w:szCs w:val="26"/>
              </w:rPr>
            </w:pPr>
            <w:r>
              <w:rPr>
                <w:bCs/>
                <w:color w:val="000000"/>
                <w:sz w:val="26"/>
                <w:szCs w:val="26"/>
              </w:rPr>
              <w:t>Kỹ năng c</w:t>
            </w:r>
            <w:r w:rsidRPr="00867618">
              <w:rPr>
                <w:bCs/>
                <w:color w:val="000000"/>
                <w:sz w:val="26"/>
                <w:szCs w:val="26"/>
              </w:rPr>
              <w:t>ứng</w:t>
            </w:r>
          </w:p>
        </w:tc>
        <w:tc>
          <w:tcPr>
            <w:tcW w:w="1080" w:type="dxa"/>
            <w:tcBorders>
              <w:top w:val="nil"/>
              <w:left w:val="nil"/>
              <w:bottom w:val="single" w:sz="4" w:space="0" w:color="000000"/>
              <w:right w:val="single" w:sz="4" w:space="0" w:color="000000"/>
            </w:tcBorders>
            <w:shd w:val="clear" w:color="auto" w:fill="auto"/>
            <w:vAlign w:val="center"/>
            <w:hideMark/>
          </w:tcPr>
          <w:p w14:paraId="5FB701C8"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CĐR6</w:t>
            </w:r>
          </w:p>
        </w:tc>
        <w:tc>
          <w:tcPr>
            <w:tcW w:w="7645" w:type="dxa"/>
            <w:tcBorders>
              <w:top w:val="nil"/>
              <w:left w:val="nil"/>
              <w:bottom w:val="single" w:sz="4" w:space="0" w:color="000000"/>
              <w:right w:val="single" w:sz="4" w:space="0" w:color="000000"/>
            </w:tcBorders>
            <w:shd w:val="clear" w:color="auto" w:fill="auto"/>
            <w:vAlign w:val="center"/>
            <w:hideMark/>
          </w:tcPr>
          <w:p w14:paraId="0ACC34D2"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Có khả năng hoàn thành công việc phức tạp đòi hỏi vận dụng kiến thức lý thuyết và thực tiễn của ngành kế toán trong những bối cảnh khác nhau</w:t>
            </w:r>
          </w:p>
        </w:tc>
      </w:tr>
      <w:tr w:rsidR="007A7D38" w:rsidRPr="00867618" w14:paraId="6AF3BFEF" w14:textId="77777777" w:rsidTr="00E71C51">
        <w:trPr>
          <w:gridAfter w:val="1"/>
          <w:wAfter w:w="233" w:type="dxa"/>
          <w:trHeight w:val="930"/>
        </w:trPr>
        <w:tc>
          <w:tcPr>
            <w:tcW w:w="1080" w:type="dxa"/>
            <w:vMerge/>
            <w:tcBorders>
              <w:top w:val="nil"/>
              <w:left w:val="single" w:sz="4" w:space="0" w:color="000000"/>
              <w:bottom w:val="single" w:sz="4" w:space="0" w:color="000000"/>
              <w:right w:val="single" w:sz="4" w:space="0" w:color="000000"/>
            </w:tcBorders>
            <w:vAlign w:val="center"/>
            <w:hideMark/>
          </w:tcPr>
          <w:p w14:paraId="0F7EF8D4"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151C9F7B"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CĐR7</w:t>
            </w:r>
          </w:p>
        </w:tc>
        <w:tc>
          <w:tcPr>
            <w:tcW w:w="7645" w:type="dxa"/>
            <w:tcBorders>
              <w:top w:val="nil"/>
              <w:left w:val="nil"/>
              <w:bottom w:val="single" w:sz="4" w:space="0" w:color="000000"/>
              <w:right w:val="single" w:sz="4" w:space="0" w:color="000000"/>
            </w:tcBorders>
            <w:shd w:val="clear" w:color="auto" w:fill="auto"/>
            <w:vAlign w:val="center"/>
            <w:hideMark/>
          </w:tcPr>
          <w:p w14:paraId="061EE995"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Có khả năng lập luận, tư duy hệ thống và giải quyết được các vấn đề liên quan đến tổ chức công tác kế toán trong các loại hình doanh nghiệp và các cơ quan hành chính, đơn vị sự nghiệp;</w:t>
            </w:r>
          </w:p>
        </w:tc>
      </w:tr>
      <w:tr w:rsidR="007A7D38" w:rsidRPr="00867618" w14:paraId="12AFA372" w14:textId="77777777" w:rsidTr="00E71C51">
        <w:trPr>
          <w:gridAfter w:val="1"/>
          <w:wAfter w:w="233" w:type="dxa"/>
          <w:trHeight w:val="825"/>
        </w:trPr>
        <w:tc>
          <w:tcPr>
            <w:tcW w:w="1080" w:type="dxa"/>
            <w:vMerge/>
            <w:tcBorders>
              <w:top w:val="nil"/>
              <w:left w:val="single" w:sz="4" w:space="0" w:color="000000"/>
              <w:bottom w:val="single" w:sz="4" w:space="0" w:color="000000"/>
              <w:right w:val="single" w:sz="4" w:space="0" w:color="000000"/>
            </w:tcBorders>
            <w:vAlign w:val="center"/>
            <w:hideMark/>
          </w:tcPr>
          <w:p w14:paraId="2417269E"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2731395E"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CĐR8</w:t>
            </w:r>
          </w:p>
        </w:tc>
        <w:tc>
          <w:tcPr>
            <w:tcW w:w="7645" w:type="dxa"/>
            <w:tcBorders>
              <w:top w:val="nil"/>
              <w:left w:val="nil"/>
              <w:bottom w:val="single" w:sz="4" w:space="0" w:color="000000"/>
              <w:right w:val="single" w:sz="4" w:space="0" w:color="000000"/>
            </w:tcBorders>
            <w:shd w:val="clear" w:color="auto" w:fill="auto"/>
            <w:vAlign w:val="center"/>
            <w:hideMark/>
          </w:tcPr>
          <w:p w14:paraId="267286F1"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Thực hiện được toàn bộ công việc kế toán từ khâu chứng từ, sổ kế toán đến báo cáo kế toán</w:t>
            </w:r>
          </w:p>
        </w:tc>
      </w:tr>
      <w:tr w:rsidR="007A7D38" w:rsidRPr="00867618" w14:paraId="1F72919E" w14:textId="77777777" w:rsidTr="00E71C51">
        <w:trPr>
          <w:gridAfter w:val="1"/>
          <w:wAfter w:w="233" w:type="dxa"/>
          <w:trHeight w:val="525"/>
        </w:trPr>
        <w:tc>
          <w:tcPr>
            <w:tcW w:w="1080" w:type="dxa"/>
            <w:vMerge/>
            <w:tcBorders>
              <w:top w:val="nil"/>
              <w:left w:val="single" w:sz="4" w:space="0" w:color="000000"/>
              <w:bottom w:val="single" w:sz="4" w:space="0" w:color="000000"/>
              <w:right w:val="single" w:sz="4" w:space="0" w:color="000000"/>
            </w:tcBorders>
            <w:vAlign w:val="center"/>
            <w:hideMark/>
          </w:tcPr>
          <w:p w14:paraId="771E025C"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554D7B3B"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CĐR9</w:t>
            </w:r>
          </w:p>
        </w:tc>
        <w:tc>
          <w:tcPr>
            <w:tcW w:w="7645" w:type="dxa"/>
            <w:tcBorders>
              <w:top w:val="nil"/>
              <w:left w:val="nil"/>
              <w:bottom w:val="single" w:sz="4" w:space="0" w:color="000000"/>
              <w:right w:val="single" w:sz="4" w:space="0" w:color="000000"/>
            </w:tcBorders>
            <w:shd w:val="clear" w:color="auto" w:fill="auto"/>
            <w:vAlign w:val="center"/>
            <w:hideMark/>
          </w:tcPr>
          <w:p w14:paraId="187D715C"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Thực hiện được các công việc: lập, kê khai, quyết toán thuế trong các cơ quan, tổ chức, đơn vị.</w:t>
            </w:r>
          </w:p>
        </w:tc>
      </w:tr>
      <w:tr w:rsidR="007A7D38" w:rsidRPr="00867618" w14:paraId="4CC9147A" w14:textId="77777777" w:rsidTr="00E71C51">
        <w:trPr>
          <w:gridAfter w:val="1"/>
          <w:wAfter w:w="233" w:type="dxa"/>
          <w:trHeight w:val="825"/>
        </w:trPr>
        <w:tc>
          <w:tcPr>
            <w:tcW w:w="1080" w:type="dxa"/>
            <w:vMerge/>
            <w:tcBorders>
              <w:top w:val="nil"/>
              <w:left w:val="single" w:sz="4" w:space="0" w:color="000000"/>
              <w:bottom w:val="single" w:sz="4" w:space="0" w:color="000000"/>
              <w:right w:val="single" w:sz="4" w:space="0" w:color="000000"/>
            </w:tcBorders>
            <w:vAlign w:val="center"/>
            <w:hideMark/>
          </w:tcPr>
          <w:p w14:paraId="094920E9"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55803B32"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CĐR10</w:t>
            </w:r>
          </w:p>
        </w:tc>
        <w:tc>
          <w:tcPr>
            <w:tcW w:w="7645" w:type="dxa"/>
            <w:tcBorders>
              <w:top w:val="nil"/>
              <w:left w:val="nil"/>
              <w:bottom w:val="single" w:sz="4" w:space="0" w:color="000000"/>
              <w:right w:val="single" w:sz="4" w:space="0" w:color="000000"/>
            </w:tcBorders>
            <w:shd w:val="clear" w:color="auto" w:fill="auto"/>
            <w:vAlign w:val="center"/>
            <w:hideMark/>
          </w:tcPr>
          <w:p w14:paraId="336BE1FA"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Thực hiện được các công việc: lập và phân tích dự toán, kế hoạch tài chính, báo cáo tài chính, phân tích tài chính và phân tích kinh doanh.</w:t>
            </w:r>
          </w:p>
        </w:tc>
      </w:tr>
      <w:tr w:rsidR="007A7D38" w:rsidRPr="00867618" w14:paraId="71C4033F" w14:textId="77777777" w:rsidTr="00E71C51">
        <w:trPr>
          <w:gridAfter w:val="1"/>
          <w:wAfter w:w="233" w:type="dxa"/>
          <w:trHeight w:val="1725"/>
        </w:trPr>
        <w:tc>
          <w:tcPr>
            <w:tcW w:w="1080" w:type="dxa"/>
            <w:vMerge/>
            <w:tcBorders>
              <w:top w:val="nil"/>
              <w:left w:val="single" w:sz="4" w:space="0" w:color="000000"/>
              <w:bottom w:val="single" w:sz="4" w:space="0" w:color="000000"/>
              <w:right w:val="single" w:sz="4" w:space="0" w:color="000000"/>
            </w:tcBorders>
            <w:vAlign w:val="center"/>
            <w:hideMark/>
          </w:tcPr>
          <w:p w14:paraId="5923724C"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3FE4AF9E"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CĐR11</w:t>
            </w:r>
          </w:p>
        </w:tc>
        <w:tc>
          <w:tcPr>
            <w:tcW w:w="7645" w:type="dxa"/>
            <w:tcBorders>
              <w:top w:val="nil"/>
              <w:left w:val="nil"/>
              <w:bottom w:val="single" w:sz="4" w:space="0" w:color="000000"/>
              <w:right w:val="single" w:sz="4" w:space="0" w:color="000000"/>
            </w:tcBorders>
            <w:shd w:val="clear" w:color="auto" w:fill="auto"/>
            <w:vAlign w:val="center"/>
            <w:hideMark/>
          </w:tcPr>
          <w:p w14:paraId="43320A5A"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Biết thiết kế hệ thống thông tin kế toán, báo cáo tài chính và báo cáo quản trị đáp ứng yêu cầu quản lý; Báo cáo được các thông tin về tình hình tài chính của đơn vị để phục vụ yêu cầu của nhà quản trị; Kiểm tra, đánh giá được công tác tài chính, kế toán của tất cả các loại hình doanh nghiệp; đơn vị hành chính sự nghiệp, các tổ chức kinh tế, chính trị xã hội.</w:t>
            </w:r>
          </w:p>
        </w:tc>
      </w:tr>
      <w:tr w:rsidR="007A7D38" w:rsidRPr="00867618" w14:paraId="2A100D34" w14:textId="77777777" w:rsidTr="00E71C51">
        <w:trPr>
          <w:gridAfter w:val="1"/>
          <w:wAfter w:w="233" w:type="dxa"/>
          <w:trHeight w:val="915"/>
        </w:trPr>
        <w:tc>
          <w:tcPr>
            <w:tcW w:w="1080" w:type="dxa"/>
            <w:vMerge/>
            <w:tcBorders>
              <w:top w:val="nil"/>
              <w:left w:val="single" w:sz="4" w:space="0" w:color="000000"/>
              <w:bottom w:val="single" w:sz="4" w:space="0" w:color="000000"/>
              <w:right w:val="single" w:sz="4" w:space="0" w:color="000000"/>
            </w:tcBorders>
            <w:vAlign w:val="center"/>
            <w:hideMark/>
          </w:tcPr>
          <w:p w14:paraId="07BD7EF4"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0BBBFBE2"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CĐR12</w:t>
            </w:r>
          </w:p>
        </w:tc>
        <w:tc>
          <w:tcPr>
            <w:tcW w:w="7645" w:type="dxa"/>
            <w:tcBorders>
              <w:top w:val="nil"/>
              <w:left w:val="nil"/>
              <w:bottom w:val="single" w:sz="4" w:space="0" w:color="000000"/>
              <w:right w:val="single" w:sz="4" w:space="0" w:color="000000"/>
            </w:tcBorders>
            <w:shd w:val="clear" w:color="auto" w:fill="auto"/>
            <w:vAlign w:val="center"/>
            <w:hideMark/>
          </w:tcPr>
          <w:p w14:paraId="45BACB24"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Xác định được thực tế công việc chuyên môn thuộc lĩnh vực kế toán, kiểm toán và phân tích tài chính; Vận dụng được kỹ năng nghề nghiệp để giải quyết vấn đề thực tế.</w:t>
            </w:r>
          </w:p>
        </w:tc>
      </w:tr>
      <w:tr w:rsidR="007A7D38" w:rsidRPr="00867618" w14:paraId="6997C7D4" w14:textId="77777777" w:rsidTr="00E71C51">
        <w:trPr>
          <w:gridAfter w:val="1"/>
          <w:wAfter w:w="233" w:type="dxa"/>
          <w:trHeight w:val="915"/>
        </w:trPr>
        <w:tc>
          <w:tcPr>
            <w:tcW w:w="1080" w:type="dxa"/>
            <w:vMerge/>
            <w:tcBorders>
              <w:top w:val="nil"/>
              <w:left w:val="single" w:sz="4" w:space="0" w:color="000000"/>
              <w:bottom w:val="single" w:sz="4" w:space="0" w:color="000000"/>
              <w:right w:val="single" w:sz="4" w:space="0" w:color="000000"/>
            </w:tcBorders>
            <w:vAlign w:val="center"/>
            <w:hideMark/>
          </w:tcPr>
          <w:p w14:paraId="44D757A9"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144ACB15"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CĐR13</w:t>
            </w:r>
          </w:p>
        </w:tc>
        <w:tc>
          <w:tcPr>
            <w:tcW w:w="7645" w:type="dxa"/>
            <w:tcBorders>
              <w:top w:val="nil"/>
              <w:left w:val="nil"/>
              <w:bottom w:val="single" w:sz="4" w:space="0" w:color="000000"/>
              <w:right w:val="single" w:sz="4" w:space="0" w:color="000000"/>
            </w:tcBorders>
            <w:shd w:val="clear" w:color="auto" w:fill="auto"/>
            <w:vAlign w:val="center"/>
            <w:hideMark/>
          </w:tcPr>
          <w:p w14:paraId="145DB28F"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Soạn thảo và trình bày được các văn bản kinh tế, văn bản hành chính theo quy định</w:t>
            </w:r>
          </w:p>
        </w:tc>
      </w:tr>
      <w:tr w:rsidR="007A7D38" w:rsidRPr="00867618" w14:paraId="0614BBD9" w14:textId="77777777" w:rsidTr="00E71C51">
        <w:trPr>
          <w:gridAfter w:val="1"/>
          <w:wAfter w:w="233" w:type="dxa"/>
          <w:trHeight w:val="990"/>
        </w:trPr>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D9EC79" w14:textId="77777777" w:rsidR="007A7D38" w:rsidRPr="00867618" w:rsidRDefault="007A7D38" w:rsidP="00E71C51">
            <w:pPr>
              <w:spacing w:line="240" w:lineRule="auto"/>
              <w:jc w:val="center"/>
              <w:rPr>
                <w:bCs/>
                <w:color w:val="000000"/>
                <w:sz w:val="26"/>
                <w:szCs w:val="26"/>
              </w:rPr>
            </w:pPr>
            <w:r>
              <w:rPr>
                <w:bCs/>
                <w:color w:val="000000"/>
                <w:sz w:val="26"/>
                <w:szCs w:val="26"/>
              </w:rPr>
              <w:t>Kỹ năng m</w:t>
            </w:r>
            <w:r w:rsidRPr="00867618">
              <w:rPr>
                <w:bCs/>
                <w:color w:val="000000"/>
                <w:sz w:val="26"/>
                <w:szCs w:val="26"/>
              </w:rPr>
              <w:t>ềm</w:t>
            </w:r>
          </w:p>
        </w:tc>
        <w:tc>
          <w:tcPr>
            <w:tcW w:w="1080" w:type="dxa"/>
            <w:tcBorders>
              <w:top w:val="nil"/>
              <w:left w:val="nil"/>
              <w:bottom w:val="single" w:sz="4" w:space="0" w:color="000000"/>
              <w:right w:val="single" w:sz="4" w:space="0" w:color="000000"/>
            </w:tcBorders>
            <w:shd w:val="clear" w:color="auto" w:fill="auto"/>
            <w:vAlign w:val="center"/>
            <w:hideMark/>
          </w:tcPr>
          <w:p w14:paraId="0951E3B5"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CĐR14</w:t>
            </w:r>
          </w:p>
        </w:tc>
        <w:tc>
          <w:tcPr>
            <w:tcW w:w="7645" w:type="dxa"/>
            <w:tcBorders>
              <w:top w:val="nil"/>
              <w:left w:val="nil"/>
              <w:bottom w:val="single" w:sz="4" w:space="0" w:color="000000"/>
              <w:right w:val="single" w:sz="4" w:space="0" w:color="000000"/>
            </w:tcBorders>
            <w:shd w:val="clear" w:color="auto" w:fill="auto"/>
            <w:vAlign w:val="center"/>
            <w:hideMark/>
          </w:tcPr>
          <w:p w14:paraId="25995313"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Thực hiện được việc tiếp cận và khai thác được các nguồn thông tin, hệ thống các văn bản pháp quy phục vụ cho chuyên môn, nghiệp vụ</w:t>
            </w:r>
          </w:p>
        </w:tc>
      </w:tr>
      <w:tr w:rsidR="007A7D38" w:rsidRPr="00867618" w14:paraId="0D05D897" w14:textId="77777777" w:rsidTr="00E71C51">
        <w:trPr>
          <w:gridAfter w:val="1"/>
          <w:wAfter w:w="233" w:type="dxa"/>
          <w:trHeight w:val="990"/>
        </w:trPr>
        <w:tc>
          <w:tcPr>
            <w:tcW w:w="1080" w:type="dxa"/>
            <w:vMerge/>
            <w:tcBorders>
              <w:top w:val="nil"/>
              <w:left w:val="single" w:sz="4" w:space="0" w:color="000000"/>
              <w:bottom w:val="single" w:sz="4" w:space="0" w:color="000000"/>
              <w:right w:val="single" w:sz="4" w:space="0" w:color="000000"/>
            </w:tcBorders>
            <w:vAlign w:val="center"/>
            <w:hideMark/>
          </w:tcPr>
          <w:p w14:paraId="6477334B"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4BF7BEAE"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CĐR15</w:t>
            </w:r>
          </w:p>
        </w:tc>
        <w:tc>
          <w:tcPr>
            <w:tcW w:w="7645" w:type="dxa"/>
            <w:tcBorders>
              <w:top w:val="nil"/>
              <w:left w:val="nil"/>
              <w:bottom w:val="single" w:sz="4" w:space="0" w:color="000000"/>
              <w:right w:val="single" w:sz="4" w:space="0" w:color="000000"/>
            </w:tcBorders>
            <w:shd w:val="clear" w:color="auto" w:fill="auto"/>
            <w:vAlign w:val="center"/>
            <w:hideMark/>
          </w:tcPr>
          <w:p w14:paraId="7A5AEB67"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Linh hoạt và thích ứng được trong các hoàn cảnh mới; Xây dựng được mục tiêu và tổ chức bố trí công việc có kế hoạch, làm việc độc lập sáng tạo, luôn tập trung để đạt mục tiêu công việc.</w:t>
            </w:r>
          </w:p>
        </w:tc>
      </w:tr>
      <w:tr w:rsidR="007A7D38" w:rsidRPr="00867618" w14:paraId="1523DB96" w14:textId="77777777" w:rsidTr="00E71C51">
        <w:trPr>
          <w:gridAfter w:val="1"/>
          <w:wAfter w:w="233" w:type="dxa"/>
          <w:trHeight w:val="990"/>
        </w:trPr>
        <w:tc>
          <w:tcPr>
            <w:tcW w:w="1080" w:type="dxa"/>
            <w:vMerge/>
            <w:tcBorders>
              <w:top w:val="nil"/>
              <w:left w:val="single" w:sz="4" w:space="0" w:color="000000"/>
              <w:bottom w:val="single" w:sz="4" w:space="0" w:color="000000"/>
              <w:right w:val="single" w:sz="4" w:space="0" w:color="000000"/>
            </w:tcBorders>
            <w:vAlign w:val="center"/>
            <w:hideMark/>
          </w:tcPr>
          <w:p w14:paraId="3452CA3C"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67252E2B"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CĐR16</w:t>
            </w:r>
          </w:p>
        </w:tc>
        <w:tc>
          <w:tcPr>
            <w:tcW w:w="7645" w:type="dxa"/>
            <w:tcBorders>
              <w:top w:val="nil"/>
              <w:left w:val="nil"/>
              <w:bottom w:val="single" w:sz="4" w:space="0" w:color="000000"/>
              <w:right w:val="single" w:sz="4" w:space="0" w:color="000000"/>
            </w:tcBorders>
            <w:shd w:val="clear" w:color="auto" w:fill="auto"/>
            <w:vAlign w:val="center"/>
            <w:hideMark/>
          </w:tcPr>
          <w:p w14:paraId="186927AD"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Tổ chức và tham gia làm việc nhóm hiệu quả; phối hợp được với các thành viên trong nhóm, có kỹ năng lắng nghe, thu nhận; Thực hiện được các công việc: giải thích, tổng hợp ý kiến, phản biện, bảo vệ quan điểm và thuyết trình.</w:t>
            </w:r>
          </w:p>
        </w:tc>
      </w:tr>
      <w:tr w:rsidR="007A7D38" w:rsidRPr="00867618" w14:paraId="43924188" w14:textId="77777777" w:rsidTr="00E71C51">
        <w:trPr>
          <w:gridAfter w:val="1"/>
          <w:wAfter w:w="233" w:type="dxa"/>
          <w:trHeight w:val="1455"/>
        </w:trPr>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ABC4C3"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Ngoại ngữ, tin học</w:t>
            </w:r>
          </w:p>
        </w:tc>
        <w:tc>
          <w:tcPr>
            <w:tcW w:w="1080" w:type="dxa"/>
            <w:tcBorders>
              <w:top w:val="nil"/>
              <w:left w:val="nil"/>
              <w:bottom w:val="single" w:sz="4" w:space="0" w:color="000000"/>
              <w:right w:val="single" w:sz="4" w:space="0" w:color="000000"/>
            </w:tcBorders>
            <w:shd w:val="clear" w:color="auto" w:fill="auto"/>
            <w:vAlign w:val="center"/>
            <w:hideMark/>
          </w:tcPr>
          <w:p w14:paraId="27A83A51"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CĐR17</w:t>
            </w:r>
          </w:p>
        </w:tc>
        <w:tc>
          <w:tcPr>
            <w:tcW w:w="7645" w:type="dxa"/>
            <w:tcBorders>
              <w:top w:val="nil"/>
              <w:left w:val="nil"/>
              <w:bottom w:val="single" w:sz="4" w:space="0" w:color="000000"/>
              <w:right w:val="single" w:sz="4" w:space="0" w:color="000000"/>
            </w:tcBorders>
            <w:shd w:val="clear" w:color="auto" w:fill="auto"/>
            <w:vAlign w:val="center"/>
            <w:hideMark/>
          </w:tcPr>
          <w:p w14:paraId="7BD20838"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 xml:space="preserve">Kỹ năng ngoại ngữ: Sinh viên sau khi tốt nghiệp đạt chuẩn đầu ra tiếng Anh tương đương TOEIC 450 và tương đương (được ban hành và công bố theo Quyết định số 2441/ QĐ- ĐHLN- ĐT ngày 16/11/2018 của Hiệu trưởng Trường Đại học Lâm nghiệp) </w:t>
            </w:r>
          </w:p>
        </w:tc>
      </w:tr>
      <w:tr w:rsidR="007A7D38" w:rsidRPr="00867618" w14:paraId="50B575D4" w14:textId="77777777" w:rsidTr="00E71C51">
        <w:trPr>
          <w:gridAfter w:val="1"/>
          <w:wAfter w:w="233" w:type="dxa"/>
          <w:trHeight w:val="1425"/>
        </w:trPr>
        <w:tc>
          <w:tcPr>
            <w:tcW w:w="1080" w:type="dxa"/>
            <w:vMerge/>
            <w:tcBorders>
              <w:top w:val="nil"/>
              <w:left w:val="single" w:sz="4" w:space="0" w:color="000000"/>
              <w:bottom w:val="single" w:sz="4" w:space="0" w:color="000000"/>
              <w:right w:val="single" w:sz="4" w:space="0" w:color="000000"/>
            </w:tcBorders>
            <w:vAlign w:val="center"/>
            <w:hideMark/>
          </w:tcPr>
          <w:p w14:paraId="5CE8DB8A"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6C3B34DE"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CĐR18</w:t>
            </w:r>
          </w:p>
        </w:tc>
        <w:tc>
          <w:tcPr>
            <w:tcW w:w="7645" w:type="dxa"/>
            <w:tcBorders>
              <w:top w:val="nil"/>
              <w:left w:val="nil"/>
              <w:bottom w:val="single" w:sz="4" w:space="0" w:color="000000"/>
              <w:right w:val="single" w:sz="4" w:space="0" w:color="000000"/>
            </w:tcBorders>
            <w:shd w:val="clear" w:color="auto" w:fill="auto"/>
            <w:vAlign w:val="center"/>
            <w:hideMark/>
          </w:tcPr>
          <w:p w14:paraId="36680C87"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Kỹ năng tin học: Sinh viên sau khi tốt nghiệp đạt chuẩn đầu ra tin học (được ban hành và công bố theo Quyết định số 2440/ QĐ- ĐHLN-ĐT ngày 16/11/2018 của Hiệu trưởng Trường Đại học Lâm nghiệp); Sử dụng được phần mềm kế toán; có khả năng nghiên cứu để sử dụng các phần mềm quản lý khác</w:t>
            </w:r>
          </w:p>
        </w:tc>
      </w:tr>
      <w:tr w:rsidR="007A7D38" w:rsidRPr="00867618" w14:paraId="3966551B" w14:textId="77777777" w:rsidTr="00E71C51">
        <w:trPr>
          <w:gridAfter w:val="1"/>
          <w:wAfter w:w="233" w:type="dxa"/>
          <w:trHeight w:val="645"/>
        </w:trPr>
        <w:tc>
          <w:tcPr>
            <w:tcW w:w="9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6173D" w14:textId="77777777" w:rsidR="007A7D38" w:rsidRPr="00867618" w:rsidRDefault="007A7D38" w:rsidP="00E71C51">
            <w:pPr>
              <w:spacing w:line="240" w:lineRule="auto"/>
              <w:jc w:val="both"/>
              <w:rPr>
                <w:bCs/>
                <w:color w:val="000000"/>
                <w:sz w:val="26"/>
                <w:szCs w:val="26"/>
              </w:rPr>
            </w:pPr>
            <w:r w:rsidRPr="00867618">
              <w:rPr>
                <w:bCs/>
                <w:color w:val="000000"/>
                <w:sz w:val="26"/>
                <w:szCs w:val="26"/>
              </w:rPr>
              <w:t>Năng lực tự chủ và chịu trách nhiệm</w:t>
            </w:r>
          </w:p>
        </w:tc>
      </w:tr>
      <w:tr w:rsidR="007A7D38" w:rsidRPr="00867618" w14:paraId="72063882" w14:textId="77777777" w:rsidTr="00E71C51">
        <w:trPr>
          <w:gridAfter w:val="1"/>
          <w:wAfter w:w="233" w:type="dxa"/>
          <w:trHeight w:val="960"/>
        </w:trPr>
        <w:tc>
          <w:tcPr>
            <w:tcW w:w="10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5DBAD66"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lastRenderedPageBreak/>
              <w:t> </w:t>
            </w:r>
          </w:p>
        </w:tc>
        <w:tc>
          <w:tcPr>
            <w:tcW w:w="1080" w:type="dxa"/>
            <w:tcBorders>
              <w:top w:val="nil"/>
              <w:left w:val="nil"/>
              <w:bottom w:val="single" w:sz="4" w:space="0" w:color="000000"/>
              <w:right w:val="single" w:sz="4" w:space="0" w:color="000000"/>
            </w:tcBorders>
            <w:shd w:val="clear" w:color="auto" w:fill="auto"/>
            <w:vAlign w:val="center"/>
            <w:hideMark/>
          </w:tcPr>
          <w:p w14:paraId="7797EB8E"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CĐR19</w:t>
            </w:r>
          </w:p>
        </w:tc>
        <w:tc>
          <w:tcPr>
            <w:tcW w:w="7645" w:type="dxa"/>
            <w:tcBorders>
              <w:top w:val="nil"/>
              <w:left w:val="nil"/>
              <w:bottom w:val="single" w:sz="4" w:space="0" w:color="000000"/>
              <w:right w:val="single" w:sz="4" w:space="0" w:color="000000"/>
            </w:tcBorders>
            <w:shd w:val="clear" w:color="auto" w:fill="auto"/>
            <w:vAlign w:val="center"/>
            <w:hideMark/>
          </w:tcPr>
          <w:p w14:paraId="1A34AE0F"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Có ý thức công dân, chấp hành nghiêm chỉnh mọi chủ trương, đường lối của Đảng, chính sách và pháp luật của nhà nước</w:t>
            </w:r>
          </w:p>
        </w:tc>
      </w:tr>
      <w:tr w:rsidR="007A7D38" w:rsidRPr="00867618" w14:paraId="3D31C397" w14:textId="77777777" w:rsidTr="00E71C51">
        <w:trPr>
          <w:gridAfter w:val="1"/>
          <w:wAfter w:w="233" w:type="dxa"/>
          <w:trHeight w:val="630"/>
        </w:trPr>
        <w:tc>
          <w:tcPr>
            <w:tcW w:w="1080" w:type="dxa"/>
            <w:vMerge/>
            <w:tcBorders>
              <w:top w:val="nil"/>
              <w:left w:val="single" w:sz="4" w:space="0" w:color="000000"/>
              <w:bottom w:val="single" w:sz="4" w:space="0" w:color="000000"/>
              <w:right w:val="single" w:sz="4" w:space="0" w:color="000000"/>
            </w:tcBorders>
            <w:vAlign w:val="center"/>
            <w:hideMark/>
          </w:tcPr>
          <w:p w14:paraId="73B2C2DE"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2BEAB15D"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CĐR20</w:t>
            </w:r>
          </w:p>
        </w:tc>
        <w:tc>
          <w:tcPr>
            <w:tcW w:w="7645" w:type="dxa"/>
            <w:tcBorders>
              <w:top w:val="nil"/>
              <w:left w:val="nil"/>
              <w:bottom w:val="single" w:sz="4" w:space="0" w:color="000000"/>
              <w:right w:val="single" w:sz="4" w:space="0" w:color="000000"/>
            </w:tcBorders>
            <w:shd w:val="clear" w:color="auto" w:fill="auto"/>
            <w:vAlign w:val="center"/>
            <w:hideMark/>
          </w:tcPr>
          <w:p w14:paraId="65A31A38"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Trung thực, có đạo đức và trách nhiệm đối với công việc;</w:t>
            </w:r>
          </w:p>
        </w:tc>
      </w:tr>
      <w:tr w:rsidR="007A7D38" w:rsidRPr="00867618" w14:paraId="4DE1F2A4" w14:textId="77777777" w:rsidTr="00E71C51">
        <w:trPr>
          <w:gridAfter w:val="1"/>
          <w:wAfter w:w="233" w:type="dxa"/>
          <w:trHeight w:val="600"/>
        </w:trPr>
        <w:tc>
          <w:tcPr>
            <w:tcW w:w="1080" w:type="dxa"/>
            <w:vMerge/>
            <w:tcBorders>
              <w:top w:val="nil"/>
              <w:left w:val="single" w:sz="4" w:space="0" w:color="000000"/>
              <w:bottom w:val="single" w:sz="4" w:space="0" w:color="000000"/>
              <w:right w:val="single" w:sz="4" w:space="0" w:color="000000"/>
            </w:tcBorders>
            <w:vAlign w:val="center"/>
            <w:hideMark/>
          </w:tcPr>
          <w:p w14:paraId="39294B40" w14:textId="77777777" w:rsidR="007A7D38" w:rsidRPr="00867618" w:rsidRDefault="007A7D38" w:rsidP="00E71C51">
            <w:pPr>
              <w:spacing w:line="240" w:lineRule="auto"/>
              <w:rPr>
                <w:bCs/>
                <w:color w:val="000000"/>
                <w:sz w:val="26"/>
                <w:szCs w:val="26"/>
              </w:rPr>
            </w:pPr>
          </w:p>
        </w:tc>
        <w:tc>
          <w:tcPr>
            <w:tcW w:w="1080" w:type="dxa"/>
            <w:tcBorders>
              <w:top w:val="nil"/>
              <w:left w:val="nil"/>
              <w:bottom w:val="single" w:sz="4" w:space="0" w:color="000000"/>
              <w:right w:val="single" w:sz="4" w:space="0" w:color="000000"/>
            </w:tcBorders>
            <w:shd w:val="clear" w:color="auto" w:fill="auto"/>
            <w:vAlign w:val="center"/>
            <w:hideMark/>
          </w:tcPr>
          <w:p w14:paraId="0038B676" w14:textId="77777777" w:rsidR="007A7D38" w:rsidRPr="00867618" w:rsidRDefault="007A7D38" w:rsidP="00E71C51">
            <w:pPr>
              <w:spacing w:line="240" w:lineRule="auto"/>
              <w:jc w:val="center"/>
              <w:rPr>
                <w:bCs/>
                <w:color w:val="000000"/>
                <w:sz w:val="26"/>
                <w:szCs w:val="26"/>
              </w:rPr>
            </w:pPr>
            <w:r w:rsidRPr="00867618">
              <w:rPr>
                <w:bCs/>
                <w:color w:val="000000"/>
                <w:sz w:val="26"/>
                <w:szCs w:val="26"/>
              </w:rPr>
              <w:t>CĐR21</w:t>
            </w:r>
          </w:p>
        </w:tc>
        <w:tc>
          <w:tcPr>
            <w:tcW w:w="7645" w:type="dxa"/>
            <w:tcBorders>
              <w:top w:val="nil"/>
              <w:left w:val="nil"/>
              <w:bottom w:val="single" w:sz="4" w:space="0" w:color="000000"/>
              <w:right w:val="single" w:sz="4" w:space="0" w:color="000000"/>
            </w:tcBorders>
            <w:shd w:val="clear" w:color="auto" w:fill="auto"/>
            <w:vAlign w:val="center"/>
            <w:hideMark/>
          </w:tcPr>
          <w:p w14:paraId="1ABC890A" w14:textId="77777777" w:rsidR="007A7D38" w:rsidRPr="00867618" w:rsidRDefault="007A7D38" w:rsidP="00E71C51">
            <w:pPr>
              <w:spacing w:line="240" w:lineRule="auto"/>
              <w:jc w:val="both"/>
              <w:rPr>
                <w:b w:val="0"/>
                <w:color w:val="333333"/>
                <w:sz w:val="26"/>
                <w:szCs w:val="26"/>
              </w:rPr>
            </w:pPr>
            <w:r w:rsidRPr="00867618">
              <w:rPr>
                <w:b w:val="0"/>
                <w:color w:val="333333"/>
                <w:sz w:val="26"/>
                <w:szCs w:val="26"/>
              </w:rPr>
              <w:t>Có ý thức học tập nâng cao trình độ không ngừng; sáng tạo, linh hoạt trong công việc</w:t>
            </w:r>
          </w:p>
        </w:tc>
      </w:tr>
    </w:tbl>
    <w:p w14:paraId="702653AB" w14:textId="77777777" w:rsidR="007A7D38" w:rsidRDefault="007A7D38" w:rsidP="007A7D38">
      <w:pPr>
        <w:tabs>
          <w:tab w:val="left" w:pos="5418"/>
        </w:tabs>
        <w:rPr>
          <w:sz w:val="26"/>
          <w:szCs w:val="26"/>
          <w:lang w:val="sv-SE"/>
        </w:rPr>
      </w:pPr>
    </w:p>
    <w:p w14:paraId="0964BC03" w14:textId="77777777" w:rsidR="007A7D38" w:rsidRDefault="007A7D38" w:rsidP="007A7D38">
      <w:pPr>
        <w:tabs>
          <w:tab w:val="left" w:pos="5418"/>
        </w:tabs>
        <w:rPr>
          <w:sz w:val="26"/>
          <w:szCs w:val="26"/>
          <w:lang w:val="sv-SE"/>
        </w:rPr>
      </w:pPr>
    </w:p>
    <w:p w14:paraId="788D8059" w14:textId="77777777" w:rsidR="007A7D38" w:rsidRDefault="007A7D38" w:rsidP="007A7D38">
      <w:pPr>
        <w:tabs>
          <w:tab w:val="left" w:pos="5418"/>
        </w:tabs>
        <w:rPr>
          <w:sz w:val="26"/>
          <w:szCs w:val="26"/>
          <w:lang w:val="sv-SE"/>
        </w:rPr>
      </w:pPr>
    </w:p>
    <w:p w14:paraId="6781DE8D" w14:textId="77777777" w:rsidR="007A7D38" w:rsidRDefault="007A7D38" w:rsidP="007A7D38">
      <w:pPr>
        <w:tabs>
          <w:tab w:val="left" w:pos="5418"/>
        </w:tabs>
        <w:rPr>
          <w:sz w:val="26"/>
          <w:szCs w:val="26"/>
          <w:lang w:val="sv-SE"/>
        </w:rPr>
      </w:pPr>
    </w:p>
    <w:p w14:paraId="7C43A9C0" w14:textId="77777777" w:rsidR="007A7D38" w:rsidRDefault="007A7D38" w:rsidP="007A7D38">
      <w:pPr>
        <w:tabs>
          <w:tab w:val="left" w:pos="5418"/>
        </w:tabs>
        <w:rPr>
          <w:sz w:val="26"/>
          <w:szCs w:val="26"/>
          <w:lang w:val="sv-SE"/>
        </w:rPr>
      </w:pPr>
    </w:p>
    <w:p w14:paraId="4AD4257B" w14:textId="77777777" w:rsidR="007A7D38" w:rsidRDefault="007A7D38" w:rsidP="007A7D38">
      <w:pPr>
        <w:tabs>
          <w:tab w:val="left" w:pos="5418"/>
        </w:tabs>
        <w:rPr>
          <w:sz w:val="26"/>
          <w:szCs w:val="26"/>
          <w:lang w:val="sv-SE"/>
        </w:rPr>
      </w:pPr>
    </w:p>
    <w:p w14:paraId="47AECDE7" w14:textId="77777777" w:rsidR="007A7D38" w:rsidRDefault="007A7D38" w:rsidP="007A7D38">
      <w:pPr>
        <w:tabs>
          <w:tab w:val="left" w:pos="5418"/>
        </w:tabs>
        <w:rPr>
          <w:sz w:val="26"/>
          <w:szCs w:val="26"/>
          <w:lang w:val="sv-SE"/>
        </w:rPr>
      </w:pPr>
    </w:p>
    <w:p w14:paraId="181DF82D" w14:textId="77777777" w:rsidR="007A7D38" w:rsidRDefault="007A7D38" w:rsidP="007A7D38">
      <w:pPr>
        <w:tabs>
          <w:tab w:val="left" w:pos="5418"/>
        </w:tabs>
        <w:rPr>
          <w:sz w:val="26"/>
          <w:szCs w:val="26"/>
          <w:lang w:val="sv-SE"/>
        </w:rPr>
      </w:pPr>
    </w:p>
    <w:p w14:paraId="50C6A758" w14:textId="77777777" w:rsidR="007A7D38" w:rsidRDefault="007A7D38" w:rsidP="007A7D38">
      <w:pPr>
        <w:tabs>
          <w:tab w:val="left" w:pos="5418"/>
        </w:tabs>
        <w:rPr>
          <w:sz w:val="26"/>
          <w:szCs w:val="26"/>
          <w:lang w:val="sv-SE"/>
        </w:rPr>
      </w:pPr>
    </w:p>
    <w:p w14:paraId="700EC25E" w14:textId="0E065B42" w:rsidR="007A7D38" w:rsidRDefault="007A7D38" w:rsidP="007A7D38">
      <w:pPr>
        <w:tabs>
          <w:tab w:val="left" w:pos="5418"/>
        </w:tabs>
        <w:rPr>
          <w:sz w:val="26"/>
          <w:szCs w:val="26"/>
          <w:lang w:val="sv-SE"/>
        </w:rPr>
      </w:pPr>
    </w:p>
    <w:p w14:paraId="24E79FC9" w14:textId="64E9AD52" w:rsidR="007A7D38" w:rsidRDefault="007A7D38" w:rsidP="007A7D38">
      <w:pPr>
        <w:tabs>
          <w:tab w:val="left" w:pos="5418"/>
        </w:tabs>
        <w:rPr>
          <w:sz w:val="26"/>
          <w:szCs w:val="26"/>
          <w:lang w:val="sv-SE"/>
        </w:rPr>
      </w:pPr>
    </w:p>
    <w:p w14:paraId="73AB11AE" w14:textId="04D239D3" w:rsidR="007A7D38" w:rsidRDefault="007A7D38" w:rsidP="007A7D38">
      <w:pPr>
        <w:tabs>
          <w:tab w:val="left" w:pos="5418"/>
        </w:tabs>
        <w:rPr>
          <w:sz w:val="26"/>
          <w:szCs w:val="26"/>
          <w:lang w:val="sv-SE"/>
        </w:rPr>
      </w:pPr>
    </w:p>
    <w:p w14:paraId="134D1038" w14:textId="77777777" w:rsidR="007A7D38" w:rsidRPr="00C33FD1" w:rsidRDefault="007A7D38" w:rsidP="007A7D38">
      <w:pPr>
        <w:jc w:val="center"/>
        <w:rPr>
          <w:sz w:val="26"/>
          <w:szCs w:val="26"/>
          <w:lang w:val="sv-SE"/>
        </w:rPr>
      </w:pPr>
      <w:r>
        <w:rPr>
          <w:sz w:val="26"/>
          <w:szCs w:val="26"/>
          <w:lang w:val="sv-SE"/>
        </w:rPr>
        <w:t>MA TRẬN MỐI QUAN HỆ GIỮA CHUẨN ĐẦU RA VÀ MỤC TIÊU CHƯƠNG TRÌNH ĐÀO TẠO</w:t>
      </w:r>
    </w:p>
    <w:p w14:paraId="0E73EFE1" w14:textId="77777777" w:rsidR="007A7D38" w:rsidRDefault="007A7D38" w:rsidP="007A7D38">
      <w:pPr>
        <w:tabs>
          <w:tab w:val="left" w:pos="5418"/>
        </w:tabs>
        <w:rPr>
          <w:sz w:val="26"/>
          <w:szCs w:val="26"/>
          <w:lang w:val="sv-SE"/>
        </w:rPr>
      </w:pPr>
    </w:p>
    <w:tbl>
      <w:tblPr>
        <w:tblW w:w="9625" w:type="dxa"/>
        <w:tblLook w:val="04A0" w:firstRow="1" w:lastRow="0" w:firstColumn="1" w:lastColumn="0" w:noHBand="0" w:noVBand="1"/>
      </w:tblPr>
      <w:tblGrid>
        <w:gridCol w:w="1600"/>
        <w:gridCol w:w="1220"/>
        <w:gridCol w:w="955"/>
        <w:gridCol w:w="990"/>
        <w:gridCol w:w="990"/>
        <w:gridCol w:w="990"/>
        <w:gridCol w:w="990"/>
        <w:gridCol w:w="900"/>
        <w:gridCol w:w="990"/>
      </w:tblGrid>
      <w:tr w:rsidR="007A7D38" w:rsidRPr="00F02747" w14:paraId="382E8080" w14:textId="77777777" w:rsidTr="00E71C51">
        <w:trPr>
          <w:trHeight w:val="615"/>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63710" w14:textId="77777777" w:rsidR="007A7D38" w:rsidRPr="00F02747" w:rsidRDefault="007A7D38" w:rsidP="00E71C51">
            <w:pPr>
              <w:spacing w:line="240" w:lineRule="auto"/>
              <w:jc w:val="center"/>
              <w:rPr>
                <w:bCs/>
                <w:color w:val="000000"/>
                <w:sz w:val="24"/>
              </w:rPr>
            </w:pPr>
            <w:r w:rsidRPr="00F02747">
              <w:rPr>
                <w:bCs/>
                <w:color w:val="000000"/>
                <w:sz w:val="24"/>
              </w:rPr>
              <w:t>CHUẨN ĐẦU RA</w:t>
            </w:r>
          </w:p>
        </w:tc>
        <w:tc>
          <w:tcPr>
            <w:tcW w:w="6805" w:type="dxa"/>
            <w:gridSpan w:val="7"/>
            <w:tcBorders>
              <w:top w:val="single" w:sz="4" w:space="0" w:color="auto"/>
              <w:left w:val="nil"/>
              <w:bottom w:val="single" w:sz="4" w:space="0" w:color="auto"/>
              <w:right w:val="single" w:sz="4" w:space="0" w:color="auto"/>
            </w:tcBorders>
            <w:shd w:val="clear" w:color="auto" w:fill="auto"/>
            <w:vAlign w:val="center"/>
            <w:hideMark/>
          </w:tcPr>
          <w:p w14:paraId="1F3B1201" w14:textId="77777777" w:rsidR="007A7D38" w:rsidRPr="00F02747" w:rsidRDefault="007A7D38" w:rsidP="00E71C51">
            <w:pPr>
              <w:spacing w:line="240" w:lineRule="auto"/>
              <w:jc w:val="center"/>
              <w:rPr>
                <w:bCs/>
                <w:color w:val="000000"/>
                <w:sz w:val="24"/>
              </w:rPr>
            </w:pPr>
            <w:r w:rsidRPr="00F02747">
              <w:rPr>
                <w:bCs/>
                <w:color w:val="000000"/>
                <w:sz w:val="24"/>
              </w:rPr>
              <w:t>MỤC TIÊU ĐÀO TẠO</w:t>
            </w:r>
          </w:p>
        </w:tc>
      </w:tr>
      <w:tr w:rsidR="007A7D38" w:rsidRPr="00F02747" w14:paraId="6BFD76D5" w14:textId="77777777" w:rsidTr="00E71C51">
        <w:trPr>
          <w:trHeight w:val="615"/>
        </w:trPr>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6B047F4F" w14:textId="77777777" w:rsidR="007A7D38" w:rsidRPr="00F02747" w:rsidRDefault="007A7D38" w:rsidP="00E71C51">
            <w:pPr>
              <w:spacing w:line="240" w:lineRule="auto"/>
              <w:rPr>
                <w:bCs/>
                <w:color w:val="000000"/>
                <w:sz w:val="24"/>
              </w:rPr>
            </w:pPr>
          </w:p>
        </w:tc>
        <w:tc>
          <w:tcPr>
            <w:tcW w:w="955" w:type="dxa"/>
            <w:tcBorders>
              <w:top w:val="nil"/>
              <w:left w:val="nil"/>
              <w:bottom w:val="single" w:sz="4" w:space="0" w:color="auto"/>
              <w:right w:val="single" w:sz="4" w:space="0" w:color="auto"/>
            </w:tcBorders>
            <w:shd w:val="clear" w:color="auto" w:fill="auto"/>
            <w:vAlign w:val="center"/>
            <w:hideMark/>
          </w:tcPr>
          <w:p w14:paraId="2694E2E7" w14:textId="77777777" w:rsidR="007A7D38" w:rsidRPr="00F02747" w:rsidRDefault="007A7D38" w:rsidP="00E71C51">
            <w:pPr>
              <w:spacing w:line="240" w:lineRule="auto"/>
              <w:jc w:val="center"/>
              <w:rPr>
                <w:bCs/>
                <w:color w:val="000000"/>
                <w:sz w:val="20"/>
                <w:szCs w:val="20"/>
              </w:rPr>
            </w:pPr>
            <w:r w:rsidRPr="00F02747">
              <w:rPr>
                <w:bCs/>
                <w:color w:val="000000"/>
                <w:sz w:val="20"/>
                <w:szCs w:val="20"/>
              </w:rPr>
              <w:t>MT1</w:t>
            </w:r>
          </w:p>
        </w:tc>
        <w:tc>
          <w:tcPr>
            <w:tcW w:w="990" w:type="dxa"/>
            <w:tcBorders>
              <w:top w:val="nil"/>
              <w:left w:val="nil"/>
              <w:bottom w:val="single" w:sz="4" w:space="0" w:color="auto"/>
              <w:right w:val="single" w:sz="4" w:space="0" w:color="auto"/>
            </w:tcBorders>
            <w:shd w:val="clear" w:color="auto" w:fill="auto"/>
            <w:vAlign w:val="center"/>
            <w:hideMark/>
          </w:tcPr>
          <w:p w14:paraId="38D16C4B" w14:textId="77777777" w:rsidR="007A7D38" w:rsidRPr="00F02747" w:rsidRDefault="007A7D38" w:rsidP="00E71C51">
            <w:pPr>
              <w:spacing w:line="240" w:lineRule="auto"/>
              <w:jc w:val="center"/>
              <w:rPr>
                <w:bCs/>
                <w:color w:val="000000"/>
                <w:sz w:val="20"/>
                <w:szCs w:val="20"/>
              </w:rPr>
            </w:pPr>
            <w:r w:rsidRPr="00F02747">
              <w:rPr>
                <w:bCs/>
                <w:color w:val="000000"/>
                <w:sz w:val="20"/>
                <w:szCs w:val="20"/>
              </w:rPr>
              <w:t>MT2</w:t>
            </w:r>
          </w:p>
        </w:tc>
        <w:tc>
          <w:tcPr>
            <w:tcW w:w="990" w:type="dxa"/>
            <w:tcBorders>
              <w:top w:val="nil"/>
              <w:left w:val="nil"/>
              <w:bottom w:val="single" w:sz="4" w:space="0" w:color="auto"/>
              <w:right w:val="single" w:sz="4" w:space="0" w:color="auto"/>
            </w:tcBorders>
            <w:shd w:val="clear" w:color="auto" w:fill="auto"/>
            <w:vAlign w:val="center"/>
            <w:hideMark/>
          </w:tcPr>
          <w:p w14:paraId="553451CF" w14:textId="77777777" w:rsidR="007A7D38" w:rsidRPr="00F02747" w:rsidRDefault="007A7D38" w:rsidP="00E71C51">
            <w:pPr>
              <w:spacing w:line="240" w:lineRule="auto"/>
              <w:jc w:val="center"/>
              <w:rPr>
                <w:bCs/>
                <w:color w:val="000000"/>
                <w:sz w:val="20"/>
                <w:szCs w:val="20"/>
              </w:rPr>
            </w:pPr>
            <w:r w:rsidRPr="00F02747">
              <w:rPr>
                <w:bCs/>
                <w:color w:val="000000"/>
                <w:sz w:val="20"/>
                <w:szCs w:val="20"/>
              </w:rPr>
              <w:t>MT3</w:t>
            </w:r>
          </w:p>
        </w:tc>
        <w:tc>
          <w:tcPr>
            <w:tcW w:w="990" w:type="dxa"/>
            <w:tcBorders>
              <w:top w:val="nil"/>
              <w:left w:val="nil"/>
              <w:bottom w:val="single" w:sz="4" w:space="0" w:color="auto"/>
              <w:right w:val="single" w:sz="4" w:space="0" w:color="auto"/>
            </w:tcBorders>
            <w:shd w:val="clear" w:color="auto" w:fill="auto"/>
            <w:vAlign w:val="center"/>
            <w:hideMark/>
          </w:tcPr>
          <w:p w14:paraId="533366DD" w14:textId="77777777" w:rsidR="007A7D38" w:rsidRPr="00F02747" w:rsidRDefault="007A7D38" w:rsidP="00E71C51">
            <w:pPr>
              <w:spacing w:line="240" w:lineRule="auto"/>
              <w:jc w:val="center"/>
              <w:rPr>
                <w:bCs/>
                <w:color w:val="000000"/>
                <w:sz w:val="20"/>
                <w:szCs w:val="20"/>
              </w:rPr>
            </w:pPr>
            <w:r w:rsidRPr="00F02747">
              <w:rPr>
                <w:bCs/>
                <w:color w:val="000000"/>
                <w:sz w:val="20"/>
                <w:szCs w:val="20"/>
              </w:rPr>
              <w:t>MT4</w:t>
            </w:r>
          </w:p>
        </w:tc>
        <w:tc>
          <w:tcPr>
            <w:tcW w:w="990" w:type="dxa"/>
            <w:tcBorders>
              <w:top w:val="nil"/>
              <w:left w:val="nil"/>
              <w:bottom w:val="single" w:sz="4" w:space="0" w:color="auto"/>
              <w:right w:val="single" w:sz="4" w:space="0" w:color="auto"/>
            </w:tcBorders>
            <w:shd w:val="clear" w:color="auto" w:fill="auto"/>
            <w:vAlign w:val="center"/>
            <w:hideMark/>
          </w:tcPr>
          <w:p w14:paraId="75FDFF01" w14:textId="77777777" w:rsidR="007A7D38" w:rsidRPr="00F02747" w:rsidRDefault="007A7D38" w:rsidP="00E71C51">
            <w:pPr>
              <w:spacing w:line="240" w:lineRule="auto"/>
              <w:jc w:val="center"/>
              <w:rPr>
                <w:bCs/>
                <w:color w:val="000000"/>
                <w:sz w:val="20"/>
                <w:szCs w:val="20"/>
              </w:rPr>
            </w:pPr>
            <w:r w:rsidRPr="00F02747">
              <w:rPr>
                <w:bCs/>
                <w:color w:val="000000"/>
                <w:sz w:val="20"/>
                <w:szCs w:val="20"/>
              </w:rPr>
              <w:t>MT5</w:t>
            </w:r>
          </w:p>
        </w:tc>
        <w:tc>
          <w:tcPr>
            <w:tcW w:w="900" w:type="dxa"/>
            <w:tcBorders>
              <w:top w:val="nil"/>
              <w:left w:val="nil"/>
              <w:bottom w:val="single" w:sz="4" w:space="0" w:color="auto"/>
              <w:right w:val="single" w:sz="4" w:space="0" w:color="auto"/>
            </w:tcBorders>
            <w:shd w:val="clear" w:color="auto" w:fill="auto"/>
            <w:vAlign w:val="center"/>
            <w:hideMark/>
          </w:tcPr>
          <w:p w14:paraId="2C2CB796" w14:textId="77777777" w:rsidR="007A7D38" w:rsidRPr="00F02747" w:rsidRDefault="007A7D38" w:rsidP="00E71C51">
            <w:pPr>
              <w:spacing w:line="240" w:lineRule="auto"/>
              <w:jc w:val="center"/>
              <w:rPr>
                <w:bCs/>
                <w:color w:val="000000"/>
                <w:sz w:val="20"/>
                <w:szCs w:val="20"/>
              </w:rPr>
            </w:pPr>
            <w:r w:rsidRPr="00F02747">
              <w:rPr>
                <w:bCs/>
                <w:color w:val="000000"/>
                <w:sz w:val="20"/>
                <w:szCs w:val="20"/>
              </w:rPr>
              <w:t>MT6</w:t>
            </w:r>
          </w:p>
        </w:tc>
        <w:tc>
          <w:tcPr>
            <w:tcW w:w="990" w:type="dxa"/>
            <w:tcBorders>
              <w:top w:val="nil"/>
              <w:left w:val="nil"/>
              <w:bottom w:val="single" w:sz="4" w:space="0" w:color="auto"/>
              <w:right w:val="single" w:sz="4" w:space="0" w:color="auto"/>
            </w:tcBorders>
            <w:shd w:val="clear" w:color="auto" w:fill="auto"/>
            <w:vAlign w:val="center"/>
            <w:hideMark/>
          </w:tcPr>
          <w:p w14:paraId="4A8BB076" w14:textId="77777777" w:rsidR="007A7D38" w:rsidRPr="00F02747" w:rsidRDefault="007A7D38" w:rsidP="00E71C51">
            <w:pPr>
              <w:spacing w:line="240" w:lineRule="auto"/>
              <w:jc w:val="center"/>
              <w:rPr>
                <w:bCs/>
                <w:color w:val="000000"/>
                <w:sz w:val="20"/>
                <w:szCs w:val="20"/>
              </w:rPr>
            </w:pPr>
            <w:r w:rsidRPr="00F02747">
              <w:rPr>
                <w:bCs/>
                <w:color w:val="000000"/>
                <w:sz w:val="20"/>
                <w:szCs w:val="20"/>
              </w:rPr>
              <w:t>MT7</w:t>
            </w:r>
          </w:p>
        </w:tc>
      </w:tr>
      <w:tr w:rsidR="007A7D38" w:rsidRPr="00F02747" w14:paraId="360E8273" w14:textId="77777777" w:rsidTr="00E71C51">
        <w:trPr>
          <w:trHeight w:val="435"/>
        </w:trPr>
        <w:tc>
          <w:tcPr>
            <w:tcW w:w="2820" w:type="dxa"/>
            <w:gridSpan w:val="2"/>
            <w:tcBorders>
              <w:top w:val="nil"/>
              <w:left w:val="single" w:sz="4" w:space="0" w:color="000000"/>
              <w:bottom w:val="single" w:sz="4" w:space="0" w:color="000000"/>
              <w:right w:val="single" w:sz="4" w:space="0" w:color="000000"/>
            </w:tcBorders>
            <w:shd w:val="clear" w:color="auto" w:fill="auto"/>
            <w:vAlign w:val="center"/>
            <w:hideMark/>
          </w:tcPr>
          <w:p w14:paraId="75C4ACA8" w14:textId="77777777" w:rsidR="007A7D38" w:rsidRPr="00F02747" w:rsidRDefault="007A7D38" w:rsidP="00E71C51">
            <w:pPr>
              <w:spacing w:line="240" w:lineRule="auto"/>
              <w:jc w:val="center"/>
              <w:rPr>
                <w:bCs/>
                <w:color w:val="000000"/>
                <w:sz w:val="24"/>
              </w:rPr>
            </w:pPr>
            <w:r w:rsidRPr="00F02747">
              <w:rPr>
                <w:bCs/>
                <w:color w:val="000000"/>
                <w:sz w:val="24"/>
              </w:rPr>
              <w:t>Kiến thức</w:t>
            </w:r>
          </w:p>
        </w:tc>
        <w:tc>
          <w:tcPr>
            <w:tcW w:w="955" w:type="dxa"/>
            <w:tcBorders>
              <w:top w:val="nil"/>
              <w:left w:val="nil"/>
              <w:bottom w:val="single" w:sz="4" w:space="0" w:color="000000"/>
              <w:right w:val="single" w:sz="4" w:space="0" w:color="000000"/>
            </w:tcBorders>
            <w:shd w:val="clear" w:color="auto" w:fill="auto"/>
            <w:vAlign w:val="center"/>
            <w:hideMark/>
          </w:tcPr>
          <w:p w14:paraId="15209CCC"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1F2C0A04"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vAlign w:val="center"/>
            <w:hideMark/>
          </w:tcPr>
          <w:p w14:paraId="7788EF00"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5B45D201"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209645B5"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3FFD0653"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68E86243"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5219870E" w14:textId="77777777" w:rsidTr="00E71C51">
        <w:trPr>
          <w:trHeight w:val="43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14:paraId="65AF5502" w14:textId="77777777" w:rsidR="007A7D38" w:rsidRPr="00F02747" w:rsidRDefault="007A7D38" w:rsidP="00E71C51">
            <w:pPr>
              <w:spacing w:line="240" w:lineRule="auto"/>
              <w:jc w:val="center"/>
              <w:rPr>
                <w:b w:val="0"/>
                <w:color w:val="000000"/>
                <w:sz w:val="24"/>
              </w:rPr>
            </w:pPr>
            <w:r w:rsidRPr="00F02747">
              <w:rPr>
                <w:b w:val="0"/>
                <w:color w:val="000000"/>
                <w:sz w:val="24"/>
              </w:rPr>
              <w:t> </w:t>
            </w:r>
          </w:p>
        </w:tc>
        <w:tc>
          <w:tcPr>
            <w:tcW w:w="1220" w:type="dxa"/>
            <w:tcBorders>
              <w:top w:val="nil"/>
              <w:left w:val="nil"/>
              <w:bottom w:val="single" w:sz="4" w:space="0" w:color="000000"/>
              <w:right w:val="single" w:sz="4" w:space="0" w:color="000000"/>
            </w:tcBorders>
            <w:shd w:val="clear" w:color="auto" w:fill="auto"/>
            <w:vAlign w:val="center"/>
            <w:hideMark/>
          </w:tcPr>
          <w:p w14:paraId="125D28C3" w14:textId="77777777" w:rsidR="007A7D38" w:rsidRPr="00F02747" w:rsidRDefault="007A7D38" w:rsidP="00E71C51">
            <w:pPr>
              <w:spacing w:line="240" w:lineRule="auto"/>
              <w:jc w:val="center"/>
              <w:rPr>
                <w:bCs/>
                <w:color w:val="000000"/>
                <w:sz w:val="24"/>
              </w:rPr>
            </w:pPr>
            <w:r w:rsidRPr="00F02747">
              <w:rPr>
                <w:bCs/>
                <w:color w:val="000000"/>
                <w:sz w:val="24"/>
              </w:rPr>
              <w:t>CĐR1</w:t>
            </w:r>
          </w:p>
        </w:tc>
        <w:tc>
          <w:tcPr>
            <w:tcW w:w="955" w:type="dxa"/>
            <w:tcBorders>
              <w:top w:val="nil"/>
              <w:left w:val="nil"/>
              <w:bottom w:val="single" w:sz="4" w:space="0" w:color="000000"/>
              <w:right w:val="single" w:sz="4" w:space="0" w:color="000000"/>
            </w:tcBorders>
            <w:shd w:val="clear" w:color="auto" w:fill="auto"/>
            <w:vAlign w:val="center"/>
            <w:hideMark/>
          </w:tcPr>
          <w:p w14:paraId="1AF17E0F"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vAlign w:val="center"/>
            <w:hideMark/>
          </w:tcPr>
          <w:p w14:paraId="3D7DC849"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vAlign w:val="center"/>
            <w:hideMark/>
          </w:tcPr>
          <w:p w14:paraId="1D797343"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5747838A"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vAlign w:val="center"/>
            <w:hideMark/>
          </w:tcPr>
          <w:p w14:paraId="6D8E39CB"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00" w:type="dxa"/>
            <w:tcBorders>
              <w:top w:val="nil"/>
              <w:left w:val="nil"/>
              <w:bottom w:val="single" w:sz="4" w:space="0" w:color="000000"/>
              <w:right w:val="single" w:sz="4" w:space="0" w:color="000000"/>
            </w:tcBorders>
            <w:shd w:val="clear" w:color="auto" w:fill="auto"/>
            <w:noWrap/>
            <w:vAlign w:val="bottom"/>
            <w:hideMark/>
          </w:tcPr>
          <w:p w14:paraId="044C19D6"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7687C83B"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7B9B623F" w14:textId="77777777" w:rsidTr="00E71C51">
        <w:trPr>
          <w:trHeight w:val="43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14:paraId="385EF53C" w14:textId="77777777" w:rsidR="007A7D38" w:rsidRPr="00F02747" w:rsidRDefault="007A7D38" w:rsidP="00E71C51">
            <w:pPr>
              <w:spacing w:line="240" w:lineRule="auto"/>
              <w:jc w:val="center"/>
              <w:rPr>
                <w:b w:val="0"/>
                <w:color w:val="000000"/>
                <w:sz w:val="24"/>
              </w:rPr>
            </w:pPr>
            <w:r w:rsidRPr="00F02747">
              <w:rPr>
                <w:b w:val="0"/>
                <w:color w:val="000000"/>
                <w:sz w:val="24"/>
              </w:rPr>
              <w:t> </w:t>
            </w:r>
          </w:p>
        </w:tc>
        <w:tc>
          <w:tcPr>
            <w:tcW w:w="1220" w:type="dxa"/>
            <w:tcBorders>
              <w:top w:val="nil"/>
              <w:left w:val="nil"/>
              <w:bottom w:val="single" w:sz="4" w:space="0" w:color="000000"/>
              <w:right w:val="single" w:sz="4" w:space="0" w:color="000000"/>
            </w:tcBorders>
            <w:shd w:val="clear" w:color="auto" w:fill="auto"/>
            <w:vAlign w:val="center"/>
            <w:hideMark/>
          </w:tcPr>
          <w:p w14:paraId="2DF2CDC6" w14:textId="77777777" w:rsidR="007A7D38" w:rsidRPr="00F02747" w:rsidRDefault="007A7D38" w:rsidP="00E71C51">
            <w:pPr>
              <w:spacing w:line="240" w:lineRule="auto"/>
              <w:jc w:val="center"/>
              <w:rPr>
                <w:bCs/>
                <w:color w:val="000000"/>
                <w:sz w:val="24"/>
              </w:rPr>
            </w:pPr>
            <w:r w:rsidRPr="00F02747">
              <w:rPr>
                <w:bCs/>
                <w:color w:val="000000"/>
                <w:sz w:val="24"/>
              </w:rPr>
              <w:t>CĐR2</w:t>
            </w:r>
          </w:p>
        </w:tc>
        <w:tc>
          <w:tcPr>
            <w:tcW w:w="955" w:type="dxa"/>
            <w:tcBorders>
              <w:top w:val="nil"/>
              <w:left w:val="nil"/>
              <w:bottom w:val="single" w:sz="4" w:space="0" w:color="000000"/>
              <w:right w:val="single" w:sz="4" w:space="0" w:color="000000"/>
            </w:tcBorders>
            <w:shd w:val="clear" w:color="auto" w:fill="auto"/>
            <w:vAlign w:val="center"/>
            <w:hideMark/>
          </w:tcPr>
          <w:p w14:paraId="56CCE9A3"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vAlign w:val="center"/>
            <w:hideMark/>
          </w:tcPr>
          <w:p w14:paraId="0E2C01B6"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vAlign w:val="center"/>
            <w:hideMark/>
          </w:tcPr>
          <w:p w14:paraId="494A6162"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4586C445"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5E245279"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327CC9C5"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78554DED"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30BDC1F4" w14:textId="77777777" w:rsidTr="00E71C51">
        <w:trPr>
          <w:trHeight w:val="43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14:paraId="1315137C" w14:textId="77777777" w:rsidR="007A7D38" w:rsidRPr="00F02747" w:rsidRDefault="007A7D38" w:rsidP="00E71C51">
            <w:pPr>
              <w:spacing w:line="240" w:lineRule="auto"/>
              <w:jc w:val="center"/>
              <w:rPr>
                <w:b w:val="0"/>
                <w:color w:val="000000"/>
                <w:sz w:val="24"/>
              </w:rPr>
            </w:pPr>
            <w:r w:rsidRPr="00F02747">
              <w:rPr>
                <w:b w:val="0"/>
                <w:color w:val="000000"/>
                <w:sz w:val="24"/>
              </w:rPr>
              <w:t> </w:t>
            </w:r>
          </w:p>
        </w:tc>
        <w:tc>
          <w:tcPr>
            <w:tcW w:w="1220" w:type="dxa"/>
            <w:tcBorders>
              <w:top w:val="nil"/>
              <w:left w:val="nil"/>
              <w:bottom w:val="single" w:sz="4" w:space="0" w:color="000000"/>
              <w:right w:val="single" w:sz="4" w:space="0" w:color="000000"/>
            </w:tcBorders>
            <w:shd w:val="clear" w:color="auto" w:fill="auto"/>
            <w:vAlign w:val="center"/>
            <w:hideMark/>
          </w:tcPr>
          <w:p w14:paraId="2A99349F" w14:textId="77777777" w:rsidR="007A7D38" w:rsidRPr="00F02747" w:rsidRDefault="007A7D38" w:rsidP="00E71C51">
            <w:pPr>
              <w:spacing w:line="240" w:lineRule="auto"/>
              <w:jc w:val="center"/>
              <w:rPr>
                <w:bCs/>
                <w:color w:val="000000"/>
                <w:sz w:val="24"/>
              </w:rPr>
            </w:pPr>
            <w:r w:rsidRPr="00F02747">
              <w:rPr>
                <w:bCs/>
                <w:color w:val="000000"/>
                <w:sz w:val="24"/>
              </w:rPr>
              <w:t>CĐR3</w:t>
            </w:r>
          </w:p>
        </w:tc>
        <w:tc>
          <w:tcPr>
            <w:tcW w:w="955" w:type="dxa"/>
            <w:tcBorders>
              <w:top w:val="nil"/>
              <w:left w:val="nil"/>
              <w:bottom w:val="single" w:sz="4" w:space="0" w:color="000000"/>
              <w:right w:val="single" w:sz="4" w:space="0" w:color="000000"/>
            </w:tcBorders>
            <w:shd w:val="clear" w:color="auto" w:fill="auto"/>
            <w:vAlign w:val="center"/>
            <w:hideMark/>
          </w:tcPr>
          <w:p w14:paraId="5284708E"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vAlign w:val="center"/>
            <w:hideMark/>
          </w:tcPr>
          <w:p w14:paraId="3DDEEBA6"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vAlign w:val="center"/>
            <w:hideMark/>
          </w:tcPr>
          <w:p w14:paraId="2C032702"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0FFC3A31"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5A5121B2"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758696D5"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47555C2B"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7965866C" w14:textId="77777777" w:rsidTr="00E71C51">
        <w:trPr>
          <w:trHeight w:val="43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14:paraId="7AC6696E" w14:textId="77777777" w:rsidR="007A7D38" w:rsidRPr="00F02747" w:rsidRDefault="007A7D38" w:rsidP="00E71C51">
            <w:pPr>
              <w:spacing w:line="240" w:lineRule="auto"/>
              <w:jc w:val="center"/>
              <w:rPr>
                <w:b w:val="0"/>
                <w:color w:val="000000"/>
                <w:sz w:val="24"/>
              </w:rPr>
            </w:pPr>
            <w:r w:rsidRPr="00F02747">
              <w:rPr>
                <w:b w:val="0"/>
                <w:color w:val="000000"/>
                <w:sz w:val="24"/>
              </w:rPr>
              <w:t> </w:t>
            </w:r>
          </w:p>
        </w:tc>
        <w:tc>
          <w:tcPr>
            <w:tcW w:w="1220" w:type="dxa"/>
            <w:tcBorders>
              <w:top w:val="nil"/>
              <w:left w:val="nil"/>
              <w:bottom w:val="single" w:sz="4" w:space="0" w:color="000000"/>
              <w:right w:val="single" w:sz="4" w:space="0" w:color="000000"/>
            </w:tcBorders>
            <w:shd w:val="clear" w:color="auto" w:fill="auto"/>
            <w:vAlign w:val="center"/>
            <w:hideMark/>
          </w:tcPr>
          <w:p w14:paraId="28C79F38" w14:textId="77777777" w:rsidR="007A7D38" w:rsidRPr="00F02747" w:rsidRDefault="007A7D38" w:rsidP="00E71C51">
            <w:pPr>
              <w:spacing w:line="240" w:lineRule="auto"/>
              <w:jc w:val="center"/>
              <w:rPr>
                <w:bCs/>
                <w:color w:val="000000"/>
                <w:sz w:val="24"/>
              </w:rPr>
            </w:pPr>
            <w:r w:rsidRPr="00F02747">
              <w:rPr>
                <w:bCs/>
                <w:color w:val="000000"/>
                <w:sz w:val="24"/>
              </w:rPr>
              <w:t>CĐR4</w:t>
            </w:r>
          </w:p>
        </w:tc>
        <w:tc>
          <w:tcPr>
            <w:tcW w:w="955" w:type="dxa"/>
            <w:tcBorders>
              <w:top w:val="nil"/>
              <w:left w:val="nil"/>
              <w:bottom w:val="single" w:sz="4" w:space="0" w:color="000000"/>
              <w:right w:val="single" w:sz="4" w:space="0" w:color="000000"/>
            </w:tcBorders>
            <w:shd w:val="clear" w:color="auto" w:fill="auto"/>
            <w:vAlign w:val="center"/>
            <w:hideMark/>
          </w:tcPr>
          <w:p w14:paraId="0D33DD5F"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vAlign w:val="center"/>
            <w:hideMark/>
          </w:tcPr>
          <w:p w14:paraId="19C03791"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7E207609"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3E5D3899"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19510CD7"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556663FA"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54165FC9"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56A6AB84" w14:textId="77777777" w:rsidTr="00E71C51">
        <w:trPr>
          <w:trHeight w:val="43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14:paraId="46E2C65C" w14:textId="77777777" w:rsidR="007A7D38" w:rsidRPr="00F02747" w:rsidRDefault="007A7D38" w:rsidP="00E71C51">
            <w:pPr>
              <w:spacing w:line="240" w:lineRule="auto"/>
              <w:jc w:val="center"/>
              <w:rPr>
                <w:b w:val="0"/>
                <w:color w:val="000000"/>
                <w:sz w:val="24"/>
              </w:rPr>
            </w:pPr>
            <w:r w:rsidRPr="00F02747">
              <w:rPr>
                <w:b w:val="0"/>
                <w:color w:val="000000"/>
                <w:sz w:val="24"/>
              </w:rPr>
              <w:t> </w:t>
            </w:r>
          </w:p>
        </w:tc>
        <w:tc>
          <w:tcPr>
            <w:tcW w:w="1220" w:type="dxa"/>
            <w:tcBorders>
              <w:top w:val="nil"/>
              <w:left w:val="nil"/>
              <w:bottom w:val="single" w:sz="4" w:space="0" w:color="000000"/>
              <w:right w:val="single" w:sz="4" w:space="0" w:color="000000"/>
            </w:tcBorders>
            <w:shd w:val="clear" w:color="auto" w:fill="auto"/>
            <w:vAlign w:val="center"/>
            <w:hideMark/>
          </w:tcPr>
          <w:p w14:paraId="04E08B45" w14:textId="77777777" w:rsidR="007A7D38" w:rsidRPr="00F02747" w:rsidRDefault="007A7D38" w:rsidP="00E71C51">
            <w:pPr>
              <w:spacing w:line="240" w:lineRule="auto"/>
              <w:jc w:val="center"/>
              <w:rPr>
                <w:bCs/>
                <w:color w:val="000000"/>
                <w:sz w:val="24"/>
              </w:rPr>
            </w:pPr>
            <w:r w:rsidRPr="00F02747">
              <w:rPr>
                <w:bCs/>
                <w:color w:val="000000"/>
                <w:sz w:val="24"/>
              </w:rPr>
              <w:t>CĐR5</w:t>
            </w:r>
          </w:p>
        </w:tc>
        <w:tc>
          <w:tcPr>
            <w:tcW w:w="955" w:type="dxa"/>
            <w:tcBorders>
              <w:top w:val="nil"/>
              <w:left w:val="nil"/>
              <w:bottom w:val="single" w:sz="4" w:space="0" w:color="000000"/>
              <w:right w:val="single" w:sz="4" w:space="0" w:color="000000"/>
            </w:tcBorders>
            <w:shd w:val="clear" w:color="auto" w:fill="auto"/>
            <w:vAlign w:val="center"/>
            <w:hideMark/>
          </w:tcPr>
          <w:p w14:paraId="354B935C"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vAlign w:val="center"/>
            <w:hideMark/>
          </w:tcPr>
          <w:p w14:paraId="2F60FA3A"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vAlign w:val="center"/>
            <w:hideMark/>
          </w:tcPr>
          <w:p w14:paraId="366C59B0"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75B98DE0"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6A84BB84"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011A9B96"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74CF7ACB"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4C7704B0" w14:textId="77777777" w:rsidTr="00E71C51">
        <w:trPr>
          <w:trHeight w:val="435"/>
        </w:trPr>
        <w:tc>
          <w:tcPr>
            <w:tcW w:w="28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0ED060" w14:textId="77777777" w:rsidR="007A7D38" w:rsidRPr="00F02747" w:rsidRDefault="007A7D38" w:rsidP="00E71C51">
            <w:pPr>
              <w:spacing w:line="240" w:lineRule="auto"/>
              <w:jc w:val="center"/>
              <w:rPr>
                <w:bCs/>
                <w:color w:val="000000"/>
                <w:sz w:val="22"/>
                <w:szCs w:val="22"/>
              </w:rPr>
            </w:pPr>
            <w:r w:rsidRPr="00F02747">
              <w:rPr>
                <w:bCs/>
                <w:color w:val="000000"/>
                <w:sz w:val="22"/>
                <w:szCs w:val="22"/>
              </w:rPr>
              <w:t>Kỹ năng</w:t>
            </w:r>
          </w:p>
        </w:tc>
        <w:tc>
          <w:tcPr>
            <w:tcW w:w="955" w:type="dxa"/>
            <w:tcBorders>
              <w:top w:val="nil"/>
              <w:left w:val="nil"/>
              <w:bottom w:val="single" w:sz="4" w:space="0" w:color="000000"/>
              <w:right w:val="single" w:sz="4" w:space="0" w:color="000000"/>
            </w:tcBorders>
            <w:shd w:val="clear" w:color="auto" w:fill="auto"/>
            <w:vAlign w:val="center"/>
            <w:hideMark/>
          </w:tcPr>
          <w:p w14:paraId="7A5CE284"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586AD484"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1567C1D1"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48833E0D"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6DF04B5E"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36883C67"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2381FA96"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174D9705" w14:textId="77777777" w:rsidTr="00E71C51">
        <w:trPr>
          <w:trHeight w:val="435"/>
        </w:trPr>
        <w:tc>
          <w:tcPr>
            <w:tcW w:w="16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FBB69F" w14:textId="77777777" w:rsidR="007A7D38" w:rsidRPr="00F02747" w:rsidRDefault="007A7D38" w:rsidP="00E71C51">
            <w:pPr>
              <w:spacing w:line="240" w:lineRule="auto"/>
              <w:jc w:val="center"/>
              <w:rPr>
                <w:b w:val="0"/>
                <w:color w:val="000000"/>
                <w:sz w:val="24"/>
              </w:rPr>
            </w:pPr>
            <w:r w:rsidRPr="00F02747">
              <w:rPr>
                <w:b w:val="0"/>
                <w:color w:val="000000"/>
                <w:sz w:val="24"/>
              </w:rPr>
              <w:t>Kỹ năng cứng</w:t>
            </w:r>
          </w:p>
        </w:tc>
        <w:tc>
          <w:tcPr>
            <w:tcW w:w="1220" w:type="dxa"/>
            <w:tcBorders>
              <w:top w:val="nil"/>
              <w:left w:val="nil"/>
              <w:bottom w:val="single" w:sz="4" w:space="0" w:color="000000"/>
              <w:right w:val="single" w:sz="4" w:space="0" w:color="000000"/>
            </w:tcBorders>
            <w:shd w:val="clear" w:color="auto" w:fill="auto"/>
            <w:vAlign w:val="center"/>
            <w:hideMark/>
          </w:tcPr>
          <w:p w14:paraId="2F99ADB5" w14:textId="77777777" w:rsidR="007A7D38" w:rsidRPr="00F02747" w:rsidRDefault="007A7D38" w:rsidP="00E71C51">
            <w:pPr>
              <w:spacing w:line="240" w:lineRule="auto"/>
              <w:jc w:val="center"/>
              <w:rPr>
                <w:bCs/>
                <w:color w:val="000000"/>
                <w:sz w:val="24"/>
              </w:rPr>
            </w:pPr>
            <w:r w:rsidRPr="00F02747">
              <w:rPr>
                <w:bCs/>
                <w:color w:val="000000"/>
                <w:sz w:val="24"/>
              </w:rPr>
              <w:t>CĐR6</w:t>
            </w:r>
          </w:p>
        </w:tc>
        <w:tc>
          <w:tcPr>
            <w:tcW w:w="955" w:type="dxa"/>
            <w:tcBorders>
              <w:top w:val="nil"/>
              <w:left w:val="nil"/>
              <w:bottom w:val="single" w:sz="4" w:space="0" w:color="000000"/>
              <w:right w:val="single" w:sz="4" w:space="0" w:color="000000"/>
            </w:tcBorders>
            <w:shd w:val="clear" w:color="auto" w:fill="auto"/>
            <w:vAlign w:val="center"/>
            <w:hideMark/>
          </w:tcPr>
          <w:p w14:paraId="35A9B838"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4B0D106A"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4F3B84B4"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395ED132"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vAlign w:val="center"/>
            <w:hideMark/>
          </w:tcPr>
          <w:p w14:paraId="058C42E9"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00" w:type="dxa"/>
            <w:tcBorders>
              <w:top w:val="nil"/>
              <w:left w:val="nil"/>
              <w:bottom w:val="single" w:sz="4" w:space="0" w:color="000000"/>
              <w:right w:val="single" w:sz="4" w:space="0" w:color="000000"/>
            </w:tcBorders>
            <w:shd w:val="clear" w:color="auto" w:fill="auto"/>
            <w:noWrap/>
            <w:vAlign w:val="bottom"/>
            <w:hideMark/>
          </w:tcPr>
          <w:p w14:paraId="70EF8CA7"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30F3E2B9"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5AFB98EC" w14:textId="77777777" w:rsidTr="00E71C51">
        <w:trPr>
          <w:trHeight w:val="435"/>
        </w:trPr>
        <w:tc>
          <w:tcPr>
            <w:tcW w:w="1600" w:type="dxa"/>
            <w:vMerge/>
            <w:tcBorders>
              <w:top w:val="nil"/>
              <w:left w:val="single" w:sz="4" w:space="0" w:color="000000"/>
              <w:bottom w:val="single" w:sz="4" w:space="0" w:color="000000"/>
              <w:right w:val="single" w:sz="4" w:space="0" w:color="000000"/>
            </w:tcBorders>
            <w:vAlign w:val="center"/>
            <w:hideMark/>
          </w:tcPr>
          <w:p w14:paraId="16A75D0E" w14:textId="77777777" w:rsidR="007A7D38" w:rsidRPr="00F02747" w:rsidRDefault="007A7D38" w:rsidP="00E71C51">
            <w:pPr>
              <w:spacing w:line="240" w:lineRule="auto"/>
              <w:rPr>
                <w:b w:val="0"/>
                <w:color w:val="000000"/>
                <w:sz w:val="24"/>
              </w:rPr>
            </w:pPr>
          </w:p>
        </w:tc>
        <w:tc>
          <w:tcPr>
            <w:tcW w:w="1220" w:type="dxa"/>
            <w:tcBorders>
              <w:top w:val="nil"/>
              <w:left w:val="nil"/>
              <w:bottom w:val="single" w:sz="4" w:space="0" w:color="000000"/>
              <w:right w:val="single" w:sz="4" w:space="0" w:color="000000"/>
            </w:tcBorders>
            <w:shd w:val="clear" w:color="auto" w:fill="auto"/>
            <w:vAlign w:val="center"/>
            <w:hideMark/>
          </w:tcPr>
          <w:p w14:paraId="2DA9AB71" w14:textId="77777777" w:rsidR="007A7D38" w:rsidRPr="00F02747" w:rsidRDefault="007A7D38" w:rsidP="00E71C51">
            <w:pPr>
              <w:spacing w:line="240" w:lineRule="auto"/>
              <w:jc w:val="center"/>
              <w:rPr>
                <w:bCs/>
                <w:color w:val="000000"/>
                <w:sz w:val="24"/>
              </w:rPr>
            </w:pPr>
            <w:r w:rsidRPr="00F02747">
              <w:rPr>
                <w:bCs/>
                <w:color w:val="000000"/>
                <w:sz w:val="24"/>
              </w:rPr>
              <w:t>CĐR7</w:t>
            </w:r>
          </w:p>
        </w:tc>
        <w:tc>
          <w:tcPr>
            <w:tcW w:w="955" w:type="dxa"/>
            <w:tcBorders>
              <w:top w:val="nil"/>
              <w:left w:val="nil"/>
              <w:bottom w:val="single" w:sz="4" w:space="0" w:color="000000"/>
              <w:right w:val="single" w:sz="4" w:space="0" w:color="000000"/>
            </w:tcBorders>
            <w:shd w:val="clear" w:color="auto" w:fill="auto"/>
            <w:vAlign w:val="center"/>
            <w:hideMark/>
          </w:tcPr>
          <w:p w14:paraId="6122E138"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12271303"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001122A0"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vAlign w:val="center"/>
            <w:hideMark/>
          </w:tcPr>
          <w:p w14:paraId="2C6A0102"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noWrap/>
            <w:vAlign w:val="bottom"/>
            <w:hideMark/>
          </w:tcPr>
          <w:p w14:paraId="79B57BFF"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4262DE0C"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65ED484D"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0289A2BB" w14:textId="77777777" w:rsidTr="00E71C51">
        <w:trPr>
          <w:trHeight w:val="435"/>
        </w:trPr>
        <w:tc>
          <w:tcPr>
            <w:tcW w:w="1600" w:type="dxa"/>
            <w:vMerge/>
            <w:tcBorders>
              <w:top w:val="nil"/>
              <w:left w:val="single" w:sz="4" w:space="0" w:color="000000"/>
              <w:bottom w:val="single" w:sz="4" w:space="0" w:color="000000"/>
              <w:right w:val="single" w:sz="4" w:space="0" w:color="000000"/>
            </w:tcBorders>
            <w:vAlign w:val="center"/>
            <w:hideMark/>
          </w:tcPr>
          <w:p w14:paraId="0126859B" w14:textId="77777777" w:rsidR="007A7D38" w:rsidRPr="00F02747" w:rsidRDefault="007A7D38" w:rsidP="00E71C51">
            <w:pPr>
              <w:spacing w:line="240" w:lineRule="auto"/>
              <w:rPr>
                <w:b w:val="0"/>
                <w:color w:val="000000"/>
                <w:sz w:val="24"/>
              </w:rPr>
            </w:pPr>
          </w:p>
        </w:tc>
        <w:tc>
          <w:tcPr>
            <w:tcW w:w="1220" w:type="dxa"/>
            <w:tcBorders>
              <w:top w:val="nil"/>
              <w:left w:val="nil"/>
              <w:bottom w:val="single" w:sz="4" w:space="0" w:color="000000"/>
              <w:right w:val="single" w:sz="4" w:space="0" w:color="000000"/>
            </w:tcBorders>
            <w:shd w:val="clear" w:color="auto" w:fill="auto"/>
            <w:vAlign w:val="center"/>
            <w:hideMark/>
          </w:tcPr>
          <w:p w14:paraId="3DE0460E" w14:textId="77777777" w:rsidR="007A7D38" w:rsidRPr="00F02747" w:rsidRDefault="007A7D38" w:rsidP="00E71C51">
            <w:pPr>
              <w:spacing w:line="240" w:lineRule="auto"/>
              <w:jc w:val="center"/>
              <w:rPr>
                <w:bCs/>
                <w:color w:val="000000"/>
                <w:sz w:val="24"/>
              </w:rPr>
            </w:pPr>
            <w:r w:rsidRPr="00F02747">
              <w:rPr>
                <w:bCs/>
                <w:color w:val="000000"/>
                <w:sz w:val="24"/>
              </w:rPr>
              <w:t>CĐR8</w:t>
            </w:r>
          </w:p>
        </w:tc>
        <w:tc>
          <w:tcPr>
            <w:tcW w:w="955" w:type="dxa"/>
            <w:tcBorders>
              <w:top w:val="nil"/>
              <w:left w:val="nil"/>
              <w:bottom w:val="single" w:sz="4" w:space="0" w:color="000000"/>
              <w:right w:val="single" w:sz="4" w:space="0" w:color="000000"/>
            </w:tcBorders>
            <w:shd w:val="clear" w:color="auto" w:fill="auto"/>
            <w:vAlign w:val="center"/>
            <w:hideMark/>
          </w:tcPr>
          <w:p w14:paraId="5FEC4A25"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06E5688D"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29E8AD69"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noWrap/>
            <w:vAlign w:val="bottom"/>
            <w:hideMark/>
          </w:tcPr>
          <w:p w14:paraId="5E5153DC"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710AFA08"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4D270050"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X</w:t>
            </w:r>
          </w:p>
        </w:tc>
        <w:tc>
          <w:tcPr>
            <w:tcW w:w="990" w:type="dxa"/>
            <w:tcBorders>
              <w:top w:val="nil"/>
              <w:left w:val="nil"/>
              <w:bottom w:val="single" w:sz="4" w:space="0" w:color="000000"/>
              <w:right w:val="single" w:sz="4" w:space="0" w:color="000000"/>
            </w:tcBorders>
            <w:shd w:val="clear" w:color="auto" w:fill="auto"/>
            <w:noWrap/>
            <w:vAlign w:val="bottom"/>
            <w:hideMark/>
          </w:tcPr>
          <w:p w14:paraId="6C43DD31"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71C7ABCE" w14:textId="77777777" w:rsidTr="00E71C51">
        <w:trPr>
          <w:trHeight w:val="435"/>
        </w:trPr>
        <w:tc>
          <w:tcPr>
            <w:tcW w:w="1600" w:type="dxa"/>
            <w:vMerge/>
            <w:tcBorders>
              <w:top w:val="nil"/>
              <w:left w:val="single" w:sz="4" w:space="0" w:color="000000"/>
              <w:bottom w:val="single" w:sz="4" w:space="0" w:color="000000"/>
              <w:right w:val="single" w:sz="4" w:space="0" w:color="000000"/>
            </w:tcBorders>
            <w:vAlign w:val="center"/>
            <w:hideMark/>
          </w:tcPr>
          <w:p w14:paraId="75349235" w14:textId="77777777" w:rsidR="007A7D38" w:rsidRPr="00F02747" w:rsidRDefault="007A7D38" w:rsidP="00E71C51">
            <w:pPr>
              <w:spacing w:line="240" w:lineRule="auto"/>
              <w:rPr>
                <w:b w:val="0"/>
                <w:color w:val="000000"/>
                <w:sz w:val="24"/>
              </w:rPr>
            </w:pPr>
          </w:p>
        </w:tc>
        <w:tc>
          <w:tcPr>
            <w:tcW w:w="1220" w:type="dxa"/>
            <w:tcBorders>
              <w:top w:val="nil"/>
              <w:left w:val="nil"/>
              <w:bottom w:val="single" w:sz="4" w:space="0" w:color="000000"/>
              <w:right w:val="single" w:sz="4" w:space="0" w:color="000000"/>
            </w:tcBorders>
            <w:shd w:val="clear" w:color="auto" w:fill="auto"/>
            <w:vAlign w:val="center"/>
            <w:hideMark/>
          </w:tcPr>
          <w:p w14:paraId="7CD9F6E2" w14:textId="77777777" w:rsidR="007A7D38" w:rsidRPr="00F02747" w:rsidRDefault="007A7D38" w:rsidP="00E71C51">
            <w:pPr>
              <w:spacing w:line="240" w:lineRule="auto"/>
              <w:jc w:val="center"/>
              <w:rPr>
                <w:bCs/>
                <w:color w:val="000000"/>
                <w:sz w:val="24"/>
              </w:rPr>
            </w:pPr>
            <w:r w:rsidRPr="00F02747">
              <w:rPr>
                <w:bCs/>
                <w:color w:val="000000"/>
                <w:sz w:val="24"/>
              </w:rPr>
              <w:t>CĐR9</w:t>
            </w:r>
          </w:p>
        </w:tc>
        <w:tc>
          <w:tcPr>
            <w:tcW w:w="955" w:type="dxa"/>
            <w:tcBorders>
              <w:top w:val="nil"/>
              <w:left w:val="nil"/>
              <w:bottom w:val="single" w:sz="4" w:space="0" w:color="000000"/>
              <w:right w:val="single" w:sz="4" w:space="0" w:color="000000"/>
            </w:tcBorders>
            <w:shd w:val="clear" w:color="auto" w:fill="auto"/>
            <w:vAlign w:val="center"/>
            <w:hideMark/>
          </w:tcPr>
          <w:p w14:paraId="50E14824"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6D9979A6"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33DCB6B6"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noWrap/>
            <w:vAlign w:val="bottom"/>
            <w:hideMark/>
          </w:tcPr>
          <w:p w14:paraId="355A430D"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62CB28E1"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26EC33CE"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4E8C272C"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447E3B34" w14:textId="77777777" w:rsidTr="00E71C51">
        <w:trPr>
          <w:trHeight w:val="435"/>
        </w:trPr>
        <w:tc>
          <w:tcPr>
            <w:tcW w:w="1600" w:type="dxa"/>
            <w:vMerge/>
            <w:tcBorders>
              <w:top w:val="nil"/>
              <w:left w:val="single" w:sz="4" w:space="0" w:color="000000"/>
              <w:bottom w:val="single" w:sz="4" w:space="0" w:color="000000"/>
              <w:right w:val="single" w:sz="4" w:space="0" w:color="000000"/>
            </w:tcBorders>
            <w:vAlign w:val="center"/>
            <w:hideMark/>
          </w:tcPr>
          <w:p w14:paraId="14170276" w14:textId="77777777" w:rsidR="007A7D38" w:rsidRPr="00F02747" w:rsidRDefault="007A7D38" w:rsidP="00E71C51">
            <w:pPr>
              <w:spacing w:line="240" w:lineRule="auto"/>
              <w:rPr>
                <w:b w:val="0"/>
                <w:color w:val="000000"/>
                <w:sz w:val="24"/>
              </w:rPr>
            </w:pPr>
          </w:p>
        </w:tc>
        <w:tc>
          <w:tcPr>
            <w:tcW w:w="1220" w:type="dxa"/>
            <w:tcBorders>
              <w:top w:val="nil"/>
              <w:left w:val="nil"/>
              <w:bottom w:val="single" w:sz="4" w:space="0" w:color="000000"/>
              <w:right w:val="single" w:sz="4" w:space="0" w:color="000000"/>
            </w:tcBorders>
            <w:shd w:val="clear" w:color="auto" w:fill="auto"/>
            <w:vAlign w:val="center"/>
            <w:hideMark/>
          </w:tcPr>
          <w:p w14:paraId="51C62FD3" w14:textId="77777777" w:rsidR="007A7D38" w:rsidRPr="00F02747" w:rsidRDefault="007A7D38" w:rsidP="00E71C51">
            <w:pPr>
              <w:spacing w:line="240" w:lineRule="auto"/>
              <w:jc w:val="center"/>
              <w:rPr>
                <w:bCs/>
                <w:color w:val="000000"/>
                <w:sz w:val="24"/>
              </w:rPr>
            </w:pPr>
            <w:r w:rsidRPr="00F02747">
              <w:rPr>
                <w:bCs/>
                <w:color w:val="000000"/>
                <w:sz w:val="24"/>
              </w:rPr>
              <w:t>CĐR10</w:t>
            </w:r>
          </w:p>
        </w:tc>
        <w:tc>
          <w:tcPr>
            <w:tcW w:w="955" w:type="dxa"/>
            <w:tcBorders>
              <w:top w:val="nil"/>
              <w:left w:val="nil"/>
              <w:bottom w:val="single" w:sz="4" w:space="0" w:color="000000"/>
              <w:right w:val="single" w:sz="4" w:space="0" w:color="000000"/>
            </w:tcBorders>
            <w:shd w:val="clear" w:color="auto" w:fill="auto"/>
            <w:vAlign w:val="center"/>
            <w:hideMark/>
          </w:tcPr>
          <w:p w14:paraId="3B258C04"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2A79518B"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0B39FE0B"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vAlign w:val="center"/>
            <w:hideMark/>
          </w:tcPr>
          <w:p w14:paraId="4AD3967B"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noWrap/>
            <w:vAlign w:val="bottom"/>
            <w:hideMark/>
          </w:tcPr>
          <w:p w14:paraId="3240C626"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79FE74FF"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31DB48A2"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436B0791" w14:textId="77777777" w:rsidTr="00E71C51">
        <w:trPr>
          <w:trHeight w:val="435"/>
        </w:trPr>
        <w:tc>
          <w:tcPr>
            <w:tcW w:w="1600" w:type="dxa"/>
            <w:vMerge/>
            <w:tcBorders>
              <w:top w:val="nil"/>
              <w:left w:val="single" w:sz="4" w:space="0" w:color="000000"/>
              <w:bottom w:val="single" w:sz="4" w:space="0" w:color="000000"/>
              <w:right w:val="single" w:sz="4" w:space="0" w:color="000000"/>
            </w:tcBorders>
            <w:vAlign w:val="center"/>
            <w:hideMark/>
          </w:tcPr>
          <w:p w14:paraId="39B21741" w14:textId="77777777" w:rsidR="007A7D38" w:rsidRPr="00F02747" w:rsidRDefault="007A7D38" w:rsidP="00E71C51">
            <w:pPr>
              <w:spacing w:line="240" w:lineRule="auto"/>
              <w:rPr>
                <w:b w:val="0"/>
                <w:color w:val="000000"/>
                <w:sz w:val="24"/>
              </w:rPr>
            </w:pPr>
          </w:p>
        </w:tc>
        <w:tc>
          <w:tcPr>
            <w:tcW w:w="1220" w:type="dxa"/>
            <w:tcBorders>
              <w:top w:val="nil"/>
              <w:left w:val="nil"/>
              <w:bottom w:val="single" w:sz="4" w:space="0" w:color="000000"/>
              <w:right w:val="single" w:sz="4" w:space="0" w:color="000000"/>
            </w:tcBorders>
            <w:shd w:val="clear" w:color="auto" w:fill="auto"/>
            <w:vAlign w:val="center"/>
            <w:hideMark/>
          </w:tcPr>
          <w:p w14:paraId="0032D888" w14:textId="77777777" w:rsidR="007A7D38" w:rsidRPr="00F02747" w:rsidRDefault="007A7D38" w:rsidP="00E71C51">
            <w:pPr>
              <w:spacing w:line="240" w:lineRule="auto"/>
              <w:jc w:val="center"/>
              <w:rPr>
                <w:bCs/>
                <w:color w:val="000000"/>
                <w:sz w:val="24"/>
              </w:rPr>
            </w:pPr>
            <w:r w:rsidRPr="00F02747">
              <w:rPr>
                <w:bCs/>
                <w:color w:val="000000"/>
                <w:sz w:val="24"/>
              </w:rPr>
              <w:t>CĐR11</w:t>
            </w:r>
          </w:p>
        </w:tc>
        <w:tc>
          <w:tcPr>
            <w:tcW w:w="955" w:type="dxa"/>
            <w:tcBorders>
              <w:top w:val="nil"/>
              <w:left w:val="nil"/>
              <w:bottom w:val="single" w:sz="4" w:space="0" w:color="000000"/>
              <w:right w:val="single" w:sz="4" w:space="0" w:color="000000"/>
            </w:tcBorders>
            <w:shd w:val="clear" w:color="auto" w:fill="auto"/>
            <w:vAlign w:val="center"/>
            <w:hideMark/>
          </w:tcPr>
          <w:p w14:paraId="39A98A8F"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38356FC9"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750E4018"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vAlign w:val="center"/>
            <w:hideMark/>
          </w:tcPr>
          <w:p w14:paraId="3EBDBCE6"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noWrap/>
            <w:vAlign w:val="bottom"/>
            <w:hideMark/>
          </w:tcPr>
          <w:p w14:paraId="100497DA"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bottom"/>
            <w:hideMark/>
          </w:tcPr>
          <w:p w14:paraId="1B4246F0"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58A81644"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0E9237C6" w14:textId="77777777" w:rsidTr="00E71C51">
        <w:trPr>
          <w:trHeight w:val="435"/>
        </w:trPr>
        <w:tc>
          <w:tcPr>
            <w:tcW w:w="1600" w:type="dxa"/>
            <w:vMerge/>
            <w:tcBorders>
              <w:top w:val="nil"/>
              <w:left w:val="single" w:sz="4" w:space="0" w:color="000000"/>
              <w:bottom w:val="single" w:sz="4" w:space="0" w:color="000000"/>
              <w:right w:val="single" w:sz="4" w:space="0" w:color="000000"/>
            </w:tcBorders>
            <w:vAlign w:val="center"/>
            <w:hideMark/>
          </w:tcPr>
          <w:p w14:paraId="7C0E2FD9" w14:textId="77777777" w:rsidR="007A7D38" w:rsidRPr="00F02747" w:rsidRDefault="007A7D38" w:rsidP="00E71C51">
            <w:pPr>
              <w:spacing w:line="240" w:lineRule="auto"/>
              <w:rPr>
                <w:b w:val="0"/>
                <w:color w:val="000000"/>
                <w:sz w:val="24"/>
              </w:rPr>
            </w:pPr>
          </w:p>
        </w:tc>
        <w:tc>
          <w:tcPr>
            <w:tcW w:w="1220" w:type="dxa"/>
            <w:tcBorders>
              <w:top w:val="nil"/>
              <w:left w:val="nil"/>
              <w:bottom w:val="single" w:sz="4" w:space="0" w:color="000000"/>
              <w:right w:val="single" w:sz="4" w:space="0" w:color="000000"/>
            </w:tcBorders>
            <w:shd w:val="clear" w:color="auto" w:fill="auto"/>
            <w:vAlign w:val="center"/>
            <w:hideMark/>
          </w:tcPr>
          <w:p w14:paraId="474E806F" w14:textId="77777777" w:rsidR="007A7D38" w:rsidRPr="00F02747" w:rsidRDefault="007A7D38" w:rsidP="00E71C51">
            <w:pPr>
              <w:spacing w:line="240" w:lineRule="auto"/>
              <w:jc w:val="center"/>
              <w:rPr>
                <w:bCs/>
                <w:color w:val="000000"/>
                <w:sz w:val="24"/>
              </w:rPr>
            </w:pPr>
            <w:r w:rsidRPr="00F02747">
              <w:rPr>
                <w:bCs/>
                <w:color w:val="000000"/>
                <w:sz w:val="24"/>
              </w:rPr>
              <w:t>CĐR12</w:t>
            </w:r>
          </w:p>
        </w:tc>
        <w:tc>
          <w:tcPr>
            <w:tcW w:w="955" w:type="dxa"/>
            <w:tcBorders>
              <w:top w:val="nil"/>
              <w:left w:val="nil"/>
              <w:bottom w:val="single" w:sz="4" w:space="0" w:color="000000"/>
              <w:right w:val="single" w:sz="4" w:space="0" w:color="000000"/>
            </w:tcBorders>
            <w:shd w:val="clear" w:color="auto" w:fill="auto"/>
            <w:vAlign w:val="center"/>
            <w:hideMark/>
          </w:tcPr>
          <w:p w14:paraId="29A1EBAE"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43DB4562"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4E018BE7"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2C610BD0"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vAlign w:val="center"/>
            <w:hideMark/>
          </w:tcPr>
          <w:p w14:paraId="220EFDCF"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00" w:type="dxa"/>
            <w:tcBorders>
              <w:top w:val="nil"/>
              <w:left w:val="nil"/>
              <w:bottom w:val="single" w:sz="4" w:space="0" w:color="000000"/>
              <w:right w:val="single" w:sz="4" w:space="0" w:color="000000"/>
            </w:tcBorders>
            <w:shd w:val="clear" w:color="auto" w:fill="auto"/>
            <w:noWrap/>
            <w:vAlign w:val="bottom"/>
            <w:hideMark/>
          </w:tcPr>
          <w:p w14:paraId="342BC079"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bottom"/>
            <w:hideMark/>
          </w:tcPr>
          <w:p w14:paraId="0D83A65F"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1B080319" w14:textId="77777777" w:rsidTr="00E71C51">
        <w:trPr>
          <w:trHeight w:val="420"/>
        </w:trPr>
        <w:tc>
          <w:tcPr>
            <w:tcW w:w="1600" w:type="dxa"/>
            <w:vMerge/>
            <w:tcBorders>
              <w:top w:val="nil"/>
              <w:left w:val="single" w:sz="4" w:space="0" w:color="000000"/>
              <w:bottom w:val="single" w:sz="4" w:space="0" w:color="000000"/>
              <w:right w:val="single" w:sz="4" w:space="0" w:color="000000"/>
            </w:tcBorders>
            <w:vAlign w:val="center"/>
            <w:hideMark/>
          </w:tcPr>
          <w:p w14:paraId="1A724F52" w14:textId="77777777" w:rsidR="007A7D38" w:rsidRPr="00F02747" w:rsidRDefault="007A7D38" w:rsidP="00E71C51">
            <w:pPr>
              <w:spacing w:line="240" w:lineRule="auto"/>
              <w:rPr>
                <w:b w:val="0"/>
                <w:color w:val="000000"/>
                <w:sz w:val="24"/>
              </w:rPr>
            </w:pPr>
          </w:p>
        </w:tc>
        <w:tc>
          <w:tcPr>
            <w:tcW w:w="1220" w:type="dxa"/>
            <w:tcBorders>
              <w:top w:val="nil"/>
              <w:left w:val="nil"/>
              <w:bottom w:val="single" w:sz="4" w:space="0" w:color="000000"/>
              <w:right w:val="single" w:sz="4" w:space="0" w:color="000000"/>
            </w:tcBorders>
            <w:shd w:val="clear" w:color="auto" w:fill="auto"/>
            <w:vAlign w:val="center"/>
            <w:hideMark/>
          </w:tcPr>
          <w:p w14:paraId="2E59AC98" w14:textId="77777777" w:rsidR="007A7D38" w:rsidRPr="00F02747" w:rsidRDefault="007A7D38" w:rsidP="00E71C51">
            <w:pPr>
              <w:spacing w:line="240" w:lineRule="auto"/>
              <w:jc w:val="center"/>
              <w:rPr>
                <w:bCs/>
                <w:color w:val="000000"/>
                <w:sz w:val="24"/>
              </w:rPr>
            </w:pPr>
            <w:r w:rsidRPr="00F02747">
              <w:rPr>
                <w:bCs/>
                <w:color w:val="000000"/>
                <w:sz w:val="24"/>
              </w:rPr>
              <w:t>CĐR13</w:t>
            </w:r>
          </w:p>
        </w:tc>
        <w:tc>
          <w:tcPr>
            <w:tcW w:w="955" w:type="dxa"/>
            <w:tcBorders>
              <w:top w:val="nil"/>
              <w:left w:val="nil"/>
              <w:bottom w:val="single" w:sz="4" w:space="0" w:color="000000"/>
              <w:right w:val="single" w:sz="4" w:space="0" w:color="000000"/>
            </w:tcBorders>
            <w:shd w:val="clear" w:color="auto" w:fill="auto"/>
            <w:vAlign w:val="center"/>
            <w:hideMark/>
          </w:tcPr>
          <w:p w14:paraId="413F18B6"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2CA3E1A0"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261372FF"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532F5922"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5A7B458A"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center"/>
            <w:hideMark/>
          </w:tcPr>
          <w:p w14:paraId="4627B751"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7CB085C0"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67C767A4" w14:textId="77777777" w:rsidTr="00E71C51">
        <w:trPr>
          <w:trHeight w:val="420"/>
        </w:trPr>
        <w:tc>
          <w:tcPr>
            <w:tcW w:w="16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6BA2BC" w14:textId="77777777" w:rsidR="007A7D38" w:rsidRPr="00F02747" w:rsidRDefault="007A7D38" w:rsidP="00E71C51">
            <w:pPr>
              <w:spacing w:line="240" w:lineRule="auto"/>
              <w:jc w:val="center"/>
              <w:rPr>
                <w:b w:val="0"/>
                <w:color w:val="000000"/>
                <w:sz w:val="24"/>
              </w:rPr>
            </w:pPr>
            <w:r w:rsidRPr="00F02747">
              <w:rPr>
                <w:b w:val="0"/>
                <w:color w:val="000000"/>
                <w:sz w:val="24"/>
              </w:rPr>
              <w:t>Kỹ năng mềm</w:t>
            </w:r>
          </w:p>
        </w:tc>
        <w:tc>
          <w:tcPr>
            <w:tcW w:w="1220" w:type="dxa"/>
            <w:tcBorders>
              <w:top w:val="nil"/>
              <w:left w:val="nil"/>
              <w:bottom w:val="single" w:sz="4" w:space="0" w:color="000000"/>
              <w:right w:val="single" w:sz="4" w:space="0" w:color="000000"/>
            </w:tcBorders>
            <w:shd w:val="clear" w:color="auto" w:fill="auto"/>
            <w:vAlign w:val="center"/>
            <w:hideMark/>
          </w:tcPr>
          <w:p w14:paraId="454ED92B" w14:textId="77777777" w:rsidR="007A7D38" w:rsidRPr="00F02747" w:rsidRDefault="007A7D38" w:rsidP="00E71C51">
            <w:pPr>
              <w:spacing w:line="240" w:lineRule="auto"/>
              <w:jc w:val="center"/>
              <w:rPr>
                <w:bCs/>
                <w:color w:val="000000"/>
                <w:sz w:val="24"/>
              </w:rPr>
            </w:pPr>
            <w:r w:rsidRPr="00F02747">
              <w:rPr>
                <w:bCs/>
                <w:color w:val="000000"/>
                <w:sz w:val="24"/>
              </w:rPr>
              <w:t>CĐR14</w:t>
            </w:r>
          </w:p>
        </w:tc>
        <w:tc>
          <w:tcPr>
            <w:tcW w:w="955" w:type="dxa"/>
            <w:tcBorders>
              <w:top w:val="nil"/>
              <w:left w:val="nil"/>
              <w:bottom w:val="single" w:sz="4" w:space="0" w:color="000000"/>
              <w:right w:val="single" w:sz="4" w:space="0" w:color="000000"/>
            </w:tcBorders>
            <w:shd w:val="clear" w:color="auto" w:fill="auto"/>
            <w:vAlign w:val="center"/>
            <w:hideMark/>
          </w:tcPr>
          <w:p w14:paraId="7CEE1C69"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55C4E786"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7DF2D16C" w14:textId="77777777" w:rsidR="007A7D38" w:rsidRPr="00F02747" w:rsidRDefault="007A7D38" w:rsidP="00E71C51">
            <w:pPr>
              <w:spacing w:line="240" w:lineRule="auto"/>
              <w:jc w:val="center"/>
              <w:rPr>
                <w:bCs/>
                <w:color w:val="000000"/>
                <w:sz w:val="24"/>
              </w:rPr>
            </w:pPr>
            <w:r w:rsidRPr="00F02747">
              <w:rPr>
                <w:bCs/>
                <w:color w:val="000000"/>
                <w:sz w:val="24"/>
              </w:rPr>
              <w:t> </w:t>
            </w:r>
          </w:p>
        </w:tc>
        <w:tc>
          <w:tcPr>
            <w:tcW w:w="990" w:type="dxa"/>
            <w:tcBorders>
              <w:top w:val="nil"/>
              <w:left w:val="nil"/>
              <w:bottom w:val="single" w:sz="4" w:space="0" w:color="000000"/>
              <w:right w:val="single" w:sz="4" w:space="0" w:color="000000"/>
            </w:tcBorders>
            <w:shd w:val="clear" w:color="auto" w:fill="auto"/>
            <w:vAlign w:val="center"/>
            <w:hideMark/>
          </w:tcPr>
          <w:p w14:paraId="675922F4"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noWrap/>
            <w:vAlign w:val="center"/>
            <w:hideMark/>
          </w:tcPr>
          <w:p w14:paraId="619EDB42"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center"/>
            <w:hideMark/>
          </w:tcPr>
          <w:p w14:paraId="264E4D0B"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24EE5F36"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60C98124" w14:textId="77777777" w:rsidTr="00E71C51">
        <w:trPr>
          <w:trHeight w:val="420"/>
        </w:trPr>
        <w:tc>
          <w:tcPr>
            <w:tcW w:w="1600" w:type="dxa"/>
            <w:vMerge/>
            <w:tcBorders>
              <w:top w:val="nil"/>
              <w:left w:val="single" w:sz="4" w:space="0" w:color="000000"/>
              <w:bottom w:val="single" w:sz="4" w:space="0" w:color="000000"/>
              <w:right w:val="single" w:sz="4" w:space="0" w:color="000000"/>
            </w:tcBorders>
            <w:vAlign w:val="center"/>
            <w:hideMark/>
          </w:tcPr>
          <w:p w14:paraId="67DFF44A" w14:textId="77777777" w:rsidR="007A7D38" w:rsidRPr="00F02747" w:rsidRDefault="007A7D38" w:rsidP="00E71C51">
            <w:pPr>
              <w:spacing w:line="240" w:lineRule="auto"/>
              <w:rPr>
                <w:b w:val="0"/>
                <w:color w:val="000000"/>
                <w:sz w:val="24"/>
              </w:rPr>
            </w:pPr>
          </w:p>
        </w:tc>
        <w:tc>
          <w:tcPr>
            <w:tcW w:w="1220" w:type="dxa"/>
            <w:tcBorders>
              <w:top w:val="nil"/>
              <w:left w:val="nil"/>
              <w:bottom w:val="single" w:sz="4" w:space="0" w:color="000000"/>
              <w:right w:val="single" w:sz="4" w:space="0" w:color="000000"/>
            </w:tcBorders>
            <w:shd w:val="clear" w:color="auto" w:fill="auto"/>
            <w:vAlign w:val="center"/>
            <w:hideMark/>
          </w:tcPr>
          <w:p w14:paraId="15ABA270" w14:textId="77777777" w:rsidR="007A7D38" w:rsidRPr="00F02747" w:rsidRDefault="007A7D38" w:rsidP="00E71C51">
            <w:pPr>
              <w:spacing w:line="240" w:lineRule="auto"/>
              <w:jc w:val="center"/>
              <w:rPr>
                <w:bCs/>
                <w:color w:val="000000"/>
                <w:sz w:val="24"/>
              </w:rPr>
            </w:pPr>
            <w:r w:rsidRPr="00F02747">
              <w:rPr>
                <w:bCs/>
                <w:color w:val="000000"/>
                <w:sz w:val="24"/>
              </w:rPr>
              <w:t>CĐR15</w:t>
            </w:r>
          </w:p>
        </w:tc>
        <w:tc>
          <w:tcPr>
            <w:tcW w:w="955" w:type="dxa"/>
            <w:tcBorders>
              <w:top w:val="nil"/>
              <w:left w:val="nil"/>
              <w:bottom w:val="single" w:sz="4" w:space="0" w:color="000000"/>
              <w:right w:val="single" w:sz="4" w:space="0" w:color="000000"/>
            </w:tcBorders>
            <w:shd w:val="clear" w:color="auto" w:fill="auto"/>
            <w:noWrap/>
            <w:vAlign w:val="center"/>
            <w:hideMark/>
          </w:tcPr>
          <w:p w14:paraId="74835736"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6DB5991E"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6AC00051"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62D91D55"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vAlign w:val="center"/>
            <w:hideMark/>
          </w:tcPr>
          <w:p w14:paraId="3E473406"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00" w:type="dxa"/>
            <w:tcBorders>
              <w:top w:val="nil"/>
              <w:left w:val="nil"/>
              <w:bottom w:val="single" w:sz="4" w:space="0" w:color="000000"/>
              <w:right w:val="single" w:sz="4" w:space="0" w:color="000000"/>
            </w:tcBorders>
            <w:shd w:val="clear" w:color="auto" w:fill="auto"/>
            <w:noWrap/>
            <w:vAlign w:val="center"/>
            <w:hideMark/>
          </w:tcPr>
          <w:p w14:paraId="4CA3A478"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3CE964B6"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0080DD51" w14:textId="77777777" w:rsidTr="00E71C51">
        <w:trPr>
          <w:trHeight w:val="420"/>
        </w:trPr>
        <w:tc>
          <w:tcPr>
            <w:tcW w:w="1600" w:type="dxa"/>
            <w:vMerge/>
            <w:tcBorders>
              <w:top w:val="nil"/>
              <w:left w:val="single" w:sz="4" w:space="0" w:color="000000"/>
              <w:bottom w:val="single" w:sz="4" w:space="0" w:color="000000"/>
              <w:right w:val="single" w:sz="4" w:space="0" w:color="000000"/>
            </w:tcBorders>
            <w:vAlign w:val="center"/>
            <w:hideMark/>
          </w:tcPr>
          <w:p w14:paraId="2D6C38EA" w14:textId="77777777" w:rsidR="007A7D38" w:rsidRPr="00F02747" w:rsidRDefault="007A7D38" w:rsidP="00E71C51">
            <w:pPr>
              <w:spacing w:line="240" w:lineRule="auto"/>
              <w:rPr>
                <w:b w:val="0"/>
                <w:color w:val="000000"/>
                <w:sz w:val="24"/>
              </w:rPr>
            </w:pPr>
          </w:p>
        </w:tc>
        <w:tc>
          <w:tcPr>
            <w:tcW w:w="1220" w:type="dxa"/>
            <w:tcBorders>
              <w:top w:val="nil"/>
              <w:left w:val="nil"/>
              <w:bottom w:val="single" w:sz="4" w:space="0" w:color="000000"/>
              <w:right w:val="single" w:sz="4" w:space="0" w:color="000000"/>
            </w:tcBorders>
            <w:shd w:val="clear" w:color="auto" w:fill="auto"/>
            <w:vAlign w:val="center"/>
            <w:hideMark/>
          </w:tcPr>
          <w:p w14:paraId="2BD045FF" w14:textId="77777777" w:rsidR="007A7D38" w:rsidRPr="00F02747" w:rsidRDefault="007A7D38" w:rsidP="00E71C51">
            <w:pPr>
              <w:spacing w:line="240" w:lineRule="auto"/>
              <w:jc w:val="center"/>
              <w:rPr>
                <w:bCs/>
                <w:color w:val="000000"/>
                <w:sz w:val="24"/>
              </w:rPr>
            </w:pPr>
            <w:r w:rsidRPr="00F02747">
              <w:rPr>
                <w:bCs/>
                <w:color w:val="000000"/>
                <w:sz w:val="24"/>
              </w:rPr>
              <w:t>CĐR16</w:t>
            </w:r>
          </w:p>
        </w:tc>
        <w:tc>
          <w:tcPr>
            <w:tcW w:w="955" w:type="dxa"/>
            <w:tcBorders>
              <w:top w:val="nil"/>
              <w:left w:val="nil"/>
              <w:bottom w:val="single" w:sz="4" w:space="0" w:color="000000"/>
              <w:right w:val="single" w:sz="4" w:space="0" w:color="000000"/>
            </w:tcBorders>
            <w:shd w:val="clear" w:color="auto" w:fill="auto"/>
            <w:noWrap/>
            <w:vAlign w:val="center"/>
            <w:hideMark/>
          </w:tcPr>
          <w:p w14:paraId="701A0B12"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32279DA9"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34D83A6E"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66466639"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vAlign w:val="center"/>
            <w:hideMark/>
          </w:tcPr>
          <w:p w14:paraId="35CC97DC"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00" w:type="dxa"/>
            <w:tcBorders>
              <w:top w:val="nil"/>
              <w:left w:val="nil"/>
              <w:bottom w:val="single" w:sz="4" w:space="0" w:color="000000"/>
              <w:right w:val="single" w:sz="4" w:space="0" w:color="000000"/>
            </w:tcBorders>
            <w:shd w:val="clear" w:color="auto" w:fill="auto"/>
            <w:noWrap/>
            <w:vAlign w:val="center"/>
            <w:hideMark/>
          </w:tcPr>
          <w:p w14:paraId="04EAB622"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3B59D659"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39F5DDBD" w14:textId="77777777" w:rsidTr="00E71C51">
        <w:trPr>
          <w:trHeight w:val="420"/>
        </w:trPr>
        <w:tc>
          <w:tcPr>
            <w:tcW w:w="16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B71CC1" w14:textId="77777777" w:rsidR="007A7D38" w:rsidRPr="00F02747" w:rsidRDefault="007A7D38" w:rsidP="00E71C51">
            <w:pPr>
              <w:spacing w:line="240" w:lineRule="auto"/>
              <w:jc w:val="center"/>
              <w:rPr>
                <w:b w:val="0"/>
                <w:color w:val="000000"/>
                <w:sz w:val="24"/>
              </w:rPr>
            </w:pPr>
            <w:r w:rsidRPr="00F02747">
              <w:rPr>
                <w:b w:val="0"/>
                <w:color w:val="000000"/>
                <w:sz w:val="24"/>
              </w:rPr>
              <w:t>Kỹ năng tin học, ngoại ngữ</w:t>
            </w:r>
          </w:p>
        </w:tc>
        <w:tc>
          <w:tcPr>
            <w:tcW w:w="1220" w:type="dxa"/>
            <w:tcBorders>
              <w:top w:val="nil"/>
              <w:left w:val="nil"/>
              <w:bottom w:val="single" w:sz="4" w:space="0" w:color="000000"/>
              <w:right w:val="single" w:sz="4" w:space="0" w:color="000000"/>
            </w:tcBorders>
            <w:shd w:val="clear" w:color="auto" w:fill="auto"/>
            <w:vAlign w:val="center"/>
            <w:hideMark/>
          </w:tcPr>
          <w:p w14:paraId="0DD6F807" w14:textId="77777777" w:rsidR="007A7D38" w:rsidRPr="00F02747" w:rsidRDefault="007A7D38" w:rsidP="00E71C51">
            <w:pPr>
              <w:spacing w:line="240" w:lineRule="auto"/>
              <w:jc w:val="center"/>
              <w:rPr>
                <w:bCs/>
                <w:color w:val="000000"/>
                <w:sz w:val="24"/>
              </w:rPr>
            </w:pPr>
            <w:r w:rsidRPr="00F02747">
              <w:rPr>
                <w:bCs/>
                <w:color w:val="000000"/>
                <w:sz w:val="24"/>
              </w:rPr>
              <w:t>CĐR17</w:t>
            </w:r>
          </w:p>
        </w:tc>
        <w:tc>
          <w:tcPr>
            <w:tcW w:w="955" w:type="dxa"/>
            <w:tcBorders>
              <w:top w:val="nil"/>
              <w:left w:val="nil"/>
              <w:bottom w:val="single" w:sz="4" w:space="0" w:color="000000"/>
              <w:right w:val="single" w:sz="4" w:space="0" w:color="000000"/>
            </w:tcBorders>
            <w:shd w:val="clear" w:color="auto" w:fill="auto"/>
            <w:noWrap/>
            <w:vAlign w:val="center"/>
            <w:hideMark/>
          </w:tcPr>
          <w:p w14:paraId="0AF5D04E"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1344F6D0"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57BD3F0F"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122916D1"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4D5D06C6"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center"/>
            <w:hideMark/>
          </w:tcPr>
          <w:p w14:paraId="04D9B246"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vAlign w:val="center"/>
            <w:hideMark/>
          </w:tcPr>
          <w:p w14:paraId="2E98E0D3"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r>
      <w:tr w:rsidR="007A7D38" w:rsidRPr="00F02747" w14:paraId="205B1A4A" w14:textId="77777777" w:rsidTr="00E71C51">
        <w:trPr>
          <w:trHeight w:val="420"/>
        </w:trPr>
        <w:tc>
          <w:tcPr>
            <w:tcW w:w="1600" w:type="dxa"/>
            <w:vMerge/>
            <w:tcBorders>
              <w:top w:val="nil"/>
              <w:left w:val="single" w:sz="4" w:space="0" w:color="000000"/>
              <w:bottom w:val="single" w:sz="4" w:space="0" w:color="000000"/>
              <w:right w:val="single" w:sz="4" w:space="0" w:color="000000"/>
            </w:tcBorders>
            <w:vAlign w:val="center"/>
            <w:hideMark/>
          </w:tcPr>
          <w:p w14:paraId="28486265" w14:textId="77777777" w:rsidR="007A7D38" w:rsidRPr="00F02747" w:rsidRDefault="007A7D38" w:rsidP="00E71C51">
            <w:pPr>
              <w:spacing w:line="240" w:lineRule="auto"/>
              <w:rPr>
                <w:b w:val="0"/>
                <w:color w:val="000000"/>
                <w:sz w:val="24"/>
              </w:rPr>
            </w:pPr>
          </w:p>
        </w:tc>
        <w:tc>
          <w:tcPr>
            <w:tcW w:w="1220" w:type="dxa"/>
            <w:tcBorders>
              <w:top w:val="nil"/>
              <w:left w:val="nil"/>
              <w:bottom w:val="single" w:sz="4" w:space="0" w:color="000000"/>
              <w:right w:val="single" w:sz="4" w:space="0" w:color="000000"/>
            </w:tcBorders>
            <w:shd w:val="clear" w:color="auto" w:fill="auto"/>
            <w:vAlign w:val="center"/>
            <w:hideMark/>
          </w:tcPr>
          <w:p w14:paraId="7BF38226" w14:textId="77777777" w:rsidR="007A7D38" w:rsidRPr="00F02747" w:rsidRDefault="007A7D38" w:rsidP="00E71C51">
            <w:pPr>
              <w:spacing w:line="240" w:lineRule="auto"/>
              <w:jc w:val="center"/>
              <w:rPr>
                <w:bCs/>
                <w:color w:val="000000"/>
                <w:sz w:val="24"/>
              </w:rPr>
            </w:pPr>
            <w:r w:rsidRPr="00F02747">
              <w:rPr>
                <w:bCs/>
                <w:color w:val="000000"/>
                <w:sz w:val="24"/>
              </w:rPr>
              <w:t>CĐR18</w:t>
            </w:r>
          </w:p>
        </w:tc>
        <w:tc>
          <w:tcPr>
            <w:tcW w:w="955" w:type="dxa"/>
            <w:tcBorders>
              <w:top w:val="nil"/>
              <w:left w:val="nil"/>
              <w:bottom w:val="single" w:sz="4" w:space="0" w:color="000000"/>
              <w:right w:val="single" w:sz="4" w:space="0" w:color="000000"/>
            </w:tcBorders>
            <w:shd w:val="clear" w:color="auto" w:fill="auto"/>
            <w:noWrap/>
            <w:vAlign w:val="center"/>
            <w:hideMark/>
          </w:tcPr>
          <w:p w14:paraId="47D4D441"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4ADFA38B"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0091F4D9"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7A6AEB24"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72CBBAC3"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center"/>
            <w:hideMark/>
          </w:tcPr>
          <w:p w14:paraId="0CC8CBCB"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0E3EF574"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X</w:t>
            </w:r>
          </w:p>
        </w:tc>
      </w:tr>
      <w:tr w:rsidR="007A7D38" w:rsidRPr="00F02747" w14:paraId="0A62531F" w14:textId="77777777" w:rsidTr="00E71C51">
        <w:trPr>
          <w:trHeight w:val="690"/>
        </w:trPr>
        <w:tc>
          <w:tcPr>
            <w:tcW w:w="2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56BB" w14:textId="77777777" w:rsidR="007A7D38" w:rsidRPr="00F02747" w:rsidRDefault="007A7D38" w:rsidP="00E71C51">
            <w:pPr>
              <w:spacing w:line="240" w:lineRule="auto"/>
              <w:jc w:val="center"/>
              <w:rPr>
                <w:bCs/>
                <w:color w:val="000000"/>
                <w:sz w:val="22"/>
                <w:szCs w:val="22"/>
              </w:rPr>
            </w:pPr>
            <w:r w:rsidRPr="00F02747">
              <w:rPr>
                <w:bCs/>
                <w:color w:val="000000"/>
                <w:sz w:val="22"/>
                <w:szCs w:val="22"/>
              </w:rPr>
              <w:t>Năng lực tự chủ và tự chịu trách nhiệm</w:t>
            </w:r>
          </w:p>
        </w:tc>
        <w:tc>
          <w:tcPr>
            <w:tcW w:w="955" w:type="dxa"/>
            <w:tcBorders>
              <w:top w:val="nil"/>
              <w:left w:val="nil"/>
              <w:bottom w:val="single" w:sz="4" w:space="0" w:color="000000"/>
              <w:right w:val="single" w:sz="4" w:space="0" w:color="000000"/>
            </w:tcBorders>
            <w:shd w:val="clear" w:color="auto" w:fill="auto"/>
            <w:noWrap/>
            <w:vAlign w:val="center"/>
            <w:hideMark/>
          </w:tcPr>
          <w:p w14:paraId="0E683993"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4F75769F"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685490C5"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0F42BBB2"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0E27653F"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center"/>
            <w:hideMark/>
          </w:tcPr>
          <w:p w14:paraId="1863E39A"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4B1F49E2"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79EE7ACA" w14:textId="77777777" w:rsidTr="00E71C51">
        <w:trPr>
          <w:trHeight w:val="420"/>
        </w:trPr>
        <w:tc>
          <w:tcPr>
            <w:tcW w:w="16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91B94F0"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1220" w:type="dxa"/>
            <w:tcBorders>
              <w:top w:val="nil"/>
              <w:left w:val="nil"/>
              <w:bottom w:val="single" w:sz="4" w:space="0" w:color="000000"/>
              <w:right w:val="single" w:sz="4" w:space="0" w:color="000000"/>
            </w:tcBorders>
            <w:shd w:val="clear" w:color="auto" w:fill="auto"/>
            <w:vAlign w:val="center"/>
            <w:hideMark/>
          </w:tcPr>
          <w:p w14:paraId="322DC2BC" w14:textId="77777777" w:rsidR="007A7D38" w:rsidRPr="00F02747" w:rsidRDefault="007A7D38" w:rsidP="00E71C51">
            <w:pPr>
              <w:spacing w:line="240" w:lineRule="auto"/>
              <w:jc w:val="center"/>
              <w:rPr>
                <w:bCs/>
                <w:color w:val="000000"/>
                <w:sz w:val="24"/>
              </w:rPr>
            </w:pPr>
            <w:r w:rsidRPr="00F02747">
              <w:rPr>
                <w:bCs/>
                <w:color w:val="000000"/>
                <w:sz w:val="24"/>
              </w:rPr>
              <w:t>CĐR19</w:t>
            </w:r>
          </w:p>
        </w:tc>
        <w:tc>
          <w:tcPr>
            <w:tcW w:w="955" w:type="dxa"/>
            <w:tcBorders>
              <w:top w:val="nil"/>
              <w:left w:val="nil"/>
              <w:bottom w:val="single" w:sz="4" w:space="0" w:color="000000"/>
              <w:right w:val="single" w:sz="4" w:space="0" w:color="000000"/>
            </w:tcBorders>
            <w:shd w:val="clear" w:color="auto" w:fill="auto"/>
            <w:noWrap/>
            <w:vAlign w:val="center"/>
            <w:hideMark/>
          </w:tcPr>
          <w:p w14:paraId="20947067"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79A8EB8B"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60612250"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096E49C8"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671134A7"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center"/>
            <w:hideMark/>
          </w:tcPr>
          <w:p w14:paraId="1A1DD0F3"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noWrap/>
            <w:vAlign w:val="center"/>
            <w:hideMark/>
          </w:tcPr>
          <w:p w14:paraId="04E5AB6F"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5633A8E9" w14:textId="77777777" w:rsidTr="00E71C51">
        <w:trPr>
          <w:trHeight w:val="420"/>
        </w:trPr>
        <w:tc>
          <w:tcPr>
            <w:tcW w:w="1600" w:type="dxa"/>
            <w:vMerge/>
            <w:tcBorders>
              <w:top w:val="nil"/>
              <w:left w:val="single" w:sz="4" w:space="0" w:color="000000"/>
              <w:bottom w:val="single" w:sz="4" w:space="0" w:color="000000"/>
              <w:right w:val="single" w:sz="4" w:space="0" w:color="000000"/>
            </w:tcBorders>
            <w:vAlign w:val="center"/>
            <w:hideMark/>
          </w:tcPr>
          <w:p w14:paraId="4CE9A3CC" w14:textId="77777777" w:rsidR="007A7D38" w:rsidRPr="00F02747" w:rsidRDefault="007A7D38" w:rsidP="00E71C51">
            <w:pPr>
              <w:spacing w:line="240" w:lineRule="auto"/>
              <w:rPr>
                <w:b w:val="0"/>
                <w:color w:val="000000"/>
                <w:sz w:val="22"/>
                <w:szCs w:val="22"/>
              </w:rPr>
            </w:pPr>
          </w:p>
        </w:tc>
        <w:tc>
          <w:tcPr>
            <w:tcW w:w="1220" w:type="dxa"/>
            <w:tcBorders>
              <w:top w:val="nil"/>
              <w:left w:val="nil"/>
              <w:bottom w:val="single" w:sz="4" w:space="0" w:color="000000"/>
              <w:right w:val="single" w:sz="4" w:space="0" w:color="000000"/>
            </w:tcBorders>
            <w:shd w:val="clear" w:color="auto" w:fill="auto"/>
            <w:vAlign w:val="center"/>
            <w:hideMark/>
          </w:tcPr>
          <w:p w14:paraId="3A3DB23C" w14:textId="77777777" w:rsidR="007A7D38" w:rsidRPr="00F02747" w:rsidRDefault="007A7D38" w:rsidP="00E71C51">
            <w:pPr>
              <w:spacing w:line="240" w:lineRule="auto"/>
              <w:jc w:val="center"/>
              <w:rPr>
                <w:bCs/>
                <w:color w:val="000000"/>
                <w:sz w:val="24"/>
              </w:rPr>
            </w:pPr>
            <w:r w:rsidRPr="00F02747">
              <w:rPr>
                <w:bCs/>
                <w:color w:val="000000"/>
                <w:sz w:val="24"/>
              </w:rPr>
              <w:t>CĐR20</w:t>
            </w:r>
          </w:p>
        </w:tc>
        <w:tc>
          <w:tcPr>
            <w:tcW w:w="955" w:type="dxa"/>
            <w:tcBorders>
              <w:top w:val="nil"/>
              <w:left w:val="nil"/>
              <w:bottom w:val="single" w:sz="4" w:space="0" w:color="000000"/>
              <w:right w:val="single" w:sz="4" w:space="0" w:color="000000"/>
            </w:tcBorders>
            <w:shd w:val="clear" w:color="auto" w:fill="auto"/>
            <w:noWrap/>
            <w:vAlign w:val="center"/>
            <w:hideMark/>
          </w:tcPr>
          <w:p w14:paraId="6BEB7B90"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43F0465D"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73C82BC8"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61449B3B"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2003FEC7"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vAlign w:val="center"/>
            <w:hideMark/>
          </w:tcPr>
          <w:p w14:paraId="5451D1B0" w14:textId="77777777" w:rsidR="007A7D38" w:rsidRPr="00F02747" w:rsidRDefault="007A7D38" w:rsidP="00E71C51">
            <w:pPr>
              <w:spacing w:line="240" w:lineRule="auto"/>
              <w:jc w:val="center"/>
              <w:rPr>
                <w:b w:val="0"/>
                <w:color w:val="000000"/>
                <w:sz w:val="20"/>
                <w:szCs w:val="20"/>
              </w:rPr>
            </w:pPr>
            <w:r w:rsidRPr="00F02747">
              <w:rPr>
                <w:b w:val="0"/>
                <w:color w:val="000000"/>
                <w:sz w:val="20"/>
                <w:szCs w:val="20"/>
              </w:rPr>
              <w:t>X</w:t>
            </w:r>
          </w:p>
        </w:tc>
        <w:tc>
          <w:tcPr>
            <w:tcW w:w="990" w:type="dxa"/>
            <w:tcBorders>
              <w:top w:val="nil"/>
              <w:left w:val="nil"/>
              <w:bottom w:val="single" w:sz="4" w:space="0" w:color="000000"/>
              <w:right w:val="single" w:sz="4" w:space="0" w:color="000000"/>
            </w:tcBorders>
            <w:shd w:val="clear" w:color="auto" w:fill="auto"/>
            <w:noWrap/>
            <w:vAlign w:val="center"/>
            <w:hideMark/>
          </w:tcPr>
          <w:p w14:paraId="61E62C05"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r w:rsidR="007A7D38" w:rsidRPr="00F02747" w14:paraId="7D267F65" w14:textId="77777777" w:rsidTr="00E71C51">
        <w:trPr>
          <w:trHeight w:val="420"/>
        </w:trPr>
        <w:tc>
          <w:tcPr>
            <w:tcW w:w="1600" w:type="dxa"/>
            <w:vMerge/>
            <w:tcBorders>
              <w:top w:val="nil"/>
              <w:left w:val="single" w:sz="4" w:space="0" w:color="000000"/>
              <w:bottom w:val="single" w:sz="4" w:space="0" w:color="000000"/>
              <w:right w:val="single" w:sz="4" w:space="0" w:color="000000"/>
            </w:tcBorders>
            <w:vAlign w:val="center"/>
            <w:hideMark/>
          </w:tcPr>
          <w:p w14:paraId="16E3DE78" w14:textId="77777777" w:rsidR="007A7D38" w:rsidRPr="00F02747" w:rsidRDefault="007A7D38" w:rsidP="00E71C51">
            <w:pPr>
              <w:spacing w:line="240" w:lineRule="auto"/>
              <w:rPr>
                <w:b w:val="0"/>
                <w:color w:val="000000"/>
                <w:sz w:val="22"/>
                <w:szCs w:val="22"/>
              </w:rPr>
            </w:pPr>
          </w:p>
        </w:tc>
        <w:tc>
          <w:tcPr>
            <w:tcW w:w="1220" w:type="dxa"/>
            <w:tcBorders>
              <w:top w:val="nil"/>
              <w:left w:val="nil"/>
              <w:bottom w:val="single" w:sz="4" w:space="0" w:color="000000"/>
              <w:right w:val="single" w:sz="4" w:space="0" w:color="000000"/>
            </w:tcBorders>
            <w:shd w:val="clear" w:color="auto" w:fill="auto"/>
            <w:vAlign w:val="center"/>
            <w:hideMark/>
          </w:tcPr>
          <w:p w14:paraId="3EDA63AE" w14:textId="77777777" w:rsidR="007A7D38" w:rsidRPr="00F02747" w:rsidRDefault="007A7D38" w:rsidP="00E71C51">
            <w:pPr>
              <w:spacing w:line="240" w:lineRule="auto"/>
              <w:jc w:val="center"/>
              <w:rPr>
                <w:bCs/>
                <w:color w:val="000000"/>
                <w:sz w:val="24"/>
              </w:rPr>
            </w:pPr>
            <w:r w:rsidRPr="00F02747">
              <w:rPr>
                <w:bCs/>
                <w:color w:val="000000"/>
                <w:sz w:val="24"/>
              </w:rPr>
              <w:t>CĐR21</w:t>
            </w:r>
          </w:p>
        </w:tc>
        <w:tc>
          <w:tcPr>
            <w:tcW w:w="955" w:type="dxa"/>
            <w:tcBorders>
              <w:top w:val="nil"/>
              <w:left w:val="nil"/>
              <w:bottom w:val="single" w:sz="4" w:space="0" w:color="000000"/>
              <w:right w:val="single" w:sz="4" w:space="0" w:color="000000"/>
            </w:tcBorders>
            <w:shd w:val="clear" w:color="auto" w:fill="auto"/>
            <w:noWrap/>
            <w:vAlign w:val="center"/>
            <w:hideMark/>
          </w:tcPr>
          <w:p w14:paraId="5B2EEBFE"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32204AB0"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1BDE0C7E"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30920D59"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90" w:type="dxa"/>
            <w:tcBorders>
              <w:top w:val="nil"/>
              <w:left w:val="nil"/>
              <w:bottom w:val="single" w:sz="4" w:space="0" w:color="000000"/>
              <w:right w:val="single" w:sz="4" w:space="0" w:color="000000"/>
            </w:tcBorders>
            <w:shd w:val="clear" w:color="auto" w:fill="auto"/>
            <w:noWrap/>
            <w:vAlign w:val="center"/>
            <w:hideMark/>
          </w:tcPr>
          <w:p w14:paraId="6E16E56C"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c>
          <w:tcPr>
            <w:tcW w:w="900" w:type="dxa"/>
            <w:tcBorders>
              <w:top w:val="nil"/>
              <w:left w:val="nil"/>
              <w:bottom w:val="single" w:sz="4" w:space="0" w:color="000000"/>
              <w:right w:val="single" w:sz="4" w:space="0" w:color="000000"/>
            </w:tcBorders>
            <w:shd w:val="clear" w:color="auto" w:fill="auto"/>
            <w:noWrap/>
            <w:vAlign w:val="center"/>
            <w:hideMark/>
          </w:tcPr>
          <w:p w14:paraId="7F6C551E"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X</w:t>
            </w:r>
          </w:p>
        </w:tc>
        <w:tc>
          <w:tcPr>
            <w:tcW w:w="990" w:type="dxa"/>
            <w:tcBorders>
              <w:top w:val="nil"/>
              <w:left w:val="nil"/>
              <w:bottom w:val="single" w:sz="4" w:space="0" w:color="000000"/>
              <w:right w:val="single" w:sz="4" w:space="0" w:color="000000"/>
            </w:tcBorders>
            <w:shd w:val="clear" w:color="auto" w:fill="auto"/>
            <w:noWrap/>
            <w:vAlign w:val="center"/>
            <w:hideMark/>
          </w:tcPr>
          <w:p w14:paraId="7A0A6DE2" w14:textId="77777777" w:rsidR="007A7D38" w:rsidRPr="00F02747" w:rsidRDefault="007A7D38" w:rsidP="00E71C51">
            <w:pPr>
              <w:spacing w:line="240" w:lineRule="auto"/>
              <w:jc w:val="center"/>
              <w:rPr>
                <w:b w:val="0"/>
                <w:color w:val="000000"/>
                <w:sz w:val="22"/>
                <w:szCs w:val="22"/>
              </w:rPr>
            </w:pPr>
            <w:r w:rsidRPr="00F02747">
              <w:rPr>
                <w:b w:val="0"/>
                <w:color w:val="000000"/>
                <w:sz w:val="22"/>
                <w:szCs w:val="22"/>
              </w:rPr>
              <w:t> </w:t>
            </w:r>
          </w:p>
        </w:tc>
      </w:tr>
    </w:tbl>
    <w:p w14:paraId="48F22F1E" w14:textId="77777777" w:rsidR="007A7D38" w:rsidRDefault="007A7D38" w:rsidP="007A7D38">
      <w:pPr>
        <w:tabs>
          <w:tab w:val="left" w:pos="5418"/>
        </w:tabs>
        <w:rPr>
          <w:sz w:val="26"/>
          <w:szCs w:val="26"/>
          <w:lang w:val="sv-SE"/>
        </w:rPr>
        <w:sectPr w:rsidR="007A7D38" w:rsidSect="00DB15FB">
          <w:pgSz w:w="11906" w:h="16838"/>
          <w:pgMar w:top="993" w:right="991" w:bottom="867" w:left="1440" w:header="708" w:footer="708" w:gutter="0"/>
          <w:cols w:space="708"/>
          <w:docGrid w:linePitch="360"/>
        </w:sectPr>
      </w:pPr>
    </w:p>
    <w:p w14:paraId="4FAA1222" w14:textId="73A6691A" w:rsidR="007A7D38" w:rsidRPr="004F073A" w:rsidRDefault="007A7D38" w:rsidP="0054419F">
      <w:pPr>
        <w:pStyle w:val="ListParagraph"/>
        <w:widowControl w:val="0"/>
        <w:numPr>
          <w:ilvl w:val="1"/>
          <w:numId w:val="87"/>
        </w:numPr>
        <w:spacing w:line="312" w:lineRule="auto"/>
        <w:outlineLvl w:val="1"/>
        <w:rPr>
          <w:sz w:val="26"/>
          <w:szCs w:val="26"/>
        </w:rPr>
        <w:sectPr w:rsidR="007A7D38" w:rsidRPr="004F073A" w:rsidSect="004F073A">
          <w:pgSz w:w="11906" w:h="16838"/>
          <w:pgMar w:top="993" w:right="991" w:bottom="867" w:left="450" w:header="708" w:footer="708" w:gutter="0"/>
          <w:cols w:space="708"/>
          <w:docGrid w:linePitch="382"/>
        </w:sectPr>
      </w:pPr>
    </w:p>
    <w:p w14:paraId="562FBFE2" w14:textId="72AB1067" w:rsidR="00276869" w:rsidRPr="00CF787B" w:rsidRDefault="00276869" w:rsidP="0054419F">
      <w:pPr>
        <w:tabs>
          <w:tab w:val="left" w:pos="5418"/>
        </w:tabs>
        <w:jc w:val="center"/>
        <w:rPr>
          <w:sz w:val="26"/>
          <w:szCs w:val="26"/>
          <w:lang w:val="sv-SE"/>
        </w:rPr>
        <w:sectPr w:rsidR="00276869" w:rsidRPr="00CF787B" w:rsidSect="00DE0BAA">
          <w:pgSz w:w="16838" w:h="11906" w:orient="landscape"/>
          <w:pgMar w:top="630" w:right="993" w:bottom="991" w:left="867" w:header="708" w:footer="708" w:gutter="0"/>
          <w:cols w:space="708"/>
          <w:docGrid w:linePitch="382"/>
        </w:sectPr>
      </w:pPr>
    </w:p>
    <w:p w14:paraId="384C845D" w14:textId="210AF30B" w:rsidR="006E6B63" w:rsidRDefault="006E6B63" w:rsidP="0054419F">
      <w:pPr>
        <w:keepNext/>
        <w:widowControl w:val="0"/>
        <w:spacing w:line="240" w:lineRule="auto"/>
        <w:rPr>
          <w:sz w:val="26"/>
          <w:szCs w:val="26"/>
        </w:rPr>
      </w:pPr>
      <w:r>
        <w:rPr>
          <w:sz w:val="26"/>
          <w:szCs w:val="26"/>
        </w:rPr>
        <w:lastRenderedPageBreak/>
        <w:t xml:space="preserve"> </w:t>
      </w:r>
      <w:r w:rsidR="0054419F">
        <w:rPr>
          <w:sz w:val="26"/>
          <w:szCs w:val="26"/>
        </w:rPr>
        <w:t>3.4 Mô tả sơ lược môn học/học phần</w:t>
      </w:r>
    </w:p>
    <w:p w14:paraId="457F2243" w14:textId="77777777" w:rsidR="00B8572E" w:rsidRDefault="00B8572E" w:rsidP="00B8572E">
      <w:pPr>
        <w:spacing w:line="312" w:lineRule="auto"/>
        <w:jc w:val="center"/>
        <w:rPr>
          <w:rFonts w:eastAsia="Arial"/>
          <w:bCs/>
          <w:sz w:val="32"/>
          <w:szCs w:val="32"/>
          <w:lang w:val="vi-VN"/>
        </w:rPr>
      </w:pPr>
    </w:p>
    <w:p w14:paraId="6924993E" w14:textId="77777777" w:rsidR="00B8572E" w:rsidRDefault="00B8572E" w:rsidP="00B8572E">
      <w:pPr>
        <w:spacing w:line="312" w:lineRule="auto"/>
        <w:jc w:val="center"/>
        <w:rPr>
          <w:rFonts w:eastAsia="Arial"/>
          <w:bCs/>
          <w:sz w:val="32"/>
          <w:szCs w:val="32"/>
          <w:lang w:val="vi-VN"/>
        </w:rPr>
      </w:pPr>
    </w:p>
    <w:p w14:paraId="7ACC4CCB" w14:textId="77777777" w:rsidR="00B8572E" w:rsidRDefault="00B8572E" w:rsidP="00B8572E">
      <w:pPr>
        <w:spacing w:line="312" w:lineRule="auto"/>
        <w:jc w:val="center"/>
        <w:rPr>
          <w:rFonts w:eastAsia="Arial"/>
          <w:bCs/>
          <w:sz w:val="32"/>
          <w:szCs w:val="32"/>
          <w:lang w:val="vi-VN"/>
        </w:rPr>
      </w:pPr>
    </w:p>
    <w:p w14:paraId="5E99243B" w14:textId="77777777" w:rsidR="00B8572E" w:rsidRDefault="00B8572E" w:rsidP="00B8572E">
      <w:pPr>
        <w:spacing w:line="312" w:lineRule="auto"/>
        <w:jc w:val="center"/>
        <w:rPr>
          <w:rFonts w:eastAsia="Arial"/>
          <w:bCs/>
          <w:sz w:val="32"/>
          <w:szCs w:val="32"/>
          <w:lang w:val="vi-VN"/>
        </w:rPr>
      </w:pPr>
    </w:p>
    <w:p w14:paraId="6045CF9A" w14:textId="77777777" w:rsidR="00B8572E" w:rsidRDefault="00B8572E" w:rsidP="00B8572E">
      <w:pPr>
        <w:spacing w:line="312" w:lineRule="auto"/>
        <w:jc w:val="center"/>
        <w:rPr>
          <w:rFonts w:eastAsia="Arial"/>
          <w:bCs/>
          <w:sz w:val="32"/>
          <w:szCs w:val="32"/>
          <w:lang w:val="vi-VN"/>
        </w:rPr>
      </w:pPr>
    </w:p>
    <w:p w14:paraId="62164201" w14:textId="77777777" w:rsidR="00B8572E" w:rsidRDefault="00B8572E" w:rsidP="00B8572E">
      <w:pPr>
        <w:spacing w:line="312" w:lineRule="auto"/>
        <w:jc w:val="center"/>
        <w:rPr>
          <w:rFonts w:eastAsia="Arial"/>
          <w:bCs/>
          <w:sz w:val="32"/>
          <w:szCs w:val="32"/>
          <w:lang w:val="vi-VN"/>
        </w:rPr>
      </w:pPr>
    </w:p>
    <w:p w14:paraId="0E37E099" w14:textId="77777777" w:rsidR="00B8572E" w:rsidRDefault="00B8572E" w:rsidP="00B8572E">
      <w:pPr>
        <w:spacing w:line="312" w:lineRule="auto"/>
        <w:jc w:val="center"/>
        <w:rPr>
          <w:rFonts w:eastAsia="Arial"/>
          <w:bCs/>
          <w:sz w:val="32"/>
          <w:szCs w:val="32"/>
          <w:lang w:val="vi-VN"/>
        </w:rPr>
      </w:pPr>
    </w:p>
    <w:p w14:paraId="4D5E9484" w14:textId="77777777" w:rsidR="00B8572E" w:rsidRDefault="00B8572E" w:rsidP="00B8572E">
      <w:pPr>
        <w:spacing w:line="312" w:lineRule="auto"/>
        <w:jc w:val="center"/>
        <w:rPr>
          <w:rFonts w:eastAsia="Arial"/>
          <w:bCs/>
          <w:sz w:val="32"/>
          <w:szCs w:val="32"/>
          <w:lang w:val="vi-VN"/>
        </w:rPr>
      </w:pPr>
    </w:p>
    <w:p w14:paraId="4AD4010A" w14:textId="77777777" w:rsidR="00B8572E" w:rsidRDefault="00B8572E" w:rsidP="00B8572E">
      <w:pPr>
        <w:spacing w:line="312" w:lineRule="auto"/>
        <w:jc w:val="center"/>
        <w:rPr>
          <w:rFonts w:eastAsia="Arial"/>
          <w:bCs/>
          <w:sz w:val="32"/>
          <w:szCs w:val="32"/>
          <w:lang w:val="vi-VN"/>
        </w:rPr>
      </w:pPr>
    </w:p>
    <w:p w14:paraId="175DB35F" w14:textId="77777777" w:rsidR="00B8572E" w:rsidRDefault="00B8572E" w:rsidP="00B8572E">
      <w:pPr>
        <w:spacing w:line="312" w:lineRule="auto"/>
        <w:jc w:val="center"/>
        <w:rPr>
          <w:rFonts w:eastAsia="Arial"/>
          <w:bCs/>
          <w:sz w:val="32"/>
          <w:szCs w:val="32"/>
          <w:lang w:val="vi-VN"/>
        </w:rPr>
      </w:pPr>
    </w:p>
    <w:p w14:paraId="0553A36A" w14:textId="77777777" w:rsidR="00B8572E" w:rsidRDefault="00B8572E" w:rsidP="00B8572E">
      <w:pPr>
        <w:spacing w:line="312" w:lineRule="auto"/>
        <w:jc w:val="center"/>
        <w:rPr>
          <w:rFonts w:eastAsia="Arial"/>
          <w:bCs/>
          <w:sz w:val="32"/>
          <w:szCs w:val="32"/>
          <w:lang w:val="vi-VN"/>
        </w:rPr>
      </w:pPr>
    </w:p>
    <w:p w14:paraId="3E94F2A1" w14:textId="77777777" w:rsidR="00B8572E" w:rsidRDefault="00B8572E" w:rsidP="00B8572E">
      <w:pPr>
        <w:spacing w:line="312" w:lineRule="auto"/>
        <w:jc w:val="center"/>
        <w:rPr>
          <w:rFonts w:eastAsia="Arial"/>
          <w:bCs/>
          <w:sz w:val="32"/>
          <w:szCs w:val="32"/>
          <w:lang w:val="vi-VN"/>
        </w:rPr>
      </w:pPr>
    </w:p>
    <w:p w14:paraId="1B0F89E6" w14:textId="77777777" w:rsidR="00B8572E" w:rsidRDefault="00B8572E" w:rsidP="00B8572E">
      <w:pPr>
        <w:spacing w:line="312" w:lineRule="auto"/>
        <w:jc w:val="center"/>
        <w:rPr>
          <w:rFonts w:eastAsia="Arial"/>
          <w:bCs/>
          <w:sz w:val="32"/>
          <w:szCs w:val="32"/>
          <w:lang w:val="vi-VN"/>
        </w:rPr>
      </w:pPr>
    </w:p>
    <w:p w14:paraId="6C121BBF" w14:textId="77777777" w:rsidR="00B8572E" w:rsidRDefault="00B8572E" w:rsidP="00B8572E">
      <w:pPr>
        <w:spacing w:line="312" w:lineRule="auto"/>
        <w:jc w:val="center"/>
        <w:rPr>
          <w:rFonts w:eastAsia="Arial"/>
          <w:bCs/>
          <w:sz w:val="32"/>
          <w:szCs w:val="32"/>
          <w:lang w:val="vi-VN"/>
        </w:rPr>
      </w:pPr>
    </w:p>
    <w:p w14:paraId="005952C4" w14:textId="77777777" w:rsidR="00B8572E" w:rsidRDefault="00B8572E" w:rsidP="00B8572E">
      <w:pPr>
        <w:spacing w:line="312" w:lineRule="auto"/>
        <w:jc w:val="center"/>
        <w:rPr>
          <w:rFonts w:eastAsia="Arial"/>
          <w:bCs/>
          <w:sz w:val="32"/>
          <w:szCs w:val="32"/>
          <w:lang w:val="vi-VN"/>
        </w:rPr>
      </w:pPr>
    </w:p>
    <w:p w14:paraId="1EDDA458" w14:textId="77777777" w:rsidR="00B8572E" w:rsidRDefault="00B8572E" w:rsidP="00B8572E">
      <w:pPr>
        <w:spacing w:line="312" w:lineRule="auto"/>
        <w:jc w:val="center"/>
        <w:rPr>
          <w:rFonts w:eastAsia="Arial"/>
          <w:bCs/>
          <w:sz w:val="32"/>
          <w:szCs w:val="32"/>
          <w:lang w:val="vi-VN"/>
        </w:rPr>
      </w:pPr>
    </w:p>
    <w:p w14:paraId="0500A5B6" w14:textId="77777777" w:rsidR="00B8572E" w:rsidRDefault="00B8572E" w:rsidP="00B8572E">
      <w:pPr>
        <w:spacing w:line="312" w:lineRule="auto"/>
        <w:jc w:val="center"/>
        <w:rPr>
          <w:rFonts w:eastAsia="Arial"/>
          <w:bCs/>
          <w:sz w:val="32"/>
          <w:szCs w:val="32"/>
          <w:lang w:val="vi-VN"/>
        </w:rPr>
      </w:pPr>
    </w:p>
    <w:p w14:paraId="69EBDB26" w14:textId="77777777" w:rsidR="00B8572E" w:rsidRDefault="00B8572E" w:rsidP="00B8572E">
      <w:pPr>
        <w:spacing w:line="312" w:lineRule="auto"/>
        <w:jc w:val="center"/>
        <w:rPr>
          <w:rFonts w:eastAsia="Arial"/>
          <w:bCs/>
          <w:sz w:val="32"/>
          <w:szCs w:val="32"/>
          <w:lang w:val="vi-VN"/>
        </w:rPr>
      </w:pPr>
    </w:p>
    <w:p w14:paraId="628CF029" w14:textId="77777777" w:rsidR="00B8572E" w:rsidRDefault="00B8572E" w:rsidP="00B8572E">
      <w:pPr>
        <w:spacing w:line="312" w:lineRule="auto"/>
        <w:jc w:val="center"/>
        <w:rPr>
          <w:rFonts w:eastAsia="Arial"/>
          <w:bCs/>
          <w:sz w:val="32"/>
          <w:szCs w:val="32"/>
          <w:lang w:val="vi-VN"/>
        </w:rPr>
      </w:pPr>
    </w:p>
    <w:p w14:paraId="454D3DE9" w14:textId="77777777" w:rsidR="00B8572E" w:rsidRDefault="00B8572E" w:rsidP="00B8572E">
      <w:pPr>
        <w:spacing w:line="312" w:lineRule="auto"/>
        <w:jc w:val="center"/>
        <w:rPr>
          <w:rFonts w:eastAsia="Arial"/>
          <w:bCs/>
          <w:sz w:val="32"/>
          <w:szCs w:val="32"/>
          <w:lang w:val="vi-VN"/>
        </w:rPr>
      </w:pPr>
    </w:p>
    <w:p w14:paraId="05BDFA08" w14:textId="77777777" w:rsidR="00B8572E" w:rsidRDefault="00B8572E" w:rsidP="00B8572E">
      <w:pPr>
        <w:spacing w:line="312" w:lineRule="auto"/>
        <w:jc w:val="center"/>
        <w:rPr>
          <w:rFonts w:eastAsia="Arial"/>
          <w:bCs/>
          <w:sz w:val="32"/>
          <w:szCs w:val="32"/>
          <w:lang w:val="vi-VN"/>
        </w:rPr>
      </w:pPr>
    </w:p>
    <w:p w14:paraId="4A8887F2" w14:textId="77777777" w:rsidR="00B8572E" w:rsidRDefault="00B8572E" w:rsidP="00B8572E">
      <w:pPr>
        <w:spacing w:line="312" w:lineRule="auto"/>
        <w:jc w:val="center"/>
        <w:rPr>
          <w:rFonts w:eastAsia="Arial"/>
          <w:bCs/>
          <w:sz w:val="32"/>
          <w:szCs w:val="32"/>
          <w:lang w:val="vi-VN"/>
        </w:rPr>
      </w:pPr>
    </w:p>
    <w:p w14:paraId="4DD660AF" w14:textId="77777777" w:rsidR="00B8572E" w:rsidRDefault="00B8572E" w:rsidP="00B8572E">
      <w:pPr>
        <w:spacing w:line="312" w:lineRule="auto"/>
        <w:jc w:val="center"/>
        <w:rPr>
          <w:rFonts w:eastAsia="Arial"/>
          <w:bCs/>
          <w:sz w:val="32"/>
          <w:szCs w:val="32"/>
          <w:lang w:val="vi-VN"/>
        </w:rPr>
      </w:pPr>
    </w:p>
    <w:p w14:paraId="494064EF" w14:textId="77777777" w:rsidR="00B8572E" w:rsidRDefault="00B8572E" w:rsidP="00B8572E">
      <w:pPr>
        <w:spacing w:line="312" w:lineRule="auto"/>
        <w:jc w:val="center"/>
        <w:rPr>
          <w:rFonts w:eastAsia="Arial"/>
          <w:bCs/>
          <w:sz w:val="32"/>
          <w:szCs w:val="32"/>
          <w:lang w:val="vi-VN"/>
        </w:rPr>
      </w:pPr>
    </w:p>
    <w:p w14:paraId="6163AF8B" w14:textId="77777777" w:rsidR="00B8572E" w:rsidRDefault="00B8572E" w:rsidP="00B8572E">
      <w:pPr>
        <w:spacing w:line="312" w:lineRule="auto"/>
        <w:jc w:val="center"/>
        <w:rPr>
          <w:rFonts w:eastAsia="Arial"/>
          <w:bCs/>
          <w:sz w:val="32"/>
          <w:szCs w:val="32"/>
          <w:lang w:val="vi-VN"/>
        </w:rPr>
      </w:pPr>
    </w:p>
    <w:p w14:paraId="1B7B1A0C" w14:textId="77777777" w:rsidR="00B8572E" w:rsidRDefault="00B8572E" w:rsidP="00B8572E">
      <w:pPr>
        <w:spacing w:line="312" w:lineRule="auto"/>
        <w:jc w:val="center"/>
        <w:rPr>
          <w:rFonts w:eastAsia="Arial"/>
          <w:bCs/>
          <w:sz w:val="32"/>
          <w:szCs w:val="32"/>
          <w:lang w:val="vi-VN"/>
        </w:rPr>
      </w:pPr>
    </w:p>
    <w:p w14:paraId="34934C22" w14:textId="7E6AECAE" w:rsidR="00B8572E" w:rsidRDefault="00B8572E" w:rsidP="00B8572E">
      <w:pPr>
        <w:spacing w:line="312" w:lineRule="auto"/>
        <w:jc w:val="center"/>
        <w:rPr>
          <w:rFonts w:eastAsia="Arial"/>
          <w:bCs/>
          <w:sz w:val="32"/>
          <w:szCs w:val="32"/>
          <w:lang w:val="vi-VN"/>
        </w:rPr>
      </w:pPr>
    </w:p>
    <w:p w14:paraId="6706C06D" w14:textId="09110120" w:rsidR="00606524" w:rsidRDefault="00606524" w:rsidP="00B8572E">
      <w:pPr>
        <w:spacing w:line="312" w:lineRule="auto"/>
        <w:jc w:val="center"/>
        <w:rPr>
          <w:rFonts w:eastAsia="Arial"/>
          <w:bCs/>
          <w:sz w:val="32"/>
          <w:szCs w:val="32"/>
          <w:lang w:val="vi-VN"/>
        </w:rPr>
      </w:pPr>
    </w:p>
    <w:p w14:paraId="6C64CED6" w14:textId="77777777" w:rsidR="00606524" w:rsidRDefault="00606524" w:rsidP="00B8572E">
      <w:pPr>
        <w:spacing w:line="312" w:lineRule="auto"/>
        <w:jc w:val="center"/>
        <w:rPr>
          <w:rFonts w:eastAsia="Arial"/>
          <w:bCs/>
          <w:sz w:val="32"/>
          <w:szCs w:val="32"/>
          <w:lang w:val="vi-VN"/>
        </w:rPr>
      </w:pPr>
    </w:p>
    <w:p w14:paraId="68F1579F" w14:textId="77777777" w:rsidR="00B8572E" w:rsidRDefault="00B8572E" w:rsidP="00B8572E">
      <w:pPr>
        <w:spacing w:line="312" w:lineRule="auto"/>
        <w:jc w:val="center"/>
        <w:rPr>
          <w:rFonts w:eastAsia="Arial"/>
          <w:bCs/>
          <w:sz w:val="32"/>
          <w:szCs w:val="32"/>
          <w:lang w:val="vi-VN"/>
        </w:rPr>
      </w:pPr>
    </w:p>
    <w:p w14:paraId="6EFA2D25" w14:textId="3F427099" w:rsidR="00B8572E" w:rsidRPr="00B8572E" w:rsidRDefault="00B8572E" w:rsidP="00B8572E">
      <w:pPr>
        <w:spacing w:line="312" w:lineRule="auto"/>
        <w:jc w:val="center"/>
        <w:rPr>
          <w:rFonts w:eastAsia="Arial"/>
          <w:bCs/>
          <w:sz w:val="26"/>
          <w:szCs w:val="26"/>
          <w:lang w:val="vi-VN"/>
        </w:rPr>
      </w:pPr>
      <w:r w:rsidRPr="00B8572E">
        <w:rPr>
          <w:rFonts w:eastAsia="Arial"/>
          <w:bCs/>
          <w:sz w:val="26"/>
          <w:szCs w:val="26"/>
          <w:lang w:val="vi-VN"/>
        </w:rPr>
        <w:t>HỌC PHẦN: NHỮNG NGUYÊN LÝ CƠ BẢN CỦA CHỦ NGHĨA MÁC-LÊNIN</w:t>
      </w:r>
    </w:p>
    <w:p w14:paraId="0E3E1EE2" w14:textId="77777777" w:rsidR="00B8572E" w:rsidRPr="00B8572E" w:rsidRDefault="00B8572E" w:rsidP="00B8572E">
      <w:pPr>
        <w:spacing w:line="312" w:lineRule="auto"/>
        <w:jc w:val="center"/>
        <w:rPr>
          <w:rFonts w:eastAsia="Arial"/>
          <w:bCs/>
          <w:sz w:val="26"/>
          <w:szCs w:val="26"/>
          <w:lang w:val="vi-VN"/>
        </w:rPr>
      </w:pPr>
    </w:p>
    <w:p w14:paraId="0EA2E582" w14:textId="77777777" w:rsidR="00B8572E" w:rsidRPr="00B8572E" w:rsidRDefault="00B8572E" w:rsidP="00B8572E">
      <w:pPr>
        <w:spacing w:line="312" w:lineRule="auto"/>
        <w:ind w:firstLine="567"/>
        <w:jc w:val="both"/>
        <w:rPr>
          <w:rFonts w:eastAsia="Arial"/>
          <w:bCs/>
          <w:sz w:val="26"/>
          <w:szCs w:val="26"/>
        </w:rPr>
      </w:pPr>
      <w:r w:rsidRPr="00B8572E">
        <w:rPr>
          <w:rFonts w:eastAsia="Arial"/>
          <w:bCs/>
          <w:sz w:val="26"/>
          <w:szCs w:val="26"/>
        </w:rPr>
        <w:t>1. Thông tin chung về học phần:</w:t>
      </w:r>
    </w:p>
    <w:p w14:paraId="1A4B5969" w14:textId="77777777" w:rsidR="00B8572E" w:rsidRPr="00B8572E" w:rsidRDefault="00B8572E" w:rsidP="00B8572E">
      <w:pPr>
        <w:spacing w:line="312" w:lineRule="auto"/>
        <w:ind w:firstLine="567"/>
        <w:jc w:val="both"/>
        <w:rPr>
          <w:rFonts w:eastAsia="Arial"/>
          <w:bCs/>
          <w:i/>
          <w:sz w:val="26"/>
          <w:szCs w:val="26"/>
        </w:rPr>
      </w:pPr>
      <w:r w:rsidRPr="00B8572E">
        <w:rPr>
          <w:rFonts w:eastAsia="Arial"/>
          <w:bCs/>
          <w:i/>
          <w:sz w:val="26"/>
          <w:szCs w:val="26"/>
        </w:rPr>
        <w:t>1.1. Tên học phần</w:t>
      </w:r>
    </w:p>
    <w:p w14:paraId="57B1D8ED" w14:textId="77777777" w:rsidR="00B8572E" w:rsidRPr="00B8572E" w:rsidRDefault="00B8572E" w:rsidP="00B8572E">
      <w:pPr>
        <w:spacing w:line="312" w:lineRule="auto"/>
        <w:ind w:firstLine="567"/>
        <w:jc w:val="both"/>
        <w:rPr>
          <w:rFonts w:eastAsia="Arial"/>
          <w:b w:val="0"/>
          <w:bCs/>
          <w:sz w:val="26"/>
          <w:szCs w:val="26"/>
        </w:rPr>
      </w:pPr>
      <w:r w:rsidRPr="00B8572E">
        <w:rPr>
          <w:rFonts w:eastAsia="Arial"/>
          <w:b w:val="0"/>
          <w:bCs/>
          <w:i/>
          <w:sz w:val="26"/>
          <w:szCs w:val="26"/>
        </w:rPr>
        <w:t>Tên tiếng Việt:</w:t>
      </w:r>
      <w:r w:rsidRPr="00B8572E">
        <w:rPr>
          <w:rFonts w:eastAsia="Arial"/>
          <w:b w:val="0"/>
          <w:bCs/>
          <w:sz w:val="26"/>
          <w:szCs w:val="26"/>
        </w:rPr>
        <w:t xml:space="preserve"> </w:t>
      </w:r>
      <w:r w:rsidRPr="00B8572E">
        <w:rPr>
          <w:rFonts w:eastAsia="Arial"/>
          <w:b w:val="0"/>
          <w:sz w:val="26"/>
          <w:szCs w:val="26"/>
          <w:lang w:val="vi-VN"/>
        </w:rPr>
        <w:t>Những nguyên lý cơ bản của Chủ nghĩa Mác - Lênin</w:t>
      </w:r>
    </w:p>
    <w:p w14:paraId="5CDBD663" w14:textId="77777777" w:rsidR="00B8572E" w:rsidRPr="00B8572E" w:rsidRDefault="00B8572E" w:rsidP="00B8572E">
      <w:pPr>
        <w:spacing w:line="312" w:lineRule="auto"/>
        <w:ind w:firstLine="567"/>
        <w:jc w:val="both"/>
        <w:rPr>
          <w:rFonts w:eastAsia="Arial"/>
          <w:b w:val="0"/>
          <w:bCs/>
          <w:sz w:val="26"/>
          <w:szCs w:val="26"/>
        </w:rPr>
      </w:pPr>
      <w:r w:rsidRPr="00B8572E">
        <w:rPr>
          <w:rFonts w:eastAsia="Arial"/>
          <w:b w:val="0"/>
          <w:bCs/>
          <w:i/>
          <w:sz w:val="26"/>
          <w:szCs w:val="26"/>
        </w:rPr>
        <w:t>Tên tiếng Anh:</w:t>
      </w:r>
      <w:r w:rsidRPr="00B8572E">
        <w:rPr>
          <w:rFonts w:eastAsia="Arial"/>
          <w:b w:val="0"/>
          <w:bCs/>
          <w:sz w:val="26"/>
          <w:szCs w:val="26"/>
        </w:rPr>
        <w:t xml:space="preserve"> The basic principles of Marxism-Leninism</w:t>
      </w:r>
    </w:p>
    <w:p w14:paraId="78BC6915" w14:textId="77777777" w:rsidR="00B8572E" w:rsidRPr="00B8572E" w:rsidRDefault="00B8572E" w:rsidP="00B8572E">
      <w:pPr>
        <w:spacing w:line="312" w:lineRule="auto"/>
        <w:ind w:firstLine="567"/>
        <w:jc w:val="both"/>
        <w:rPr>
          <w:rFonts w:eastAsia="Arial"/>
          <w:bCs/>
          <w:sz w:val="26"/>
          <w:szCs w:val="26"/>
        </w:rPr>
      </w:pPr>
      <w:r w:rsidRPr="00B8572E">
        <w:rPr>
          <w:rFonts w:eastAsia="Arial"/>
          <w:bCs/>
          <w:i/>
          <w:sz w:val="26"/>
          <w:szCs w:val="26"/>
        </w:rPr>
        <w:t>1.2. Mã số học phần:</w:t>
      </w:r>
      <w:r w:rsidRPr="00B8572E">
        <w:rPr>
          <w:rFonts w:eastAsia="Arial"/>
          <w:bCs/>
          <w:sz w:val="26"/>
          <w:szCs w:val="26"/>
        </w:rPr>
        <w:t xml:space="preserve"> NLC</w:t>
      </w:r>
    </w:p>
    <w:p w14:paraId="6F1831A7" w14:textId="77777777" w:rsidR="00B8572E" w:rsidRPr="00B8572E" w:rsidRDefault="00B8572E" w:rsidP="00B8572E">
      <w:pPr>
        <w:tabs>
          <w:tab w:val="left" w:pos="5550"/>
        </w:tabs>
        <w:spacing w:before="60" w:after="60" w:line="312" w:lineRule="auto"/>
        <w:jc w:val="both"/>
        <w:rPr>
          <w:rFonts w:eastAsia="Arial"/>
          <w:i/>
          <w:sz w:val="26"/>
          <w:szCs w:val="26"/>
          <w:lang w:val="vi-VN"/>
        </w:rPr>
      </w:pPr>
      <w:r w:rsidRPr="00B8572E">
        <w:rPr>
          <w:rFonts w:eastAsia="Arial"/>
          <w:i/>
          <w:sz w:val="26"/>
          <w:szCs w:val="26"/>
          <w:lang w:val="vi-VN"/>
        </w:rPr>
        <w:t xml:space="preserve">        1.3. Số tín chỉ:</w:t>
      </w:r>
    </w:p>
    <w:tbl>
      <w:tblPr>
        <w:tblW w:w="0" w:type="auto"/>
        <w:tblLook w:val="04A0" w:firstRow="1" w:lastRow="0" w:firstColumn="1" w:lastColumn="0" w:noHBand="0" w:noVBand="1"/>
      </w:tblPr>
      <w:tblGrid>
        <w:gridCol w:w="2828"/>
        <w:gridCol w:w="3374"/>
      </w:tblGrid>
      <w:tr w:rsidR="00B8572E" w:rsidRPr="00B8572E" w14:paraId="3FCC1F64" w14:textId="77777777" w:rsidTr="00E71C51">
        <w:trPr>
          <w:trHeight w:val="19"/>
        </w:trPr>
        <w:tc>
          <w:tcPr>
            <w:tcW w:w="2828" w:type="dxa"/>
            <w:shd w:val="clear" w:color="auto" w:fill="auto"/>
            <w:vAlign w:val="center"/>
          </w:tcPr>
          <w:p w14:paraId="0E35CA95" w14:textId="77777777" w:rsidR="00B8572E" w:rsidRPr="00B8572E" w:rsidRDefault="00B8572E" w:rsidP="00B8572E">
            <w:pPr>
              <w:tabs>
                <w:tab w:val="left" w:pos="5550"/>
              </w:tabs>
              <w:spacing w:line="312" w:lineRule="auto"/>
              <w:rPr>
                <w:rFonts w:eastAsia="Arial"/>
                <w:b w:val="0"/>
                <w:sz w:val="26"/>
                <w:szCs w:val="26"/>
                <w:lang w:val="vi-VN"/>
              </w:rPr>
            </w:pPr>
            <w:r w:rsidRPr="00B8572E">
              <w:rPr>
                <w:rFonts w:eastAsia="Arial"/>
                <w:b w:val="0"/>
                <w:sz w:val="26"/>
                <w:szCs w:val="26"/>
              </w:rPr>
              <w:t xml:space="preserve">        </w:t>
            </w:r>
            <w:r w:rsidRPr="00B8572E">
              <w:rPr>
                <w:rFonts w:eastAsia="Arial"/>
                <w:b w:val="0"/>
                <w:sz w:val="26"/>
                <w:szCs w:val="26"/>
                <w:lang w:val="vi-VN"/>
              </w:rPr>
              <w:t>Lý thuyết</w:t>
            </w:r>
          </w:p>
        </w:tc>
        <w:tc>
          <w:tcPr>
            <w:tcW w:w="3374" w:type="dxa"/>
            <w:shd w:val="clear" w:color="auto" w:fill="auto"/>
            <w:vAlign w:val="center"/>
          </w:tcPr>
          <w:p w14:paraId="40A973CC" w14:textId="77777777" w:rsidR="00B8572E" w:rsidRPr="00B8572E" w:rsidRDefault="00B8572E" w:rsidP="00B8572E">
            <w:pPr>
              <w:tabs>
                <w:tab w:val="left" w:pos="5550"/>
              </w:tabs>
              <w:spacing w:line="312" w:lineRule="auto"/>
              <w:rPr>
                <w:rFonts w:eastAsia="Arial"/>
                <w:b w:val="0"/>
                <w:sz w:val="26"/>
                <w:szCs w:val="26"/>
                <w:lang w:val="vi-VN"/>
              </w:rPr>
            </w:pPr>
            <w:r w:rsidRPr="00B8572E">
              <w:rPr>
                <w:rFonts w:eastAsia="Arial"/>
                <w:b w:val="0"/>
                <w:sz w:val="26"/>
                <w:szCs w:val="26"/>
                <w:lang w:val="vi-VN"/>
              </w:rPr>
              <w:t>:</w:t>
            </w:r>
            <w:r w:rsidRPr="00B8572E">
              <w:rPr>
                <w:rFonts w:eastAsia="Arial"/>
                <w:b w:val="0"/>
                <w:sz w:val="26"/>
                <w:szCs w:val="26"/>
              </w:rPr>
              <w:t xml:space="preserve"> 60 </w:t>
            </w:r>
            <w:r w:rsidRPr="00B8572E">
              <w:rPr>
                <w:rFonts w:eastAsia="Arial"/>
                <w:b w:val="0"/>
                <w:sz w:val="26"/>
                <w:szCs w:val="26"/>
                <w:lang w:val="vi-VN"/>
              </w:rPr>
              <w:t>tiết</w:t>
            </w:r>
          </w:p>
        </w:tc>
      </w:tr>
      <w:tr w:rsidR="00B8572E" w:rsidRPr="00B8572E" w14:paraId="22734D6D" w14:textId="77777777" w:rsidTr="00E71C51">
        <w:trPr>
          <w:trHeight w:val="251"/>
        </w:trPr>
        <w:tc>
          <w:tcPr>
            <w:tcW w:w="2828" w:type="dxa"/>
            <w:shd w:val="clear" w:color="auto" w:fill="auto"/>
            <w:vAlign w:val="center"/>
          </w:tcPr>
          <w:p w14:paraId="14DD27B5" w14:textId="77777777" w:rsidR="00B8572E" w:rsidRPr="00B8572E" w:rsidRDefault="00B8572E" w:rsidP="00B8572E">
            <w:pPr>
              <w:tabs>
                <w:tab w:val="left" w:pos="5550"/>
              </w:tabs>
              <w:spacing w:line="312" w:lineRule="auto"/>
              <w:rPr>
                <w:rFonts w:eastAsia="Arial"/>
                <w:b w:val="0"/>
                <w:sz w:val="26"/>
                <w:szCs w:val="26"/>
                <w:lang w:val="vi-VN"/>
              </w:rPr>
            </w:pPr>
            <w:r w:rsidRPr="00B8572E">
              <w:rPr>
                <w:rFonts w:eastAsia="Arial"/>
                <w:b w:val="0"/>
                <w:sz w:val="26"/>
                <w:szCs w:val="26"/>
              </w:rPr>
              <w:t xml:space="preserve">        </w:t>
            </w:r>
            <w:r w:rsidRPr="00B8572E">
              <w:rPr>
                <w:rFonts w:eastAsia="Arial"/>
                <w:b w:val="0"/>
                <w:sz w:val="26"/>
                <w:szCs w:val="26"/>
                <w:lang w:val="vi-VN"/>
              </w:rPr>
              <w:t>Bài tập</w:t>
            </w:r>
          </w:p>
        </w:tc>
        <w:tc>
          <w:tcPr>
            <w:tcW w:w="3374" w:type="dxa"/>
            <w:shd w:val="clear" w:color="auto" w:fill="auto"/>
            <w:vAlign w:val="center"/>
          </w:tcPr>
          <w:p w14:paraId="0348FF35" w14:textId="77777777" w:rsidR="00B8572E" w:rsidRPr="00B8572E" w:rsidRDefault="00B8572E" w:rsidP="00B8572E">
            <w:pPr>
              <w:tabs>
                <w:tab w:val="left" w:pos="5550"/>
              </w:tabs>
              <w:spacing w:line="312" w:lineRule="auto"/>
              <w:rPr>
                <w:rFonts w:eastAsia="Arial"/>
                <w:b w:val="0"/>
                <w:sz w:val="26"/>
                <w:szCs w:val="26"/>
                <w:lang w:val="vi-VN"/>
              </w:rPr>
            </w:pPr>
            <w:r w:rsidRPr="00B8572E">
              <w:rPr>
                <w:rFonts w:eastAsia="Arial"/>
                <w:b w:val="0"/>
                <w:sz w:val="26"/>
                <w:szCs w:val="26"/>
                <w:lang w:val="vi-VN"/>
              </w:rPr>
              <w:t>:</w:t>
            </w:r>
            <w:r w:rsidRPr="00B8572E">
              <w:rPr>
                <w:rFonts w:eastAsia="Arial"/>
                <w:b w:val="0"/>
                <w:sz w:val="26"/>
                <w:szCs w:val="26"/>
              </w:rPr>
              <w:t xml:space="preserve"> 0 </w:t>
            </w:r>
            <w:r w:rsidRPr="00B8572E">
              <w:rPr>
                <w:rFonts w:eastAsia="Arial"/>
                <w:b w:val="0"/>
                <w:sz w:val="26"/>
                <w:szCs w:val="26"/>
                <w:lang w:val="vi-VN"/>
              </w:rPr>
              <w:t>tiết</w:t>
            </w:r>
          </w:p>
        </w:tc>
      </w:tr>
      <w:tr w:rsidR="00B8572E" w:rsidRPr="00B8572E" w14:paraId="73B301F5" w14:textId="77777777" w:rsidTr="00E71C51">
        <w:trPr>
          <w:trHeight w:val="19"/>
        </w:trPr>
        <w:tc>
          <w:tcPr>
            <w:tcW w:w="2828" w:type="dxa"/>
            <w:shd w:val="clear" w:color="auto" w:fill="auto"/>
            <w:vAlign w:val="center"/>
          </w:tcPr>
          <w:p w14:paraId="3C6E18C8" w14:textId="77777777" w:rsidR="00B8572E" w:rsidRPr="00B8572E" w:rsidRDefault="00B8572E" w:rsidP="00B8572E">
            <w:pPr>
              <w:tabs>
                <w:tab w:val="left" w:pos="5550"/>
              </w:tabs>
              <w:spacing w:line="312" w:lineRule="auto"/>
              <w:rPr>
                <w:rFonts w:eastAsia="Arial"/>
                <w:b w:val="0"/>
                <w:sz w:val="26"/>
                <w:szCs w:val="26"/>
                <w:lang w:val="vi-VN"/>
              </w:rPr>
            </w:pPr>
            <w:r w:rsidRPr="00B8572E">
              <w:rPr>
                <w:rFonts w:eastAsia="Arial"/>
                <w:b w:val="0"/>
                <w:sz w:val="26"/>
                <w:szCs w:val="26"/>
              </w:rPr>
              <w:t xml:space="preserve">        </w:t>
            </w:r>
            <w:r w:rsidRPr="00B8572E">
              <w:rPr>
                <w:rFonts w:eastAsia="Arial"/>
                <w:b w:val="0"/>
                <w:sz w:val="26"/>
                <w:szCs w:val="26"/>
                <w:lang w:val="vi-VN"/>
              </w:rPr>
              <w:t>Thảo luận</w:t>
            </w:r>
          </w:p>
        </w:tc>
        <w:tc>
          <w:tcPr>
            <w:tcW w:w="3374" w:type="dxa"/>
            <w:shd w:val="clear" w:color="auto" w:fill="auto"/>
            <w:vAlign w:val="center"/>
          </w:tcPr>
          <w:p w14:paraId="66B97464" w14:textId="77777777" w:rsidR="00B8572E" w:rsidRPr="00B8572E" w:rsidRDefault="00B8572E" w:rsidP="00B8572E">
            <w:pPr>
              <w:tabs>
                <w:tab w:val="left" w:pos="5550"/>
              </w:tabs>
              <w:spacing w:line="312" w:lineRule="auto"/>
              <w:rPr>
                <w:rFonts w:eastAsia="Arial"/>
                <w:b w:val="0"/>
                <w:sz w:val="26"/>
                <w:szCs w:val="26"/>
                <w:lang w:val="vi-VN"/>
              </w:rPr>
            </w:pPr>
            <w:r w:rsidRPr="00B8572E">
              <w:rPr>
                <w:rFonts w:eastAsia="Arial"/>
                <w:b w:val="0"/>
                <w:sz w:val="26"/>
                <w:szCs w:val="26"/>
                <w:lang w:val="vi-VN"/>
              </w:rPr>
              <w:t>:</w:t>
            </w:r>
            <w:r w:rsidRPr="00B8572E">
              <w:rPr>
                <w:rFonts w:eastAsia="Arial"/>
                <w:b w:val="0"/>
                <w:sz w:val="26"/>
                <w:szCs w:val="26"/>
              </w:rPr>
              <w:t xml:space="preserve"> 30 </w:t>
            </w:r>
            <w:r w:rsidRPr="00B8572E">
              <w:rPr>
                <w:rFonts w:eastAsia="Arial"/>
                <w:b w:val="0"/>
                <w:sz w:val="26"/>
                <w:szCs w:val="26"/>
                <w:lang w:val="vi-VN"/>
              </w:rPr>
              <w:t>tiết</w:t>
            </w:r>
          </w:p>
        </w:tc>
      </w:tr>
      <w:tr w:rsidR="00B8572E" w:rsidRPr="00B8572E" w14:paraId="78950B44" w14:textId="77777777" w:rsidTr="00E71C51">
        <w:trPr>
          <w:trHeight w:val="19"/>
        </w:trPr>
        <w:tc>
          <w:tcPr>
            <w:tcW w:w="2828" w:type="dxa"/>
            <w:shd w:val="clear" w:color="auto" w:fill="auto"/>
            <w:vAlign w:val="center"/>
          </w:tcPr>
          <w:p w14:paraId="355F07D8" w14:textId="77777777" w:rsidR="00B8572E" w:rsidRPr="00B8572E" w:rsidRDefault="00B8572E" w:rsidP="00B8572E">
            <w:pPr>
              <w:tabs>
                <w:tab w:val="left" w:pos="5550"/>
              </w:tabs>
              <w:spacing w:line="312" w:lineRule="auto"/>
              <w:rPr>
                <w:rFonts w:eastAsia="Arial"/>
                <w:b w:val="0"/>
                <w:sz w:val="26"/>
                <w:szCs w:val="26"/>
                <w:lang w:val="vi-VN"/>
              </w:rPr>
            </w:pPr>
            <w:r w:rsidRPr="00B8572E">
              <w:rPr>
                <w:rFonts w:eastAsia="Arial"/>
                <w:b w:val="0"/>
                <w:sz w:val="26"/>
                <w:szCs w:val="26"/>
              </w:rPr>
              <w:t xml:space="preserve">        </w:t>
            </w:r>
            <w:r w:rsidRPr="00B8572E">
              <w:rPr>
                <w:rFonts w:eastAsia="Arial"/>
                <w:b w:val="0"/>
                <w:sz w:val="26"/>
                <w:szCs w:val="26"/>
                <w:lang w:val="vi-VN"/>
              </w:rPr>
              <w:t xml:space="preserve">Thực hành/thực </w:t>
            </w:r>
            <w:r w:rsidRPr="00B8572E">
              <w:rPr>
                <w:rFonts w:eastAsia="Arial"/>
                <w:b w:val="0"/>
                <w:sz w:val="26"/>
                <w:szCs w:val="26"/>
              </w:rPr>
              <w:t>t</w:t>
            </w:r>
            <w:r w:rsidRPr="00B8572E">
              <w:rPr>
                <w:rFonts w:eastAsia="Arial"/>
                <w:b w:val="0"/>
                <w:sz w:val="26"/>
                <w:szCs w:val="26"/>
                <w:lang w:val="vi-VN"/>
              </w:rPr>
              <w:t>ập</w:t>
            </w:r>
          </w:p>
        </w:tc>
        <w:tc>
          <w:tcPr>
            <w:tcW w:w="3374" w:type="dxa"/>
            <w:shd w:val="clear" w:color="auto" w:fill="auto"/>
            <w:vAlign w:val="center"/>
          </w:tcPr>
          <w:p w14:paraId="19BCBC6B" w14:textId="77777777" w:rsidR="00B8572E" w:rsidRPr="00B8572E" w:rsidRDefault="00B8572E" w:rsidP="00B8572E">
            <w:pPr>
              <w:tabs>
                <w:tab w:val="left" w:pos="5550"/>
              </w:tabs>
              <w:spacing w:line="312" w:lineRule="auto"/>
              <w:rPr>
                <w:rFonts w:eastAsia="Arial"/>
                <w:b w:val="0"/>
                <w:sz w:val="26"/>
                <w:szCs w:val="26"/>
                <w:lang w:val="vi-VN"/>
              </w:rPr>
            </w:pPr>
            <w:r w:rsidRPr="00B8572E">
              <w:rPr>
                <w:rFonts w:eastAsia="Arial"/>
                <w:b w:val="0"/>
                <w:sz w:val="26"/>
                <w:szCs w:val="26"/>
                <w:lang w:val="vi-VN"/>
              </w:rPr>
              <w:t>:</w:t>
            </w:r>
            <w:r w:rsidRPr="00B8572E">
              <w:rPr>
                <w:rFonts w:eastAsia="Arial"/>
                <w:b w:val="0"/>
                <w:sz w:val="26"/>
                <w:szCs w:val="26"/>
              </w:rPr>
              <w:t xml:space="preserve"> 0 </w:t>
            </w:r>
            <w:r w:rsidRPr="00B8572E">
              <w:rPr>
                <w:rFonts w:eastAsia="Arial"/>
                <w:b w:val="0"/>
                <w:sz w:val="26"/>
                <w:szCs w:val="26"/>
                <w:lang w:val="vi-VN"/>
              </w:rPr>
              <w:t>tiết</w:t>
            </w:r>
          </w:p>
        </w:tc>
      </w:tr>
      <w:tr w:rsidR="00B8572E" w:rsidRPr="00B8572E" w14:paraId="2D9A051E" w14:textId="77777777" w:rsidTr="00E71C51">
        <w:trPr>
          <w:trHeight w:val="273"/>
        </w:trPr>
        <w:tc>
          <w:tcPr>
            <w:tcW w:w="2828" w:type="dxa"/>
            <w:shd w:val="clear" w:color="auto" w:fill="auto"/>
            <w:vAlign w:val="center"/>
          </w:tcPr>
          <w:p w14:paraId="08DE2AF7" w14:textId="77777777" w:rsidR="00B8572E" w:rsidRPr="00B8572E" w:rsidRDefault="00B8572E" w:rsidP="00B8572E">
            <w:pPr>
              <w:tabs>
                <w:tab w:val="left" w:pos="5550"/>
              </w:tabs>
              <w:spacing w:line="312" w:lineRule="auto"/>
              <w:rPr>
                <w:rFonts w:eastAsia="Arial"/>
                <w:b w:val="0"/>
                <w:sz w:val="26"/>
                <w:szCs w:val="26"/>
                <w:lang w:val="vi-VN"/>
              </w:rPr>
            </w:pPr>
            <w:r w:rsidRPr="00B8572E">
              <w:rPr>
                <w:rFonts w:eastAsia="Arial"/>
                <w:b w:val="0"/>
                <w:sz w:val="26"/>
                <w:szCs w:val="26"/>
              </w:rPr>
              <w:t xml:space="preserve">        </w:t>
            </w:r>
            <w:r w:rsidRPr="00B8572E">
              <w:rPr>
                <w:rFonts w:eastAsia="Arial"/>
                <w:b w:val="0"/>
                <w:sz w:val="26"/>
                <w:szCs w:val="26"/>
                <w:lang w:val="vi-VN"/>
              </w:rPr>
              <w:t>Tự học</w:t>
            </w:r>
          </w:p>
        </w:tc>
        <w:tc>
          <w:tcPr>
            <w:tcW w:w="3374" w:type="dxa"/>
            <w:shd w:val="clear" w:color="auto" w:fill="auto"/>
            <w:vAlign w:val="center"/>
          </w:tcPr>
          <w:p w14:paraId="4E22F190" w14:textId="77777777" w:rsidR="00B8572E" w:rsidRPr="00B8572E" w:rsidRDefault="00B8572E" w:rsidP="00B8572E">
            <w:pPr>
              <w:tabs>
                <w:tab w:val="left" w:pos="5550"/>
              </w:tabs>
              <w:spacing w:line="312" w:lineRule="auto"/>
              <w:rPr>
                <w:rFonts w:eastAsia="Arial"/>
                <w:b w:val="0"/>
                <w:sz w:val="26"/>
                <w:szCs w:val="26"/>
                <w:lang w:val="vi-VN"/>
              </w:rPr>
            </w:pPr>
            <w:r w:rsidRPr="00B8572E">
              <w:rPr>
                <w:rFonts w:eastAsia="Arial"/>
                <w:b w:val="0"/>
                <w:sz w:val="26"/>
                <w:szCs w:val="26"/>
                <w:lang w:val="vi-VN"/>
              </w:rPr>
              <w:t>:</w:t>
            </w:r>
            <w:r w:rsidRPr="00B8572E">
              <w:rPr>
                <w:rFonts w:eastAsia="Arial"/>
                <w:b w:val="0"/>
                <w:sz w:val="26"/>
                <w:szCs w:val="26"/>
              </w:rPr>
              <w:t xml:space="preserve"> 180 </w:t>
            </w:r>
            <w:r w:rsidRPr="00B8572E">
              <w:rPr>
                <w:rFonts w:eastAsia="Arial"/>
                <w:b w:val="0"/>
                <w:sz w:val="26"/>
                <w:szCs w:val="26"/>
                <w:lang w:val="vi-VN"/>
              </w:rPr>
              <w:t>tiết</w:t>
            </w:r>
          </w:p>
        </w:tc>
      </w:tr>
    </w:tbl>
    <w:p w14:paraId="08C327A5" w14:textId="77777777" w:rsidR="00B8572E" w:rsidRPr="00B8572E" w:rsidRDefault="00B8572E" w:rsidP="00B8572E">
      <w:pPr>
        <w:spacing w:before="60" w:after="60" w:line="312" w:lineRule="auto"/>
        <w:jc w:val="both"/>
        <w:rPr>
          <w:rFonts w:eastAsia="Arial"/>
          <w:b w:val="0"/>
          <w:i/>
          <w:sz w:val="26"/>
          <w:szCs w:val="26"/>
          <w:lang w:val="vi-VN"/>
        </w:rPr>
      </w:pPr>
      <w:r w:rsidRPr="00B8572E">
        <w:rPr>
          <w:rFonts w:eastAsia="Arial"/>
          <w:b w:val="0"/>
          <w:i/>
          <w:sz w:val="26"/>
          <w:szCs w:val="26"/>
          <w:lang w:val="vi-VN"/>
        </w:rPr>
        <w:t xml:space="preserve">            (Số tiết đã quy đổi theo quy chế hiện hành)</w:t>
      </w:r>
    </w:p>
    <w:p w14:paraId="41D48CF4" w14:textId="77777777" w:rsidR="00B8572E" w:rsidRPr="00B8572E" w:rsidRDefault="00B8572E" w:rsidP="00B8572E">
      <w:pPr>
        <w:spacing w:before="60" w:after="60" w:line="312" w:lineRule="auto"/>
        <w:ind w:firstLine="567"/>
        <w:jc w:val="both"/>
        <w:rPr>
          <w:rFonts w:eastAsia="Arial"/>
          <w:sz w:val="26"/>
          <w:szCs w:val="26"/>
          <w:lang w:val="vi-VN"/>
        </w:rPr>
      </w:pPr>
      <w:r w:rsidRPr="00B8572E">
        <w:rPr>
          <w:rFonts w:eastAsia="Arial"/>
          <w:sz w:val="26"/>
          <w:szCs w:val="26"/>
          <w:lang w:val="vi-VN"/>
        </w:rPr>
        <w:t>2. Đơn vị phụ trách học phần</w:t>
      </w:r>
    </w:p>
    <w:p w14:paraId="12304655" w14:textId="77777777" w:rsidR="00B8572E" w:rsidRPr="00B8572E" w:rsidRDefault="00B8572E" w:rsidP="00B8572E">
      <w:pPr>
        <w:spacing w:line="312" w:lineRule="auto"/>
        <w:ind w:firstLine="567"/>
        <w:jc w:val="both"/>
        <w:rPr>
          <w:rFonts w:eastAsia="Arial"/>
          <w:b w:val="0"/>
          <w:spacing w:val="-8"/>
          <w:sz w:val="26"/>
          <w:szCs w:val="26"/>
          <w:lang w:val="vi-VN"/>
        </w:rPr>
      </w:pPr>
      <w:r w:rsidRPr="00B8572E">
        <w:rPr>
          <w:rFonts w:eastAsia="Arial"/>
          <w:spacing w:val="-8"/>
          <w:sz w:val="26"/>
          <w:szCs w:val="26"/>
          <w:lang w:val="vi-VN"/>
        </w:rPr>
        <w:t>Bộ môn:</w:t>
      </w:r>
      <w:r w:rsidRPr="00B8572E">
        <w:rPr>
          <w:rFonts w:eastAsia="Arial"/>
          <w:b w:val="0"/>
          <w:spacing w:val="-8"/>
          <w:sz w:val="26"/>
          <w:szCs w:val="26"/>
          <w:lang w:val="vi-VN"/>
        </w:rPr>
        <w:t xml:space="preserve"> Những nguyên lý cơ bản của Chủ nghĩa Mác – Lênin.</w:t>
      </w:r>
    </w:p>
    <w:p w14:paraId="6106EE9D" w14:textId="77777777" w:rsidR="00B8572E" w:rsidRPr="00B8572E" w:rsidRDefault="00B8572E" w:rsidP="00B8572E">
      <w:pPr>
        <w:spacing w:line="312" w:lineRule="auto"/>
        <w:ind w:firstLine="567"/>
        <w:jc w:val="both"/>
        <w:rPr>
          <w:rFonts w:eastAsia="Arial"/>
          <w:b w:val="0"/>
          <w:bCs/>
          <w:spacing w:val="-8"/>
          <w:sz w:val="26"/>
          <w:szCs w:val="26"/>
          <w:lang w:val="vi-VN"/>
        </w:rPr>
      </w:pPr>
      <w:r w:rsidRPr="00B8572E">
        <w:rPr>
          <w:rFonts w:eastAsia="Arial"/>
          <w:spacing w:val="-8"/>
          <w:sz w:val="26"/>
          <w:szCs w:val="26"/>
          <w:lang w:val="vi-VN"/>
        </w:rPr>
        <w:t>Khoa:</w:t>
      </w:r>
      <w:r w:rsidRPr="00B8572E">
        <w:rPr>
          <w:rFonts w:eastAsia="Arial"/>
          <w:b w:val="0"/>
          <w:spacing w:val="-8"/>
          <w:sz w:val="26"/>
          <w:szCs w:val="26"/>
          <w:lang w:val="vi-VN"/>
        </w:rPr>
        <w:t xml:space="preserve"> Lý luận chính trị.</w:t>
      </w:r>
    </w:p>
    <w:p w14:paraId="61FCDEAA" w14:textId="77777777" w:rsidR="00B8572E" w:rsidRPr="00B8572E" w:rsidRDefault="00B8572E" w:rsidP="00B8572E">
      <w:pPr>
        <w:shd w:val="clear" w:color="auto" w:fill="FFFFFF"/>
        <w:spacing w:after="120" w:line="234" w:lineRule="atLeast"/>
        <w:ind w:firstLine="567"/>
        <w:jc w:val="both"/>
        <w:rPr>
          <w:b w:val="0"/>
          <w:color w:val="000000"/>
          <w:sz w:val="26"/>
          <w:szCs w:val="26"/>
          <w:lang w:val="vi-VN"/>
        </w:rPr>
      </w:pPr>
      <w:r w:rsidRPr="00B8572E">
        <w:rPr>
          <w:rFonts w:eastAsia="Arial"/>
          <w:sz w:val="26"/>
          <w:szCs w:val="26"/>
          <w:lang w:val="vi-VN"/>
        </w:rPr>
        <w:t>3. Điều kiện tiên quyết:</w:t>
      </w:r>
      <w:r w:rsidRPr="00B8572E">
        <w:rPr>
          <w:rFonts w:eastAsia="Arial"/>
          <w:b w:val="0"/>
          <w:sz w:val="26"/>
          <w:szCs w:val="26"/>
          <w:lang w:val="vi-VN"/>
        </w:rPr>
        <w:t xml:space="preserve"> </w:t>
      </w:r>
      <w:r w:rsidRPr="00B8572E">
        <w:rPr>
          <w:b w:val="0"/>
          <w:color w:val="000000"/>
          <w:sz w:val="26"/>
          <w:szCs w:val="26"/>
          <w:lang w:val="vi-VN"/>
        </w:rPr>
        <w:t>Bố trí học năm thứ nhất trình độ đào tạo đại học, cao đẳng khối không chuyên ngành Mác-Lênin, tư tưởng Hồ Chí Minh; là môn học đầu tiên của chương trình các môn Lý luận chính trị trong trường đại học, cao đẳng.</w:t>
      </w:r>
    </w:p>
    <w:p w14:paraId="3CF71399" w14:textId="77777777" w:rsidR="00B8572E" w:rsidRPr="00B8572E" w:rsidRDefault="00B8572E" w:rsidP="00B8572E">
      <w:pPr>
        <w:spacing w:before="60" w:after="60" w:line="312" w:lineRule="auto"/>
        <w:ind w:firstLine="567"/>
        <w:jc w:val="both"/>
        <w:rPr>
          <w:rFonts w:eastAsia="Arial"/>
          <w:sz w:val="26"/>
          <w:szCs w:val="26"/>
          <w:lang w:val="vi-VN"/>
        </w:rPr>
      </w:pPr>
      <w:r w:rsidRPr="00B8572E">
        <w:rPr>
          <w:rFonts w:eastAsia="Arial"/>
          <w:sz w:val="26"/>
          <w:szCs w:val="26"/>
          <w:lang w:val="vi-VN"/>
        </w:rPr>
        <w:t>4. Mục tiêu của học phần</w:t>
      </w:r>
    </w:p>
    <w:p w14:paraId="6DB7A760" w14:textId="77777777" w:rsidR="00B8572E" w:rsidRPr="00B8572E" w:rsidRDefault="00B8572E" w:rsidP="00B8572E">
      <w:pPr>
        <w:spacing w:before="60" w:after="60" w:line="259" w:lineRule="auto"/>
        <w:ind w:firstLine="720"/>
        <w:jc w:val="both"/>
        <w:rPr>
          <w:rFonts w:eastAsia="Arial"/>
          <w:b w:val="0"/>
          <w:sz w:val="26"/>
          <w:szCs w:val="26"/>
          <w:lang w:val="vi-VN"/>
        </w:rPr>
      </w:pPr>
      <w:r w:rsidRPr="00B8572E">
        <w:rPr>
          <w:rFonts w:eastAsia="Arial"/>
          <w:i/>
          <w:sz w:val="26"/>
          <w:szCs w:val="26"/>
          <w:lang w:val="vi-VN"/>
        </w:rPr>
        <w:t>4.1. Kiến thức:</w:t>
      </w:r>
      <w:r w:rsidRPr="00B8572E">
        <w:rPr>
          <w:rFonts w:eastAsia="Arial"/>
          <w:b w:val="0"/>
          <w:color w:val="000000"/>
          <w:sz w:val="26"/>
          <w:szCs w:val="26"/>
          <w:lang w:val="vi-VN"/>
        </w:rPr>
        <w:t xml:space="preserve"> Xác lập cơ sở lý luận cơ bản nhất để từ đó có thể tiếp cận được nội dung môn học Tư tưởng Hồ Chí Minh và Đường lối cách mạng của Đảng Cộng sản Việt Nam, hiểu biết nền tảng tư tưởng của Đảng.</w:t>
      </w:r>
    </w:p>
    <w:p w14:paraId="399D0310" w14:textId="77777777" w:rsidR="00B8572E" w:rsidRPr="00B8572E" w:rsidRDefault="00B8572E" w:rsidP="00B8572E">
      <w:pPr>
        <w:spacing w:before="60" w:after="60" w:line="259" w:lineRule="auto"/>
        <w:ind w:firstLine="567"/>
        <w:jc w:val="both"/>
        <w:rPr>
          <w:rFonts w:eastAsia="Arial"/>
          <w:b w:val="0"/>
          <w:sz w:val="26"/>
          <w:szCs w:val="26"/>
          <w:lang w:val="vi-VN"/>
        </w:rPr>
      </w:pPr>
      <w:r w:rsidRPr="00B8572E">
        <w:rPr>
          <w:rFonts w:eastAsia="Arial"/>
          <w:i/>
          <w:sz w:val="26"/>
          <w:szCs w:val="26"/>
          <w:lang w:val="vi-VN"/>
        </w:rPr>
        <w:t xml:space="preserve">4.2. Kỹ năng: </w:t>
      </w:r>
      <w:r w:rsidRPr="00B8572E">
        <w:rPr>
          <w:rFonts w:eastAsia="Arial"/>
          <w:b w:val="0"/>
          <w:sz w:val="26"/>
          <w:szCs w:val="26"/>
          <w:lang w:val="vi-VN"/>
        </w:rPr>
        <w:t xml:space="preserve">Sinh viên có thể vận dụng các </w:t>
      </w:r>
      <w:r w:rsidRPr="00B8572E">
        <w:rPr>
          <w:rFonts w:eastAsia="Arial"/>
          <w:b w:val="0"/>
          <w:color w:val="000000"/>
          <w:sz w:val="26"/>
          <w:szCs w:val="26"/>
          <w:lang w:val="vi-VN"/>
        </w:rPr>
        <w:t>cơ sở lý luận cơ bản đó vào nhận thức, phân tích và giải quyết các vấn đề thực tiễn xã hội.</w:t>
      </w:r>
    </w:p>
    <w:p w14:paraId="578B59F2" w14:textId="77777777" w:rsidR="00B8572E" w:rsidRPr="00B8572E" w:rsidRDefault="00B8572E" w:rsidP="00B8572E">
      <w:pPr>
        <w:spacing w:before="60" w:after="60" w:line="312" w:lineRule="auto"/>
        <w:ind w:firstLine="567"/>
        <w:jc w:val="both"/>
        <w:rPr>
          <w:rFonts w:eastAsia="Arial"/>
          <w:b w:val="0"/>
          <w:color w:val="000000"/>
          <w:sz w:val="26"/>
          <w:szCs w:val="26"/>
          <w:lang w:val="vi-VN"/>
        </w:rPr>
      </w:pPr>
      <w:r w:rsidRPr="00B8572E">
        <w:rPr>
          <w:rFonts w:eastAsia="Arial"/>
          <w:i/>
          <w:sz w:val="26"/>
          <w:szCs w:val="26"/>
          <w:lang w:val="vi-VN"/>
        </w:rPr>
        <w:t>4.3. Thái độ:</w:t>
      </w:r>
      <w:r w:rsidRPr="00B8572E">
        <w:rPr>
          <w:rFonts w:eastAsia="Arial"/>
          <w:b w:val="0"/>
          <w:color w:val="000000"/>
          <w:sz w:val="26"/>
          <w:szCs w:val="26"/>
          <w:lang w:val="vi-VN"/>
        </w:rPr>
        <w:t xml:space="preserve"> Xây dựng niềm tin, lý tưởng cách mạng cho sinh viên. Từng bước xác lập thế giới quan, nhân sinh quan và phương pháp luận chung nhất để tiếp cận các khoa học chuyên ngành được đào tạo.</w:t>
      </w:r>
    </w:p>
    <w:p w14:paraId="180690A7" w14:textId="77777777" w:rsidR="00B8572E" w:rsidRPr="00B8572E" w:rsidRDefault="00B8572E" w:rsidP="00B8572E">
      <w:pPr>
        <w:spacing w:before="60" w:after="60" w:line="312" w:lineRule="auto"/>
        <w:ind w:firstLine="567"/>
        <w:jc w:val="both"/>
        <w:rPr>
          <w:rFonts w:eastAsia="Arial"/>
          <w:b w:val="0"/>
          <w:i/>
          <w:sz w:val="26"/>
          <w:szCs w:val="26"/>
          <w:lang w:val="vi-VN"/>
        </w:rPr>
      </w:pPr>
      <w:r w:rsidRPr="00B8572E">
        <w:rPr>
          <w:rFonts w:eastAsia="Arial"/>
          <w:sz w:val="26"/>
          <w:szCs w:val="26"/>
          <w:lang w:val="vi-VN"/>
        </w:rPr>
        <w:t xml:space="preserve">5. Mô tả tóm tắt nội dung học phần </w:t>
      </w:r>
      <w:r w:rsidRPr="00B8572E">
        <w:rPr>
          <w:rFonts w:eastAsia="Arial"/>
          <w:b w:val="0"/>
          <w:i/>
          <w:sz w:val="26"/>
          <w:szCs w:val="26"/>
          <w:lang w:val="vi-VN"/>
        </w:rPr>
        <w:t>(khoảng 150 từ)</w:t>
      </w:r>
    </w:p>
    <w:p w14:paraId="4EE8142F" w14:textId="77777777" w:rsidR="00B8572E" w:rsidRPr="00B8572E" w:rsidRDefault="00B8572E" w:rsidP="00B8572E">
      <w:pPr>
        <w:shd w:val="clear" w:color="auto" w:fill="FFFFFF"/>
        <w:spacing w:after="120" w:line="234" w:lineRule="atLeast"/>
        <w:ind w:firstLine="567"/>
        <w:jc w:val="both"/>
        <w:rPr>
          <w:rFonts w:eastAsia="Arial"/>
          <w:b w:val="0"/>
          <w:color w:val="000000"/>
          <w:sz w:val="26"/>
          <w:szCs w:val="26"/>
          <w:lang w:val="vi-VN"/>
        </w:rPr>
      </w:pPr>
      <w:r w:rsidRPr="00B8572E">
        <w:rPr>
          <w:rFonts w:eastAsia="Arial"/>
          <w:b w:val="0"/>
          <w:color w:val="000000"/>
          <w:sz w:val="26"/>
          <w:szCs w:val="26"/>
          <w:lang w:val="vi-VN"/>
        </w:rPr>
        <w:t xml:space="preserve">Ngoài 1 chương mở đầu nhằm giới thiệu khái lược về chủ nghĩa Mác-Lênin và một số vấn đề chung của môn học. Căn cứ vào mục tiêu môn học, nội dung chương trình môn học được cấu trúc thành 3 phần, 9 chương: Phần thứ nhất có 3 chương bao quát những nội dung cơ bản về thế giới quan và phương pháp luận của chủ nghĩa Mác-Lênin; phần thứ hai có 3 </w:t>
      </w:r>
      <w:r w:rsidRPr="00B8572E">
        <w:rPr>
          <w:rFonts w:eastAsia="Arial"/>
          <w:b w:val="0"/>
          <w:color w:val="000000"/>
          <w:sz w:val="26"/>
          <w:szCs w:val="26"/>
          <w:lang w:val="vi-VN"/>
        </w:rPr>
        <w:lastRenderedPageBreak/>
        <w:t>chương trình bày ba nội dung trọng tâm thuộc học thuyết kinh tế của chủ nghĩa Mác-Lênin về phương thức sản xuất tư bản chủ nghĩa; phần thứ ba có 3 chương, trong đó có 2 chương khái quát những nội dung cơ bản thuộc lý luận của chủ nghĩa Mác-Lênin về chủ nghĩa xã hội và 1 chương khái quát chủ nghĩa xã hội hiện thực và triển vọng.</w:t>
      </w:r>
    </w:p>
    <w:p w14:paraId="385B2DC9" w14:textId="77777777" w:rsidR="00B8572E" w:rsidRPr="00B8572E" w:rsidRDefault="00B8572E" w:rsidP="00B8572E">
      <w:pPr>
        <w:spacing w:before="60" w:after="60" w:line="312" w:lineRule="auto"/>
        <w:ind w:firstLine="567"/>
        <w:jc w:val="both"/>
        <w:rPr>
          <w:rFonts w:eastAsia="Arial"/>
          <w:sz w:val="26"/>
          <w:szCs w:val="26"/>
          <w:lang w:val="vi-VN"/>
        </w:rPr>
      </w:pPr>
      <w:r w:rsidRPr="00B8572E">
        <w:rPr>
          <w:rFonts w:eastAsia="Arial"/>
          <w:sz w:val="26"/>
          <w:szCs w:val="26"/>
          <w:lang w:val="vi-VN"/>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7665"/>
      </w:tblGrid>
      <w:tr w:rsidR="00B8572E" w:rsidRPr="00B8572E" w14:paraId="2F2A355A" w14:textId="77777777" w:rsidTr="00E71C51">
        <w:trPr>
          <w:trHeight w:val="346"/>
        </w:trPr>
        <w:tc>
          <w:tcPr>
            <w:tcW w:w="1908" w:type="dxa"/>
            <w:shd w:val="clear" w:color="auto" w:fill="auto"/>
            <w:vAlign w:val="center"/>
          </w:tcPr>
          <w:p w14:paraId="1CF84247" w14:textId="77777777" w:rsidR="00B8572E" w:rsidRPr="00B8572E" w:rsidRDefault="00B8572E" w:rsidP="00B8572E">
            <w:pPr>
              <w:spacing w:before="60" w:after="60" w:line="312" w:lineRule="auto"/>
              <w:jc w:val="center"/>
              <w:rPr>
                <w:rFonts w:eastAsia="Arial"/>
                <w:sz w:val="26"/>
                <w:szCs w:val="26"/>
                <w:lang w:val="vi-VN"/>
              </w:rPr>
            </w:pPr>
            <w:r w:rsidRPr="00B8572E">
              <w:rPr>
                <w:rFonts w:eastAsia="Arial"/>
                <w:sz w:val="26"/>
                <w:szCs w:val="26"/>
                <w:lang w:val="vi-VN"/>
              </w:rPr>
              <w:t>Mã CĐR</w:t>
            </w:r>
          </w:p>
        </w:tc>
        <w:tc>
          <w:tcPr>
            <w:tcW w:w="7665" w:type="dxa"/>
            <w:shd w:val="clear" w:color="auto" w:fill="auto"/>
            <w:vAlign w:val="center"/>
          </w:tcPr>
          <w:p w14:paraId="7B13517D" w14:textId="77777777" w:rsidR="00B8572E" w:rsidRPr="00B8572E" w:rsidRDefault="00B8572E" w:rsidP="00B8572E">
            <w:pPr>
              <w:spacing w:before="60" w:after="60" w:line="312" w:lineRule="auto"/>
              <w:jc w:val="center"/>
              <w:rPr>
                <w:rFonts w:eastAsia="Arial"/>
                <w:sz w:val="26"/>
                <w:szCs w:val="26"/>
                <w:lang w:val="vi-VN"/>
              </w:rPr>
            </w:pPr>
            <w:r w:rsidRPr="00B8572E">
              <w:rPr>
                <w:rFonts w:eastAsia="Arial"/>
                <w:sz w:val="26"/>
                <w:szCs w:val="26"/>
                <w:lang w:val="vi-VN"/>
              </w:rPr>
              <w:t>Nội dung chuẩn đầu ra</w:t>
            </w:r>
          </w:p>
        </w:tc>
      </w:tr>
      <w:tr w:rsidR="00B8572E" w:rsidRPr="00B8572E" w14:paraId="16D28A6E" w14:textId="77777777" w:rsidTr="00E71C51">
        <w:trPr>
          <w:trHeight w:val="356"/>
        </w:trPr>
        <w:tc>
          <w:tcPr>
            <w:tcW w:w="9573" w:type="dxa"/>
            <w:gridSpan w:val="2"/>
            <w:shd w:val="clear" w:color="auto" w:fill="auto"/>
            <w:vAlign w:val="center"/>
          </w:tcPr>
          <w:p w14:paraId="014D8ACD" w14:textId="77777777" w:rsidR="00B8572E" w:rsidRPr="00B8572E" w:rsidRDefault="00B8572E" w:rsidP="00B8572E">
            <w:pPr>
              <w:spacing w:before="60" w:after="60" w:line="312" w:lineRule="auto"/>
              <w:jc w:val="center"/>
              <w:rPr>
                <w:rFonts w:eastAsia="Arial"/>
                <w:sz w:val="26"/>
                <w:szCs w:val="26"/>
                <w:lang w:val="vi-VN"/>
              </w:rPr>
            </w:pPr>
            <w:r w:rsidRPr="00B8572E">
              <w:rPr>
                <w:rFonts w:eastAsia="Arial"/>
                <w:sz w:val="26"/>
                <w:szCs w:val="26"/>
                <w:lang w:val="vi-VN"/>
              </w:rPr>
              <w:t>Về kiến thức</w:t>
            </w:r>
          </w:p>
        </w:tc>
      </w:tr>
      <w:tr w:rsidR="00B8572E" w:rsidRPr="00B8572E" w14:paraId="112F5BF8" w14:textId="77777777" w:rsidTr="00E71C51">
        <w:trPr>
          <w:trHeight w:val="346"/>
        </w:trPr>
        <w:tc>
          <w:tcPr>
            <w:tcW w:w="1908" w:type="dxa"/>
            <w:shd w:val="clear" w:color="auto" w:fill="auto"/>
            <w:vAlign w:val="center"/>
          </w:tcPr>
          <w:p w14:paraId="26155B08" w14:textId="77777777" w:rsidR="00B8572E" w:rsidRPr="00B8572E" w:rsidRDefault="00B8572E" w:rsidP="00B8572E">
            <w:pPr>
              <w:spacing w:before="60" w:after="60" w:line="312" w:lineRule="auto"/>
              <w:jc w:val="center"/>
              <w:rPr>
                <w:rFonts w:eastAsia="Arial"/>
                <w:b w:val="0"/>
                <w:sz w:val="26"/>
                <w:szCs w:val="26"/>
                <w:lang w:val="vi-VN"/>
              </w:rPr>
            </w:pPr>
            <w:r w:rsidRPr="00B8572E">
              <w:rPr>
                <w:rFonts w:eastAsia="Arial"/>
                <w:b w:val="0"/>
                <w:sz w:val="26"/>
                <w:szCs w:val="26"/>
                <w:lang w:val="vi-VN"/>
              </w:rPr>
              <w:t>CĐR1</w:t>
            </w:r>
          </w:p>
        </w:tc>
        <w:tc>
          <w:tcPr>
            <w:tcW w:w="7665" w:type="dxa"/>
            <w:shd w:val="clear" w:color="auto" w:fill="auto"/>
            <w:vAlign w:val="center"/>
          </w:tcPr>
          <w:p w14:paraId="1C52024F" w14:textId="77777777" w:rsidR="00B8572E" w:rsidRPr="00B8572E" w:rsidRDefault="00B8572E" w:rsidP="00B8572E">
            <w:pPr>
              <w:spacing w:line="360" w:lineRule="auto"/>
              <w:jc w:val="center"/>
              <w:rPr>
                <w:rFonts w:eastAsia="Arial"/>
                <w:b w:val="0"/>
                <w:sz w:val="26"/>
                <w:szCs w:val="26"/>
                <w:lang w:val="vi-VN"/>
              </w:rPr>
            </w:pPr>
            <w:r w:rsidRPr="00B8572E">
              <w:rPr>
                <w:rFonts w:eastAsia="Arial"/>
                <w:b w:val="0"/>
                <w:sz w:val="26"/>
                <w:szCs w:val="26"/>
                <w:lang w:val="vi-VN"/>
              </w:rPr>
              <w:t>Nhận thức được những tri thức cơ bản, hệ thống về những nguyên lý cơ bản của chủ nghĩa Mác – Lênin. Thực chất giá trị, bản chất khoa học và cách mạng của Chủ nghĩa Mác – Lênin và vai trò của chủ nghĩa Mác – Lênin trong thời đại ngày nay.</w:t>
            </w:r>
          </w:p>
        </w:tc>
      </w:tr>
      <w:tr w:rsidR="00B8572E" w:rsidRPr="00B8572E" w14:paraId="3D9930E5" w14:textId="77777777" w:rsidTr="00E71C51">
        <w:trPr>
          <w:trHeight w:val="356"/>
        </w:trPr>
        <w:tc>
          <w:tcPr>
            <w:tcW w:w="1908" w:type="dxa"/>
            <w:shd w:val="clear" w:color="auto" w:fill="auto"/>
            <w:vAlign w:val="center"/>
          </w:tcPr>
          <w:p w14:paraId="60E7EAF5" w14:textId="77777777" w:rsidR="00B8572E" w:rsidRPr="00B8572E" w:rsidRDefault="00B8572E" w:rsidP="00B8572E">
            <w:pPr>
              <w:spacing w:before="60" w:after="60" w:line="312" w:lineRule="auto"/>
              <w:jc w:val="center"/>
              <w:rPr>
                <w:rFonts w:eastAsia="Arial"/>
                <w:b w:val="0"/>
                <w:sz w:val="26"/>
                <w:szCs w:val="26"/>
                <w:lang w:val="vi-VN"/>
              </w:rPr>
            </w:pPr>
            <w:r w:rsidRPr="00B8572E">
              <w:rPr>
                <w:rFonts w:eastAsia="Arial"/>
                <w:b w:val="0"/>
                <w:sz w:val="26"/>
                <w:szCs w:val="26"/>
                <w:lang w:val="vi-VN"/>
              </w:rPr>
              <w:t>CĐR2</w:t>
            </w:r>
          </w:p>
        </w:tc>
        <w:tc>
          <w:tcPr>
            <w:tcW w:w="7665" w:type="dxa"/>
            <w:shd w:val="clear" w:color="auto" w:fill="auto"/>
            <w:vAlign w:val="center"/>
          </w:tcPr>
          <w:p w14:paraId="3C2DA17E" w14:textId="77777777" w:rsidR="00B8572E" w:rsidRPr="00B8572E" w:rsidRDefault="00B8572E" w:rsidP="00B8572E">
            <w:pPr>
              <w:spacing w:line="360" w:lineRule="auto"/>
              <w:jc w:val="center"/>
              <w:rPr>
                <w:rFonts w:eastAsia="Arial"/>
                <w:b w:val="0"/>
                <w:sz w:val="26"/>
                <w:szCs w:val="26"/>
                <w:lang w:val="vi-VN"/>
              </w:rPr>
            </w:pPr>
            <w:r w:rsidRPr="00B8572E">
              <w:rPr>
                <w:rFonts w:eastAsia="Arial"/>
                <w:b w:val="0"/>
                <w:sz w:val="26"/>
                <w:szCs w:val="26"/>
                <w:lang w:val="vi-VN"/>
              </w:rPr>
              <w:t>Bồi dưỡng thế giới quan duy vật và phương pháp luận biện chứng duy vật làm nền tảng lí luận cho việc nhận thức các vấn đề,  nội dung của các môn học khác.</w:t>
            </w:r>
          </w:p>
        </w:tc>
      </w:tr>
      <w:tr w:rsidR="00B8572E" w:rsidRPr="00B8572E" w14:paraId="41BC4E68" w14:textId="77777777" w:rsidTr="00E71C51">
        <w:trPr>
          <w:trHeight w:val="356"/>
        </w:trPr>
        <w:tc>
          <w:tcPr>
            <w:tcW w:w="9573" w:type="dxa"/>
            <w:gridSpan w:val="2"/>
            <w:shd w:val="clear" w:color="auto" w:fill="auto"/>
            <w:vAlign w:val="center"/>
          </w:tcPr>
          <w:p w14:paraId="38F59E07" w14:textId="77777777" w:rsidR="00B8572E" w:rsidRPr="00B8572E" w:rsidRDefault="00B8572E" w:rsidP="00B8572E">
            <w:pPr>
              <w:spacing w:before="60" w:after="60" w:line="312" w:lineRule="auto"/>
              <w:jc w:val="center"/>
              <w:rPr>
                <w:rFonts w:eastAsia="Arial"/>
                <w:sz w:val="26"/>
                <w:szCs w:val="26"/>
                <w:lang w:val="vi-VN"/>
              </w:rPr>
            </w:pPr>
            <w:r w:rsidRPr="00B8572E">
              <w:rPr>
                <w:rFonts w:eastAsia="Arial"/>
                <w:sz w:val="26"/>
                <w:szCs w:val="26"/>
                <w:lang w:val="vi-VN"/>
              </w:rPr>
              <w:t>Về kỹ năng</w:t>
            </w:r>
          </w:p>
        </w:tc>
      </w:tr>
      <w:tr w:rsidR="00B8572E" w:rsidRPr="00B8572E" w14:paraId="2059BEFE" w14:textId="77777777" w:rsidTr="00E71C51">
        <w:trPr>
          <w:trHeight w:val="346"/>
        </w:trPr>
        <w:tc>
          <w:tcPr>
            <w:tcW w:w="1908" w:type="dxa"/>
            <w:shd w:val="clear" w:color="auto" w:fill="auto"/>
            <w:vAlign w:val="center"/>
          </w:tcPr>
          <w:p w14:paraId="7018B9C7" w14:textId="77777777" w:rsidR="00B8572E" w:rsidRPr="00B8572E" w:rsidRDefault="00B8572E" w:rsidP="00B8572E">
            <w:pPr>
              <w:spacing w:before="60" w:after="60" w:line="312" w:lineRule="auto"/>
              <w:jc w:val="center"/>
              <w:rPr>
                <w:rFonts w:eastAsia="Arial"/>
                <w:b w:val="0"/>
                <w:sz w:val="26"/>
                <w:szCs w:val="26"/>
                <w:lang w:val="vi-VN"/>
              </w:rPr>
            </w:pPr>
            <w:r w:rsidRPr="00B8572E">
              <w:rPr>
                <w:rFonts w:eastAsia="Arial"/>
                <w:b w:val="0"/>
                <w:sz w:val="26"/>
                <w:szCs w:val="26"/>
                <w:lang w:val="vi-VN"/>
              </w:rPr>
              <w:t>CĐR3</w:t>
            </w:r>
          </w:p>
        </w:tc>
        <w:tc>
          <w:tcPr>
            <w:tcW w:w="7665" w:type="dxa"/>
            <w:shd w:val="clear" w:color="auto" w:fill="auto"/>
            <w:vAlign w:val="center"/>
          </w:tcPr>
          <w:p w14:paraId="7F9C0ADD" w14:textId="77777777" w:rsidR="00B8572E" w:rsidRPr="00B8572E" w:rsidRDefault="00B8572E" w:rsidP="00B8572E">
            <w:pPr>
              <w:spacing w:line="360" w:lineRule="auto"/>
              <w:jc w:val="center"/>
              <w:rPr>
                <w:rFonts w:eastAsia="Arial"/>
                <w:b w:val="0"/>
                <w:sz w:val="26"/>
                <w:szCs w:val="26"/>
                <w:lang w:val="vi-VN"/>
              </w:rPr>
            </w:pPr>
            <w:r w:rsidRPr="00B8572E">
              <w:rPr>
                <w:rFonts w:eastAsia="Arial"/>
                <w:b w:val="0"/>
                <w:sz w:val="26"/>
                <w:szCs w:val="26"/>
                <w:lang w:val="vi-VN"/>
              </w:rPr>
              <w:t>Biết vận dụng tri thức của môn học để rèn luyện tư duy biện chứng, sáng tạo, phân tích, phê phán trong cuộc sống, học tập.</w:t>
            </w:r>
          </w:p>
        </w:tc>
      </w:tr>
      <w:tr w:rsidR="00B8572E" w:rsidRPr="00B8572E" w14:paraId="702E9213" w14:textId="77777777" w:rsidTr="00E71C51">
        <w:trPr>
          <w:trHeight w:val="356"/>
        </w:trPr>
        <w:tc>
          <w:tcPr>
            <w:tcW w:w="9573" w:type="dxa"/>
            <w:gridSpan w:val="2"/>
            <w:shd w:val="clear" w:color="auto" w:fill="auto"/>
            <w:vAlign w:val="center"/>
          </w:tcPr>
          <w:p w14:paraId="2E00CFBF" w14:textId="77777777" w:rsidR="00B8572E" w:rsidRPr="00B8572E" w:rsidRDefault="00B8572E" w:rsidP="00B8572E">
            <w:pPr>
              <w:spacing w:before="60" w:after="60" w:line="312" w:lineRule="auto"/>
              <w:jc w:val="center"/>
              <w:rPr>
                <w:rFonts w:eastAsia="Arial"/>
                <w:sz w:val="26"/>
                <w:szCs w:val="26"/>
                <w:lang w:val="vi-VN"/>
              </w:rPr>
            </w:pPr>
            <w:r w:rsidRPr="00B8572E">
              <w:rPr>
                <w:rFonts w:eastAsia="Arial"/>
                <w:sz w:val="26"/>
                <w:szCs w:val="26"/>
                <w:lang w:val="vi-VN"/>
              </w:rPr>
              <w:t>Năng lực tự chủ và trách nhiệm</w:t>
            </w:r>
          </w:p>
        </w:tc>
      </w:tr>
      <w:tr w:rsidR="00B8572E" w:rsidRPr="00B8572E" w14:paraId="2A6B71D7" w14:textId="77777777" w:rsidTr="00E71C51">
        <w:trPr>
          <w:trHeight w:val="356"/>
        </w:trPr>
        <w:tc>
          <w:tcPr>
            <w:tcW w:w="1908" w:type="dxa"/>
            <w:shd w:val="clear" w:color="auto" w:fill="auto"/>
            <w:vAlign w:val="center"/>
          </w:tcPr>
          <w:p w14:paraId="45A6CBE0" w14:textId="77777777" w:rsidR="00B8572E" w:rsidRPr="00B8572E" w:rsidRDefault="00B8572E" w:rsidP="00B8572E">
            <w:pPr>
              <w:spacing w:before="60" w:after="60" w:line="312" w:lineRule="auto"/>
              <w:jc w:val="center"/>
              <w:rPr>
                <w:rFonts w:eastAsia="Arial"/>
                <w:b w:val="0"/>
                <w:sz w:val="26"/>
                <w:szCs w:val="26"/>
              </w:rPr>
            </w:pPr>
            <w:r w:rsidRPr="00B8572E">
              <w:rPr>
                <w:rFonts w:eastAsia="Arial"/>
                <w:b w:val="0"/>
                <w:sz w:val="26"/>
                <w:szCs w:val="26"/>
                <w:lang w:val="vi-VN"/>
              </w:rPr>
              <w:t>CĐR</w:t>
            </w:r>
            <w:r w:rsidRPr="00B8572E">
              <w:rPr>
                <w:rFonts w:eastAsia="Arial"/>
                <w:b w:val="0"/>
                <w:sz w:val="26"/>
                <w:szCs w:val="26"/>
              </w:rPr>
              <w:t>4</w:t>
            </w:r>
          </w:p>
        </w:tc>
        <w:tc>
          <w:tcPr>
            <w:tcW w:w="7665" w:type="dxa"/>
            <w:shd w:val="clear" w:color="auto" w:fill="auto"/>
            <w:vAlign w:val="center"/>
          </w:tcPr>
          <w:p w14:paraId="2AE83CA6" w14:textId="77777777" w:rsidR="00B8572E" w:rsidRPr="00B8572E" w:rsidRDefault="00B8572E" w:rsidP="00B8572E">
            <w:pPr>
              <w:spacing w:line="360" w:lineRule="auto"/>
              <w:jc w:val="center"/>
              <w:rPr>
                <w:rFonts w:eastAsia="Arial"/>
                <w:b w:val="0"/>
                <w:sz w:val="26"/>
                <w:szCs w:val="26"/>
                <w:lang w:val="vi-VN"/>
              </w:rPr>
            </w:pPr>
            <w:r w:rsidRPr="00B8572E">
              <w:rPr>
                <w:rFonts w:eastAsia="Arial"/>
                <w:b w:val="0"/>
                <w:sz w:val="26"/>
                <w:szCs w:val="26"/>
                <w:lang w:val="vi-VN"/>
              </w:rPr>
              <w:t>Củng cố niềm tin vào chủ nghĩa Mác – Lênin</w:t>
            </w:r>
          </w:p>
        </w:tc>
      </w:tr>
      <w:tr w:rsidR="00B8572E" w:rsidRPr="00B8572E" w14:paraId="79C9DB85" w14:textId="77777777" w:rsidTr="00E71C51">
        <w:trPr>
          <w:trHeight w:val="356"/>
        </w:trPr>
        <w:tc>
          <w:tcPr>
            <w:tcW w:w="1908" w:type="dxa"/>
            <w:shd w:val="clear" w:color="auto" w:fill="auto"/>
            <w:vAlign w:val="center"/>
          </w:tcPr>
          <w:p w14:paraId="76FB0E28" w14:textId="77777777" w:rsidR="00B8572E" w:rsidRPr="00B8572E" w:rsidRDefault="00B8572E" w:rsidP="00B8572E">
            <w:pPr>
              <w:spacing w:before="60" w:after="60" w:line="312" w:lineRule="auto"/>
              <w:jc w:val="center"/>
              <w:rPr>
                <w:rFonts w:eastAsia="Arial"/>
                <w:b w:val="0"/>
                <w:sz w:val="26"/>
                <w:szCs w:val="26"/>
                <w:lang w:val="vi-VN"/>
              </w:rPr>
            </w:pPr>
            <w:r w:rsidRPr="00B8572E">
              <w:rPr>
                <w:rFonts w:eastAsia="Arial"/>
                <w:b w:val="0"/>
                <w:sz w:val="26"/>
                <w:szCs w:val="26"/>
                <w:lang w:val="vi-VN"/>
              </w:rPr>
              <w:t>CĐR5</w:t>
            </w:r>
          </w:p>
        </w:tc>
        <w:tc>
          <w:tcPr>
            <w:tcW w:w="7665" w:type="dxa"/>
            <w:shd w:val="clear" w:color="auto" w:fill="auto"/>
            <w:vAlign w:val="center"/>
          </w:tcPr>
          <w:p w14:paraId="185B188F" w14:textId="77777777" w:rsidR="00B8572E" w:rsidRPr="00B8572E" w:rsidRDefault="00B8572E" w:rsidP="00B8572E">
            <w:pPr>
              <w:spacing w:line="360" w:lineRule="auto"/>
              <w:jc w:val="center"/>
              <w:rPr>
                <w:rFonts w:eastAsia="Arial"/>
                <w:b w:val="0"/>
                <w:sz w:val="26"/>
                <w:szCs w:val="26"/>
                <w:lang w:val="vi-VN"/>
              </w:rPr>
            </w:pPr>
            <w:r w:rsidRPr="00B8572E">
              <w:rPr>
                <w:rFonts w:eastAsia="Arial"/>
                <w:b w:val="0"/>
                <w:sz w:val="26"/>
                <w:szCs w:val="26"/>
                <w:lang w:val="vi-VN"/>
              </w:rPr>
              <w:t>Bảo vệ bản chất khoa học, cách mạng và đấu tranh phê phán những luận điệu xuyên tạc Chủ nghĩa Mác - Lênin;</w:t>
            </w:r>
          </w:p>
        </w:tc>
      </w:tr>
      <w:tr w:rsidR="00B8572E" w:rsidRPr="00B8572E" w14:paraId="16312827" w14:textId="77777777" w:rsidTr="00E71C51">
        <w:trPr>
          <w:trHeight w:val="356"/>
        </w:trPr>
        <w:tc>
          <w:tcPr>
            <w:tcW w:w="1908" w:type="dxa"/>
            <w:shd w:val="clear" w:color="auto" w:fill="auto"/>
            <w:vAlign w:val="center"/>
          </w:tcPr>
          <w:p w14:paraId="4FF778A6" w14:textId="77777777" w:rsidR="00B8572E" w:rsidRPr="00B8572E" w:rsidRDefault="00B8572E" w:rsidP="00B8572E">
            <w:pPr>
              <w:spacing w:before="60" w:after="60" w:line="312" w:lineRule="auto"/>
              <w:jc w:val="center"/>
              <w:rPr>
                <w:rFonts w:eastAsia="Arial"/>
                <w:b w:val="0"/>
                <w:sz w:val="26"/>
                <w:szCs w:val="26"/>
              </w:rPr>
            </w:pPr>
            <w:r w:rsidRPr="00B8572E">
              <w:rPr>
                <w:rFonts w:eastAsia="Arial"/>
                <w:b w:val="0"/>
                <w:sz w:val="26"/>
                <w:szCs w:val="26"/>
                <w:lang w:val="vi-VN"/>
              </w:rPr>
              <w:t>CĐR</w:t>
            </w:r>
            <w:r w:rsidRPr="00B8572E">
              <w:rPr>
                <w:rFonts w:eastAsia="Arial"/>
                <w:b w:val="0"/>
                <w:sz w:val="26"/>
                <w:szCs w:val="26"/>
              </w:rPr>
              <w:t>6</w:t>
            </w:r>
          </w:p>
        </w:tc>
        <w:tc>
          <w:tcPr>
            <w:tcW w:w="7665" w:type="dxa"/>
            <w:shd w:val="clear" w:color="auto" w:fill="auto"/>
            <w:vAlign w:val="center"/>
          </w:tcPr>
          <w:p w14:paraId="63DC518B" w14:textId="77777777" w:rsidR="00B8572E" w:rsidRPr="00B8572E" w:rsidRDefault="00B8572E" w:rsidP="00B8572E">
            <w:pPr>
              <w:spacing w:before="60" w:after="60" w:line="312" w:lineRule="auto"/>
              <w:jc w:val="center"/>
              <w:rPr>
                <w:rFonts w:eastAsia="Arial"/>
                <w:sz w:val="26"/>
                <w:szCs w:val="26"/>
                <w:lang w:val="vi-VN"/>
              </w:rPr>
            </w:pPr>
            <w:r w:rsidRPr="00B8572E">
              <w:rPr>
                <w:rFonts w:eastAsia="Arial"/>
                <w:b w:val="0"/>
                <w:sz w:val="26"/>
                <w:szCs w:val="26"/>
                <w:lang w:val="vi-VN"/>
              </w:rPr>
              <w:t xml:space="preserve">Chủ động, tích cực và nỗ lưc trong việc học tập, nghiên cứu chủ nghĩa Mác - Lênin </w:t>
            </w:r>
            <w:r w:rsidRPr="00B8572E">
              <w:rPr>
                <w:rFonts w:eastAsia="Arial"/>
                <w:b w:val="0"/>
                <w:sz w:val="26"/>
                <w:szCs w:val="26"/>
              </w:rPr>
              <w:t>và</w:t>
            </w:r>
            <w:r w:rsidRPr="00B8572E">
              <w:rPr>
                <w:rFonts w:eastAsia="Arial"/>
                <w:b w:val="0"/>
                <w:sz w:val="26"/>
                <w:szCs w:val="26"/>
                <w:lang w:val="vi-VN"/>
              </w:rPr>
              <w:t xml:space="preserve"> tư tưởng Hồ Chí Minh; trau dồi tri thức khoa học chuyên ngành, xây dựng nhân sinh quan cách mạng.</w:t>
            </w:r>
          </w:p>
        </w:tc>
      </w:tr>
    </w:tbl>
    <w:p w14:paraId="139B1603" w14:textId="77777777" w:rsidR="00B8572E" w:rsidRPr="00B8572E" w:rsidRDefault="00B8572E" w:rsidP="00B8572E">
      <w:pPr>
        <w:spacing w:before="60" w:after="60" w:line="312" w:lineRule="auto"/>
        <w:jc w:val="both"/>
        <w:rPr>
          <w:rFonts w:eastAsia="Arial"/>
          <w:sz w:val="26"/>
          <w:szCs w:val="26"/>
          <w:lang w:val="vi-VN"/>
        </w:rPr>
      </w:pPr>
    </w:p>
    <w:p w14:paraId="3FA81CA0" w14:textId="77777777" w:rsidR="00B8572E" w:rsidRPr="00B8572E" w:rsidRDefault="00B8572E" w:rsidP="00B8572E">
      <w:pPr>
        <w:spacing w:before="60" w:after="60" w:line="312" w:lineRule="auto"/>
        <w:ind w:firstLine="720"/>
        <w:jc w:val="both"/>
        <w:rPr>
          <w:rFonts w:eastAsia="Arial"/>
          <w:sz w:val="26"/>
          <w:szCs w:val="26"/>
          <w:lang w:val="vi-VN"/>
        </w:rPr>
      </w:pPr>
      <w:r w:rsidRPr="00B8572E">
        <w:rPr>
          <w:rFonts w:eastAsia="Arial"/>
          <w:sz w:val="26"/>
          <w:szCs w:val="26"/>
          <w:lang w:val="vi-VN"/>
        </w:rPr>
        <w:t>7. Cấu trúc nội dung học phần</w:t>
      </w:r>
    </w:p>
    <w:tbl>
      <w:tblPr>
        <w:tblW w:w="97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889"/>
        <w:gridCol w:w="919"/>
        <w:gridCol w:w="855"/>
        <w:gridCol w:w="853"/>
        <w:gridCol w:w="1208"/>
        <w:gridCol w:w="950"/>
        <w:gridCol w:w="950"/>
      </w:tblGrid>
      <w:tr w:rsidR="00B8572E" w:rsidRPr="00B8572E" w14:paraId="735752F6" w14:textId="77777777" w:rsidTr="00E71C51">
        <w:trPr>
          <w:trHeight w:val="377"/>
        </w:trPr>
        <w:tc>
          <w:tcPr>
            <w:tcW w:w="1080" w:type="dxa"/>
            <w:vMerge w:val="restart"/>
            <w:shd w:val="clear" w:color="auto" w:fill="auto"/>
            <w:vAlign w:val="center"/>
          </w:tcPr>
          <w:p w14:paraId="2F5EEE0F" w14:textId="77777777" w:rsidR="00B8572E" w:rsidRPr="00B8572E" w:rsidRDefault="00B8572E" w:rsidP="00B8572E">
            <w:pPr>
              <w:spacing w:line="240" w:lineRule="auto"/>
              <w:jc w:val="center"/>
              <w:rPr>
                <w:rFonts w:eastAsia="Arial"/>
                <w:sz w:val="26"/>
                <w:szCs w:val="26"/>
                <w:lang w:val="vi-VN"/>
              </w:rPr>
            </w:pPr>
            <w:r w:rsidRPr="00B8572E">
              <w:rPr>
                <w:rFonts w:eastAsia="Arial"/>
                <w:sz w:val="26"/>
                <w:szCs w:val="26"/>
                <w:lang w:val="vi-VN"/>
              </w:rPr>
              <w:t>TT chương</w:t>
            </w:r>
          </w:p>
        </w:tc>
        <w:tc>
          <w:tcPr>
            <w:tcW w:w="2889" w:type="dxa"/>
            <w:vMerge w:val="restart"/>
            <w:shd w:val="clear" w:color="auto" w:fill="auto"/>
            <w:vAlign w:val="center"/>
          </w:tcPr>
          <w:p w14:paraId="67DF774F" w14:textId="77777777" w:rsidR="00B8572E" w:rsidRPr="00B8572E" w:rsidRDefault="00B8572E" w:rsidP="00B8572E">
            <w:pPr>
              <w:spacing w:line="240" w:lineRule="auto"/>
              <w:jc w:val="center"/>
              <w:rPr>
                <w:rFonts w:eastAsia="Arial"/>
                <w:sz w:val="26"/>
                <w:szCs w:val="26"/>
                <w:lang w:val="vi-VN"/>
              </w:rPr>
            </w:pPr>
            <w:r w:rsidRPr="00B8572E">
              <w:rPr>
                <w:rFonts w:eastAsia="Arial"/>
                <w:sz w:val="26"/>
                <w:szCs w:val="26"/>
                <w:lang w:val="vi-VN"/>
              </w:rPr>
              <w:t>Tên chương</w:t>
            </w:r>
          </w:p>
        </w:tc>
        <w:tc>
          <w:tcPr>
            <w:tcW w:w="5735" w:type="dxa"/>
            <w:gridSpan w:val="6"/>
            <w:shd w:val="clear" w:color="auto" w:fill="auto"/>
            <w:vAlign w:val="center"/>
          </w:tcPr>
          <w:p w14:paraId="02F104F1" w14:textId="77777777" w:rsidR="00B8572E" w:rsidRPr="00B8572E" w:rsidRDefault="00B8572E" w:rsidP="00B8572E">
            <w:pPr>
              <w:spacing w:line="240" w:lineRule="auto"/>
              <w:jc w:val="center"/>
              <w:rPr>
                <w:rFonts w:eastAsia="Arial"/>
                <w:sz w:val="26"/>
                <w:szCs w:val="26"/>
                <w:lang w:val="vi-VN"/>
              </w:rPr>
            </w:pPr>
            <w:r w:rsidRPr="00B8572E">
              <w:rPr>
                <w:rFonts w:eastAsia="Arial"/>
                <w:sz w:val="26"/>
                <w:szCs w:val="26"/>
                <w:lang w:val="vi-VN"/>
              </w:rPr>
              <w:t>Hình thức tổ chức dạy học học phần</w:t>
            </w:r>
          </w:p>
        </w:tc>
      </w:tr>
      <w:tr w:rsidR="00B8572E" w:rsidRPr="00B8572E" w14:paraId="31F48083" w14:textId="77777777" w:rsidTr="00E71C51">
        <w:trPr>
          <w:trHeight w:val="337"/>
        </w:trPr>
        <w:tc>
          <w:tcPr>
            <w:tcW w:w="1080" w:type="dxa"/>
            <w:vMerge/>
            <w:shd w:val="clear" w:color="auto" w:fill="auto"/>
            <w:vAlign w:val="center"/>
          </w:tcPr>
          <w:p w14:paraId="78169729" w14:textId="77777777" w:rsidR="00B8572E" w:rsidRPr="00B8572E" w:rsidRDefault="00B8572E" w:rsidP="00B8572E">
            <w:pPr>
              <w:spacing w:line="240" w:lineRule="auto"/>
              <w:jc w:val="center"/>
              <w:rPr>
                <w:rFonts w:eastAsia="Arial"/>
                <w:b w:val="0"/>
                <w:sz w:val="26"/>
                <w:szCs w:val="26"/>
                <w:lang w:val="vi-VN"/>
              </w:rPr>
            </w:pPr>
          </w:p>
        </w:tc>
        <w:tc>
          <w:tcPr>
            <w:tcW w:w="2889" w:type="dxa"/>
            <w:vMerge/>
            <w:shd w:val="clear" w:color="auto" w:fill="auto"/>
            <w:vAlign w:val="center"/>
          </w:tcPr>
          <w:p w14:paraId="15B1F11D" w14:textId="77777777" w:rsidR="00B8572E" w:rsidRPr="00B8572E" w:rsidRDefault="00B8572E" w:rsidP="00B8572E">
            <w:pPr>
              <w:spacing w:line="240" w:lineRule="auto"/>
              <w:jc w:val="center"/>
              <w:rPr>
                <w:rFonts w:eastAsia="Arial"/>
                <w:b w:val="0"/>
                <w:sz w:val="26"/>
                <w:szCs w:val="26"/>
                <w:lang w:val="vi-VN"/>
              </w:rPr>
            </w:pPr>
          </w:p>
        </w:tc>
        <w:tc>
          <w:tcPr>
            <w:tcW w:w="3835" w:type="dxa"/>
            <w:gridSpan w:val="4"/>
            <w:shd w:val="clear" w:color="auto" w:fill="auto"/>
            <w:vAlign w:val="center"/>
          </w:tcPr>
          <w:p w14:paraId="667BAAB1" w14:textId="77777777" w:rsidR="00B8572E" w:rsidRPr="00B8572E" w:rsidRDefault="00B8572E" w:rsidP="00B8572E">
            <w:pPr>
              <w:spacing w:line="240" w:lineRule="auto"/>
              <w:jc w:val="center"/>
              <w:rPr>
                <w:rFonts w:eastAsia="Arial"/>
                <w:b w:val="0"/>
                <w:sz w:val="26"/>
                <w:szCs w:val="26"/>
                <w:lang w:val="vi-VN"/>
              </w:rPr>
            </w:pPr>
            <w:r w:rsidRPr="00B8572E">
              <w:rPr>
                <w:rFonts w:eastAsia="Arial"/>
                <w:b w:val="0"/>
                <w:sz w:val="26"/>
                <w:szCs w:val="26"/>
                <w:lang w:val="vi-VN"/>
              </w:rPr>
              <w:t>Lên lớp</w:t>
            </w:r>
          </w:p>
        </w:tc>
        <w:tc>
          <w:tcPr>
            <w:tcW w:w="950" w:type="dxa"/>
            <w:vMerge w:val="restart"/>
            <w:vAlign w:val="center"/>
          </w:tcPr>
          <w:p w14:paraId="31503B3E" w14:textId="77777777" w:rsidR="00B8572E" w:rsidRPr="00B8572E" w:rsidRDefault="00B8572E" w:rsidP="00B8572E">
            <w:pPr>
              <w:spacing w:line="240" w:lineRule="auto"/>
              <w:jc w:val="center"/>
              <w:rPr>
                <w:rFonts w:eastAsia="Arial"/>
                <w:b w:val="0"/>
                <w:sz w:val="26"/>
                <w:szCs w:val="26"/>
                <w:lang w:val="vi-VN"/>
              </w:rPr>
            </w:pPr>
            <w:r w:rsidRPr="00B8572E">
              <w:rPr>
                <w:rFonts w:eastAsia="Arial"/>
                <w:b w:val="0"/>
                <w:sz w:val="26"/>
                <w:szCs w:val="26"/>
                <w:lang w:val="vi-VN"/>
              </w:rPr>
              <w:t>Sv tự nghiên cứu, tự học</w:t>
            </w:r>
          </w:p>
        </w:tc>
        <w:tc>
          <w:tcPr>
            <w:tcW w:w="950" w:type="dxa"/>
            <w:vMerge w:val="restart"/>
            <w:vAlign w:val="center"/>
          </w:tcPr>
          <w:p w14:paraId="6DFD856C" w14:textId="77777777" w:rsidR="00B8572E" w:rsidRPr="00B8572E" w:rsidRDefault="00B8572E" w:rsidP="00B8572E">
            <w:pPr>
              <w:spacing w:line="240" w:lineRule="auto"/>
              <w:jc w:val="center"/>
              <w:rPr>
                <w:rFonts w:eastAsia="Arial"/>
                <w:b w:val="0"/>
                <w:sz w:val="26"/>
                <w:szCs w:val="26"/>
                <w:lang w:val="vi-VN"/>
              </w:rPr>
            </w:pPr>
            <w:r w:rsidRPr="00B8572E">
              <w:rPr>
                <w:rFonts w:eastAsia="Arial"/>
                <w:b w:val="0"/>
                <w:sz w:val="26"/>
                <w:szCs w:val="26"/>
                <w:lang w:val="vi-VN"/>
              </w:rPr>
              <w:t>Chuẩn đầu ra</w:t>
            </w:r>
          </w:p>
        </w:tc>
      </w:tr>
      <w:tr w:rsidR="00B8572E" w:rsidRPr="00B8572E" w14:paraId="6989A1DA" w14:textId="77777777" w:rsidTr="00E71C51">
        <w:trPr>
          <w:trHeight w:val="642"/>
        </w:trPr>
        <w:tc>
          <w:tcPr>
            <w:tcW w:w="1080" w:type="dxa"/>
            <w:vMerge/>
            <w:shd w:val="clear" w:color="auto" w:fill="auto"/>
            <w:vAlign w:val="center"/>
          </w:tcPr>
          <w:p w14:paraId="0BF2FA3C" w14:textId="77777777" w:rsidR="00B8572E" w:rsidRPr="00B8572E" w:rsidRDefault="00B8572E" w:rsidP="00B8572E">
            <w:pPr>
              <w:spacing w:line="240" w:lineRule="auto"/>
              <w:jc w:val="center"/>
              <w:rPr>
                <w:rFonts w:eastAsia="Arial"/>
                <w:b w:val="0"/>
                <w:sz w:val="26"/>
                <w:szCs w:val="26"/>
                <w:lang w:val="vi-VN"/>
              </w:rPr>
            </w:pPr>
          </w:p>
        </w:tc>
        <w:tc>
          <w:tcPr>
            <w:tcW w:w="2889" w:type="dxa"/>
            <w:vMerge/>
            <w:shd w:val="clear" w:color="auto" w:fill="auto"/>
            <w:vAlign w:val="center"/>
          </w:tcPr>
          <w:p w14:paraId="03767EB5" w14:textId="77777777" w:rsidR="00B8572E" w:rsidRPr="00B8572E" w:rsidRDefault="00B8572E" w:rsidP="00B8572E">
            <w:pPr>
              <w:spacing w:line="240" w:lineRule="auto"/>
              <w:jc w:val="center"/>
              <w:rPr>
                <w:rFonts w:eastAsia="Arial"/>
                <w:b w:val="0"/>
                <w:sz w:val="26"/>
                <w:szCs w:val="26"/>
                <w:lang w:val="vi-VN"/>
              </w:rPr>
            </w:pPr>
          </w:p>
        </w:tc>
        <w:tc>
          <w:tcPr>
            <w:tcW w:w="919" w:type="dxa"/>
            <w:shd w:val="clear" w:color="auto" w:fill="auto"/>
            <w:vAlign w:val="center"/>
          </w:tcPr>
          <w:p w14:paraId="73E78DFD" w14:textId="77777777" w:rsidR="00B8572E" w:rsidRPr="00B8572E" w:rsidRDefault="00B8572E" w:rsidP="00B8572E">
            <w:pPr>
              <w:spacing w:line="240" w:lineRule="auto"/>
              <w:jc w:val="center"/>
              <w:rPr>
                <w:rFonts w:eastAsia="Arial"/>
                <w:b w:val="0"/>
                <w:sz w:val="26"/>
                <w:szCs w:val="26"/>
                <w:lang w:val="vi-VN"/>
              </w:rPr>
            </w:pPr>
            <w:r w:rsidRPr="00B8572E">
              <w:rPr>
                <w:rFonts w:eastAsia="Arial"/>
                <w:b w:val="0"/>
                <w:sz w:val="26"/>
                <w:szCs w:val="26"/>
                <w:lang w:val="vi-VN"/>
              </w:rPr>
              <w:t>Lý thuyết</w:t>
            </w:r>
          </w:p>
        </w:tc>
        <w:tc>
          <w:tcPr>
            <w:tcW w:w="855" w:type="dxa"/>
            <w:vAlign w:val="center"/>
          </w:tcPr>
          <w:p w14:paraId="153F1182" w14:textId="77777777" w:rsidR="00B8572E" w:rsidRPr="00B8572E" w:rsidRDefault="00B8572E" w:rsidP="00B8572E">
            <w:pPr>
              <w:spacing w:line="240" w:lineRule="auto"/>
              <w:jc w:val="center"/>
              <w:rPr>
                <w:rFonts w:eastAsia="Arial"/>
                <w:b w:val="0"/>
                <w:sz w:val="26"/>
                <w:szCs w:val="26"/>
                <w:lang w:val="vi-VN"/>
              </w:rPr>
            </w:pPr>
            <w:r w:rsidRPr="00B8572E">
              <w:rPr>
                <w:rFonts w:eastAsia="Arial"/>
                <w:b w:val="0"/>
                <w:sz w:val="26"/>
                <w:szCs w:val="26"/>
                <w:lang w:val="vi-VN"/>
              </w:rPr>
              <w:t>Bài tập</w:t>
            </w:r>
          </w:p>
        </w:tc>
        <w:tc>
          <w:tcPr>
            <w:tcW w:w="853" w:type="dxa"/>
            <w:vAlign w:val="center"/>
          </w:tcPr>
          <w:p w14:paraId="2F8F5F9A" w14:textId="77777777" w:rsidR="00B8572E" w:rsidRPr="00B8572E" w:rsidRDefault="00B8572E" w:rsidP="00B8572E">
            <w:pPr>
              <w:spacing w:line="240" w:lineRule="auto"/>
              <w:jc w:val="center"/>
              <w:rPr>
                <w:rFonts w:eastAsia="Arial"/>
                <w:b w:val="0"/>
                <w:sz w:val="26"/>
                <w:szCs w:val="26"/>
                <w:lang w:val="vi-VN"/>
              </w:rPr>
            </w:pPr>
            <w:r w:rsidRPr="00B8572E">
              <w:rPr>
                <w:rFonts w:eastAsia="Arial"/>
                <w:b w:val="0"/>
                <w:sz w:val="26"/>
                <w:szCs w:val="26"/>
                <w:lang w:val="vi-VN"/>
              </w:rPr>
              <w:t>Thảo luận</w:t>
            </w:r>
          </w:p>
        </w:tc>
        <w:tc>
          <w:tcPr>
            <w:tcW w:w="1208" w:type="dxa"/>
            <w:vAlign w:val="center"/>
          </w:tcPr>
          <w:p w14:paraId="2A535357" w14:textId="77777777" w:rsidR="00B8572E" w:rsidRPr="00B8572E" w:rsidRDefault="00B8572E" w:rsidP="00B8572E">
            <w:pPr>
              <w:spacing w:line="240" w:lineRule="auto"/>
              <w:jc w:val="center"/>
              <w:rPr>
                <w:rFonts w:eastAsia="Arial"/>
                <w:b w:val="0"/>
                <w:sz w:val="26"/>
                <w:szCs w:val="26"/>
                <w:lang w:val="vi-VN"/>
              </w:rPr>
            </w:pPr>
            <w:r w:rsidRPr="00B8572E">
              <w:rPr>
                <w:rFonts w:eastAsia="Arial"/>
                <w:b w:val="0"/>
                <w:sz w:val="26"/>
                <w:szCs w:val="26"/>
                <w:lang w:val="vi-VN"/>
              </w:rPr>
              <w:t>Thực hành,</w:t>
            </w:r>
          </w:p>
          <w:p w14:paraId="59B0F384" w14:textId="77777777" w:rsidR="00B8572E" w:rsidRPr="00B8572E" w:rsidRDefault="00B8572E" w:rsidP="00B8572E">
            <w:pPr>
              <w:spacing w:line="240" w:lineRule="auto"/>
              <w:jc w:val="center"/>
              <w:rPr>
                <w:rFonts w:eastAsia="Arial"/>
                <w:b w:val="0"/>
                <w:sz w:val="26"/>
                <w:szCs w:val="26"/>
                <w:lang w:val="vi-VN"/>
              </w:rPr>
            </w:pPr>
            <w:r w:rsidRPr="00B8572E">
              <w:rPr>
                <w:rFonts w:eastAsia="Arial"/>
                <w:b w:val="0"/>
                <w:sz w:val="26"/>
                <w:szCs w:val="26"/>
                <w:lang w:val="vi-VN"/>
              </w:rPr>
              <w:t>thực tập</w:t>
            </w:r>
          </w:p>
        </w:tc>
        <w:tc>
          <w:tcPr>
            <w:tcW w:w="950" w:type="dxa"/>
            <w:vMerge/>
            <w:vAlign w:val="center"/>
          </w:tcPr>
          <w:p w14:paraId="747AF0A8" w14:textId="77777777" w:rsidR="00B8572E" w:rsidRPr="00B8572E" w:rsidRDefault="00B8572E" w:rsidP="00B8572E">
            <w:pPr>
              <w:spacing w:line="240" w:lineRule="auto"/>
              <w:jc w:val="center"/>
              <w:rPr>
                <w:rFonts w:eastAsia="Arial"/>
                <w:b w:val="0"/>
                <w:sz w:val="26"/>
                <w:szCs w:val="26"/>
                <w:lang w:val="vi-VN"/>
              </w:rPr>
            </w:pPr>
          </w:p>
        </w:tc>
        <w:tc>
          <w:tcPr>
            <w:tcW w:w="950" w:type="dxa"/>
            <w:vMerge/>
            <w:vAlign w:val="center"/>
          </w:tcPr>
          <w:p w14:paraId="2B6F57D7" w14:textId="77777777" w:rsidR="00B8572E" w:rsidRPr="00B8572E" w:rsidRDefault="00B8572E" w:rsidP="00B8572E">
            <w:pPr>
              <w:spacing w:line="240" w:lineRule="auto"/>
              <w:jc w:val="center"/>
              <w:rPr>
                <w:rFonts w:eastAsia="Arial"/>
                <w:b w:val="0"/>
                <w:color w:val="FF0000"/>
                <w:sz w:val="26"/>
                <w:szCs w:val="26"/>
                <w:lang w:val="vi-VN"/>
              </w:rPr>
            </w:pPr>
          </w:p>
        </w:tc>
      </w:tr>
      <w:tr w:rsidR="00B8572E" w:rsidRPr="00B8572E" w14:paraId="467C17D9" w14:textId="77777777" w:rsidTr="00E71C51">
        <w:trPr>
          <w:trHeight w:val="399"/>
        </w:trPr>
        <w:tc>
          <w:tcPr>
            <w:tcW w:w="1080" w:type="dxa"/>
            <w:shd w:val="clear" w:color="auto" w:fill="auto"/>
            <w:vAlign w:val="center"/>
          </w:tcPr>
          <w:p w14:paraId="601324B9"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Mở đầu</w:t>
            </w:r>
          </w:p>
        </w:tc>
        <w:tc>
          <w:tcPr>
            <w:tcW w:w="2889" w:type="dxa"/>
            <w:shd w:val="clear" w:color="auto" w:fill="auto"/>
            <w:vAlign w:val="center"/>
          </w:tcPr>
          <w:p w14:paraId="5974C910" w14:textId="77777777" w:rsidR="00B8572E" w:rsidRPr="00B8572E" w:rsidRDefault="00B8572E" w:rsidP="00B8572E">
            <w:pPr>
              <w:shd w:val="clear" w:color="auto" w:fill="FFFFFF"/>
              <w:spacing w:after="160" w:line="234" w:lineRule="atLeast"/>
              <w:jc w:val="center"/>
              <w:rPr>
                <w:rFonts w:eastAsia="Arial"/>
                <w:b w:val="0"/>
                <w:bCs/>
                <w:color w:val="000000"/>
                <w:sz w:val="26"/>
                <w:szCs w:val="26"/>
                <w:lang w:val="vi-VN"/>
              </w:rPr>
            </w:pPr>
            <w:r w:rsidRPr="00B8572E">
              <w:rPr>
                <w:rFonts w:eastAsia="Arial"/>
                <w:b w:val="0"/>
                <w:bCs/>
                <w:color w:val="000000"/>
                <w:sz w:val="26"/>
                <w:szCs w:val="26"/>
                <w:lang w:val="vi-VN"/>
              </w:rPr>
              <w:t xml:space="preserve">NHẬP MÔN NHỮNG NGUYÊN LÝ CƠ BẢN </w:t>
            </w:r>
            <w:r w:rsidRPr="00B8572E">
              <w:rPr>
                <w:rFonts w:eastAsia="Arial"/>
                <w:b w:val="0"/>
                <w:bCs/>
                <w:color w:val="000000"/>
                <w:sz w:val="26"/>
                <w:szCs w:val="26"/>
                <w:lang w:val="vi-VN"/>
              </w:rPr>
              <w:lastRenderedPageBreak/>
              <w:t>CỦA CHỦ NGHĨA MÁC-LÊNIN</w:t>
            </w:r>
          </w:p>
        </w:tc>
        <w:tc>
          <w:tcPr>
            <w:tcW w:w="919" w:type="dxa"/>
            <w:shd w:val="clear" w:color="auto" w:fill="auto"/>
            <w:vAlign w:val="center"/>
          </w:tcPr>
          <w:p w14:paraId="70524E51"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lastRenderedPageBreak/>
              <w:t>02</w:t>
            </w:r>
          </w:p>
        </w:tc>
        <w:tc>
          <w:tcPr>
            <w:tcW w:w="855" w:type="dxa"/>
            <w:vAlign w:val="center"/>
          </w:tcPr>
          <w:p w14:paraId="20935BA9"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853" w:type="dxa"/>
            <w:vAlign w:val="center"/>
          </w:tcPr>
          <w:p w14:paraId="50301AF7"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01</w:t>
            </w:r>
          </w:p>
        </w:tc>
        <w:tc>
          <w:tcPr>
            <w:tcW w:w="1208" w:type="dxa"/>
            <w:vAlign w:val="center"/>
          </w:tcPr>
          <w:p w14:paraId="608754E3"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950" w:type="dxa"/>
            <w:vAlign w:val="center"/>
          </w:tcPr>
          <w:p w14:paraId="42D07C87"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06</w:t>
            </w:r>
          </w:p>
        </w:tc>
        <w:tc>
          <w:tcPr>
            <w:tcW w:w="950" w:type="dxa"/>
            <w:vMerge w:val="restart"/>
            <w:vAlign w:val="center"/>
          </w:tcPr>
          <w:p w14:paraId="53462EBE" w14:textId="77777777" w:rsidR="00B8572E" w:rsidRPr="00B8572E" w:rsidRDefault="00B8572E" w:rsidP="00B8572E">
            <w:pPr>
              <w:spacing w:line="240" w:lineRule="auto"/>
              <w:jc w:val="center"/>
              <w:rPr>
                <w:rFonts w:eastAsia="Arial"/>
                <w:b w:val="0"/>
                <w:color w:val="FF0000"/>
                <w:sz w:val="26"/>
                <w:szCs w:val="26"/>
                <w:lang w:val="vi-VN"/>
              </w:rPr>
            </w:pPr>
            <w:r w:rsidRPr="00B8572E">
              <w:rPr>
                <w:rFonts w:eastAsia="Arial"/>
                <w:b w:val="0"/>
                <w:sz w:val="26"/>
                <w:szCs w:val="26"/>
              </w:rPr>
              <w:t xml:space="preserve">Theo chuẩn </w:t>
            </w:r>
            <w:r w:rsidRPr="00B8572E">
              <w:rPr>
                <w:rFonts w:eastAsia="Arial"/>
                <w:b w:val="0"/>
                <w:sz w:val="26"/>
                <w:szCs w:val="26"/>
              </w:rPr>
              <w:lastRenderedPageBreak/>
              <w:t>đầu ra đã công bố ở mục 6 bản đề cương này</w:t>
            </w:r>
          </w:p>
        </w:tc>
      </w:tr>
      <w:tr w:rsidR="00B8572E" w:rsidRPr="00B8572E" w14:paraId="3C599C1A" w14:textId="77777777" w:rsidTr="00E71C51">
        <w:trPr>
          <w:trHeight w:val="399"/>
        </w:trPr>
        <w:tc>
          <w:tcPr>
            <w:tcW w:w="1080" w:type="dxa"/>
            <w:shd w:val="clear" w:color="auto" w:fill="auto"/>
            <w:vAlign w:val="center"/>
          </w:tcPr>
          <w:p w14:paraId="21ABBE18"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lastRenderedPageBreak/>
              <w:t>1</w:t>
            </w:r>
          </w:p>
        </w:tc>
        <w:tc>
          <w:tcPr>
            <w:tcW w:w="2889" w:type="dxa"/>
            <w:shd w:val="clear" w:color="auto" w:fill="auto"/>
            <w:vAlign w:val="center"/>
          </w:tcPr>
          <w:p w14:paraId="54A86586" w14:textId="77777777" w:rsidR="00B8572E" w:rsidRPr="00B8572E" w:rsidRDefault="00B8572E" w:rsidP="00B8572E">
            <w:pPr>
              <w:shd w:val="clear" w:color="auto" w:fill="FFFFFF"/>
              <w:spacing w:after="160" w:line="234" w:lineRule="atLeast"/>
              <w:jc w:val="center"/>
              <w:rPr>
                <w:rFonts w:eastAsia="Arial"/>
                <w:b w:val="0"/>
                <w:color w:val="000000"/>
                <w:sz w:val="26"/>
                <w:szCs w:val="26"/>
                <w:lang w:val="vi-VN"/>
              </w:rPr>
            </w:pPr>
            <w:r w:rsidRPr="00B8572E">
              <w:rPr>
                <w:rFonts w:eastAsia="Arial"/>
                <w:b w:val="0"/>
                <w:bCs/>
                <w:color w:val="000000"/>
                <w:sz w:val="26"/>
                <w:szCs w:val="26"/>
                <w:lang w:val="vi-VN"/>
              </w:rPr>
              <w:t>CHỦ NGHĨA DUY VẬT BIỆN CHỨNG</w:t>
            </w:r>
          </w:p>
        </w:tc>
        <w:tc>
          <w:tcPr>
            <w:tcW w:w="919" w:type="dxa"/>
            <w:shd w:val="clear" w:color="auto" w:fill="auto"/>
            <w:vAlign w:val="center"/>
          </w:tcPr>
          <w:p w14:paraId="5B4BB878"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04</w:t>
            </w:r>
          </w:p>
        </w:tc>
        <w:tc>
          <w:tcPr>
            <w:tcW w:w="855" w:type="dxa"/>
            <w:vAlign w:val="center"/>
          </w:tcPr>
          <w:p w14:paraId="02F0B7ED"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853" w:type="dxa"/>
            <w:vAlign w:val="center"/>
          </w:tcPr>
          <w:p w14:paraId="67CCBAE3"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02</w:t>
            </w:r>
          </w:p>
        </w:tc>
        <w:tc>
          <w:tcPr>
            <w:tcW w:w="1208" w:type="dxa"/>
            <w:vAlign w:val="center"/>
          </w:tcPr>
          <w:p w14:paraId="342A94B9"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950" w:type="dxa"/>
            <w:vAlign w:val="center"/>
          </w:tcPr>
          <w:p w14:paraId="60984A28"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12</w:t>
            </w:r>
          </w:p>
        </w:tc>
        <w:tc>
          <w:tcPr>
            <w:tcW w:w="950" w:type="dxa"/>
            <w:vMerge/>
            <w:vAlign w:val="center"/>
          </w:tcPr>
          <w:p w14:paraId="4D61CF46" w14:textId="77777777" w:rsidR="00B8572E" w:rsidRPr="00B8572E" w:rsidRDefault="00B8572E" w:rsidP="00B8572E">
            <w:pPr>
              <w:spacing w:line="240" w:lineRule="auto"/>
              <w:jc w:val="center"/>
              <w:rPr>
                <w:rFonts w:eastAsia="Arial"/>
                <w:b w:val="0"/>
                <w:color w:val="FF0000"/>
                <w:sz w:val="26"/>
                <w:szCs w:val="26"/>
                <w:lang w:val="vi-VN"/>
              </w:rPr>
            </w:pPr>
          </w:p>
        </w:tc>
      </w:tr>
      <w:tr w:rsidR="00B8572E" w:rsidRPr="00B8572E" w14:paraId="27FEE984" w14:textId="77777777" w:rsidTr="00E71C51">
        <w:trPr>
          <w:trHeight w:val="399"/>
        </w:trPr>
        <w:tc>
          <w:tcPr>
            <w:tcW w:w="1080" w:type="dxa"/>
            <w:shd w:val="clear" w:color="auto" w:fill="auto"/>
            <w:vAlign w:val="center"/>
          </w:tcPr>
          <w:p w14:paraId="54C66BF5" w14:textId="77777777" w:rsidR="00B8572E" w:rsidRPr="00B8572E" w:rsidRDefault="00B8572E" w:rsidP="00B8572E">
            <w:pPr>
              <w:spacing w:line="240" w:lineRule="auto"/>
              <w:jc w:val="center"/>
              <w:rPr>
                <w:rFonts w:eastAsia="Arial"/>
                <w:b w:val="0"/>
                <w:sz w:val="26"/>
                <w:szCs w:val="26"/>
                <w:lang w:val="vi-VN"/>
              </w:rPr>
            </w:pPr>
            <w:r w:rsidRPr="00B8572E">
              <w:rPr>
                <w:rFonts w:eastAsia="Arial"/>
                <w:b w:val="0"/>
                <w:sz w:val="26"/>
                <w:szCs w:val="26"/>
                <w:lang w:val="vi-VN"/>
              </w:rPr>
              <w:t>2</w:t>
            </w:r>
          </w:p>
        </w:tc>
        <w:tc>
          <w:tcPr>
            <w:tcW w:w="2889" w:type="dxa"/>
            <w:shd w:val="clear" w:color="auto" w:fill="auto"/>
            <w:vAlign w:val="center"/>
          </w:tcPr>
          <w:p w14:paraId="5B288007" w14:textId="77777777" w:rsidR="00B8572E" w:rsidRPr="00B8572E" w:rsidRDefault="00B8572E" w:rsidP="00B8572E">
            <w:pPr>
              <w:spacing w:line="240" w:lineRule="auto"/>
              <w:jc w:val="center"/>
              <w:rPr>
                <w:rFonts w:eastAsia="Arial"/>
                <w:b w:val="0"/>
                <w:sz w:val="26"/>
                <w:szCs w:val="26"/>
                <w:lang w:val="vi-VN"/>
              </w:rPr>
            </w:pPr>
            <w:r w:rsidRPr="00B8572E">
              <w:rPr>
                <w:rFonts w:eastAsia="Arial"/>
                <w:b w:val="0"/>
                <w:bCs/>
                <w:color w:val="000000"/>
                <w:sz w:val="26"/>
                <w:szCs w:val="26"/>
                <w:lang w:val="vi-VN"/>
              </w:rPr>
              <w:t>PHÉP BIỆN CHỨNG DUY VẬT</w:t>
            </w:r>
          </w:p>
        </w:tc>
        <w:tc>
          <w:tcPr>
            <w:tcW w:w="919" w:type="dxa"/>
            <w:shd w:val="clear" w:color="auto" w:fill="auto"/>
            <w:vAlign w:val="center"/>
          </w:tcPr>
          <w:p w14:paraId="3BC46735"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12</w:t>
            </w:r>
          </w:p>
        </w:tc>
        <w:tc>
          <w:tcPr>
            <w:tcW w:w="855" w:type="dxa"/>
            <w:vAlign w:val="center"/>
          </w:tcPr>
          <w:p w14:paraId="78B82DD9"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853" w:type="dxa"/>
            <w:vAlign w:val="center"/>
          </w:tcPr>
          <w:p w14:paraId="4CC3D69E"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4</w:t>
            </w:r>
          </w:p>
        </w:tc>
        <w:tc>
          <w:tcPr>
            <w:tcW w:w="1208" w:type="dxa"/>
            <w:vAlign w:val="center"/>
          </w:tcPr>
          <w:p w14:paraId="100D3DBF"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950" w:type="dxa"/>
            <w:vAlign w:val="center"/>
          </w:tcPr>
          <w:p w14:paraId="670693C3"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32</w:t>
            </w:r>
          </w:p>
        </w:tc>
        <w:tc>
          <w:tcPr>
            <w:tcW w:w="950" w:type="dxa"/>
            <w:vMerge/>
            <w:vAlign w:val="center"/>
          </w:tcPr>
          <w:p w14:paraId="025F95B5" w14:textId="77777777" w:rsidR="00B8572E" w:rsidRPr="00B8572E" w:rsidRDefault="00B8572E" w:rsidP="00B8572E">
            <w:pPr>
              <w:spacing w:line="240" w:lineRule="auto"/>
              <w:jc w:val="center"/>
              <w:rPr>
                <w:rFonts w:eastAsia="Arial"/>
                <w:b w:val="0"/>
                <w:color w:val="FF0000"/>
                <w:sz w:val="26"/>
                <w:szCs w:val="26"/>
                <w:lang w:val="vi-VN"/>
              </w:rPr>
            </w:pPr>
          </w:p>
        </w:tc>
      </w:tr>
      <w:tr w:rsidR="00B8572E" w:rsidRPr="00B8572E" w14:paraId="5B81850C" w14:textId="77777777" w:rsidTr="00E71C51">
        <w:trPr>
          <w:trHeight w:val="399"/>
        </w:trPr>
        <w:tc>
          <w:tcPr>
            <w:tcW w:w="1080" w:type="dxa"/>
            <w:shd w:val="clear" w:color="auto" w:fill="auto"/>
            <w:vAlign w:val="center"/>
          </w:tcPr>
          <w:p w14:paraId="79513F99"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3</w:t>
            </w:r>
          </w:p>
        </w:tc>
        <w:tc>
          <w:tcPr>
            <w:tcW w:w="2889" w:type="dxa"/>
            <w:shd w:val="clear" w:color="auto" w:fill="auto"/>
            <w:vAlign w:val="center"/>
          </w:tcPr>
          <w:p w14:paraId="3D01CED6" w14:textId="77777777" w:rsidR="00B8572E" w:rsidRPr="00B8572E" w:rsidRDefault="00B8572E" w:rsidP="00B8572E">
            <w:pPr>
              <w:spacing w:line="240" w:lineRule="auto"/>
              <w:jc w:val="center"/>
              <w:rPr>
                <w:rFonts w:eastAsia="Arial"/>
                <w:b w:val="0"/>
                <w:bCs/>
                <w:color w:val="000000"/>
                <w:sz w:val="26"/>
                <w:szCs w:val="26"/>
                <w:lang w:val="vi-VN"/>
              </w:rPr>
            </w:pPr>
            <w:r w:rsidRPr="00B8572E">
              <w:rPr>
                <w:rFonts w:eastAsia="Arial"/>
                <w:b w:val="0"/>
                <w:bCs/>
                <w:color w:val="000000"/>
                <w:sz w:val="26"/>
                <w:szCs w:val="26"/>
                <w:lang w:val="vi-VN"/>
              </w:rPr>
              <w:t>CHỦ NGHĨA DUY VẬT LỊCH SỬ</w:t>
            </w:r>
          </w:p>
        </w:tc>
        <w:tc>
          <w:tcPr>
            <w:tcW w:w="919" w:type="dxa"/>
            <w:shd w:val="clear" w:color="auto" w:fill="auto"/>
            <w:vAlign w:val="center"/>
          </w:tcPr>
          <w:p w14:paraId="0968C422"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10</w:t>
            </w:r>
          </w:p>
        </w:tc>
        <w:tc>
          <w:tcPr>
            <w:tcW w:w="855" w:type="dxa"/>
            <w:vAlign w:val="center"/>
          </w:tcPr>
          <w:p w14:paraId="1338FE68"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853" w:type="dxa"/>
            <w:vAlign w:val="center"/>
          </w:tcPr>
          <w:p w14:paraId="0C849C26"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4</w:t>
            </w:r>
          </w:p>
        </w:tc>
        <w:tc>
          <w:tcPr>
            <w:tcW w:w="1208" w:type="dxa"/>
            <w:vAlign w:val="center"/>
          </w:tcPr>
          <w:p w14:paraId="56671267"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950" w:type="dxa"/>
            <w:vAlign w:val="center"/>
          </w:tcPr>
          <w:p w14:paraId="4B39E6E3"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28</w:t>
            </w:r>
          </w:p>
        </w:tc>
        <w:tc>
          <w:tcPr>
            <w:tcW w:w="950" w:type="dxa"/>
            <w:vMerge/>
            <w:vAlign w:val="center"/>
          </w:tcPr>
          <w:p w14:paraId="075B7AC5" w14:textId="77777777" w:rsidR="00B8572E" w:rsidRPr="00B8572E" w:rsidRDefault="00B8572E" w:rsidP="00B8572E">
            <w:pPr>
              <w:spacing w:line="240" w:lineRule="auto"/>
              <w:jc w:val="center"/>
              <w:rPr>
                <w:rFonts w:eastAsia="Arial"/>
                <w:b w:val="0"/>
                <w:color w:val="FF0000"/>
                <w:sz w:val="26"/>
                <w:szCs w:val="26"/>
                <w:lang w:val="vi-VN"/>
              </w:rPr>
            </w:pPr>
          </w:p>
        </w:tc>
      </w:tr>
      <w:tr w:rsidR="00B8572E" w:rsidRPr="00B8572E" w14:paraId="46F6DB04" w14:textId="77777777" w:rsidTr="00E71C51">
        <w:trPr>
          <w:trHeight w:val="399"/>
        </w:trPr>
        <w:tc>
          <w:tcPr>
            <w:tcW w:w="1080" w:type="dxa"/>
            <w:shd w:val="clear" w:color="auto" w:fill="auto"/>
            <w:vAlign w:val="center"/>
          </w:tcPr>
          <w:p w14:paraId="12DA0104"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4</w:t>
            </w:r>
          </w:p>
        </w:tc>
        <w:tc>
          <w:tcPr>
            <w:tcW w:w="2889" w:type="dxa"/>
            <w:shd w:val="clear" w:color="auto" w:fill="auto"/>
            <w:vAlign w:val="center"/>
          </w:tcPr>
          <w:p w14:paraId="5065C042" w14:textId="77777777" w:rsidR="00B8572E" w:rsidRPr="00B8572E" w:rsidRDefault="00B8572E" w:rsidP="00B8572E">
            <w:pPr>
              <w:shd w:val="clear" w:color="auto" w:fill="FFFFFF"/>
              <w:spacing w:after="160" w:line="234" w:lineRule="atLeast"/>
              <w:jc w:val="center"/>
              <w:rPr>
                <w:rFonts w:eastAsia="Arial"/>
                <w:b w:val="0"/>
                <w:bCs/>
                <w:color w:val="000000"/>
                <w:sz w:val="26"/>
                <w:szCs w:val="26"/>
                <w:lang w:val="vi-VN"/>
              </w:rPr>
            </w:pPr>
            <w:r w:rsidRPr="00B8572E">
              <w:rPr>
                <w:rFonts w:eastAsia="Arial"/>
                <w:b w:val="0"/>
                <w:bCs/>
                <w:color w:val="000000"/>
                <w:sz w:val="26"/>
                <w:szCs w:val="26"/>
                <w:lang w:val="vi-VN"/>
              </w:rPr>
              <w:t>HỌC THUYẾT GIÁ TRỊ</w:t>
            </w:r>
          </w:p>
        </w:tc>
        <w:tc>
          <w:tcPr>
            <w:tcW w:w="919" w:type="dxa"/>
            <w:shd w:val="clear" w:color="auto" w:fill="auto"/>
            <w:vAlign w:val="center"/>
          </w:tcPr>
          <w:p w14:paraId="6A8D7A97"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05</w:t>
            </w:r>
          </w:p>
        </w:tc>
        <w:tc>
          <w:tcPr>
            <w:tcW w:w="855" w:type="dxa"/>
            <w:vAlign w:val="center"/>
          </w:tcPr>
          <w:p w14:paraId="50A4F228"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853" w:type="dxa"/>
            <w:vAlign w:val="center"/>
          </w:tcPr>
          <w:p w14:paraId="62EAD9AC"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03</w:t>
            </w:r>
          </w:p>
        </w:tc>
        <w:tc>
          <w:tcPr>
            <w:tcW w:w="1208" w:type="dxa"/>
            <w:vAlign w:val="center"/>
          </w:tcPr>
          <w:p w14:paraId="66AD7FF6"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950" w:type="dxa"/>
            <w:vAlign w:val="center"/>
          </w:tcPr>
          <w:p w14:paraId="2912F076"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16</w:t>
            </w:r>
          </w:p>
        </w:tc>
        <w:tc>
          <w:tcPr>
            <w:tcW w:w="950" w:type="dxa"/>
            <w:vMerge/>
            <w:vAlign w:val="center"/>
          </w:tcPr>
          <w:p w14:paraId="569FAE84" w14:textId="77777777" w:rsidR="00B8572E" w:rsidRPr="00B8572E" w:rsidRDefault="00B8572E" w:rsidP="00B8572E">
            <w:pPr>
              <w:spacing w:line="240" w:lineRule="auto"/>
              <w:jc w:val="center"/>
              <w:rPr>
                <w:rFonts w:eastAsia="Arial"/>
                <w:b w:val="0"/>
                <w:color w:val="FF0000"/>
                <w:sz w:val="26"/>
                <w:szCs w:val="26"/>
                <w:lang w:val="vi-VN"/>
              </w:rPr>
            </w:pPr>
          </w:p>
        </w:tc>
      </w:tr>
      <w:tr w:rsidR="00B8572E" w:rsidRPr="00B8572E" w14:paraId="48EC41FA" w14:textId="77777777" w:rsidTr="00E71C51">
        <w:trPr>
          <w:trHeight w:val="399"/>
        </w:trPr>
        <w:tc>
          <w:tcPr>
            <w:tcW w:w="1080" w:type="dxa"/>
            <w:shd w:val="clear" w:color="auto" w:fill="auto"/>
            <w:vAlign w:val="center"/>
          </w:tcPr>
          <w:p w14:paraId="073CF2DC"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5</w:t>
            </w:r>
          </w:p>
        </w:tc>
        <w:tc>
          <w:tcPr>
            <w:tcW w:w="2889" w:type="dxa"/>
            <w:shd w:val="clear" w:color="auto" w:fill="auto"/>
            <w:vAlign w:val="center"/>
          </w:tcPr>
          <w:p w14:paraId="483DA38F" w14:textId="77777777" w:rsidR="00B8572E" w:rsidRPr="00B8572E" w:rsidRDefault="00B8572E" w:rsidP="00B8572E">
            <w:pPr>
              <w:shd w:val="clear" w:color="auto" w:fill="FFFFFF"/>
              <w:spacing w:after="160" w:line="234" w:lineRule="atLeast"/>
              <w:jc w:val="center"/>
              <w:rPr>
                <w:rFonts w:eastAsia="Arial"/>
                <w:b w:val="0"/>
                <w:bCs/>
                <w:color w:val="000000"/>
                <w:sz w:val="26"/>
                <w:szCs w:val="26"/>
                <w:lang w:val="vi-VN"/>
              </w:rPr>
            </w:pPr>
            <w:r w:rsidRPr="00B8572E">
              <w:rPr>
                <w:rFonts w:eastAsia="Arial"/>
                <w:b w:val="0"/>
                <w:bCs/>
                <w:color w:val="000000"/>
                <w:sz w:val="26"/>
                <w:szCs w:val="26"/>
                <w:lang w:val="vi-VN"/>
              </w:rPr>
              <w:t>HỌC THUYẾT GIÁ TRỊ THẶNG DƯ</w:t>
            </w:r>
          </w:p>
        </w:tc>
        <w:tc>
          <w:tcPr>
            <w:tcW w:w="919" w:type="dxa"/>
            <w:shd w:val="clear" w:color="auto" w:fill="auto"/>
            <w:vAlign w:val="center"/>
          </w:tcPr>
          <w:p w14:paraId="7FB88348"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10</w:t>
            </w:r>
          </w:p>
        </w:tc>
        <w:tc>
          <w:tcPr>
            <w:tcW w:w="855" w:type="dxa"/>
            <w:vAlign w:val="center"/>
          </w:tcPr>
          <w:p w14:paraId="6491554B"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853" w:type="dxa"/>
            <w:vAlign w:val="center"/>
          </w:tcPr>
          <w:p w14:paraId="36820D11"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06</w:t>
            </w:r>
          </w:p>
        </w:tc>
        <w:tc>
          <w:tcPr>
            <w:tcW w:w="1208" w:type="dxa"/>
            <w:vAlign w:val="center"/>
          </w:tcPr>
          <w:p w14:paraId="363C1174"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950" w:type="dxa"/>
            <w:vAlign w:val="center"/>
          </w:tcPr>
          <w:p w14:paraId="39766589"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32</w:t>
            </w:r>
          </w:p>
        </w:tc>
        <w:tc>
          <w:tcPr>
            <w:tcW w:w="950" w:type="dxa"/>
            <w:vMerge/>
            <w:vAlign w:val="center"/>
          </w:tcPr>
          <w:p w14:paraId="0E21FCCF" w14:textId="77777777" w:rsidR="00B8572E" w:rsidRPr="00B8572E" w:rsidRDefault="00B8572E" w:rsidP="00B8572E">
            <w:pPr>
              <w:spacing w:line="240" w:lineRule="auto"/>
              <w:jc w:val="center"/>
              <w:rPr>
                <w:rFonts w:eastAsia="Arial"/>
                <w:b w:val="0"/>
                <w:color w:val="FF0000"/>
                <w:sz w:val="26"/>
                <w:szCs w:val="26"/>
                <w:lang w:val="vi-VN"/>
              </w:rPr>
            </w:pPr>
          </w:p>
        </w:tc>
      </w:tr>
      <w:tr w:rsidR="00B8572E" w:rsidRPr="00B8572E" w14:paraId="0827342F" w14:textId="77777777" w:rsidTr="00E71C51">
        <w:trPr>
          <w:trHeight w:val="399"/>
        </w:trPr>
        <w:tc>
          <w:tcPr>
            <w:tcW w:w="1080" w:type="dxa"/>
            <w:shd w:val="clear" w:color="auto" w:fill="auto"/>
            <w:vAlign w:val="center"/>
          </w:tcPr>
          <w:p w14:paraId="2AABF72D"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6</w:t>
            </w:r>
          </w:p>
        </w:tc>
        <w:tc>
          <w:tcPr>
            <w:tcW w:w="2889" w:type="dxa"/>
            <w:shd w:val="clear" w:color="auto" w:fill="auto"/>
            <w:vAlign w:val="center"/>
          </w:tcPr>
          <w:p w14:paraId="22364DA5" w14:textId="77777777" w:rsidR="00B8572E" w:rsidRPr="00B8572E" w:rsidRDefault="00B8572E" w:rsidP="00B8572E">
            <w:pPr>
              <w:shd w:val="clear" w:color="auto" w:fill="FFFFFF"/>
              <w:spacing w:after="160" w:line="234" w:lineRule="atLeast"/>
              <w:jc w:val="center"/>
              <w:rPr>
                <w:rFonts w:eastAsia="Arial"/>
                <w:b w:val="0"/>
                <w:bCs/>
                <w:color w:val="000000"/>
                <w:sz w:val="26"/>
                <w:szCs w:val="26"/>
                <w:lang w:val="vi-VN"/>
              </w:rPr>
            </w:pPr>
            <w:r w:rsidRPr="00B8572E">
              <w:rPr>
                <w:rFonts w:eastAsia="Arial"/>
                <w:b w:val="0"/>
                <w:bCs/>
                <w:color w:val="000000"/>
                <w:sz w:val="26"/>
                <w:szCs w:val="26"/>
                <w:lang w:val="vi-VN"/>
              </w:rPr>
              <w:t>HỌC THUYẾT VỀ CHỦ NGHĨA TƯ BẢN ĐỘC QUYỀN VÀ CHỦ NGHĨA TƯ BẢN ĐỘC QUYỀN NHÀ NƯỚC</w:t>
            </w:r>
          </w:p>
        </w:tc>
        <w:tc>
          <w:tcPr>
            <w:tcW w:w="919" w:type="dxa"/>
            <w:shd w:val="clear" w:color="auto" w:fill="auto"/>
            <w:vAlign w:val="center"/>
          </w:tcPr>
          <w:p w14:paraId="184D73AF"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03</w:t>
            </w:r>
          </w:p>
        </w:tc>
        <w:tc>
          <w:tcPr>
            <w:tcW w:w="855" w:type="dxa"/>
            <w:vAlign w:val="center"/>
          </w:tcPr>
          <w:p w14:paraId="6E5BB1A6"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853" w:type="dxa"/>
            <w:vAlign w:val="center"/>
          </w:tcPr>
          <w:p w14:paraId="4EBB2C88"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01</w:t>
            </w:r>
          </w:p>
        </w:tc>
        <w:tc>
          <w:tcPr>
            <w:tcW w:w="1208" w:type="dxa"/>
            <w:vAlign w:val="center"/>
          </w:tcPr>
          <w:p w14:paraId="7DA847BA"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950" w:type="dxa"/>
            <w:vAlign w:val="center"/>
          </w:tcPr>
          <w:p w14:paraId="3BD4A11C"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08</w:t>
            </w:r>
          </w:p>
        </w:tc>
        <w:tc>
          <w:tcPr>
            <w:tcW w:w="950" w:type="dxa"/>
            <w:vMerge/>
            <w:vAlign w:val="center"/>
          </w:tcPr>
          <w:p w14:paraId="6735706F" w14:textId="77777777" w:rsidR="00B8572E" w:rsidRPr="00B8572E" w:rsidRDefault="00B8572E" w:rsidP="00B8572E">
            <w:pPr>
              <w:spacing w:line="240" w:lineRule="auto"/>
              <w:jc w:val="center"/>
              <w:rPr>
                <w:rFonts w:eastAsia="Arial"/>
                <w:b w:val="0"/>
                <w:color w:val="FF0000"/>
                <w:sz w:val="26"/>
                <w:szCs w:val="26"/>
                <w:lang w:val="vi-VN"/>
              </w:rPr>
            </w:pPr>
          </w:p>
        </w:tc>
      </w:tr>
      <w:tr w:rsidR="00B8572E" w:rsidRPr="00B8572E" w14:paraId="47A44C0D" w14:textId="77777777" w:rsidTr="00E71C51">
        <w:trPr>
          <w:trHeight w:val="399"/>
        </w:trPr>
        <w:tc>
          <w:tcPr>
            <w:tcW w:w="1080" w:type="dxa"/>
            <w:shd w:val="clear" w:color="auto" w:fill="auto"/>
            <w:vAlign w:val="center"/>
          </w:tcPr>
          <w:p w14:paraId="6309AB17"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7</w:t>
            </w:r>
          </w:p>
        </w:tc>
        <w:tc>
          <w:tcPr>
            <w:tcW w:w="2889" w:type="dxa"/>
            <w:shd w:val="clear" w:color="auto" w:fill="auto"/>
            <w:vAlign w:val="center"/>
          </w:tcPr>
          <w:p w14:paraId="04F57E28" w14:textId="77777777" w:rsidR="00B8572E" w:rsidRPr="00B8572E" w:rsidRDefault="00B8572E" w:rsidP="00B8572E">
            <w:pPr>
              <w:shd w:val="clear" w:color="auto" w:fill="FFFFFF"/>
              <w:spacing w:after="160" w:line="234" w:lineRule="atLeast"/>
              <w:jc w:val="center"/>
              <w:rPr>
                <w:rFonts w:eastAsia="Arial"/>
                <w:b w:val="0"/>
                <w:bCs/>
                <w:color w:val="000000"/>
                <w:sz w:val="26"/>
                <w:szCs w:val="26"/>
                <w:lang w:val="vi-VN"/>
              </w:rPr>
            </w:pPr>
            <w:r w:rsidRPr="00B8572E">
              <w:rPr>
                <w:rFonts w:eastAsia="Arial"/>
                <w:b w:val="0"/>
                <w:bCs/>
                <w:color w:val="000000"/>
                <w:sz w:val="26"/>
                <w:szCs w:val="26"/>
                <w:lang w:val="vi-VN"/>
              </w:rPr>
              <w:t>SỨ MỆNH LỊCH SỬ CỦA GIAI CẤP CÔNG NHÂN VÀ CÁCH MẠNG XÃ HỘI CHỦ NGHĨA</w:t>
            </w:r>
          </w:p>
        </w:tc>
        <w:tc>
          <w:tcPr>
            <w:tcW w:w="919" w:type="dxa"/>
            <w:shd w:val="clear" w:color="auto" w:fill="auto"/>
            <w:vAlign w:val="center"/>
          </w:tcPr>
          <w:p w14:paraId="58F56E1E"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05</w:t>
            </w:r>
          </w:p>
        </w:tc>
        <w:tc>
          <w:tcPr>
            <w:tcW w:w="855" w:type="dxa"/>
            <w:vAlign w:val="center"/>
          </w:tcPr>
          <w:p w14:paraId="5A8E4778"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853" w:type="dxa"/>
            <w:vAlign w:val="center"/>
          </w:tcPr>
          <w:p w14:paraId="1F58A6E1"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02</w:t>
            </w:r>
          </w:p>
        </w:tc>
        <w:tc>
          <w:tcPr>
            <w:tcW w:w="1208" w:type="dxa"/>
            <w:vAlign w:val="center"/>
          </w:tcPr>
          <w:p w14:paraId="2706C8E0"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950" w:type="dxa"/>
            <w:vAlign w:val="center"/>
          </w:tcPr>
          <w:p w14:paraId="4A55099F"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14</w:t>
            </w:r>
          </w:p>
        </w:tc>
        <w:tc>
          <w:tcPr>
            <w:tcW w:w="950" w:type="dxa"/>
            <w:vMerge/>
            <w:vAlign w:val="center"/>
          </w:tcPr>
          <w:p w14:paraId="3B5F0735" w14:textId="77777777" w:rsidR="00B8572E" w:rsidRPr="00B8572E" w:rsidRDefault="00B8572E" w:rsidP="00B8572E">
            <w:pPr>
              <w:spacing w:line="240" w:lineRule="auto"/>
              <w:jc w:val="center"/>
              <w:rPr>
                <w:rFonts w:eastAsia="Arial"/>
                <w:b w:val="0"/>
                <w:color w:val="FF0000"/>
                <w:sz w:val="26"/>
                <w:szCs w:val="26"/>
                <w:lang w:val="vi-VN"/>
              </w:rPr>
            </w:pPr>
          </w:p>
        </w:tc>
      </w:tr>
      <w:tr w:rsidR="00B8572E" w:rsidRPr="00B8572E" w14:paraId="1B166E36" w14:textId="77777777" w:rsidTr="00E71C51">
        <w:trPr>
          <w:trHeight w:val="399"/>
        </w:trPr>
        <w:tc>
          <w:tcPr>
            <w:tcW w:w="1080" w:type="dxa"/>
            <w:shd w:val="clear" w:color="auto" w:fill="auto"/>
            <w:vAlign w:val="center"/>
          </w:tcPr>
          <w:p w14:paraId="050679B9"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8</w:t>
            </w:r>
          </w:p>
        </w:tc>
        <w:tc>
          <w:tcPr>
            <w:tcW w:w="2889" w:type="dxa"/>
            <w:shd w:val="clear" w:color="auto" w:fill="auto"/>
            <w:vAlign w:val="center"/>
          </w:tcPr>
          <w:p w14:paraId="6478705E" w14:textId="77777777" w:rsidR="00B8572E" w:rsidRPr="00B8572E" w:rsidRDefault="00B8572E" w:rsidP="00B8572E">
            <w:pPr>
              <w:shd w:val="clear" w:color="auto" w:fill="FFFFFF"/>
              <w:spacing w:after="160" w:line="234" w:lineRule="atLeast"/>
              <w:jc w:val="center"/>
              <w:rPr>
                <w:rFonts w:eastAsia="Arial"/>
                <w:b w:val="0"/>
                <w:bCs/>
                <w:color w:val="000000"/>
                <w:sz w:val="26"/>
                <w:szCs w:val="26"/>
                <w:lang w:val="vi-VN"/>
              </w:rPr>
            </w:pPr>
            <w:r w:rsidRPr="00B8572E">
              <w:rPr>
                <w:rFonts w:eastAsia="Arial"/>
                <w:b w:val="0"/>
                <w:bCs/>
                <w:color w:val="000000"/>
                <w:sz w:val="26"/>
                <w:szCs w:val="26"/>
                <w:lang w:val="vi-VN"/>
              </w:rPr>
              <w:t>NHỮNG VẤN ĐỀ CHÍNH TRỊ-XÃ HỘI CÓ TÍNH QUY LUẬT TRONG TIẾN TRÌNH CÁCH MẠNG XÃ HỘI CHỦ NGHĨA</w:t>
            </w:r>
          </w:p>
        </w:tc>
        <w:tc>
          <w:tcPr>
            <w:tcW w:w="919" w:type="dxa"/>
            <w:shd w:val="clear" w:color="auto" w:fill="auto"/>
            <w:vAlign w:val="center"/>
          </w:tcPr>
          <w:p w14:paraId="7B7BAEE5"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06</w:t>
            </w:r>
          </w:p>
        </w:tc>
        <w:tc>
          <w:tcPr>
            <w:tcW w:w="855" w:type="dxa"/>
            <w:vAlign w:val="center"/>
          </w:tcPr>
          <w:p w14:paraId="52F184D8"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853" w:type="dxa"/>
            <w:vAlign w:val="center"/>
          </w:tcPr>
          <w:p w14:paraId="168243D7"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04</w:t>
            </w:r>
          </w:p>
        </w:tc>
        <w:tc>
          <w:tcPr>
            <w:tcW w:w="1208" w:type="dxa"/>
            <w:vAlign w:val="center"/>
          </w:tcPr>
          <w:p w14:paraId="1E713BC4"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950" w:type="dxa"/>
            <w:vAlign w:val="center"/>
          </w:tcPr>
          <w:p w14:paraId="790E8B91"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20</w:t>
            </w:r>
          </w:p>
        </w:tc>
        <w:tc>
          <w:tcPr>
            <w:tcW w:w="950" w:type="dxa"/>
            <w:vMerge/>
            <w:vAlign w:val="center"/>
          </w:tcPr>
          <w:p w14:paraId="3E0D30D0" w14:textId="77777777" w:rsidR="00B8572E" w:rsidRPr="00B8572E" w:rsidRDefault="00B8572E" w:rsidP="00B8572E">
            <w:pPr>
              <w:spacing w:line="240" w:lineRule="auto"/>
              <w:jc w:val="center"/>
              <w:rPr>
                <w:rFonts w:eastAsia="Arial"/>
                <w:b w:val="0"/>
                <w:color w:val="FF0000"/>
                <w:sz w:val="26"/>
                <w:szCs w:val="26"/>
                <w:lang w:val="vi-VN"/>
              </w:rPr>
            </w:pPr>
          </w:p>
        </w:tc>
      </w:tr>
      <w:tr w:rsidR="00B8572E" w:rsidRPr="00B8572E" w14:paraId="530B2254" w14:textId="77777777" w:rsidTr="00E71C51">
        <w:trPr>
          <w:trHeight w:val="399"/>
        </w:trPr>
        <w:tc>
          <w:tcPr>
            <w:tcW w:w="1080" w:type="dxa"/>
            <w:shd w:val="clear" w:color="auto" w:fill="auto"/>
            <w:vAlign w:val="center"/>
          </w:tcPr>
          <w:p w14:paraId="468ECE81"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9</w:t>
            </w:r>
          </w:p>
        </w:tc>
        <w:tc>
          <w:tcPr>
            <w:tcW w:w="2889" w:type="dxa"/>
            <w:shd w:val="clear" w:color="auto" w:fill="auto"/>
            <w:vAlign w:val="center"/>
          </w:tcPr>
          <w:p w14:paraId="6F95103D" w14:textId="77777777" w:rsidR="00B8572E" w:rsidRPr="00B8572E" w:rsidRDefault="00B8572E" w:rsidP="00B8572E">
            <w:pPr>
              <w:shd w:val="clear" w:color="auto" w:fill="FFFFFF"/>
              <w:spacing w:after="160" w:line="234" w:lineRule="atLeast"/>
              <w:jc w:val="center"/>
              <w:rPr>
                <w:rFonts w:eastAsia="Arial"/>
                <w:b w:val="0"/>
                <w:bCs/>
                <w:color w:val="000000"/>
                <w:sz w:val="26"/>
                <w:szCs w:val="26"/>
                <w:lang w:val="vi-VN"/>
              </w:rPr>
            </w:pPr>
            <w:r w:rsidRPr="00B8572E">
              <w:rPr>
                <w:rFonts w:eastAsia="Arial"/>
                <w:b w:val="0"/>
                <w:bCs/>
                <w:color w:val="000000"/>
                <w:sz w:val="26"/>
                <w:szCs w:val="26"/>
                <w:lang w:val="vi-VN"/>
              </w:rPr>
              <w:t>CHỦ NGHĨA XÃ HỘI HIỆN THỰC VÀ TRIỂN VỌNG</w:t>
            </w:r>
          </w:p>
        </w:tc>
        <w:tc>
          <w:tcPr>
            <w:tcW w:w="919" w:type="dxa"/>
            <w:shd w:val="clear" w:color="auto" w:fill="auto"/>
            <w:vAlign w:val="center"/>
          </w:tcPr>
          <w:p w14:paraId="449CEB25"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02</w:t>
            </w:r>
          </w:p>
        </w:tc>
        <w:tc>
          <w:tcPr>
            <w:tcW w:w="855" w:type="dxa"/>
            <w:vAlign w:val="center"/>
          </w:tcPr>
          <w:p w14:paraId="52F5D55D"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853" w:type="dxa"/>
            <w:vAlign w:val="center"/>
          </w:tcPr>
          <w:p w14:paraId="3C073258"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01</w:t>
            </w:r>
          </w:p>
        </w:tc>
        <w:tc>
          <w:tcPr>
            <w:tcW w:w="1208" w:type="dxa"/>
            <w:vAlign w:val="center"/>
          </w:tcPr>
          <w:p w14:paraId="7B232079" w14:textId="77777777" w:rsidR="00B8572E" w:rsidRPr="00B8572E" w:rsidRDefault="00B8572E" w:rsidP="00B8572E">
            <w:pPr>
              <w:spacing w:after="160" w:line="259" w:lineRule="auto"/>
              <w:jc w:val="center"/>
              <w:rPr>
                <w:rFonts w:eastAsia="Arial"/>
                <w:b w:val="0"/>
                <w:sz w:val="26"/>
                <w:szCs w:val="26"/>
                <w:lang w:val="vi-VN"/>
              </w:rPr>
            </w:pPr>
            <w:r w:rsidRPr="00B8572E">
              <w:rPr>
                <w:rFonts w:eastAsia="Arial"/>
                <w:b w:val="0"/>
                <w:sz w:val="26"/>
                <w:szCs w:val="26"/>
              </w:rPr>
              <w:t>00</w:t>
            </w:r>
          </w:p>
        </w:tc>
        <w:tc>
          <w:tcPr>
            <w:tcW w:w="950" w:type="dxa"/>
            <w:vAlign w:val="center"/>
          </w:tcPr>
          <w:p w14:paraId="0DA1BF3E"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06</w:t>
            </w:r>
          </w:p>
        </w:tc>
        <w:tc>
          <w:tcPr>
            <w:tcW w:w="950" w:type="dxa"/>
            <w:vMerge/>
            <w:vAlign w:val="center"/>
          </w:tcPr>
          <w:p w14:paraId="1132559D" w14:textId="77777777" w:rsidR="00B8572E" w:rsidRPr="00B8572E" w:rsidRDefault="00B8572E" w:rsidP="00B8572E">
            <w:pPr>
              <w:spacing w:line="240" w:lineRule="auto"/>
              <w:jc w:val="center"/>
              <w:rPr>
                <w:rFonts w:eastAsia="Arial"/>
                <w:b w:val="0"/>
                <w:color w:val="FF0000"/>
                <w:sz w:val="26"/>
                <w:szCs w:val="26"/>
                <w:lang w:val="vi-VN"/>
              </w:rPr>
            </w:pPr>
          </w:p>
        </w:tc>
      </w:tr>
      <w:tr w:rsidR="00B8572E" w:rsidRPr="00B8572E" w14:paraId="0DE33AE9" w14:textId="77777777" w:rsidTr="00E71C51">
        <w:trPr>
          <w:trHeight w:val="399"/>
        </w:trPr>
        <w:tc>
          <w:tcPr>
            <w:tcW w:w="1080" w:type="dxa"/>
            <w:shd w:val="clear" w:color="auto" w:fill="auto"/>
            <w:vAlign w:val="center"/>
          </w:tcPr>
          <w:p w14:paraId="6D30D67E"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10</w:t>
            </w:r>
          </w:p>
        </w:tc>
        <w:tc>
          <w:tcPr>
            <w:tcW w:w="2889" w:type="dxa"/>
            <w:shd w:val="clear" w:color="auto" w:fill="auto"/>
            <w:vAlign w:val="center"/>
          </w:tcPr>
          <w:p w14:paraId="05A181C9" w14:textId="77777777" w:rsidR="00B8572E" w:rsidRPr="00B8572E" w:rsidRDefault="00B8572E" w:rsidP="00B8572E">
            <w:pPr>
              <w:shd w:val="clear" w:color="auto" w:fill="FFFFFF"/>
              <w:spacing w:after="160" w:line="234" w:lineRule="atLeast"/>
              <w:jc w:val="center"/>
              <w:rPr>
                <w:rFonts w:eastAsia="Arial"/>
                <w:b w:val="0"/>
                <w:bCs/>
                <w:color w:val="000000"/>
                <w:sz w:val="26"/>
                <w:szCs w:val="26"/>
              </w:rPr>
            </w:pPr>
            <w:r w:rsidRPr="00B8572E">
              <w:rPr>
                <w:rFonts w:eastAsia="Arial"/>
                <w:b w:val="0"/>
                <w:bCs/>
                <w:color w:val="000000"/>
                <w:sz w:val="26"/>
                <w:szCs w:val="26"/>
              </w:rPr>
              <w:t>Kiểm tra giữa kỳ</w:t>
            </w:r>
          </w:p>
        </w:tc>
        <w:tc>
          <w:tcPr>
            <w:tcW w:w="919" w:type="dxa"/>
            <w:shd w:val="clear" w:color="auto" w:fill="auto"/>
            <w:vAlign w:val="center"/>
          </w:tcPr>
          <w:p w14:paraId="1FFC9F9D"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01</w:t>
            </w:r>
          </w:p>
        </w:tc>
        <w:tc>
          <w:tcPr>
            <w:tcW w:w="855" w:type="dxa"/>
            <w:vAlign w:val="center"/>
          </w:tcPr>
          <w:p w14:paraId="3984083A" w14:textId="77777777" w:rsidR="00B8572E" w:rsidRPr="00B8572E" w:rsidRDefault="00B8572E" w:rsidP="00B8572E">
            <w:pPr>
              <w:spacing w:after="160" w:line="259" w:lineRule="auto"/>
              <w:jc w:val="center"/>
              <w:rPr>
                <w:rFonts w:eastAsia="Arial"/>
                <w:b w:val="0"/>
                <w:szCs w:val="22"/>
                <w:lang w:val="vi-VN"/>
              </w:rPr>
            </w:pPr>
            <w:r w:rsidRPr="00B8572E">
              <w:rPr>
                <w:rFonts w:eastAsia="Arial"/>
                <w:b w:val="0"/>
                <w:sz w:val="26"/>
                <w:szCs w:val="26"/>
              </w:rPr>
              <w:t>00</w:t>
            </w:r>
          </w:p>
        </w:tc>
        <w:tc>
          <w:tcPr>
            <w:tcW w:w="853" w:type="dxa"/>
            <w:vAlign w:val="center"/>
          </w:tcPr>
          <w:p w14:paraId="193C69C5" w14:textId="77777777" w:rsidR="00B8572E" w:rsidRPr="00B8572E" w:rsidRDefault="00B8572E" w:rsidP="00B8572E">
            <w:pPr>
              <w:spacing w:after="160" w:line="259" w:lineRule="auto"/>
              <w:jc w:val="center"/>
              <w:rPr>
                <w:rFonts w:eastAsia="Arial"/>
                <w:b w:val="0"/>
                <w:szCs w:val="22"/>
                <w:lang w:val="vi-VN"/>
              </w:rPr>
            </w:pPr>
            <w:r w:rsidRPr="00B8572E">
              <w:rPr>
                <w:rFonts w:eastAsia="Arial"/>
                <w:b w:val="0"/>
                <w:sz w:val="26"/>
                <w:szCs w:val="26"/>
              </w:rPr>
              <w:t>02</w:t>
            </w:r>
          </w:p>
        </w:tc>
        <w:tc>
          <w:tcPr>
            <w:tcW w:w="1208" w:type="dxa"/>
            <w:vAlign w:val="center"/>
          </w:tcPr>
          <w:p w14:paraId="3DB27618" w14:textId="77777777" w:rsidR="00B8572E" w:rsidRPr="00B8572E" w:rsidRDefault="00B8572E" w:rsidP="00B8572E">
            <w:pPr>
              <w:spacing w:after="160" w:line="259" w:lineRule="auto"/>
              <w:jc w:val="center"/>
              <w:rPr>
                <w:rFonts w:eastAsia="Arial"/>
                <w:b w:val="0"/>
                <w:szCs w:val="22"/>
                <w:lang w:val="vi-VN"/>
              </w:rPr>
            </w:pPr>
            <w:r w:rsidRPr="00B8572E">
              <w:rPr>
                <w:rFonts w:eastAsia="Arial"/>
                <w:b w:val="0"/>
                <w:sz w:val="26"/>
                <w:szCs w:val="26"/>
              </w:rPr>
              <w:t>00</w:t>
            </w:r>
          </w:p>
        </w:tc>
        <w:tc>
          <w:tcPr>
            <w:tcW w:w="950" w:type="dxa"/>
            <w:vAlign w:val="center"/>
          </w:tcPr>
          <w:p w14:paraId="02695429" w14:textId="77777777" w:rsidR="00B8572E" w:rsidRPr="00B8572E" w:rsidRDefault="00B8572E" w:rsidP="00B8572E">
            <w:pPr>
              <w:spacing w:line="240" w:lineRule="auto"/>
              <w:jc w:val="center"/>
              <w:rPr>
                <w:rFonts w:eastAsia="Arial"/>
                <w:b w:val="0"/>
                <w:sz w:val="26"/>
                <w:szCs w:val="26"/>
              </w:rPr>
            </w:pPr>
            <w:r w:rsidRPr="00B8572E">
              <w:rPr>
                <w:rFonts w:eastAsia="Arial"/>
                <w:b w:val="0"/>
                <w:sz w:val="26"/>
                <w:szCs w:val="26"/>
              </w:rPr>
              <w:t>06</w:t>
            </w:r>
          </w:p>
        </w:tc>
        <w:tc>
          <w:tcPr>
            <w:tcW w:w="950" w:type="dxa"/>
            <w:vMerge/>
            <w:vAlign w:val="center"/>
          </w:tcPr>
          <w:p w14:paraId="1DCE496A" w14:textId="77777777" w:rsidR="00B8572E" w:rsidRPr="00B8572E" w:rsidRDefault="00B8572E" w:rsidP="00B8572E">
            <w:pPr>
              <w:spacing w:line="240" w:lineRule="auto"/>
              <w:jc w:val="center"/>
              <w:rPr>
                <w:rFonts w:eastAsia="Arial"/>
                <w:b w:val="0"/>
                <w:color w:val="FF0000"/>
                <w:sz w:val="26"/>
                <w:szCs w:val="26"/>
                <w:lang w:val="vi-VN"/>
              </w:rPr>
            </w:pPr>
          </w:p>
        </w:tc>
      </w:tr>
      <w:tr w:rsidR="00B8572E" w:rsidRPr="00B8572E" w14:paraId="7B71FAE6" w14:textId="77777777" w:rsidTr="00E71C51">
        <w:trPr>
          <w:trHeight w:val="399"/>
        </w:trPr>
        <w:tc>
          <w:tcPr>
            <w:tcW w:w="1080" w:type="dxa"/>
            <w:shd w:val="clear" w:color="auto" w:fill="auto"/>
            <w:vAlign w:val="center"/>
          </w:tcPr>
          <w:p w14:paraId="6157A721" w14:textId="77777777" w:rsidR="00B8572E" w:rsidRPr="00B8572E" w:rsidRDefault="00B8572E" w:rsidP="00B8572E">
            <w:pPr>
              <w:spacing w:line="240" w:lineRule="auto"/>
              <w:jc w:val="center"/>
              <w:rPr>
                <w:rFonts w:eastAsia="Arial"/>
                <w:sz w:val="26"/>
                <w:szCs w:val="26"/>
              </w:rPr>
            </w:pPr>
            <w:r w:rsidRPr="00B8572E">
              <w:rPr>
                <w:rFonts w:eastAsia="Arial"/>
                <w:sz w:val="26"/>
                <w:szCs w:val="26"/>
              </w:rPr>
              <w:t>Tổng</w:t>
            </w:r>
          </w:p>
        </w:tc>
        <w:tc>
          <w:tcPr>
            <w:tcW w:w="2889" w:type="dxa"/>
            <w:shd w:val="clear" w:color="auto" w:fill="auto"/>
            <w:vAlign w:val="center"/>
          </w:tcPr>
          <w:p w14:paraId="7AB37673" w14:textId="77777777" w:rsidR="00B8572E" w:rsidRPr="00B8572E" w:rsidRDefault="00B8572E" w:rsidP="00B8572E">
            <w:pPr>
              <w:shd w:val="clear" w:color="auto" w:fill="FFFFFF"/>
              <w:spacing w:after="160" w:line="234" w:lineRule="atLeast"/>
              <w:jc w:val="center"/>
              <w:rPr>
                <w:rFonts w:eastAsia="Arial"/>
                <w:bCs/>
                <w:color w:val="000000"/>
                <w:sz w:val="26"/>
                <w:szCs w:val="26"/>
                <w:lang w:val="vi-VN"/>
              </w:rPr>
            </w:pPr>
          </w:p>
        </w:tc>
        <w:tc>
          <w:tcPr>
            <w:tcW w:w="919" w:type="dxa"/>
            <w:shd w:val="clear" w:color="auto" w:fill="auto"/>
            <w:vAlign w:val="center"/>
          </w:tcPr>
          <w:p w14:paraId="51D41555" w14:textId="77777777" w:rsidR="00B8572E" w:rsidRPr="00B8572E" w:rsidRDefault="00B8572E" w:rsidP="00B8572E">
            <w:pPr>
              <w:spacing w:line="240" w:lineRule="auto"/>
              <w:jc w:val="center"/>
              <w:rPr>
                <w:rFonts w:eastAsia="Arial"/>
                <w:sz w:val="26"/>
                <w:szCs w:val="26"/>
              </w:rPr>
            </w:pPr>
            <w:r w:rsidRPr="00B8572E">
              <w:rPr>
                <w:rFonts w:eastAsia="Arial"/>
                <w:sz w:val="26"/>
                <w:szCs w:val="26"/>
              </w:rPr>
              <w:t>60</w:t>
            </w:r>
          </w:p>
        </w:tc>
        <w:tc>
          <w:tcPr>
            <w:tcW w:w="855" w:type="dxa"/>
            <w:vAlign w:val="center"/>
          </w:tcPr>
          <w:p w14:paraId="50434BF3" w14:textId="77777777" w:rsidR="00B8572E" w:rsidRPr="00B8572E" w:rsidRDefault="00B8572E" w:rsidP="00B8572E">
            <w:pPr>
              <w:spacing w:line="240" w:lineRule="auto"/>
              <w:jc w:val="center"/>
              <w:rPr>
                <w:rFonts w:eastAsia="Arial"/>
                <w:sz w:val="26"/>
                <w:szCs w:val="26"/>
              </w:rPr>
            </w:pPr>
            <w:r w:rsidRPr="00B8572E">
              <w:rPr>
                <w:rFonts w:eastAsia="Arial"/>
                <w:sz w:val="26"/>
                <w:szCs w:val="26"/>
              </w:rPr>
              <w:t>00</w:t>
            </w:r>
          </w:p>
        </w:tc>
        <w:tc>
          <w:tcPr>
            <w:tcW w:w="853" w:type="dxa"/>
            <w:vAlign w:val="center"/>
          </w:tcPr>
          <w:p w14:paraId="40C57C99" w14:textId="77777777" w:rsidR="00B8572E" w:rsidRPr="00B8572E" w:rsidRDefault="00B8572E" w:rsidP="00B8572E">
            <w:pPr>
              <w:spacing w:line="240" w:lineRule="auto"/>
              <w:jc w:val="center"/>
              <w:rPr>
                <w:rFonts w:eastAsia="Arial"/>
                <w:sz w:val="26"/>
                <w:szCs w:val="26"/>
              </w:rPr>
            </w:pPr>
            <w:r w:rsidRPr="00B8572E">
              <w:rPr>
                <w:rFonts w:eastAsia="Arial"/>
                <w:sz w:val="26"/>
                <w:szCs w:val="26"/>
              </w:rPr>
              <w:t>30</w:t>
            </w:r>
          </w:p>
        </w:tc>
        <w:tc>
          <w:tcPr>
            <w:tcW w:w="1208" w:type="dxa"/>
            <w:vAlign w:val="center"/>
          </w:tcPr>
          <w:p w14:paraId="7349D2D2" w14:textId="77777777" w:rsidR="00B8572E" w:rsidRPr="00B8572E" w:rsidRDefault="00B8572E" w:rsidP="00B8572E">
            <w:pPr>
              <w:spacing w:line="240" w:lineRule="auto"/>
              <w:jc w:val="center"/>
              <w:rPr>
                <w:rFonts w:eastAsia="Arial"/>
                <w:sz w:val="26"/>
                <w:szCs w:val="26"/>
              </w:rPr>
            </w:pPr>
            <w:r w:rsidRPr="00B8572E">
              <w:rPr>
                <w:rFonts w:eastAsia="Arial"/>
                <w:sz w:val="26"/>
                <w:szCs w:val="26"/>
              </w:rPr>
              <w:t>00</w:t>
            </w:r>
          </w:p>
        </w:tc>
        <w:tc>
          <w:tcPr>
            <w:tcW w:w="950" w:type="dxa"/>
            <w:vAlign w:val="center"/>
          </w:tcPr>
          <w:p w14:paraId="7229A8F0" w14:textId="77777777" w:rsidR="00B8572E" w:rsidRPr="00B8572E" w:rsidRDefault="00B8572E" w:rsidP="00B8572E">
            <w:pPr>
              <w:spacing w:line="240" w:lineRule="auto"/>
              <w:jc w:val="center"/>
              <w:rPr>
                <w:rFonts w:eastAsia="Arial"/>
                <w:sz w:val="26"/>
                <w:szCs w:val="26"/>
              </w:rPr>
            </w:pPr>
            <w:r w:rsidRPr="00B8572E">
              <w:rPr>
                <w:rFonts w:eastAsia="Arial"/>
                <w:sz w:val="26"/>
                <w:szCs w:val="26"/>
              </w:rPr>
              <w:t>180</w:t>
            </w:r>
          </w:p>
        </w:tc>
        <w:tc>
          <w:tcPr>
            <w:tcW w:w="950" w:type="dxa"/>
            <w:vMerge/>
            <w:vAlign w:val="center"/>
          </w:tcPr>
          <w:p w14:paraId="4342F9B2" w14:textId="77777777" w:rsidR="00B8572E" w:rsidRPr="00B8572E" w:rsidRDefault="00B8572E" w:rsidP="00B8572E">
            <w:pPr>
              <w:spacing w:line="240" w:lineRule="auto"/>
              <w:jc w:val="center"/>
              <w:rPr>
                <w:rFonts w:eastAsia="Arial"/>
                <w:color w:val="FF0000"/>
                <w:sz w:val="26"/>
                <w:szCs w:val="26"/>
                <w:lang w:val="vi-VN"/>
              </w:rPr>
            </w:pPr>
          </w:p>
        </w:tc>
      </w:tr>
    </w:tbl>
    <w:p w14:paraId="210CF330" w14:textId="77777777" w:rsidR="00B8572E" w:rsidRPr="00B8572E" w:rsidRDefault="00B8572E" w:rsidP="00B8572E">
      <w:pPr>
        <w:spacing w:line="312" w:lineRule="auto"/>
        <w:jc w:val="both"/>
        <w:rPr>
          <w:rFonts w:eastAsia="Arial"/>
          <w:sz w:val="26"/>
          <w:szCs w:val="26"/>
          <w:lang w:val="vi-VN"/>
        </w:rPr>
      </w:pPr>
    </w:p>
    <w:p w14:paraId="1B852B4F" w14:textId="01D1A429" w:rsidR="00C4123C" w:rsidRPr="00C4123C" w:rsidRDefault="00C4123C" w:rsidP="00C4123C">
      <w:pPr>
        <w:spacing w:line="312" w:lineRule="auto"/>
        <w:ind w:firstLine="720"/>
        <w:jc w:val="center"/>
        <w:rPr>
          <w:szCs w:val="28"/>
        </w:rPr>
      </w:pPr>
      <w:r w:rsidRPr="00C4123C">
        <w:rPr>
          <w:szCs w:val="28"/>
        </w:rPr>
        <w:t xml:space="preserve">HỌC PHẦN: </w:t>
      </w:r>
      <w:r w:rsidRPr="00C4123C">
        <w:rPr>
          <w:bCs/>
          <w:szCs w:val="28"/>
        </w:rPr>
        <w:t>ĐƯỜNG LỐI C</w:t>
      </w:r>
      <w:r>
        <w:rPr>
          <w:bCs/>
          <w:szCs w:val="28"/>
        </w:rPr>
        <w:t>ÁCH MẠNG</w:t>
      </w:r>
      <w:r w:rsidRPr="00C4123C">
        <w:rPr>
          <w:bCs/>
          <w:szCs w:val="28"/>
        </w:rPr>
        <w:t xml:space="preserve"> CỦA Đ</w:t>
      </w:r>
      <w:r>
        <w:rPr>
          <w:bCs/>
          <w:szCs w:val="28"/>
        </w:rPr>
        <w:t xml:space="preserve">ẢNG </w:t>
      </w:r>
      <w:r w:rsidRPr="00C4123C">
        <w:rPr>
          <w:bCs/>
          <w:szCs w:val="28"/>
        </w:rPr>
        <w:t>C</w:t>
      </w:r>
      <w:r>
        <w:rPr>
          <w:bCs/>
          <w:szCs w:val="28"/>
        </w:rPr>
        <w:t xml:space="preserve">ỘNG </w:t>
      </w:r>
      <w:r w:rsidRPr="00C4123C">
        <w:rPr>
          <w:bCs/>
          <w:szCs w:val="28"/>
        </w:rPr>
        <w:t>S</w:t>
      </w:r>
      <w:r>
        <w:rPr>
          <w:bCs/>
          <w:szCs w:val="28"/>
        </w:rPr>
        <w:t>ẢN</w:t>
      </w:r>
      <w:r w:rsidRPr="00C4123C">
        <w:rPr>
          <w:bCs/>
          <w:szCs w:val="28"/>
        </w:rPr>
        <w:t xml:space="preserve"> V</w:t>
      </w:r>
      <w:r>
        <w:rPr>
          <w:bCs/>
          <w:szCs w:val="28"/>
        </w:rPr>
        <w:t>IỆT NAM</w:t>
      </w:r>
    </w:p>
    <w:p w14:paraId="5EDB3D2E" w14:textId="77777777" w:rsidR="00C4123C" w:rsidRPr="00C4123C" w:rsidRDefault="00C4123C" w:rsidP="00C4123C">
      <w:pPr>
        <w:tabs>
          <w:tab w:val="left" w:pos="5550"/>
        </w:tabs>
        <w:spacing w:before="60" w:after="60" w:line="312" w:lineRule="auto"/>
        <w:jc w:val="both"/>
        <w:rPr>
          <w:sz w:val="26"/>
          <w:szCs w:val="26"/>
        </w:rPr>
      </w:pPr>
      <w:r w:rsidRPr="00C4123C">
        <w:rPr>
          <w:sz w:val="26"/>
          <w:szCs w:val="26"/>
        </w:rPr>
        <w:t>1. Thông tin chung về học phần</w:t>
      </w:r>
    </w:p>
    <w:p w14:paraId="1BC6F27E" w14:textId="77777777" w:rsidR="00C4123C" w:rsidRPr="00C4123C" w:rsidRDefault="00C4123C" w:rsidP="00C4123C">
      <w:pPr>
        <w:tabs>
          <w:tab w:val="left" w:pos="5550"/>
        </w:tabs>
        <w:spacing w:before="60" w:after="60" w:line="312" w:lineRule="auto"/>
        <w:jc w:val="both"/>
        <w:rPr>
          <w:i/>
          <w:sz w:val="26"/>
          <w:szCs w:val="26"/>
        </w:rPr>
      </w:pPr>
      <w:r w:rsidRPr="00C4123C">
        <w:rPr>
          <w:i/>
          <w:sz w:val="26"/>
          <w:szCs w:val="26"/>
        </w:rPr>
        <w:t>1.1. Tên học phần</w:t>
      </w:r>
    </w:p>
    <w:p w14:paraId="3A518B03" w14:textId="77777777" w:rsidR="00C4123C" w:rsidRPr="00C4123C" w:rsidRDefault="00C4123C" w:rsidP="00C4123C">
      <w:pPr>
        <w:tabs>
          <w:tab w:val="left" w:pos="5550"/>
        </w:tabs>
        <w:spacing w:before="60" w:after="60" w:line="312" w:lineRule="auto"/>
        <w:jc w:val="both"/>
        <w:rPr>
          <w:b w:val="0"/>
          <w:sz w:val="26"/>
          <w:szCs w:val="26"/>
        </w:rPr>
      </w:pPr>
      <w:r w:rsidRPr="00C4123C">
        <w:rPr>
          <w:b w:val="0"/>
          <w:sz w:val="26"/>
          <w:szCs w:val="26"/>
        </w:rPr>
        <w:t>Tên học phần tiếng Việt: Đường lối cách mạng của Đảng cộng sản Việt Nam</w:t>
      </w:r>
    </w:p>
    <w:p w14:paraId="654ED79E" w14:textId="77777777" w:rsidR="00C4123C" w:rsidRPr="00C4123C" w:rsidRDefault="00C4123C" w:rsidP="00C4123C">
      <w:pPr>
        <w:tabs>
          <w:tab w:val="left" w:pos="5550"/>
        </w:tabs>
        <w:spacing w:before="60" w:after="60" w:line="312" w:lineRule="auto"/>
        <w:jc w:val="both"/>
        <w:rPr>
          <w:b w:val="0"/>
          <w:sz w:val="26"/>
          <w:szCs w:val="26"/>
        </w:rPr>
      </w:pPr>
      <w:r w:rsidRPr="00C4123C">
        <w:rPr>
          <w:b w:val="0"/>
          <w:sz w:val="26"/>
          <w:szCs w:val="26"/>
        </w:rPr>
        <w:lastRenderedPageBreak/>
        <w:t xml:space="preserve">Tên học phần tiếng Anh: </w:t>
      </w:r>
      <w:r w:rsidRPr="00C4123C">
        <w:rPr>
          <w:b w:val="0"/>
          <w:bCs/>
          <w:sz w:val="26"/>
          <w:szCs w:val="26"/>
        </w:rPr>
        <w:t>Revolutionary Lines of the Vietnam Communist Party</w:t>
      </w:r>
    </w:p>
    <w:p w14:paraId="1CB2A6F6" w14:textId="77777777" w:rsidR="00C4123C" w:rsidRPr="00C4123C" w:rsidRDefault="00C4123C" w:rsidP="00C4123C">
      <w:pPr>
        <w:tabs>
          <w:tab w:val="left" w:pos="5550"/>
        </w:tabs>
        <w:spacing w:before="60" w:after="60" w:line="312" w:lineRule="auto"/>
        <w:jc w:val="both"/>
        <w:rPr>
          <w:i/>
          <w:sz w:val="26"/>
          <w:szCs w:val="26"/>
        </w:rPr>
      </w:pPr>
      <w:r w:rsidRPr="00C4123C">
        <w:rPr>
          <w:i/>
          <w:sz w:val="26"/>
          <w:szCs w:val="26"/>
        </w:rPr>
        <w:t>1.2. Mã số học phần: ĐLC</w:t>
      </w:r>
    </w:p>
    <w:p w14:paraId="0CBBE7B0" w14:textId="77777777" w:rsidR="00C4123C" w:rsidRPr="00C4123C" w:rsidRDefault="00C4123C" w:rsidP="00C4123C">
      <w:pPr>
        <w:tabs>
          <w:tab w:val="left" w:pos="5550"/>
        </w:tabs>
        <w:spacing w:before="60" w:after="60" w:line="312" w:lineRule="auto"/>
        <w:jc w:val="both"/>
        <w:rPr>
          <w:i/>
          <w:sz w:val="26"/>
          <w:szCs w:val="26"/>
        </w:rPr>
      </w:pPr>
      <w:r w:rsidRPr="00C4123C">
        <w:rPr>
          <w:i/>
          <w:sz w:val="26"/>
          <w:szCs w:val="26"/>
        </w:rPr>
        <w:t>1.3. Số tín chỉ: 3</w:t>
      </w:r>
    </w:p>
    <w:tbl>
      <w:tblPr>
        <w:tblW w:w="0" w:type="auto"/>
        <w:tblLook w:val="04A0" w:firstRow="1" w:lastRow="0" w:firstColumn="1" w:lastColumn="0" w:noHBand="0" w:noVBand="1"/>
      </w:tblPr>
      <w:tblGrid>
        <w:gridCol w:w="2539"/>
        <w:gridCol w:w="3029"/>
      </w:tblGrid>
      <w:tr w:rsidR="00C4123C" w:rsidRPr="00C4123C" w14:paraId="2D264DBF" w14:textId="77777777" w:rsidTr="00E71C51">
        <w:trPr>
          <w:trHeight w:val="20"/>
        </w:trPr>
        <w:tc>
          <w:tcPr>
            <w:tcW w:w="2539" w:type="dxa"/>
            <w:shd w:val="clear" w:color="auto" w:fill="auto"/>
            <w:vAlign w:val="center"/>
          </w:tcPr>
          <w:p w14:paraId="1FB406E2" w14:textId="77777777" w:rsidR="00C4123C" w:rsidRPr="00C4123C" w:rsidRDefault="00C4123C" w:rsidP="00C4123C">
            <w:pPr>
              <w:tabs>
                <w:tab w:val="left" w:pos="5550"/>
              </w:tabs>
              <w:spacing w:line="312" w:lineRule="auto"/>
              <w:rPr>
                <w:b w:val="0"/>
                <w:sz w:val="26"/>
                <w:szCs w:val="26"/>
              </w:rPr>
            </w:pPr>
            <w:r w:rsidRPr="00C4123C">
              <w:rPr>
                <w:b w:val="0"/>
                <w:sz w:val="26"/>
                <w:szCs w:val="26"/>
              </w:rPr>
              <w:t>Lý thuyết</w:t>
            </w:r>
          </w:p>
        </w:tc>
        <w:tc>
          <w:tcPr>
            <w:tcW w:w="3029" w:type="dxa"/>
            <w:shd w:val="clear" w:color="auto" w:fill="auto"/>
            <w:vAlign w:val="center"/>
          </w:tcPr>
          <w:p w14:paraId="5878CB91" w14:textId="77777777" w:rsidR="00C4123C" w:rsidRPr="00C4123C" w:rsidRDefault="00C4123C" w:rsidP="00C4123C">
            <w:pPr>
              <w:tabs>
                <w:tab w:val="left" w:pos="5550"/>
              </w:tabs>
              <w:spacing w:line="312" w:lineRule="auto"/>
              <w:rPr>
                <w:b w:val="0"/>
                <w:sz w:val="26"/>
                <w:szCs w:val="26"/>
              </w:rPr>
            </w:pPr>
            <w:r w:rsidRPr="00C4123C">
              <w:rPr>
                <w:b w:val="0"/>
                <w:sz w:val="26"/>
                <w:szCs w:val="26"/>
              </w:rPr>
              <w:t>: 35 tiết</w:t>
            </w:r>
          </w:p>
        </w:tc>
      </w:tr>
      <w:tr w:rsidR="00C4123C" w:rsidRPr="00C4123C" w14:paraId="3103DD91" w14:textId="77777777" w:rsidTr="00E71C51">
        <w:trPr>
          <w:trHeight w:val="20"/>
        </w:trPr>
        <w:tc>
          <w:tcPr>
            <w:tcW w:w="2539" w:type="dxa"/>
            <w:shd w:val="clear" w:color="auto" w:fill="auto"/>
            <w:vAlign w:val="center"/>
          </w:tcPr>
          <w:p w14:paraId="31816A96" w14:textId="77777777" w:rsidR="00C4123C" w:rsidRPr="00C4123C" w:rsidRDefault="00C4123C" w:rsidP="00C4123C">
            <w:pPr>
              <w:tabs>
                <w:tab w:val="left" w:pos="5550"/>
              </w:tabs>
              <w:spacing w:line="312" w:lineRule="auto"/>
              <w:rPr>
                <w:b w:val="0"/>
                <w:sz w:val="26"/>
                <w:szCs w:val="26"/>
              </w:rPr>
            </w:pPr>
            <w:r w:rsidRPr="00C4123C">
              <w:rPr>
                <w:b w:val="0"/>
                <w:sz w:val="26"/>
                <w:szCs w:val="26"/>
              </w:rPr>
              <w:t>Thảo luận</w:t>
            </w:r>
          </w:p>
        </w:tc>
        <w:tc>
          <w:tcPr>
            <w:tcW w:w="3029" w:type="dxa"/>
            <w:shd w:val="clear" w:color="auto" w:fill="auto"/>
            <w:vAlign w:val="center"/>
          </w:tcPr>
          <w:p w14:paraId="4CE2B9EF" w14:textId="77777777" w:rsidR="00C4123C" w:rsidRPr="00C4123C" w:rsidRDefault="00C4123C" w:rsidP="00C4123C">
            <w:pPr>
              <w:tabs>
                <w:tab w:val="left" w:pos="5550"/>
              </w:tabs>
              <w:spacing w:line="312" w:lineRule="auto"/>
              <w:rPr>
                <w:b w:val="0"/>
                <w:sz w:val="26"/>
                <w:szCs w:val="26"/>
              </w:rPr>
            </w:pPr>
            <w:r w:rsidRPr="00C4123C">
              <w:rPr>
                <w:b w:val="0"/>
                <w:sz w:val="26"/>
                <w:szCs w:val="26"/>
              </w:rPr>
              <w:t>: 20 tiết</w:t>
            </w:r>
          </w:p>
        </w:tc>
      </w:tr>
      <w:tr w:rsidR="00C4123C" w:rsidRPr="00C4123C" w14:paraId="46C2A451" w14:textId="77777777" w:rsidTr="00E71C51">
        <w:trPr>
          <w:trHeight w:val="20"/>
        </w:trPr>
        <w:tc>
          <w:tcPr>
            <w:tcW w:w="2539" w:type="dxa"/>
            <w:shd w:val="clear" w:color="auto" w:fill="auto"/>
            <w:vAlign w:val="center"/>
          </w:tcPr>
          <w:p w14:paraId="7C57D20C" w14:textId="77777777" w:rsidR="00C4123C" w:rsidRPr="00C4123C" w:rsidRDefault="00C4123C" w:rsidP="00C4123C">
            <w:pPr>
              <w:tabs>
                <w:tab w:val="left" w:pos="5550"/>
              </w:tabs>
              <w:spacing w:line="312" w:lineRule="auto"/>
              <w:rPr>
                <w:b w:val="0"/>
                <w:sz w:val="26"/>
                <w:szCs w:val="26"/>
              </w:rPr>
            </w:pPr>
            <w:r w:rsidRPr="00C4123C">
              <w:rPr>
                <w:b w:val="0"/>
                <w:sz w:val="26"/>
                <w:szCs w:val="26"/>
              </w:rPr>
              <w:t>Thực hành/thực tập</w:t>
            </w:r>
          </w:p>
        </w:tc>
        <w:tc>
          <w:tcPr>
            <w:tcW w:w="3029" w:type="dxa"/>
            <w:shd w:val="clear" w:color="auto" w:fill="auto"/>
            <w:vAlign w:val="center"/>
          </w:tcPr>
          <w:p w14:paraId="50221669" w14:textId="21E35896" w:rsidR="00C4123C" w:rsidRPr="00C4123C" w:rsidRDefault="00C4123C" w:rsidP="00C4123C">
            <w:pPr>
              <w:tabs>
                <w:tab w:val="left" w:pos="5550"/>
              </w:tabs>
              <w:spacing w:line="312" w:lineRule="auto"/>
              <w:rPr>
                <w:b w:val="0"/>
                <w:sz w:val="26"/>
                <w:szCs w:val="26"/>
              </w:rPr>
            </w:pPr>
            <w:r w:rsidRPr="00C4123C">
              <w:rPr>
                <w:b w:val="0"/>
                <w:sz w:val="26"/>
                <w:szCs w:val="26"/>
              </w:rPr>
              <w:t>:</w:t>
            </w:r>
            <w:r w:rsidR="00840175">
              <w:rPr>
                <w:b w:val="0"/>
                <w:sz w:val="26"/>
                <w:szCs w:val="26"/>
              </w:rPr>
              <w:t xml:space="preserve"> 0 </w:t>
            </w:r>
            <w:r w:rsidRPr="00C4123C">
              <w:rPr>
                <w:b w:val="0"/>
                <w:sz w:val="26"/>
                <w:szCs w:val="26"/>
              </w:rPr>
              <w:t>tiết</w:t>
            </w:r>
          </w:p>
        </w:tc>
      </w:tr>
      <w:tr w:rsidR="00C4123C" w:rsidRPr="00C4123C" w14:paraId="53474BB9" w14:textId="77777777" w:rsidTr="00E71C51">
        <w:trPr>
          <w:trHeight w:val="271"/>
        </w:trPr>
        <w:tc>
          <w:tcPr>
            <w:tcW w:w="2539" w:type="dxa"/>
            <w:shd w:val="clear" w:color="auto" w:fill="auto"/>
            <w:vAlign w:val="center"/>
          </w:tcPr>
          <w:p w14:paraId="3426A007" w14:textId="77777777" w:rsidR="00C4123C" w:rsidRPr="00C4123C" w:rsidRDefault="00C4123C" w:rsidP="00C4123C">
            <w:pPr>
              <w:tabs>
                <w:tab w:val="left" w:pos="5550"/>
              </w:tabs>
              <w:spacing w:line="312" w:lineRule="auto"/>
              <w:rPr>
                <w:b w:val="0"/>
                <w:sz w:val="26"/>
                <w:szCs w:val="26"/>
              </w:rPr>
            </w:pPr>
            <w:r w:rsidRPr="00C4123C">
              <w:rPr>
                <w:b w:val="0"/>
                <w:sz w:val="26"/>
                <w:szCs w:val="26"/>
              </w:rPr>
              <w:t>Tự học</w:t>
            </w:r>
          </w:p>
        </w:tc>
        <w:tc>
          <w:tcPr>
            <w:tcW w:w="3029" w:type="dxa"/>
            <w:shd w:val="clear" w:color="auto" w:fill="auto"/>
            <w:vAlign w:val="center"/>
          </w:tcPr>
          <w:p w14:paraId="48D5F5E6" w14:textId="77777777" w:rsidR="00C4123C" w:rsidRPr="00C4123C" w:rsidRDefault="00C4123C" w:rsidP="00C4123C">
            <w:pPr>
              <w:tabs>
                <w:tab w:val="left" w:pos="5550"/>
              </w:tabs>
              <w:spacing w:line="312" w:lineRule="auto"/>
              <w:rPr>
                <w:b w:val="0"/>
                <w:sz w:val="26"/>
                <w:szCs w:val="26"/>
              </w:rPr>
            </w:pPr>
            <w:r w:rsidRPr="00C4123C">
              <w:rPr>
                <w:b w:val="0"/>
                <w:sz w:val="26"/>
                <w:szCs w:val="26"/>
              </w:rPr>
              <w:t>: 20 tiết</w:t>
            </w:r>
          </w:p>
        </w:tc>
      </w:tr>
    </w:tbl>
    <w:p w14:paraId="7130E9DF" w14:textId="77777777" w:rsidR="00C4123C" w:rsidRPr="00C4123C" w:rsidRDefault="00C4123C" w:rsidP="00C4123C">
      <w:pPr>
        <w:spacing w:before="60" w:after="60" w:line="312" w:lineRule="auto"/>
        <w:jc w:val="both"/>
        <w:rPr>
          <w:b w:val="0"/>
          <w:i/>
          <w:sz w:val="26"/>
          <w:szCs w:val="26"/>
        </w:rPr>
      </w:pPr>
      <w:r w:rsidRPr="00C4123C">
        <w:rPr>
          <w:b w:val="0"/>
          <w:i/>
          <w:sz w:val="26"/>
          <w:szCs w:val="26"/>
        </w:rPr>
        <w:t>(Số tiết đã quy đổi theo quy định hiện hành)</w:t>
      </w:r>
    </w:p>
    <w:p w14:paraId="7C88FEE7" w14:textId="77777777" w:rsidR="00C4123C" w:rsidRPr="00C4123C" w:rsidRDefault="00C4123C" w:rsidP="00C4123C">
      <w:pPr>
        <w:spacing w:before="60" w:after="60" w:line="312" w:lineRule="auto"/>
        <w:jc w:val="both"/>
        <w:rPr>
          <w:sz w:val="26"/>
          <w:szCs w:val="26"/>
        </w:rPr>
      </w:pPr>
      <w:r w:rsidRPr="00C4123C">
        <w:rPr>
          <w:sz w:val="26"/>
          <w:szCs w:val="26"/>
        </w:rPr>
        <w:t>2. Đơn vị phụ trách học phần</w:t>
      </w:r>
    </w:p>
    <w:p w14:paraId="2EA7DD87" w14:textId="77777777" w:rsidR="00C4123C" w:rsidRPr="00C4123C" w:rsidRDefault="00C4123C" w:rsidP="00C4123C">
      <w:pPr>
        <w:spacing w:line="312" w:lineRule="auto"/>
        <w:jc w:val="both"/>
        <w:rPr>
          <w:rFonts w:eastAsia="Arial"/>
          <w:b w:val="0"/>
          <w:szCs w:val="28"/>
        </w:rPr>
      </w:pPr>
      <w:r w:rsidRPr="00C4123C">
        <w:rPr>
          <w:sz w:val="26"/>
          <w:szCs w:val="26"/>
        </w:rPr>
        <w:t xml:space="preserve">Bộ môn: </w:t>
      </w:r>
      <w:r w:rsidRPr="00C4123C">
        <w:rPr>
          <w:rFonts w:eastAsia="Arial"/>
          <w:b w:val="0"/>
          <w:sz w:val="26"/>
          <w:szCs w:val="26"/>
          <w:lang w:val="vi-VN"/>
        </w:rPr>
        <w:t>Bộ môn Đường lối CM của Đảng cộng sản Việt Nam</w:t>
      </w:r>
      <w:r w:rsidRPr="00C4123C">
        <w:rPr>
          <w:rFonts w:eastAsia="Arial"/>
          <w:b w:val="0"/>
          <w:szCs w:val="28"/>
          <w:lang w:val="vi-VN"/>
        </w:rPr>
        <w:t xml:space="preserve"> </w:t>
      </w:r>
    </w:p>
    <w:p w14:paraId="78EA5663" w14:textId="77777777" w:rsidR="00C4123C" w:rsidRPr="00C4123C" w:rsidRDefault="00C4123C" w:rsidP="00C4123C">
      <w:pPr>
        <w:spacing w:before="60" w:after="60" w:line="312" w:lineRule="auto"/>
        <w:jc w:val="both"/>
        <w:rPr>
          <w:b w:val="0"/>
          <w:sz w:val="26"/>
          <w:szCs w:val="26"/>
        </w:rPr>
      </w:pPr>
      <w:r w:rsidRPr="00C4123C">
        <w:rPr>
          <w:sz w:val="26"/>
          <w:szCs w:val="26"/>
        </w:rPr>
        <w:t>Khoa:</w:t>
      </w:r>
      <w:r w:rsidRPr="00C4123C">
        <w:rPr>
          <w:rFonts w:eastAsia="Arial"/>
          <w:b w:val="0"/>
          <w:szCs w:val="28"/>
          <w:lang w:val="vi-VN"/>
        </w:rPr>
        <w:t xml:space="preserve"> </w:t>
      </w:r>
      <w:r w:rsidRPr="00C4123C">
        <w:rPr>
          <w:rFonts w:eastAsia="Arial"/>
          <w:b w:val="0"/>
          <w:sz w:val="26"/>
          <w:szCs w:val="26"/>
          <w:lang w:val="vi-VN"/>
        </w:rPr>
        <w:t xml:space="preserve">Khoa Lý luận chính trị - </w:t>
      </w:r>
      <w:r w:rsidRPr="00C4123C">
        <w:rPr>
          <w:rFonts w:eastAsia="Arial"/>
          <w:b w:val="0"/>
          <w:sz w:val="26"/>
          <w:szCs w:val="26"/>
        </w:rPr>
        <w:t>Trường Đại học Lâm nghiệp.</w:t>
      </w:r>
    </w:p>
    <w:p w14:paraId="510105B5" w14:textId="77777777" w:rsidR="00C4123C" w:rsidRPr="00C4123C" w:rsidRDefault="00C4123C" w:rsidP="00C4123C">
      <w:pPr>
        <w:spacing w:before="60" w:after="60" w:line="312" w:lineRule="auto"/>
        <w:jc w:val="both"/>
        <w:rPr>
          <w:b w:val="0"/>
          <w:sz w:val="26"/>
          <w:szCs w:val="26"/>
        </w:rPr>
      </w:pPr>
      <w:r w:rsidRPr="00C4123C">
        <w:rPr>
          <w:sz w:val="26"/>
          <w:szCs w:val="26"/>
        </w:rPr>
        <w:t xml:space="preserve">3. Điều kiện tiên quyết: </w:t>
      </w:r>
      <w:r w:rsidRPr="00C4123C">
        <w:rPr>
          <w:b w:val="0"/>
          <w:sz w:val="26"/>
          <w:szCs w:val="26"/>
        </w:rPr>
        <w:t>Sau khi học xong môn Những NLCB của CN MLN</w:t>
      </w:r>
    </w:p>
    <w:p w14:paraId="2F44C067" w14:textId="77777777" w:rsidR="00C4123C" w:rsidRPr="00C4123C" w:rsidRDefault="00C4123C" w:rsidP="00C4123C">
      <w:pPr>
        <w:spacing w:before="60" w:after="60" w:line="312" w:lineRule="auto"/>
        <w:jc w:val="both"/>
        <w:rPr>
          <w:sz w:val="26"/>
          <w:szCs w:val="26"/>
        </w:rPr>
      </w:pPr>
      <w:r w:rsidRPr="00C4123C">
        <w:rPr>
          <w:sz w:val="26"/>
          <w:szCs w:val="26"/>
        </w:rPr>
        <w:t>4. Mục tiêu của học phần</w:t>
      </w:r>
    </w:p>
    <w:p w14:paraId="7B960C7A" w14:textId="77777777" w:rsidR="00C4123C" w:rsidRPr="00C4123C" w:rsidRDefault="00C4123C" w:rsidP="00C4123C">
      <w:pPr>
        <w:spacing w:before="60" w:after="60" w:line="312" w:lineRule="auto"/>
        <w:ind w:firstLine="567"/>
        <w:jc w:val="both"/>
        <w:rPr>
          <w:i/>
          <w:sz w:val="26"/>
          <w:szCs w:val="26"/>
        </w:rPr>
      </w:pPr>
      <w:r w:rsidRPr="00C4123C">
        <w:rPr>
          <w:i/>
          <w:sz w:val="26"/>
          <w:szCs w:val="26"/>
        </w:rPr>
        <w:t xml:space="preserve">4.1. Kiến thức: </w:t>
      </w:r>
      <w:r w:rsidRPr="00C4123C">
        <w:rPr>
          <w:b w:val="0"/>
          <w:sz w:val="26"/>
          <w:szCs w:val="26"/>
          <w:lang w:val="pt-BR"/>
        </w:rPr>
        <w:t xml:space="preserve">Cung cấp cho sinh viên những nội dung cơ bản của đường lối cách mạng của Đảng Cộng sản Việt Nam, trong đó chủ yếu tập trung vào đường lối của Đảng thời kỳ đổi mới trên một số lĩnh vực cơ bản của đời sống xã hội phục vụ cho cuộc sống và công tác. </w:t>
      </w:r>
    </w:p>
    <w:p w14:paraId="46699516" w14:textId="77777777" w:rsidR="00C4123C" w:rsidRPr="00C4123C" w:rsidRDefault="00C4123C" w:rsidP="00C4123C">
      <w:pPr>
        <w:spacing w:line="312" w:lineRule="auto"/>
        <w:ind w:firstLine="567"/>
        <w:jc w:val="both"/>
        <w:rPr>
          <w:b w:val="0"/>
          <w:sz w:val="26"/>
          <w:szCs w:val="26"/>
          <w:lang w:val="pt-BR"/>
        </w:rPr>
      </w:pPr>
      <w:r w:rsidRPr="00C4123C">
        <w:rPr>
          <w:i/>
          <w:sz w:val="26"/>
          <w:szCs w:val="26"/>
        </w:rPr>
        <w:t xml:space="preserve">4.2. Kỹ năng: </w:t>
      </w:r>
      <w:r w:rsidRPr="00C4123C">
        <w:rPr>
          <w:b w:val="0"/>
          <w:sz w:val="26"/>
          <w:szCs w:val="26"/>
          <w:lang w:val="pt-BR"/>
        </w:rPr>
        <w:t>Giúp sinh viên vận dụng kiến thức môn học để chủ động, tích cực trong giải quyết những vấn đề kinh tế, chính trị, văn hoá, xã hội theo đường lối, chính sách, pháp luật của Đảng và Nhà nước.</w:t>
      </w:r>
    </w:p>
    <w:p w14:paraId="2F648C4A" w14:textId="07C277B2" w:rsidR="00C4123C" w:rsidRPr="00C4123C" w:rsidRDefault="00C4123C" w:rsidP="00C4123C">
      <w:pPr>
        <w:spacing w:before="60" w:after="60" w:line="312" w:lineRule="auto"/>
        <w:ind w:firstLine="567"/>
        <w:jc w:val="both"/>
        <w:rPr>
          <w:b w:val="0"/>
          <w:sz w:val="26"/>
          <w:szCs w:val="26"/>
          <w:lang w:val="pt-BR"/>
        </w:rPr>
      </w:pPr>
      <w:r w:rsidRPr="00C4123C">
        <w:rPr>
          <w:i/>
          <w:sz w:val="26"/>
          <w:szCs w:val="26"/>
        </w:rPr>
        <w:t xml:space="preserve">4.3. Thái độ: </w:t>
      </w:r>
      <w:r w:rsidRPr="00C4123C">
        <w:rPr>
          <w:b w:val="0"/>
          <w:sz w:val="26"/>
          <w:szCs w:val="26"/>
          <w:lang w:val="pt-BR"/>
        </w:rPr>
        <w:t>củng cố niềm tin của sinh viên vào sự lãnh đạo của Đảng trong công cuộc xây dựng đất nước và bảo vệ Tổ quốc</w:t>
      </w:r>
    </w:p>
    <w:p w14:paraId="3F66ADB4" w14:textId="77777777" w:rsidR="00C4123C" w:rsidRPr="00C4123C" w:rsidRDefault="00C4123C" w:rsidP="00C4123C">
      <w:pPr>
        <w:spacing w:before="60" w:after="60" w:line="312" w:lineRule="auto"/>
        <w:jc w:val="both"/>
        <w:rPr>
          <w:b w:val="0"/>
          <w:i/>
          <w:sz w:val="26"/>
          <w:szCs w:val="26"/>
        </w:rPr>
      </w:pPr>
      <w:r w:rsidRPr="00C4123C">
        <w:rPr>
          <w:sz w:val="26"/>
          <w:szCs w:val="26"/>
        </w:rPr>
        <w:t xml:space="preserve">5. Mô tả tóm tắt nội dung học phần </w:t>
      </w:r>
    </w:p>
    <w:p w14:paraId="61229C6B" w14:textId="77777777" w:rsidR="00C4123C" w:rsidRPr="00C4123C" w:rsidRDefault="00C4123C" w:rsidP="00C4123C">
      <w:pPr>
        <w:spacing w:line="312" w:lineRule="auto"/>
        <w:ind w:firstLine="567"/>
        <w:jc w:val="both"/>
        <w:rPr>
          <w:rFonts w:eastAsia="Arial"/>
          <w:b w:val="0"/>
          <w:sz w:val="26"/>
          <w:szCs w:val="26"/>
          <w:lang w:val="pt-BR"/>
        </w:rPr>
      </w:pPr>
      <w:r w:rsidRPr="00C4123C">
        <w:rPr>
          <w:rFonts w:eastAsia="Arial"/>
          <w:b w:val="0"/>
          <w:sz w:val="26"/>
          <w:szCs w:val="26"/>
          <w:lang w:val="pt-BR"/>
        </w:rPr>
        <w:t>Ngoài</w:t>
      </w:r>
      <w:r w:rsidRPr="00C4123C">
        <w:rPr>
          <w:rFonts w:eastAsia="Arial"/>
          <w:sz w:val="26"/>
          <w:szCs w:val="26"/>
          <w:lang w:val="pt-BR"/>
        </w:rPr>
        <w:t xml:space="preserve"> </w:t>
      </w:r>
      <w:r w:rsidRPr="00C4123C">
        <w:rPr>
          <w:rFonts w:eastAsia="Arial"/>
          <w:b w:val="0"/>
          <w:sz w:val="26"/>
          <w:szCs w:val="26"/>
          <w:lang w:val="vi-VN"/>
        </w:rPr>
        <w:t>Chương mở đầu Đối tượng, nhiệm vụ và phương pháp nghiên cứu môn Đường lối cách mạng của Đảng cộng sản Việt Nam</w:t>
      </w:r>
      <w:r w:rsidRPr="00C4123C">
        <w:rPr>
          <w:rFonts w:eastAsia="Arial"/>
          <w:b w:val="0"/>
          <w:sz w:val="26"/>
          <w:szCs w:val="26"/>
          <w:lang w:val="pt-BR"/>
        </w:rPr>
        <w:t xml:space="preserve"> thì môn Đường lối CM của ĐCS Việt Nam bao gồm 8 chương. Cụ thể: </w:t>
      </w:r>
    </w:p>
    <w:p w14:paraId="07D7A066" w14:textId="77777777" w:rsidR="00C4123C" w:rsidRPr="00C4123C" w:rsidRDefault="00C4123C" w:rsidP="00C4123C">
      <w:pPr>
        <w:spacing w:line="312" w:lineRule="auto"/>
        <w:ind w:firstLine="567"/>
        <w:jc w:val="both"/>
        <w:rPr>
          <w:rFonts w:eastAsia="Arial"/>
          <w:b w:val="0"/>
          <w:sz w:val="26"/>
          <w:szCs w:val="26"/>
          <w:lang w:val="vi-VN"/>
        </w:rPr>
      </w:pPr>
      <w:r w:rsidRPr="00C4123C">
        <w:rPr>
          <w:rFonts w:eastAsia="Arial"/>
          <w:b w:val="0"/>
          <w:sz w:val="26"/>
          <w:szCs w:val="26"/>
          <w:lang w:val="vi-VN"/>
        </w:rPr>
        <w:t>Chương I</w:t>
      </w:r>
      <w:r w:rsidRPr="00C4123C">
        <w:rPr>
          <w:rFonts w:eastAsia="Arial"/>
          <w:b w:val="0"/>
          <w:sz w:val="26"/>
          <w:szCs w:val="26"/>
          <w:lang w:val="pt-BR"/>
        </w:rPr>
        <w:t>: Sự ra đời của Đảng Cộng sản Việt Nam và Cương lĩnh chính trị đầu tiên của Đảng.</w:t>
      </w:r>
      <w:r w:rsidRPr="00C4123C">
        <w:rPr>
          <w:rFonts w:eastAsia="Arial"/>
          <w:b w:val="0"/>
          <w:sz w:val="26"/>
          <w:szCs w:val="26"/>
          <w:lang w:val="vi-VN"/>
        </w:rPr>
        <w:t xml:space="preserve"> </w:t>
      </w:r>
    </w:p>
    <w:p w14:paraId="76310F44" w14:textId="77777777" w:rsidR="00C4123C" w:rsidRPr="00C4123C" w:rsidRDefault="00C4123C" w:rsidP="00C4123C">
      <w:pPr>
        <w:spacing w:line="312" w:lineRule="auto"/>
        <w:ind w:firstLine="567"/>
        <w:jc w:val="both"/>
        <w:rPr>
          <w:rFonts w:eastAsia="Arial"/>
          <w:b w:val="0"/>
          <w:sz w:val="26"/>
          <w:szCs w:val="26"/>
          <w:lang w:val="vi-VN"/>
        </w:rPr>
      </w:pPr>
      <w:r w:rsidRPr="00C4123C">
        <w:rPr>
          <w:rFonts w:eastAsia="Arial"/>
          <w:b w:val="0"/>
          <w:sz w:val="26"/>
          <w:szCs w:val="26"/>
          <w:lang w:val="vi-VN"/>
        </w:rPr>
        <w:t xml:space="preserve">Chương II: Đường lối đấu tranh giành chính quyền (1930-1945) </w:t>
      </w:r>
    </w:p>
    <w:p w14:paraId="532395F8" w14:textId="77777777" w:rsidR="00C4123C" w:rsidRPr="00C4123C" w:rsidRDefault="00C4123C" w:rsidP="00C4123C">
      <w:pPr>
        <w:spacing w:line="312" w:lineRule="auto"/>
        <w:ind w:firstLine="567"/>
        <w:jc w:val="both"/>
        <w:rPr>
          <w:rFonts w:eastAsia="Arial"/>
          <w:b w:val="0"/>
          <w:sz w:val="26"/>
          <w:szCs w:val="26"/>
          <w:lang w:val="vi-VN"/>
        </w:rPr>
      </w:pPr>
      <w:r w:rsidRPr="00C4123C">
        <w:rPr>
          <w:rFonts w:eastAsia="Arial"/>
          <w:b w:val="0"/>
          <w:sz w:val="26"/>
          <w:szCs w:val="26"/>
          <w:lang w:val="vi-VN"/>
        </w:rPr>
        <w:t>Chương III: Đường lối kháng chiến chống thực dân Pháp và đế quốc Mỹ xâm lược (1945-1975)</w:t>
      </w:r>
    </w:p>
    <w:p w14:paraId="173D2516" w14:textId="77777777" w:rsidR="00C4123C" w:rsidRPr="00C4123C" w:rsidRDefault="00C4123C" w:rsidP="00C4123C">
      <w:pPr>
        <w:spacing w:line="312" w:lineRule="auto"/>
        <w:ind w:firstLine="567"/>
        <w:jc w:val="both"/>
        <w:rPr>
          <w:rFonts w:eastAsia="Arial"/>
          <w:b w:val="0"/>
          <w:sz w:val="26"/>
          <w:szCs w:val="26"/>
          <w:lang w:val="vi-VN"/>
        </w:rPr>
      </w:pPr>
      <w:r w:rsidRPr="00C4123C">
        <w:rPr>
          <w:rFonts w:eastAsia="Arial"/>
          <w:b w:val="0"/>
          <w:sz w:val="26"/>
          <w:szCs w:val="26"/>
          <w:lang w:val="vi-VN"/>
        </w:rPr>
        <w:t>Chương IV: Đường lối công nghiệp hoá</w:t>
      </w:r>
    </w:p>
    <w:p w14:paraId="1FC4763D" w14:textId="77777777" w:rsidR="00C4123C" w:rsidRPr="00C4123C" w:rsidRDefault="00C4123C" w:rsidP="00C4123C">
      <w:pPr>
        <w:spacing w:line="312" w:lineRule="auto"/>
        <w:ind w:firstLine="567"/>
        <w:jc w:val="both"/>
        <w:rPr>
          <w:rFonts w:eastAsia="Arial"/>
          <w:b w:val="0"/>
          <w:sz w:val="26"/>
          <w:szCs w:val="26"/>
          <w:lang w:val="vi-VN"/>
        </w:rPr>
      </w:pPr>
      <w:r w:rsidRPr="00C4123C">
        <w:rPr>
          <w:rFonts w:eastAsia="Arial"/>
          <w:b w:val="0"/>
          <w:sz w:val="26"/>
          <w:szCs w:val="26"/>
          <w:lang w:val="vi-VN"/>
        </w:rPr>
        <w:t>Chương V: Đường lối xây dựng nền kinh tế thị trường định hướng xã hội chủ nghĩa</w:t>
      </w:r>
    </w:p>
    <w:p w14:paraId="4EF8D34F" w14:textId="77777777" w:rsidR="00C4123C" w:rsidRPr="00C4123C" w:rsidRDefault="00C4123C" w:rsidP="00C4123C">
      <w:pPr>
        <w:spacing w:line="312" w:lineRule="auto"/>
        <w:ind w:firstLine="567"/>
        <w:jc w:val="both"/>
        <w:rPr>
          <w:rFonts w:eastAsia="Arial"/>
          <w:b w:val="0"/>
          <w:sz w:val="26"/>
          <w:szCs w:val="26"/>
          <w:lang w:val="vi-VN"/>
        </w:rPr>
      </w:pPr>
      <w:r w:rsidRPr="00C4123C">
        <w:rPr>
          <w:rFonts w:eastAsia="Arial"/>
          <w:b w:val="0"/>
          <w:sz w:val="26"/>
          <w:szCs w:val="26"/>
          <w:lang w:val="vi-VN"/>
        </w:rPr>
        <w:t>Chương VI: Đường lối xây dựng hệ thống chính trị</w:t>
      </w:r>
    </w:p>
    <w:p w14:paraId="3ACF4CAD" w14:textId="77777777" w:rsidR="00C4123C" w:rsidRPr="00C4123C" w:rsidRDefault="00C4123C" w:rsidP="00C4123C">
      <w:pPr>
        <w:spacing w:line="312" w:lineRule="auto"/>
        <w:ind w:firstLine="567"/>
        <w:jc w:val="both"/>
        <w:rPr>
          <w:rFonts w:eastAsia="Arial"/>
          <w:b w:val="0"/>
          <w:sz w:val="26"/>
          <w:szCs w:val="26"/>
          <w:lang w:val="vi-VN"/>
        </w:rPr>
      </w:pPr>
      <w:r w:rsidRPr="00C4123C">
        <w:rPr>
          <w:rFonts w:eastAsia="Arial"/>
          <w:b w:val="0"/>
          <w:sz w:val="26"/>
          <w:szCs w:val="26"/>
          <w:lang w:val="vi-VN"/>
        </w:rPr>
        <w:lastRenderedPageBreak/>
        <w:t>Chương VII: Đường lối xây dựng văn hoá và giải quyết các vấn đề xã hội</w:t>
      </w:r>
    </w:p>
    <w:p w14:paraId="3DBD4D8F" w14:textId="77777777" w:rsidR="00C4123C" w:rsidRPr="00C4123C" w:rsidRDefault="00C4123C" w:rsidP="00C4123C">
      <w:pPr>
        <w:spacing w:line="312" w:lineRule="auto"/>
        <w:ind w:firstLine="567"/>
        <w:jc w:val="both"/>
        <w:rPr>
          <w:rFonts w:eastAsia="Arial"/>
          <w:b w:val="0"/>
          <w:sz w:val="26"/>
          <w:szCs w:val="26"/>
          <w:lang w:val="vi-VN"/>
        </w:rPr>
      </w:pPr>
      <w:r w:rsidRPr="00C4123C">
        <w:rPr>
          <w:rFonts w:eastAsia="Arial"/>
          <w:b w:val="0"/>
          <w:sz w:val="26"/>
          <w:szCs w:val="26"/>
          <w:lang w:val="vi-VN"/>
        </w:rPr>
        <w:t>Chương VIII:  Đường lối đối ngoại</w:t>
      </w:r>
    </w:p>
    <w:p w14:paraId="22553015" w14:textId="77777777" w:rsidR="00C4123C" w:rsidRPr="00C4123C" w:rsidRDefault="00C4123C" w:rsidP="00C4123C">
      <w:pPr>
        <w:tabs>
          <w:tab w:val="left" w:pos="3544"/>
        </w:tabs>
        <w:spacing w:before="60" w:after="60" w:line="312" w:lineRule="auto"/>
        <w:jc w:val="both"/>
        <w:rPr>
          <w:sz w:val="26"/>
          <w:szCs w:val="26"/>
        </w:rPr>
      </w:pPr>
      <w:r w:rsidRPr="00C4123C">
        <w:rPr>
          <w:sz w:val="26"/>
          <w:szCs w:val="26"/>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C4123C" w:rsidRPr="00C4123C" w14:paraId="1B797255" w14:textId="77777777" w:rsidTr="00E71C51">
        <w:trPr>
          <w:trHeight w:val="346"/>
        </w:trPr>
        <w:tc>
          <w:tcPr>
            <w:tcW w:w="2114" w:type="dxa"/>
            <w:shd w:val="clear" w:color="auto" w:fill="auto"/>
          </w:tcPr>
          <w:p w14:paraId="392253E5" w14:textId="77777777" w:rsidR="00C4123C" w:rsidRPr="00C4123C" w:rsidRDefault="00C4123C" w:rsidP="00C4123C">
            <w:pPr>
              <w:spacing w:before="60" w:after="60" w:line="312" w:lineRule="auto"/>
              <w:jc w:val="center"/>
              <w:rPr>
                <w:sz w:val="26"/>
                <w:szCs w:val="26"/>
              </w:rPr>
            </w:pPr>
            <w:r w:rsidRPr="00C4123C">
              <w:rPr>
                <w:sz w:val="26"/>
                <w:szCs w:val="26"/>
              </w:rPr>
              <w:t>Mã CĐR</w:t>
            </w:r>
          </w:p>
        </w:tc>
        <w:tc>
          <w:tcPr>
            <w:tcW w:w="7093" w:type="dxa"/>
            <w:shd w:val="clear" w:color="auto" w:fill="auto"/>
          </w:tcPr>
          <w:p w14:paraId="74F94FDB" w14:textId="77777777" w:rsidR="00C4123C" w:rsidRPr="00C4123C" w:rsidRDefault="00C4123C" w:rsidP="00C4123C">
            <w:pPr>
              <w:spacing w:before="60" w:after="60" w:line="312" w:lineRule="auto"/>
              <w:jc w:val="center"/>
              <w:rPr>
                <w:sz w:val="26"/>
                <w:szCs w:val="26"/>
              </w:rPr>
            </w:pPr>
            <w:r w:rsidRPr="00C4123C">
              <w:rPr>
                <w:sz w:val="26"/>
                <w:szCs w:val="26"/>
              </w:rPr>
              <w:t>Nội dung chuẩn đầu ra</w:t>
            </w:r>
          </w:p>
        </w:tc>
      </w:tr>
      <w:tr w:rsidR="00C4123C" w:rsidRPr="00C4123C" w14:paraId="0417DFC0" w14:textId="77777777" w:rsidTr="00E71C51">
        <w:trPr>
          <w:trHeight w:val="356"/>
        </w:trPr>
        <w:tc>
          <w:tcPr>
            <w:tcW w:w="9207" w:type="dxa"/>
            <w:gridSpan w:val="2"/>
            <w:shd w:val="clear" w:color="auto" w:fill="auto"/>
          </w:tcPr>
          <w:p w14:paraId="1D23DE67" w14:textId="77777777" w:rsidR="00C4123C" w:rsidRPr="00C4123C" w:rsidRDefault="00C4123C" w:rsidP="00C4123C">
            <w:pPr>
              <w:spacing w:before="60" w:after="60" w:line="312" w:lineRule="auto"/>
              <w:jc w:val="center"/>
              <w:rPr>
                <w:b w:val="0"/>
                <w:sz w:val="26"/>
                <w:szCs w:val="26"/>
              </w:rPr>
            </w:pPr>
            <w:r w:rsidRPr="00C4123C">
              <w:rPr>
                <w:b w:val="0"/>
                <w:sz w:val="26"/>
                <w:szCs w:val="26"/>
              </w:rPr>
              <w:t>Về kiến thức</w:t>
            </w:r>
          </w:p>
        </w:tc>
      </w:tr>
      <w:tr w:rsidR="00C4123C" w:rsidRPr="00C4123C" w14:paraId="3E419DEB" w14:textId="77777777" w:rsidTr="00E71C51">
        <w:trPr>
          <w:trHeight w:val="346"/>
        </w:trPr>
        <w:tc>
          <w:tcPr>
            <w:tcW w:w="2114" w:type="dxa"/>
            <w:shd w:val="clear" w:color="auto" w:fill="auto"/>
          </w:tcPr>
          <w:p w14:paraId="22EF836C" w14:textId="77777777" w:rsidR="00C4123C" w:rsidRPr="00C4123C" w:rsidRDefault="00C4123C" w:rsidP="00C4123C">
            <w:pPr>
              <w:spacing w:before="60" w:after="60" w:line="312" w:lineRule="auto"/>
              <w:jc w:val="center"/>
              <w:rPr>
                <w:b w:val="0"/>
                <w:sz w:val="26"/>
                <w:szCs w:val="26"/>
              </w:rPr>
            </w:pPr>
            <w:r w:rsidRPr="00C4123C">
              <w:rPr>
                <w:b w:val="0"/>
                <w:sz w:val="26"/>
                <w:szCs w:val="26"/>
              </w:rPr>
              <w:t>CĐR1</w:t>
            </w:r>
          </w:p>
        </w:tc>
        <w:tc>
          <w:tcPr>
            <w:tcW w:w="7093" w:type="dxa"/>
            <w:shd w:val="clear" w:color="auto" w:fill="auto"/>
          </w:tcPr>
          <w:p w14:paraId="59918253" w14:textId="77777777" w:rsidR="00C4123C" w:rsidRPr="00C4123C" w:rsidRDefault="00C4123C" w:rsidP="00C4123C">
            <w:pPr>
              <w:spacing w:before="60" w:after="60" w:line="312" w:lineRule="auto"/>
              <w:jc w:val="both"/>
              <w:rPr>
                <w:sz w:val="26"/>
                <w:szCs w:val="26"/>
              </w:rPr>
            </w:pPr>
            <w:r w:rsidRPr="00C4123C">
              <w:rPr>
                <w:b w:val="0"/>
                <w:sz w:val="26"/>
                <w:szCs w:val="26"/>
                <w:lang w:val="pt-BR"/>
              </w:rPr>
              <w:t xml:space="preserve">Nắm được quá trình ra đời của Đảng cộng sản Việt Nam và quá trình Đảng lãnh đạo đấu tranh giành chính quyền, kháng chiến bảo vệ Tổ quốc. </w:t>
            </w:r>
          </w:p>
        </w:tc>
      </w:tr>
      <w:tr w:rsidR="00C4123C" w:rsidRPr="00C4123C" w14:paraId="6411A5CB" w14:textId="77777777" w:rsidTr="00E71C51">
        <w:trPr>
          <w:trHeight w:val="356"/>
        </w:trPr>
        <w:tc>
          <w:tcPr>
            <w:tcW w:w="2114" w:type="dxa"/>
            <w:shd w:val="clear" w:color="auto" w:fill="auto"/>
          </w:tcPr>
          <w:p w14:paraId="76540C32" w14:textId="77777777" w:rsidR="00C4123C" w:rsidRPr="00C4123C" w:rsidRDefault="00C4123C" w:rsidP="00C4123C">
            <w:pPr>
              <w:spacing w:before="60" w:after="60" w:line="312" w:lineRule="auto"/>
              <w:jc w:val="center"/>
              <w:rPr>
                <w:b w:val="0"/>
                <w:sz w:val="26"/>
                <w:szCs w:val="26"/>
              </w:rPr>
            </w:pPr>
            <w:r w:rsidRPr="00C4123C">
              <w:rPr>
                <w:b w:val="0"/>
                <w:sz w:val="26"/>
                <w:szCs w:val="26"/>
              </w:rPr>
              <w:t>CĐR2</w:t>
            </w:r>
          </w:p>
        </w:tc>
        <w:tc>
          <w:tcPr>
            <w:tcW w:w="7093" w:type="dxa"/>
            <w:shd w:val="clear" w:color="auto" w:fill="auto"/>
          </w:tcPr>
          <w:p w14:paraId="1164D37A" w14:textId="77777777" w:rsidR="00C4123C" w:rsidRPr="00C4123C" w:rsidRDefault="00C4123C" w:rsidP="00C4123C">
            <w:pPr>
              <w:spacing w:before="60" w:after="60" w:line="312" w:lineRule="auto"/>
              <w:jc w:val="both"/>
              <w:rPr>
                <w:b w:val="0"/>
                <w:sz w:val="26"/>
                <w:szCs w:val="26"/>
              </w:rPr>
            </w:pPr>
            <w:r w:rsidRPr="00C4123C">
              <w:rPr>
                <w:b w:val="0"/>
                <w:sz w:val="26"/>
                <w:szCs w:val="26"/>
                <w:lang w:val="pt-BR"/>
              </w:rPr>
              <w:t>Nội dung cơ bản của đường lối cách mạng của Đảng Cộng sản Việt Nam trong quá trình xây dựng và bảo vệ Tổ quốc.</w:t>
            </w:r>
          </w:p>
        </w:tc>
      </w:tr>
      <w:tr w:rsidR="00C4123C" w:rsidRPr="00C4123C" w14:paraId="53C551B2" w14:textId="77777777" w:rsidTr="00E71C51">
        <w:trPr>
          <w:trHeight w:val="356"/>
        </w:trPr>
        <w:tc>
          <w:tcPr>
            <w:tcW w:w="2114" w:type="dxa"/>
            <w:shd w:val="clear" w:color="auto" w:fill="auto"/>
          </w:tcPr>
          <w:p w14:paraId="1412389C" w14:textId="77777777" w:rsidR="00C4123C" w:rsidRPr="00C4123C" w:rsidRDefault="00C4123C" w:rsidP="00C4123C">
            <w:pPr>
              <w:spacing w:before="60" w:after="60" w:line="312" w:lineRule="auto"/>
              <w:jc w:val="center"/>
              <w:rPr>
                <w:b w:val="0"/>
                <w:sz w:val="26"/>
                <w:szCs w:val="26"/>
              </w:rPr>
            </w:pPr>
            <w:r w:rsidRPr="00C4123C">
              <w:rPr>
                <w:b w:val="0"/>
                <w:sz w:val="26"/>
                <w:szCs w:val="26"/>
              </w:rPr>
              <w:t>CĐR 3</w:t>
            </w:r>
          </w:p>
        </w:tc>
        <w:tc>
          <w:tcPr>
            <w:tcW w:w="7093" w:type="dxa"/>
            <w:shd w:val="clear" w:color="auto" w:fill="auto"/>
          </w:tcPr>
          <w:p w14:paraId="1A1286AD" w14:textId="77777777" w:rsidR="00C4123C" w:rsidRPr="00C4123C" w:rsidRDefault="00C4123C" w:rsidP="00C4123C">
            <w:pPr>
              <w:spacing w:before="60" w:after="60" w:line="312" w:lineRule="auto"/>
              <w:jc w:val="both"/>
              <w:rPr>
                <w:b w:val="0"/>
                <w:sz w:val="26"/>
                <w:szCs w:val="26"/>
              </w:rPr>
            </w:pPr>
            <w:r w:rsidRPr="00C4123C">
              <w:rPr>
                <w:b w:val="0"/>
                <w:sz w:val="26"/>
                <w:szCs w:val="26"/>
              </w:rPr>
              <w:t>Nắm bắt được kết quả quá trình lãnh đạo cuả Đảng trên các phương diện như kinh tế, văn hóa - xã hội, đối ngoại, hệ thống chính trị, công nghiệp hóa.</w:t>
            </w:r>
          </w:p>
        </w:tc>
      </w:tr>
      <w:tr w:rsidR="00C4123C" w:rsidRPr="00C4123C" w14:paraId="37DFF01F" w14:textId="77777777" w:rsidTr="00E71C51">
        <w:trPr>
          <w:trHeight w:val="356"/>
        </w:trPr>
        <w:tc>
          <w:tcPr>
            <w:tcW w:w="9207" w:type="dxa"/>
            <w:gridSpan w:val="2"/>
            <w:shd w:val="clear" w:color="auto" w:fill="auto"/>
          </w:tcPr>
          <w:p w14:paraId="53DBF201" w14:textId="77777777" w:rsidR="00C4123C" w:rsidRPr="00C4123C" w:rsidRDefault="00C4123C" w:rsidP="00C4123C">
            <w:pPr>
              <w:spacing w:before="60" w:after="60" w:line="312" w:lineRule="auto"/>
              <w:jc w:val="center"/>
              <w:rPr>
                <w:b w:val="0"/>
                <w:sz w:val="26"/>
                <w:szCs w:val="26"/>
              </w:rPr>
            </w:pPr>
            <w:r w:rsidRPr="00C4123C">
              <w:rPr>
                <w:b w:val="0"/>
                <w:sz w:val="26"/>
                <w:szCs w:val="26"/>
              </w:rPr>
              <w:t>Về kỹ năng</w:t>
            </w:r>
          </w:p>
        </w:tc>
      </w:tr>
      <w:tr w:rsidR="00C4123C" w:rsidRPr="00C4123C" w14:paraId="59EE2EA2" w14:textId="77777777" w:rsidTr="00E71C51">
        <w:trPr>
          <w:trHeight w:val="346"/>
        </w:trPr>
        <w:tc>
          <w:tcPr>
            <w:tcW w:w="2114" w:type="dxa"/>
            <w:shd w:val="clear" w:color="auto" w:fill="auto"/>
          </w:tcPr>
          <w:p w14:paraId="250BB459" w14:textId="77777777" w:rsidR="00C4123C" w:rsidRPr="00C4123C" w:rsidRDefault="00C4123C" w:rsidP="00C4123C">
            <w:pPr>
              <w:spacing w:before="60" w:after="60" w:line="312" w:lineRule="auto"/>
              <w:jc w:val="center"/>
              <w:rPr>
                <w:b w:val="0"/>
                <w:sz w:val="26"/>
                <w:szCs w:val="26"/>
              </w:rPr>
            </w:pPr>
            <w:r w:rsidRPr="00C4123C">
              <w:rPr>
                <w:b w:val="0"/>
                <w:sz w:val="26"/>
                <w:szCs w:val="26"/>
              </w:rPr>
              <w:t>CĐR4</w:t>
            </w:r>
          </w:p>
        </w:tc>
        <w:tc>
          <w:tcPr>
            <w:tcW w:w="7093" w:type="dxa"/>
            <w:shd w:val="clear" w:color="auto" w:fill="auto"/>
          </w:tcPr>
          <w:p w14:paraId="4D128110" w14:textId="77777777" w:rsidR="00C4123C" w:rsidRPr="00C4123C" w:rsidRDefault="00C4123C" w:rsidP="00C4123C">
            <w:pPr>
              <w:spacing w:before="60" w:after="60" w:line="312" w:lineRule="auto"/>
              <w:jc w:val="both"/>
              <w:rPr>
                <w:sz w:val="26"/>
                <w:szCs w:val="26"/>
              </w:rPr>
            </w:pPr>
            <w:r w:rsidRPr="00C4123C">
              <w:rPr>
                <w:b w:val="0"/>
                <w:sz w:val="26"/>
                <w:szCs w:val="26"/>
                <w:lang w:val="pt-BR"/>
              </w:rPr>
              <w:t xml:space="preserve">Sinh viên đánh giá khách quan, chính xác các quan điểm, đường lối lãnh đạo của Đảng. </w:t>
            </w:r>
          </w:p>
        </w:tc>
      </w:tr>
      <w:tr w:rsidR="00C4123C" w:rsidRPr="00C4123C" w14:paraId="27667387" w14:textId="77777777" w:rsidTr="00E71C51">
        <w:trPr>
          <w:trHeight w:val="356"/>
        </w:trPr>
        <w:tc>
          <w:tcPr>
            <w:tcW w:w="2114" w:type="dxa"/>
            <w:shd w:val="clear" w:color="auto" w:fill="auto"/>
          </w:tcPr>
          <w:p w14:paraId="217FE54E" w14:textId="77777777" w:rsidR="00C4123C" w:rsidRPr="00C4123C" w:rsidRDefault="00C4123C" w:rsidP="00C4123C">
            <w:pPr>
              <w:spacing w:before="60" w:after="60" w:line="312" w:lineRule="auto"/>
              <w:jc w:val="center"/>
              <w:rPr>
                <w:b w:val="0"/>
                <w:sz w:val="26"/>
                <w:szCs w:val="26"/>
              </w:rPr>
            </w:pPr>
            <w:r w:rsidRPr="00C4123C">
              <w:rPr>
                <w:b w:val="0"/>
                <w:sz w:val="26"/>
                <w:szCs w:val="26"/>
              </w:rPr>
              <w:t>CĐR5</w:t>
            </w:r>
          </w:p>
        </w:tc>
        <w:tc>
          <w:tcPr>
            <w:tcW w:w="7093" w:type="dxa"/>
            <w:shd w:val="clear" w:color="auto" w:fill="auto"/>
          </w:tcPr>
          <w:p w14:paraId="428C9CC1" w14:textId="77777777" w:rsidR="00C4123C" w:rsidRPr="00C4123C" w:rsidRDefault="00C4123C" w:rsidP="00C4123C">
            <w:pPr>
              <w:spacing w:before="60" w:after="60" w:line="312" w:lineRule="auto"/>
              <w:jc w:val="both"/>
              <w:rPr>
                <w:b w:val="0"/>
                <w:sz w:val="26"/>
                <w:szCs w:val="26"/>
              </w:rPr>
            </w:pPr>
            <w:r w:rsidRPr="00C4123C">
              <w:rPr>
                <w:b w:val="0"/>
                <w:sz w:val="26"/>
                <w:szCs w:val="26"/>
                <w:lang w:val="pt-BR"/>
              </w:rPr>
              <w:t>vận dụng kiến thức môn học để chủ động, tích cực trong giải quyết những vấn đề kinh tế, chính trị, văn hoá, xã hội theo đường lối, chính sách, pháp luật của Đảng và Nhà nước.</w:t>
            </w:r>
          </w:p>
        </w:tc>
      </w:tr>
      <w:tr w:rsidR="00C4123C" w:rsidRPr="00C4123C" w14:paraId="3C37D928" w14:textId="77777777" w:rsidTr="00E71C51">
        <w:trPr>
          <w:trHeight w:val="356"/>
        </w:trPr>
        <w:tc>
          <w:tcPr>
            <w:tcW w:w="9207" w:type="dxa"/>
            <w:gridSpan w:val="2"/>
            <w:shd w:val="clear" w:color="auto" w:fill="auto"/>
          </w:tcPr>
          <w:p w14:paraId="206ACC99" w14:textId="77777777" w:rsidR="00C4123C" w:rsidRPr="00C4123C" w:rsidRDefault="00C4123C" w:rsidP="00C4123C">
            <w:pPr>
              <w:spacing w:before="60" w:after="60" w:line="312" w:lineRule="auto"/>
              <w:jc w:val="center"/>
              <w:rPr>
                <w:b w:val="0"/>
                <w:sz w:val="26"/>
                <w:szCs w:val="26"/>
              </w:rPr>
            </w:pPr>
            <w:r w:rsidRPr="00C4123C">
              <w:rPr>
                <w:b w:val="0"/>
                <w:sz w:val="26"/>
                <w:szCs w:val="26"/>
              </w:rPr>
              <w:t>Năng lực tự chủ và trách nhiệm</w:t>
            </w:r>
          </w:p>
        </w:tc>
      </w:tr>
      <w:tr w:rsidR="00C4123C" w:rsidRPr="00C4123C" w14:paraId="6B1E20EE" w14:textId="77777777" w:rsidTr="00E71C51">
        <w:trPr>
          <w:trHeight w:val="356"/>
        </w:trPr>
        <w:tc>
          <w:tcPr>
            <w:tcW w:w="2114" w:type="dxa"/>
            <w:shd w:val="clear" w:color="auto" w:fill="auto"/>
          </w:tcPr>
          <w:p w14:paraId="4592A9A0" w14:textId="77777777" w:rsidR="00C4123C" w:rsidRPr="00C4123C" w:rsidRDefault="00C4123C" w:rsidP="00C4123C">
            <w:pPr>
              <w:spacing w:before="60" w:after="60" w:line="312" w:lineRule="auto"/>
              <w:jc w:val="center"/>
              <w:rPr>
                <w:b w:val="0"/>
                <w:sz w:val="26"/>
                <w:szCs w:val="26"/>
              </w:rPr>
            </w:pPr>
            <w:r w:rsidRPr="00C4123C">
              <w:rPr>
                <w:b w:val="0"/>
                <w:sz w:val="26"/>
                <w:szCs w:val="26"/>
              </w:rPr>
              <w:t>CĐR6</w:t>
            </w:r>
          </w:p>
        </w:tc>
        <w:tc>
          <w:tcPr>
            <w:tcW w:w="7093" w:type="dxa"/>
            <w:shd w:val="clear" w:color="auto" w:fill="auto"/>
          </w:tcPr>
          <w:p w14:paraId="26822DA7" w14:textId="77777777" w:rsidR="00C4123C" w:rsidRPr="00C4123C" w:rsidRDefault="00C4123C" w:rsidP="00C4123C">
            <w:pPr>
              <w:spacing w:before="60" w:after="60" w:line="312" w:lineRule="auto"/>
              <w:jc w:val="both"/>
              <w:rPr>
                <w:b w:val="0"/>
                <w:sz w:val="26"/>
                <w:szCs w:val="26"/>
              </w:rPr>
            </w:pPr>
            <w:r w:rsidRPr="00C4123C">
              <w:rPr>
                <w:b w:val="0"/>
                <w:sz w:val="26"/>
                <w:szCs w:val="26"/>
              </w:rPr>
              <w:t>Nhận diện sự lãnh đạo đúng đắn của Đảng trong quá trình giành độc lập dân tộc và xây dựng CNXH, bảo vệ Tổ Quốc</w:t>
            </w:r>
          </w:p>
        </w:tc>
      </w:tr>
      <w:tr w:rsidR="00C4123C" w:rsidRPr="00C4123C" w14:paraId="4F16E873" w14:textId="77777777" w:rsidTr="00E71C51">
        <w:trPr>
          <w:trHeight w:val="356"/>
        </w:trPr>
        <w:tc>
          <w:tcPr>
            <w:tcW w:w="2114" w:type="dxa"/>
            <w:shd w:val="clear" w:color="auto" w:fill="auto"/>
          </w:tcPr>
          <w:p w14:paraId="7DE22C50" w14:textId="77777777" w:rsidR="00C4123C" w:rsidRPr="00C4123C" w:rsidRDefault="00C4123C" w:rsidP="00C4123C">
            <w:pPr>
              <w:spacing w:before="60" w:after="60" w:line="312" w:lineRule="auto"/>
              <w:jc w:val="center"/>
              <w:rPr>
                <w:b w:val="0"/>
                <w:sz w:val="26"/>
                <w:szCs w:val="26"/>
              </w:rPr>
            </w:pPr>
            <w:r w:rsidRPr="00C4123C">
              <w:rPr>
                <w:b w:val="0"/>
                <w:sz w:val="26"/>
                <w:szCs w:val="26"/>
              </w:rPr>
              <w:t>CĐR7</w:t>
            </w:r>
          </w:p>
        </w:tc>
        <w:tc>
          <w:tcPr>
            <w:tcW w:w="7093" w:type="dxa"/>
            <w:shd w:val="clear" w:color="auto" w:fill="auto"/>
          </w:tcPr>
          <w:p w14:paraId="68CB01F4" w14:textId="77777777" w:rsidR="00C4123C" w:rsidRPr="00C4123C" w:rsidRDefault="00C4123C" w:rsidP="00C4123C">
            <w:pPr>
              <w:spacing w:before="60" w:after="60" w:line="312" w:lineRule="auto"/>
              <w:jc w:val="both"/>
              <w:rPr>
                <w:b w:val="0"/>
                <w:sz w:val="26"/>
                <w:szCs w:val="26"/>
              </w:rPr>
            </w:pPr>
            <w:r w:rsidRPr="00C4123C">
              <w:rPr>
                <w:b w:val="0"/>
                <w:sz w:val="26"/>
                <w:szCs w:val="26"/>
              </w:rPr>
              <w:t>Củng cố niềm tin vào sự lãnh đạo của Đảng, tránh sự hoang mang, dao động, bị lợi dụng trước các thế lực thù địch</w:t>
            </w:r>
          </w:p>
        </w:tc>
      </w:tr>
    </w:tbl>
    <w:p w14:paraId="3CE05274" w14:textId="77777777" w:rsidR="00C4123C" w:rsidRPr="00C4123C" w:rsidRDefault="00C4123C" w:rsidP="00C4123C">
      <w:pPr>
        <w:spacing w:before="60" w:after="60" w:line="312" w:lineRule="auto"/>
        <w:jc w:val="both"/>
        <w:rPr>
          <w:sz w:val="26"/>
          <w:szCs w:val="26"/>
        </w:rPr>
      </w:pPr>
      <w:r w:rsidRPr="00C4123C">
        <w:rPr>
          <w:sz w:val="26"/>
          <w:szCs w:val="26"/>
        </w:rPr>
        <w:t>7. Cấu trúc nội dung học phần:</w:t>
      </w:r>
    </w:p>
    <w:tbl>
      <w:tblPr>
        <w:tblW w:w="97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6"/>
        <w:gridCol w:w="2613"/>
        <w:gridCol w:w="919"/>
        <w:gridCol w:w="855"/>
        <w:gridCol w:w="853"/>
        <w:gridCol w:w="1059"/>
        <w:gridCol w:w="992"/>
        <w:gridCol w:w="1057"/>
      </w:tblGrid>
      <w:tr w:rsidR="00C4123C" w:rsidRPr="00C4123C" w14:paraId="104DF4B7" w14:textId="77777777" w:rsidTr="00E71C51">
        <w:trPr>
          <w:trHeight w:val="377"/>
        </w:trPr>
        <w:tc>
          <w:tcPr>
            <w:tcW w:w="1356" w:type="dxa"/>
            <w:vMerge w:val="restart"/>
            <w:shd w:val="clear" w:color="auto" w:fill="auto"/>
            <w:vAlign w:val="center"/>
          </w:tcPr>
          <w:p w14:paraId="04C7FB58" w14:textId="77777777" w:rsidR="00C4123C" w:rsidRPr="00C4123C" w:rsidRDefault="00C4123C" w:rsidP="00C4123C">
            <w:pPr>
              <w:spacing w:line="240" w:lineRule="auto"/>
              <w:jc w:val="center"/>
              <w:rPr>
                <w:sz w:val="26"/>
                <w:szCs w:val="26"/>
              </w:rPr>
            </w:pPr>
            <w:r w:rsidRPr="00C4123C">
              <w:rPr>
                <w:sz w:val="26"/>
                <w:szCs w:val="26"/>
              </w:rPr>
              <w:t>TT chương</w:t>
            </w:r>
          </w:p>
        </w:tc>
        <w:tc>
          <w:tcPr>
            <w:tcW w:w="2613" w:type="dxa"/>
            <w:vMerge w:val="restart"/>
            <w:shd w:val="clear" w:color="auto" w:fill="auto"/>
            <w:vAlign w:val="center"/>
          </w:tcPr>
          <w:p w14:paraId="07021239" w14:textId="77777777" w:rsidR="00C4123C" w:rsidRPr="00C4123C" w:rsidRDefault="00C4123C" w:rsidP="00C4123C">
            <w:pPr>
              <w:spacing w:line="240" w:lineRule="auto"/>
              <w:jc w:val="center"/>
              <w:rPr>
                <w:sz w:val="26"/>
                <w:szCs w:val="26"/>
              </w:rPr>
            </w:pPr>
            <w:r w:rsidRPr="00C4123C">
              <w:rPr>
                <w:sz w:val="26"/>
                <w:szCs w:val="26"/>
              </w:rPr>
              <w:t>Tên chương</w:t>
            </w:r>
          </w:p>
        </w:tc>
        <w:tc>
          <w:tcPr>
            <w:tcW w:w="5735" w:type="dxa"/>
            <w:gridSpan w:val="6"/>
            <w:shd w:val="clear" w:color="auto" w:fill="auto"/>
            <w:vAlign w:val="center"/>
          </w:tcPr>
          <w:p w14:paraId="7581D179" w14:textId="77777777" w:rsidR="00C4123C" w:rsidRPr="00C4123C" w:rsidRDefault="00C4123C" w:rsidP="00C4123C">
            <w:pPr>
              <w:spacing w:line="240" w:lineRule="auto"/>
              <w:jc w:val="center"/>
              <w:rPr>
                <w:sz w:val="26"/>
                <w:szCs w:val="26"/>
              </w:rPr>
            </w:pPr>
            <w:r w:rsidRPr="00C4123C">
              <w:rPr>
                <w:sz w:val="26"/>
                <w:szCs w:val="26"/>
              </w:rPr>
              <w:t>Hình thức tổ chức dạy học học phần</w:t>
            </w:r>
          </w:p>
        </w:tc>
      </w:tr>
      <w:tr w:rsidR="00C4123C" w:rsidRPr="00C4123C" w14:paraId="1540628B" w14:textId="77777777" w:rsidTr="00E71C51">
        <w:trPr>
          <w:trHeight w:val="337"/>
        </w:trPr>
        <w:tc>
          <w:tcPr>
            <w:tcW w:w="1356" w:type="dxa"/>
            <w:vMerge/>
            <w:shd w:val="clear" w:color="auto" w:fill="auto"/>
            <w:vAlign w:val="center"/>
          </w:tcPr>
          <w:p w14:paraId="19B1B75F" w14:textId="77777777" w:rsidR="00C4123C" w:rsidRPr="00C4123C" w:rsidRDefault="00C4123C" w:rsidP="00C4123C">
            <w:pPr>
              <w:spacing w:line="240" w:lineRule="auto"/>
              <w:jc w:val="center"/>
              <w:rPr>
                <w:b w:val="0"/>
                <w:sz w:val="26"/>
                <w:szCs w:val="26"/>
              </w:rPr>
            </w:pPr>
          </w:p>
        </w:tc>
        <w:tc>
          <w:tcPr>
            <w:tcW w:w="2613" w:type="dxa"/>
            <w:vMerge/>
            <w:shd w:val="clear" w:color="auto" w:fill="auto"/>
            <w:vAlign w:val="center"/>
          </w:tcPr>
          <w:p w14:paraId="51D47567" w14:textId="77777777" w:rsidR="00C4123C" w:rsidRPr="00C4123C" w:rsidRDefault="00C4123C" w:rsidP="00C4123C">
            <w:pPr>
              <w:spacing w:line="240" w:lineRule="auto"/>
              <w:rPr>
                <w:b w:val="0"/>
                <w:sz w:val="26"/>
                <w:szCs w:val="26"/>
              </w:rPr>
            </w:pPr>
          </w:p>
        </w:tc>
        <w:tc>
          <w:tcPr>
            <w:tcW w:w="3686" w:type="dxa"/>
            <w:gridSpan w:val="4"/>
            <w:shd w:val="clear" w:color="auto" w:fill="auto"/>
            <w:vAlign w:val="center"/>
          </w:tcPr>
          <w:p w14:paraId="5EA8CB9B" w14:textId="77777777" w:rsidR="00C4123C" w:rsidRPr="00C4123C" w:rsidRDefault="00C4123C" w:rsidP="00C4123C">
            <w:pPr>
              <w:spacing w:line="240" w:lineRule="auto"/>
              <w:jc w:val="center"/>
              <w:rPr>
                <w:b w:val="0"/>
                <w:sz w:val="24"/>
              </w:rPr>
            </w:pPr>
            <w:r w:rsidRPr="00C4123C">
              <w:rPr>
                <w:b w:val="0"/>
                <w:sz w:val="24"/>
              </w:rPr>
              <w:t>Lên lớp</w:t>
            </w:r>
          </w:p>
        </w:tc>
        <w:tc>
          <w:tcPr>
            <w:tcW w:w="992" w:type="dxa"/>
            <w:vMerge w:val="restart"/>
          </w:tcPr>
          <w:p w14:paraId="0C97D553" w14:textId="77777777" w:rsidR="00C4123C" w:rsidRPr="00C4123C" w:rsidRDefault="00C4123C" w:rsidP="00C4123C">
            <w:pPr>
              <w:spacing w:line="240" w:lineRule="auto"/>
              <w:jc w:val="center"/>
              <w:rPr>
                <w:b w:val="0"/>
                <w:sz w:val="24"/>
              </w:rPr>
            </w:pPr>
            <w:r w:rsidRPr="00C4123C">
              <w:rPr>
                <w:b w:val="0"/>
                <w:sz w:val="24"/>
              </w:rPr>
              <w:t>Sv tự nghiên cứu, tự học</w:t>
            </w:r>
          </w:p>
        </w:tc>
        <w:tc>
          <w:tcPr>
            <w:tcW w:w="1057" w:type="dxa"/>
            <w:vMerge w:val="restart"/>
          </w:tcPr>
          <w:p w14:paraId="37DF86BA" w14:textId="77777777" w:rsidR="00C4123C" w:rsidRPr="00C4123C" w:rsidRDefault="00C4123C" w:rsidP="00C4123C">
            <w:pPr>
              <w:spacing w:line="240" w:lineRule="auto"/>
              <w:jc w:val="center"/>
              <w:rPr>
                <w:b w:val="0"/>
                <w:sz w:val="24"/>
              </w:rPr>
            </w:pPr>
            <w:r w:rsidRPr="00C4123C">
              <w:rPr>
                <w:b w:val="0"/>
                <w:sz w:val="24"/>
              </w:rPr>
              <w:t>Chuẩn đầu ra (HP)</w:t>
            </w:r>
          </w:p>
        </w:tc>
      </w:tr>
      <w:tr w:rsidR="00C4123C" w:rsidRPr="00C4123C" w14:paraId="378A863F" w14:textId="77777777" w:rsidTr="00E71C51">
        <w:trPr>
          <w:trHeight w:val="642"/>
        </w:trPr>
        <w:tc>
          <w:tcPr>
            <w:tcW w:w="1356" w:type="dxa"/>
            <w:vMerge/>
            <w:shd w:val="clear" w:color="auto" w:fill="auto"/>
            <w:vAlign w:val="center"/>
          </w:tcPr>
          <w:p w14:paraId="62112139" w14:textId="77777777" w:rsidR="00C4123C" w:rsidRPr="00C4123C" w:rsidRDefault="00C4123C" w:rsidP="00C4123C">
            <w:pPr>
              <w:spacing w:line="240" w:lineRule="auto"/>
              <w:jc w:val="center"/>
              <w:rPr>
                <w:b w:val="0"/>
                <w:sz w:val="26"/>
                <w:szCs w:val="26"/>
              </w:rPr>
            </w:pPr>
          </w:p>
        </w:tc>
        <w:tc>
          <w:tcPr>
            <w:tcW w:w="2613" w:type="dxa"/>
            <w:vMerge/>
            <w:shd w:val="clear" w:color="auto" w:fill="auto"/>
            <w:vAlign w:val="center"/>
          </w:tcPr>
          <w:p w14:paraId="4634606C" w14:textId="77777777" w:rsidR="00C4123C" w:rsidRPr="00C4123C" w:rsidRDefault="00C4123C" w:rsidP="00C4123C">
            <w:pPr>
              <w:spacing w:line="240" w:lineRule="auto"/>
              <w:rPr>
                <w:b w:val="0"/>
                <w:sz w:val="26"/>
                <w:szCs w:val="26"/>
              </w:rPr>
            </w:pPr>
          </w:p>
        </w:tc>
        <w:tc>
          <w:tcPr>
            <w:tcW w:w="919" w:type="dxa"/>
            <w:shd w:val="clear" w:color="auto" w:fill="auto"/>
            <w:vAlign w:val="center"/>
          </w:tcPr>
          <w:p w14:paraId="6263EB78" w14:textId="77777777" w:rsidR="00C4123C" w:rsidRPr="00C4123C" w:rsidRDefault="00C4123C" w:rsidP="00C4123C">
            <w:pPr>
              <w:spacing w:line="240" w:lineRule="auto"/>
              <w:jc w:val="center"/>
              <w:rPr>
                <w:b w:val="0"/>
                <w:sz w:val="24"/>
              </w:rPr>
            </w:pPr>
            <w:r w:rsidRPr="00C4123C">
              <w:rPr>
                <w:b w:val="0"/>
                <w:sz w:val="24"/>
              </w:rPr>
              <w:t>Lý thuyết</w:t>
            </w:r>
          </w:p>
        </w:tc>
        <w:tc>
          <w:tcPr>
            <w:tcW w:w="855" w:type="dxa"/>
            <w:vAlign w:val="center"/>
          </w:tcPr>
          <w:p w14:paraId="2E4D4B70" w14:textId="77777777" w:rsidR="00C4123C" w:rsidRPr="00C4123C" w:rsidRDefault="00C4123C" w:rsidP="00C4123C">
            <w:pPr>
              <w:spacing w:line="240" w:lineRule="auto"/>
              <w:jc w:val="center"/>
              <w:rPr>
                <w:b w:val="0"/>
                <w:sz w:val="24"/>
              </w:rPr>
            </w:pPr>
            <w:r w:rsidRPr="00C4123C">
              <w:rPr>
                <w:b w:val="0"/>
                <w:sz w:val="24"/>
              </w:rPr>
              <w:t>Bài tập</w:t>
            </w:r>
          </w:p>
        </w:tc>
        <w:tc>
          <w:tcPr>
            <w:tcW w:w="853" w:type="dxa"/>
            <w:vAlign w:val="center"/>
          </w:tcPr>
          <w:p w14:paraId="6653D04A" w14:textId="77777777" w:rsidR="00C4123C" w:rsidRPr="00C4123C" w:rsidRDefault="00C4123C" w:rsidP="00C4123C">
            <w:pPr>
              <w:spacing w:line="240" w:lineRule="auto"/>
              <w:jc w:val="center"/>
              <w:rPr>
                <w:b w:val="0"/>
                <w:sz w:val="24"/>
              </w:rPr>
            </w:pPr>
            <w:r w:rsidRPr="00C4123C">
              <w:rPr>
                <w:b w:val="0"/>
                <w:sz w:val="24"/>
              </w:rPr>
              <w:t>Thảo luận</w:t>
            </w:r>
          </w:p>
        </w:tc>
        <w:tc>
          <w:tcPr>
            <w:tcW w:w="1059" w:type="dxa"/>
            <w:vAlign w:val="center"/>
          </w:tcPr>
          <w:p w14:paraId="386AA776" w14:textId="77777777" w:rsidR="00C4123C" w:rsidRPr="00C4123C" w:rsidRDefault="00C4123C" w:rsidP="00C4123C">
            <w:pPr>
              <w:spacing w:line="240" w:lineRule="auto"/>
              <w:jc w:val="center"/>
              <w:rPr>
                <w:b w:val="0"/>
                <w:sz w:val="24"/>
              </w:rPr>
            </w:pPr>
            <w:r w:rsidRPr="00C4123C">
              <w:rPr>
                <w:b w:val="0"/>
                <w:sz w:val="24"/>
              </w:rPr>
              <w:t>Thực hành,</w:t>
            </w:r>
          </w:p>
          <w:p w14:paraId="6EA72804" w14:textId="77777777" w:rsidR="00C4123C" w:rsidRPr="00C4123C" w:rsidRDefault="00C4123C" w:rsidP="00C4123C">
            <w:pPr>
              <w:spacing w:line="240" w:lineRule="auto"/>
              <w:jc w:val="center"/>
              <w:rPr>
                <w:b w:val="0"/>
                <w:sz w:val="24"/>
              </w:rPr>
            </w:pPr>
            <w:r w:rsidRPr="00C4123C">
              <w:rPr>
                <w:b w:val="0"/>
                <w:sz w:val="24"/>
              </w:rPr>
              <w:t>thực tập</w:t>
            </w:r>
          </w:p>
        </w:tc>
        <w:tc>
          <w:tcPr>
            <w:tcW w:w="992" w:type="dxa"/>
            <w:vMerge/>
          </w:tcPr>
          <w:p w14:paraId="1DB70C9A" w14:textId="77777777" w:rsidR="00C4123C" w:rsidRPr="00C4123C" w:rsidRDefault="00C4123C" w:rsidP="00C4123C">
            <w:pPr>
              <w:spacing w:line="240" w:lineRule="auto"/>
              <w:rPr>
                <w:b w:val="0"/>
                <w:sz w:val="26"/>
                <w:szCs w:val="26"/>
              </w:rPr>
            </w:pPr>
          </w:p>
        </w:tc>
        <w:tc>
          <w:tcPr>
            <w:tcW w:w="1057" w:type="dxa"/>
            <w:vMerge/>
          </w:tcPr>
          <w:p w14:paraId="126B4032" w14:textId="77777777" w:rsidR="00C4123C" w:rsidRPr="00C4123C" w:rsidRDefault="00C4123C" w:rsidP="00C4123C">
            <w:pPr>
              <w:spacing w:line="240" w:lineRule="auto"/>
              <w:rPr>
                <w:b w:val="0"/>
                <w:sz w:val="26"/>
                <w:szCs w:val="26"/>
              </w:rPr>
            </w:pPr>
          </w:p>
        </w:tc>
      </w:tr>
      <w:tr w:rsidR="00C4123C" w:rsidRPr="00C4123C" w14:paraId="339B873B" w14:textId="77777777" w:rsidTr="00E71C51">
        <w:trPr>
          <w:trHeight w:val="399"/>
        </w:trPr>
        <w:tc>
          <w:tcPr>
            <w:tcW w:w="1356" w:type="dxa"/>
            <w:shd w:val="clear" w:color="auto" w:fill="auto"/>
            <w:vAlign w:val="center"/>
          </w:tcPr>
          <w:p w14:paraId="584CEEAF" w14:textId="77777777" w:rsidR="00C4123C" w:rsidRPr="00C4123C" w:rsidRDefault="00C4123C" w:rsidP="00C4123C">
            <w:pPr>
              <w:spacing w:line="240" w:lineRule="auto"/>
              <w:jc w:val="center"/>
              <w:rPr>
                <w:b w:val="0"/>
                <w:sz w:val="26"/>
                <w:szCs w:val="26"/>
              </w:rPr>
            </w:pPr>
            <w:r w:rsidRPr="00C4123C">
              <w:rPr>
                <w:b w:val="0"/>
                <w:sz w:val="26"/>
                <w:szCs w:val="26"/>
              </w:rPr>
              <w:t>Mở đầu</w:t>
            </w:r>
          </w:p>
        </w:tc>
        <w:tc>
          <w:tcPr>
            <w:tcW w:w="2613" w:type="dxa"/>
            <w:shd w:val="clear" w:color="auto" w:fill="auto"/>
          </w:tcPr>
          <w:p w14:paraId="1A6D9A93" w14:textId="77777777" w:rsidR="00C4123C" w:rsidRPr="00C4123C" w:rsidRDefault="00C4123C" w:rsidP="00C4123C">
            <w:pPr>
              <w:spacing w:before="120" w:line="276" w:lineRule="auto"/>
              <w:jc w:val="both"/>
              <w:rPr>
                <w:b w:val="0"/>
                <w:sz w:val="26"/>
                <w:szCs w:val="26"/>
              </w:rPr>
            </w:pPr>
            <w:r w:rsidRPr="00C4123C">
              <w:rPr>
                <w:b w:val="0"/>
                <w:sz w:val="26"/>
                <w:szCs w:val="26"/>
              </w:rPr>
              <w:t xml:space="preserve">Đối tượng, nhiệm vụ và phương pháp </w:t>
            </w:r>
            <w:r w:rsidRPr="00C4123C">
              <w:rPr>
                <w:b w:val="0"/>
                <w:sz w:val="26"/>
                <w:szCs w:val="26"/>
              </w:rPr>
              <w:lastRenderedPageBreak/>
              <w:t>nghiên cứu môn ĐLCM của ĐCS VN</w:t>
            </w:r>
          </w:p>
        </w:tc>
        <w:tc>
          <w:tcPr>
            <w:tcW w:w="919" w:type="dxa"/>
            <w:shd w:val="clear" w:color="auto" w:fill="auto"/>
          </w:tcPr>
          <w:p w14:paraId="79CFBB90" w14:textId="77777777" w:rsidR="00C4123C" w:rsidRPr="00C4123C" w:rsidRDefault="00C4123C" w:rsidP="00C4123C">
            <w:pPr>
              <w:spacing w:before="120" w:line="276" w:lineRule="auto"/>
              <w:jc w:val="center"/>
              <w:rPr>
                <w:rFonts w:ascii="Calibri" w:hAnsi="Calibri"/>
                <w:b w:val="0"/>
                <w:sz w:val="26"/>
                <w:szCs w:val="26"/>
              </w:rPr>
            </w:pPr>
            <w:r w:rsidRPr="00C4123C">
              <w:rPr>
                <w:rFonts w:ascii="Calibri" w:hAnsi="Calibri"/>
                <w:b w:val="0"/>
                <w:sz w:val="26"/>
                <w:szCs w:val="26"/>
              </w:rPr>
              <w:lastRenderedPageBreak/>
              <w:t>1</w:t>
            </w:r>
          </w:p>
        </w:tc>
        <w:tc>
          <w:tcPr>
            <w:tcW w:w="855" w:type="dxa"/>
          </w:tcPr>
          <w:p w14:paraId="315B6C10" w14:textId="77777777" w:rsidR="00C4123C" w:rsidRPr="00C4123C" w:rsidRDefault="00C4123C" w:rsidP="00C4123C">
            <w:pPr>
              <w:spacing w:line="240" w:lineRule="auto"/>
              <w:rPr>
                <w:b w:val="0"/>
                <w:sz w:val="26"/>
                <w:szCs w:val="26"/>
              </w:rPr>
            </w:pPr>
          </w:p>
        </w:tc>
        <w:tc>
          <w:tcPr>
            <w:tcW w:w="853" w:type="dxa"/>
          </w:tcPr>
          <w:p w14:paraId="1B4D7942" w14:textId="77777777" w:rsidR="00C4123C" w:rsidRPr="00C4123C" w:rsidRDefault="00C4123C" w:rsidP="00C4123C">
            <w:pPr>
              <w:spacing w:line="240" w:lineRule="auto"/>
              <w:rPr>
                <w:b w:val="0"/>
                <w:sz w:val="26"/>
                <w:szCs w:val="26"/>
              </w:rPr>
            </w:pPr>
          </w:p>
        </w:tc>
        <w:tc>
          <w:tcPr>
            <w:tcW w:w="1059" w:type="dxa"/>
          </w:tcPr>
          <w:p w14:paraId="06318B7B" w14:textId="77777777" w:rsidR="00C4123C" w:rsidRPr="00C4123C" w:rsidRDefault="00C4123C" w:rsidP="00C4123C">
            <w:pPr>
              <w:spacing w:line="240" w:lineRule="auto"/>
              <w:rPr>
                <w:b w:val="0"/>
                <w:color w:val="FF0000"/>
                <w:sz w:val="26"/>
                <w:szCs w:val="26"/>
              </w:rPr>
            </w:pPr>
          </w:p>
        </w:tc>
        <w:tc>
          <w:tcPr>
            <w:tcW w:w="992" w:type="dxa"/>
          </w:tcPr>
          <w:p w14:paraId="35C0B17F" w14:textId="77777777" w:rsidR="00C4123C" w:rsidRPr="00C4123C" w:rsidRDefault="00C4123C" w:rsidP="00C4123C">
            <w:pPr>
              <w:spacing w:line="240" w:lineRule="auto"/>
              <w:jc w:val="center"/>
              <w:rPr>
                <w:b w:val="0"/>
                <w:sz w:val="26"/>
                <w:szCs w:val="26"/>
              </w:rPr>
            </w:pPr>
            <w:r w:rsidRPr="00C4123C">
              <w:rPr>
                <w:b w:val="0"/>
                <w:sz w:val="26"/>
                <w:szCs w:val="26"/>
              </w:rPr>
              <w:t>1</w:t>
            </w:r>
          </w:p>
        </w:tc>
        <w:tc>
          <w:tcPr>
            <w:tcW w:w="1057" w:type="dxa"/>
          </w:tcPr>
          <w:p w14:paraId="3C661760" w14:textId="77777777" w:rsidR="00C4123C" w:rsidRPr="00C4123C" w:rsidRDefault="00C4123C" w:rsidP="00C4123C">
            <w:pPr>
              <w:spacing w:line="240" w:lineRule="auto"/>
              <w:rPr>
                <w:b w:val="0"/>
                <w:sz w:val="26"/>
                <w:szCs w:val="26"/>
              </w:rPr>
            </w:pPr>
            <w:r w:rsidRPr="00C4123C">
              <w:rPr>
                <w:b w:val="0"/>
                <w:sz w:val="26"/>
                <w:szCs w:val="26"/>
              </w:rPr>
              <w:t>CĐR 1, CĐR 2</w:t>
            </w:r>
          </w:p>
        </w:tc>
      </w:tr>
      <w:tr w:rsidR="00C4123C" w:rsidRPr="00C4123C" w14:paraId="0841078C" w14:textId="77777777" w:rsidTr="00E71C51">
        <w:trPr>
          <w:trHeight w:val="399"/>
        </w:trPr>
        <w:tc>
          <w:tcPr>
            <w:tcW w:w="1356" w:type="dxa"/>
            <w:shd w:val="clear" w:color="auto" w:fill="auto"/>
          </w:tcPr>
          <w:p w14:paraId="709FB59A" w14:textId="77777777" w:rsidR="00C4123C" w:rsidRPr="00C4123C" w:rsidRDefault="00C4123C" w:rsidP="00C4123C">
            <w:pPr>
              <w:spacing w:before="120" w:line="276" w:lineRule="auto"/>
              <w:jc w:val="center"/>
              <w:rPr>
                <w:b w:val="0"/>
                <w:sz w:val="26"/>
                <w:szCs w:val="26"/>
              </w:rPr>
            </w:pPr>
            <w:r w:rsidRPr="00C4123C">
              <w:rPr>
                <w:b w:val="0"/>
                <w:sz w:val="26"/>
                <w:szCs w:val="26"/>
              </w:rPr>
              <w:t>Chương I</w:t>
            </w:r>
          </w:p>
        </w:tc>
        <w:tc>
          <w:tcPr>
            <w:tcW w:w="2613" w:type="dxa"/>
            <w:shd w:val="clear" w:color="auto" w:fill="auto"/>
          </w:tcPr>
          <w:p w14:paraId="3A06C69D" w14:textId="77777777" w:rsidR="00C4123C" w:rsidRPr="00C4123C" w:rsidRDefault="00C4123C" w:rsidP="00C4123C">
            <w:pPr>
              <w:spacing w:before="120" w:line="276" w:lineRule="auto"/>
              <w:jc w:val="both"/>
              <w:rPr>
                <w:b w:val="0"/>
                <w:sz w:val="26"/>
                <w:szCs w:val="26"/>
              </w:rPr>
            </w:pPr>
            <w:r w:rsidRPr="00C4123C">
              <w:rPr>
                <w:b w:val="0"/>
                <w:sz w:val="26"/>
                <w:szCs w:val="26"/>
                <w:lang w:val="pt-BR"/>
              </w:rPr>
              <w:t>Sự ra đời của Đảng Cộng sản Việt Nam  và Cương lĩnh chính trị đầu tiên của Đảng</w:t>
            </w:r>
          </w:p>
        </w:tc>
        <w:tc>
          <w:tcPr>
            <w:tcW w:w="919" w:type="dxa"/>
            <w:shd w:val="clear" w:color="auto" w:fill="auto"/>
          </w:tcPr>
          <w:p w14:paraId="30FE3DA4" w14:textId="77777777" w:rsidR="00C4123C" w:rsidRPr="00C4123C" w:rsidRDefault="00C4123C" w:rsidP="00C4123C">
            <w:pPr>
              <w:spacing w:before="120" w:line="276" w:lineRule="auto"/>
              <w:jc w:val="center"/>
              <w:rPr>
                <w:rFonts w:ascii="Calibri" w:hAnsi="Calibri"/>
                <w:b w:val="0"/>
                <w:sz w:val="26"/>
                <w:szCs w:val="26"/>
              </w:rPr>
            </w:pPr>
            <w:r w:rsidRPr="00C4123C">
              <w:rPr>
                <w:rFonts w:ascii="Calibri" w:hAnsi="Calibri"/>
                <w:b w:val="0"/>
                <w:sz w:val="26"/>
                <w:szCs w:val="26"/>
              </w:rPr>
              <w:t>4</w:t>
            </w:r>
          </w:p>
        </w:tc>
        <w:tc>
          <w:tcPr>
            <w:tcW w:w="855" w:type="dxa"/>
          </w:tcPr>
          <w:p w14:paraId="248F96CB" w14:textId="77777777" w:rsidR="00C4123C" w:rsidRPr="00C4123C" w:rsidRDefault="00C4123C" w:rsidP="00C4123C">
            <w:pPr>
              <w:spacing w:line="240" w:lineRule="auto"/>
              <w:jc w:val="center"/>
              <w:rPr>
                <w:b w:val="0"/>
                <w:sz w:val="26"/>
                <w:szCs w:val="26"/>
              </w:rPr>
            </w:pPr>
          </w:p>
        </w:tc>
        <w:tc>
          <w:tcPr>
            <w:tcW w:w="853" w:type="dxa"/>
          </w:tcPr>
          <w:p w14:paraId="3398B7E6" w14:textId="77777777" w:rsidR="00C4123C" w:rsidRPr="00C4123C" w:rsidRDefault="00C4123C" w:rsidP="00C4123C">
            <w:pPr>
              <w:spacing w:line="240" w:lineRule="auto"/>
              <w:jc w:val="center"/>
              <w:rPr>
                <w:b w:val="0"/>
                <w:sz w:val="26"/>
                <w:szCs w:val="26"/>
              </w:rPr>
            </w:pPr>
          </w:p>
          <w:p w14:paraId="04D3B758" w14:textId="77777777" w:rsidR="00C4123C" w:rsidRPr="00C4123C" w:rsidRDefault="00C4123C" w:rsidP="00C4123C">
            <w:pPr>
              <w:spacing w:line="240" w:lineRule="auto"/>
              <w:jc w:val="center"/>
              <w:rPr>
                <w:b w:val="0"/>
                <w:sz w:val="26"/>
                <w:szCs w:val="26"/>
              </w:rPr>
            </w:pPr>
            <w:r w:rsidRPr="00C4123C">
              <w:rPr>
                <w:b w:val="0"/>
                <w:sz w:val="26"/>
                <w:szCs w:val="26"/>
              </w:rPr>
              <w:t>2</w:t>
            </w:r>
          </w:p>
        </w:tc>
        <w:tc>
          <w:tcPr>
            <w:tcW w:w="1059" w:type="dxa"/>
          </w:tcPr>
          <w:p w14:paraId="492D54B4" w14:textId="77777777" w:rsidR="00C4123C" w:rsidRPr="00C4123C" w:rsidRDefault="00C4123C" w:rsidP="00C4123C">
            <w:pPr>
              <w:spacing w:line="240" w:lineRule="auto"/>
              <w:rPr>
                <w:b w:val="0"/>
                <w:sz w:val="26"/>
                <w:szCs w:val="26"/>
              </w:rPr>
            </w:pPr>
          </w:p>
        </w:tc>
        <w:tc>
          <w:tcPr>
            <w:tcW w:w="992" w:type="dxa"/>
          </w:tcPr>
          <w:p w14:paraId="6B175DE5" w14:textId="77777777" w:rsidR="00C4123C" w:rsidRPr="00C4123C" w:rsidRDefault="00C4123C" w:rsidP="00C4123C">
            <w:pPr>
              <w:spacing w:line="240" w:lineRule="auto"/>
              <w:jc w:val="center"/>
              <w:rPr>
                <w:b w:val="0"/>
                <w:sz w:val="26"/>
                <w:szCs w:val="26"/>
              </w:rPr>
            </w:pPr>
            <w:r w:rsidRPr="00C4123C">
              <w:rPr>
                <w:b w:val="0"/>
                <w:sz w:val="26"/>
                <w:szCs w:val="26"/>
              </w:rPr>
              <w:t>2</w:t>
            </w:r>
          </w:p>
        </w:tc>
        <w:tc>
          <w:tcPr>
            <w:tcW w:w="1057" w:type="dxa"/>
            <w:vAlign w:val="center"/>
          </w:tcPr>
          <w:p w14:paraId="7A7A1898" w14:textId="77777777" w:rsidR="00C4123C" w:rsidRPr="00C4123C" w:rsidRDefault="00C4123C" w:rsidP="00C4123C">
            <w:pPr>
              <w:spacing w:line="240" w:lineRule="auto"/>
              <w:rPr>
                <w:b w:val="0"/>
                <w:sz w:val="26"/>
                <w:szCs w:val="26"/>
              </w:rPr>
            </w:pPr>
            <w:r w:rsidRPr="00C4123C">
              <w:rPr>
                <w:b w:val="0"/>
                <w:sz w:val="26"/>
                <w:szCs w:val="26"/>
              </w:rPr>
              <w:t>CĐR 1, CĐR 4</w:t>
            </w:r>
          </w:p>
          <w:p w14:paraId="390E698B" w14:textId="77777777" w:rsidR="00C4123C" w:rsidRPr="00C4123C" w:rsidRDefault="00C4123C" w:rsidP="00C4123C">
            <w:pPr>
              <w:spacing w:line="240" w:lineRule="auto"/>
              <w:rPr>
                <w:b w:val="0"/>
                <w:sz w:val="26"/>
                <w:szCs w:val="26"/>
              </w:rPr>
            </w:pPr>
            <w:r w:rsidRPr="00C4123C">
              <w:rPr>
                <w:b w:val="0"/>
                <w:sz w:val="26"/>
                <w:szCs w:val="26"/>
              </w:rPr>
              <w:t>CĐR 6</w:t>
            </w:r>
          </w:p>
          <w:p w14:paraId="78F3C9BE" w14:textId="77777777" w:rsidR="00C4123C" w:rsidRPr="00C4123C" w:rsidRDefault="00C4123C" w:rsidP="00C4123C">
            <w:pPr>
              <w:spacing w:line="240" w:lineRule="auto"/>
              <w:rPr>
                <w:b w:val="0"/>
                <w:sz w:val="26"/>
                <w:szCs w:val="26"/>
              </w:rPr>
            </w:pPr>
            <w:r w:rsidRPr="00C4123C">
              <w:rPr>
                <w:b w:val="0"/>
                <w:sz w:val="26"/>
                <w:szCs w:val="26"/>
              </w:rPr>
              <w:t>CĐR 7</w:t>
            </w:r>
          </w:p>
          <w:p w14:paraId="3B8F6C78" w14:textId="77777777" w:rsidR="00C4123C" w:rsidRPr="00C4123C" w:rsidRDefault="00C4123C" w:rsidP="00C4123C">
            <w:pPr>
              <w:spacing w:line="240" w:lineRule="auto"/>
              <w:rPr>
                <w:b w:val="0"/>
                <w:sz w:val="26"/>
                <w:szCs w:val="26"/>
              </w:rPr>
            </w:pPr>
          </w:p>
        </w:tc>
      </w:tr>
      <w:tr w:rsidR="00C4123C" w:rsidRPr="00C4123C" w14:paraId="13EDD239" w14:textId="77777777" w:rsidTr="00E71C51">
        <w:trPr>
          <w:trHeight w:val="399"/>
        </w:trPr>
        <w:tc>
          <w:tcPr>
            <w:tcW w:w="1356" w:type="dxa"/>
            <w:shd w:val="clear" w:color="auto" w:fill="auto"/>
          </w:tcPr>
          <w:p w14:paraId="41CB3211" w14:textId="77777777" w:rsidR="00C4123C" w:rsidRPr="00C4123C" w:rsidRDefault="00C4123C" w:rsidP="00C4123C">
            <w:pPr>
              <w:spacing w:before="120" w:line="276" w:lineRule="auto"/>
              <w:jc w:val="center"/>
              <w:rPr>
                <w:b w:val="0"/>
                <w:sz w:val="26"/>
                <w:szCs w:val="26"/>
              </w:rPr>
            </w:pPr>
            <w:r w:rsidRPr="00C4123C">
              <w:rPr>
                <w:b w:val="0"/>
                <w:sz w:val="26"/>
                <w:szCs w:val="26"/>
              </w:rPr>
              <w:t>Chương II</w:t>
            </w:r>
          </w:p>
        </w:tc>
        <w:tc>
          <w:tcPr>
            <w:tcW w:w="2613" w:type="dxa"/>
            <w:shd w:val="clear" w:color="auto" w:fill="auto"/>
          </w:tcPr>
          <w:p w14:paraId="2B4C9676" w14:textId="77777777" w:rsidR="00C4123C" w:rsidRPr="00C4123C" w:rsidRDefault="00C4123C" w:rsidP="00C4123C">
            <w:pPr>
              <w:spacing w:before="120" w:line="276" w:lineRule="auto"/>
              <w:jc w:val="both"/>
              <w:rPr>
                <w:b w:val="0"/>
                <w:sz w:val="26"/>
                <w:szCs w:val="26"/>
              </w:rPr>
            </w:pPr>
            <w:r w:rsidRPr="00C4123C">
              <w:rPr>
                <w:b w:val="0"/>
                <w:sz w:val="26"/>
                <w:szCs w:val="26"/>
              </w:rPr>
              <w:t>Đường lối đấu tranh giành chính quyền (1930-1945)</w:t>
            </w:r>
          </w:p>
        </w:tc>
        <w:tc>
          <w:tcPr>
            <w:tcW w:w="919" w:type="dxa"/>
            <w:shd w:val="clear" w:color="auto" w:fill="auto"/>
          </w:tcPr>
          <w:p w14:paraId="3434F001" w14:textId="77777777" w:rsidR="00C4123C" w:rsidRPr="00C4123C" w:rsidRDefault="00C4123C" w:rsidP="00C4123C">
            <w:pPr>
              <w:spacing w:before="120" w:line="276" w:lineRule="auto"/>
              <w:jc w:val="center"/>
              <w:rPr>
                <w:rFonts w:ascii="Calibri" w:hAnsi="Calibri"/>
                <w:b w:val="0"/>
                <w:sz w:val="26"/>
                <w:szCs w:val="26"/>
              </w:rPr>
            </w:pPr>
            <w:r w:rsidRPr="00C4123C">
              <w:rPr>
                <w:rFonts w:ascii="Calibri" w:hAnsi="Calibri"/>
                <w:b w:val="0"/>
                <w:sz w:val="26"/>
                <w:szCs w:val="26"/>
              </w:rPr>
              <w:t>4</w:t>
            </w:r>
          </w:p>
        </w:tc>
        <w:tc>
          <w:tcPr>
            <w:tcW w:w="855" w:type="dxa"/>
          </w:tcPr>
          <w:p w14:paraId="6DE8269C" w14:textId="77777777" w:rsidR="00C4123C" w:rsidRPr="00C4123C" w:rsidRDefault="00C4123C" w:rsidP="00C4123C">
            <w:pPr>
              <w:spacing w:line="240" w:lineRule="auto"/>
              <w:jc w:val="center"/>
              <w:rPr>
                <w:b w:val="0"/>
                <w:sz w:val="26"/>
                <w:szCs w:val="26"/>
              </w:rPr>
            </w:pPr>
          </w:p>
        </w:tc>
        <w:tc>
          <w:tcPr>
            <w:tcW w:w="853" w:type="dxa"/>
          </w:tcPr>
          <w:p w14:paraId="7E1E1D1D" w14:textId="77777777" w:rsidR="00C4123C" w:rsidRPr="00C4123C" w:rsidRDefault="00C4123C" w:rsidP="00C4123C">
            <w:pPr>
              <w:spacing w:line="240" w:lineRule="auto"/>
              <w:jc w:val="center"/>
              <w:rPr>
                <w:b w:val="0"/>
                <w:sz w:val="26"/>
                <w:szCs w:val="26"/>
              </w:rPr>
            </w:pPr>
            <w:r w:rsidRPr="00C4123C">
              <w:rPr>
                <w:b w:val="0"/>
                <w:sz w:val="26"/>
                <w:szCs w:val="26"/>
              </w:rPr>
              <w:t>2</w:t>
            </w:r>
          </w:p>
        </w:tc>
        <w:tc>
          <w:tcPr>
            <w:tcW w:w="1059" w:type="dxa"/>
          </w:tcPr>
          <w:p w14:paraId="644FD7D8" w14:textId="77777777" w:rsidR="00C4123C" w:rsidRPr="00C4123C" w:rsidRDefault="00C4123C" w:rsidP="00C4123C">
            <w:pPr>
              <w:spacing w:line="240" w:lineRule="auto"/>
              <w:rPr>
                <w:b w:val="0"/>
                <w:sz w:val="26"/>
                <w:szCs w:val="26"/>
              </w:rPr>
            </w:pPr>
          </w:p>
        </w:tc>
        <w:tc>
          <w:tcPr>
            <w:tcW w:w="992" w:type="dxa"/>
          </w:tcPr>
          <w:p w14:paraId="6618727A" w14:textId="77777777" w:rsidR="00C4123C" w:rsidRPr="00C4123C" w:rsidRDefault="00C4123C" w:rsidP="00C4123C">
            <w:pPr>
              <w:spacing w:line="240" w:lineRule="auto"/>
              <w:jc w:val="center"/>
              <w:rPr>
                <w:b w:val="0"/>
                <w:sz w:val="26"/>
                <w:szCs w:val="26"/>
              </w:rPr>
            </w:pPr>
            <w:r w:rsidRPr="00C4123C">
              <w:rPr>
                <w:b w:val="0"/>
                <w:sz w:val="26"/>
                <w:szCs w:val="26"/>
              </w:rPr>
              <w:t>2</w:t>
            </w:r>
          </w:p>
        </w:tc>
        <w:tc>
          <w:tcPr>
            <w:tcW w:w="1057" w:type="dxa"/>
            <w:vAlign w:val="center"/>
          </w:tcPr>
          <w:p w14:paraId="52EC9992" w14:textId="77777777" w:rsidR="00C4123C" w:rsidRPr="00C4123C" w:rsidRDefault="00C4123C" w:rsidP="00C4123C">
            <w:pPr>
              <w:spacing w:line="240" w:lineRule="auto"/>
              <w:rPr>
                <w:b w:val="0"/>
                <w:sz w:val="26"/>
                <w:szCs w:val="26"/>
              </w:rPr>
            </w:pPr>
            <w:r w:rsidRPr="00C4123C">
              <w:rPr>
                <w:b w:val="0"/>
                <w:sz w:val="26"/>
                <w:szCs w:val="26"/>
              </w:rPr>
              <w:t>CĐR 1, CĐR 4</w:t>
            </w:r>
          </w:p>
          <w:p w14:paraId="59CC5B6A" w14:textId="77777777" w:rsidR="00C4123C" w:rsidRPr="00C4123C" w:rsidRDefault="00C4123C" w:rsidP="00C4123C">
            <w:pPr>
              <w:spacing w:line="240" w:lineRule="auto"/>
              <w:rPr>
                <w:b w:val="0"/>
                <w:sz w:val="26"/>
                <w:szCs w:val="26"/>
              </w:rPr>
            </w:pPr>
            <w:r w:rsidRPr="00C4123C">
              <w:rPr>
                <w:b w:val="0"/>
                <w:sz w:val="26"/>
                <w:szCs w:val="26"/>
              </w:rPr>
              <w:t>CĐR 6</w:t>
            </w:r>
          </w:p>
          <w:p w14:paraId="0FDBE87F" w14:textId="77777777" w:rsidR="00C4123C" w:rsidRPr="00C4123C" w:rsidRDefault="00C4123C" w:rsidP="00C4123C">
            <w:pPr>
              <w:spacing w:line="240" w:lineRule="auto"/>
              <w:rPr>
                <w:b w:val="0"/>
                <w:sz w:val="26"/>
                <w:szCs w:val="26"/>
              </w:rPr>
            </w:pPr>
            <w:r w:rsidRPr="00C4123C">
              <w:rPr>
                <w:b w:val="0"/>
                <w:sz w:val="26"/>
                <w:szCs w:val="26"/>
              </w:rPr>
              <w:t>CĐR 7</w:t>
            </w:r>
          </w:p>
          <w:p w14:paraId="027314B3" w14:textId="77777777" w:rsidR="00C4123C" w:rsidRPr="00C4123C" w:rsidRDefault="00C4123C" w:rsidP="00C4123C">
            <w:pPr>
              <w:spacing w:line="240" w:lineRule="auto"/>
              <w:jc w:val="center"/>
              <w:rPr>
                <w:b w:val="0"/>
                <w:sz w:val="26"/>
                <w:szCs w:val="26"/>
              </w:rPr>
            </w:pPr>
          </w:p>
        </w:tc>
      </w:tr>
      <w:tr w:rsidR="00C4123C" w:rsidRPr="00C4123C" w14:paraId="42471FFE" w14:textId="77777777" w:rsidTr="00E71C51">
        <w:trPr>
          <w:trHeight w:val="399"/>
        </w:trPr>
        <w:tc>
          <w:tcPr>
            <w:tcW w:w="1356" w:type="dxa"/>
            <w:shd w:val="clear" w:color="auto" w:fill="auto"/>
          </w:tcPr>
          <w:p w14:paraId="25A69B38" w14:textId="77777777" w:rsidR="00C4123C" w:rsidRPr="00C4123C" w:rsidRDefault="00C4123C" w:rsidP="00C4123C">
            <w:pPr>
              <w:spacing w:before="120" w:line="276" w:lineRule="auto"/>
              <w:jc w:val="center"/>
              <w:rPr>
                <w:b w:val="0"/>
                <w:sz w:val="26"/>
                <w:szCs w:val="26"/>
              </w:rPr>
            </w:pPr>
            <w:r w:rsidRPr="00C4123C">
              <w:rPr>
                <w:b w:val="0"/>
                <w:sz w:val="26"/>
                <w:szCs w:val="26"/>
              </w:rPr>
              <w:t>Chương III</w:t>
            </w:r>
          </w:p>
        </w:tc>
        <w:tc>
          <w:tcPr>
            <w:tcW w:w="2613" w:type="dxa"/>
            <w:shd w:val="clear" w:color="auto" w:fill="auto"/>
          </w:tcPr>
          <w:p w14:paraId="039D7AE7" w14:textId="77777777" w:rsidR="00C4123C" w:rsidRPr="00C4123C" w:rsidRDefault="00C4123C" w:rsidP="00C4123C">
            <w:pPr>
              <w:spacing w:before="120" w:line="276" w:lineRule="auto"/>
              <w:jc w:val="both"/>
              <w:rPr>
                <w:b w:val="0"/>
                <w:sz w:val="26"/>
                <w:szCs w:val="26"/>
              </w:rPr>
            </w:pPr>
            <w:r w:rsidRPr="00C4123C">
              <w:rPr>
                <w:b w:val="0"/>
                <w:sz w:val="26"/>
                <w:szCs w:val="26"/>
              </w:rPr>
              <w:t>Đường lối kháng chiến chống thực dân Pháp và đế quốc Mỹ xâm lược (1945-1975)</w:t>
            </w:r>
          </w:p>
        </w:tc>
        <w:tc>
          <w:tcPr>
            <w:tcW w:w="919" w:type="dxa"/>
            <w:shd w:val="clear" w:color="auto" w:fill="auto"/>
          </w:tcPr>
          <w:p w14:paraId="4B80B54D" w14:textId="77777777" w:rsidR="00C4123C" w:rsidRPr="00C4123C" w:rsidRDefault="00C4123C" w:rsidP="00C4123C">
            <w:pPr>
              <w:spacing w:before="120" w:line="276" w:lineRule="auto"/>
              <w:jc w:val="center"/>
              <w:rPr>
                <w:rFonts w:ascii="Calibri" w:hAnsi="Calibri"/>
                <w:b w:val="0"/>
                <w:sz w:val="26"/>
                <w:szCs w:val="26"/>
              </w:rPr>
            </w:pPr>
            <w:r w:rsidRPr="00C4123C">
              <w:rPr>
                <w:rFonts w:ascii="Calibri" w:hAnsi="Calibri"/>
                <w:b w:val="0"/>
                <w:sz w:val="26"/>
                <w:szCs w:val="26"/>
              </w:rPr>
              <w:t>4</w:t>
            </w:r>
          </w:p>
        </w:tc>
        <w:tc>
          <w:tcPr>
            <w:tcW w:w="855" w:type="dxa"/>
          </w:tcPr>
          <w:p w14:paraId="23B82C75" w14:textId="77777777" w:rsidR="00C4123C" w:rsidRPr="00C4123C" w:rsidRDefault="00C4123C" w:rsidP="00C4123C">
            <w:pPr>
              <w:spacing w:line="240" w:lineRule="auto"/>
              <w:jc w:val="center"/>
              <w:rPr>
                <w:b w:val="0"/>
                <w:sz w:val="26"/>
                <w:szCs w:val="26"/>
              </w:rPr>
            </w:pPr>
          </w:p>
        </w:tc>
        <w:tc>
          <w:tcPr>
            <w:tcW w:w="853" w:type="dxa"/>
          </w:tcPr>
          <w:p w14:paraId="6B8E440A" w14:textId="77777777" w:rsidR="00C4123C" w:rsidRPr="00C4123C" w:rsidRDefault="00C4123C" w:rsidP="00C4123C">
            <w:pPr>
              <w:spacing w:line="240" w:lineRule="auto"/>
              <w:jc w:val="center"/>
              <w:rPr>
                <w:b w:val="0"/>
                <w:sz w:val="26"/>
                <w:szCs w:val="26"/>
              </w:rPr>
            </w:pPr>
            <w:r w:rsidRPr="00C4123C">
              <w:rPr>
                <w:b w:val="0"/>
                <w:sz w:val="26"/>
                <w:szCs w:val="26"/>
              </w:rPr>
              <w:t>4</w:t>
            </w:r>
          </w:p>
        </w:tc>
        <w:tc>
          <w:tcPr>
            <w:tcW w:w="1059" w:type="dxa"/>
          </w:tcPr>
          <w:p w14:paraId="4BD53509" w14:textId="77777777" w:rsidR="00C4123C" w:rsidRPr="00C4123C" w:rsidRDefault="00C4123C" w:rsidP="00C4123C">
            <w:pPr>
              <w:spacing w:line="240" w:lineRule="auto"/>
              <w:rPr>
                <w:b w:val="0"/>
                <w:sz w:val="26"/>
                <w:szCs w:val="26"/>
              </w:rPr>
            </w:pPr>
          </w:p>
        </w:tc>
        <w:tc>
          <w:tcPr>
            <w:tcW w:w="992" w:type="dxa"/>
          </w:tcPr>
          <w:p w14:paraId="4D60686B" w14:textId="77777777" w:rsidR="00C4123C" w:rsidRPr="00C4123C" w:rsidRDefault="00C4123C" w:rsidP="00C4123C">
            <w:pPr>
              <w:spacing w:line="240" w:lineRule="auto"/>
              <w:jc w:val="center"/>
              <w:rPr>
                <w:b w:val="0"/>
                <w:sz w:val="26"/>
                <w:szCs w:val="26"/>
              </w:rPr>
            </w:pPr>
            <w:r w:rsidRPr="00C4123C">
              <w:rPr>
                <w:b w:val="0"/>
                <w:sz w:val="26"/>
                <w:szCs w:val="26"/>
              </w:rPr>
              <w:t>3</w:t>
            </w:r>
          </w:p>
        </w:tc>
        <w:tc>
          <w:tcPr>
            <w:tcW w:w="1057" w:type="dxa"/>
            <w:vAlign w:val="center"/>
          </w:tcPr>
          <w:p w14:paraId="0692BC06" w14:textId="77777777" w:rsidR="00C4123C" w:rsidRPr="00C4123C" w:rsidRDefault="00C4123C" w:rsidP="00C4123C">
            <w:pPr>
              <w:spacing w:line="240" w:lineRule="auto"/>
              <w:rPr>
                <w:b w:val="0"/>
                <w:sz w:val="26"/>
                <w:szCs w:val="26"/>
              </w:rPr>
            </w:pPr>
            <w:r w:rsidRPr="00C4123C">
              <w:rPr>
                <w:b w:val="0"/>
                <w:sz w:val="26"/>
                <w:szCs w:val="26"/>
              </w:rPr>
              <w:t>CĐR 2, CĐR 3</w:t>
            </w:r>
          </w:p>
          <w:p w14:paraId="4643DBEA" w14:textId="77777777" w:rsidR="00C4123C" w:rsidRPr="00C4123C" w:rsidRDefault="00C4123C" w:rsidP="00C4123C">
            <w:pPr>
              <w:spacing w:line="240" w:lineRule="auto"/>
              <w:rPr>
                <w:b w:val="0"/>
                <w:sz w:val="26"/>
                <w:szCs w:val="26"/>
              </w:rPr>
            </w:pPr>
            <w:r w:rsidRPr="00C4123C">
              <w:rPr>
                <w:b w:val="0"/>
                <w:sz w:val="26"/>
                <w:szCs w:val="26"/>
              </w:rPr>
              <w:t>CĐR 5</w:t>
            </w:r>
          </w:p>
          <w:p w14:paraId="34588084" w14:textId="77777777" w:rsidR="00C4123C" w:rsidRPr="00C4123C" w:rsidRDefault="00C4123C" w:rsidP="00C4123C">
            <w:pPr>
              <w:spacing w:line="240" w:lineRule="auto"/>
              <w:rPr>
                <w:b w:val="0"/>
                <w:sz w:val="26"/>
                <w:szCs w:val="26"/>
              </w:rPr>
            </w:pPr>
            <w:r w:rsidRPr="00C4123C">
              <w:rPr>
                <w:b w:val="0"/>
                <w:sz w:val="26"/>
                <w:szCs w:val="26"/>
              </w:rPr>
              <w:t>CĐR 7</w:t>
            </w:r>
          </w:p>
        </w:tc>
      </w:tr>
      <w:tr w:rsidR="00C4123C" w:rsidRPr="00C4123C" w14:paraId="15887714" w14:textId="77777777" w:rsidTr="00E71C51">
        <w:trPr>
          <w:trHeight w:val="399"/>
        </w:trPr>
        <w:tc>
          <w:tcPr>
            <w:tcW w:w="1356" w:type="dxa"/>
            <w:shd w:val="clear" w:color="auto" w:fill="auto"/>
          </w:tcPr>
          <w:p w14:paraId="3DA33D86" w14:textId="77777777" w:rsidR="00C4123C" w:rsidRPr="00C4123C" w:rsidRDefault="00C4123C" w:rsidP="00C4123C">
            <w:pPr>
              <w:spacing w:before="120" w:line="276" w:lineRule="auto"/>
              <w:jc w:val="center"/>
              <w:rPr>
                <w:b w:val="0"/>
                <w:sz w:val="26"/>
                <w:szCs w:val="26"/>
              </w:rPr>
            </w:pPr>
            <w:r w:rsidRPr="00C4123C">
              <w:rPr>
                <w:b w:val="0"/>
                <w:sz w:val="26"/>
                <w:szCs w:val="26"/>
              </w:rPr>
              <w:t>Chương IV</w:t>
            </w:r>
          </w:p>
        </w:tc>
        <w:tc>
          <w:tcPr>
            <w:tcW w:w="2613" w:type="dxa"/>
            <w:shd w:val="clear" w:color="auto" w:fill="auto"/>
          </w:tcPr>
          <w:p w14:paraId="3A7C06E3" w14:textId="77777777" w:rsidR="00C4123C" w:rsidRPr="00C4123C" w:rsidRDefault="00C4123C" w:rsidP="00C4123C">
            <w:pPr>
              <w:spacing w:before="120" w:line="276" w:lineRule="auto"/>
              <w:jc w:val="both"/>
              <w:rPr>
                <w:b w:val="0"/>
                <w:sz w:val="26"/>
                <w:szCs w:val="26"/>
              </w:rPr>
            </w:pPr>
            <w:r w:rsidRPr="00C4123C">
              <w:rPr>
                <w:b w:val="0"/>
                <w:sz w:val="26"/>
                <w:szCs w:val="26"/>
              </w:rPr>
              <w:t>Đường lối công nghiệp hoá</w:t>
            </w:r>
          </w:p>
        </w:tc>
        <w:tc>
          <w:tcPr>
            <w:tcW w:w="919" w:type="dxa"/>
            <w:shd w:val="clear" w:color="auto" w:fill="auto"/>
          </w:tcPr>
          <w:p w14:paraId="4320F7B3" w14:textId="77777777" w:rsidR="00C4123C" w:rsidRPr="00C4123C" w:rsidRDefault="00C4123C" w:rsidP="00C4123C">
            <w:pPr>
              <w:spacing w:before="120" w:line="276" w:lineRule="auto"/>
              <w:jc w:val="center"/>
              <w:rPr>
                <w:rFonts w:ascii="Calibri" w:hAnsi="Calibri"/>
                <w:b w:val="0"/>
                <w:sz w:val="26"/>
                <w:szCs w:val="26"/>
              </w:rPr>
            </w:pPr>
            <w:r w:rsidRPr="00C4123C">
              <w:rPr>
                <w:rFonts w:ascii="Calibri" w:hAnsi="Calibri"/>
                <w:b w:val="0"/>
                <w:sz w:val="26"/>
                <w:szCs w:val="26"/>
              </w:rPr>
              <w:t>4</w:t>
            </w:r>
          </w:p>
        </w:tc>
        <w:tc>
          <w:tcPr>
            <w:tcW w:w="855" w:type="dxa"/>
          </w:tcPr>
          <w:p w14:paraId="62CB6192" w14:textId="77777777" w:rsidR="00C4123C" w:rsidRPr="00C4123C" w:rsidRDefault="00C4123C" w:rsidP="00C4123C">
            <w:pPr>
              <w:spacing w:line="240" w:lineRule="auto"/>
              <w:jc w:val="center"/>
              <w:rPr>
                <w:b w:val="0"/>
                <w:sz w:val="26"/>
                <w:szCs w:val="26"/>
              </w:rPr>
            </w:pPr>
          </w:p>
        </w:tc>
        <w:tc>
          <w:tcPr>
            <w:tcW w:w="853" w:type="dxa"/>
          </w:tcPr>
          <w:p w14:paraId="2F6B0C2F" w14:textId="77777777" w:rsidR="00C4123C" w:rsidRPr="00C4123C" w:rsidRDefault="00C4123C" w:rsidP="00C4123C">
            <w:pPr>
              <w:spacing w:line="240" w:lineRule="auto"/>
              <w:jc w:val="center"/>
              <w:rPr>
                <w:b w:val="0"/>
                <w:sz w:val="26"/>
                <w:szCs w:val="26"/>
              </w:rPr>
            </w:pPr>
            <w:r w:rsidRPr="00C4123C">
              <w:rPr>
                <w:b w:val="0"/>
                <w:sz w:val="26"/>
                <w:szCs w:val="26"/>
              </w:rPr>
              <w:t>2</w:t>
            </w:r>
          </w:p>
        </w:tc>
        <w:tc>
          <w:tcPr>
            <w:tcW w:w="1059" w:type="dxa"/>
          </w:tcPr>
          <w:p w14:paraId="38BF415D" w14:textId="77777777" w:rsidR="00C4123C" w:rsidRPr="00C4123C" w:rsidRDefault="00C4123C" w:rsidP="00C4123C">
            <w:pPr>
              <w:spacing w:line="240" w:lineRule="auto"/>
              <w:rPr>
                <w:b w:val="0"/>
                <w:sz w:val="26"/>
                <w:szCs w:val="26"/>
              </w:rPr>
            </w:pPr>
          </w:p>
        </w:tc>
        <w:tc>
          <w:tcPr>
            <w:tcW w:w="992" w:type="dxa"/>
          </w:tcPr>
          <w:p w14:paraId="1C3B61E8" w14:textId="77777777" w:rsidR="00C4123C" w:rsidRPr="00C4123C" w:rsidRDefault="00C4123C" w:rsidP="00C4123C">
            <w:pPr>
              <w:spacing w:line="240" w:lineRule="auto"/>
              <w:jc w:val="center"/>
              <w:rPr>
                <w:b w:val="0"/>
                <w:sz w:val="26"/>
                <w:szCs w:val="26"/>
              </w:rPr>
            </w:pPr>
            <w:r w:rsidRPr="00C4123C">
              <w:rPr>
                <w:b w:val="0"/>
                <w:sz w:val="26"/>
                <w:szCs w:val="26"/>
              </w:rPr>
              <w:t>3</w:t>
            </w:r>
          </w:p>
        </w:tc>
        <w:tc>
          <w:tcPr>
            <w:tcW w:w="1057" w:type="dxa"/>
            <w:vAlign w:val="center"/>
          </w:tcPr>
          <w:p w14:paraId="2D27C1F2" w14:textId="77777777" w:rsidR="00C4123C" w:rsidRPr="00C4123C" w:rsidRDefault="00C4123C" w:rsidP="00C4123C">
            <w:pPr>
              <w:spacing w:line="240" w:lineRule="auto"/>
              <w:rPr>
                <w:b w:val="0"/>
                <w:sz w:val="26"/>
                <w:szCs w:val="26"/>
              </w:rPr>
            </w:pPr>
            <w:r w:rsidRPr="00C4123C">
              <w:rPr>
                <w:b w:val="0"/>
                <w:sz w:val="26"/>
                <w:szCs w:val="26"/>
              </w:rPr>
              <w:t>CĐR 2, CĐR 3</w:t>
            </w:r>
          </w:p>
          <w:p w14:paraId="69483163" w14:textId="77777777" w:rsidR="00C4123C" w:rsidRPr="00C4123C" w:rsidRDefault="00C4123C" w:rsidP="00C4123C">
            <w:pPr>
              <w:spacing w:line="240" w:lineRule="auto"/>
              <w:rPr>
                <w:b w:val="0"/>
                <w:sz w:val="26"/>
                <w:szCs w:val="26"/>
              </w:rPr>
            </w:pPr>
            <w:r w:rsidRPr="00C4123C">
              <w:rPr>
                <w:b w:val="0"/>
                <w:sz w:val="26"/>
                <w:szCs w:val="26"/>
              </w:rPr>
              <w:t>CĐR 5</w:t>
            </w:r>
          </w:p>
          <w:p w14:paraId="119B7FF4" w14:textId="77777777" w:rsidR="00C4123C" w:rsidRPr="00C4123C" w:rsidRDefault="00C4123C" w:rsidP="00C4123C">
            <w:pPr>
              <w:spacing w:line="240" w:lineRule="auto"/>
              <w:jc w:val="center"/>
              <w:rPr>
                <w:b w:val="0"/>
                <w:sz w:val="26"/>
                <w:szCs w:val="26"/>
              </w:rPr>
            </w:pPr>
            <w:r w:rsidRPr="00C4123C">
              <w:rPr>
                <w:b w:val="0"/>
                <w:sz w:val="26"/>
                <w:szCs w:val="26"/>
              </w:rPr>
              <w:t>CĐR 7</w:t>
            </w:r>
          </w:p>
        </w:tc>
      </w:tr>
      <w:tr w:rsidR="00C4123C" w:rsidRPr="00C4123C" w14:paraId="23E94D8B" w14:textId="77777777" w:rsidTr="00E71C51">
        <w:trPr>
          <w:trHeight w:val="399"/>
        </w:trPr>
        <w:tc>
          <w:tcPr>
            <w:tcW w:w="1356" w:type="dxa"/>
            <w:shd w:val="clear" w:color="auto" w:fill="auto"/>
          </w:tcPr>
          <w:p w14:paraId="2F4D0006" w14:textId="77777777" w:rsidR="00C4123C" w:rsidRPr="00C4123C" w:rsidRDefault="00C4123C" w:rsidP="00C4123C">
            <w:pPr>
              <w:spacing w:before="120" w:line="276" w:lineRule="auto"/>
              <w:jc w:val="center"/>
              <w:rPr>
                <w:b w:val="0"/>
                <w:sz w:val="26"/>
                <w:szCs w:val="26"/>
              </w:rPr>
            </w:pPr>
            <w:r w:rsidRPr="00C4123C">
              <w:rPr>
                <w:b w:val="0"/>
                <w:sz w:val="26"/>
                <w:szCs w:val="26"/>
              </w:rPr>
              <w:t>Chương V</w:t>
            </w:r>
          </w:p>
        </w:tc>
        <w:tc>
          <w:tcPr>
            <w:tcW w:w="2613" w:type="dxa"/>
            <w:shd w:val="clear" w:color="auto" w:fill="auto"/>
          </w:tcPr>
          <w:p w14:paraId="3806C424" w14:textId="77777777" w:rsidR="00C4123C" w:rsidRPr="00C4123C" w:rsidRDefault="00C4123C" w:rsidP="00C4123C">
            <w:pPr>
              <w:spacing w:before="120" w:line="276" w:lineRule="auto"/>
              <w:jc w:val="both"/>
              <w:rPr>
                <w:b w:val="0"/>
                <w:sz w:val="26"/>
                <w:szCs w:val="26"/>
              </w:rPr>
            </w:pPr>
            <w:r w:rsidRPr="00C4123C">
              <w:rPr>
                <w:b w:val="0"/>
                <w:sz w:val="26"/>
                <w:szCs w:val="26"/>
              </w:rPr>
              <w:t>Đường lối xây dựng nền kinh tế thị trường định hướng xã hội chủ nghĩa</w:t>
            </w:r>
          </w:p>
        </w:tc>
        <w:tc>
          <w:tcPr>
            <w:tcW w:w="919" w:type="dxa"/>
            <w:shd w:val="clear" w:color="auto" w:fill="auto"/>
          </w:tcPr>
          <w:p w14:paraId="769F6A5F" w14:textId="77777777" w:rsidR="00C4123C" w:rsidRPr="00C4123C" w:rsidRDefault="00C4123C" w:rsidP="00C4123C">
            <w:pPr>
              <w:spacing w:before="120" w:line="276" w:lineRule="auto"/>
              <w:jc w:val="center"/>
              <w:rPr>
                <w:rFonts w:ascii="Calibri" w:hAnsi="Calibri"/>
                <w:b w:val="0"/>
                <w:sz w:val="26"/>
                <w:szCs w:val="26"/>
              </w:rPr>
            </w:pPr>
            <w:r w:rsidRPr="00C4123C">
              <w:rPr>
                <w:rFonts w:ascii="Calibri" w:hAnsi="Calibri"/>
                <w:b w:val="0"/>
                <w:sz w:val="26"/>
                <w:szCs w:val="26"/>
              </w:rPr>
              <w:t>5</w:t>
            </w:r>
          </w:p>
        </w:tc>
        <w:tc>
          <w:tcPr>
            <w:tcW w:w="855" w:type="dxa"/>
          </w:tcPr>
          <w:p w14:paraId="5CC0C1C9" w14:textId="77777777" w:rsidR="00C4123C" w:rsidRPr="00C4123C" w:rsidRDefault="00C4123C" w:rsidP="00C4123C">
            <w:pPr>
              <w:spacing w:line="240" w:lineRule="auto"/>
              <w:jc w:val="center"/>
              <w:rPr>
                <w:b w:val="0"/>
                <w:sz w:val="26"/>
                <w:szCs w:val="26"/>
              </w:rPr>
            </w:pPr>
          </w:p>
        </w:tc>
        <w:tc>
          <w:tcPr>
            <w:tcW w:w="853" w:type="dxa"/>
          </w:tcPr>
          <w:p w14:paraId="69D71ED9" w14:textId="77777777" w:rsidR="00C4123C" w:rsidRPr="00C4123C" w:rsidRDefault="00C4123C" w:rsidP="00C4123C">
            <w:pPr>
              <w:spacing w:line="240" w:lineRule="auto"/>
              <w:jc w:val="center"/>
              <w:rPr>
                <w:b w:val="0"/>
                <w:sz w:val="26"/>
                <w:szCs w:val="26"/>
              </w:rPr>
            </w:pPr>
            <w:r w:rsidRPr="00C4123C">
              <w:rPr>
                <w:b w:val="0"/>
                <w:sz w:val="26"/>
                <w:szCs w:val="26"/>
              </w:rPr>
              <w:t>2</w:t>
            </w:r>
          </w:p>
        </w:tc>
        <w:tc>
          <w:tcPr>
            <w:tcW w:w="1059" w:type="dxa"/>
          </w:tcPr>
          <w:p w14:paraId="7CC75B12" w14:textId="77777777" w:rsidR="00C4123C" w:rsidRPr="00C4123C" w:rsidRDefault="00C4123C" w:rsidP="00C4123C">
            <w:pPr>
              <w:spacing w:line="240" w:lineRule="auto"/>
              <w:rPr>
                <w:b w:val="0"/>
                <w:sz w:val="26"/>
                <w:szCs w:val="26"/>
              </w:rPr>
            </w:pPr>
          </w:p>
        </w:tc>
        <w:tc>
          <w:tcPr>
            <w:tcW w:w="992" w:type="dxa"/>
          </w:tcPr>
          <w:p w14:paraId="06FDC57E" w14:textId="77777777" w:rsidR="00C4123C" w:rsidRPr="00C4123C" w:rsidRDefault="00C4123C" w:rsidP="00C4123C">
            <w:pPr>
              <w:spacing w:line="240" w:lineRule="auto"/>
              <w:jc w:val="center"/>
              <w:rPr>
                <w:b w:val="0"/>
                <w:sz w:val="26"/>
                <w:szCs w:val="26"/>
              </w:rPr>
            </w:pPr>
            <w:r w:rsidRPr="00C4123C">
              <w:rPr>
                <w:b w:val="0"/>
                <w:sz w:val="26"/>
                <w:szCs w:val="26"/>
              </w:rPr>
              <w:t>3</w:t>
            </w:r>
          </w:p>
        </w:tc>
        <w:tc>
          <w:tcPr>
            <w:tcW w:w="1057" w:type="dxa"/>
            <w:vAlign w:val="center"/>
          </w:tcPr>
          <w:p w14:paraId="508E214E" w14:textId="77777777" w:rsidR="00C4123C" w:rsidRPr="00C4123C" w:rsidRDefault="00C4123C" w:rsidP="00C4123C">
            <w:pPr>
              <w:spacing w:line="240" w:lineRule="auto"/>
              <w:rPr>
                <w:b w:val="0"/>
                <w:sz w:val="26"/>
                <w:szCs w:val="26"/>
              </w:rPr>
            </w:pPr>
            <w:r w:rsidRPr="00C4123C">
              <w:rPr>
                <w:b w:val="0"/>
                <w:sz w:val="26"/>
                <w:szCs w:val="26"/>
              </w:rPr>
              <w:t>CĐR 2, CĐR 3</w:t>
            </w:r>
          </w:p>
          <w:p w14:paraId="77A07F74" w14:textId="77777777" w:rsidR="00C4123C" w:rsidRPr="00C4123C" w:rsidRDefault="00C4123C" w:rsidP="00C4123C">
            <w:pPr>
              <w:spacing w:line="240" w:lineRule="auto"/>
              <w:rPr>
                <w:b w:val="0"/>
                <w:sz w:val="26"/>
                <w:szCs w:val="26"/>
              </w:rPr>
            </w:pPr>
            <w:r w:rsidRPr="00C4123C">
              <w:rPr>
                <w:b w:val="0"/>
                <w:sz w:val="26"/>
                <w:szCs w:val="26"/>
              </w:rPr>
              <w:t>CĐR 5</w:t>
            </w:r>
          </w:p>
          <w:p w14:paraId="63468857" w14:textId="77777777" w:rsidR="00C4123C" w:rsidRPr="00C4123C" w:rsidRDefault="00C4123C" w:rsidP="00C4123C">
            <w:pPr>
              <w:spacing w:line="240" w:lineRule="auto"/>
              <w:jc w:val="center"/>
              <w:rPr>
                <w:b w:val="0"/>
                <w:sz w:val="26"/>
                <w:szCs w:val="26"/>
              </w:rPr>
            </w:pPr>
            <w:r w:rsidRPr="00C4123C">
              <w:rPr>
                <w:b w:val="0"/>
                <w:sz w:val="26"/>
                <w:szCs w:val="26"/>
              </w:rPr>
              <w:t>CĐR 7</w:t>
            </w:r>
          </w:p>
        </w:tc>
      </w:tr>
      <w:tr w:rsidR="00C4123C" w:rsidRPr="00C4123C" w14:paraId="63DB5F99" w14:textId="77777777" w:rsidTr="00E71C51">
        <w:trPr>
          <w:trHeight w:val="399"/>
        </w:trPr>
        <w:tc>
          <w:tcPr>
            <w:tcW w:w="1356" w:type="dxa"/>
            <w:shd w:val="clear" w:color="auto" w:fill="auto"/>
          </w:tcPr>
          <w:p w14:paraId="4850A277" w14:textId="77777777" w:rsidR="00C4123C" w:rsidRPr="00C4123C" w:rsidRDefault="00C4123C" w:rsidP="00C4123C">
            <w:pPr>
              <w:spacing w:before="120" w:line="276" w:lineRule="auto"/>
              <w:jc w:val="center"/>
              <w:rPr>
                <w:b w:val="0"/>
                <w:sz w:val="26"/>
                <w:szCs w:val="26"/>
              </w:rPr>
            </w:pPr>
            <w:r w:rsidRPr="00C4123C">
              <w:rPr>
                <w:b w:val="0"/>
                <w:sz w:val="26"/>
                <w:szCs w:val="26"/>
              </w:rPr>
              <w:t>Chương VI</w:t>
            </w:r>
          </w:p>
        </w:tc>
        <w:tc>
          <w:tcPr>
            <w:tcW w:w="2613" w:type="dxa"/>
            <w:shd w:val="clear" w:color="auto" w:fill="auto"/>
          </w:tcPr>
          <w:p w14:paraId="58758852" w14:textId="77777777" w:rsidR="00C4123C" w:rsidRPr="00C4123C" w:rsidRDefault="00C4123C" w:rsidP="00C4123C">
            <w:pPr>
              <w:spacing w:before="120" w:line="276" w:lineRule="auto"/>
              <w:ind w:firstLine="34"/>
              <w:jc w:val="both"/>
              <w:rPr>
                <w:b w:val="0"/>
                <w:sz w:val="26"/>
                <w:szCs w:val="26"/>
              </w:rPr>
            </w:pPr>
            <w:r w:rsidRPr="00C4123C">
              <w:rPr>
                <w:b w:val="0"/>
                <w:sz w:val="26"/>
                <w:szCs w:val="26"/>
              </w:rPr>
              <w:t>Đường lối xây dựng hệ thống chính trị</w:t>
            </w:r>
          </w:p>
        </w:tc>
        <w:tc>
          <w:tcPr>
            <w:tcW w:w="919" w:type="dxa"/>
            <w:shd w:val="clear" w:color="auto" w:fill="auto"/>
          </w:tcPr>
          <w:p w14:paraId="2FFB8A81" w14:textId="77777777" w:rsidR="00C4123C" w:rsidRPr="00C4123C" w:rsidRDefault="00C4123C" w:rsidP="00C4123C">
            <w:pPr>
              <w:spacing w:before="120" w:line="276" w:lineRule="auto"/>
              <w:jc w:val="center"/>
              <w:rPr>
                <w:rFonts w:ascii="Calibri" w:hAnsi="Calibri"/>
                <w:b w:val="0"/>
                <w:sz w:val="26"/>
                <w:szCs w:val="26"/>
              </w:rPr>
            </w:pPr>
            <w:r w:rsidRPr="00C4123C">
              <w:rPr>
                <w:rFonts w:ascii="Calibri" w:hAnsi="Calibri"/>
                <w:b w:val="0"/>
                <w:sz w:val="26"/>
                <w:szCs w:val="26"/>
              </w:rPr>
              <w:t>4</w:t>
            </w:r>
          </w:p>
        </w:tc>
        <w:tc>
          <w:tcPr>
            <w:tcW w:w="855" w:type="dxa"/>
          </w:tcPr>
          <w:p w14:paraId="5FFD5319" w14:textId="77777777" w:rsidR="00C4123C" w:rsidRPr="00C4123C" w:rsidRDefault="00C4123C" w:rsidP="00C4123C">
            <w:pPr>
              <w:spacing w:line="240" w:lineRule="auto"/>
              <w:jc w:val="center"/>
              <w:rPr>
                <w:b w:val="0"/>
                <w:sz w:val="26"/>
                <w:szCs w:val="26"/>
              </w:rPr>
            </w:pPr>
          </w:p>
        </w:tc>
        <w:tc>
          <w:tcPr>
            <w:tcW w:w="853" w:type="dxa"/>
          </w:tcPr>
          <w:p w14:paraId="1469D6ED" w14:textId="77777777" w:rsidR="00C4123C" w:rsidRPr="00C4123C" w:rsidRDefault="00C4123C" w:rsidP="00C4123C">
            <w:pPr>
              <w:spacing w:line="240" w:lineRule="auto"/>
              <w:jc w:val="center"/>
              <w:rPr>
                <w:b w:val="0"/>
                <w:sz w:val="26"/>
                <w:szCs w:val="26"/>
              </w:rPr>
            </w:pPr>
            <w:r w:rsidRPr="00C4123C">
              <w:rPr>
                <w:b w:val="0"/>
                <w:sz w:val="26"/>
                <w:szCs w:val="26"/>
              </w:rPr>
              <w:t>2</w:t>
            </w:r>
          </w:p>
        </w:tc>
        <w:tc>
          <w:tcPr>
            <w:tcW w:w="1059" w:type="dxa"/>
          </w:tcPr>
          <w:p w14:paraId="3B670AB4" w14:textId="77777777" w:rsidR="00C4123C" w:rsidRPr="00C4123C" w:rsidRDefault="00C4123C" w:rsidP="00C4123C">
            <w:pPr>
              <w:spacing w:line="240" w:lineRule="auto"/>
              <w:rPr>
                <w:b w:val="0"/>
                <w:sz w:val="26"/>
                <w:szCs w:val="26"/>
              </w:rPr>
            </w:pPr>
          </w:p>
        </w:tc>
        <w:tc>
          <w:tcPr>
            <w:tcW w:w="992" w:type="dxa"/>
          </w:tcPr>
          <w:p w14:paraId="7B12759A" w14:textId="77777777" w:rsidR="00C4123C" w:rsidRPr="00C4123C" w:rsidRDefault="00C4123C" w:rsidP="00C4123C">
            <w:pPr>
              <w:spacing w:line="240" w:lineRule="auto"/>
              <w:jc w:val="center"/>
              <w:rPr>
                <w:b w:val="0"/>
                <w:sz w:val="26"/>
                <w:szCs w:val="26"/>
              </w:rPr>
            </w:pPr>
            <w:r w:rsidRPr="00C4123C">
              <w:rPr>
                <w:b w:val="0"/>
                <w:sz w:val="26"/>
                <w:szCs w:val="26"/>
              </w:rPr>
              <w:t>2</w:t>
            </w:r>
          </w:p>
        </w:tc>
        <w:tc>
          <w:tcPr>
            <w:tcW w:w="1057" w:type="dxa"/>
            <w:vAlign w:val="center"/>
          </w:tcPr>
          <w:p w14:paraId="0E368976" w14:textId="77777777" w:rsidR="00C4123C" w:rsidRPr="00C4123C" w:rsidRDefault="00C4123C" w:rsidP="00C4123C">
            <w:pPr>
              <w:spacing w:line="240" w:lineRule="auto"/>
              <w:rPr>
                <w:b w:val="0"/>
                <w:sz w:val="26"/>
                <w:szCs w:val="26"/>
              </w:rPr>
            </w:pPr>
            <w:r w:rsidRPr="00C4123C">
              <w:rPr>
                <w:b w:val="0"/>
                <w:sz w:val="26"/>
                <w:szCs w:val="26"/>
              </w:rPr>
              <w:t>CĐR 2, CĐR 3</w:t>
            </w:r>
          </w:p>
          <w:p w14:paraId="5D4438BA" w14:textId="77777777" w:rsidR="00C4123C" w:rsidRPr="00C4123C" w:rsidRDefault="00C4123C" w:rsidP="00C4123C">
            <w:pPr>
              <w:spacing w:line="240" w:lineRule="auto"/>
              <w:rPr>
                <w:b w:val="0"/>
                <w:sz w:val="26"/>
                <w:szCs w:val="26"/>
              </w:rPr>
            </w:pPr>
            <w:r w:rsidRPr="00C4123C">
              <w:rPr>
                <w:b w:val="0"/>
                <w:sz w:val="26"/>
                <w:szCs w:val="26"/>
              </w:rPr>
              <w:t>CĐR 5</w:t>
            </w:r>
          </w:p>
          <w:p w14:paraId="1D410EA4" w14:textId="77777777" w:rsidR="00C4123C" w:rsidRPr="00C4123C" w:rsidRDefault="00C4123C" w:rsidP="00C4123C">
            <w:pPr>
              <w:spacing w:line="240" w:lineRule="auto"/>
              <w:jc w:val="center"/>
              <w:rPr>
                <w:b w:val="0"/>
                <w:sz w:val="26"/>
                <w:szCs w:val="26"/>
              </w:rPr>
            </w:pPr>
            <w:r w:rsidRPr="00C4123C">
              <w:rPr>
                <w:b w:val="0"/>
                <w:sz w:val="26"/>
                <w:szCs w:val="26"/>
              </w:rPr>
              <w:t>CĐR 7</w:t>
            </w:r>
          </w:p>
        </w:tc>
      </w:tr>
      <w:tr w:rsidR="00C4123C" w:rsidRPr="00C4123C" w14:paraId="631CAB91" w14:textId="77777777" w:rsidTr="00E71C51">
        <w:trPr>
          <w:trHeight w:val="399"/>
        </w:trPr>
        <w:tc>
          <w:tcPr>
            <w:tcW w:w="1356" w:type="dxa"/>
            <w:shd w:val="clear" w:color="auto" w:fill="auto"/>
          </w:tcPr>
          <w:p w14:paraId="71EF6F5C" w14:textId="77777777" w:rsidR="00C4123C" w:rsidRPr="00C4123C" w:rsidRDefault="00C4123C" w:rsidP="00C4123C">
            <w:pPr>
              <w:spacing w:before="120" w:line="276" w:lineRule="auto"/>
              <w:jc w:val="center"/>
              <w:rPr>
                <w:b w:val="0"/>
                <w:sz w:val="26"/>
                <w:szCs w:val="26"/>
              </w:rPr>
            </w:pPr>
            <w:r w:rsidRPr="00C4123C">
              <w:rPr>
                <w:b w:val="0"/>
                <w:sz w:val="26"/>
                <w:szCs w:val="26"/>
              </w:rPr>
              <w:t>Chương VII</w:t>
            </w:r>
          </w:p>
        </w:tc>
        <w:tc>
          <w:tcPr>
            <w:tcW w:w="2613" w:type="dxa"/>
            <w:shd w:val="clear" w:color="auto" w:fill="auto"/>
          </w:tcPr>
          <w:p w14:paraId="09900327" w14:textId="77777777" w:rsidR="00C4123C" w:rsidRPr="00C4123C" w:rsidRDefault="00C4123C" w:rsidP="00C4123C">
            <w:pPr>
              <w:spacing w:before="120" w:line="276" w:lineRule="auto"/>
              <w:jc w:val="both"/>
              <w:rPr>
                <w:b w:val="0"/>
                <w:sz w:val="26"/>
                <w:szCs w:val="26"/>
              </w:rPr>
            </w:pPr>
            <w:r w:rsidRPr="00C4123C">
              <w:rPr>
                <w:b w:val="0"/>
                <w:sz w:val="26"/>
                <w:szCs w:val="26"/>
              </w:rPr>
              <w:t>Đường lối xây dựng văn hoá và giải quyết các vấn đề xã hội</w:t>
            </w:r>
          </w:p>
        </w:tc>
        <w:tc>
          <w:tcPr>
            <w:tcW w:w="919" w:type="dxa"/>
            <w:shd w:val="clear" w:color="auto" w:fill="auto"/>
          </w:tcPr>
          <w:p w14:paraId="74D5A3D7" w14:textId="77777777" w:rsidR="00C4123C" w:rsidRPr="00C4123C" w:rsidRDefault="00C4123C" w:rsidP="00C4123C">
            <w:pPr>
              <w:spacing w:before="120" w:line="276" w:lineRule="auto"/>
              <w:jc w:val="center"/>
              <w:rPr>
                <w:rFonts w:ascii="Calibri" w:hAnsi="Calibri"/>
                <w:b w:val="0"/>
                <w:sz w:val="26"/>
                <w:szCs w:val="26"/>
              </w:rPr>
            </w:pPr>
            <w:r w:rsidRPr="00C4123C">
              <w:rPr>
                <w:rFonts w:ascii="Calibri" w:hAnsi="Calibri"/>
                <w:b w:val="0"/>
                <w:sz w:val="26"/>
                <w:szCs w:val="26"/>
              </w:rPr>
              <w:t>5</w:t>
            </w:r>
          </w:p>
        </w:tc>
        <w:tc>
          <w:tcPr>
            <w:tcW w:w="855" w:type="dxa"/>
          </w:tcPr>
          <w:p w14:paraId="42FB638B" w14:textId="77777777" w:rsidR="00C4123C" w:rsidRPr="00C4123C" w:rsidRDefault="00C4123C" w:rsidP="00C4123C">
            <w:pPr>
              <w:spacing w:line="240" w:lineRule="auto"/>
              <w:jc w:val="center"/>
              <w:rPr>
                <w:b w:val="0"/>
                <w:sz w:val="26"/>
                <w:szCs w:val="26"/>
              </w:rPr>
            </w:pPr>
          </w:p>
        </w:tc>
        <w:tc>
          <w:tcPr>
            <w:tcW w:w="853" w:type="dxa"/>
          </w:tcPr>
          <w:p w14:paraId="4126AFD3" w14:textId="77777777" w:rsidR="00C4123C" w:rsidRPr="00C4123C" w:rsidRDefault="00C4123C" w:rsidP="00C4123C">
            <w:pPr>
              <w:spacing w:line="240" w:lineRule="auto"/>
              <w:jc w:val="center"/>
              <w:rPr>
                <w:b w:val="0"/>
                <w:sz w:val="26"/>
                <w:szCs w:val="26"/>
              </w:rPr>
            </w:pPr>
            <w:r w:rsidRPr="00C4123C">
              <w:rPr>
                <w:b w:val="0"/>
                <w:sz w:val="26"/>
                <w:szCs w:val="26"/>
              </w:rPr>
              <w:t>4</w:t>
            </w:r>
          </w:p>
        </w:tc>
        <w:tc>
          <w:tcPr>
            <w:tcW w:w="1059" w:type="dxa"/>
          </w:tcPr>
          <w:p w14:paraId="043413D0" w14:textId="77777777" w:rsidR="00C4123C" w:rsidRPr="00C4123C" w:rsidRDefault="00C4123C" w:rsidP="00C4123C">
            <w:pPr>
              <w:spacing w:line="240" w:lineRule="auto"/>
              <w:rPr>
                <w:b w:val="0"/>
                <w:sz w:val="26"/>
                <w:szCs w:val="26"/>
              </w:rPr>
            </w:pPr>
          </w:p>
        </w:tc>
        <w:tc>
          <w:tcPr>
            <w:tcW w:w="992" w:type="dxa"/>
          </w:tcPr>
          <w:p w14:paraId="5CE8C417" w14:textId="77777777" w:rsidR="00C4123C" w:rsidRPr="00C4123C" w:rsidRDefault="00C4123C" w:rsidP="00C4123C">
            <w:pPr>
              <w:spacing w:line="240" w:lineRule="auto"/>
              <w:jc w:val="center"/>
              <w:rPr>
                <w:b w:val="0"/>
                <w:sz w:val="26"/>
                <w:szCs w:val="26"/>
              </w:rPr>
            </w:pPr>
            <w:r w:rsidRPr="00C4123C">
              <w:rPr>
                <w:b w:val="0"/>
                <w:sz w:val="26"/>
                <w:szCs w:val="26"/>
              </w:rPr>
              <w:t>3</w:t>
            </w:r>
          </w:p>
        </w:tc>
        <w:tc>
          <w:tcPr>
            <w:tcW w:w="1057" w:type="dxa"/>
          </w:tcPr>
          <w:p w14:paraId="68B782AA" w14:textId="77777777" w:rsidR="00C4123C" w:rsidRPr="00C4123C" w:rsidRDefault="00C4123C" w:rsidP="00C4123C">
            <w:pPr>
              <w:spacing w:line="240" w:lineRule="auto"/>
              <w:rPr>
                <w:b w:val="0"/>
                <w:sz w:val="26"/>
                <w:szCs w:val="26"/>
              </w:rPr>
            </w:pPr>
            <w:r w:rsidRPr="00C4123C">
              <w:rPr>
                <w:b w:val="0"/>
                <w:sz w:val="26"/>
                <w:szCs w:val="26"/>
              </w:rPr>
              <w:t>CĐR 2, CĐR 3</w:t>
            </w:r>
          </w:p>
        </w:tc>
      </w:tr>
      <w:tr w:rsidR="00C4123C" w:rsidRPr="00C4123C" w14:paraId="4FD4AC0C" w14:textId="77777777" w:rsidTr="00E71C51">
        <w:trPr>
          <w:trHeight w:val="399"/>
        </w:trPr>
        <w:tc>
          <w:tcPr>
            <w:tcW w:w="1356" w:type="dxa"/>
            <w:shd w:val="clear" w:color="auto" w:fill="auto"/>
          </w:tcPr>
          <w:p w14:paraId="5DEEC486" w14:textId="77777777" w:rsidR="00C4123C" w:rsidRPr="00C4123C" w:rsidRDefault="00C4123C" w:rsidP="00C4123C">
            <w:pPr>
              <w:spacing w:before="120" w:line="276" w:lineRule="auto"/>
              <w:ind w:hanging="136"/>
              <w:jc w:val="center"/>
              <w:rPr>
                <w:b w:val="0"/>
                <w:sz w:val="26"/>
                <w:szCs w:val="26"/>
              </w:rPr>
            </w:pPr>
            <w:r w:rsidRPr="00C4123C">
              <w:rPr>
                <w:b w:val="0"/>
                <w:sz w:val="26"/>
                <w:szCs w:val="26"/>
              </w:rPr>
              <w:t>Chương VIII</w:t>
            </w:r>
          </w:p>
        </w:tc>
        <w:tc>
          <w:tcPr>
            <w:tcW w:w="2613" w:type="dxa"/>
            <w:shd w:val="clear" w:color="auto" w:fill="auto"/>
          </w:tcPr>
          <w:p w14:paraId="2BF62345" w14:textId="77777777" w:rsidR="00C4123C" w:rsidRPr="00C4123C" w:rsidRDefault="00C4123C" w:rsidP="00C4123C">
            <w:pPr>
              <w:spacing w:before="120" w:line="276" w:lineRule="auto"/>
              <w:jc w:val="both"/>
              <w:rPr>
                <w:b w:val="0"/>
                <w:sz w:val="26"/>
                <w:szCs w:val="26"/>
              </w:rPr>
            </w:pPr>
            <w:r w:rsidRPr="00C4123C">
              <w:rPr>
                <w:b w:val="0"/>
                <w:sz w:val="26"/>
                <w:szCs w:val="26"/>
              </w:rPr>
              <w:t>Đường lối đối ngoại</w:t>
            </w:r>
          </w:p>
        </w:tc>
        <w:tc>
          <w:tcPr>
            <w:tcW w:w="919" w:type="dxa"/>
            <w:shd w:val="clear" w:color="auto" w:fill="auto"/>
            <w:vAlign w:val="center"/>
          </w:tcPr>
          <w:p w14:paraId="1CB3D8B3" w14:textId="77777777" w:rsidR="00C4123C" w:rsidRPr="00C4123C" w:rsidRDefault="00C4123C" w:rsidP="00C4123C">
            <w:pPr>
              <w:spacing w:line="240" w:lineRule="auto"/>
              <w:jc w:val="center"/>
              <w:rPr>
                <w:b w:val="0"/>
                <w:sz w:val="26"/>
                <w:szCs w:val="26"/>
              </w:rPr>
            </w:pPr>
            <w:r w:rsidRPr="00C4123C">
              <w:rPr>
                <w:b w:val="0"/>
                <w:sz w:val="26"/>
                <w:szCs w:val="26"/>
              </w:rPr>
              <w:t>4</w:t>
            </w:r>
          </w:p>
        </w:tc>
        <w:tc>
          <w:tcPr>
            <w:tcW w:w="855" w:type="dxa"/>
          </w:tcPr>
          <w:p w14:paraId="3A8CFB35" w14:textId="77777777" w:rsidR="00C4123C" w:rsidRPr="00C4123C" w:rsidRDefault="00C4123C" w:rsidP="00C4123C">
            <w:pPr>
              <w:spacing w:line="240" w:lineRule="auto"/>
              <w:jc w:val="center"/>
              <w:rPr>
                <w:b w:val="0"/>
                <w:sz w:val="26"/>
                <w:szCs w:val="26"/>
              </w:rPr>
            </w:pPr>
          </w:p>
        </w:tc>
        <w:tc>
          <w:tcPr>
            <w:tcW w:w="853" w:type="dxa"/>
          </w:tcPr>
          <w:p w14:paraId="4D8DF23A" w14:textId="77777777" w:rsidR="00C4123C" w:rsidRPr="00C4123C" w:rsidRDefault="00C4123C" w:rsidP="00C4123C">
            <w:pPr>
              <w:spacing w:line="240" w:lineRule="auto"/>
              <w:jc w:val="center"/>
              <w:rPr>
                <w:b w:val="0"/>
                <w:sz w:val="26"/>
                <w:szCs w:val="26"/>
              </w:rPr>
            </w:pPr>
            <w:r w:rsidRPr="00C4123C">
              <w:rPr>
                <w:b w:val="0"/>
                <w:sz w:val="26"/>
                <w:szCs w:val="26"/>
              </w:rPr>
              <w:t>2</w:t>
            </w:r>
          </w:p>
        </w:tc>
        <w:tc>
          <w:tcPr>
            <w:tcW w:w="1059" w:type="dxa"/>
          </w:tcPr>
          <w:p w14:paraId="599269F8" w14:textId="77777777" w:rsidR="00C4123C" w:rsidRPr="00C4123C" w:rsidRDefault="00C4123C" w:rsidP="00C4123C">
            <w:pPr>
              <w:spacing w:line="240" w:lineRule="auto"/>
              <w:rPr>
                <w:b w:val="0"/>
                <w:sz w:val="26"/>
                <w:szCs w:val="26"/>
              </w:rPr>
            </w:pPr>
          </w:p>
        </w:tc>
        <w:tc>
          <w:tcPr>
            <w:tcW w:w="992" w:type="dxa"/>
          </w:tcPr>
          <w:p w14:paraId="60F83332" w14:textId="77777777" w:rsidR="00C4123C" w:rsidRPr="00C4123C" w:rsidRDefault="00C4123C" w:rsidP="00C4123C">
            <w:pPr>
              <w:spacing w:line="240" w:lineRule="auto"/>
              <w:jc w:val="center"/>
              <w:rPr>
                <w:b w:val="0"/>
                <w:sz w:val="26"/>
                <w:szCs w:val="26"/>
              </w:rPr>
            </w:pPr>
            <w:r w:rsidRPr="00C4123C">
              <w:rPr>
                <w:b w:val="0"/>
                <w:sz w:val="26"/>
                <w:szCs w:val="26"/>
              </w:rPr>
              <w:t>3</w:t>
            </w:r>
          </w:p>
        </w:tc>
        <w:tc>
          <w:tcPr>
            <w:tcW w:w="1057" w:type="dxa"/>
          </w:tcPr>
          <w:p w14:paraId="2CD0F8C8" w14:textId="77777777" w:rsidR="00C4123C" w:rsidRPr="00C4123C" w:rsidRDefault="00C4123C" w:rsidP="00C4123C">
            <w:pPr>
              <w:spacing w:line="240" w:lineRule="auto"/>
              <w:rPr>
                <w:b w:val="0"/>
                <w:sz w:val="26"/>
                <w:szCs w:val="26"/>
              </w:rPr>
            </w:pPr>
            <w:r w:rsidRPr="00C4123C">
              <w:rPr>
                <w:b w:val="0"/>
                <w:sz w:val="26"/>
                <w:szCs w:val="26"/>
              </w:rPr>
              <w:t>CĐR 5</w:t>
            </w:r>
          </w:p>
          <w:p w14:paraId="67E4CE8B" w14:textId="77777777" w:rsidR="00C4123C" w:rsidRPr="00C4123C" w:rsidRDefault="00C4123C" w:rsidP="00C4123C">
            <w:pPr>
              <w:spacing w:line="240" w:lineRule="auto"/>
              <w:rPr>
                <w:b w:val="0"/>
                <w:sz w:val="26"/>
                <w:szCs w:val="26"/>
              </w:rPr>
            </w:pPr>
            <w:r w:rsidRPr="00C4123C">
              <w:rPr>
                <w:b w:val="0"/>
                <w:sz w:val="26"/>
                <w:szCs w:val="26"/>
              </w:rPr>
              <w:t>CĐR 7</w:t>
            </w:r>
          </w:p>
        </w:tc>
      </w:tr>
    </w:tbl>
    <w:p w14:paraId="368B878C" w14:textId="77777777" w:rsidR="00E71C51" w:rsidRDefault="00E71C51" w:rsidP="002D74A4">
      <w:pPr>
        <w:spacing w:line="312" w:lineRule="auto"/>
        <w:ind w:firstLine="720"/>
        <w:jc w:val="center"/>
        <w:rPr>
          <w:szCs w:val="28"/>
        </w:rPr>
      </w:pPr>
    </w:p>
    <w:p w14:paraId="1BC257ED" w14:textId="072F242D" w:rsidR="002D74A4" w:rsidRPr="002D74A4" w:rsidRDefault="002D74A4" w:rsidP="002D74A4">
      <w:pPr>
        <w:spacing w:line="312" w:lineRule="auto"/>
        <w:ind w:firstLine="720"/>
        <w:jc w:val="center"/>
        <w:rPr>
          <w:szCs w:val="28"/>
        </w:rPr>
      </w:pPr>
      <w:r w:rsidRPr="002D74A4">
        <w:rPr>
          <w:szCs w:val="28"/>
        </w:rPr>
        <w:t>HỌC PHẦN: TƯ TƯỞNG HỒ CHÍ MINH</w:t>
      </w:r>
    </w:p>
    <w:p w14:paraId="09B3DCD8" w14:textId="77777777" w:rsidR="002D74A4" w:rsidRPr="002D74A4" w:rsidRDefault="002D74A4" w:rsidP="002D74A4">
      <w:pPr>
        <w:tabs>
          <w:tab w:val="left" w:pos="5550"/>
        </w:tabs>
        <w:spacing w:before="60" w:after="60" w:line="312" w:lineRule="auto"/>
        <w:jc w:val="both"/>
        <w:rPr>
          <w:sz w:val="26"/>
          <w:szCs w:val="26"/>
        </w:rPr>
      </w:pPr>
      <w:r w:rsidRPr="002D74A4">
        <w:rPr>
          <w:sz w:val="26"/>
          <w:szCs w:val="26"/>
        </w:rPr>
        <w:t>1. Thông tin chung về học phần</w:t>
      </w:r>
    </w:p>
    <w:p w14:paraId="542BF15B" w14:textId="77777777" w:rsidR="002D74A4" w:rsidRPr="002D74A4" w:rsidRDefault="002D74A4" w:rsidP="002D74A4">
      <w:pPr>
        <w:spacing w:beforeLines="60" w:before="144" w:afterLines="60" w:after="144" w:line="312" w:lineRule="auto"/>
        <w:jc w:val="both"/>
        <w:rPr>
          <w:i/>
          <w:sz w:val="26"/>
          <w:szCs w:val="26"/>
        </w:rPr>
      </w:pPr>
      <w:r w:rsidRPr="002D74A4">
        <w:rPr>
          <w:i/>
          <w:sz w:val="26"/>
          <w:szCs w:val="26"/>
        </w:rPr>
        <w:t>1.1. Tên học phần</w:t>
      </w:r>
    </w:p>
    <w:p w14:paraId="34D71450" w14:textId="77777777" w:rsidR="002D74A4" w:rsidRPr="002D74A4" w:rsidRDefault="002D74A4" w:rsidP="002D74A4">
      <w:pPr>
        <w:spacing w:beforeLines="60" w:before="144" w:afterLines="60" w:after="144" w:line="312" w:lineRule="auto"/>
        <w:ind w:firstLine="567"/>
        <w:jc w:val="both"/>
        <w:rPr>
          <w:b w:val="0"/>
          <w:sz w:val="26"/>
          <w:szCs w:val="26"/>
        </w:rPr>
      </w:pPr>
      <w:r w:rsidRPr="002D74A4">
        <w:rPr>
          <w:b w:val="0"/>
          <w:sz w:val="26"/>
          <w:szCs w:val="26"/>
        </w:rPr>
        <w:t>Tên học phần tiếng Việt: Tư tưởng Hồ Chí Minh</w:t>
      </w:r>
    </w:p>
    <w:p w14:paraId="3A331C40" w14:textId="77777777" w:rsidR="002D74A4" w:rsidRPr="002D74A4" w:rsidRDefault="002D74A4" w:rsidP="002D74A4">
      <w:pPr>
        <w:spacing w:beforeLines="60" w:before="144" w:afterLines="60" w:after="144" w:line="312" w:lineRule="auto"/>
        <w:ind w:firstLine="567"/>
        <w:jc w:val="both"/>
        <w:rPr>
          <w:b w:val="0"/>
          <w:sz w:val="26"/>
          <w:szCs w:val="26"/>
        </w:rPr>
      </w:pPr>
      <w:r w:rsidRPr="002D74A4">
        <w:rPr>
          <w:b w:val="0"/>
          <w:sz w:val="26"/>
          <w:szCs w:val="26"/>
        </w:rPr>
        <w:t xml:space="preserve">Tên học phần tiếng Anh: </w:t>
      </w:r>
      <w:r w:rsidRPr="002D74A4">
        <w:rPr>
          <w:b w:val="0"/>
          <w:sz w:val="26"/>
          <w:szCs w:val="26"/>
          <w:shd w:val="clear" w:color="auto" w:fill="FFFFFF"/>
        </w:rPr>
        <w:t>Ho Chi Minh's thought</w:t>
      </w:r>
    </w:p>
    <w:p w14:paraId="55CF9F43" w14:textId="77777777" w:rsidR="002D74A4" w:rsidRPr="002D74A4" w:rsidRDefault="002D74A4" w:rsidP="002D74A4">
      <w:pPr>
        <w:spacing w:beforeLines="60" w:before="144" w:afterLines="60" w:after="144" w:line="312" w:lineRule="auto"/>
        <w:jc w:val="both"/>
        <w:rPr>
          <w:b w:val="0"/>
          <w:sz w:val="26"/>
          <w:szCs w:val="26"/>
        </w:rPr>
      </w:pPr>
      <w:r w:rsidRPr="002D74A4">
        <w:rPr>
          <w:i/>
          <w:sz w:val="26"/>
          <w:szCs w:val="26"/>
        </w:rPr>
        <w:lastRenderedPageBreak/>
        <w:t xml:space="preserve">1.2. Mã số học phần: </w:t>
      </w:r>
      <w:r w:rsidRPr="002D74A4">
        <w:rPr>
          <w:b w:val="0"/>
          <w:sz w:val="26"/>
          <w:szCs w:val="26"/>
        </w:rPr>
        <w:t>TTM4</w:t>
      </w:r>
    </w:p>
    <w:p w14:paraId="191DA948" w14:textId="77777777" w:rsidR="002D74A4" w:rsidRPr="002D74A4" w:rsidRDefault="002D74A4" w:rsidP="002D74A4">
      <w:pPr>
        <w:tabs>
          <w:tab w:val="left" w:pos="5550"/>
        </w:tabs>
        <w:spacing w:before="60" w:after="60" w:line="312" w:lineRule="auto"/>
        <w:jc w:val="both"/>
        <w:rPr>
          <w:i/>
          <w:sz w:val="26"/>
          <w:szCs w:val="26"/>
        </w:rPr>
      </w:pPr>
      <w:r w:rsidRPr="002D74A4">
        <w:rPr>
          <w:i/>
          <w:sz w:val="26"/>
          <w:szCs w:val="26"/>
        </w:rPr>
        <w:t>1.3. Số tín chỉ:</w:t>
      </w:r>
    </w:p>
    <w:tbl>
      <w:tblPr>
        <w:tblW w:w="0" w:type="auto"/>
        <w:tblLook w:val="04A0" w:firstRow="1" w:lastRow="0" w:firstColumn="1" w:lastColumn="0" w:noHBand="0" w:noVBand="1"/>
      </w:tblPr>
      <w:tblGrid>
        <w:gridCol w:w="2539"/>
        <w:gridCol w:w="3029"/>
      </w:tblGrid>
      <w:tr w:rsidR="002D74A4" w:rsidRPr="002D74A4" w14:paraId="4DA0352D" w14:textId="77777777" w:rsidTr="00E71C51">
        <w:trPr>
          <w:trHeight w:val="20"/>
        </w:trPr>
        <w:tc>
          <w:tcPr>
            <w:tcW w:w="2539" w:type="dxa"/>
            <w:shd w:val="clear" w:color="auto" w:fill="auto"/>
            <w:vAlign w:val="center"/>
          </w:tcPr>
          <w:p w14:paraId="21F3DDC4" w14:textId="77777777" w:rsidR="002D74A4" w:rsidRPr="002D74A4" w:rsidRDefault="002D74A4" w:rsidP="002D74A4">
            <w:pPr>
              <w:tabs>
                <w:tab w:val="left" w:pos="5550"/>
              </w:tabs>
              <w:spacing w:line="312" w:lineRule="auto"/>
              <w:rPr>
                <w:b w:val="0"/>
                <w:sz w:val="26"/>
                <w:szCs w:val="26"/>
              </w:rPr>
            </w:pPr>
            <w:r w:rsidRPr="002D74A4">
              <w:rPr>
                <w:b w:val="0"/>
                <w:sz w:val="26"/>
                <w:szCs w:val="26"/>
              </w:rPr>
              <w:t>Lý thuyết</w:t>
            </w:r>
          </w:p>
        </w:tc>
        <w:tc>
          <w:tcPr>
            <w:tcW w:w="3029" w:type="dxa"/>
            <w:shd w:val="clear" w:color="auto" w:fill="auto"/>
            <w:vAlign w:val="center"/>
          </w:tcPr>
          <w:p w14:paraId="238F5AEF" w14:textId="77777777" w:rsidR="002D74A4" w:rsidRPr="002D74A4" w:rsidRDefault="002D74A4" w:rsidP="002D74A4">
            <w:pPr>
              <w:tabs>
                <w:tab w:val="left" w:pos="5550"/>
              </w:tabs>
              <w:spacing w:line="312" w:lineRule="auto"/>
              <w:rPr>
                <w:b w:val="0"/>
                <w:sz w:val="26"/>
                <w:szCs w:val="26"/>
              </w:rPr>
            </w:pPr>
            <w:r w:rsidRPr="002D74A4">
              <w:rPr>
                <w:b w:val="0"/>
                <w:sz w:val="26"/>
                <w:szCs w:val="26"/>
              </w:rPr>
              <w:t>: 25 tiết</w:t>
            </w:r>
          </w:p>
        </w:tc>
      </w:tr>
      <w:tr w:rsidR="002D74A4" w:rsidRPr="002D74A4" w14:paraId="30B8C010" w14:textId="77777777" w:rsidTr="00E71C51">
        <w:trPr>
          <w:trHeight w:val="250"/>
        </w:trPr>
        <w:tc>
          <w:tcPr>
            <w:tcW w:w="2539" w:type="dxa"/>
            <w:shd w:val="clear" w:color="auto" w:fill="auto"/>
            <w:vAlign w:val="center"/>
          </w:tcPr>
          <w:p w14:paraId="1624DB96" w14:textId="77777777" w:rsidR="002D74A4" w:rsidRPr="002D74A4" w:rsidRDefault="002D74A4" w:rsidP="002D74A4">
            <w:pPr>
              <w:tabs>
                <w:tab w:val="left" w:pos="5550"/>
              </w:tabs>
              <w:spacing w:line="312" w:lineRule="auto"/>
              <w:rPr>
                <w:b w:val="0"/>
                <w:sz w:val="26"/>
                <w:szCs w:val="26"/>
              </w:rPr>
            </w:pPr>
            <w:r w:rsidRPr="002D74A4">
              <w:rPr>
                <w:b w:val="0"/>
                <w:sz w:val="26"/>
                <w:szCs w:val="26"/>
              </w:rPr>
              <w:t>Bài tập</w:t>
            </w:r>
          </w:p>
        </w:tc>
        <w:tc>
          <w:tcPr>
            <w:tcW w:w="3029" w:type="dxa"/>
            <w:shd w:val="clear" w:color="auto" w:fill="auto"/>
            <w:vAlign w:val="center"/>
          </w:tcPr>
          <w:p w14:paraId="1F08D3F9" w14:textId="77777777" w:rsidR="002D74A4" w:rsidRPr="002D74A4" w:rsidRDefault="002D74A4" w:rsidP="002D74A4">
            <w:pPr>
              <w:tabs>
                <w:tab w:val="left" w:pos="5550"/>
              </w:tabs>
              <w:spacing w:line="312" w:lineRule="auto"/>
              <w:rPr>
                <w:b w:val="0"/>
                <w:sz w:val="26"/>
                <w:szCs w:val="26"/>
              </w:rPr>
            </w:pPr>
            <w:r w:rsidRPr="002D74A4">
              <w:rPr>
                <w:b w:val="0"/>
                <w:sz w:val="26"/>
                <w:szCs w:val="26"/>
              </w:rPr>
              <w:t>: 0 tiết</w:t>
            </w:r>
          </w:p>
        </w:tc>
      </w:tr>
      <w:tr w:rsidR="002D74A4" w:rsidRPr="002D74A4" w14:paraId="4860A373" w14:textId="77777777" w:rsidTr="00E71C51">
        <w:trPr>
          <w:trHeight w:val="20"/>
        </w:trPr>
        <w:tc>
          <w:tcPr>
            <w:tcW w:w="2539" w:type="dxa"/>
            <w:shd w:val="clear" w:color="auto" w:fill="auto"/>
            <w:vAlign w:val="center"/>
          </w:tcPr>
          <w:p w14:paraId="3AAD0007" w14:textId="77777777" w:rsidR="002D74A4" w:rsidRPr="002D74A4" w:rsidRDefault="002D74A4" w:rsidP="002D74A4">
            <w:pPr>
              <w:tabs>
                <w:tab w:val="left" w:pos="5550"/>
              </w:tabs>
              <w:spacing w:line="312" w:lineRule="auto"/>
              <w:rPr>
                <w:b w:val="0"/>
                <w:sz w:val="26"/>
                <w:szCs w:val="26"/>
              </w:rPr>
            </w:pPr>
            <w:r w:rsidRPr="002D74A4">
              <w:rPr>
                <w:b w:val="0"/>
                <w:sz w:val="26"/>
                <w:szCs w:val="26"/>
              </w:rPr>
              <w:t>Thảo luận</w:t>
            </w:r>
          </w:p>
        </w:tc>
        <w:tc>
          <w:tcPr>
            <w:tcW w:w="3029" w:type="dxa"/>
            <w:shd w:val="clear" w:color="auto" w:fill="auto"/>
            <w:vAlign w:val="center"/>
          </w:tcPr>
          <w:p w14:paraId="19E6DAB2" w14:textId="77777777" w:rsidR="002D74A4" w:rsidRPr="002D74A4" w:rsidRDefault="002D74A4" w:rsidP="002D74A4">
            <w:pPr>
              <w:tabs>
                <w:tab w:val="left" w:pos="5550"/>
              </w:tabs>
              <w:spacing w:line="312" w:lineRule="auto"/>
              <w:rPr>
                <w:b w:val="0"/>
                <w:sz w:val="26"/>
                <w:szCs w:val="26"/>
              </w:rPr>
            </w:pPr>
            <w:r w:rsidRPr="002D74A4">
              <w:rPr>
                <w:b w:val="0"/>
                <w:sz w:val="26"/>
                <w:szCs w:val="26"/>
              </w:rPr>
              <w:t>: 10 tiết</w:t>
            </w:r>
          </w:p>
        </w:tc>
      </w:tr>
      <w:tr w:rsidR="002D74A4" w:rsidRPr="002D74A4" w14:paraId="4FC49524" w14:textId="77777777" w:rsidTr="00E71C51">
        <w:trPr>
          <w:trHeight w:val="20"/>
        </w:trPr>
        <w:tc>
          <w:tcPr>
            <w:tcW w:w="2539" w:type="dxa"/>
            <w:shd w:val="clear" w:color="auto" w:fill="auto"/>
            <w:vAlign w:val="center"/>
          </w:tcPr>
          <w:p w14:paraId="3E6B42E0" w14:textId="77777777" w:rsidR="002D74A4" w:rsidRPr="002D74A4" w:rsidRDefault="002D74A4" w:rsidP="002D74A4">
            <w:pPr>
              <w:tabs>
                <w:tab w:val="left" w:pos="5550"/>
              </w:tabs>
              <w:spacing w:line="312" w:lineRule="auto"/>
              <w:rPr>
                <w:b w:val="0"/>
                <w:sz w:val="26"/>
                <w:szCs w:val="26"/>
              </w:rPr>
            </w:pPr>
            <w:r w:rsidRPr="002D74A4">
              <w:rPr>
                <w:b w:val="0"/>
                <w:sz w:val="26"/>
                <w:szCs w:val="26"/>
              </w:rPr>
              <w:t>Thực hành/thực tập</w:t>
            </w:r>
          </w:p>
        </w:tc>
        <w:tc>
          <w:tcPr>
            <w:tcW w:w="3029" w:type="dxa"/>
            <w:shd w:val="clear" w:color="auto" w:fill="auto"/>
            <w:vAlign w:val="center"/>
          </w:tcPr>
          <w:p w14:paraId="33F16BE2" w14:textId="77777777" w:rsidR="002D74A4" w:rsidRPr="002D74A4" w:rsidRDefault="002D74A4" w:rsidP="002D74A4">
            <w:pPr>
              <w:tabs>
                <w:tab w:val="left" w:pos="5550"/>
              </w:tabs>
              <w:spacing w:line="312" w:lineRule="auto"/>
              <w:rPr>
                <w:b w:val="0"/>
                <w:sz w:val="26"/>
                <w:szCs w:val="26"/>
              </w:rPr>
            </w:pPr>
            <w:r w:rsidRPr="002D74A4">
              <w:rPr>
                <w:b w:val="0"/>
                <w:sz w:val="26"/>
                <w:szCs w:val="26"/>
              </w:rPr>
              <w:t>: 0 tiết</w:t>
            </w:r>
          </w:p>
        </w:tc>
      </w:tr>
      <w:tr w:rsidR="002D74A4" w:rsidRPr="002D74A4" w14:paraId="606BF170" w14:textId="77777777" w:rsidTr="00E71C51">
        <w:trPr>
          <w:trHeight w:val="271"/>
        </w:trPr>
        <w:tc>
          <w:tcPr>
            <w:tcW w:w="2539" w:type="dxa"/>
            <w:shd w:val="clear" w:color="auto" w:fill="auto"/>
            <w:vAlign w:val="center"/>
          </w:tcPr>
          <w:p w14:paraId="439A7054" w14:textId="77777777" w:rsidR="002D74A4" w:rsidRPr="002D74A4" w:rsidRDefault="002D74A4" w:rsidP="002D74A4">
            <w:pPr>
              <w:tabs>
                <w:tab w:val="left" w:pos="5550"/>
              </w:tabs>
              <w:spacing w:line="312" w:lineRule="auto"/>
              <w:rPr>
                <w:b w:val="0"/>
                <w:sz w:val="26"/>
                <w:szCs w:val="26"/>
              </w:rPr>
            </w:pPr>
            <w:r w:rsidRPr="002D74A4">
              <w:rPr>
                <w:b w:val="0"/>
                <w:sz w:val="26"/>
                <w:szCs w:val="26"/>
              </w:rPr>
              <w:t>Tự học</w:t>
            </w:r>
          </w:p>
        </w:tc>
        <w:tc>
          <w:tcPr>
            <w:tcW w:w="3029" w:type="dxa"/>
            <w:shd w:val="clear" w:color="auto" w:fill="auto"/>
            <w:vAlign w:val="center"/>
          </w:tcPr>
          <w:p w14:paraId="16D40FB9" w14:textId="77777777" w:rsidR="002D74A4" w:rsidRPr="002D74A4" w:rsidRDefault="002D74A4" w:rsidP="002D74A4">
            <w:pPr>
              <w:tabs>
                <w:tab w:val="left" w:pos="5550"/>
              </w:tabs>
              <w:spacing w:line="312" w:lineRule="auto"/>
              <w:rPr>
                <w:b w:val="0"/>
                <w:sz w:val="26"/>
                <w:szCs w:val="26"/>
              </w:rPr>
            </w:pPr>
            <w:r w:rsidRPr="002D74A4">
              <w:rPr>
                <w:b w:val="0"/>
                <w:sz w:val="26"/>
                <w:szCs w:val="26"/>
              </w:rPr>
              <w:t>: 70 tiết</w:t>
            </w:r>
          </w:p>
        </w:tc>
      </w:tr>
    </w:tbl>
    <w:p w14:paraId="281A4F99" w14:textId="77777777" w:rsidR="002D74A4" w:rsidRPr="002D74A4" w:rsidRDefault="002D74A4" w:rsidP="002D74A4">
      <w:pPr>
        <w:spacing w:before="60" w:after="60" w:line="312" w:lineRule="auto"/>
        <w:jc w:val="both"/>
        <w:rPr>
          <w:b w:val="0"/>
          <w:i/>
          <w:sz w:val="26"/>
          <w:szCs w:val="26"/>
        </w:rPr>
      </w:pPr>
      <w:r w:rsidRPr="002D74A4">
        <w:rPr>
          <w:b w:val="0"/>
          <w:i/>
          <w:sz w:val="26"/>
          <w:szCs w:val="26"/>
        </w:rPr>
        <w:t>(Số tiết đã quy đổi theo quy chế hiện hành)</w:t>
      </w:r>
    </w:p>
    <w:p w14:paraId="146C685E" w14:textId="77777777" w:rsidR="002D74A4" w:rsidRPr="002D74A4" w:rsidRDefault="002D74A4" w:rsidP="002D74A4">
      <w:pPr>
        <w:spacing w:before="60" w:after="60" w:line="312" w:lineRule="auto"/>
        <w:jc w:val="both"/>
        <w:rPr>
          <w:sz w:val="26"/>
          <w:szCs w:val="26"/>
        </w:rPr>
      </w:pPr>
      <w:r w:rsidRPr="002D74A4">
        <w:rPr>
          <w:sz w:val="26"/>
          <w:szCs w:val="26"/>
        </w:rPr>
        <w:t>2. Đơn vị phụ trách học phần</w:t>
      </w:r>
    </w:p>
    <w:p w14:paraId="1DEC9213" w14:textId="77777777" w:rsidR="002D74A4" w:rsidRPr="002D74A4" w:rsidRDefault="002D74A4" w:rsidP="002D74A4">
      <w:pPr>
        <w:spacing w:before="60" w:after="60" w:line="312" w:lineRule="auto"/>
        <w:jc w:val="both"/>
        <w:rPr>
          <w:sz w:val="26"/>
          <w:szCs w:val="26"/>
        </w:rPr>
      </w:pPr>
      <w:r w:rsidRPr="002D74A4">
        <w:rPr>
          <w:sz w:val="26"/>
          <w:szCs w:val="26"/>
        </w:rPr>
        <w:t>Bộ môn: Tư tưởng Hồ Chí Minh</w:t>
      </w:r>
    </w:p>
    <w:p w14:paraId="17ACB806" w14:textId="77777777" w:rsidR="002D74A4" w:rsidRPr="002D74A4" w:rsidRDefault="002D74A4" w:rsidP="002D74A4">
      <w:pPr>
        <w:spacing w:before="60" w:after="60" w:line="312" w:lineRule="auto"/>
        <w:jc w:val="both"/>
        <w:rPr>
          <w:b w:val="0"/>
          <w:sz w:val="26"/>
          <w:szCs w:val="26"/>
        </w:rPr>
      </w:pPr>
      <w:r w:rsidRPr="002D74A4">
        <w:rPr>
          <w:sz w:val="26"/>
          <w:szCs w:val="26"/>
        </w:rPr>
        <w:t>Khoa/Viện/Trung tâm: Lý luận Chính trị</w:t>
      </w:r>
    </w:p>
    <w:p w14:paraId="581C7ED7" w14:textId="77777777" w:rsidR="002D74A4" w:rsidRPr="002D74A4" w:rsidRDefault="002D74A4" w:rsidP="002D74A4">
      <w:pPr>
        <w:shd w:val="clear" w:color="auto" w:fill="FFFFFF"/>
        <w:spacing w:beforeLines="60" w:before="144" w:afterLines="60" w:after="144" w:line="312" w:lineRule="auto"/>
        <w:jc w:val="both"/>
        <w:rPr>
          <w:b w:val="0"/>
          <w:sz w:val="26"/>
          <w:szCs w:val="26"/>
        </w:rPr>
      </w:pPr>
      <w:r w:rsidRPr="002D74A4">
        <w:rPr>
          <w:sz w:val="26"/>
          <w:szCs w:val="26"/>
        </w:rPr>
        <w:t xml:space="preserve">3. Điều kiện tiên quyết: </w:t>
      </w:r>
      <w:r w:rsidRPr="002D74A4">
        <w:rPr>
          <w:b w:val="0"/>
          <w:sz w:val="26"/>
          <w:szCs w:val="26"/>
        </w:rPr>
        <w:t>Sinh viên phải học xong học phần Những Nguyên lý cơ bản của chủ nghĩa Mác - Lênin.</w:t>
      </w:r>
    </w:p>
    <w:p w14:paraId="583AF4F1" w14:textId="77777777" w:rsidR="002D74A4" w:rsidRPr="002D74A4" w:rsidRDefault="002D74A4" w:rsidP="002D74A4">
      <w:pPr>
        <w:spacing w:before="60" w:after="60" w:line="312" w:lineRule="auto"/>
        <w:jc w:val="both"/>
        <w:rPr>
          <w:sz w:val="26"/>
          <w:szCs w:val="26"/>
        </w:rPr>
      </w:pPr>
      <w:r w:rsidRPr="002D74A4">
        <w:rPr>
          <w:sz w:val="26"/>
          <w:szCs w:val="26"/>
        </w:rPr>
        <w:t>4. Mục tiêu của học phần</w:t>
      </w:r>
    </w:p>
    <w:p w14:paraId="68D39E89" w14:textId="77777777" w:rsidR="002D74A4" w:rsidRPr="002D74A4" w:rsidRDefault="002D74A4" w:rsidP="002D74A4">
      <w:pPr>
        <w:shd w:val="clear" w:color="auto" w:fill="FFFFFF"/>
        <w:spacing w:beforeLines="60" w:before="144" w:afterLines="60" w:after="144" w:line="312" w:lineRule="auto"/>
        <w:jc w:val="both"/>
        <w:rPr>
          <w:i/>
          <w:sz w:val="26"/>
          <w:szCs w:val="26"/>
        </w:rPr>
      </w:pPr>
      <w:r w:rsidRPr="002D74A4">
        <w:rPr>
          <w:i/>
          <w:sz w:val="26"/>
          <w:szCs w:val="26"/>
        </w:rPr>
        <w:t xml:space="preserve">4.1. Kiến thức: </w:t>
      </w:r>
    </w:p>
    <w:p w14:paraId="1975D792" w14:textId="77777777" w:rsidR="002D74A4" w:rsidRPr="002D74A4" w:rsidRDefault="002D74A4" w:rsidP="002D74A4">
      <w:pPr>
        <w:shd w:val="clear" w:color="auto" w:fill="FFFFFF"/>
        <w:spacing w:beforeLines="60" w:before="144" w:afterLines="60" w:after="144" w:line="312" w:lineRule="auto"/>
        <w:jc w:val="both"/>
        <w:rPr>
          <w:b w:val="0"/>
          <w:sz w:val="26"/>
          <w:szCs w:val="26"/>
        </w:rPr>
      </w:pPr>
      <w:r w:rsidRPr="002D74A4">
        <w:rPr>
          <w:b w:val="0"/>
          <w:sz w:val="26"/>
          <w:szCs w:val="26"/>
        </w:rPr>
        <w:t>- Cung cấp những hiểu biết có tính hệ thống tư tưởng Hồ Chí Minh về những vấn đề cơ bản của cách mạng Việt Nam, những giá trị đạo đức văn hoá Hồ Chí Minh.</w:t>
      </w:r>
    </w:p>
    <w:p w14:paraId="58DBC1CC" w14:textId="77777777" w:rsidR="002D74A4" w:rsidRPr="002D74A4" w:rsidRDefault="002D74A4" w:rsidP="002D74A4">
      <w:pPr>
        <w:shd w:val="clear" w:color="auto" w:fill="FFFFFF"/>
        <w:spacing w:beforeLines="60" w:before="144" w:afterLines="60" w:after="144" w:line="312" w:lineRule="auto"/>
        <w:jc w:val="both"/>
        <w:rPr>
          <w:b w:val="0"/>
          <w:sz w:val="26"/>
          <w:szCs w:val="26"/>
        </w:rPr>
      </w:pPr>
      <w:r w:rsidRPr="002D74A4">
        <w:rPr>
          <w:b w:val="0"/>
          <w:sz w:val="26"/>
          <w:szCs w:val="26"/>
        </w:rPr>
        <w:t>- Tiếp tục cung cấp những kiến thức cơ bản về chủ nghĩa Mác - Lênin.</w:t>
      </w:r>
    </w:p>
    <w:p w14:paraId="01A68D13" w14:textId="77777777" w:rsidR="002D74A4" w:rsidRPr="002D74A4" w:rsidRDefault="002D74A4" w:rsidP="002D74A4">
      <w:pPr>
        <w:spacing w:before="60" w:after="60" w:line="312" w:lineRule="auto"/>
        <w:jc w:val="both"/>
        <w:rPr>
          <w:i/>
          <w:sz w:val="26"/>
          <w:szCs w:val="26"/>
        </w:rPr>
      </w:pPr>
      <w:r w:rsidRPr="002D74A4">
        <w:rPr>
          <w:i/>
          <w:sz w:val="26"/>
          <w:szCs w:val="26"/>
        </w:rPr>
        <w:t>4.2. Kỹ năng:</w:t>
      </w:r>
    </w:p>
    <w:p w14:paraId="6D7EBCD5" w14:textId="77777777" w:rsidR="002D74A4" w:rsidRPr="002D74A4" w:rsidRDefault="002D74A4" w:rsidP="002D74A4">
      <w:pPr>
        <w:spacing w:beforeLines="60" w:before="144" w:afterLines="60" w:after="144" w:line="312" w:lineRule="auto"/>
        <w:jc w:val="both"/>
        <w:rPr>
          <w:b w:val="0"/>
          <w:sz w:val="26"/>
          <w:szCs w:val="26"/>
          <w:highlight w:val="yellow"/>
        </w:rPr>
      </w:pPr>
      <w:r w:rsidRPr="002D74A4">
        <w:rPr>
          <w:b w:val="0"/>
          <w:sz w:val="26"/>
          <w:szCs w:val="26"/>
        </w:rPr>
        <w:t>-  Rèn luyện cho sinh viên kỹ năng phân tích, tổng hợp, khái quát thực tiễn hình thành quy luật và lý luận.</w:t>
      </w:r>
    </w:p>
    <w:p w14:paraId="321F3AA8" w14:textId="77777777" w:rsidR="002D74A4" w:rsidRPr="002D74A4" w:rsidRDefault="002D74A4" w:rsidP="002D74A4">
      <w:pPr>
        <w:shd w:val="clear" w:color="auto" w:fill="FFFFFF"/>
        <w:spacing w:beforeLines="60" w:before="144" w:afterLines="60" w:after="144" w:line="312" w:lineRule="auto"/>
        <w:jc w:val="both"/>
        <w:rPr>
          <w:b w:val="0"/>
          <w:sz w:val="26"/>
          <w:szCs w:val="26"/>
        </w:rPr>
      </w:pPr>
      <w:r w:rsidRPr="002D74A4">
        <w:rPr>
          <w:b w:val="0"/>
          <w:sz w:val="26"/>
          <w:szCs w:val="26"/>
        </w:rPr>
        <w:t>- Cùng với môn học Những nguyên lý cơ bản của chủ nghĩa Mác-Lênin tạo lập những hiểu biết về nền tảng tư tưởng, kim chỉ nam hành động của Đảng và cách mạng nước ta.</w:t>
      </w:r>
    </w:p>
    <w:p w14:paraId="731A0709" w14:textId="77777777" w:rsidR="002D74A4" w:rsidRPr="002D74A4" w:rsidRDefault="002D74A4" w:rsidP="002D74A4">
      <w:pPr>
        <w:spacing w:before="60" w:after="60" w:line="312" w:lineRule="auto"/>
        <w:jc w:val="both"/>
        <w:rPr>
          <w:i/>
          <w:sz w:val="26"/>
          <w:szCs w:val="26"/>
        </w:rPr>
      </w:pPr>
      <w:r w:rsidRPr="002D74A4">
        <w:rPr>
          <w:i/>
          <w:sz w:val="26"/>
          <w:szCs w:val="26"/>
        </w:rPr>
        <w:t>4.3. Thái độ:</w:t>
      </w:r>
    </w:p>
    <w:p w14:paraId="488CD377" w14:textId="77777777" w:rsidR="002D74A4" w:rsidRPr="002D74A4" w:rsidRDefault="002D74A4" w:rsidP="002D74A4">
      <w:pPr>
        <w:shd w:val="clear" w:color="auto" w:fill="FFFFFF"/>
        <w:spacing w:beforeLines="60" w:before="144" w:afterLines="60" w:after="144" w:line="312" w:lineRule="auto"/>
        <w:jc w:val="both"/>
        <w:rPr>
          <w:b w:val="0"/>
          <w:sz w:val="26"/>
          <w:szCs w:val="26"/>
        </w:rPr>
      </w:pPr>
      <w:r w:rsidRPr="002D74A4">
        <w:rPr>
          <w:b w:val="0"/>
          <w:sz w:val="26"/>
          <w:szCs w:val="26"/>
        </w:rPr>
        <w:t>- Xây dựng cho sinh viên bản lĩnh chính trị, niềm tin vào sự lãnh đạo của Đảng; con đường cách mạng mà Đảng và Bác Hồ đã lựa chọn.</w:t>
      </w:r>
    </w:p>
    <w:p w14:paraId="5D9944FC" w14:textId="77777777" w:rsidR="002D74A4" w:rsidRPr="002D74A4" w:rsidRDefault="002D74A4" w:rsidP="002D74A4">
      <w:pPr>
        <w:shd w:val="clear" w:color="auto" w:fill="FFFFFF"/>
        <w:spacing w:beforeLines="60" w:before="144" w:afterLines="60" w:after="144" w:line="312" w:lineRule="auto"/>
        <w:jc w:val="both"/>
        <w:rPr>
          <w:b w:val="0"/>
          <w:sz w:val="26"/>
          <w:szCs w:val="26"/>
        </w:rPr>
      </w:pPr>
      <w:r w:rsidRPr="002D74A4">
        <w:rPr>
          <w:b w:val="0"/>
          <w:sz w:val="26"/>
          <w:szCs w:val="26"/>
        </w:rPr>
        <w:t>- Góp phần xây dựng nền tảng đạo đức con người mới.</w:t>
      </w:r>
    </w:p>
    <w:p w14:paraId="5BF85FB2" w14:textId="77777777" w:rsidR="002D74A4" w:rsidRPr="002D74A4" w:rsidRDefault="002D74A4" w:rsidP="002D74A4">
      <w:pPr>
        <w:spacing w:before="60" w:after="60" w:line="312" w:lineRule="auto"/>
        <w:jc w:val="both"/>
        <w:rPr>
          <w:b w:val="0"/>
          <w:i/>
          <w:sz w:val="26"/>
          <w:szCs w:val="26"/>
        </w:rPr>
      </w:pPr>
      <w:r w:rsidRPr="002D74A4">
        <w:rPr>
          <w:sz w:val="26"/>
          <w:szCs w:val="26"/>
        </w:rPr>
        <w:t xml:space="preserve">5. Mô tả tóm tắt nội dung học phần </w:t>
      </w:r>
      <w:r w:rsidRPr="002D74A4">
        <w:rPr>
          <w:b w:val="0"/>
          <w:i/>
          <w:sz w:val="26"/>
          <w:szCs w:val="26"/>
        </w:rPr>
        <w:t>(khoảng 150 từ)</w:t>
      </w:r>
    </w:p>
    <w:p w14:paraId="627C1BEF" w14:textId="77777777" w:rsidR="002D74A4" w:rsidRPr="002D74A4" w:rsidRDefault="002D74A4" w:rsidP="002D74A4">
      <w:pPr>
        <w:shd w:val="clear" w:color="auto" w:fill="FFFFFF"/>
        <w:spacing w:beforeLines="60" w:before="144" w:afterLines="60" w:after="144" w:line="312" w:lineRule="auto"/>
        <w:ind w:firstLine="567"/>
        <w:jc w:val="both"/>
        <w:rPr>
          <w:b w:val="0"/>
          <w:sz w:val="26"/>
          <w:szCs w:val="26"/>
        </w:rPr>
      </w:pPr>
      <w:r w:rsidRPr="002D74A4">
        <w:rPr>
          <w:b w:val="0"/>
          <w:sz w:val="26"/>
          <w:szCs w:val="26"/>
        </w:rPr>
        <w:t xml:space="preserve">Tư tưởng Hồ Chí Minh là một hệ thống quan điểm toàn diện và sâu sắc về những vấn đề cơ bản của cách mạng Việt Nam. kết quả của sự vận dụng và phát triển sáng tạo chủ </w:t>
      </w:r>
      <w:r w:rsidRPr="002D74A4">
        <w:rPr>
          <w:b w:val="0"/>
          <w:sz w:val="26"/>
          <w:szCs w:val="26"/>
        </w:rPr>
        <w:lastRenderedPageBreak/>
        <w:t>nghĩa Mác - Lênin vào điều kiện cụ thể của nước ta, kế thừa và phát triển các giá trị truyền thống tốt đẹp của dân tộc, tiếp thu tinh hoa văn hóa nhân loại; là tài sản tinh thần vô cùng to lớn và quý giá của Đảng và dân tộc ta, mãi mãi soi đường cho sự nghiệp cách mạng của nhân dân ta giành thắng lợi.</w:t>
      </w:r>
    </w:p>
    <w:p w14:paraId="4E488BB8" w14:textId="77777777" w:rsidR="002D74A4" w:rsidRPr="002D74A4" w:rsidRDefault="002D74A4" w:rsidP="002D74A4">
      <w:pPr>
        <w:shd w:val="clear" w:color="auto" w:fill="FFFFFF"/>
        <w:spacing w:beforeLines="60" w:before="144" w:afterLines="60" w:after="144" w:line="312" w:lineRule="auto"/>
        <w:ind w:firstLine="567"/>
        <w:jc w:val="both"/>
        <w:rPr>
          <w:b w:val="0"/>
          <w:sz w:val="26"/>
          <w:szCs w:val="26"/>
        </w:rPr>
      </w:pPr>
      <w:r w:rsidRPr="002D74A4">
        <w:rPr>
          <w:b w:val="0"/>
          <w:sz w:val="26"/>
          <w:szCs w:val="26"/>
        </w:rPr>
        <w:t>Ngoài chương mở đầu, nội dung môn học gồm 7 chương: chương 1, trình bày về cơ sở, quá trình hình thành và phát triển tư tưởng Hồ Chí Minh; từ chương 2 đến chương 7 trình bày những nội dung cơ bản của Tư tưởng Hồ Chí Minh theo mục tiêu môn học.</w:t>
      </w:r>
    </w:p>
    <w:p w14:paraId="50250143" w14:textId="77777777" w:rsidR="002D74A4" w:rsidRPr="002D74A4" w:rsidRDefault="002D74A4" w:rsidP="002D74A4">
      <w:pPr>
        <w:spacing w:before="60" w:after="60" w:line="312" w:lineRule="auto"/>
        <w:jc w:val="both"/>
        <w:rPr>
          <w:sz w:val="26"/>
          <w:szCs w:val="26"/>
        </w:rPr>
      </w:pPr>
      <w:r w:rsidRPr="002D74A4">
        <w:rPr>
          <w:sz w:val="26"/>
          <w:szCs w:val="26"/>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2D74A4" w:rsidRPr="002D74A4" w14:paraId="6A1DC86A" w14:textId="77777777" w:rsidTr="00E71C51">
        <w:trPr>
          <w:trHeight w:val="346"/>
        </w:trPr>
        <w:tc>
          <w:tcPr>
            <w:tcW w:w="2114" w:type="dxa"/>
            <w:shd w:val="clear" w:color="auto" w:fill="auto"/>
          </w:tcPr>
          <w:p w14:paraId="36AE4500" w14:textId="77777777" w:rsidR="002D74A4" w:rsidRPr="002D74A4" w:rsidRDefault="002D74A4" w:rsidP="002D74A4">
            <w:pPr>
              <w:spacing w:before="60" w:after="60" w:line="312" w:lineRule="auto"/>
              <w:jc w:val="center"/>
              <w:rPr>
                <w:sz w:val="26"/>
                <w:szCs w:val="26"/>
              </w:rPr>
            </w:pPr>
            <w:r w:rsidRPr="002D74A4">
              <w:rPr>
                <w:sz w:val="26"/>
                <w:szCs w:val="26"/>
              </w:rPr>
              <w:t>Mã CĐR</w:t>
            </w:r>
          </w:p>
        </w:tc>
        <w:tc>
          <w:tcPr>
            <w:tcW w:w="7093" w:type="dxa"/>
            <w:shd w:val="clear" w:color="auto" w:fill="auto"/>
          </w:tcPr>
          <w:p w14:paraId="5699ECC9" w14:textId="77777777" w:rsidR="002D74A4" w:rsidRPr="002D74A4" w:rsidRDefault="002D74A4" w:rsidP="002D74A4">
            <w:pPr>
              <w:spacing w:before="60" w:after="60" w:line="312" w:lineRule="auto"/>
              <w:jc w:val="center"/>
              <w:rPr>
                <w:sz w:val="26"/>
                <w:szCs w:val="26"/>
              </w:rPr>
            </w:pPr>
            <w:r w:rsidRPr="002D74A4">
              <w:rPr>
                <w:sz w:val="26"/>
                <w:szCs w:val="26"/>
              </w:rPr>
              <w:t>Nội dung chuẩn đầu ra</w:t>
            </w:r>
          </w:p>
        </w:tc>
      </w:tr>
      <w:tr w:rsidR="002D74A4" w:rsidRPr="002D74A4" w14:paraId="3F9BEF12" w14:textId="77777777" w:rsidTr="00E71C51">
        <w:trPr>
          <w:trHeight w:val="356"/>
        </w:trPr>
        <w:tc>
          <w:tcPr>
            <w:tcW w:w="9207" w:type="dxa"/>
            <w:gridSpan w:val="2"/>
            <w:shd w:val="clear" w:color="auto" w:fill="auto"/>
          </w:tcPr>
          <w:p w14:paraId="139E6BD8" w14:textId="77777777" w:rsidR="002D74A4" w:rsidRPr="002D74A4" w:rsidRDefault="002D74A4" w:rsidP="002D74A4">
            <w:pPr>
              <w:spacing w:before="60" w:after="60" w:line="312" w:lineRule="auto"/>
              <w:jc w:val="center"/>
              <w:rPr>
                <w:b w:val="0"/>
                <w:sz w:val="26"/>
                <w:szCs w:val="26"/>
              </w:rPr>
            </w:pPr>
            <w:r w:rsidRPr="002D74A4">
              <w:rPr>
                <w:b w:val="0"/>
                <w:sz w:val="26"/>
                <w:szCs w:val="26"/>
              </w:rPr>
              <w:t>Về kiến thức</w:t>
            </w:r>
          </w:p>
        </w:tc>
      </w:tr>
      <w:tr w:rsidR="002D74A4" w:rsidRPr="002D74A4" w14:paraId="05782B43" w14:textId="77777777" w:rsidTr="00E71C51">
        <w:trPr>
          <w:trHeight w:val="346"/>
        </w:trPr>
        <w:tc>
          <w:tcPr>
            <w:tcW w:w="2114" w:type="dxa"/>
            <w:shd w:val="clear" w:color="auto" w:fill="auto"/>
          </w:tcPr>
          <w:p w14:paraId="5C2F68D1" w14:textId="77777777" w:rsidR="002D74A4" w:rsidRPr="002D74A4" w:rsidRDefault="002D74A4" w:rsidP="002D74A4">
            <w:pPr>
              <w:spacing w:before="60" w:after="60" w:line="312" w:lineRule="auto"/>
              <w:jc w:val="center"/>
              <w:rPr>
                <w:b w:val="0"/>
                <w:sz w:val="26"/>
                <w:szCs w:val="26"/>
              </w:rPr>
            </w:pPr>
            <w:r w:rsidRPr="002D74A4">
              <w:rPr>
                <w:b w:val="0"/>
                <w:sz w:val="26"/>
                <w:szCs w:val="26"/>
              </w:rPr>
              <w:t>CĐR1</w:t>
            </w:r>
          </w:p>
        </w:tc>
        <w:tc>
          <w:tcPr>
            <w:tcW w:w="7093" w:type="dxa"/>
            <w:shd w:val="clear" w:color="auto" w:fill="auto"/>
          </w:tcPr>
          <w:p w14:paraId="21D50D9E" w14:textId="77777777" w:rsidR="002D74A4" w:rsidRPr="002D74A4" w:rsidRDefault="002D74A4" w:rsidP="002D74A4">
            <w:pPr>
              <w:spacing w:before="60" w:after="60" w:line="312" w:lineRule="auto"/>
              <w:jc w:val="both"/>
              <w:rPr>
                <w:b w:val="0"/>
                <w:sz w:val="26"/>
                <w:szCs w:val="26"/>
              </w:rPr>
            </w:pPr>
            <w:r w:rsidRPr="002D74A4">
              <w:rPr>
                <w:b w:val="0"/>
                <w:sz w:val="26"/>
                <w:szCs w:val="26"/>
              </w:rPr>
              <w:t>Nắm vững những nội dung kiến thức cơ bản trong tư tưởng Hồ Chí Minh</w:t>
            </w:r>
          </w:p>
        </w:tc>
      </w:tr>
      <w:tr w:rsidR="002D74A4" w:rsidRPr="002D74A4" w14:paraId="16856C18" w14:textId="77777777" w:rsidTr="00E71C51">
        <w:trPr>
          <w:trHeight w:val="356"/>
        </w:trPr>
        <w:tc>
          <w:tcPr>
            <w:tcW w:w="2114" w:type="dxa"/>
            <w:shd w:val="clear" w:color="auto" w:fill="auto"/>
          </w:tcPr>
          <w:p w14:paraId="6E205A0A" w14:textId="77777777" w:rsidR="002D74A4" w:rsidRPr="002D74A4" w:rsidRDefault="002D74A4" w:rsidP="002D74A4">
            <w:pPr>
              <w:spacing w:before="60" w:after="60" w:line="312" w:lineRule="auto"/>
              <w:jc w:val="center"/>
              <w:rPr>
                <w:b w:val="0"/>
                <w:sz w:val="26"/>
                <w:szCs w:val="26"/>
              </w:rPr>
            </w:pPr>
            <w:r w:rsidRPr="002D74A4">
              <w:rPr>
                <w:b w:val="0"/>
                <w:sz w:val="26"/>
                <w:szCs w:val="26"/>
              </w:rPr>
              <w:t>CĐR2</w:t>
            </w:r>
          </w:p>
        </w:tc>
        <w:tc>
          <w:tcPr>
            <w:tcW w:w="7093" w:type="dxa"/>
            <w:shd w:val="clear" w:color="auto" w:fill="auto"/>
          </w:tcPr>
          <w:p w14:paraId="6A2B3461" w14:textId="77777777" w:rsidR="002D74A4" w:rsidRPr="002D74A4" w:rsidRDefault="002D74A4" w:rsidP="002D74A4">
            <w:pPr>
              <w:spacing w:before="60" w:after="60" w:line="312" w:lineRule="auto"/>
              <w:jc w:val="both"/>
              <w:rPr>
                <w:b w:val="0"/>
                <w:sz w:val="26"/>
                <w:szCs w:val="26"/>
              </w:rPr>
            </w:pPr>
            <w:r w:rsidRPr="002D74A4">
              <w:rPr>
                <w:b w:val="0"/>
                <w:sz w:val="26"/>
                <w:szCs w:val="26"/>
              </w:rPr>
              <w:t xml:space="preserve">Thấy được những sáng tạo của Hồ Chí Minh về lý luận </w:t>
            </w:r>
          </w:p>
        </w:tc>
      </w:tr>
      <w:tr w:rsidR="002D74A4" w:rsidRPr="002D74A4" w14:paraId="490E0328" w14:textId="77777777" w:rsidTr="00E71C51">
        <w:trPr>
          <w:trHeight w:val="356"/>
        </w:trPr>
        <w:tc>
          <w:tcPr>
            <w:tcW w:w="2114" w:type="dxa"/>
            <w:shd w:val="clear" w:color="auto" w:fill="auto"/>
          </w:tcPr>
          <w:p w14:paraId="17909C0E" w14:textId="77777777" w:rsidR="002D74A4" w:rsidRPr="002D74A4" w:rsidRDefault="002D74A4" w:rsidP="002D74A4">
            <w:pPr>
              <w:spacing w:before="60" w:after="60" w:line="312" w:lineRule="auto"/>
              <w:jc w:val="center"/>
              <w:rPr>
                <w:b w:val="0"/>
                <w:sz w:val="26"/>
                <w:szCs w:val="26"/>
              </w:rPr>
            </w:pPr>
            <w:r w:rsidRPr="002D74A4">
              <w:rPr>
                <w:b w:val="0"/>
                <w:sz w:val="26"/>
                <w:szCs w:val="26"/>
              </w:rPr>
              <w:t>CĐR3</w:t>
            </w:r>
          </w:p>
        </w:tc>
        <w:tc>
          <w:tcPr>
            <w:tcW w:w="7093" w:type="dxa"/>
            <w:shd w:val="clear" w:color="auto" w:fill="auto"/>
          </w:tcPr>
          <w:p w14:paraId="21BF7591" w14:textId="77777777" w:rsidR="002D74A4" w:rsidRPr="002D74A4" w:rsidRDefault="002D74A4" w:rsidP="002D74A4">
            <w:pPr>
              <w:spacing w:before="60" w:after="60" w:line="312" w:lineRule="auto"/>
              <w:jc w:val="both"/>
              <w:rPr>
                <w:b w:val="0"/>
                <w:sz w:val="26"/>
                <w:szCs w:val="26"/>
              </w:rPr>
            </w:pPr>
            <w:r w:rsidRPr="002D74A4">
              <w:rPr>
                <w:b w:val="0"/>
                <w:sz w:val="26"/>
                <w:szCs w:val="26"/>
              </w:rPr>
              <w:t>Nắm được những cống hiến to lớn của Hồ Chí Minh trong thực tiễn cách mạng Việt Nam</w:t>
            </w:r>
          </w:p>
        </w:tc>
      </w:tr>
      <w:tr w:rsidR="002D74A4" w:rsidRPr="002D74A4" w14:paraId="2FDE8E4E" w14:textId="77777777" w:rsidTr="00E71C51">
        <w:trPr>
          <w:trHeight w:val="356"/>
        </w:trPr>
        <w:tc>
          <w:tcPr>
            <w:tcW w:w="9207" w:type="dxa"/>
            <w:gridSpan w:val="2"/>
            <w:shd w:val="clear" w:color="auto" w:fill="auto"/>
          </w:tcPr>
          <w:p w14:paraId="399BFA4F" w14:textId="77777777" w:rsidR="002D74A4" w:rsidRPr="002D74A4" w:rsidRDefault="002D74A4" w:rsidP="002D74A4">
            <w:pPr>
              <w:spacing w:before="60" w:after="60" w:line="312" w:lineRule="auto"/>
              <w:jc w:val="center"/>
              <w:rPr>
                <w:b w:val="0"/>
                <w:sz w:val="26"/>
                <w:szCs w:val="26"/>
              </w:rPr>
            </w:pPr>
            <w:r w:rsidRPr="002D74A4">
              <w:rPr>
                <w:b w:val="0"/>
                <w:sz w:val="26"/>
                <w:szCs w:val="26"/>
              </w:rPr>
              <w:t>Về kỹ năng</w:t>
            </w:r>
          </w:p>
        </w:tc>
      </w:tr>
      <w:tr w:rsidR="002D74A4" w:rsidRPr="002D74A4" w14:paraId="310CC822" w14:textId="77777777" w:rsidTr="00E71C51">
        <w:trPr>
          <w:trHeight w:val="346"/>
        </w:trPr>
        <w:tc>
          <w:tcPr>
            <w:tcW w:w="2114" w:type="dxa"/>
            <w:shd w:val="clear" w:color="auto" w:fill="auto"/>
          </w:tcPr>
          <w:p w14:paraId="08060581" w14:textId="77777777" w:rsidR="002D74A4" w:rsidRPr="002D74A4" w:rsidRDefault="002D74A4" w:rsidP="002D74A4">
            <w:pPr>
              <w:spacing w:before="60" w:after="60" w:line="312" w:lineRule="auto"/>
              <w:jc w:val="center"/>
              <w:rPr>
                <w:b w:val="0"/>
                <w:sz w:val="26"/>
                <w:szCs w:val="26"/>
              </w:rPr>
            </w:pPr>
            <w:r w:rsidRPr="002D74A4">
              <w:rPr>
                <w:b w:val="0"/>
                <w:sz w:val="26"/>
                <w:szCs w:val="26"/>
              </w:rPr>
              <w:t>CĐR4</w:t>
            </w:r>
          </w:p>
        </w:tc>
        <w:tc>
          <w:tcPr>
            <w:tcW w:w="7093" w:type="dxa"/>
            <w:shd w:val="clear" w:color="auto" w:fill="auto"/>
          </w:tcPr>
          <w:p w14:paraId="6A0DDE0F" w14:textId="77777777" w:rsidR="002D74A4" w:rsidRPr="002D74A4" w:rsidRDefault="002D74A4" w:rsidP="002D74A4">
            <w:pPr>
              <w:spacing w:before="60" w:after="60" w:line="312" w:lineRule="auto"/>
              <w:jc w:val="both"/>
              <w:rPr>
                <w:b w:val="0"/>
                <w:sz w:val="26"/>
                <w:szCs w:val="26"/>
              </w:rPr>
            </w:pPr>
            <w:r w:rsidRPr="002D74A4">
              <w:rPr>
                <w:b w:val="0"/>
                <w:sz w:val="26"/>
                <w:szCs w:val="26"/>
              </w:rPr>
              <w:t>Có kỹ năng sưu tầm, phân tích, khái quát tư liệu</w:t>
            </w:r>
          </w:p>
        </w:tc>
      </w:tr>
      <w:tr w:rsidR="002D74A4" w:rsidRPr="002D74A4" w14:paraId="6809BFF8" w14:textId="77777777" w:rsidTr="00E71C51">
        <w:trPr>
          <w:trHeight w:val="356"/>
        </w:trPr>
        <w:tc>
          <w:tcPr>
            <w:tcW w:w="2114" w:type="dxa"/>
            <w:shd w:val="clear" w:color="auto" w:fill="auto"/>
          </w:tcPr>
          <w:p w14:paraId="52667C4B" w14:textId="77777777" w:rsidR="002D74A4" w:rsidRPr="002D74A4" w:rsidRDefault="002D74A4" w:rsidP="002D74A4">
            <w:pPr>
              <w:spacing w:before="60" w:after="60" w:line="312" w:lineRule="auto"/>
              <w:jc w:val="center"/>
              <w:rPr>
                <w:b w:val="0"/>
                <w:sz w:val="26"/>
                <w:szCs w:val="26"/>
              </w:rPr>
            </w:pPr>
            <w:r w:rsidRPr="002D74A4">
              <w:rPr>
                <w:b w:val="0"/>
                <w:sz w:val="26"/>
                <w:szCs w:val="26"/>
              </w:rPr>
              <w:t>CĐR5</w:t>
            </w:r>
          </w:p>
        </w:tc>
        <w:tc>
          <w:tcPr>
            <w:tcW w:w="7093" w:type="dxa"/>
            <w:shd w:val="clear" w:color="auto" w:fill="auto"/>
          </w:tcPr>
          <w:p w14:paraId="40BB2F13" w14:textId="77777777" w:rsidR="002D74A4" w:rsidRPr="002D74A4" w:rsidRDefault="002D74A4" w:rsidP="002D74A4">
            <w:pPr>
              <w:spacing w:before="60" w:after="60" w:line="312" w:lineRule="auto"/>
              <w:jc w:val="both"/>
              <w:rPr>
                <w:b w:val="0"/>
                <w:sz w:val="26"/>
                <w:szCs w:val="26"/>
              </w:rPr>
            </w:pPr>
            <w:r w:rsidRPr="002D74A4">
              <w:rPr>
                <w:b w:val="0"/>
                <w:sz w:val="26"/>
                <w:szCs w:val="26"/>
              </w:rPr>
              <w:t>Có kỹ năng phối hợp, làm việc nhóm</w:t>
            </w:r>
          </w:p>
        </w:tc>
      </w:tr>
      <w:tr w:rsidR="002D74A4" w:rsidRPr="002D74A4" w14:paraId="50123B79" w14:textId="77777777" w:rsidTr="00E71C51">
        <w:trPr>
          <w:trHeight w:val="356"/>
        </w:trPr>
        <w:tc>
          <w:tcPr>
            <w:tcW w:w="9207" w:type="dxa"/>
            <w:gridSpan w:val="2"/>
            <w:shd w:val="clear" w:color="auto" w:fill="auto"/>
          </w:tcPr>
          <w:p w14:paraId="591685A7" w14:textId="77777777" w:rsidR="002D74A4" w:rsidRPr="002D74A4" w:rsidRDefault="002D74A4" w:rsidP="002D74A4">
            <w:pPr>
              <w:spacing w:before="60" w:after="60" w:line="312" w:lineRule="auto"/>
              <w:jc w:val="center"/>
              <w:rPr>
                <w:b w:val="0"/>
                <w:sz w:val="26"/>
                <w:szCs w:val="26"/>
              </w:rPr>
            </w:pPr>
            <w:r w:rsidRPr="002D74A4">
              <w:rPr>
                <w:b w:val="0"/>
                <w:sz w:val="26"/>
                <w:szCs w:val="26"/>
              </w:rPr>
              <w:t>Năng lực tự chủ và trách nhiệm</w:t>
            </w:r>
          </w:p>
        </w:tc>
      </w:tr>
      <w:tr w:rsidR="002D74A4" w:rsidRPr="002D74A4" w14:paraId="3A016E1C" w14:textId="77777777" w:rsidTr="00E71C51">
        <w:trPr>
          <w:trHeight w:val="356"/>
        </w:trPr>
        <w:tc>
          <w:tcPr>
            <w:tcW w:w="2114" w:type="dxa"/>
            <w:shd w:val="clear" w:color="auto" w:fill="auto"/>
          </w:tcPr>
          <w:p w14:paraId="668068B2" w14:textId="77777777" w:rsidR="002D74A4" w:rsidRPr="002D74A4" w:rsidRDefault="002D74A4" w:rsidP="002D74A4">
            <w:pPr>
              <w:spacing w:before="60" w:after="60" w:line="312" w:lineRule="auto"/>
              <w:jc w:val="center"/>
              <w:rPr>
                <w:b w:val="0"/>
                <w:sz w:val="26"/>
                <w:szCs w:val="26"/>
              </w:rPr>
            </w:pPr>
            <w:r w:rsidRPr="002D74A4">
              <w:rPr>
                <w:b w:val="0"/>
                <w:sz w:val="26"/>
                <w:szCs w:val="26"/>
              </w:rPr>
              <w:t>CĐR6</w:t>
            </w:r>
          </w:p>
        </w:tc>
        <w:tc>
          <w:tcPr>
            <w:tcW w:w="7093" w:type="dxa"/>
            <w:shd w:val="clear" w:color="auto" w:fill="auto"/>
          </w:tcPr>
          <w:p w14:paraId="673D6966" w14:textId="77777777" w:rsidR="002D74A4" w:rsidRPr="002D74A4" w:rsidRDefault="002D74A4" w:rsidP="002D74A4">
            <w:pPr>
              <w:spacing w:before="60" w:after="60" w:line="312" w:lineRule="auto"/>
              <w:jc w:val="both"/>
              <w:rPr>
                <w:b w:val="0"/>
                <w:sz w:val="26"/>
                <w:szCs w:val="26"/>
              </w:rPr>
            </w:pPr>
            <w:r w:rsidRPr="002D74A4">
              <w:rPr>
                <w:b w:val="0"/>
                <w:sz w:val="26"/>
                <w:szCs w:val="26"/>
              </w:rPr>
              <w:t>Có khả  năng đảm nhiệm vấn đề</w:t>
            </w:r>
          </w:p>
        </w:tc>
      </w:tr>
      <w:tr w:rsidR="002D74A4" w:rsidRPr="002D74A4" w14:paraId="0825527D" w14:textId="77777777" w:rsidTr="00E71C51">
        <w:trPr>
          <w:trHeight w:val="356"/>
        </w:trPr>
        <w:tc>
          <w:tcPr>
            <w:tcW w:w="2114" w:type="dxa"/>
            <w:shd w:val="clear" w:color="auto" w:fill="auto"/>
          </w:tcPr>
          <w:p w14:paraId="63E9EBE8" w14:textId="77777777" w:rsidR="002D74A4" w:rsidRPr="002D74A4" w:rsidRDefault="002D74A4" w:rsidP="002D74A4">
            <w:pPr>
              <w:spacing w:before="60" w:after="60" w:line="312" w:lineRule="auto"/>
              <w:jc w:val="center"/>
              <w:rPr>
                <w:b w:val="0"/>
                <w:sz w:val="26"/>
                <w:szCs w:val="26"/>
              </w:rPr>
            </w:pPr>
            <w:r w:rsidRPr="002D74A4">
              <w:rPr>
                <w:b w:val="0"/>
                <w:sz w:val="26"/>
                <w:szCs w:val="26"/>
              </w:rPr>
              <w:t>CĐR7</w:t>
            </w:r>
          </w:p>
        </w:tc>
        <w:tc>
          <w:tcPr>
            <w:tcW w:w="7093" w:type="dxa"/>
            <w:shd w:val="clear" w:color="auto" w:fill="auto"/>
          </w:tcPr>
          <w:p w14:paraId="200C04EA" w14:textId="77777777" w:rsidR="002D74A4" w:rsidRPr="002D74A4" w:rsidRDefault="002D74A4" w:rsidP="002D74A4">
            <w:pPr>
              <w:spacing w:before="60" w:after="60" w:line="312" w:lineRule="auto"/>
              <w:jc w:val="both"/>
              <w:rPr>
                <w:b w:val="0"/>
                <w:sz w:val="26"/>
                <w:szCs w:val="26"/>
              </w:rPr>
            </w:pPr>
            <w:r w:rsidRPr="002D74A4">
              <w:rPr>
                <w:b w:val="0"/>
                <w:sz w:val="26"/>
                <w:szCs w:val="26"/>
              </w:rPr>
              <w:t>Có khả năng lập luận, bảo vệ chính kiến bản thân</w:t>
            </w:r>
          </w:p>
        </w:tc>
      </w:tr>
    </w:tbl>
    <w:p w14:paraId="1ADA31D8" w14:textId="77777777" w:rsidR="002D74A4" w:rsidRPr="002D74A4" w:rsidRDefault="002D74A4" w:rsidP="002D74A4">
      <w:pPr>
        <w:tabs>
          <w:tab w:val="left" w:pos="2775"/>
        </w:tabs>
        <w:spacing w:before="60" w:after="60" w:line="312" w:lineRule="auto"/>
        <w:jc w:val="center"/>
        <w:rPr>
          <w:b w:val="0"/>
          <w:i/>
          <w:sz w:val="26"/>
          <w:szCs w:val="26"/>
        </w:rPr>
      </w:pPr>
      <w:r w:rsidRPr="002D74A4">
        <w:rPr>
          <w:b w:val="0"/>
          <w:i/>
          <w:sz w:val="26"/>
          <w:szCs w:val="26"/>
        </w:rPr>
        <w:t>(nhớ, hiểu, áp dụng, phân tích, đánh giá và sáng tạo)-Bloom</w:t>
      </w:r>
    </w:p>
    <w:p w14:paraId="3FB6FA4B" w14:textId="77777777" w:rsidR="002D74A4" w:rsidRPr="002D74A4" w:rsidRDefault="002D74A4" w:rsidP="002D74A4">
      <w:pPr>
        <w:spacing w:before="60" w:after="60" w:line="312" w:lineRule="auto"/>
        <w:jc w:val="both"/>
        <w:rPr>
          <w:sz w:val="26"/>
          <w:szCs w:val="26"/>
        </w:rPr>
      </w:pPr>
      <w:r w:rsidRPr="002D74A4">
        <w:rPr>
          <w:sz w:val="26"/>
          <w:szCs w:val="26"/>
        </w:rPr>
        <w:t>7. Cấu trúc nội dung học phần:</w:t>
      </w:r>
    </w:p>
    <w:tbl>
      <w:tblPr>
        <w:tblW w:w="97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889"/>
        <w:gridCol w:w="621"/>
        <w:gridCol w:w="630"/>
        <w:gridCol w:w="720"/>
        <w:gridCol w:w="720"/>
        <w:gridCol w:w="720"/>
        <w:gridCol w:w="2324"/>
      </w:tblGrid>
      <w:tr w:rsidR="002D74A4" w:rsidRPr="002D74A4" w14:paraId="32E6C1F4" w14:textId="77777777" w:rsidTr="00E71C51">
        <w:trPr>
          <w:trHeight w:val="377"/>
        </w:trPr>
        <w:tc>
          <w:tcPr>
            <w:tcW w:w="1080" w:type="dxa"/>
            <w:vMerge w:val="restart"/>
            <w:shd w:val="clear" w:color="auto" w:fill="auto"/>
            <w:vAlign w:val="center"/>
          </w:tcPr>
          <w:p w14:paraId="69ACEC61" w14:textId="77777777" w:rsidR="002D74A4" w:rsidRPr="002D74A4" w:rsidRDefault="002D74A4" w:rsidP="002D74A4">
            <w:pPr>
              <w:spacing w:line="240" w:lineRule="auto"/>
              <w:jc w:val="center"/>
              <w:rPr>
                <w:sz w:val="26"/>
                <w:szCs w:val="26"/>
              </w:rPr>
            </w:pPr>
            <w:r w:rsidRPr="002D74A4">
              <w:rPr>
                <w:sz w:val="26"/>
                <w:szCs w:val="26"/>
              </w:rPr>
              <w:t>TT chương</w:t>
            </w:r>
          </w:p>
        </w:tc>
        <w:tc>
          <w:tcPr>
            <w:tcW w:w="2889" w:type="dxa"/>
            <w:vMerge w:val="restart"/>
            <w:shd w:val="clear" w:color="auto" w:fill="auto"/>
            <w:vAlign w:val="center"/>
          </w:tcPr>
          <w:p w14:paraId="29F53CFA" w14:textId="77777777" w:rsidR="002D74A4" w:rsidRPr="002D74A4" w:rsidRDefault="002D74A4" w:rsidP="002D74A4">
            <w:pPr>
              <w:spacing w:line="240" w:lineRule="auto"/>
              <w:jc w:val="center"/>
              <w:rPr>
                <w:sz w:val="26"/>
                <w:szCs w:val="26"/>
              </w:rPr>
            </w:pPr>
            <w:r w:rsidRPr="002D74A4">
              <w:rPr>
                <w:sz w:val="26"/>
                <w:szCs w:val="26"/>
              </w:rPr>
              <w:t>Tên chương</w:t>
            </w:r>
          </w:p>
        </w:tc>
        <w:tc>
          <w:tcPr>
            <w:tcW w:w="5735" w:type="dxa"/>
            <w:gridSpan w:val="6"/>
            <w:shd w:val="clear" w:color="auto" w:fill="auto"/>
            <w:vAlign w:val="center"/>
          </w:tcPr>
          <w:p w14:paraId="40310056" w14:textId="77777777" w:rsidR="002D74A4" w:rsidRPr="002D74A4" w:rsidRDefault="002D74A4" w:rsidP="002D74A4">
            <w:pPr>
              <w:spacing w:line="240" w:lineRule="auto"/>
              <w:jc w:val="center"/>
              <w:rPr>
                <w:sz w:val="26"/>
                <w:szCs w:val="26"/>
              </w:rPr>
            </w:pPr>
            <w:r w:rsidRPr="002D74A4">
              <w:rPr>
                <w:sz w:val="26"/>
                <w:szCs w:val="26"/>
              </w:rPr>
              <w:t>Hình thức tổ chức dạy học học phần</w:t>
            </w:r>
          </w:p>
        </w:tc>
      </w:tr>
      <w:tr w:rsidR="002D74A4" w:rsidRPr="002D74A4" w14:paraId="562A5956" w14:textId="77777777" w:rsidTr="00E71C51">
        <w:trPr>
          <w:trHeight w:val="337"/>
        </w:trPr>
        <w:tc>
          <w:tcPr>
            <w:tcW w:w="1080" w:type="dxa"/>
            <w:vMerge/>
            <w:shd w:val="clear" w:color="auto" w:fill="auto"/>
            <w:vAlign w:val="center"/>
          </w:tcPr>
          <w:p w14:paraId="59AB77E5" w14:textId="77777777" w:rsidR="002D74A4" w:rsidRPr="002D74A4" w:rsidRDefault="002D74A4" w:rsidP="002D74A4">
            <w:pPr>
              <w:spacing w:line="240" w:lineRule="auto"/>
              <w:jc w:val="center"/>
              <w:rPr>
                <w:b w:val="0"/>
                <w:sz w:val="26"/>
                <w:szCs w:val="26"/>
              </w:rPr>
            </w:pPr>
          </w:p>
        </w:tc>
        <w:tc>
          <w:tcPr>
            <w:tcW w:w="2889" w:type="dxa"/>
            <w:vMerge/>
            <w:shd w:val="clear" w:color="auto" w:fill="auto"/>
            <w:vAlign w:val="center"/>
          </w:tcPr>
          <w:p w14:paraId="22236642" w14:textId="77777777" w:rsidR="002D74A4" w:rsidRPr="002D74A4" w:rsidRDefault="002D74A4" w:rsidP="002D74A4">
            <w:pPr>
              <w:spacing w:line="240" w:lineRule="auto"/>
              <w:rPr>
                <w:b w:val="0"/>
                <w:sz w:val="26"/>
                <w:szCs w:val="26"/>
              </w:rPr>
            </w:pPr>
          </w:p>
        </w:tc>
        <w:tc>
          <w:tcPr>
            <w:tcW w:w="2691" w:type="dxa"/>
            <w:gridSpan w:val="4"/>
            <w:shd w:val="clear" w:color="auto" w:fill="auto"/>
            <w:vAlign w:val="center"/>
          </w:tcPr>
          <w:p w14:paraId="4316B231" w14:textId="77777777" w:rsidR="002D74A4" w:rsidRPr="002D74A4" w:rsidRDefault="002D74A4" w:rsidP="002D74A4">
            <w:pPr>
              <w:spacing w:line="240" w:lineRule="auto"/>
              <w:jc w:val="center"/>
              <w:rPr>
                <w:b w:val="0"/>
                <w:sz w:val="24"/>
              </w:rPr>
            </w:pPr>
            <w:r w:rsidRPr="002D74A4">
              <w:rPr>
                <w:b w:val="0"/>
                <w:sz w:val="24"/>
              </w:rPr>
              <w:t>Lên lớp</w:t>
            </w:r>
          </w:p>
        </w:tc>
        <w:tc>
          <w:tcPr>
            <w:tcW w:w="720" w:type="dxa"/>
            <w:vMerge w:val="restart"/>
          </w:tcPr>
          <w:p w14:paraId="58BECED3" w14:textId="77777777" w:rsidR="002D74A4" w:rsidRPr="002D74A4" w:rsidRDefault="002D74A4" w:rsidP="002D74A4">
            <w:pPr>
              <w:spacing w:line="240" w:lineRule="auto"/>
              <w:jc w:val="center"/>
              <w:rPr>
                <w:b w:val="0"/>
                <w:sz w:val="24"/>
              </w:rPr>
            </w:pPr>
            <w:r w:rsidRPr="002D74A4">
              <w:rPr>
                <w:b w:val="0"/>
                <w:sz w:val="24"/>
              </w:rPr>
              <w:t>Sv tự nghiên cứu, tự học</w:t>
            </w:r>
          </w:p>
        </w:tc>
        <w:tc>
          <w:tcPr>
            <w:tcW w:w="2324" w:type="dxa"/>
            <w:vMerge w:val="restart"/>
          </w:tcPr>
          <w:p w14:paraId="2B116A5E" w14:textId="77777777" w:rsidR="002D74A4" w:rsidRPr="002D74A4" w:rsidRDefault="002D74A4" w:rsidP="002D74A4">
            <w:pPr>
              <w:spacing w:line="240" w:lineRule="auto"/>
              <w:jc w:val="center"/>
              <w:rPr>
                <w:b w:val="0"/>
                <w:sz w:val="24"/>
              </w:rPr>
            </w:pPr>
            <w:r w:rsidRPr="002D74A4">
              <w:rPr>
                <w:b w:val="0"/>
                <w:sz w:val="24"/>
              </w:rPr>
              <w:t>Chuẩn đầu ra (HP)</w:t>
            </w:r>
          </w:p>
        </w:tc>
      </w:tr>
      <w:tr w:rsidR="002D74A4" w:rsidRPr="002D74A4" w14:paraId="3066F729" w14:textId="77777777" w:rsidTr="00E71C51">
        <w:trPr>
          <w:trHeight w:val="642"/>
        </w:trPr>
        <w:tc>
          <w:tcPr>
            <w:tcW w:w="1080" w:type="dxa"/>
            <w:vMerge/>
            <w:shd w:val="clear" w:color="auto" w:fill="auto"/>
            <w:vAlign w:val="center"/>
          </w:tcPr>
          <w:p w14:paraId="31B21322" w14:textId="77777777" w:rsidR="002D74A4" w:rsidRPr="002D74A4" w:rsidRDefault="002D74A4" w:rsidP="002D74A4">
            <w:pPr>
              <w:spacing w:line="240" w:lineRule="auto"/>
              <w:jc w:val="center"/>
              <w:rPr>
                <w:b w:val="0"/>
                <w:sz w:val="26"/>
                <w:szCs w:val="26"/>
              </w:rPr>
            </w:pPr>
          </w:p>
        </w:tc>
        <w:tc>
          <w:tcPr>
            <w:tcW w:w="2889" w:type="dxa"/>
            <w:vMerge/>
            <w:shd w:val="clear" w:color="auto" w:fill="auto"/>
            <w:vAlign w:val="center"/>
          </w:tcPr>
          <w:p w14:paraId="1794BF7E" w14:textId="77777777" w:rsidR="002D74A4" w:rsidRPr="002D74A4" w:rsidRDefault="002D74A4" w:rsidP="002D74A4">
            <w:pPr>
              <w:spacing w:line="240" w:lineRule="auto"/>
              <w:rPr>
                <w:b w:val="0"/>
                <w:sz w:val="26"/>
                <w:szCs w:val="26"/>
              </w:rPr>
            </w:pPr>
          </w:p>
        </w:tc>
        <w:tc>
          <w:tcPr>
            <w:tcW w:w="621" w:type="dxa"/>
            <w:shd w:val="clear" w:color="auto" w:fill="auto"/>
            <w:vAlign w:val="center"/>
          </w:tcPr>
          <w:p w14:paraId="40830AD5" w14:textId="77777777" w:rsidR="002D74A4" w:rsidRPr="002D74A4" w:rsidRDefault="002D74A4" w:rsidP="002D74A4">
            <w:pPr>
              <w:spacing w:line="240" w:lineRule="auto"/>
              <w:jc w:val="center"/>
              <w:rPr>
                <w:b w:val="0"/>
                <w:sz w:val="24"/>
              </w:rPr>
            </w:pPr>
            <w:r w:rsidRPr="002D74A4">
              <w:rPr>
                <w:b w:val="0"/>
                <w:sz w:val="24"/>
              </w:rPr>
              <w:t>Lý thuyết</w:t>
            </w:r>
          </w:p>
        </w:tc>
        <w:tc>
          <w:tcPr>
            <w:tcW w:w="630" w:type="dxa"/>
            <w:vAlign w:val="center"/>
          </w:tcPr>
          <w:p w14:paraId="7E4360D8" w14:textId="77777777" w:rsidR="002D74A4" w:rsidRPr="002D74A4" w:rsidRDefault="002D74A4" w:rsidP="002D74A4">
            <w:pPr>
              <w:spacing w:line="240" w:lineRule="auto"/>
              <w:jc w:val="center"/>
              <w:rPr>
                <w:b w:val="0"/>
                <w:sz w:val="24"/>
              </w:rPr>
            </w:pPr>
            <w:r w:rsidRPr="002D74A4">
              <w:rPr>
                <w:b w:val="0"/>
                <w:sz w:val="24"/>
              </w:rPr>
              <w:t>Bài tập</w:t>
            </w:r>
          </w:p>
        </w:tc>
        <w:tc>
          <w:tcPr>
            <w:tcW w:w="720" w:type="dxa"/>
            <w:vAlign w:val="center"/>
          </w:tcPr>
          <w:p w14:paraId="79E74C01" w14:textId="77777777" w:rsidR="002D74A4" w:rsidRPr="002D74A4" w:rsidRDefault="002D74A4" w:rsidP="002D74A4">
            <w:pPr>
              <w:spacing w:line="240" w:lineRule="auto"/>
              <w:jc w:val="center"/>
              <w:rPr>
                <w:b w:val="0"/>
                <w:sz w:val="24"/>
              </w:rPr>
            </w:pPr>
            <w:r w:rsidRPr="002D74A4">
              <w:rPr>
                <w:b w:val="0"/>
                <w:sz w:val="24"/>
              </w:rPr>
              <w:t>Thảo luận</w:t>
            </w:r>
          </w:p>
        </w:tc>
        <w:tc>
          <w:tcPr>
            <w:tcW w:w="720" w:type="dxa"/>
            <w:vAlign w:val="center"/>
          </w:tcPr>
          <w:p w14:paraId="395BC736" w14:textId="77777777" w:rsidR="002D74A4" w:rsidRPr="002D74A4" w:rsidRDefault="002D74A4" w:rsidP="002D74A4">
            <w:pPr>
              <w:spacing w:line="240" w:lineRule="auto"/>
              <w:jc w:val="center"/>
              <w:rPr>
                <w:b w:val="0"/>
                <w:sz w:val="24"/>
              </w:rPr>
            </w:pPr>
            <w:r w:rsidRPr="002D74A4">
              <w:rPr>
                <w:b w:val="0"/>
                <w:sz w:val="24"/>
              </w:rPr>
              <w:t>Thực hành,</w:t>
            </w:r>
          </w:p>
          <w:p w14:paraId="10F63E68" w14:textId="77777777" w:rsidR="002D74A4" w:rsidRPr="002D74A4" w:rsidRDefault="002D74A4" w:rsidP="002D74A4">
            <w:pPr>
              <w:spacing w:line="240" w:lineRule="auto"/>
              <w:jc w:val="center"/>
              <w:rPr>
                <w:b w:val="0"/>
                <w:sz w:val="24"/>
              </w:rPr>
            </w:pPr>
            <w:r w:rsidRPr="002D74A4">
              <w:rPr>
                <w:b w:val="0"/>
                <w:sz w:val="24"/>
              </w:rPr>
              <w:t>thực tập</w:t>
            </w:r>
          </w:p>
        </w:tc>
        <w:tc>
          <w:tcPr>
            <w:tcW w:w="720" w:type="dxa"/>
            <w:vMerge/>
          </w:tcPr>
          <w:p w14:paraId="51C4E2D0" w14:textId="77777777" w:rsidR="002D74A4" w:rsidRPr="002D74A4" w:rsidRDefault="002D74A4" w:rsidP="002D74A4">
            <w:pPr>
              <w:spacing w:line="240" w:lineRule="auto"/>
              <w:rPr>
                <w:b w:val="0"/>
                <w:sz w:val="26"/>
                <w:szCs w:val="26"/>
              </w:rPr>
            </w:pPr>
          </w:p>
        </w:tc>
        <w:tc>
          <w:tcPr>
            <w:tcW w:w="2324" w:type="dxa"/>
            <w:vMerge/>
          </w:tcPr>
          <w:p w14:paraId="093E26E6" w14:textId="77777777" w:rsidR="002D74A4" w:rsidRPr="002D74A4" w:rsidRDefault="002D74A4" w:rsidP="002D74A4">
            <w:pPr>
              <w:spacing w:line="240" w:lineRule="auto"/>
              <w:rPr>
                <w:b w:val="0"/>
                <w:sz w:val="26"/>
                <w:szCs w:val="26"/>
              </w:rPr>
            </w:pPr>
          </w:p>
        </w:tc>
      </w:tr>
      <w:tr w:rsidR="002D74A4" w:rsidRPr="002D74A4" w14:paraId="3523B5B3" w14:textId="77777777" w:rsidTr="00E71C51">
        <w:trPr>
          <w:trHeight w:val="399"/>
        </w:trPr>
        <w:tc>
          <w:tcPr>
            <w:tcW w:w="1080" w:type="dxa"/>
            <w:shd w:val="clear" w:color="auto" w:fill="auto"/>
            <w:vAlign w:val="center"/>
          </w:tcPr>
          <w:p w14:paraId="79249CCF" w14:textId="77777777" w:rsidR="002D74A4" w:rsidRPr="002D74A4" w:rsidRDefault="002D74A4" w:rsidP="002D74A4">
            <w:pPr>
              <w:spacing w:line="240" w:lineRule="auto"/>
              <w:jc w:val="center"/>
              <w:rPr>
                <w:b w:val="0"/>
                <w:sz w:val="26"/>
                <w:szCs w:val="26"/>
              </w:rPr>
            </w:pPr>
            <w:r w:rsidRPr="002D74A4">
              <w:rPr>
                <w:b w:val="0"/>
                <w:sz w:val="26"/>
                <w:szCs w:val="26"/>
              </w:rPr>
              <w:t>Mở đầu</w:t>
            </w:r>
          </w:p>
        </w:tc>
        <w:tc>
          <w:tcPr>
            <w:tcW w:w="2889" w:type="dxa"/>
            <w:shd w:val="clear" w:color="auto" w:fill="auto"/>
            <w:vAlign w:val="center"/>
          </w:tcPr>
          <w:p w14:paraId="0CA0A4E4" w14:textId="77777777" w:rsidR="002D74A4" w:rsidRPr="002D74A4" w:rsidRDefault="002D74A4" w:rsidP="002D74A4">
            <w:pPr>
              <w:spacing w:line="240" w:lineRule="auto"/>
              <w:rPr>
                <w:b w:val="0"/>
                <w:sz w:val="26"/>
                <w:szCs w:val="26"/>
              </w:rPr>
            </w:pPr>
            <w:r w:rsidRPr="002D74A4">
              <w:rPr>
                <w:b w:val="0"/>
                <w:sz w:val="26"/>
                <w:szCs w:val="26"/>
              </w:rPr>
              <w:t xml:space="preserve">Đối tượng, phương pháp nghiên cứu và ý nghĩa </w:t>
            </w:r>
            <w:r w:rsidRPr="002D74A4">
              <w:rPr>
                <w:b w:val="0"/>
                <w:sz w:val="26"/>
                <w:szCs w:val="26"/>
              </w:rPr>
              <w:lastRenderedPageBreak/>
              <w:t>học tập môn Tư tưởng Hồ Chí Minh</w:t>
            </w:r>
          </w:p>
        </w:tc>
        <w:tc>
          <w:tcPr>
            <w:tcW w:w="621" w:type="dxa"/>
            <w:shd w:val="clear" w:color="auto" w:fill="auto"/>
            <w:vAlign w:val="center"/>
          </w:tcPr>
          <w:p w14:paraId="09E283B1" w14:textId="77777777" w:rsidR="002D74A4" w:rsidRPr="002D74A4" w:rsidRDefault="002D74A4" w:rsidP="002D74A4">
            <w:pPr>
              <w:spacing w:line="240" w:lineRule="auto"/>
              <w:rPr>
                <w:b w:val="0"/>
                <w:sz w:val="26"/>
                <w:szCs w:val="26"/>
              </w:rPr>
            </w:pPr>
            <w:r w:rsidRPr="002D74A4">
              <w:rPr>
                <w:b w:val="0"/>
                <w:sz w:val="26"/>
                <w:szCs w:val="26"/>
              </w:rPr>
              <w:lastRenderedPageBreak/>
              <w:t>1</w:t>
            </w:r>
          </w:p>
        </w:tc>
        <w:tc>
          <w:tcPr>
            <w:tcW w:w="630" w:type="dxa"/>
          </w:tcPr>
          <w:p w14:paraId="51E2CE01"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0505D8C1"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4C59162A"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10B42FFD" w14:textId="77777777" w:rsidR="002D74A4" w:rsidRPr="002D74A4" w:rsidRDefault="002D74A4" w:rsidP="002D74A4">
            <w:pPr>
              <w:spacing w:line="240" w:lineRule="auto"/>
              <w:rPr>
                <w:b w:val="0"/>
                <w:sz w:val="26"/>
                <w:szCs w:val="26"/>
              </w:rPr>
            </w:pPr>
            <w:r w:rsidRPr="002D74A4">
              <w:rPr>
                <w:b w:val="0"/>
                <w:sz w:val="26"/>
                <w:szCs w:val="26"/>
              </w:rPr>
              <w:t>2</w:t>
            </w:r>
          </w:p>
        </w:tc>
        <w:tc>
          <w:tcPr>
            <w:tcW w:w="2324" w:type="dxa"/>
          </w:tcPr>
          <w:p w14:paraId="6BA1B182" w14:textId="77777777" w:rsidR="002D74A4" w:rsidRPr="002D74A4" w:rsidRDefault="002D74A4" w:rsidP="002D74A4">
            <w:pPr>
              <w:spacing w:line="240" w:lineRule="auto"/>
              <w:rPr>
                <w:b w:val="0"/>
                <w:sz w:val="26"/>
                <w:szCs w:val="26"/>
              </w:rPr>
            </w:pPr>
            <w:r w:rsidRPr="002D74A4">
              <w:rPr>
                <w:b w:val="0"/>
                <w:sz w:val="26"/>
                <w:szCs w:val="26"/>
              </w:rPr>
              <w:t>CĐR1</w:t>
            </w:r>
          </w:p>
        </w:tc>
      </w:tr>
      <w:tr w:rsidR="002D74A4" w:rsidRPr="002D74A4" w14:paraId="0E885071" w14:textId="77777777" w:rsidTr="00E71C51">
        <w:trPr>
          <w:trHeight w:val="399"/>
        </w:trPr>
        <w:tc>
          <w:tcPr>
            <w:tcW w:w="1080" w:type="dxa"/>
            <w:shd w:val="clear" w:color="auto" w:fill="auto"/>
            <w:vAlign w:val="center"/>
          </w:tcPr>
          <w:p w14:paraId="35FE560A" w14:textId="77777777" w:rsidR="002D74A4" w:rsidRPr="002D74A4" w:rsidRDefault="002D74A4" w:rsidP="002D74A4">
            <w:pPr>
              <w:spacing w:line="240" w:lineRule="auto"/>
              <w:jc w:val="center"/>
              <w:rPr>
                <w:b w:val="0"/>
                <w:sz w:val="26"/>
                <w:szCs w:val="26"/>
              </w:rPr>
            </w:pPr>
            <w:r w:rsidRPr="002D74A4">
              <w:rPr>
                <w:b w:val="0"/>
                <w:sz w:val="26"/>
                <w:szCs w:val="26"/>
              </w:rPr>
              <w:t>1</w:t>
            </w:r>
          </w:p>
        </w:tc>
        <w:tc>
          <w:tcPr>
            <w:tcW w:w="2889" w:type="dxa"/>
            <w:shd w:val="clear" w:color="auto" w:fill="auto"/>
            <w:vAlign w:val="center"/>
          </w:tcPr>
          <w:p w14:paraId="79379871" w14:textId="77777777" w:rsidR="002D74A4" w:rsidRPr="002D74A4" w:rsidRDefault="002D74A4" w:rsidP="002D74A4">
            <w:pPr>
              <w:spacing w:line="240" w:lineRule="auto"/>
              <w:rPr>
                <w:b w:val="0"/>
                <w:sz w:val="26"/>
                <w:szCs w:val="26"/>
              </w:rPr>
            </w:pPr>
            <w:r w:rsidRPr="002D74A4">
              <w:rPr>
                <w:b w:val="0"/>
                <w:sz w:val="26"/>
                <w:szCs w:val="26"/>
              </w:rPr>
              <w:t>Cơ sở, quá trình hình thành và phát triển tư tưởng Hồ Chí Minh</w:t>
            </w:r>
          </w:p>
        </w:tc>
        <w:tc>
          <w:tcPr>
            <w:tcW w:w="621" w:type="dxa"/>
            <w:shd w:val="clear" w:color="auto" w:fill="auto"/>
            <w:vAlign w:val="center"/>
          </w:tcPr>
          <w:p w14:paraId="64E02CF2" w14:textId="77777777" w:rsidR="002D74A4" w:rsidRPr="002D74A4" w:rsidRDefault="002D74A4" w:rsidP="002D74A4">
            <w:pPr>
              <w:spacing w:line="240" w:lineRule="auto"/>
              <w:rPr>
                <w:b w:val="0"/>
                <w:sz w:val="26"/>
                <w:szCs w:val="26"/>
              </w:rPr>
            </w:pPr>
            <w:r w:rsidRPr="002D74A4">
              <w:rPr>
                <w:b w:val="0"/>
                <w:sz w:val="26"/>
                <w:szCs w:val="26"/>
              </w:rPr>
              <w:t>3</w:t>
            </w:r>
          </w:p>
        </w:tc>
        <w:tc>
          <w:tcPr>
            <w:tcW w:w="630" w:type="dxa"/>
          </w:tcPr>
          <w:p w14:paraId="07293089"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5237AB78" w14:textId="77777777" w:rsidR="002D74A4" w:rsidRPr="002D74A4" w:rsidRDefault="002D74A4" w:rsidP="002D74A4">
            <w:pPr>
              <w:spacing w:line="240" w:lineRule="auto"/>
              <w:rPr>
                <w:b w:val="0"/>
                <w:sz w:val="26"/>
                <w:szCs w:val="26"/>
              </w:rPr>
            </w:pPr>
            <w:r w:rsidRPr="002D74A4">
              <w:rPr>
                <w:b w:val="0"/>
                <w:sz w:val="26"/>
                <w:szCs w:val="26"/>
              </w:rPr>
              <w:t>2</w:t>
            </w:r>
          </w:p>
        </w:tc>
        <w:tc>
          <w:tcPr>
            <w:tcW w:w="720" w:type="dxa"/>
          </w:tcPr>
          <w:p w14:paraId="3CBA012C"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46CBC203" w14:textId="77777777" w:rsidR="002D74A4" w:rsidRPr="002D74A4" w:rsidRDefault="002D74A4" w:rsidP="002D74A4">
            <w:pPr>
              <w:spacing w:line="240" w:lineRule="auto"/>
              <w:rPr>
                <w:b w:val="0"/>
                <w:sz w:val="26"/>
                <w:szCs w:val="26"/>
              </w:rPr>
            </w:pPr>
            <w:r w:rsidRPr="002D74A4">
              <w:rPr>
                <w:b w:val="0"/>
                <w:sz w:val="26"/>
                <w:szCs w:val="26"/>
              </w:rPr>
              <w:t>10</w:t>
            </w:r>
          </w:p>
        </w:tc>
        <w:tc>
          <w:tcPr>
            <w:tcW w:w="2324" w:type="dxa"/>
          </w:tcPr>
          <w:p w14:paraId="11DEBC71" w14:textId="77777777" w:rsidR="002D74A4" w:rsidRPr="002D74A4" w:rsidRDefault="002D74A4" w:rsidP="002D74A4">
            <w:pPr>
              <w:spacing w:line="240" w:lineRule="auto"/>
              <w:rPr>
                <w:b w:val="0"/>
                <w:sz w:val="26"/>
                <w:szCs w:val="26"/>
              </w:rPr>
            </w:pPr>
            <w:r w:rsidRPr="002D74A4">
              <w:rPr>
                <w:b w:val="0"/>
                <w:sz w:val="26"/>
                <w:szCs w:val="26"/>
              </w:rPr>
              <w:t>CĐR1</w:t>
            </w:r>
          </w:p>
          <w:p w14:paraId="28EFFC3D" w14:textId="77777777" w:rsidR="002D74A4" w:rsidRPr="002D74A4" w:rsidRDefault="002D74A4" w:rsidP="002D74A4">
            <w:pPr>
              <w:spacing w:line="240" w:lineRule="auto"/>
              <w:rPr>
                <w:b w:val="0"/>
                <w:sz w:val="26"/>
                <w:szCs w:val="26"/>
              </w:rPr>
            </w:pPr>
            <w:r w:rsidRPr="002D74A4">
              <w:rPr>
                <w:b w:val="0"/>
                <w:sz w:val="26"/>
                <w:szCs w:val="26"/>
              </w:rPr>
              <w:t>CĐR4</w:t>
            </w:r>
          </w:p>
          <w:p w14:paraId="19AC8B0D" w14:textId="77777777" w:rsidR="002D74A4" w:rsidRPr="002D74A4" w:rsidRDefault="002D74A4" w:rsidP="002D74A4">
            <w:pPr>
              <w:spacing w:line="240" w:lineRule="auto"/>
              <w:rPr>
                <w:b w:val="0"/>
                <w:sz w:val="26"/>
                <w:szCs w:val="26"/>
              </w:rPr>
            </w:pPr>
            <w:r w:rsidRPr="002D74A4">
              <w:rPr>
                <w:b w:val="0"/>
                <w:sz w:val="26"/>
                <w:szCs w:val="26"/>
              </w:rPr>
              <w:t>CĐR5</w:t>
            </w:r>
          </w:p>
          <w:p w14:paraId="0B5F31DD" w14:textId="77777777" w:rsidR="002D74A4" w:rsidRPr="002D74A4" w:rsidRDefault="002D74A4" w:rsidP="002D74A4">
            <w:pPr>
              <w:spacing w:line="240" w:lineRule="auto"/>
              <w:rPr>
                <w:b w:val="0"/>
                <w:sz w:val="26"/>
                <w:szCs w:val="26"/>
              </w:rPr>
            </w:pPr>
            <w:r w:rsidRPr="002D74A4">
              <w:rPr>
                <w:b w:val="0"/>
                <w:sz w:val="26"/>
                <w:szCs w:val="26"/>
              </w:rPr>
              <w:t>CĐR6</w:t>
            </w:r>
          </w:p>
          <w:p w14:paraId="5E08B157" w14:textId="77777777" w:rsidR="002D74A4" w:rsidRPr="002D74A4" w:rsidRDefault="002D74A4" w:rsidP="002D74A4">
            <w:pPr>
              <w:spacing w:line="240" w:lineRule="auto"/>
              <w:rPr>
                <w:b w:val="0"/>
                <w:sz w:val="26"/>
                <w:szCs w:val="26"/>
              </w:rPr>
            </w:pPr>
            <w:r w:rsidRPr="002D74A4">
              <w:rPr>
                <w:b w:val="0"/>
                <w:sz w:val="26"/>
                <w:szCs w:val="26"/>
              </w:rPr>
              <w:t>CĐR7</w:t>
            </w:r>
          </w:p>
        </w:tc>
      </w:tr>
      <w:tr w:rsidR="002D74A4" w:rsidRPr="002D74A4" w14:paraId="77810C06" w14:textId="77777777" w:rsidTr="00E71C51">
        <w:trPr>
          <w:trHeight w:val="399"/>
        </w:trPr>
        <w:tc>
          <w:tcPr>
            <w:tcW w:w="1080" w:type="dxa"/>
            <w:shd w:val="clear" w:color="auto" w:fill="auto"/>
            <w:vAlign w:val="center"/>
          </w:tcPr>
          <w:p w14:paraId="1E82BFDE" w14:textId="77777777" w:rsidR="002D74A4" w:rsidRPr="002D74A4" w:rsidRDefault="002D74A4" w:rsidP="002D74A4">
            <w:pPr>
              <w:spacing w:line="240" w:lineRule="auto"/>
              <w:jc w:val="center"/>
              <w:rPr>
                <w:b w:val="0"/>
                <w:sz w:val="26"/>
                <w:szCs w:val="26"/>
              </w:rPr>
            </w:pPr>
            <w:r w:rsidRPr="002D74A4">
              <w:rPr>
                <w:b w:val="0"/>
                <w:sz w:val="26"/>
                <w:szCs w:val="26"/>
              </w:rPr>
              <w:t>2</w:t>
            </w:r>
          </w:p>
        </w:tc>
        <w:tc>
          <w:tcPr>
            <w:tcW w:w="2889" w:type="dxa"/>
            <w:shd w:val="clear" w:color="auto" w:fill="auto"/>
            <w:vAlign w:val="center"/>
          </w:tcPr>
          <w:p w14:paraId="19075FB3" w14:textId="77777777" w:rsidR="002D74A4" w:rsidRPr="002D74A4" w:rsidRDefault="002D74A4" w:rsidP="002D74A4">
            <w:pPr>
              <w:spacing w:line="240" w:lineRule="auto"/>
              <w:rPr>
                <w:b w:val="0"/>
                <w:sz w:val="26"/>
                <w:szCs w:val="26"/>
              </w:rPr>
            </w:pPr>
            <w:r w:rsidRPr="002D74A4">
              <w:rPr>
                <w:b w:val="0"/>
                <w:sz w:val="26"/>
                <w:szCs w:val="26"/>
              </w:rPr>
              <w:t>Tư tưởng Hồ Chí Minh về vấn đề dân tộc và cách mạng giải phóng dân tộc</w:t>
            </w:r>
          </w:p>
        </w:tc>
        <w:tc>
          <w:tcPr>
            <w:tcW w:w="621" w:type="dxa"/>
            <w:shd w:val="clear" w:color="auto" w:fill="auto"/>
            <w:vAlign w:val="center"/>
          </w:tcPr>
          <w:p w14:paraId="4AEF0468" w14:textId="77777777" w:rsidR="002D74A4" w:rsidRPr="002D74A4" w:rsidRDefault="002D74A4" w:rsidP="002D74A4">
            <w:pPr>
              <w:spacing w:line="240" w:lineRule="auto"/>
              <w:rPr>
                <w:b w:val="0"/>
                <w:sz w:val="26"/>
                <w:szCs w:val="26"/>
              </w:rPr>
            </w:pPr>
            <w:r w:rsidRPr="002D74A4">
              <w:rPr>
                <w:b w:val="0"/>
                <w:sz w:val="26"/>
                <w:szCs w:val="26"/>
              </w:rPr>
              <w:t>4</w:t>
            </w:r>
          </w:p>
        </w:tc>
        <w:tc>
          <w:tcPr>
            <w:tcW w:w="630" w:type="dxa"/>
          </w:tcPr>
          <w:p w14:paraId="4E88F454"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77121F97" w14:textId="77777777" w:rsidR="002D74A4" w:rsidRPr="002D74A4" w:rsidRDefault="002D74A4" w:rsidP="002D74A4">
            <w:pPr>
              <w:spacing w:line="240" w:lineRule="auto"/>
              <w:rPr>
                <w:b w:val="0"/>
                <w:sz w:val="26"/>
                <w:szCs w:val="26"/>
              </w:rPr>
            </w:pPr>
            <w:r w:rsidRPr="002D74A4">
              <w:rPr>
                <w:b w:val="0"/>
                <w:sz w:val="26"/>
                <w:szCs w:val="26"/>
              </w:rPr>
              <w:t>2</w:t>
            </w:r>
          </w:p>
        </w:tc>
        <w:tc>
          <w:tcPr>
            <w:tcW w:w="720" w:type="dxa"/>
          </w:tcPr>
          <w:p w14:paraId="0D52E556"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4034C2EC" w14:textId="77777777" w:rsidR="002D74A4" w:rsidRPr="002D74A4" w:rsidRDefault="002D74A4" w:rsidP="002D74A4">
            <w:pPr>
              <w:spacing w:line="240" w:lineRule="auto"/>
              <w:rPr>
                <w:b w:val="0"/>
                <w:sz w:val="26"/>
                <w:szCs w:val="26"/>
              </w:rPr>
            </w:pPr>
            <w:r w:rsidRPr="002D74A4">
              <w:rPr>
                <w:b w:val="0"/>
                <w:sz w:val="26"/>
                <w:szCs w:val="26"/>
              </w:rPr>
              <w:t>12</w:t>
            </w:r>
          </w:p>
        </w:tc>
        <w:tc>
          <w:tcPr>
            <w:tcW w:w="2324" w:type="dxa"/>
          </w:tcPr>
          <w:p w14:paraId="4326B7CB" w14:textId="77777777" w:rsidR="002D74A4" w:rsidRPr="002D74A4" w:rsidRDefault="002D74A4" w:rsidP="002D74A4">
            <w:pPr>
              <w:spacing w:line="240" w:lineRule="auto"/>
              <w:rPr>
                <w:b w:val="0"/>
                <w:sz w:val="26"/>
                <w:szCs w:val="26"/>
              </w:rPr>
            </w:pPr>
            <w:r w:rsidRPr="002D74A4">
              <w:rPr>
                <w:b w:val="0"/>
                <w:sz w:val="26"/>
                <w:szCs w:val="26"/>
              </w:rPr>
              <w:t>CĐR1</w:t>
            </w:r>
          </w:p>
          <w:p w14:paraId="3F65BB57" w14:textId="77777777" w:rsidR="002D74A4" w:rsidRPr="002D74A4" w:rsidRDefault="002D74A4" w:rsidP="002D74A4">
            <w:pPr>
              <w:spacing w:line="240" w:lineRule="auto"/>
              <w:rPr>
                <w:b w:val="0"/>
                <w:sz w:val="26"/>
                <w:szCs w:val="26"/>
              </w:rPr>
            </w:pPr>
            <w:r w:rsidRPr="002D74A4">
              <w:rPr>
                <w:b w:val="0"/>
                <w:sz w:val="26"/>
                <w:szCs w:val="26"/>
              </w:rPr>
              <w:t>CĐR2</w:t>
            </w:r>
          </w:p>
          <w:p w14:paraId="3CD0D538" w14:textId="77777777" w:rsidR="002D74A4" w:rsidRPr="002D74A4" w:rsidRDefault="002D74A4" w:rsidP="002D74A4">
            <w:pPr>
              <w:spacing w:line="240" w:lineRule="auto"/>
              <w:rPr>
                <w:b w:val="0"/>
                <w:sz w:val="26"/>
                <w:szCs w:val="26"/>
              </w:rPr>
            </w:pPr>
            <w:r w:rsidRPr="002D74A4">
              <w:rPr>
                <w:b w:val="0"/>
                <w:sz w:val="26"/>
                <w:szCs w:val="26"/>
              </w:rPr>
              <w:t>CĐR3</w:t>
            </w:r>
          </w:p>
          <w:p w14:paraId="32908C4D" w14:textId="77777777" w:rsidR="002D74A4" w:rsidRPr="002D74A4" w:rsidRDefault="002D74A4" w:rsidP="002D74A4">
            <w:pPr>
              <w:spacing w:line="240" w:lineRule="auto"/>
              <w:rPr>
                <w:b w:val="0"/>
                <w:sz w:val="26"/>
                <w:szCs w:val="26"/>
              </w:rPr>
            </w:pPr>
            <w:r w:rsidRPr="002D74A4">
              <w:rPr>
                <w:b w:val="0"/>
                <w:sz w:val="26"/>
                <w:szCs w:val="26"/>
              </w:rPr>
              <w:t>CĐR4</w:t>
            </w:r>
          </w:p>
          <w:p w14:paraId="6E634055" w14:textId="77777777" w:rsidR="002D74A4" w:rsidRPr="002D74A4" w:rsidRDefault="002D74A4" w:rsidP="002D74A4">
            <w:pPr>
              <w:spacing w:line="240" w:lineRule="auto"/>
              <w:rPr>
                <w:b w:val="0"/>
                <w:sz w:val="26"/>
                <w:szCs w:val="26"/>
              </w:rPr>
            </w:pPr>
            <w:r w:rsidRPr="002D74A4">
              <w:rPr>
                <w:b w:val="0"/>
                <w:sz w:val="26"/>
                <w:szCs w:val="26"/>
              </w:rPr>
              <w:t>CĐR5</w:t>
            </w:r>
          </w:p>
          <w:p w14:paraId="70A7FF54" w14:textId="77777777" w:rsidR="002D74A4" w:rsidRPr="002D74A4" w:rsidRDefault="002D74A4" w:rsidP="002D74A4">
            <w:pPr>
              <w:spacing w:line="240" w:lineRule="auto"/>
              <w:rPr>
                <w:b w:val="0"/>
                <w:sz w:val="26"/>
                <w:szCs w:val="26"/>
              </w:rPr>
            </w:pPr>
            <w:r w:rsidRPr="002D74A4">
              <w:rPr>
                <w:b w:val="0"/>
                <w:sz w:val="26"/>
                <w:szCs w:val="26"/>
              </w:rPr>
              <w:t>CĐR6</w:t>
            </w:r>
          </w:p>
          <w:p w14:paraId="77FB1C7E" w14:textId="77777777" w:rsidR="002D74A4" w:rsidRPr="002D74A4" w:rsidRDefault="002D74A4" w:rsidP="002D74A4">
            <w:pPr>
              <w:spacing w:line="240" w:lineRule="auto"/>
              <w:rPr>
                <w:b w:val="0"/>
                <w:sz w:val="26"/>
                <w:szCs w:val="26"/>
              </w:rPr>
            </w:pPr>
            <w:r w:rsidRPr="002D74A4">
              <w:rPr>
                <w:b w:val="0"/>
                <w:sz w:val="26"/>
                <w:szCs w:val="26"/>
              </w:rPr>
              <w:t>CĐR7</w:t>
            </w:r>
          </w:p>
        </w:tc>
      </w:tr>
      <w:tr w:rsidR="002D74A4" w:rsidRPr="002D74A4" w14:paraId="51BC4FA9" w14:textId="77777777" w:rsidTr="00E71C51">
        <w:trPr>
          <w:trHeight w:val="399"/>
        </w:trPr>
        <w:tc>
          <w:tcPr>
            <w:tcW w:w="1080" w:type="dxa"/>
            <w:shd w:val="clear" w:color="auto" w:fill="auto"/>
            <w:vAlign w:val="center"/>
          </w:tcPr>
          <w:p w14:paraId="2CB744EE" w14:textId="77777777" w:rsidR="002D74A4" w:rsidRPr="002D74A4" w:rsidRDefault="002D74A4" w:rsidP="002D74A4">
            <w:pPr>
              <w:spacing w:line="240" w:lineRule="auto"/>
              <w:jc w:val="center"/>
              <w:rPr>
                <w:b w:val="0"/>
                <w:sz w:val="26"/>
                <w:szCs w:val="26"/>
              </w:rPr>
            </w:pPr>
            <w:r w:rsidRPr="002D74A4">
              <w:rPr>
                <w:b w:val="0"/>
                <w:sz w:val="26"/>
                <w:szCs w:val="26"/>
              </w:rPr>
              <w:t>3</w:t>
            </w:r>
          </w:p>
        </w:tc>
        <w:tc>
          <w:tcPr>
            <w:tcW w:w="2889" w:type="dxa"/>
            <w:shd w:val="clear" w:color="auto" w:fill="auto"/>
            <w:vAlign w:val="center"/>
          </w:tcPr>
          <w:p w14:paraId="0DDC36F4" w14:textId="77777777" w:rsidR="002D74A4" w:rsidRPr="002D74A4" w:rsidRDefault="002D74A4" w:rsidP="002D74A4">
            <w:pPr>
              <w:spacing w:line="240" w:lineRule="auto"/>
              <w:rPr>
                <w:b w:val="0"/>
                <w:sz w:val="26"/>
                <w:szCs w:val="26"/>
              </w:rPr>
            </w:pPr>
            <w:r w:rsidRPr="002D74A4">
              <w:rPr>
                <w:b w:val="0"/>
                <w:sz w:val="26"/>
                <w:szCs w:val="26"/>
              </w:rPr>
              <w:t>Tư tưởng Hồ Chí Minh về CNXH và con đường quá độ lên CNXH ở Việt Nam</w:t>
            </w:r>
          </w:p>
        </w:tc>
        <w:tc>
          <w:tcPr>
            <w:tcW w:w="621" w:type="dxa"/>
            <w:shd w:val="clear" w:color="auto" w:fill="auto"/>
            <w:vAlign w:val="center"/>
          </w:tcPr>
          <w:p w14:paraId="5434F5F9" w14:textId="77777777" w:rsidR="002D74A4" w:rsidRPr="002D74A4" w:rsidRDefault="002D74A4" w:rsidP="002D74A4">
            <w:pPr>
              <w:spacing w:line="240" w:lineRule="auto"/>
              <w:rPr>
                <w:b w:val="0"/>
                <w:sz w:val="26"/>
                <w:szCs w:val="26"/>
              </w:rPr>
            </w:pPr>
            <w:r w:rsidRPr="002D74A4">
              <w:rPr>
                <w:b w:val="0"/>
                <w:sz w:val="26"/>
                <w:szCs w:val="26"/>
              </w:rPr>
              <w:t>4</w:t>
            </w:r>
          </w:p>
        </w:tc>
        <w:tc>
          <w:tcPr>
            <w:tcW w:w="630" w:type="dxa"/>
          </w:tcPr>
          <w:p w14:paraId="0ECD284D"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6F8FD974" w14:textId="77777777" w:rsidR="002D74A4" w:rsidRPr="002D74A4" w:rsidRDefault="002D74A4" w:rsidP="002D74A4">
            <w:pPr>
              <w:spacing w:line="240" w:lineRule="auto"/>
              <w:rPr>
                <w:b w:val="0"/>
                <w:sz w:val="26"/>
                <w:szCs w:val="26"/>
              </w:rPr>
            </w:pPr>
            <w:r w:rsidRPr="002D74A4">
              <w:rPr>
                <w:b w:val="0"/>
                <w:sz w:val="26"/>
                <w:szCs w:val="26"/>
              </w:rPr>
              <w:t>2</w:t>
            </w:r>
          </w:p>
        </w:tc>
        <w:tc>
          <w:tcPr>
            <w:tcW w:w="720" w:type="dxa"/>
          </w:tcPr>
          <w:p w14:paraId="7C961BEA"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25B9EC0D" w14:textId="77777777" w:rsidR="002D74A4" w:rsidRPr="002D74A4" w:rsidRDefault="002D74A4" w:rsidP="002D74A4">
            <w:pPr>
              <w:spacing w:line="240" w:lineRule="auto"/>
              <w:rPr>
                <w:b w:val="0"/>
                <w:sz w:val="26"/>
                <w:szCs w:val="26"/>
              </w:rPr>
            </w:pPr>
            <w:r w:rsidRPr="002D74A4">
              <w:rPr>
                <w:b w:val="0"/>
                <w:sz w:val="26"/>
                <w:szCs w:val="26"/>
              </w:rPr>
              <w:t>12</w:t>
            </w:r>
          </w:p>
        </w:tc>
        <w:tc>
          <w:tcPr>
            <w:tcW w:w="2324" w:type="dxa"/>
          </w:tcPr>
          <w:p w14:paraId="68A174EE" w14:textId="77777777" w:rsidR="002D74A4" w:rsidRPr="002D74A4" w:rsidRDefault="002D74A4" w:rsidP="002D74A4">
            <w:pPr>
              <w:spacing w:line="240" w:lineRule="auto"/>
              <w:rPr>
                <w:b w:val="0"/>
                <w:sz w:val="26"/>
                <w:szCs w:val="26"/>
              </w:rPr>
            </w:pPr>
            <w:r w:rsidRPr="002D74A4">
              <w:rPr>
                <w:b w:val="0"/>
                <w:sz w:val="26"/>
                <w:szCs w:val="26"/>
              </w:rPr>
              <w:t>CĐR1</w:t>
            </w:r>
          </w:p>
          <w:p w14:paraId="150FAFDF" w14:textId="77777777" w:rsidR="002D74A4" w:rsidRPr="002D74A4" w:rsidRDefault="002D74A4" w:rsidP="002D74A4">
            <w:pPr>
              <w:spacing w:line="240" w:lineRule="auto"/>
              <w:rPr>
                <w:b w:val="0"/>
                <w:sz w:val="26"/>
                <w:szCs w:val="26"/>
              </w:rPr>
            </w:pPr>
            <w:r w:rsidRPr="002D74A4">
              <w:rPr>
                <w:b w:val="0"/>
                <w:sz w:val="26"/>
                <w:szCs w:val="26"/>
              </w:rPr>
              <w:t>CĐR2</w:t>
            </w:r>
          </w:p>
          <w:p w14:paraId="15DAB696" w14:textId="77777777" w:rsidR="002D74A4" w:rsidRPr="002D74A4" w:rsidRDefault="002D74A4" w:rsidP="002D74A4">
            <w:pPr>
              <w:spacing w:line="240" w:lineRule="auto"/>
              <w:rPr>
                <w:b w:val="0"/>
                <w:sz w:val="26"/>
                <w:szCs w:val="26"/>
              </w:rPr>
            </w:pPr>
            <w:r w:rsidRPr="002D74A4">
              <w:rPr>
                <w:b w:val="0"/>
                <w:sz w:val="26"/>
                <w:szCs w:val="26"/>
              </w:rPr>
              <w:t>CĐR3</w:t>
            </w:r>
          </w:p>
          <w:p w14:paraId="029B514B" w14:textId="77777777" w:rsidR="002D74A4" w:rsidRPr="002D74A4" w:rsidRDefault="002D74A4" w:rsidP="002D74A4">
            <w:pPr>
              <w:spacing w:line="240" w:lineRule="auto"/>
              <w:rPr>
                <w:b w:val="0"/>
                <w:sz w:val="26"/>
                <w:szCs w:val="26"/>
              </w:rPr>
            </w:pPr>
            <w:r w:rsidRPr="002D74A4">
              <w:rPr>
                <w:b w:val="0"/>
                <w:sz w:val="26"/>
                <w:szCs w:val="26"/>
              </w:rPr>
              <w:t>CĐR4</w:t>
            </w:r>
          </w:p>
          <w:p w14:paraId="1B8A5196" w14:textId="77777777" w:rsidR="002D74A4" w:rsidRPr="002D74A4" w:rsidRDefault="002D74A4" w:rsidP="002D74A4">
            <w:pPr>
              <w:spacing w:line="240" w:lineRule="auto"/>
              <w:rPr>
                <w:b w:val="0"/>
                <w:sz w:val="26"/>
                <w:szCs w:val="26"/>
              </w:rPr>
            </w:pPr>
            <w:r w:rsidRPr="002D74A4">
              <w:rPr>
                <w:b w:val="0"/>
                <w:sz w:val="26"/>
                <w:szCs w:val="26"/>
              </w:rPr>
              <w:t>CĐR5</w:t>
            </w:r>
          </w:p>
          <w:p w14:paraId="2468A8D6" w14:textId="77777777" w:rsidR="002D74A4" w:rsidRPr="002D74A4" w:rsidRDefault="002D74A4" w:rsidP="002D74A4">
            <w:pPr>
              <w:spacing w:line="240" w:lineRule="auto"/>
              <w:rPr>
                <w:b w:val="0"/>
                <w:sz w:val="26"/>
                <w:szCs w:val="26"/>
              </w:rPr>
            </w:pPr>
            <w:r w:rsidRPr="002D74A4">
              <w:rPr>
                <w:b w:val="0"/>
                <w:sz w:val="26"/>
                <w:szCs w:val="26"/>
              </w:rPr>
              <w:t>CĐR6</w:t>
            </w:r>
          </w:p>
          <w:p w14:paraId="5E21CCD7" w14:textId="77777777" w:rsidR="002D74A4" w:rsidRPr="002D74A4" w:rsidRDefault="002D74A4" w:rsidP="002D74A4">
            <w:pPr>
              <w:spacing w:line="240" w:lineRule="auto"/>
              <w:rPr>
                <w:b w:val="0"/>
                <w:sz w:val="26"/>
                <w:szCs w:val="26"/>
              </w:rPr>
            </w:pPr>
            <w:r w:rsidRPr="002D74A4">
              <w:rPr>
                <w:b w:val="0"/>
                <w:sz w:val="26"/>
                <w:szCs w:val="26"/>
              </w:rPr>
              <w:t>CĐR7</w:t>
            </w:r>
          </w:p>
        </w:tc>
      </w:tr>
      <w:tr w:rsidR="002D74A4" w:rsidRPr="002D74A4" w14:paraId="091A9521" w14:textId="77777777" w:rsidTr="00E71C51">
        <w:trPr>
          <w:trHeight w:val="399"/>
        </w:trPr>
        <w:tc>
          <w:tcPr>
            <w:tcW w:w="1080" w:type="dxa"/>
            <w:shd w:val="clear" w:color="auto" w:fill="auto"/>
            <w:vAlign w:val="center"/>
          </w:tcPr>
          <w:p w14:paraId="4048F464" w14:textId="77777777" w:rsidR="002D74A4" w:rsidRPr="002D74A4" w:rsidRDefault="002D74A4" w:rsidP="002D74A4">
            <w:pPr>
              <w:spacing w:line="240" w:lineRule="auto"/>
              <w:jc w:val="center"/>
              <w:rPr>
                <w:b w:val="0"/>
                <w:sz w:val="26"/>
                <w:szCs w:val="26"/>
              </w:rPr>
            </w:pPr>
            <w:r w:rsidRPr="002D74A4">
              <w:rPr>
                <w:b w:val="0"/>
                <w:sz w:val="26"/>
                <w:szCs w:val="26"/>
              </w:rPr>
              <w:t>4</w:t>
            </w:r>
          </w:p>
        </w:tc>
        <w:tc>
          <w:tcPr>
            <w:tcW w:w="2889" w:type="dxa"/>
            <w:shd w:val="clear" w:color="auto" w:fill="auto"/>
            <w:vAlign w:val="center"/>
          </w:tcPr>
          <w:p w14:paraId="49D46CAE" w14:textId="77777777" w:rsidR="002D74A4" w:rsidRPr="002D74A4" w:rsidRDefault="002D74A4" w:rsidP="002D74A4">
            <w:pPr>
              <w:spacing w:line="240" w:lineRule="auto"/>
              <w:rPr>
                <w:b w:val="0"/>
                <w:sz w:val="26"/>
                <w:szCs w:val="26"/>
              </w:rPr>
            </w:pPr>
            <w:r w:rsidRPr="002D74A4">
              <w:rPr>
                <w:b w:val="0"/>
                <w:sz w:val="26"/>
                <w:szCs w:val="26"/>
              </w:rPr>
              <w:t>Tư tưởng Hồ Chí Minh về Đảng Cộng sản Việt Nam</w:t>
            </w:r>
          </w:p>
        </w:tc>
        <w:tc>
          <w:tcPr>
            <w:tcW w:w="621" w:type="dxa"/>
            <w:shd w:val="clear" w:color="auto" w:fill="auto"/>
            <w:vAlign w:val="center"/>
          </w:tcPr>
          <w:p w14:paraId="755A2C92" w14:textId="77777777" w:rsidR="002D74A4" w:rsidRPr="002D74A4" w:rsidRDefault="002D74A4" w:rsidP="002D74A4">
            <w:pPr>
              <w:spacing w:line="240" w:lineRule="auto"/>
              <w:rPr>
                <w:b w:val="0"/>
                <w:sz w:val="26"/>
                <w:szCs w:val="26"/>
              </w:rPr>
            </w:pPr>
            <w:r w:rsidRPr="002D74A4">
              <w:rPr>
                <w:b w:val="0"/>
                <w:sz w:val="26"/>
                <w:szCs w:val="26"/>
              </w:rPr>
              <w:t>2</w:t>
            </w:r>
          </w:p>
        </w:tc>
        <w:tc>
          <w:tcPr>
            <w:tcW w:w="630" w:type="dxa"/>
          </w:tcPr>
          <w:p w14:paraId="1F6CC352"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2A8DD205"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1DBECA42"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3B62018C" w14:textId="77777777" w:rsidR="002D74A4" w:rsidRPr="002D74A4" w:rsidRDefault="002D74A4" w:rsidP="002D74A4">
            <w:pPr>
              <w:spacing w:line="240" w:lineRule="auto"/>
              <w:rPr>
                <w:b w:val="0"/>
                <w:sz w:val="26"/>
                <w:szCs w:val="26"/>
              </w:rPr>
            </w:pPr>
            <w:r w:rsidRPr="002D74A4">
              <w:rPr>
                <w:b w:val="0"/>
                <w:sz w:val="26"/>
                <w:szCs w:val="26"/>
              </w:rPr>
              <w:t>4</w:t>
            </w:r>
          </w:p>
        </w:tc>
        <w:tc>
          <w:tcPr>
            <w:tcW w:w="2324" w:type="dxa"/>
            <w:vAlign w:val="center"/>
          </w:tcPr>
          <w:p w14:paraId="39E21AD9" w14:textId="77777777" w:rsidR="002D74A4" w:rsidRPr="002D74A4" w:rsidRDefault="002D74A4" w:rsidP="002D74A4">
            <w:pPr>
              <w:spacing w:line="240" w:lineRule="auto"/>
              <w:rPr>
                <w:b w:val="0"/>
                <w:sz w:val="26"/>
                <w:szCs w:val="26"/>
              </w:rPr>
            </w:pPr>
            <w:r w:rsidRPr="002D74A4">
              <w:rPr>
                <w:b w:val="0"/>
                <w:sz w:val="26"/>
                <w:szCs w:val="26"/>
              </w:rPr>
              <w:t>CĐR1</w:t>
            </w:r>
          </w:p>
          <w:p w14:paraId="322CB925" w14:textId="77777777" w:rsidR="002D74A4" w:rsidRPr="002D74A4" w:rsidRDefault="002D74A4" w:rsidP="002D74A4">
            <w:pPr>
              <w:spacing w:line="240" w:lineRule="auto"/>
              <w:rPr>
                <w:b w:val="0"/>
                <w:sz w:val="26"/>
                <w:szCs w:val="26"/>
              </w:rPr>
            </w:pPr>
            <w:r w:rsidRPr="002D74A4">
              <w:rPr>
                <w:b w:val="0"/>
                <w:sz w:val="26"/>
                <w:szCs w:val="26"/>
              </w:rPr>
              <w:t>CĐR2</w:t>
            </w:r>
          </w:p>
          <w:p w14:paraId="78C790C3" w14:textId="77777777" w:rsidR="002D74A4" w:rsidRPr="002D74A4" w:rsidRDefault="002D74A4" w:rsidP="002D74A4">
            <w:pPr>
              <w:spacing w:line="240" w:lineRule="auto"/>
              <w:rPr>
                <w:b w:val="0"/>
                <w:sz w:val="26"/>
                <w:szCs w:val="26"/>
              </w:rPr>
            </w:pPr>
            <w:r w:rsidRPr="002D74A4">
              <w:rPr>
                <w:b w:val="0"/>
                <w:sz w:val="26"/>
                <w:szCs w:val="26"/>
              </w:rPr>
              <w:t>CĐR3</w:t>
            </w:r>
          </w:p>
          <w:p w14:paraId="1B097E41" w14:textId="77777777" w:rsidR="002D74A4" w:rsidRPr="002D74A4" w:rsidRDefault="002D74A4" w:rsidP="002D74A4">
            <w:pPr>
              <w:spacing w:line="240" w:lineRule="auto"/>
              <w:rPr>
                <w:b w:val="0"/>
                <w:sz w:val="26"/>
                <w:szCs w:val="26"/>
              </w:rPr>
            </w:pPr>
            <w:r w:rsidRPr="002D74A4">
              <w:rPr>
                <w:b w:val="0"/>
                <w:sz w:val="26"/>
                <w:szCs w:val="26"/>
              </w:rPr>
              <w:t>CĐR5</w:t>
            </w:r>
          </w:p>
          <w:p w14:paraId="563D4F5D" w14:textId="77777777" w:rsidR="002D74A4" w:rsidRPr="002D74A4" w:rsidRDefault="002D74A4" w:rsidP="002D74A4">
            <w:pPr>
              <w:spacing w:line="240" w:lineRule="auto"/>
              <w:rPr>
                <w:b w:val="0"/>
                <w:sz w:val="26"/>
                <w:szCs w:val="26"/>
              </w:rPr>
            </w:pPr>
            <w:r w:rsidRPr="002D74A4">
              <w:rPr>
                <w:b w:val="0"/>
                <w:sz w:val="26"/>
                <w:szCs w:val="26"/>
              </w:rPr>
              <w:t>CĐR6</w:t>
            </w:r>
          </w:p>
        </w:tc>
      </w:tr>
      <w:tr w:rsidR="002D74A4" w:rsidRPr="002D74A4" w14:paraId="141F815E" w14:textId="77777777" w:rsidTr="00E71C51">
        <w:trPr>
          <w:trHeight w:val="399"/>
        </w:trPr>
        <w:tc>
          <w:tcPr>
            <w:tcW w:w="1080" w:type="dxa"/>
            <w:shd w:val="clear" w:color="auto" w:fill="auto"/>
            <w:vAlign w:val="center"/>
          </w:tcPr>
          <w:p w14:paraId="5BD7CD82" w14:textId="77777777" w:rsidR="002D74A4" w:rsidRPr="002D74A4" w:rsidRDefault="002D74A4" w:rsidP="002D74A4">
            <w:pPr>
              <w:spacing w:line="240" w:lineRule="auto"/>
              <w:jc w:val="center"/>
              <w:rPr>
                <w:b w:val="0"/>
                <w:sz w:val="26"/>
                <w:szCs w:val="26"/>
              </w:rPr>
            </w:pPr>
          </w:p>
        </w:tc>
        <w:tc>
          <w:tcPr>
            <w:tcW w:w="2889" w:type="dxa"/>
            <w:shd w:val="clear" w:color="auto" w:fill="auto"/>
            <w:vAlign w:val="center"/>
          </w:tcPr>
          <w:p w14:paraId="00F3C8C0" w14:textId="77777777" w:rsidR="002D74A4" w:rsidRPr="002D74A4" w:rsidRDefault="002D74A4" w:rsidP="002D74A4">
            <w:pPr>
              <w:spacing w:line="240" w:lineRule="auto"/>
              <w:rPr>
                <w:b w:val="0"/>
                <w:sz w:val="26"/>
                <w:szCs w:val="26"/>
              </w:rPr>
            </w:pPr>
            <w:r w:rsidRPr="002D74A4">
              <w:rPr>
                <w:b w:val="0"/>
                <w:sz w:val="26"/>
                <w:szCs w:val="26"/>
              </w:rPr>
              <w:t>Thi giữa kỳ</w:t>
            </w:r>
          </w:p>
        </w:tc>
        <w:tc>
          <w:tcPr>
            <w:tcW w:w="621" w:type="dxa"/>
            <w:shd w:val="clear" w:color="auto" w:fill="auto"/>
            <w:vAlign w:val="center"/>
          </w:tcPr>
          <w:p w14:paraId="23691D08" w14:textId="77777777" w:rsidR="002D74A4" w:rsidRPr="002D74A4" w:rsidRDefault="002D74A4" w:rsidP="002D74A4">
            <w:pPr>
              <w:spacing w:line="240" w:lineRule="auto"/>
              <w:rPr>
                <w:b w:val="0"/>
                <w:sz w:val="26"/>
                <w:szCs w:val="26"/>
              </w:rPr>
            </w:pPr>
            <w:r w:rsidRPr="002D74A4">
              <w:rPr>
                <w:b w:val="0"/>
                <w:sz w:val="26"/>
                <w:szCs w:val="26"/>
              </w:rPr>
              <w:t>2</w:t>
            </w:r>
          </w:p>
        </w:tc>
        <w:tc>
          <w:tcPr>
            <w:tcW w:w="630" w:type="dxa"/>
          </w:tcPr>
          <w:p w14:paraId="128B86FD"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0DC6570A"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0D05E288"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35D0269A" w14:textId="77777777" w:rsidR="002D74A4" w:rsidRPr="002D74A4" w:rsidRDefault="002D74A4" w:rsidP="002D74A4">
            <w:pPr>
              <w:spacing w:line="240" w:lineRule="auto"/>
              <w:rPr>
                <w:b w:val="0"/>
                <w:sz w:val="26"/>
                <w:szCs w:val="26"/>
              </w:rPr>
            </w:pPr>
            <w:r w:rsidRPr="002D74A4">
              <w:rPr>
                <w:b w:val="0"/>
                <w:sz w:val="26"/>
                <w:szCs w:val="26"/>
              </w:rPr>
              <w:t>4</w:t>
            </w:r>
          </w:p>
        </w:tc>
        <w:tc>
          <w:tcPr>
            <w:tcW w:w="2324" w:type="dxa"/>
            <w:vAlign w:val="center"/>
          </w:tcPr>
          <w:p w14:paraId="0D65C411" w14:textId="77777777" w:rsidR="002D74A4" w:rsidRPr="002D74A4" w:rsidRDefault="002D74A4" w:rsidP="002D74A4">
            <w:pPr>
              <w:spacing w:line="240" w:lineRule="auto"/>
              <w:jc w:val="center"/>
              <w:rPr>
                <w:b w:val="0"/>
                <w:sz w:val="26"/>
                <w:szCs w:val="26"/>
              </w:rPr>
            </w:pPr>
          </w:p>
        </w:tc>
      </w:tr>
      <w:tr w:rsidR="002D74A4" w:rsidRPr="002D74A4" w14:paraId="678FC908" w14:textId="77777777" w:rsidTr="00E71C51">
        <w:trPr>
          <w:trHeight w:val="399"/>
        </w:trPr>
        <w:tc>
          <w:tcPr>
            <w:tcW w:w="1080" w:type="dxa"/>
            <w:shd w:val="clear" w:color="auto" w:fill="auto"/>
            <w:vAlign w:val="center"/>
          </w:tcPr>
          <w:p w14:paraId="17B2A7AD" w14:textId="77777777" w:rsidR="002D74A4" w:rsidRPr="002D74A4" w:rsidRDefault="002D74A4" w:rsidP="002D74A4">
            <w:pPr>
              <w:spacing w:line="240" w:lineRule="auto"/>
              <w:jc w:val="center"/>
              <w:rPr>
                <w:b w:val="0"/>
                <w:sz w:val="26"/>
                <w:szCs w:val="26"/>
              </w:rPr>
            </w:pPr>
            <w:r w:rsidRPr="002D74A4">
              <w:rPr>
                <w:b w:val="0"/>
                <w:sz w:val="26"/>
                <w:szCs w:val="26"/>
              </w:rPr>
              <w:t>5</w:t>
            </w:r>
          </w:p>
        </w:tc>
        <w:tc>
          <w:tcPr>
            <w:tcW w:w="2889" w:type="dxa"/>
            <w:shd w:val="clear" w:color="auto" w:fill="auto"/>
            <w:vAlign w:val="center"/>
          </w:tcPr>
          <w:p w14:paraId="3BD757FD" w14:textId="77777777" w:rsidR="002D74A4" w:rsidRPr="002D74A4" w:rsidRDefault="002D74A4" w:rsidP="002D74A4">
            <w:pPr>
              <w:spacing w:line="240" w:lineRule="auto"/>
              <w:rPr>
                <w:b w:val="0"/>
                <w:sz w:val="26"/>
                <w:szCs w:val="26"/>
              </w:rPr>
            </w:pPr>
            <w:r w:rsidRPr="002D74A4">
              <w:rPr>
                <w:b w:val="0"/>
                <w:sz w:val="26"/>
                <w:szCs w:val="26"/>
              </w:rPr>
              <w:t>Tư tưởng Hồ Chí Minh về đại đoàn kết dân tộc và đoàn kết quốc tế</w:t>
            </w:r>
          </w:p>
        </w:tc>
        <w:tc>
          <w:tcPr>
            <w:tcW w:w="621" w:type="dxa"/>
            <w:shd w:val="clear" w:color="auto" w:fill="auto"/>
            <w:vAlign w:val="center"/>
          </w:tcPr>
          <w:p w14:paraId="4F574AF8" w14:textId="77777777" w:rsidR="002D74A4" w:rsidRPr="002D74A4" w:rsidRDefault="002D74A4" w:rsidP="002D74A4">
            <w:pPr>
              <w:spacing w:line="240" w:lineRule="auto"/>
              <w:rPr>
                <w:b w:val="0"/>
                <w:sz w:val="26"/>
                <w:szCs w:val="26"/>
              </w:rPr>
            </w:pPr>
            <w:r w:rsidRPr="002D74A4">
              <w:rPr>
                <w:b w:val="0"/>
                <w:sz w:val="26"/>
                <w:szCs w:val="26"/>
              </w:rPr>
              <w:t>3</w:t>
            </w:r>
          </w:p>
        </w:tc>
        <w:tc>
          <w:tcPr>
            <w:tcW w:w="630" w:type="dxa"/>
          </w:tcPr>
          <w:p w14:paraId="62E3DF90"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5B047E7D" w14:textId="77777777" w:rsidR="002D74A4" w:rsidRPr="002D74A4" w:rsidRDefault="002D74A4" w:rsidP="002D74A4">
            <w:pPr>
              <w:spacing w:line="240" w:lineRule="auto"/>
              <w:rPr>
                <w:b w:val="0"/>
                <w:sz w:val="26"/>
                <w:szCs w:val="26"/>
              </w:rPr>
            </w:pPr>
            <w:r w:rsidRPr="002D74A4">
              <w:rPr>
                <w:b w:val="0"/>
                <w:sz w:val="26"/>
                <w:szCs w:val="26"/>
              </w:rPr>
              <w:t>2</w:t>
            </w:r>
          </w:p>
        </w:tc>
        <w:tc>
          <w:tcPr>
            <w:tcW w:w="720" w:type="dxa"/>
          </w:tcPr>
          <w:p w14:paraId="56755FD2"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6FE9D008" w14:textId="77777777" w:rsidR="002D74A4" w:rsidRPr="002D74A4" w:rsidRDefault="002D74A4" w:rsidP="002D74A4">
            <w:pPr>
              <w:spacing w:line="240" w:lineRule="auto"/>
              <w:rPr>
                <w:b w:val="0"/>
                <w:sz w:val="26"/>
                <w:szCs w:val="26"/>
              </w:rPr>
            </w:pPr>
            <w:r w:rsidRPr="002D74A4">
              <w:rPr>
                <w:b w:val="0"/>
                <w:sz w:val="26"/>
                <w:szCs w:val="26"/>
              </w:rPr>
              <w:t>10</w:t>
            </w:r>
          </w:p>
        </w:tc>
        <w:tc>
          <w:tcPr>
            <w:tcW w:w="2324" w:type="dxa"/>
            <w:vAlign w:val="center"/>
          </w:tcPr>
          <w:p w14:paraId="77DEAD74" w14:textId="77777777" w:rsidR="002D74A4" w:rsidRPr="002D74A4" w:rsidRDefault="002D74A4" w:rsidP="002D74A4">
            <w:pPr>
              <w:spacing w:line="240" w:lineRule="auto"/>
              <w:rPr>
                <w:b w:val="0"/>
                <w:sz w:val="26"/>
                <w:szCs w:val="26"/>
              </w:rPr>
            </w:pPr>
            <w:r w:rsidRPr="002D74A4">
              <w:rPr>
                <w:b w:val="0"/>
                <w:sz w:val="26"/>
                <w:szCs w:val="26"/>
              </w:rPr>
              <w:t>CĐR1</w:t>
            </w:r>
          </w:p>
          <w:p w14:paraId="34B1205F" w14:textId="77777777" w:rsidR="002D74A4" w:rsidRPr="002D74A4" w:rsidRDefault="002D74A4" w:rsidP="002D74A4">
            <w:pPr>
              <w:spacing w:line="240" w:lineRule="auto"/>
              <w:rPr>
                <w:b w:val="0"/>
                <w:sz w:val="26"/>
                <w:szCs w:val="26"/>
              </w:rPr>
            </w:pPr>
            <w:r w:rsidRPr="002D74A4">
              <w:rPr>
                <w:b w:val="0"/>
                <w:sz w:val="26"/>
                <w:szCs w:val="26"/>
              </w:rPr>
              <w:t>CĐR2</w:t>
            </w:r>
          </w:p>
          <w:p w14:paraId="0A339F47" w14:textId="77777777" w:rsidR="002D74A4" w:rsidRPr="002D74A4" w:rsidRDefault="002D74A4" w:rsidP="002D74A4">
            <w:pPr>
              <w:spacing w:line="240" w:lineRule="auto"/>
              <w:rPr>
                <w:b w:val="0"/>
                <w:sz w:val="26"/>
                <w:szCs w:val="26"/>
              </w:rPr>
            </w:pPr>
            <w:r w:rsidRPr="002D74A4">
              <w:rPr>
                <w:b w:val="0"/>
                <w:sz w:val="26"/>
                <w:szCs w:val="26"/>
              </w:rPr>
              <w:t>CĐR3</w:t>
            </w:r>
          </w:p>
          <w:p w14:paraId="79721432" w14:textId="77777777" w:rsidR="002D74A4" w:rsidRPr="002D74A4" w:rsidRDefault="002D74A4" w:rsidP="002D74A4">
            <w:pPr>
              <w:spacing w:line="240" w:lineRule="auto"/>
              <w:rPr>
                <w:b w:val="0"/>
                <w:sz w:val="26"/>
                <w:szCs w:val="26"/>
              </w:rPr>
            </w:pPr>
            <w:r w:rsidRPr="002D74A4">
              <w:rPr>
                <w:b w:val="0"/>
                <w:sz w:val="26"/>
                <w:szCs w:val="26"/>
              </w:rPr>
              <w:t>CĐR4</w:t>
            </w:r>
          </w:p>
          <w:p w14:paraId="287DC537" w14:textId="77777777" w:rsidR="002D74A4" w:rsidRPr="002D74A4" w:rsidRDefault="002D74A4" w:rsidP="002D74A4">
            <w:pPr>
              <w:spacing w:line="240" w:lineRule="auto"/>
              <w:rPr>
                <w:b w:val="0"/>
                <w:sz w:val="26"/>
                <w:szCs w:val="26"/>
              </w:rPr>
            </w:pPr>
            <w:r w:rsidRPr="002D74A4">
              <w:rPr>
                <w:b w:val="0"/>
                <w:sz w:val="26"/>
                <w:szCs w:val="26"/>
              </w:rPr>
              <w:t>CĐR5</w:t>
            </w:r>
          </w:p>
          <w:p w14:paraId="7C039CFA" w14:textId="77777777" w:rsidR="002D74A4" w:rsidRPr="002D74A4" w:rsidRDefault="002D74A4" w:rsidP="002D74A4">
            <w:pPr>
              <w:spacing w:line="240" w:lineRule="auto"/>
              <w:rPr>
                <w:b w:val="0"/>
                <w:sz w:val="26"/>
                <w:szCs w:val="26"/>
              </w:rPr>
            </w:pPr>
            <w:r w:rsidRPr="002D74A4">
              <w:rPr>
                <w:b w:val="0"/>
                <w:sz w:val="26"/>
                <w:szCs w:val="26"/>
              </w:rPr>
              <w:t>CĐR6</w:t>
            </w:r>
          </w:p>
          <w:p w14:paraId="31AA2665" w14:textId="77777777" w:rsidR="002D74A4" w:rsidRPr="002D74A4" w:rsidRDefault="002D74A4" w:rsidP="002D74A4">
            <w:pPr>
              <w:spacing w:line="240" w:lineRule="auto"/>
              <w:rPr>
                <w:b w:val="0"/>
                <w:sz w:val="26"/>
                <w:szCs w:val="26"/>
              </w:rPr>
            </w:pPr>
            <w:r w:rsidRPr="002D74A4">
              <w:rPr>
                <w:b w:val="0"/>
                <w:sz w:val="26"/>
                <w:szCs w:val="26"/>
              </w:rPr>
              <w:t>CĐR7</w:t>
            </w:r>
          </w:p>
        </w:tc>
      </w:tr>
      <w:tr w:rsidR="002D74A4" w:rsidRPr="002D74A4" w14:paraId="36AF96AC" w14:textId="77777777" w:rsidTr="00E71C51">
        <w:trPr>
          <w:trHeight w:val="399"/>
        </w:trPr>
        <w:tc>
          <w:tcPr>
            <w:tcW w:w="1080" w:type="dxa"/>
            <w:shd w:val="clear" w:color="auto" w:fill="auto"/>
            <w:vAlign w:val="center"/>
          </w:tcPr>
          <w:p w14:paraId="122017AB" w14:textId="77777777" w:rsidR="002D74A4" w:rsidRPr="002D74A4" w:rsidRDefault="002D74A4" w:rsidP="002D74A4">
            <w:pPr>
              <w:spacing w:line="240" w:lineRule="auto"/>
              <w:jc w:val="center"/>
              <w:rPr>
                <w:b w:val="0"/>
                <w:sz w:val="26"/>
                <w:szCs w:val="26"/>
              </w:rPr>
            </w:pPr>
            <w:r w:rsidRPr="002D74A4">
              <w:rPr>
                <w:b w:val="0"/>
                <w:sz w:val="26"/>
                <w:szCs w:val="26"/>
              </w:rPr>
              <w:t>6</w:t>
            </w:r>
          </w:p>
        </w:tc>
        <w:tc>
          <w:tcPr>
            <w:tcW w:w="2889" w:type="dxa"/>
            <w:shd w:val="clear" w:color="auto" w:fill="auto"/>
            <w:vAlign w:val="center"/>
          </w:tcPr>
          <w:p w14:paraId="7438B3D7" w14:textId="77777777" w:rsidR="002D74A4" w:rsidRPr="002D74A4" w:rsidRDefault="002D74A4" w:rsidP="002D74A4">
            <w:pPr>
              <w:spacing w:line="240" w:lineRule="auto"/>
              <w:rPr>
                <w:b w:val="0"/>
                <w:sz w:val="26"/>
                <w:szCs w:val="26"/>
              </w:rPr>
            </w:pPr>
            <w:r w:rsidRPr="002D74A4">
              <w:rPr>
                <w:b w:val="0"/>
                <w:sz w:val="26"/>
                <w:szCs w:val="26"/>
              </w:rPr>
              <w:t>Tư tưởng Hồ Chí Minh về dân chủ và xây dựng Nhà nước của dân, do dân, vì dân</w:t>
            </w:r>
          </w:p>
        </w:tc>
        <w:tc>
          <w:tcPr>
            <w:tcW w:w="621" w:type="dxa"/>
            <w:shd w:val="clear" w:color="auto" w:fill="auto"/>
            <w:vAlign w:val="center"/>
          </w:tcPr>
          <w:p w14:paraId="3E582C34" w14:textId="77777777" w:rsidR="002D74A4" w:rsidRPr="002D74A4" w:rsidRDefault="002D74A4" w:rsidP="002D74A4">
            <w:pPr>
              <w:spacing w:line="240" w:lineRule="auto"/>
              <w:rPr>
                <w:b w:val="0"/>
                <w:sz w:val="26"/>
                <w:szCs w:val="26"/>
              </w:rPr>
            </w:pPr>
            <w:r w:rsidRPr="002D74A4">
              <w:rPr>
                <w:b w:val="0"/>
                <w:sz w:val="26"/>
                <w:szCs w:val="26"/>
              </w:rPr>
              <w:t>2</w:t>
            </w:r>
          </w:p>
        </w:tc>
        <w:tc>
          <w:tcPr>
            <w:tcW w:w="630" w:type="dxa"/>
          </w:tcPr>
          <w:p w14:paraId="57A48C59"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5EA91AC8"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18754C71"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67024019" w14:textId="77777777" w:rsidR="002D74A4" w:rsidRPr="002D74A4" w:rsidRDefault="002D74A4" w:rsidP="002D74A4">
            <w:pPr>
              <w:spacing w:line="240" w:lineRule="auto"/>
              <w:rPr>
                <w:b w:val="0"/>
                <w:sz w:val="26"/>
                <w:szCs w:val="26"/>
              </w:rPr>
            </w:pPr>
            <w:r w:rsidRPr="002D74A4">
              <w:rPr>
                <w:b w:val="0"/>
                <w:sz w:val="26"/>
                <w:szCs w:val="26"/>
              </w:rPr>
              <w:t>4</w:t>
            </w:r>
          </w:p>
        </w:tc>
        <w:tc>
          <w:tcPr>
            <w:tcW w:w="2324" w:type="dxa"/>
            <w:vAlign w:val="center"/>
          </w:tcPr>
          <w:p w14:paraId="5C61EFFF" w14:textId="77777777" w:rsidR="002D74A4" w:rsidRPr="002D74A4" w:rsidRDefault="002D74A4" w:rsidP="002D74A4">
            <w:pPr>
              <w:spacing w:line="240" w:lineRule="auto"/>
              <w:rPr>
                <w:b w:val="0"/>
                <w:sz w:val="26"/>
                <w:szCs w:val="26"/>
              </w:rPr>
            </w:pPr>
            <w:r w:rsidRPr="002D74A4">
              <w:rPr>
                <w:b w:val="0"/>
                <w:sz w:val="26"/>
                <w:szCs w:val="26"/>
              </w:rPr>
              <w:t>CĐR1</w:t>
            </w:r>
          </w:p>
          <w:p w14:paraId="3440FF93" w14:textId="77777777" w:rsidR="002D74A4" w:rsidRPr="002D74A4" w:rsidRDefault="002D74A4" w:rsidP="002D74A4">
            <w:pPr>
              <w:spacing w:line="240" w:lineRule="auto"/>
              <w:rPr>
                <w:b w:val="0"/>
                <w:sz w:val="26"/>
                <w:szCs w:val="26"/>
              </w:rPr>
            </w:pPr>
            <w:r w:rsidRPr="002D74A4">
              <w:rPr>
                <w:b w:val="0"/>
                <w:sz w:val="26"/>
                <w:szCs w:val="26"/>
              </w:rPr>
              <w:t>CĐR2</w:t>
            </w:r>
          </w:p>
          <w:p w14:paraId="3C99807F" w14:textId="77777777" w:rsidR="002D74A4" w:rsidRPr="002D74A4" w:rsidRDefault="002D74A4" w:rsidP="002D74A4">
            <w:pPr>
              <w:spacing w:line="240" w:lineRule="auto"/>
              <w:rPr>
                <w:b w:val="0"/>
                <w:sz w:val="26"/>
                <w:szCs w:val="26"/>
              </w:rPr>
            </w:pPr>
            <w:r w:rsidRPr="002D74A4">
              <w:rPr>
                <w:b w:val="0"/>
                <w:sz w:val="26"/>
                <w:szCs w:val="26"/>
              </w:rPr>
              <w:t>CĐR3</w:t>
            </w:r>
          </w:p>
          <w:p w14:paraId="67E356A9" w14:textId="77777777" w:rsidR="002D74A4" w:rsidRPr="002D74A4" w:rsidRDefault="002D74A4" w:rsidP="002D74A4">
            <w:pPr>
              <w:spacing w:line="240" w:lineRule="auto"/>
              <w:rPr>
                <w:b w:val="0"/>
                <w:sz w:val="26"/>
                <w:szCs w:val="26"/>
              </w:rPr>
            </w:pPr>
            <w:r w:rsidRPr="002D74A4">
              <w:rPr>
                <w:b w:val="0"/>
                <w:sz w:val="26"/>
                <w:szCs w:val="26"/>
              </w:rPr>
              <w:t>CĐR5</w:t>
            </w:r>
          </w:p>
          <w:p w14:paraId="17807906" w14:textId="77777777" w:rsidR="002D74A4" w:rsidRPr="002D74A4" w:rsidRDefault="002D74A4" w:rsidP="002D74A4">
            <w:pPr>
              <w:spacing w:line="240" w:lineRule="auto"/>
              <w:rPr>
                <w:b w:val="0"/>
                <w:sz w:val="26"/>
                <w:szCs w:val="26"/>
              </w:rPr>
            </w:pPr>
            <w:r w:rsidRPr="002D74A4">
              <w:rPr>
                <w:b w:val="0"/>
                <w:sz w:val="26"/>
                <w:szCs w:val="26"/>
              </w:rPr>
              <w:t>CĐR6</w:t>
            </w:r>
          </w:p>
        </w:tc>
      </w:tr>
      <w:tr w:rsidR="002D74A4" w:rsidRPr="002D74A4" w14:paraId="6FBF02E3" w14:textId="77777777" w:rsidTr="00E71C51">
        <w:trPr>
          <w:trHeight w:val="399"/>
        </w:trPr>
        <w:tc>
          <w:tcPr>
            <w:tcW w:w="1080" w:type="dxa"/>
            <w:shd w:val="clear" w:color="auto" w:fill="auto"/>
            <w:vAlign w:val="center"/>
          </w:tcPr>
          <w:p w14:paraId="093426DE" w14:textId="77777777" w:rsidR="002D74A4" w:rsidRPr="002D74A4" w:rsidRDefault="002D74A4" w:rsidP="002D74A4">
            <w:pPr>
              <w:spacing w:line="240" w:lineRule="auto"/>
              <w:jc w:val="center"/>
              <w:rPr>
                <w:b w:val="0"/>
                <w:sz w:val="26"/>
                <w:szCs w:val="26"/>
              </w:rPr>
            </w:pPr>
            <w:r w:rsidRPr="002D74A4">
              <w:rPr>
                <w:b w:val="0"/>
                <w:sz w:val="26"/>
                <w:szCs w:val="26"/>
              </w:rPr>
              <w:t>7</w:t>
            </w:r>
          </w:p>
        </w:tc>
        <w:tc>
          <w:tcPr>
            <w:tcW w:w="2889" w:type="dxa"/>
            <w:shd w:val="clear" w:color="auto" w:fill="auto"/>
            <w:vAlign w:val="center"/>
          </w:tcPr>
          <w:p w14:paraId="30C3D915" w14:textId="77777777" w:rsidR="002D74A4" w:rsidRPr="002D74A4" w:rsidRDefault="002D74A4" w:rsidP="002D74A4">
            <w:pPr>
              <w:spacing w:line="240" w:lineRule="auto"/>
              <w:rPr>
                <w:b w:val="0"/>
                <w:sz w:val="26"/>
                <w:szCs w:val="26"/>
              </w:rPr>
            </w:pPr>
            <w:r w:rsidRPr="002D74A4">
              <w:rPr>
                <w:b w:val="0"/>
                <w:sz w:val="26"/>
                <w:szCs w:val="26"/>
              </w:rPr>
              <w:t>Tư tưởng Hồ Chí Minh về Văn hóa, Đạo đức và xây dựng con người mới</w:t>
            </w:r>
          </w:p>
        </w:tc>
        <w:tc>
          <w:tcPr>
            <w:tcW w:w="621" w:type="dxa"/>
            <w:shd w:val="clear" w:color="auto" w:fill="auto"/>
            <w:vAlign w:val="center"/>
          </w:tcPr>
          <w:p w14:paraId="646BCA93" w14:textId="77777777" w:rsidR="002D74A4" w:rsidRPr="002D74A4" w:rsidRDefault="002D74A4" w:rsidP="002D74A4">
            <w:pPr>
              <w:spacing w:line="240" w:lineRule="auto"/>
              <w:rPr>
                <w:b w:val="0"/>
                <w:sz w:val="26"/>
                <w:szCs w:val="26"/>
              </w:rPr>
            </w:pPr>
            <w:r w:rsidRPr="002D74A4">
              <w:rPr>
                <w:b w:val="0"/>
                <w:sz w:val="26"/>
                <w:szCs w:val="26"/>
              </w:rPr>
              <w:t>4</w:t>
            </w:r>
          </w:p>
        </w:tc>
        <w:tc>
          <w:tcPr>
            <w:tcW w:w="630" w:type="dxa"/>
          </w:tcPr>
          <w:p w14:paraId="16476257"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4B945D86" w14:textId="77777777" w:rsidR="002D74A4" w:rsidRPr="002D74A4" w:rsidRDefault="002D74A4" w:rsidP="002D74A4">
            <w:pPr>
              <w:spacing w:line="240" w:lineRule="auto"/>
              <w:rPr>
                <w:b w:val="0"/>
                <w:sz w:val="26"/>
                <w:szCs w:val="26"/>
              </w:rPr>
            </w:pPr>
            <w:r w:rsidRPr="002D74A4">
              <w:rPr>
                <w:b w:val="0"/>
                <w:sz w:val="26"/>
                <w:szCs w:val="26"/>
              </w:rPr>
              <w:t>2</w:t>
            </w:r>
          </w:p>
        </w:tc>
        <w:tc>
          <w:tcPr>
            <w:tcW w:w="720" w:type="dxa"/>
          </w:tcPr>
          <w:p w14:paraId="15D4C72E" w14:textId="77777777" w:rsidR="002D74A4" w:rsidRPr="002D74A4" w:rsidRDefault="002D74A4" w:rsidP="002D74A4">
            <w:pPr>
              <w:spacing w:line="240" w:lineRule="auto"/>
              <w:rPr>
                <w:b w:val="0"/>
                <w:sz w:val="26"/>
                <w:szCs w:val="26"/>
              </w:rPr>
            </w:pPr>
            <w:r w:rsidRPr="002D74A4">
              <w:rPr>
                <w:b w:val="0"/>
                <w:sz w:val="26"/>
                <w:szCs w:val="26"/>
              </w:rPr>
              <w:t>0</w:t>
            </w:r>
          </w:p>
        </w:tc>
        <w:tc>
          <w:tcPr>
            <w:tcW w:w="720" w:type="dxa"/>
          </w:tcPr>
          <w:p w14:paraId="1EE9FFF6" w14:textId="77777777" w:rsidR="002D74A4" w:rsidRPr="002D74A4" w:rsidRDefault="002D74A4" w:rsidP="002D74A4">
            <w:pPr>
              <w:spacing w:line="240" w:lineRule="auto"/>
              <w:rPr>
                <w:b w:val="0"/>
                <w:sz w:val="26"/>
                <w:szCs w:val="26"/>
              </w:rPr>
            </w:pPr>
            <w:r w:rsidRPr="002D74A4">
              <w:rPr>
                <w:b w:val="0"/>
                <w:sz w:val="26"/>
                <w:szCs w:val="26"/>
              </w:rPr>
              <w:t>12</w:t>
            </w:r>
          </w:p>
        </w:tc>
        <w:tc>
          <w:tcPr>
            <w:tcW w:w="2324" w:type="dxa"/>
            <w:vAlign w:val="center"/>
          </w:tcPr>
          <w:p w14:paraId="120D4874" w14:textId="77777777" w:rsidR="002D74A4" w:rsidRPr="002D74A4" w:rsidRDefault="002D74A4" w:rsidP="002D74A4">
            <w:pPr>
              <w:spacing w:line="240" w:lineRule="auto"/>
              <w:rPr>
                <w:b w:val="0"/>
                <w:sz w:val="26"/>
                <w:szCs w:val="26"/>
              </w:rPr>
            </w:pPr>
            <w:r w:rsidRPr="002D74A4">
              <w:rPr>
                <w:b w:val="0"/>
                <w:sz w:val="26"/>
                <w:szCs w:val="26"/>
              </w:rPr>
              <w:t>CĐR1</w:t>
            </w:r>
          </w:p>
          <w:p w14:paraId="22A13394" w14:textId="77777777" w:rsidR="002D74A4" w:rsidRPr="002D74A4" w:rsidRDefault="002D74A4" w:rsidP="002D74A4">
            <w:pPr>
              <w:spacing w:line="240" w:lineRule="auto"/>
              <w:rPr>
                <w:b w:val="0"/>
                <w:sz w:val="26"/>
                <w:szCs w:val="26"/>
              </w:rPr>
            </w:pPr>
            <w:r w:rsidRPr="002D74A4">
              <w:rPr>
                <w:b w:val="0"/>
                <w:sz w:val="26"/>
                <w:szCs w:val="26"/>
              </w:rPr>
              <w:t>CĐR3</w:t>
            </w:r>
          </w:p>
          <w:p w14:paraId="1D447967" w14:textId="77777777" w:rsidR="002D74A4" w:rsidRPr="002D74A4" w:rsidRDefault="002D74A4" w:rsidP="002D74A4">
            <w:pPr>
              <w:spacing w:line="240" w:lineRule="auto"/>
              <w:rPr>
                <w:b w:val="0"/>
                <w:sz w:val="26"/>
                <w:szCs w:val="26"/>
              </w:rPr>
            </w:pPr>
            <w:r w:rsidRPr="002D74A4">
              <w:rPr>
                <w:b w:val="0"/>
                <w:sz w:val="26"/>
                <w:szCs w:val="26"/>
              </w:rPr>
              <w:t>CĐR4</w:t>
            </w:r>
          </w:p>
          <w:p w14:paraId="66F22694" w14:textId="77777777" w:rsidR="002D74A4" w:rsidRPr="002D74A4" w:rsidRDefault="002D74A4" w:rsidP="002D74A4">
            <w:pPr>
              <w:spacing w:line="240" w:lineRule="auto"/>
              <w:rPr>
                <w:b w:val="0"/>
                <w:sz w:val="26"/>
                <w:szCs w:val="26"/>
              </w:rPr>
            </w:pPr>
            <w:r w:rsidRPr="002D74A4">
              <w:rPr>
                <w:b w:val="0"/>
                <w:sz w:val="26"/>
                <w:szCs w:val="26"/>
              </w:rPr>
              <w:t>CĐR5</w:t>
            </w:r>
          </w:p>
          <w:p w14:paraId="72BEE483" w14:textId="77777777" w:rsidR="002D74A4" w:rsidRPr="002D74A4" w:rsidRDefault="002D74A4" w:rsidP="002D74A4">
            <w:pPr>
              <w:spacing w:line="240" w:lineRule="auto"/>
              <w:rPr>
                <w:b w:val="0"/>
                <w:sz w:val="26"/>
                <w:szCs w:val="26"/>
              </w:rPr>
            </w:pPr>
            <w:r w:rsidRPr="002D74A4">
              <w:rPr>
                <w:b w:val="0"/>
                <w:sz w:val="26"/>
                <w:szCs w:val="26"/>
              </w:rPr>
              <w:t>CĐR6</w:t>
            </w:r>
          </w:p>
          <w:p w14:paraId="2051733F" w14:textId="77777777" w:rsidR="002D74A4" w:rsidRPr="002D74A4" w:rsidRDefault="002D74A4" w:rsidP="002D74A4">
            <w:pPr>
              <w:spacing w:line="240" w:lineRule="auto"/>
              <w:rPr>
                <w:b w:val="0"/>
                <w:sz w:val="26"/>
                <w:szCs w:val="26"/>
              </w:rPr>
            </w:pPr>
            <w:r w:rsidRPr="002D74A4">
              <w:rPr>
                <w:b w:val="0"/>
                <w:sz w:val="26"/>
                <w:szCs w:val="26"/>
              </w:rPr>
              <w:t>CĐR7</w:t>
            </w:r>
          </w:p>
        </w:tc>
      </w:tr>
    </w:tbl>
    <w:p w14:paraId="7A19EFBD" w14:textId="388894C8" w:rsidR="002D74A4" w:rsidRDefault="002D74A4" w:rsidP="00B8572E"/>
    <w:p w14:paraId="58E090CE" w14:textId="77777777" w:rsidR="002D74A4" w:rsidRPr="002D74A4" w:rsidRDefault="002D74A4" w:rsidP="002D74A4">
      <w:pPr>
        <w:spacing w:line="312" w:lineRule="auto"/>
        <w:ind w:firstLine="720"/>
        <w:jc w:val="center"/>
        <w:rPr>
          <w:rFonts w:eastAsia="Arial"/>
          <w:sz w:val="26"/>
          <w:szCs w:val="26"/>
        </w:rPr>
      </w:pPr>
      <w:r w:rsidRPr="002D74A4">
        <w:rPr>
          <w:rFonts w:eastAsia="Arial"/>
          <w:sz w:val="26"/>
          <w:szCs w:val="26"/>
        </w:rPr>
        <w:t xml:space="preserve">HỌC PHẦN: PHÁP LUẬT ĐẠI CƯƠNG </w:t>
      </w:r>
      <w:r w:rsidRPr="002D74A4">
        <w:rPr>
          <w:rFonts w:eastAsia="Arial"/>
          <w:sz w:val="26"/>
          <w:szCs w:val="26"/>
        </w:rPr>
        <w:tab/>
      </w:r>
    </w:p>
    <w:p w14:paraId="3A20065A" w14:textId="77777777" w:rsidR="002D74A4" w:rsidRPr="002D74A4" w:rsidRDefault="002D74A4" w:rsidP="002D74A4">
      <w:pPr>
        <w:tabs>
          <w:tab w:val="left" w:pos="5550"/>
        </w:tabs>
        <w:spacing w:before="60" w:after="60" w:line="312" w:lineRule="auto"/>
        <w:jc w:val="both"/>
        <w:rPr>
          <w:rFonts w:eastAsia="Arial"/>
          <w:sz w:val="26"/>
          <w:szCs w:val="26"/>
        </w:rPr>
      </w:pPr>
      <w:r w:rsidRPr="002D74A4">
        <w:rPr>
          <w:rFonts w:eastAsia="Arial"/>
          <w:sz w:val="26"/>
          <w:szCs w:val="26"/>
        </w:rPr>
        <w:t>1. Thông tin chung về học phần</w:t>
      </w:r>
    </w:p>
    <w:p w14:paraId="79A08A87" w14:textId="77777777" w:rsidR="002D74A4" w:rsidRPr="002D74A4" w:rsidRDefault="002D74A4" w:rsidP="002D74A4">
      <w:pPr>
        <w:tabs>
          <w:tab w:val="left" w:pos="5550"/>
        </w:tabs>
        <w:spacing w:before="60" w:after="60" w:line="312" w:lineRule="auto"/>
        <w:jc w:val="both"/>
        <w:rPr>
          <w:rFonts w:eastAsia="Arial"/>
          <w:i/>
          <w:sz w:val="26"/>
          <w:szCs w:val="26"/>
        </w:rPr>
      </w:pPr>
      <w:r w:rsidRPr="002D74A4">
        <w:rPr>
          <w:rFonts w:eastAsia="Arial"/>
          <w:i/>
          <w:sz w:val="26"/>
          <w:szCs w:val="26"/>
        </w:rPr>
        <w:t>1.1. Tên học phần</w:t>
      </w:r>
    </w:p>
    <w:p w14:paraId="1EEF4319" w14:textId="77777777" w:rsidR="002D74A4" w:rsidRPr="002D74A4" w:rsidRDefault="002D74A4" w:rsidP="002D74A4">
      <w:pPr>
        <w:tabs>
          <w:tab w:val="left" w:pos="5550"/>
        </w:tabs>
        <w:spacing w:before="60" w:after="60" w:line="312" w:lineRule="auto"/>
        <w:jc w:val="both"/>
        <w:rPr>
          <w:rFonts w:eastAsia="Arial"/>
          <w:b w:val="0"/>
          <w:sz w:val="26"/>
          <w:szCs w:val="26"/>
        </w:rPr>
      </w:pPr>
      <w:r w:rsidRPr="002D74A4">
        <w:rPr>
          <w:rFonts w:eastAsia="Arial"/>
          <w:b w:val="0"/>
          <w:sz w:val="26"/>
          <w:szCs w:val="26"/>
        </w:rPr>
        <w:t xml:space="preserve">Tên học phần tiếng Việt: Pháp luật đại cương </w:t>
      </w:r>
    </w:p>
    <w:p w14:paraId="5BEDD8D7" w14:textId="77777777" w:rsidR="002D74A4" w:rsidRPr="002D74A4" w:rsidRDefault="002D74A4" w:rsidP="002D74A4">
      <w:pPr>
        <w:tabs>
          <w:tab w:val="left" w:pos="5550"/>
        </w:tabs>
        <w:spacing w:before="60" w:after="60" w:line="312" w:lineRule="auto"/>
        <w:jc w:val="both"/>
        <w:rPr>
          <w:rFonts w:eastAsia="Arial"/>
          <w:b w:val="0"/>
          <w:sz w:val="26"/>
          <w:szCs w:val="26"/>
        </w:rPr>
      </w:pPr>
      <w:r w:rsidRPr="002D74A4">
        <w:rPr>
          <w:rFonts w:eastAsia="Arial"/>
          <w:b w:val="0"/>
          <w:sz w:val="26"/>
          <w:szCs w:val="26"/>
        </w:rPr>
        <w:t>Tên học phần tiếng Anh: General Legislation</w:t>
      </w:r>
    </w:p>
    <w:p w14:paraId="4EA4AA3D" w14:textId="77777777" w:rsidR="002D74A4" w:rsidRPr="002D74A4" w:rsidRDefault="002D74A4" w:rsidP="002D74A4">
      <w:pPr>
        <w:tabs>
          <w:tab w:val="left" w:pos="5550"/>
        </w:tabs>
        <w:spacing w:before="60" w:after="60" w:line="312" w:lineRule="auto"/>
        <w:jc w:val="both"/>
        <w:rPr>
          <w:rFonts w:eastAsia="Arial"/>
          <w:sz w:val="26"/>
          <w:szCs w:val="26"/>
        </w:rPr>
      </w:pPr>
      <w:r w:rsidRPr="002D74A4">
        <w:rPr>
          <w:rFonts w:eastAsia="Arial"/>
          <w:i/>
          <w:sz w:val="26"/>
          <w:szCs w:val="26"/>
        </w:rPr>
        <w:t xml:space="preserve">1.2. Mã số học phần: </w:t>
      </w:r>
      <w:r w:rsidRPr="002D74A4">
        <w:rPr>
          <w:rFonts w:eastAsia="Arial"/>
          <w:sz w:val="26"/>
          <w:szCs w:val="26"/>
        </w:rPr>
        <w:t>PLD4</w:t>
      </w:r>
    </w:p>
    <w:p w14:paraId="1E23C2D9" w14:textId="77777777" w:rsidR="002D74A4" w:rsidRPr="002D74A4" w:rsidRDefault="002D74A4" w:rsidP="002D74A4">
      <w:pPr>
        <w:tabs>
          <w:tab w:val="left" w:pos="5550"/>
        </w:tabs>
        <w:spacing w:before="60" w:after="60" w:line="312" w:lineRule="auto"/>
        <w:jc w:val="both"/>
        <w:rPr>
          <w:rFonts w:eastAsia="Arial"/>
          <w:i/>
          <w:sz w:val="26"/>
          <w:szCs w:val="26"/>
        </w:rPr>
      </w:pPr>
      <w:r w:rsidRPr="002D74A4">
        <w:rPr>
          <w:rFonts w:eastAsia="Arial"/>
          <w:i/>
          <w:sz w:val="26"/>
          <w:szCs w:val="26"/>
        </w:rPr>
        <w:t>1.3. Số tín chỉ:</w:t>
      </w:r>
    </w:p>
    <w:tbl>
      <w:tblPr>
        <w:tblW w:w="0" w:type="auto"/>
        <w:tblLook w:val="04A0" w:firstRow="1" w:lastRow="0" w:firstColumn="1" w:lastColumn="0" w:noHBand="0" w:noVBand="1"/>
      </w:tblPr>
      <w:tblGrid>
        <w:gridCol w:w="2539"/>
        <w:gridCol w:w="3029"/>
      </w:tblGrid>
      <w:tr w:rsidR="002D74A4" w:rsidRPr="002D74A4" w14:paraId="1833E34F" w14:textId="77777777" w:rsidTr="00E71C51">
        <w:trPr>
          <w:trHeight w:val="20"/>
        </w:trPr>
        <w:tc>
          <w:tcPr>
            <w:tcW w:w="2539" w:type="dxa"/>
            <w:vAlign w:val="center"/>
            <w:hideMark/>
          </w:tcPr>
          <w:p w14:paraId="5CF6CCC2" w14:textId="77777777" w:rsidR="002D74A4" w:rsidRPr="002D74A4" w:rsidRDefault="002D74A4" w:rsidP="002D74A4">
            <w:pPr>
              <w:tabs>
                <w:tab w:val="left" w:pos="5550"/>
              </w:tabs>
              <w:spacing w:line="312" w:lineRule="auto"/>
              <w:rPr>
                <w:rFonts w:eastAsia="Arial"/>
                <w:b w:val="0"/>
                <w:sz w:val="26"/>
                <w:szCs w:val="26"/>
              </w:rPr>
            </w:pPr>
            <w:r w:rsidRPr="002D74A4">
              <w:rPr>
                <w:rFonts w:eastAsia="Arial"/>
                <w:b w:val="0"/>
                <w:sz w:val="26"/>
                <w:szCs w:val="26"/>
              </w:rPr>
              <w:t>Lý thuyết</w:t>
            </w:r>
          </w:p>
        </w:tc>
        <w:tc>
          <w:tcPr>
            <w:tcW w:w="3029" w:type="dxa"/>
            <w:vAlign w:val="center"/>
            <w:hideMark/>
          </w:tcPr>
          <w:p w14:paraId="031A04B9" w14:textId="77777777" w:rsidR="002D74A4" w:rsidRPr="002D74A4" w:rsidRDefault="002D74A4" w:rsidP="002D74A4">
            <w:pPr>
              <w:tabs>
                <w:tab w:val="left" w:pos="5550"/>
              </w:tabs>
              <w:spacing w:line="312" w:lineRule="auto"/>
              <w:rPr>
                <w:rFonts w:eastAsia="Arial"/>
                <w:b w:val="0"/>
                <w:sz w:val="26"/>
                <w:szCs w:val="26"/>
              </w:rPr>
            </w:pPr>
            <w:r w:rsidRPr="002D74A4">
              <w:rPr>
                <w:rFonts w:eastAsia="Arial"/>
                <w:b w:val="0"/>
                <w:sz w:val="26"/>
                <w:szCs w:val="26"/>
              </w:rPr>
              <w:t>: 30 tiết</w:t>
            </w:r>
          </w:p>
        </w:tc>
      </w:tr>
      <w:tr w:rsidR="002D74A4" w:rsidRPr="002D74A4" w14:paraId="31D7C66A" w14:textId="77777777" w:rsidTr="00E71C51">
        <w:trPr>
          <w:trHeight w:val="250"/>
        </w:trPr>
        <w:tc>
          <w:tcPr>
            <w:tcW w:w="2539" w:type="dxa"/>
            <w:vAlign w:val="center"/>
            <w:hideMark/>
          </w:tcPr>
          <w:p w14:paraId="19A406BA" w14:textId="77777777" w:rsidR="002D74A4" w:rsidRPr="002D74A4" w:rsidRDefault="002D74A4" w:rsidP="002D74A4">
            <w:pPr>
              <w:tabs>
                <w:tab w:val="left" w:pos="5550"/>
              </w:tabs>
              <w:spacing w:line="312" w:lineRule="auto"/>
              <w:rPr>
                <w:rFonts w:eastAsia="Arial"/>
                <w:b w:val="0"/>
                <w:sz w:val="26"/>
                <w:szCs w:val="26"/>
              </w:rPr>
            </w:pPr>
            <w:r w:rsidRPr="002D74A4">
              <w:rPr>
                <w:rFonts w:eastAsia="Arial"/>
                <w:b w:val="0"/>
                <w:sz w:val="26"/>
                <w:szCs w:val="26"/>
              </w:rPr>
              <w:t>Bài tập</w:t>
            </w:r>
          </w:p>
        </w:tc>
        <w:tc>
          <w:tcPr>
            <w:tcW w:w="3029" w:type="dxa"/>
            <w:vAlign w:val="center"/>
            <w:hideMark/>
          </w:tcPr>
          <w:p w14:paraId="44A2BA74" w14:textId="77777777" w:rsidR="002D74A4" w:rsidRPr="002D74A4" w:rsidRDefault="002D74A4" w:rsidP="002D74A4">
            <w:pPr>
              <w:tabs>
                <w:tab w:val="left" w:pos="5550"/>
              </w:tabs>
              <w:spacing w:line="312" w:lineRule="auto"/>
              <w:rPr>
                <w:rFonts w:eastAsia="Arial"/>
                <w:b w:val="0"/>
                <w:sz w:val="26"/>
                <w:szCs w:val="26"/>
              </w:rPr>
            </w:pPr>
            <w:r w:rsidRPr="002D74A4">
              <w:rPr>
                <w:rFonts w:eastAsia="Arial"/>
                <w:b w:val="0"/>
                <w:sz w:val="26"/>
                <w:szCs w:val="26"/>
              </w:rPr>
              <w:t>: 0  tiết</w:t>
            </w:r>
          </w:p>
        </w:tc>
      </w:tr>
      <w:tr w:rsidR="002D74A4" w:rsidRPr="002D74A4" w14:paraId="2515B506" w14:textId="77777777" w:rsidTr="00E71C51">
        <w:trPr>
          <w:trHeight w:val="20"/>
        </w:trPr>
        <w:tc>
          <w:tcPr>
            <w:tcW w:w="2539" w:type="dxa"/>
            <w:vAlign w:val="center"/>
            <w:hideMark/>
          </w:tcPr>
          <w:p w14:paraId="3DE394EB" w14:textId="77777777" w:rsidR="002D74A4" w:rsidRPr="002D74A4" w:rsidRDefault="002D74A4" w:rsidP="002D74A4">
            <w:pPr>
              <w:tabs>
                <w:tab w:val="left" w:pos="5550"/>
              </w:tabs>
              <w:spacing w:line="312" w:lineRule="auto"/>
              <w:rPr>
                <w:rFonts w:eastAsia="Arial"/>
                <w:b w:val="0"/>
                <w:sz w:val="26"/>
                <w:szCs w:val="26"/>
              </w:rPr>
            </w:pPr>
            <w:r w:rsidRPr="002D74A4">
              <w:rPr>
                <w:rFonts w:eastAsia="Arial"/>
                <w:b w:val="0"/>
                <w:sz w:val="26"/>
                <w:szCs w:val="26"/>
              </w:rPr>
              <w:t>Thảo luận</w:t>
            </w:r>
          </w:p>
        </w:tc>
        <w:tc>
          <w:tcPr>
            <w:tcW w:w="3029" w:type="dxa"/>
            <w:vAlign w:val="center"/>
            <w:hideMark/>
          </w:tcPr>
          <w:p w14:paraId="5ED4CEFD" w14:textId="77777777" w:rsidR="002D74A4" w:rsidRPr="002D74A4" w:rsidRDefault="002D74A4" w:rsidP="002D74A4">
            <w:pPr>
              <w:tabs>
                <w:tab w:val="left" w:pos="5550"/>
              </w:tabs>
              <w:spacing w:line="312" w:lineRule="auto"/>
              <w:rPr>
                <w:rFonts w:eastAsia="Arial"/>
                <w:b w:val="0"/>
                <w:sz w:val="26"/>
                <w:szCs w:val="26"/>
              </w:rPr>
            </w:pPr>
            <w:r w:rsidRPr="002D74A4">
              <w:rPr>
                <w:rFonts w:eastAsia="Arial"/>
                <w:b w:val="0"/>
                <w:sz w:val="26"/>
                <w:szCs w:val="26"/>
              </w:rPr>
              <w:t>: 0 tiết</w:t>
            </w:r>
          </w:p>
        </w:tc>
      </w:tr>
      <w:tr w:rsidR="002D74A4" w:rsidRPr="002D74A4" w14:paraId="59794628" w14:textId="77777777" w:rsidTr="00E71C51">
        <w:trPr>
          <w:trHeight w:val="20"/>
        </w:trPr>
        <w:tc>
          <w:tcPr>
            <w:tcW w:w="2539" w:type="dxa"/>
            <w:vAlign w:val="center"/>
            <w:hideMark/>
          </w:tcPr>
          <w:p w14:paraId="4CCE7D59" w14:textId="77777777" w:rsidR="002D74A4" w:rsidRPr="002D74A4" w:rsidRDefault="002D74A4" w:rsidP="002D74A4">
            <w:pPr>
              <w:tabs>
                <w:tab w:val="left" w:pos="5550"/>
              </w:tabs>
              <w:spacing w:line="312" w:lineRule="auto"/>
              <w:rPr>
                <w:rFonts w:eastAsia="Arial"/>
                <w:b w:val="0"/>
                <w:sz w:val="26"/>
                <w:szCs w:val="26"/>
              </w:rPr>
            </w:pPr>
            <w:r w:rsidRPr="002D74A4">
              <w:rPr>
                <w:rFonts w:eastAsia="Arial"/>
                <w:b w:val="0"/>
                <w:sz w:val="26"/>
                <w:szCs w:val="26"/>
              </w:rPr>
              <w:t>Thực hành/thực tập</w:t>
            </w:r>
          </w:p>
        </w:tc>
        <w:tc>
          <w:tcPr>
            <w:tcW w:w="3029" w:type="dxa"/>
            <w:vAlign w:val="center"/>
            <w:hideMark/>
          </w:tcPr>
          <w:p w14:paraId="28AB94D4" w14:textId="77777777" w:rsidR="002D74A4" w:rsidRPr="002D74A4" w:rsidRDefault="002D74A4" w:rsidP="002D74A4">
            <w:pPr>
              <w:tabs>
                <w:tab w:val="left" w:pos="5550"/>
              </w:tabs>
              <w:spacing w:line="312" w:lineRule="auto"/>
              <w:rPr>
                <w:rFonts w:eastAsia="Arial"/>
                <w:b w:val="0"/>
                <w:sz w:val="26"/>
                <w:szCs w:val="26"/>
              </w:rPr>
            </w:pPr>
            <w:r w:rsidRPr="002D74A4">
              <w:rPr>
                <w:rFonts w:eastAsia="Arial"/>
                <w:b w:val="0"/>
                <w:sz w:val="26"/>
                <w:szCs w:val="26"/>
              </w:rPr>
              <w:t>: 0 tiết</w:t>
            </w:r>
          </w:p>
        </w:tc>
      </w:tr>
      <w:tr w:rsidR="002D74A4" w:rsidRPr="002D74A4" w14:paraId="3A1C4438" w14:textId="77777777" w:rsidTr="00E71C51">
        <w:trPr>
          <w:trHeight w:val="271"/>
        </w:trPr>
        <w:tc>
          <w:tcPr>
            <w:tcW w:w="2539" w:type="dxa"/>
            <w:vAlign w:val="center"/>
            <w:hideMark/>
          </w:tcPr>
          <w:p w14:paraId="1C854EC4" w14:textId="77777777" w:rsidR="002D74A4" w:rsidRPr="002D74A4" w:rsidRDefault="002D74A4" w:rsidP="002D74A4">
            <w:pPr>
              <w:tabs>
                <w:tab w:val="left" w:pos="5550"/>
              </w:tabs>
              <w:spacing w:line="312" w:lineRule="auto"/>
              <w:rPr>
                <w:rFonts w:eastAsia="Arial"/>
                <w:b w:val="0"/>
                <w:sz w:val="26"/>
                <w:szCs w:val="26"/>
              </w:rPr>
            </w:pPr>
            <w:r w:rsidRPr="002D74A4">
              <w:rPr>
                <w:rFonts w:eastAsia="Arial"/>
                <w:b w:val="0"/>
                <w:sz w:val="26"/>
                <w:szCs w:val="26"/>
              </w:rPr>
              <w:t>Tự học</w:t>
            </w:r>
          </w:p>
        </w:tc>
        <w:tc>
          <w:tcPr>
            <w:tcW w:w="3029" w:type="dxa"/>
            <w:vAlign w:val="center"/>
            <w:hideMark/>
          </w:tcPr>
          <w:p w14:paraId="412B6DB3" w14:textId="77777777" w:rsidR="002D74A4" w:rsidRPr="002D74A4" w:rsidRDefault="002D74A4" w:rsidP="002D74A4">
            <w:pPr>
              <w:tabs>
                <w:tab w:val="left" w:pos="5550"/>
              </w:tabs>
              <w:spacing w:line="312" w:lineRule="auto"/>
              <w:rPr>
                <w:rFonts w:eastAsia="Arial"/>
                <w:b w:val="0"/>
                <w:sz w:val="26"/>
                <w:szCs w:val="26"/>
              </w:rPr>
            </w:pPr>
            <w:r w:rsidRPr="002D74A4">
              <w:rPr>
                <w:rFonts w:eastAsia="Arial"/>
                <w:b w:val="0"/>
                <w:sz w:val="26"/>
                <w:szCs w:val="26"/>
              </w:rPr>
              <w:t>: 50 tiết</w:t>
            </w:r>
          </w:p>
        </w:tc>
      </w:tr>
    </w:tbl>
    <w:p w14:paraId="6971EA2A" w14:textId="77777777" w:rsidR="002D74A4" w:rsidRPr="002D74A4" w:rsidRDefault="002D74A4" w:rsidP="002D74A4">
      <w:pPr>
        <w:spacing w:before="60" w:after="60" w:line="312" w:lineRule="auto"/>
        <w:jc w:val="both"/>
        <w:rPr>
          <w:rFonts w:eastAsia="Arial"/>
          <w:b w:val="0"/>
          <w:i/>
          <w:sz w:val="26"/>
          <w:szCs w:val="26"/>
        </w:rPr>
      </w:pPr>
      <w:r w:rsidRPr="002D74A4">
        <w:rPr>
          <w:rFonts w:eastAsia="Arial"/>
          <w:b w:val="0"/>
          <w:i/>
          <w:sz w:val="26"/>
          <w:szCs w:val="26"/>
        </w:rPr>
        <w:t>(Số tiết đã quy đổi theo quy chế hiện hành)</w:t>
      </w:r>
    </w:p>
    <w:p w14:paraId="52313495" w14:textId="77777777" w:rsidR="002D74A4" w:rsidRPr="002D74A4" w:rsidRDefault="002D74A4" w:rsidP="002D74A4">
      <w:pPr>
        <w:spacing w:before="60" w:after="60" w:line="312" w:lineRule="auto"/>
        <w:jc w:val="both"/>
        <w:rPr>
          <w:rFonts w:eastAsia="Arial"/>
          <w:sz w:val="26"/>
          <w:szCs w:val="26"/>
        </w:rPr>
      </w:pPr>
      <w:r w:rsidRPr="002D74A4">
        <w:rPr>
          <w:rFonts w:eastAsia="Arial"/>
          <w:sz w:val="26"/>
          <w:szCs w:val="26"/>
        </w:rPr>
        <w:t>2. Đơn vị phụ trách học phần</w:t>
      </w:r>
    </w:p>
    <w:p w14:paraId="44BB247A" w14:textId="77777777" w:rsidR="002D74A4" w:rsidRPr="002D74A4" w:rsidRDefault="002D74A4" w:rsidP="002D74A4">
      <w:pPr>
        <w:spacing w:before="60" w:after="60" w:line="312" w:lineRule="auto"/>
        <w:jc w:val="both"/>
        <w:rPr>
          <w:rFonts w:eastAsia="Arial"/>
          <w:sz w:val="26"/>
          <w:szCs w:val="26"/>
        </w:rPr>
      </w:pPr>
      <w:r w:rsidRPr="002D74A4">
        <w:rPr>
          <w:rFonts w:eastAsia="Arial"/>
          <w:sz w:val="26"/>
          <w:szCs w:val="26"/>
        </w:rPr>
        <w:t xml:space="preserve">Bộ môn: </w:t>
      </w:r>
      <w:r w:rsidRPr="002D74A4">
        <w:rPr>
          <w:rFonts w:eastAsia="Arial"/>
          <w:b w:val="0"/>
          <w:sz w:val="26"/>
          <w:szCs w:val="26"/>
        </w:rPr>
        <w:t>Luật</w:t>
      </w:r>
    </w:p>
    <w:p w14:paraId="5A7328D2" w14:textId="77777777" w:rsidR="002D74A4" w:rsidRPr="002D74A4" w:rsidRDefault="002D74A4" w:rsidP="002D74A4">
      <w:pPr>
        <w:spacing w:before="60" w:after="60" w:line="312" w:lineRule="auto"/>
        <w:jc w:val="both"/>
        <w:rPr>
          <w:rFonts w:eastAsia="Arial"/>
          <w:b w:val="0"/>
          <w:sz w:val="26"/>
          <w:szCs w:val="26"/>
        </w:rPr>
      </w:pPr>
      <w:r w:rsidRPr="002D74A4">
        <w:rPr>
          <w:rFonts w:eastAsia="Arial"/>
          <w:sz w:val="26"/>
          <w:szCs w:val="26"/>
        </w:rPr>
        <w:t xml:space="preserve">Khoa/Viện/Trung tâm: </w:t>
      </w:r>
      <w:r w:rsidRPr="002D74A4">
        <w:rPr>
          <w:rFonts w:eastAsia="Arial"/>
          <w:b w:val="0"/>
          <w:sz w:val="26"/>
          <w:szCs w:val="26"/>
        </w:rPr>
        <w:t xml:space="preserve">Khoa Kinh tế và quản trị kinh doanh </w:t>
      </w:r>
    </w:p>
    <w:p w14:paraId="0EF1EB97" w14:textId="77777777" w:rsidR="002D74A4" w:rsidRPr="002D74A4" w:rsidRDefault="002D74A4" w:rsidP="002D74A4">
      <w:pPr>
        <w:spacing w:before="60" w:after="60" w:line="312" w:lineRule="auto"/>
        <w:jc w:val="both"/>
        <w:rPr>
          <w:rFonts w:eastAsia="Arial"/>
          <w:b w:val="0"/>
          <w:sz w:val="26"/>
          <w:szCs w:val="26"/>
        </w:rPr>
      </w:pPr>
      <w:r w:rsidRPr="002D74A4">
        <w:rPr>
          <w:rFonts w:eastAsia="Arial"/>
          <w:sz w:val="26"/>
          <w:szCs w:val="26"/>
        </w:rPr>
        <w:t xml:space="preserve">3. Điều kiện tiên quyết: </w:t>
      </w:r>
      <w:r w:rsidRPr="002D74A4">
        <w:rPr>
          <w:rFonts w:eastAsia="Arial"/>
          <w:b w:val="0"/>
          <w:sz w:val="26"/>
          <w:szCs w:val="26"/>
        </w:rPr>
        <w:t>Không</w:t>
      </w:r>
    </w:p>
    <w:p w14:paraId="71E7B786" w14:textId="77777777" w:rsidR="002D74A4" w:rsidRPr="002D74A4" w:rsidRDefault="002D74A4" w:rsidP="002D74A4">
      <w:pPr>
        <w:spacing w:before="60" w:after="60" w:line="312" w:lineRule="auto"/>
        <w:jc w:val="both"/>
        <w:rPr>
          <w:rFonts w:eastAsia="Arial"/>
          <w:sz w:val="26"/>
          <w:szCs w:val="26"/>
        </w:rPr>
      </w:pPr>
      <w:r w:rsidRPr="002D74A4">
        <w:rPr>
          <w:rFonts w:eastAsia="Arial"/>
          <w:sz w:val="26"/>
          <w:szCs w:val="26"/>
        </w:rPr>
        <w:t>4. Mục tiêu của học phần</w:t>
      </w:r>
    </w:p>
    <w:p w14:paraId="61788E4F" w14:textId="77777777" w:rsidR="002D74A4" w:rsidRPr="002D74A4" w:rsidRDefault="002D74A4" w:rsidP="002D74A4">
      <w:pPr>
        <w:spacing w:before="60" w:after="60" w:line="312" w:lineRule="auto"/>
        <w:jc w:val="both"/>
        <w:rPr>
          <w:rFonts w:eastAsia="Arial"/>
          <w:i/>
          <w:sz w:val="26"/>
          <w:szCs w:val="26"/>
        </w:rPr>
      </w:pPr>
      <w:r w:rsidRPr="002D74A4">
        <w:rPr>
          <w:rFonts w:eastAsia="Arial"/>
          <w:i/>
          <w:sz w:val="26"/>
          <w:szCs w:val="26"/>
        </w:rPr>
        <w:t>4.1. Kiến thức:</w:t>
      </w:r>
    </w:p>
    <w:p w14:paraId="68F845A3" w14:textId="77777777" w:rsidR="002D74A4" w:rsidRPr="002D74A4" w:rsidRDefault="002D74A4" w:rsidP="002D74A4">
      <w:pPr>
        <w:spacing w:line="312" w:lineRule="auto"/>
        <w:ind w:firstLine="720"/>
        <w:jc w:val="both"/>
        <w:rPr>
          <w:rFonts w:eastAsia="Arial"/>
          <w:b w:val="0"/>
          <w:sz w:val="26"/>
          <w:szCs w:val="26"/>
        </w:rPr>
      </w:pPr>
      <w:r w:rsidRPr="002D74A4">
        <w:rPr>
          <w:rFonts w:eastAsia="Arial"/>
          <w:b w:val="0"/>
          <w:sz w:val="26"/>
          <w:szCs w:val="26"/>
        </w:rPr>
        <w:t>- Nắm được các khái niệm , phạm trù cơ bản về nhà nước và pháp luật dưới góc độ khoa học pháp lý.</w:t>
      </w:r>
    </w:p>
    <w:p w14:paraId="17946F5C" w14:textId="77777777" w:rsidR="002D74A4" w:rsidRPr="002D74A4" w:rsidRDefault="002D74A4" w:rsidP="002D74A4">
      <w:pPr>
        <w:spacing w:line="312" w:lineRule="auto"/>
        <w:ind w:firstLine="720"/>
        <w:jc w:val="both"/>
        <w:rPr>
          <w:rFonts w:eastAsia="Arial"/>
          <w:b w:val="0"/>
          <w:sz w:val="26"/>
          <w:szCs w:val="26"/>
        </w:rPr>
      </w:pPr>
      <w:r w:rsidRPr="002D74A4">
        <w:rPr>
          <w:rFonts w:eastAsia="Arial"/>
          <w:b w:val="0"/>
          <w:sz w:val="26"/>
          <w:szCs w:val="26"/>
        </w:rPr>
        <w:t>- Nắm được cơ cấu tổ chức và hoạt động của bộ máy nhà nước cộng hòa xã hội chủ nghĩa Việt Nam.</w:t>
      </w:r>
    </w:p>
    <w:p w14:paraId="3480DA8A" w14:textId="77777777" w:rsidR="002D74A4" w:rsidRPr="002D74A4" w:rsidRDefault="002D74A4" w:rsidP="002D74A4">
      <w:pPr>
        <w:spacing w:line="312" w:lineRule="auto"/>
        <w:ind w:firstLine="720"/>
        <w:jc w:val="both"/>
        <w:rPr>
          <w:rFonts w:eastAsia="Arial"/>
          <w:b w:val="0"/>
          <w:sz w:val="26"/>
          <w:szCs w:val="26"/>
        </w:rPr>
      </w:pPr>
      <w:r w:rsidRPr="002D74A4">
        <w:rPr>
          <w:rFonts w:eastAsia="Arial"/>
          <w:b w:val="0"/>
          <w:sz w:val="26"/>
          <w:szCs w:val="26"/>
        </w:rPr>
        <w:t>- Nắm được trình tự và thẩm quyền ban hành các văn bản quy phạm pháp luật Việt Nam.</w:t>
      </w:r>
    </w:p>
    <w:p w14:paraId="4E4CA9DD" w14:textId="77777777" w:rsidR="002D74A4" w:rsidRPr="002D74A4" w:rsidRDefault="002D74A4" w:rsidP="002D74A4">
      <w:pPr>
        <w:spacing w:before="60" w:after="60" w:line="312" w:lineRule="auto"/>
        <w:jc w:val="both"/>
        <w:rPr>
          <w:rFonts w:eastAsia="Arial"/>
          <w:i/>
          <w:sz w:val="26"/>
          <w:szCs w:val="26"/>
        </w:rPr>
      </w:pPr>
      <w:r w:rsidRPr="002D74A4">
        <w:rPr>
          <w:rFonts w:eastAsia="Arial"/>
          <w:i/>
          <w:sz w:val="26"/>
          <w:szCs w:val="26"/>
        </w:rPr>
        <w:t>4.2. Kỹ năng:</w:t>
      </w:r>
    </w:p>
    <w:p w14:paraId="6E1D52EE" w14:textId="77777777" w:rsidR="002D74A4" w:rsidRPr="002D74A4" w:rsidRDefault="002D74A4" w:rsidP="002D74A4">
      <w:pPr>
        <w:spacing w:line="312" w:lineRule="auto"/>
        <w:ind w:firstLine="720"/>
        <w:jc w:val="both"/>
        <w:rPr>
          <w:rFonts w:eastAsia="Arial"/>
          <w:b w:val="0"/>
          <w:sz w:val="26"/>
          <w:szCs w:val="26"/>
        </w:rPr>
      </w:pPr>
      <w:r w:rsidRPr="002D74A4">
        <w:rPr>
          <w:rFonts w:eastAsia="Arial"/>
          <w:b w:val="0"/>
          <w:sz w:val="26"/>
          <w:szCs w:val="26"/>
        </w:rPr>
        <w:t>- Có khả năng phân tích đánh giá các hiện tượng chính trị - pháp lý trong đời sống  xã hội. Khả năng áp dụng các kiến thức để đánh giá và giải quyết các công việc trong thực tiễn.</w:t>
      </w:r>
    </w:p>
    <w:p w14:paraId="760377E2" w14:textId="77777777" w:rsidR="002D74A4" w:rsidRPr="002D74A4" w:rsidRDefault="002D74A4" w:rsidP="002D74A4">
      <w:pPr>
        <w:spacing w:line="312" w:lineRule="auto"/>
        <w:ind w:firstLine="720"/>
        <w:jc w:val="both"/>
        <w:rPr>
          <w:rFonts w:eastAsia="Arial"/>
          <w:b w:val="0"/>
          <w:sz w:val="26"/>
          <w:szCs w:val="26"/>
        </w:rPr>
      </w:pPr>
      <w:r w:rsidRPr="002D74A4">
        <w:rPr>
          <w:rFonts w:eastAsia="Arial"/>
          <w:b w:val="0"/>
          <w:sz w:val="26"/>
          <w:szCs w:val="26"/>
        </w:rPr>
        <w:t>- Đánh giá và phân tích những tình huống pháp lý cơ bản nhất.</w:t>
      </w:r>
    </w:p>
    <w:p w14:paraId="7E1B0A04" w14:textId="77777777" w:rsidR="002D74A4" w:rsidRPr="002D74A4" w:rsidRDefault="002D74A4" w:rsidP="002D74A4">
      <w:pPr>
        <w:spacing w:before="60" w:after="60" w:line="312" w:lineRule="auto"/>
        <w:jc w:val="both"/>
        <w:rPr>
          <w:rFonts w:eastAsia="Arial"/>
          <w:i/>
          <w:sz w:val="26"/>
          <w:szCs w:val="26"/>
        </w:rPr>
      </w:pPr>
      <w:r w:rsidRPr="002D74A4">
        <w:rPr>
          <w:rFonts w:eastAsia="Arial"/>
          <w:i/>
          <w:sz w:val="26"/>
          <w:szCs w:val="26"/>
        </w:rPr>
        <w:t>4.3. Thái độ:</w:t>
      </w:r>
    </w:p>
    <w:p w14:paraId="6E5C3176" w14:textId="77777777" w:rsidR="002D74A4" w:rsidRPr="002D74A4" w:rsidRDefault="002D74A4" w:rsidP="002D74A4">
      <w:pPr>
        <w:spacing w:line="312" w:lineRule="auto"/>
        <w:ind w:firstLine="720"/>
        <w:jc w:val="both"/>
        <w:rPr>
          <w:rFonts w:eastAsia="Arial"/>
          <w:b w:val="0"/>
          <w:sz w:val="26"/>
          <w:szCs w:val="26"/>
        </w:rPr>
      </w:pPr>
      <w:r w:rsidRPr="002D74A4">
        <w:rPr>
          <w:rFonts w:eastAsia="Arial"/>
          <w:b w:val="0"/>
          <w:sz w:val="26"/>
          <w:szCs w:val="26"/>
        </w:rPr>
        <w:lastRenderedPageBreak/>
        <w:t>Có thái độ tuân thủ nghiêm chỉnh các quy định pháp luật, ý thức một cách đầy đủ bổn phận, nghĩa vụ của mình đối với Nhà nước và xã hội với tư cách là một công dân của đất nước.</w:t>
      </w:r>
    </w:p>
    <w:p w14:paraId="61E27F5D" w14:textId="77777777" w:rsidR="002D74A4" w:rsidRPr="002D74A4" w:rsidRDefault="002D74A4" w:rsidP="002D74A4">
      <w:pPr>
        <w:spacing w:before="60" w:after="60" w:line="312" w:lineRule="auto"/>
        <w:jc w:val="both"/>
        <w:rPr>
          <w:rFonts w:eastAsia="Arial"/>
          <w:b w:val="0"/>
          <w:i/>
          <w:sz w:val="26"/>
          <w:szCs w:val="26"/>
        </w:rPr>
      </w:pPr>
      <w:r w:rsidRPr="002D74A4">
        <w:rPr>
          <w:rFonts w:eastAsia="Arial"/>
          <w:sz w:val="26"/>
          <w:szCs w:val="26"/>
        </w:rPr>
        <w:t>5. Mô tả tóm tắt nội dung học phần</w:t>
      </w:r>
    </w:p>
    <w:p w14:paraId="493D0A98" w14:textId="77777777" w:rsidR="002D74A4" w:rsidRPr="002D74A4" w:rsidRDefault="002D74A4" w:rsidP="002D74A4">
      <w:pPr>
        <w:spacing w:line="312" w:lineRule="auto"/>
        <w:ind w:firstLine="720"/>
        <w:jc w:val="both"/>
        <w:rPr>
          <w:rFonts w:eastAsia="Arial"/>
          <w:sz w:val="26"/>
          <w:szCs w:val="26"/>
        </w:rPr>
      </w:pPr>
      <w:r w:rsidRPr="002D74A4">
        <w:rPr>
          <w:rFonts w:eastAsia="Arial"/>
          <w:b w:val="0"/>
          <w:sz w:val="26"/>
          <w:szCs w:val="26"/>
        </w:rPr>
        <w:t>- Pháp luật đại cương là môn học thuộc khối kiến thức khoa học pháp lý cơ sở của tất cả các chuyên ngành.</w:t>
      </w:r>
    </w:p>
    <w:p w14:paraId="45CC5411" w14:textId="77777777" w:rsidR="002D74A4" w:rsidRPr="002D74A4" w:rsidRDefault="002D74A4" w:rsidP="002D74A4">
      <w:pPr>
        <w:spacing w:line="312" w:lineRule="auto"/>
        <w:ind w:firstLine="720"/>
        <w:jc w:val="both"/>
        <w:rPr>
          <w:rFonts w:eastAsia="Arial"/>
          <w:b w:val="0"/>
          <w:sz w:val="26"/>
          <w:szCs w:val="26"/>
        </w:rPr>
      </w:pPr>
      <w:r w:rsidRPr="002D74A4">
        <w:rPr>
          <w:rFonts w:eastAsia="Arial"/>
          <w:b w:val="0"/>
          <w:sz w:val="26"/>
          <w:szCs w:val="26"/>
        </w:rPr>
        <w:t>- Là môn học giữ vài trò phương pháp luận để nhận thức đúng đắn các vấn đề có tính bản chất, các quy luật của nhà nước và pháp luật, là cơ sở luận giải cho các môn khoa học pháp lý chuyên ngành.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2D74A4" w:rsidRPr="002D74A4" w14:paraId="2D9660EC" w14:textId="77777777" w:rsidTr="00E71C51">
        <w:trPr>
          <w:trHeight w:val="346"/>
        </w:trPr>
        <w:tc>
          <w:tcPr>
            <w:tcW w:w="2114" w:type="dxa"/>
            <w:tcBorders>
              <w:top w:val="single" w:sz="4" w:space="0" w:color="000000"/>
              <w:left w:val="single" w:sz="4" w:space="0" w:color="000000"/>
              <w:bottom w:val="single" w:sz="4" w:space="0" w:color="000000"/>
              <w:right w:val="single" w:sz="4" w:space="0" w:color="000000"/>
            </w:tcBorders>
            <w:hideMark/>
          </w:tcPr>
          <w:p w14:paraId="4AC1EAC4" w14:textId="77777777" w:rsidR="002D74A4" w:rsidRPr="002D74A4" w:rsidRDefault="002D74A4" w:rsidP="002D74A4">
            <w:pPr>
              <w:spacing w:before="60" w:after="60" w:line="312" w:lineRule="auto"/>
              <w:jc w:val="center"/>
              <w:rPr>
                <w:rFonts w:eastAsia="Arial"/>
                <w:sz w:val="26"/>
                <w:szCs w:val="26"/>
              </w:rPr>
            </w:pPr>
            <w:r w:rsidRPr="002D74A4">
              <w:rPr>
                <w:rFonts w:eastAsia="Arial"/>
                <w:sz w:val="26"/>
                <w:szCs w:val="26"/>
              </w:rPr>
              <w:t>Mã CĐR</w:t>
            </w:r>
          </w:p>
        </w:tc>
        <w:tc>
          <w:tcPr>
            <w:tcW w:w="7093" w:type="dxa"/>
            <w:tcBorders>
              <w:top w:val="single" w:sz="4" w:space="0" w:color="000000"/>
              <w:left w:val="single" w:sz="4" w:space="0" w:color="000000"/>
              <w:bottom w:val="single" w:sz="4" w:space="0" w:color="000000"/>
              <w:right w:val="single" w:sz="4" w:space="0" w:color="000000"/>
            </w:tcBorders>
            <w:hideMark/>
          </w:tcPr>
          <w:p w14:paraId="0C582BD6" w14:textId="77777777" w:rsidR="002D74A4" w:rsidRPr="002D74A4" w:rsidRDefault="002D74A4" w:rsidP="002D74A4">
            <w:pPr>
              <w:spacing w:before="60" w:after="60" w:line="312" w:lineRule="auto"/>
              <w:jc w:val="center"/>
              <w:rPr>
                <w:rFonts w:eastAsia="Arial"/>
                <w:sz w:val="26"/>
                <w:szCs w:val="26"/>
              </w:rPr>
            </w:pPr>
            <w:r w:rsidRPr="002D74A4">
              <w:rPr>
                <w:rFonts w:eastAsia="Arial"/>
                <w:sz w:val="26"/>
                <w:szCs w:val="26"/>
              </w:rPr>
              <w:t>Nội dung chuẩn đầu ra</w:t>
            </w:r>
          </w:p>
        </w:tc>
      </w:tr>
      <w:tr w:rsidR="002D74A4" w:rsidRPr="002D74A4" w14:paraId="129461A8" w14:textId="77777777" w:rsidTr="00E71C51">
        <w:trPr>
          <w:trHeight w:val="356"/>
        </w:trPr>
        <w:tc>
          <w:tcPr>
            <w:tcW w:w="9207" w:type="dxa"/>
            <w:gridSpan w:val="2"/>
            <w:tcBorders>
              <w:top w:val="single" w:sz="4" w:space="0" w:color="000000"/>
              <w:left w:val="single" w:sz="4" w:space="0" w:color="000000"/>
              <w:bottom w:val="single" w:sz="4" w:space="0" w:color="000000"/>
              <w:right w:val="single" w:sz="4" w:space="0" w:color="000000"/>
            </w:tcBorders>
            <w:hideMark/>
          </w:tcPr>
          <w:p w14:paraId="7D110FB4" w14:textId="77777777" w:rsidR="002D74A4" w:rsidRPr="002D74A4" w:rsidRDefault="002D74A4" w:rsidP="002D74A4">
            <w:pPr>
              <w:spacing w:before="60" w:after="60" w:line="312" w:lineRule="auto"/>
              <w:jc w:val="center"/>
              <w:rPr>
                <w:rFonts w:eastAsia="Arial"/>
                <w:bCs/>
                <w:sz w:val="26"/>
                <w:szCs w:val="26"/>
              </w:rPr>
            </w:pPr>
            <w:r w:rsidRPr="002D74A4">
              <w:rPr>
                <w:rFonts w:eastAsia="Arial"/>
                <w:bCs/>
                <w:sz w:val="26"/>
                <w:szCs w:val="26"/>
              </w:rPr>
              <w:t>Về kiến thức</w:t>
            </w:r>
          </w:p>
        </w:tc>
      </w:tr>
      <w:tr w:rsidR="002D74A4" w:rsidRPr="002D74A4" w14:paraId="55F2C6DB" w14:textId="77777777" w:rsidTr="00E71C51">
        <w:trPr>
          <w:trHeight w:val="346"/>
        </w:trPr>
        <w:tc>
          <w:tcPr>
            <w:tcW w:w="2114" w:type="dxa"/>
            <w:tcBorders>
              <w:top w:val="single" w:sz="4" w:space="0" w:color="000000"/>
              <w:left w:val="single" w:sz="4" w:space="0" w:color="000000"/>
              <w:bottom w:val="single" w:sz="4" w:space="0" w:color="000000"/>
              <w:right w:val="single" w:sz="4" w:space="0" w:color="000000"/>
            </w:tcBorders>
            <w:hideMark/>
          </w:tcPr>
          <w:p w14:paraId="617327D8" w14:textId="77777777" w:rsidR="002D74A4" w:rsidRPr="002D74A4" w:rsidRDefault="002D74A4" w:rsidP="002D74A4">
            <w:pPr>
              <w:spacing w:before="60" w:after="60" w:line="312" w:lineRule="auto"/>
              <w:jc w:val="center"/>
              <w:rPr>
                <w:rFonts w:eastAsia="Arial"/>
                <w:b w:val="0"/>
                <w:sz w:val="26"/>
                <w:szCs w:val="26"/>
              </w:rPr>
            </w:pPr>
            <w:r w:rsidRPr="002D74A4">
              <w:rPr>
                <w:rFonts w:eastAsia="Arial"/>
                <w:b w:val="0"/>
                <w:sz w:val="26"/>
                <w:szCs w:val="26"/>
              </w:rPr>
              <w:t>CĐR1</w:t>
            </w:r>
          </w:p>
        </w:tc>
        <w:tc>
          <w:tcPr>
            <w:tcW w:w="7093" w:type="dxa"/>
            <w:tcBorders>
              <w:top w:val="single" w:sz="4" w:space="0" w:color="000000"/>
              <w:left w:val="single" w:sz="4" w:space="0" w:color="000000"/>
              <w:bottom w:val="single" w:sz="4" w:space="0" w:color="000000"/>
              <w:right w:val="single" w:sz="4" w:space="0" w:color="000000"/>
            </w:tcBorders>
            <w:hideMark/>
          </w:tcPr>
          <w:p w14:paraId="19CC840E" w14:textId="77777777" w:rsidR="002D74A4" w:rsidRPr="002D74A4" w:rsidRDefault="002D74A4" w:rsidP="002D74A4">
            <w:pPr>
              <w:spacing w:line="312" w:lineRule="auto"/>
              <w:jc w:val="both"/>
              <w:rPr>
                <w:rFonts w:eastAsia="Arial"/>
                <w:b w:val="0"/>
                <w:sz w:val="26"/>
                <w:szCs w:val="26"/>
              </w:rPr>
            </w:pPr>
            <w:r w:rsidRPr="002D74A4">
              <w:rPr>
                <w:rFonts w:eastAsia="Arial"/>
                <w:b w:val="0"/>
                <w:sz w:val="26"/>
                <w:szCs w:val="26"/>
              </w:rPr>
              <w:t>Nắm được các khái niệm , phạm trù cơ bản về nhà nước và pháp luật dưới góc độ khoa học pháp lý.</w:t>
            </w:r>
          </w:p>
        </w:tc>
      </w:tr>
      <w:tr w:rsidR="002D74A4" w:rsidRPr="002D74A4" w14:paraId="3422CCC1" w14:textId="77777777" w:rsidTr="00E71C51">
        <w:trPr>
          <w:trHeight w:val="356"/>
        </w:trPr>
        <w:tc>
          <w:tcPr>
            <w:tcW w:w="9207" w:type="dxa"/>
            <w:gridSpan w:val="2"/>
            <w:tcBorders>
              <w:top w:val="single" w:sz="4" w:space="0" w:color="000000"/>
              <w:left w:val="single" w:sz="4" w:space="0" w:color="000000"/>
              <w:bottom w:val="single" w:sz="4" w:space="0" w:color="000000"/>
              <w:right w:val="single" w:sz="4" w:space="0" w:color="000000"/>
            </w:tcBorders>
            <w:hideMark/>
          </w:tcPr>
          <w:p w14:paraId="5DC39B1F" w14:textId="77777777" w:rsidR="002D74A4" w:rsidRPr="002D74A4" w:rsidRDefault="002D74A4" w:rsidP="002D74A4">
            <w:pPr>
              <w:spacing w:before="60" w:after="60" w:line="312" w:lineRule="auto"/>
              <w:jc w:val="center"/>
              <w:rPr>
                <w:rFonts w:eastAsia="Arial"/>
                <w:bCs/>
                <w:sz w:val="26"/>
                <w:szCs w:val="26"/>
              </w:rPr>
            </w:pPr>
            <w:r w:rsidRPr="002D74A4">
              <w:rPr>
                <w:rFonts w:eastAsia="Arial"/>
                <w:bCs/>
                <w:sz w:val="26"/>
                <w:szCs w:val="26"/>
              </w:rPr>
              <w:t>Về kỹ năng</w:t>
            </w:r>
          </w:p>
        </w:tc>
      </w:tr>
      <w:tr w:rsidR="002D74A4" w:rsidRPr="002D74A4" w14:paraId="7A9BE36E" w14:textId="77777777" w:rsidTr="00E71C51">
        <w:trPr>
          <w:trHeight w:val="346"/>
        </w:trPr>
        <w:tc>
          <w:tcPr>
            <w:tcW w:w="2114" w:type="dxa"/>
            <w:tcBorders>
              <w:top w:val="single" w:sz="4" w:space="0" w:color="000000"/>
              <w:left w:val="single" w:sz="4" w:space="0" w:color="000000"/>
              <w:bottom w:val="single" w:sz="4" w:space="0" w:color="000000"/>
              <w:right w:val="single" w:sz="4" w:space="0" w:color="000000"/>
            </w:tcBorders>
            <w:hideMark/>
          </w:tcPr>
          <w:p w14:paraId="3615CF72" w14:textId="77777777" w:rsidR="002D74A4" w:rsidRPr="002D74A4" w:rsidRDefault="002D74A4" w:rsidP="002D74A4">
            <w:pPr>
              <w:spacing w:before="60" w:after="60" w:line="312" w:lineRule="auto"/>
              <w:jc w:val="center"/>
              <w:rPr>
                <w:rFonts w:eastAsia="Arial"/>
                <w:b w:val="0"/>
                <w:sz w:val="26"/>
                <w:szCs w:val="26"/>
              </w:rPr>
            </w:pPr>
            <w:r w:rsidRPr="002D74A4">
              <w:rPr>
                <w:rFonts w:eastAsia="Arial"/>
                <w:b w:val="0"/>
                <w:sz w:val="26"/>
                <w:szCs w:val="26"/>
              </w:rPr>
              <w:t>CĐR10</w:t>
            </w:r>
          </w:p>
        </w:tc>
        <w:tc>
          <w:tcPr>
            <w:tcW w:w="7093" w:type="dxa"/>
            <w:tcBorders>
              <w:top w:val="single" w:sz="4" w:space="0" w:color="000000"/>
              <w:left w:val="single" w:sz="4" w:space="0" w:color="000000"/>
              <w:bottom w:val="single" w:sz="4" w:space="0" w:color="000000"/>
              <w:right w:val="single" w:sz="4" w:space="0" w:color="000000"/>
            </w:tcBorders>
            <w:hideMark/>
          </w:tcPr>
          <w:p w14:paraId="7DC41F41" w14:textId="77777777" w:rsidR="002D74A4" w:rsidRPr="002D74A4" w:rsidRDefault="002D74A4" w:rsidP="002D74A4">
            <w:pPr>
              <w:spacing w:line="312" w:lineRule="auto"/>
              <w:jc w:val="both"/>
              <w:rPr>
                <w:rFonts w:eastAsia="Arial"/>
                <w:b w:val="0"/>
                <w:sz w:val="26"/>
                <w:szCs w:val="26"/>
              </w:rPr>
            </w:pPr>
            <w:r w:rsidRPr="002D74A4">
              <w:rPr>
                <w:rFonts w:eastAsia="Arial"/>
                <w:b w:val="0"/>
                <w:sz w:val="26"/>
                <w:szCs w:val="26"/>
              </w:rPr>
              <w:t>Có khả năng phân tích đánh giá các hiện tượng chính trị - pháp lý trong đời sống  xã hội. Khả năng áp dụng các kiến thức để đánh giá và giải quyết các công việc trong thực tiễn.</w:t>
            </w:r>
          </w:p>
          <w:p w14:paraId="67EFEE75" w14:textId="77777777" w:rsidR="002D74A4" w:rsidRPr="002D74A4" w:rsidRDefault="002D74A4" w:rsidP="002D74A4">
            <w:pPr>
              <w:spacing w:before="60" w:after="60" w:line="312" w:lineRule="auto"/>
              <w:jc w:val="both"/>
              <w:rPr>
                <w:rFonts w:eastAsia="Arial"/>
                <w:sz w:val="26"/>
                <w:szCs w:val="26"/>
              </w:rPr>
            </w:pPr>
          </w:p>
        </w:tc>
      </w:tr>
      <w:tr w:rsidR="002D74A4" w:rsidRPr="002D74A4" w14:paraId="0B4799F0" w14:textId="77777777" w:rsidTr="00E71C51">
        <w:trPr>
          <w:trHeight w:val="356"/>
        </w:trPr>
        <w:tc>
          <w:tcPr>
            <w:tcW w:w="9207" w:type="dxa"/>
            <w:gridSpan w:val="2"/>
            <w:tcBorders>
              <w:top w:val="single" w:sz="4" w:space="0" w:color="000000"/>
              <w:left w:val="single" w:sz="4" w:space="0" w:color="000000"/>
              <w:bottom w:val="single" w:sz="4" w:space="0" w:color="000000"/>
              <w:right w:val="single" w:sz="4" w:space="0" w:color="000000"/>
            </w:tcBorders>
            <w:hideMark/>
          </w:tcPr>
          <w:p w14:paraId="4970E680" w14:textId="77777777" w:rsidR="002D74A4" w:rsidRPr="002D74A4" w:rsidRDefault="002D74A4" w:rsidP="002D74A4">
            <w:pPr>
              <w:spacing w:before="60" w:after="60" w:line="312" w:lineRule="auto"/>
              <w:jc w:val="center"/>
              <w:rPr>
                <w:rFonts w:eastAsia="Arial"/>
                <w:bCs/>
                <w:sz w:val="26"/>
                <w:szCs w:val="26"/>
              </w:rPr>
            </w:pPr>
            <w:r w:rsidRPr="002D74A4">
              <w:rPr>
                <w:rFonts w:eastAsia="Arial"/>
                <w:bCs/>
                <w:sz w:val="26"/>
                <w:szCs w:val="26"/>
              </w:rPr>
              <w:t>Năng lực tự chủ và trách nhiệm</w:t>
            </w:r>
          </w:p>
        </w:tc>
      </w:tr>
      <w:tr w:rsidR="002D74A4" w:rsidRPr="002D74A4" w14:paraId="730E6E4D" w14:textId="77777777" w:rsidTr="00E71C51">
        <w:trPr>
          <w:trHeight w:val="356"/>
        </w:trPr>
        <w:tc>
          <w:tcPr>
            <w:tcW w:w="2114" w:type="dxa"/>
            <w:tcBorders>
              <w:top w:val="single" w:sz="4" w:space="0" w:color="000000"/>
              <w:left w:val="single" w:sz="4" w:space="0" w:color="000000"/>
              <w:bottom w:val="single" w:sz="4" w:space="0" w:color="000000"/>
              <w:right w:val="single" w:sz="4" w:space="0" w:color="000000"/>
            </w:tcBorders>
            <w:hideMark/>
          </w:tcPr>
          <w:p w14:paraId="54E95312" w14:textId="77777777" w:rsidR="002D74A4" w:rsidRPr="002D74A4" w:rsidRDefault="002D74A4" w:rsidP="002D74A4">
            <w:pPr>
              <w:spacing w:before="60" w:after="60" w:line="312" w:lineRule="auto"/>
              <w:jc w:val="center"/>
              <w:rPr>
                <w:rFonts w:eastAsia="Arial"/>
                <w:b w:val="0"/>
                <w:sz w:val="26"/>
                <w:szCs w:val="26"/>
              </w:rPr>
            </w:pPr>
            <w:r w:rsidRPr="002D74A4">
              <w:rPr>
                <w:rFonts w:eastAsia="Arial"/>
                <w:b w:val="0"/>
                <w:sz w:val="26"/>
                <w:szCs w:val="26"/>
              </w:rPr>
              <w:t>CĐR13</w:t>
            </w:r>
          </w:p>
          <w:p w14:paraId="1624ACF0" w14:textId="77777777" w:rsidR="002D74A4" w:rsidRPr="002D74A4" w:rsidRDefault="002D74A4" w:rsidP="002D74A4">
            <w:pPr>
              <w:spacing w:before="60" w:after="60" w:line="312" w:lineRule="auto"/>
              <w:jc w:val="center"/>
              <w:rPr>
                <w:rFonts w:eastAsia="Arial"/>
                <w:b w:val="0"/>
                <w:sz w:val="26"/>
                <w:szCs w:val="26"/>
              </w:rPr>
            </w:pPr>
            <w:r w:rsidRPr="002D74A4">
              <w:rPr>
                <w:rFonts w:eastAsia="Arial"/>
                <w:b w:val="0"/>
                <w:sz w:val="26"/>
                <w:szCs w:val="26"/>
              </w:rPr>
              <w:t>CĐR 14</w:t>
            </w:r>
          </w:p>
          <w:p w14:paraId="180B2D09" w14:textId="77777777" w:rsidR="002D74A4" w:rsidRPr="002D74A4" w:rsidRDefault="002D74A4" w:rsidP="002D74A4">
            <w:pPr>
              <w:spacing w:before="60" w:after="60" w:line="312" w:lineRule="auto"/>
              <w:jc w:val="center"/>
              <w:rPr>
                <w:rFonts w:eastAsia="Arial"/>
                <w:b w:val="0"/>
                <w:sz w:val="26"/>
                <w:szCs w:val="26"/>
              </w:rPr>
            </w:pPr>
            <w:r w:rsidRPr="002D74A4">
              <w:rPr>
                <w:rFonts w:eastAsia="Arial"/>
                <w:b w:val="0"/>
                <w:sz w:val="26"/>
                <w:szCs w:val="26"/>
              </w:rPr>
              <w:t xml:space="preserve">CĐR 15 </w:t>
            </w:r>
          </w:p>
        </w:tc>
        <w:tc>
          <w:tcPr>
            <w:tcW w:w="7093" w:type="dxa"/>
            <w:tcBorders>
              <w:top w:val="single" w:sz="4" w:space="0" w:color="000000"/>
              <w:left w:val="single" w:sz="4" w:space="0" w:color="000000"/>
              <w:bottom w:val="single" w:sz="4" w:space="0" w:color="000000"/>
              <w:right w:val="single" w:sz="4" w:space="0" w:color="000000"/>
            </w:tcBorders>
            <w:hideMark/>
          </w:tcPr>
          <w:p w14:paraId="7FCB6E6F" w14:textId="77777777" w:rsidR="002D74A4" w:rsidRPr="002D74A4" w:rsidRDefault="002D74A4" w:rsidP="002D74A4">
            <w:pPr>
              <w:spacing w:line="312" w:lineRule="auto"/>
              <w:jc w:val="both"/>
              <w:rPr>
                <w:rFonts w:eastAsia="Arial"/>
                <w:b w:val="0"/>
                <w:sz w:val="26"/>
                <w:szCs w:val="26"/>
              </w:rPr>
            </w:pPr>
            <w:r w:rsidRPr="002D74A4">
              <w:rPr>
                <w:rFonts w:eastAsia="Arial"/>
                <w:b w:val="0"/>
                <w:sz w:val="26"/>
                <w:szCs w:val="26"/>
              </w:rPr>
              <w:t>Có thái độ tuân thủ nghiêm chỉnh các quy định pháp luật, ý thức một cách đầy đủ bổn phận, nghĩa vụ của mình đối với Nhà nước và xã hội với tư cách là một công dân của đất nước.</w:t>
            </w:r>
          </w:p>
          <w:p w14:paraId="3A58930F" w14:textId="77777777" w:rsidR="002D74A4" w:rsidRPr="002D74A4" w:rsidRDefault="002D74A4" w:rsidP="002D74A4">
            <w:pPr>
              <w:spacing w:before="60" w:after="60" w:line="312" w:lineRule="auto"/>
              <w:jc w:val="both"/>
              <w:rPr>
                <w:rFonts w:eastAsia="Arial"/>
                <w:b w:val="0"/>
                <w:bCs/>
                <w:sz w:val="26"/>
                <w:szCs w:val="26"/>
                <w:lang w:val="vi-VN"/>
              </w:rPr>
            </w:pPr>
          </w:p>
        </w:tc>
      </w:tr>
    </w:tbl>
    <w:p w14:paraId="0BAA8799" w14:textId="77777777" w:rsidR="002D74A4" w:rsidRPr="002D74A4" w:rsidRDefault="002D74A4" w:rsidP="002D74A4">
      <w:pPr>
        <w:spacing w:line="312" w:lineRule="auto"/>
        <w:ind w:firstLine="720"/>
        <w:jc w:val="both"/>
        <w:rPr>
          <w:rFonts w:eastAsia="Arial"/>
          <w:b w:val="0"/>
          <w:sz w:val="26"/>
          <w:szCs w:val="26"/>
        </w:rPr>
      </w:pPr>
    </w:p>
    <w:p w14:paraId="2820A35E" w14:textId="77777777" w:rsidR="002D74A4" w:rsidRPr="002D74A4" w:rsidRDefault="002D74A4" w:rsidP="002D74A4">
      <w:pPr>
        <w:spacing w:before="60" w:after="60" w:line="312" w:lineRule="auto"/>
        <w:jc w:val="both"/>
        <w:rPr>
          <w:rFonts w:eastAsia="Arial"/>
          <w:sz w:val="26"/>
          <w:szCs w:val="26"/>
        </w:rPr>
      </w:pPr>
      <w:r w:rsidRPr="002D74A4">
        <w:rPr>
          <w:rFonts w:eastAsia="Arial"/>
          <w:sz w:val="26"/>
          <w:szCs w:val="26"/>
        </w:rPr>
        <w:t>6. Cấu trúc nội dung học phần:</w:t>
      </w:r>
    </w:p>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2756"/>
        <w:gridCol w:w="992"/>
        <w:gridCol w:w="851"/>
        <w:gridCol w:w="992"/>
        <w:gridCol w:w="1134"/>
        <w:gridCol w:w="992"/>
        <w:gridCol w:w="1133"/>
      </w:tblGrid>
      <w:tr w:rsidR="002D74A4" w:rsidRPr="002D74A4" w14:paraId="78B93923" w14:textId="77777777" w:rsidTr="00E71C51">
        <w:trPr>
          <w:trHeight w:val="377"/>
          <w:jc w:val="center"/>
        </w:trPr>
        <w:tc>
          <w:tcPr>
            <w:tcW w:w="1355" w:type="dxa"/>
            <w:vMerge w:val="restart"/>
            <w:tcBorders>
              <w:top w:val="single" w:sz="4" w:space="0" w:color="000000"/>
              <w:left w:val="single" w:sz="4" w:space="0" w:color="000000"/>
              <w:bottom w:val="single" w:sz="4" w:space="0" w:color="000000"/>
              <w:right w:val="single" w:sz="4" w:space="0" w:color="000000"/>
            </w:tcBorders>
            <w:vAlign w:val="center"/>
            <w:hideMark/>
          </w:tcPr>
          <w:p w14:paraId="07281C20" w14:textId="77777777" w:rsidR="002D74A4" w:rsidRPr="002D74A4" w:rsidRDefault="002D74A4" w:rsidP="002D74A4">
            <w:pPr>
              <w:spacing w:line="312" w:lineRule="auto"/>
              <w:jc w:val="center"/>
              <w:rPr>
                <w:rFonts w:eastAsia="Arial"/>
                <w:sz w:val="26"/>
                <w:szCs w:val="26"/>
              </w:rPr>
            </w:pPr>
            <w:r w:rsidRPr="002D74A4">
              <w:rPr>
                <w:rFonts w:eastAsia="Arial"/>
                <w:sz w:val="26"/>
                <w:szCs w:val="26"/>
              </w:rPr>
              <w:t>TT chương</w:t>
            </w:r>
          </w:p>
        </w:tc>
        <w:tc>
          <w:tcPr>
            <w:tcW w:w="2756" w:type="dxa"/>
            <w:vMerge w:val="restart"/>
            <w:tcBorders>
              <w:top w:val="single" w:sz="4" w:space="0" w:color="000000"/>
              <w:left w:val="single" w:sz="4" w:space="0" w:color="000000"/>
              <w:bottom w:val="single" w:sz="4" w:space="0" w:color="000000"/>
              <w:right w:val="single" w:sz="4" w:space="0" w:color="000000"/>
            </w:tcBorders>
            <w:vAlign w:val="center"/>
            <w:hideMark/>
          </w:tcPr>
          <w:p w14:paraId="28CBBC56" w14:textId="77777777" w:rsidR="002D74A4" w:rsidRPr="002D74A4" w:rsidRDefault="002D74A4" w:rsidP="002D74A4">
            <w:pPr>
              <w:spacing w:line="312" w:lineRule="auto"/>
              <w:jc w:val="center"/>
              <w:rPr>
                <w:rFonts w:eastAsia="Arial"/>
                <w:sz w:val="26"/>
                <w:szCs w:val="26"/>
              </w:rPr>
            </w:pPr>
            <w:r w:rsidRPr="002D74A4">
              <w:rPr>
                <w:rFonts w:eastAsia="Arial"/>
                <w:sz w:val="26"/>
                <w:szCs w:val="26"/>
              </w:rPr>
              <w:t>Tên chương</w:t>
            </w:r>
          </w:p>
        </w:tc>
        <w:tc>
          <w:tcPr>
            <w:tcW w:w="6094" w:type="dxa"/>
            <w:gridSpan w:val="6"/>
            <w:tcBorders>
              <w:top w:val="single" w:sz="4" w:space="0" w:color="000000"/>
              <w:left w:val="single" w:sz="4" w:space="0" w:color="000000"/>
              <w:bottom w:val="single" w:sz="4" w:space="0" w:color="000000"/>
              <w:right w:val="single" w:sz="4" w:space="0" w:color="000000"/>
            </w:tcBorders>
            <w:vAlign w:val="center"/>
            <w:hideMark/>
          </w:tcPr>
          <w:p w14:paraId="2B04F860" w14:textId="77777777" w:rsidR="002D74A4" w:rsidRPr="002D74A4" w:rsidRDefault="002D74A4" w:rsidP="002D74A4">
            <w:pPr>
              <w:spacing w:line="312" w:lineRule="auto"/>
              <w:jc w:val="center"/>
              <w:rPr>
                <w:rFonts w:eastAsia="Arial"/>
                <w:sz w:val="26"/>
                <w:szCs w:val="26"/>
              </w:rPr>
            </w:pPr>
            <w:r w:rsidRPr="002D74A4">
              <w:rPr>
                <w:rFonts w:eastAsia="Arial"/>
                <w:sz w:val="26"/>
                <w:szCs w:val="26"/>
              </w:rPr>
              <w:t>Hình thức tổ chức dạy học học phần</w:t>
            </w:r>
          </w:p>
        </w:tc>
      </w:tr>
      <w:tr w:rsidR="002D74A4" w:rsidRPr="002D74A4" w14:paraId="048DC439" w14:textId="77777777" w:rsidTr="00E71C51">
        <w:trPr>
          <w:trHeight w:val="337"/>
          <w:jc w:val="center"/>
        </w:trPr>
        <w:tc>
          <w:tcPr>
            <w:tcW w:w="1355" w:type="dxa"/>
            <w:vMerge/>
            <w:tcBorders>
              <w:top w:val="single" w:sz="4" w:space="0" w:color="000000"/>
              <w:left w:val="single" w:sz="4" w:space="0" w:color="000000"/>
              <w:bottom w:val="single" w:sz="4" w:space="0" w:color="000000"/>
              <w:right w:val="single" w:sz="4" w:space="0" w:color="000000"/>
            </w:tcBorders>
            <w:vAlign w:val="center"/>
            <w:hideMark/>
          </w:tcPr>
          <w:p w14:paraId="74D1F1BE" w14:textId="77777777" w:rsidR="002D74A4" w:rsidRPr="002D74A4" w:rsidRDefault="002D74A4" w:rsidP="002D74A4">
            <w:pPr>
              <w:spacing w:line="312" w:lineRule="auto"/>
              <w:rPr>
                <w:rFonts w:eastAsia="Arial"/>
                <w:sz w:val="26"/>
                <w:szCs w:val="26"/>
              </w:rPr>
            </w:pPr>
          </w:p>
        </w:tc>
        <w:tc>
          <w:tcPr>
            <w:tcW w:w="2756" w:type="dxa"/>
            <w:vMerge/>
            <w:tcBorders>
              <w:top w:val="single" w:sz="4" w:space="0" w:color="000000"/>
              <w:left w:val="single" w:sz="4" w:space="0" w:color="000000"/>
              <w:bottom w:val="single" w:sz="4" w:space="0" w:color="000000"/>
              <w:right w:val="single" w:sz="4" w:space="0" w:color="000000"/>
            </w:tcBorders>
            <w:vAlign w:val="center"/>
            <w:hideMark/>
          </w:tcPr>
          <w:p w14:paraId="3533F3F2" w14:textId="77777777" w:rsidR="002D74A4" w:rsidRPr="002D74A4" w:rsidRDefault="002D74A4" w:rsidP="002D74A4">
            <w:pPr>
              <w:spacing w:line="312" w:lineRule="auto"/>
              <w:rPr>
                <w:rFonts w:eastAsia="Arial"/>
                <w:sz w:val="26"/>
                <w:szCs w:val="26"/>
              </w:rPr>
            </w:pPr>
          </w:p>
        </w:tc>
        <w:tc>
          <w:tcPr>
            <w:tcW w:w="3969" w:type="dxa"/>
            <w:gridSpan w:val="4"/>
            <w:tcBorders>
              <w:top w:val="single" w:sz="4" w:space="0" w:color="000000"/>
              <w:left w:val="single" w:sz="4" w:space="0" w:color="000000"/>
              <w:bottom w:val="single" w:sz="4" w:space="0" w:color="000000"/>
              <w:right w:val="single" w:sz="4" w:space="0" w:color="000000"/>
            </w:tcBorders>
            <w:vAlign w:val="center"/>
            <w:hideMark/>
          </w:tcPr>
          <w:p w14:paraId="25225060"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t>Lên lớp</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07234F7"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t>Sv tự nghiên cứu, tự học</w:t>
            </w:r>
          </w:p>
        </w:tc>
        <w:tc>
          <w:tcPr>
            <w:tcW w:w="1133" w:type="dxa"/>
            <w:vMerge w:val="restart"/>
            <w:tcBorders>
              <w:top w:val="single" w:sz="4" w:space="0" w:color="000000"/>
              <w:left w:val="single" w:sz="4" w:space="0" w:color="000000"/>
              <w:right w:val="single" w:sz="4" w:space="0" w:color="000000"/>
            </w:tcBorders>
          </w:tcPr>
          <w:p w14:paraId="2866A326"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t xml:space="preserve">CĐR Học phần </w:t>
            </w:r>
          </w:p>
        </w:tc>
      </w:tr>
      <w:tr w:rsidR="002D74A4" w:rsidRPr="002D74A4" w14:paraId="08E0F3D0" w14:textId="77777777" w:rsidTr="00E71C51">
        <w:trPr>
          <w:trHeight w:val="642"/>
          <w:jc w:val="center"/>
        </w:trPr>
        <w:tc>
          <w:tcPr>
            <w:tcW w:w="1355" w:type="dxa"/>
            <w:vMerge/>
            <w:tcBorders>
              <w:top w:val="single" w:sz="4" w:space="0" w:color="000000"/>
              <w:left w:val="single" w:sz="4" w:space="0" w:color="000000"/>
              <w:bottom w:val="single" w:sz="4" w:space="0" w:color="000000"/>
              <w:right w:val="single" w:sz="4" w:space="0" w:color="000000"/>
            </w:tcBorders>
            <w:vAlign w:val="center"/>
            <w:hideMark/>
          </w:tcPr>
          <w:p w14:paraId="4DAD62E6" w14:textId="77777777" w:rsidR="002D74A4" w:rsidRPr="002D74A4" w:rsidRDefault="002D74A4" w:rsidP="002D74A4">
            <w:pPr>
              <w:spacing w:line="312" w:lineRule="auto"/>
              <w:rPr>
                <w:rFonts w:eastAsia="Arial"/>
                <w:sz w:val="26"/>
                <w:szCs w:val="26"/>
              </w:rPr>
            </w:pPr>
          </w:p>
        </w:tc>
        <w:tc>
          <w:tcPr>
            <w:tcW w:w="2756" w:type="dxa"/>
            <w:vMerge/>
            <w:tcBorders>
              <w:top w:val="single" w:sz="4" w:space="0" w:color="000000"/>
              <w:left w:val="single" w:sz="4" w:space="0" w:color="000000"/>
              <w:bottom w:val="single" w:sz="4" w:space="0" w:color="000000"/>
              <w:right w:val="single" w:sz="4" w:space="0" w:color="000000"/>
            </w:tcBorders>
            <w:vAlign w:val="center"/>
            <w:hideMark/>
          </w:tcPr>
          <w:p w14:paraId="0FB7E122" w14:textId="77777777" w:rsidR="002D74A4" w:rsidRPr="002D74A4" w:rsidRDefault="002D74A4" w:rsidP="002D74A4">
            <w:pPr>
              <w:spacing w:line="312" w:lineRule="auto"/>
              <w:rPr>
                <w:rFonts w:eastAsia="Arial"/>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C448515"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t>Lý thuyết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BB24528"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t>Bài tập</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113D0CB"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t>Thảo luận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3DDD9B"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t>Thực hành,</w:t>
            </w:r>
          </w:p>
          <w:p w14:paraId="606B3F53"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t>thực tập</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D693FF4" w14:textId="77777777" w:rsidR="002D74A4" w:rsidRPr="002D74A4" w:rsidRDefault="002D74A4" w:rsidP="002D74A4">
            <w:pPr>
              <w:spacing w:line="312" w:lineRule="auto"/>
              <w:rPr>
                <w:rFonts w:eastAsia="Arial"/>
                <w:b w:val="0"/>
                <w:sz w:val="26"/>
                <w:szCs w:val="26"/>
              </w:rPr>
            </w:pPr>
          </w:p>
        </w:tc>
        <w:tc>
          <w:tcPr>
            <w:tcW w:w="1133" w:type="dxa"/>
            <w:vMerge/>
            <w:tcBorders>
              <w:left w:val="single" w:sz="4" w:space="0" w:color="000000"/>
              <w:bottom w:val="single" w:sz="4" w:space="0" w:color="000000"/>
              <w:right w:val="single" w:sz="4" w:space="0" w:color="000000"/>
            </w:tcBorders>
          </w:tcPr>
          <w:p w14:paraId="19C72B9D" w14:textId="77777777" w:rsidR="002D74A4" w:rsidRPr="002D74A4" w:rsidRDefault="002D74A4" w:rsidP="002D74A4">
            <w:pPr>
              <w:spacing w:line="312" w:lineRule="auto"/>
              <w:rPr>
                <w:rFonts w:eastAsia="Arial"/>
                <w:b w:val="0"/>
                <w:sz w:val="26"/>
                <w:szCs w:val="26"/>
              </w:rPr>
            </w:pPr>
          </w:p>
        </w:tc>
      </w:tr>
      <w:tr w:rsidR="002D74A4" w:rsidRPr="002D74A4" w14:paraId="3B507B4B" w14:textId="77777777" w:rsidTr="00E71C51">
        <w:trPr>
          <w:trHeight w:val="399"/>
          <w:jc w:val="center"/>
        </w:trPr>
        <w:tc>
          <w:tcPr>
            <w:tcW w:w="1355" w:type="dxa"/>
            <w:tcBorders>
              <w:top w:val="single" w:sz="4" w:space="0" w:color="000000"/>
              <w:left w:val="single" w:sz="4" w:space="0" w:color="000000"/>
              <w:bottom w:val="single" w:sz="4" w:space="0" w:color="000000"/>
              <w:right w:val="single" w:sz="4" w:space="0" w:color="000000"/>
            </w:tcBorders>
            <w:vAlign w:val="center"/>
            <w:hideMark/>
          </w:tcPr>
          <w:p w14:paraId="38F63ADE"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t>1</w:t>
            </w:r>
          </w:p>
        </w:tc>
        <w:tc>
          <w:tcPr>
            <w:tcW w:w="2756" w:type="dxa"/>
            <w:tcBorders>
              <w:top w:val="single" w:sz="4" w:space="0" w:color="000000"/>
              <w:left w:val="single" w:sz="4" w:space="0" w:color="000000"/>
              <w:bottom w:val="single" w:sz="4" w:space="0" w:color="000000"/>
              <w:right w:val="single" w:sz="4" w:space="0" w:color="000000"/>
            </w:tcBorders>
            <w:vAlign w:val="center"/>
          </w:tcPr>
          <w:p w14:paraId="593D3B5A" w14:textId="77777777" w:rsidR="002D74A4" w:rsidRPr="002D74A4" w:rsidRDefault="002D74A4" w:rsidP="002D74A4">
            <w:pPr>
              <w:spacing w:line="312" w:lineRule="auto"/>
              <w:rPr>
                <w:rFonts w:eastAsia="Arial"/>
                <w:b w:val="0"/>
                <w:sz w:val="26"/>
                <w:szCs w:val="26"/>
              </w:rPr>
            </w:pPr>
            <w:r w:rsidRPr="002D74A4">
              <w:rPr>
                <w:rFonts w:eastAsia="Arial"/>
                <w:sz w:val="26"/>
                <w:szCs w:val="26"/>
              </w:rPr>
              <w:t>CHƯƠNG 1: NHỮNG VẤN ĐỀ CƠ BẢN VỀ NHÀ NƯỚC</w:t>
            </w:r>
          </w:p>
          <w:p w14:paraId="1D1ACA55"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7D0E22B"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10</w:t>
            </w:r>
          </w:p>
        </w:tc>
        <w:tc>
          <w:tcPr>
            <w:tcW w:w="851" w:type="dxa"/>
            <w:tcBorders>
              <w:top w:val="single" w:sz="4" w:space="0" w:color="000000"/>
              <w:left w:val="single" w:sz="4" w:space="0" w:color="000000"/>
              <w:bottom w:val="single" w:sz="4" w:space="0" w:color="000000"/>
              <w:right w:val="single" w:sz="4" w:space="0" w:color="000000"/>
            </w:tcBorders>
          </w:tcPr>
          <w:p w14:paraId="13814372"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61052C40" w14:textId="77777777" w:rsidR="002D74A4" w:rsidRPr="002D74A4" w:rsidRDefault="002D74A4" w:rsidP="002D74A4">
            <w:pPr>
              <w:spacing w:line="312" w:lineRule="auto"/>
              <w:rPr>
                <w:rFonts w:eastAsia="Arial"/>
                <w:b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1E7F8A2A" w14:textId="77777777" w:rsidR="002D74A4" w:rsidRPr="002D74A4" w:rsidRDefault="002D74A4" w:rsidP="002D74A4">
            <w:pPr>
              <w:spacing w:line="312" w:lineRule="auto"/>
              <w:rPr>
                <w:rFonts w:eastAsia="Arial"/>
                <w:b w:val="0"/>
                <w:color w:val="FF000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1DE42ADA"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15</w:t>
            </w:r>
          </w:p>
        </w:tc>
        <w:tc>
          <w:tcPr>
            <w:tcW w:w="1133" w:type="dxa"/>
            <w:tcBorders>
              <w:top w:val="single" w:sz="4" w:space="0" w:color="000000"/>
              <w:left w:val="single" w:sz="4" w:space="0" w:color="000000"/>
              <w:bottom w:val="single" w:sz="4" w:space="0" w:color="000000"/>
              <w:right w:val="single" w:sz="4" w:space="0" w:color="000000"/>
            </w:tcBorders>
          </w:tcPr>
          <w:p w14:paraId="554CAC82"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CĐR 1</w:t>
            </w:r>
          </w:p>
          <w:p w14:paraId="7982E3B8"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CĐR 10</w:t>
            </w:r>
          </w:p>
          <w:p w14:paraId="2D670AA6"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 xml:space="preserve">CĐR 13 </w:t>
            </w:r>
          </w:p>
          <w:p w14:paraId="65103F12" w14:textId="77777777" w:rsidR="002D74A4" w:rsidRPr="002D74A4" w:rsidRDefault="002D74A4" w:rsidP="002D74A4">
            <w:pPr>
              <w:spacing w:line="312" w:lineRule="auto"/>
              <w:rPr>
                <w:rFonts w:eastAsia="Arial"/>
                <w:b w:val="0"/>
                <w:sz w:val="26"/>
                <w:szCs w:val="26"/>
              </w:rPr>
            </w:pPr>
          </w:p>
        </w:tc>
      </w:tr>
      <w:tr w:rsidR="002D74A4" w:rsidRPr="002D74A4" w14:paraId="39BE8BB5" w14:textId="77777777" w:rsidTr="00E71C51">
        <w:trPr>
          <w:trHeight w:val="399"/>
          <w:jc w:val="center"/>
        </w:trPr>
        <w:tc>
          <w:tcPr>
            <w:tcW w:w="1355" w:type="dxa"/>
            <w:tcBorders>
              <w:top w:val="single" w:sz="4" w:space="0" w:color="000000"/>
              <w:left w:val="single" w:sz="4" w:space="0" w:color="000000"/>
              <w:bottom w:val="single" w:sz="4" w:space="0" w:color="000000"/>
              <w:right w:val="single" w:sz="4" w:space="0" w:color="000000"/>
            </w:tcBorders>
            <w:vAlign w:val="center"/>
            <w:hideMark/>
          </w:tcPr>
          <w:p w14:paraId="1996B95A"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lastRenderedPageBreak/>
              <w:t>2</w:t>
            </w:r>
          </w:p>
        </w:tc>
        <w:tc>
          <w:tcPr>
            <w:tcW w:w="2756" w:type="dxa"/>
            <w:tcBorders>
              <w:top w:val="single" w:sz="4" w:space="0" w:color="000000"/>
              <w:left w:val="single" w:sz="4" w:space="0" w:color="000000"/>
              <w:bottom w:val="single" w:sz="4" w:space="0" w:color="000000"/>
              <w:right w:val="single" w:sz="4" w:space="0" w:color="000000"/>
            </w:tcBorders>
            <w:vAlign w:val="center"/>
          </w:tcPr>
          <w:p w14:paraId="465161A6" w14:textId="77777777" w:rsidR="002D74A4" w:rsidRPr="002D74A4" w:rsidRDefault="002D74A4" w:rsidP="002D74A4">
            <w:pPr>
              <w:spacing w:line="312" w:lineRule="auto"/>
              <w:rPr>
                <w:rFonts w:eastAsia="Arial"/>
                <w:b w:val="0"/>
                <w:sz w:val="26"/>
                <w:szCs w:val="26"/>
              </w:rPr>
            </w:pPr>
            <w:r w:rsidRPr="002D74A4">
              <w:rPr>
                <w:rFonts w:eastAsia="Arial"/>
                <w:sz w:val="26"/>
                <w:szCs w:val="26"/>
              </w:rPr>
              <w:t>CHƯƠNG 2:  NHỮNG VẤN ĐỀ CƠ BẢN VỀ PHÁP LUẬT</w:t>
            </w:r>
          </w:p>
          <w:p w14:paraId="3B1C00BC"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55078F"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10</w:t>
            </w:r>
          </w:p>
        </w:tc>
        <w:tc>
          <w:tcPr>
            <w:tcW w:w="851" w:type="dxa"/>
            <w:tcBorders>
              <w:top w:val="single" w:sz="4" w:space="0" w:color="000000"/>
              <w:left w:val="single" w:sz="4" w:space="0" w:color="000000"/>
              <w:bottom w:val="single" w:sz="4" w:space="0" w:color="000000"/>
              <w:right w:val="single" w:sz="4" w:space="0" w:color="000000"/>
            </w:tcBorders>
          </w:tcPr>
          <w:p w14:paraId="250FDBEE"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6C751146" w14:textId="77777777" w:rsidR="002D74A4" w:rsidRPr="002D74A4" w:rsidRDefault="002D74A4" w:rsidP="002D74A4">
            <w:pPr>
              <w:spacing w:line="312" w:lineRule="auto"/>
              <w:rPr>
                <w:rFonts w:eastAsia="Arial"/>
                <w:b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6224A622"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3306625C"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15</w:t>
            </w:r>
          </w:p>
        </w:tc>
        <w:tc>
          <w:tcPr>
            <w:tcW w:w="1133" w:type="dxa"/>
            <w:tcBorders>
              <w:top w:val="single" w:sz="4" w:space="0" w:color="000000"/>
              <w:left w:val="single" w:sz="4" w:space="0" w:color="000000"/>
              <w:bottom w:val="single" w:sz="4" w:space="0" w:color="000000"/>
              <w:right w:val="single" w:sz="4" w:space="0" w:color="000000"/>
            </w:tcBorders>
          </w:tcPr>
          <w:p w14:paraId="16F82E81"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CĐR 1</w:t>
            </w:r>
          </w:p>
          <w:p w14:paraId="4A1CBE7D"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CĐR 10</w:t>
            </w:r>
          </w:p>
          <w:p w14:paraId="4BC4A105"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 xml:space="preserve">CĐR 13 </w:t>
            </w:r>
          </w:p>
          <w:p w14:paraId="51620DF7"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CĐR 15</w:t>
            </w:r>
          </w:p>
        </w:tc>
      </w:tr>
      <w:tr w:rsidR="002D74A4" w:rsidRPr="002D74A4" w14:paraId="6BF6ECB8" w14:textId="77777777" w:rsidTr="00E71C51">
        <w:trPr>
          <w:trHeight w:val="399"/>
          <w:jc w:val="center"/>
        </w:trPr>
        <w:tc>
          <w:tcPr>
            <w:tcW w:w="1355" w:type="dxa"/>
            <w:tcBorders>
              <w:top w:val="single" w:sz="4" w:space="0" w:color="000000"/>
              <w:left w:val="single" w:sz="4" w:space="0" w:color="000000"/>
              <w:bottom w:val="single" w:sz="4" w:space="0" w:color="000000"/>
              <w:right w:val="single" w:sz="4" w:space="0" w:color="000000"/>
            </w:tcBorders>
            <w:vAlign w:val="center"/>
            <w:hideMark/>
          </w:tcPr>
          <w:p w14:paraId="5E026376"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t>3</w:t>
            </w:r>
          </w:p>
        </w:tc>
        <w:tc>
          <w:tcPr>
            <w:tcW w:w="2756" w:type="dxa"/>
            <w:tcBorders>
              <w:top w:val="single" w:sz="4" w:space="0" w:color="000000"/>
              <w:left w:val="single" w:sz="4" w:space="0" w:color="000000"/>
              <w:bottom w:val="single" w:sz="4" w:space="0" w:color="000000"/>
              <w:right w:val="single" w:sz="4" w:space="0" w:color="000000"/>
            </w:tcBorders>
            <w:vAlign w:val="center"/>
          </w:tcPr>
          <w:p w14:paraId="1CAE955D" w14:textId="77777777" w:rsidR="002D74A4" w:rsidRPr="002D74A4" w:rsidRDefault="002D74A4" w:rsidP="002D74A4">
            <w:pPr>
              <w:spacing w:line="312" w:lineRule="auto"/>
              <w:rPr>
                <w:rFonts w:eastAsia="Arial"/>
                <w:b w:val="0"/>
                <w:sz w:val="26"/>
                <w:szCs w:val="26"/>
              </w:rPr>
            </w:pPr>
            <w:r w:rsidRPr="002D74A4">
              <w:rPr>
                <w:rFonts w:eastAsia="Arial"/>
                <w:sz w:val="26"/>
                <w:szCs w:val="26"/>
              </w:rPr>
              <w:t>CHƯƠNG 3. HỆ THỐNG PHÁP LUẬT</w:t>
            </w:r>
          </w:p>
          <w:p w14:paraId="70A4CF0C"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DA7FD63"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5</w:t>
            </w:r>
          </w:p>
        </w:tc>
        <w:tc>
          <w:tcPr>
            <w:tcW w:w="851" w:type="dxa"/>
            <w:tcBorders>
              <w:top w:val="single" w:sz="4" w:space="0" w:color="000000"/>
              <w:left w:val="single" w:sz="4" w:space="0" w:color="000000"/>
              <w:bottom w:val="single" w:sz="4" w:space="0" w:color="000000"/>
              <w:right w:val="single" w:sz="4" w:space="0" w:color="000000"/>
            </w:tcBorders>
          </w:tcPr>
          <w:p w14:paraId="30B0ACE3"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04E545ED" w14:textId="77777777" w:rsidR="002D74A4" w:rsidRPr="002D74A4" w:rsidRDefault="002D74A4" w:rsidP="002D74A4">
            <w:pPr>
              <w:spacing w:line="312" w:lineRule="auto"/>
              <w:rPr>
                <w:rFonts w:eastAsia="Arial"/>
                <w:b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6AB8572F"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3CF587DB"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10</w:t>
            </w:r>
          </w:p>
        </w:tc>
        <w:tc>
          <w:tcPr>
            <w:tcW w:w="1133" w:type="dxa"/>
            <w:tcBorders>
              <w:top w:val="single" w:sz="4" w:space="0" w:color="000000"/>
              <w:left w:val="single" w:sz="4" w:space="0" w:color="000000"/>
              <w:bottom w:val="single" w:sz="4" w:space="0" w:color="000000"/>
              <w:right w:val="single" w:sz="4" w:space="0" w:color="000000"/>
            </w:tcBorders>
          </w:tcPr>
          <w:p w14:paraId="3269B7F9"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CĐR 1</w:t>
            </w:r>
          </w:p>
          <w:p w14:paraId="1CC39603"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CĐR 10</w:t>
            </w:r>
          </w:p>
          <w:p w14:paraId="165EC0AB"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 xml:space="preserve">CĐR 13 </w:t>
            </w:r>
          </w:p>
          <w:p w14:paraId="4C120FDA" w14:textId="77777777" w:rsidR="002D74A4" w:rsidRPr="002D74A4" w:rsidRDefault="002D74A4" w:rsidP="002D74A4">
            <w:pPr>
              <w:spacing w:line="312" w:lineRule="auto"/>
              <w:rPr>
                <w:rFonts w:eastAsia="Arial"/>
                <w:b w:val="0"/>
                <w:sz w:val="26"/>
                <w:szCs w:val="26"/>
              </w:rPr>
            </w:pPr>
          </w:p>
        </w:tc>
      </w:tr>
      <w:tr w:rsidR="002D74A4" w:rsidRPr="002D74A4" w14:paraId="157EC6DF" w14:textId="77777777" w:rsidTr="00E71C51">
        <w:trPr>
          <w:trHeight w:val="399"/>
          <w:jc w:val="center"/>
        </w:trPr>
        <w:tc>
          <w:tcPr>
            <w:tcW w:w="1355" w:type="dxa"/>
            <w:tcBorders>
              <w:top w:val="single" w:sz="4" w:space="0" w:color="000000"/>
              <w:left w:val="single" w:sz="4" w:space="0" w:color="000000"/>
              <w:bottom w:val="single" w:sz="4" w:space="0" w:color="000000"/>
              <w:right w:val="single" w:sz="4" w:space="0" w:color="000000"/>
            </w:tcBorders>
            <w:vAlign w:val="center"/>
          </w:tcPr>
          <w:p w14:paraId="7AE43677" w14:textId="77777777" w:rsidR="002D74A4" w:rsidRPr="002D74A4" w:rsidRDefault="002D74A4" w:rsidP="002D74A4">
            <w:pPr>
              <w:spacing w:line="312" w:lineRule="auto"/>
              <w:jc w:val="center"/>
              <w:rPr>
                <w:rFonts w:eastAsia="Arial"/>
                <w:b w:val="0"/>
                <w:sz w:val="26"/>
                <w:szCs w:val="26"/>
              </w:rPr>
            </w:pPr>
            <w:r w:rsidRPr="002D74A4">
              <w:rPr>
                <w:rFonts w:eastAsia="Arial"/>
                <w:b w:val="0"/>
                <w:sz w:val="26"/>
                <w:szCs w:val="26"/>
              </w:rPr>
              <w:t>4</w:t>
            </w:r>
          </w:p>
        </w:tc>
        <w:tc>
          <w:tcPr>
            <w:tcW w:w="2756" w:type="dxa"/>
            <w:tcBorders>
              <w:top w:val="single" w:sz="4" w:space="0" w:color="000000"/>
              <w:left w:val="single" w:sz="4" w:space="0" w:color="000000"/>
              <w:bottom w:val="single" w:sz="4" w:space="0" w:color="000000"/>
              <w:right w:val="single" w:sz="4" w:space="0" w:color="000000"/>
            </w:tcBorders>
            <w:vAlign w:val="center"/>
          </w:tcPr>
          <w:p w14:paraId="200A7B87" w14:textId="77777777" w:rsidR="002D74A4" w:rsidRPr="002D74A4" w:rsidRDefault="002D74A4" w:rsidP="002D74A4">
            <w:pPr>
              <w:spacing w:line="312" w:lineRule="auto"/>
              <w:rPr>
                <w:rFonts w:eastAsia="Arial"/>
                <w:b w:val="0"/>
                <w:sz w:val="26"/>
                <w:szCs w:val="26"/>
              </w:rPr>
            </w:pPr>
            <w:r w:rsidRPr="002D74A4">
              <w:rPr>
                <w:rFonts w:eastAsia="Arial"/>
                <w:sz w:val="26"/>
                <w:szCs w:val="26"/>
              </w:rPr>
              <w:t>CHƯƠNG 4: PHÁP LUẬT PHÒNG CHỐNG THAM NHŨNG</w:t>
            </w:r>
          </w:p>
          <w:p w14:paraId="4D31AD1A"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CAAE18"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5</w:t>
            </w:r>
          </w:p>
        </w:tc>
        <w:tc>
          <w:tcPr>
            <w:tcW w:w="851" w:type="dxa"/>
            <w:tcBorders>
              <w:top w:val="single" w:sz="4" w:space="0" w:color="000000"/>
              <w:left w:val="single" w:sz="4" w:space="0" w:color="000000"/>
              <w:bottom w:val="single" w:sz="4" w:space="0" w:color="000000"/>
              <w:right w:val="single" w:sz="4" w:space="0" w:color="000000"/>
            </w:tcBorders>
          </w:tcPr>
          <w:p w14:paraId="4B85748F"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59D5615F" w14:textId="77777777" w:rsidR="002D74A4" w:rsidRPr="002D74A4" w:rsidRDefault="002D74A4" w:rsidP="002D74A4">
            <w:pPr>
              <w:spacing w:line="312" w:lineRule="auto"/>
              <w:rPr>
                <w:rFonts w:eastAsia="Arial"/>
                <w:b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6A056807"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6C74D1AC"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10</w:t>
            </w:r>
          </w:p>
        </w:tc>
        <w:tc>
          <w:tcPr>
            <w:tcW w:w="1133" w:type="dxa"/>
            <w:tcBorders>
              <w:top w:val="single" w:sz="4" w:space="0" w:color="000000"/>
              <w:left w:val="single" w:sz="4" w:space="0" w:color="000000"/>
              <w:bottom w:val="single" w:sz="4" w:space="0" w:color="000000"/>
              <w:right w:val="single" w:sz="4" w:space="0" w:color="000000"/>
            </w:tcBorders>
          </w:tcPr>
          <w:p w14:paraId="589C9A5C"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CĐR 1</w:t>
            </w:r>
          </w:p>
          <w:p w14:paraId="0ADAA466"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CĐR 10</w:t>
            </w:r>
          </w:p>
          <w:p w14:paraId="00E1A2E4"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 xml:space="preserve">CĐR 14 </w:t>
            </w:r>
          </w:p>
          <w:p w14:paraId="6B32C364" w14:textId="77777777" w:rsidR="002D74A4" w:rsidRPr="002D74A4" w:rsidRDefault="002D74A4" w:rsidP="002D74A4">
            <w:pPr>
              <w:spacing w:line="312" w:lineRule="auto"/>
              <w:rPr>
                <w:rFonts w:eastAsia="Arial"/>
                <w:b w:val="0"/>
                <w:sz w:val="26"/>
                <w:szCs w:val="26"/>
              </w:rPr>
            </w:pPr>
          </w:p>
        </w:tc>
      </w:tr>
      <w:tr w:rsidR="002D74A4" w:rsidRPr="002D74A4" w14:paraId="7B449E9A" w14:textId="77777777" w:rsidTr="00E71C51">
        <w:trPr>
          <w:trHeight w:val="399"/>
          <w:jc w:val="center"/>
        </w:trPr>
        <w:tc>
          <w:tcPr>
            <w:tcW w:w="1355" w:type="dxa"/>
            <w:tcBorders>
              <w:top w:val="single" w:sz="4" w:space="0" w:color="000000"/>
              <w:left w:val="single" w:sz="4" w:space="0" w:color="000000"/>
              <w:bottom w:val="single" w:sz="4" w:space="0" w:color="000000"/>
              <w:right w:val="single" w:sz="4" w:space="0" w:color="000000"/>
            </w:tcBorders>
            <w:vAlign w:val="center"/>
          </w:tcPr>
          <w:p w14:paraId="3BA01B79" w14:textId="77777777" w:rsidR="002D74A4" w:rsidRPr="002D74A4" w:rsidRDefault="002D74A4" w:rsidP="002D74A4">
            <w:pPr>
              <w:spacing w:line="312" w:lineRule="auto"/>
              <w:jc w:val="center"/>
              <w:rPr>
                <w:rFonts w:eastAsia="Arial"/>
                <w:b w:val="0"/>
                <w:sz w:val="26"/>
                <w:szCs w:val="26"/>
              </w:rPr>
            </w:pPr>
          </w:p>
        </w:tc>
        <w:tc>
          <w:tcPr>
            <w:tcW w:w="2756" w:type="dxa"/>
            <w:tcBorders>
              <w:top w:val="single" w:sz="4" w:space="0" w:color="000000"/>
              <w:left w:val="single" w:sz="4" w:space="0" w:color="000000"/>
              <w:bottom w:val="single" w:sz="4" w:space="0" w:color="000000"/>
              <w:right w:val="single" w:sz="4" w:space="0" w:color="000000"/>
            </w:tcBorders>
            <w:vAlign w:val="center"/>
          </w:tcPr>
          <w:p w14:paraId="084ACF38" w14:textId="77777777" w:rsidR="002D74A4" w:rsidRPr="002D74A4" w:rsidRDefault="002D74A4" w:rsidP="002D74A4">
            <w:pPr>
              <w:spacing w:line="312" w:lineRule="auto"/>
              <w:rPr>
                <w:rFonts w:eastAsia="Arial"/>
                <w:sz w:val="26"/>
                <w:szCs w:val="26"/>
              </w:rPr>
            </w:pPr>
            <w:r w:rsidRPr="002D74A4">
              <w:rPr>
                <w:rFonts w:eastAsia="Arial"/>
                <w:sz w:val="26"/>
                <w:szCs w:val="26"/>
              </w:rPr>
              <w:t xml:space="preserve">Tổng </w:t>
            </w:r>
          </w:p>
        </w:tc>
        <w:tc>
          <w:tcPr>
            <w:tcW w:w="992" w:type="dxa"/>
            <w:tcBorders>
              <w:top w:val="single" w:sz="4" w:space="0" w:color="000000"/>
              <w:left w:val="single" w:sz="4" w:space="0" w:color="000000"/>
              <w:bottom w:val="single" w:sz="4" w:space="0" w:color="000000"/>
              <w:right w:val="single" w:sz="4" w:space="0" w:color="000000"/>
            </w:tcBorders>
            <w:vAlign w:val="center"/>
          </w:tcPr>
          <w:p w14:paraId="38FC5E27"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30</w:t>
            </w:r>
          </w:p>
        </w:tc>
        <w:tc>
          <w:tcPr>
            <w:tcW w:w="851" w:type="dxa"/>
            <w:tcBorders>
              <w:top w:val="single" w:sz="4" w:space="0" w:color="000000"/>
              <w:left w:val="single" w:sz="4" w:space="0" w:color="000000"/>
              <w:bottom w:val="single" w:sz="4" w:space="0" w:color="000000"/>
              <w:right w:val="single" w:sz="4" w:space="0" w:color="000000"/>
            </w:tcBorders>
          </w:tcPr>
          <w:p w14:paraId="44B4CA98"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66CD0D8C" w14:textId="77777777" w:rsidR="002D74A4" w:rsidRPr="002D74A4" w:rsidRDefault="002D74A4" w:rsidP="002D74A4">
            <w:pPr>
              <w:spacing w:line="312" w:lineRule="auto"/>
              <w:rPr>
                <w:rFonts w:eastAsia="Arial"/>
                <w:b w:val="0"/>
                <w:sz w:val="26"/>
                <w:szCs w:val="26"/>
              </w:rPr>
            </w:pPr>
          </w:p>
        </w:tc>
        <w:tc>
          <w:tcPr>
            <w:tcW w:w="1134" w:type="dxa"/>
            <w:tcBorders>
              <w:top w:val="single" w:sz="4" w:space="0" w:color="000000"/>
              <w:left w:val="single" w:sz="4" w:space="0" w:color="000000"/>
              <w:bottom w:val="single" w:sz="4" w:space="0" w:color="000000"/>
              <w:right w:val="single" w:sz="4" w:space="0" w:color="000000"/>
            </w:tcBorders>
          </w:tcPr>
          <w:p w14:paraId="638D9603" w14:textId="77777777" w:rsidR="002D74A4" w:rsidRPr="002D74A4" w:rsidRDefault="002D74A4" w:rsidP="002D74A4">
            <w:pPr>
              <w:spacing w:line="312" w:lineRule="auto"/>
              <w:rPr>
                <w:rFonts w:eastAsia="Arial"/>
                <w:b w:val="0"/>
                <w:sz w:val="26"/>
                <w:szCs w:val="26"/>
              </w:rPr>
            </w:pPr>
          </w:p>
        </w:tc>
        <w:tc>
          <w:tcPr>
            <w:tcW w:w="992" w:type="dxa"/>
            <w:tcBorders>
              <w:top w:val="single" w:sz="4" w:space="0" w:color="000000"/>
              <w:left w:val="single" w:sz="4" w:space="0" w:color="000000"/>
              <w:bottom w:val="single" w:sz="4" w:space="0" w:color="000000"/>
              <w:right w:val="single" w:sz="4" w:space="0" w:color="000000"/>
            </w:tcBorders>
          </w:tcPr>
          <w:p w14:paraId="49C0EF58" w14:textId="77777777" w:rsidR="002D74A4" w:rsidRPr="002D74A4" w:rsidRDefault="002D74A4" w:rsidP="002D74A4">
            <w:pPr>
              <w:spacing w:line="312" w:lineRule="auto"/>
              <w:rPr>
                <w:rFonts w:eastAsia="Arial"/>
                <w:b w:val="0"/>
                <w:sz w:val="26"/>
                <w:szCs w:val="26"/>
              </w:rPr>
            </w:pPr>
            <w:r w:rsidRPr="002D74A4">
              <w:rPr>
                <w:rFonts w:eastAsia="Arial"/>
                <w:b w:val="0"/>
                <w:sz w:val="26"/>
                <w:szCs w:val="26"/>
              </w:rPr>
              <w:t>50</w:t>
            </w:r>
          </w:p>
        </w:tc>
        <w:tc>
          <w:tcPr>
            <w:tcW w:w="1133" w:type="dxa"/>
            <w:tcBorders>
              <w:top w:val="single" w:sz="4" w:space="0" w:color="000000"/>
              <w:left w:val="single" w:sz="4" w:space="0" w:color="000000"/>
              <w:bottom w:val="single" w:sz="4" w:space="0" w:color="000000"/>
              <w:right w:val="single" w:sz="4" w:space="0" w:color="000000"/>
            </w:tcBorders>
          </w:tcPr>
          <w:p w14:paraId="09AADF49" w14:textId="77777777" w:rsidR="002D74A4" w:rsidRPr="002D74A4" w:rsidRDefault="002D74A4" w:rsidP="002D74A4">
            <w:pPr>
              <w:spacing w:line="312" w:lineRule="auto"/>
              <w:rPr>
                <w:rFonts w:eastAsia="Arial"/>
                <w:b w:val="0"/>
                <w:sz w:val="26"/>
                <w:szCs w:val="26"/>
              </w:rPr>
            </w:pPr>
          </w:p>
        </w:tc>
      </w:tr>
    </w:tbl>
    <w:p w14:paraId="6E1F7E07" w14:textId="77777777" w:rsidR="002D74A4" w:rsidRPr="002D74A4" w:rsidRDefault="002D74A4" w:rsidP="002D74A4">
      <w:pPr>
        <w:spacing w:line="312" w:lineRule="auto"/>
        <w:jc w:val="center"/>
        <w:rPr>
          <w:sz w:val="26"/>
          <w:szCs w:val="26"/>
        </w:rPr>
      </w:pPr>
      <w:r w:rsidRPr="002D74A4">
        <w:rPr>
          <w:sz w:val="26"/>
          <w:szCs w:val="26"/>
        </w:rPr>
        <w:t>HỌC PHẦN: TIẾNG ANH HỌC PHẦN 1</w:t>
      </w:r>
    </w:p>
    <w:p w14:paraId="4932C662" w14:textId="77777777" w:rsidR="002D74A4" w:rsidRPr="002D74A4" w:rsidRDefault="002D74A4" w:rsidP="002D74A4">
      <w:pPr>
        <w:tabs>
          <w:tab w:val="left" w:pos="5550"/>
        </w:tabs>
        <w:spacing w:after="60" w:line="312" w:lineRule="auto"/>
        <w:jc w:val="both"/>
        <w:rPr>
          <w:sz w:val="26"/>
          <w:szCs w:val="26"/>
        </w:rPr>
      </w:pPr>
      <w:r w:rsidRPr="002D74A4">
        <w:rPr>
          <w:sz w:val="26"/>
          <w:szCs w:val="26"/>
        </w:rPr>
        <w:t>1. Thông tin chung về học phần</w:t>
      </w:r>
    </w:p>
    <w:p w14:paraId="3BF1708C" w14:textId="77777777" w:rsidR="002D74A4" w:rsidRPr="002D74A4" w:rsidRDefault="002D74A4" w:rsidP="002D74A4">
      <w:pPr>
        <w:tabs>
          <w:tab w:val="left" w:pos="5550"/>
        </w:tabs>
        <w:spacing w:after="60" w:line="312" w:lineRule="auto"/>
        <w:jc w:val="both"/>
        <w:rPr>
          <w:i/>
          <w:sz w:val="26"/>
          <w:szCs w:val="26"/>
        </w:rPr>
      </w:pPr>
      <w:r w:rsidRPr="002D74A4">
        <w:rPr>
          <w:i/>
          <w:sz w:val="26"/>
          <w:szCs w:val="26"/>
        </w:rPr>
        <w:t>1.1. Tên học phần</w:t>
      </w:r>
    </w:p>
    <w:p w14:paraId="3877879F" w14:textId="77777777" w:rsidR="002D74A4" w:rsidRPr="002D74A4" w:rsidRDefault="002D74A4" w:rsidP="002D74A4">
      <w:pPr>
        <w:tabs>
          <w:tab w:val="left" w:pos="5550"/>
        </w:tabs>
        <w:spacing w:after="60" w:line="312" w:lineRule="auto"/>
        <w:jc w:val="both"/>
        <w:rPr>
          <w:b w:val="0"/>
          <w:sz w:val="26"/>
          <w:szCs w:val="26"/>
        </w:rPr>
      </w:pPr>
      <w:r w:rsidRPr="002D74A4">
        <w:rPr>
          <w:b w:val="0"/>
          <w:sz w:val="26"/>
          <w:szCs w:val="26"/>
        </w:rPr>
        <w:t>Tên học phần tiếng Việt: Tiếng Anh học phần I</w:t>
      </w:r>
    </w:p>
    <w:p w14:paraId="5C9AB3A7" w14:textId="77777777" w:rsidR="002D74A4" w:rsidRPr="002D74A4" w:rsidRDefault="002D74A4" w:rsidP="002D74A4">
      <w:pPr>
        <w:tabs>
          <w:tab w:val="left" w:pos="5550"/>
        </w:tabs>
        <w:spacing w:after="60" w:line="312" w:lineRule="auto"/>
        <w:jc w:val="both"/>
        <w:rPr>
          <w:b w:val="0"/>
          <w:sz w:val="26"/>
          <w:szCs w:val="26"/>
        </w:rPr>
      </w:pPr>
      <w:r w:rsidRPr="002D74A4">
        <w:rPr>
          <w:b w:val="0"/>
          <w:sz w:val="26"/>
          <w:szCs w:val="26"/>
        </w:rPr>
        <w:t>Tên học phần tiếng Anh: English 1</w:t>
      </w:r>
    </w:p>
    <w:p w14:paraId="35EB0627" w14:textId="77777777" w:rsidR="002D74A4" w:rsidRPr="002D74A4" w:rsidRDefault="002D74A4" w:rsidP="002D74A4">
      <w:pPr>
        <w:tabs>
          <w:tab w:val="left" w:pos="5550"/>
        </w:tabs>
        <w:spacing w:after="60" w:line="312" w:lineRule="auto"/>
        <w:jc w:val="both"/>
        <w:rPr>
          <w:b w:val="0"/>
          <w:sz w:val="26"/>
          <w:szCs w:val="26"/>
        </w:rPr>
      </w:pPr>
      <w:r w:rsidRPr="002D74A4">
        <w:rPr>
          <w:i/>
          <w:sz w:val="26"/>
          <w:szCs w:val="26"/>
        </w:rPr>
        <w:t xml:space="preserve">1.2. Mã số học phần: </w:t>
      </w:r>
      <w:r w:rsidRPr="002D74A4">
        <w:rPr>
          <w:b w:val="0"/>
          <w:sz w:val="26"/>
          <w:szCs w:val="26"/>
        </w:rPr>
        <w:t>EN001</w:t>
      </w:r>
    </w:p>
    <w:p w14:paraId="1457E302" w14:textId="77777777" w:rsidR="002D74A4" w:rsidRPr="002D74A4" w:rsidRDefault="002D74A4" w:rsidP="002D74A4">
      <w:pPr>
        <w:tabs>
          <w:tab w:val="left" w:pos="5550"/>
        </w:tabs>
        <w:spacing w:after="60" w:line="312" w:lineRule="auto"/>
        <w:jc w:val="both"/>
        <w:rPr>
          <w:i/>
          <w:sz w:val="26"/>
          <w:szCs w:val="26"/>
        </w:rPr>
      </w:pPr>
      <w:r w:rsidRPr="002D74A4">
        <w:rPr>
          <w:i/>
          <w:sz w:val="26"/>
          <w:szCs w:val="26"/>
        </w:rPr>
        <w:t>1.3. Số tín chỉ:04</w:t>
      </w:r>
    </w:p>
    <w:tbl>
      <w:tblPr>
        <w:tblW w:w="0" w:type="auto"/>
        <w:tblLook w:val="04A0" w:firstRow="1" w:lastRow="0" w:firstColumn="1" w:lastColumn="0" w:noHBand="0" w:noVBand="1"/>
      </w:tblPr>
      <w:tblGrid>
        <w:gridCol w:w="2539"/>
        <w:gridCol w:w="3029"/>
      </w:tblGrid>
      <w:tr w:rsidR="002D74A4" w:rsidRPr="002D74A4" w14:paraId="2078B3C1" w14:textId="77777777" w:rsidTr="00E71C51">
        <w:trPr>
          <w:trHeight w:val="20"/>
        </w:trPr>
        <w:tc>
          <w:tcPr>
            <w:tcW w:w="2539" w:type="dxa"/>
            <w:shd w:val="clear" w:color="auto" w:fill="auto"/>
            <w:vAlign w:val="center"/>
          </w:tcPr>
          <w:p w14:paraId="0AAC793B" w14:textId="77777777" w:rsidR="002D74A4" w:rsidRPr="002D74A4" w:rsidRDefault="002D74A4" w:rsidP="002D74A4">
            <w:pPr>
              <w:tabs>
                <w:tab w:val="left" w:pos="5550"/>
              </w:tabs>
              <w:spacing w:after="60" w:line="312" w:lineRule="auto"/>
              <w:rPr>
                <w:b w:val="0"/>
                <w:sz w:val="26"/>
                <w:szCs w:val="26"/>
              </w:rPr>
            </w:pPr>
            <w:r w:rsidRPr="002D74A4">
              <w:rPr>
                <w:b w:val="0"/>
                <w:sz w:val="26"/>
                <w:szCs w:val="26"/>
              </w:rPr>
              <w:t>Lý thuyết</w:t>
            </w:r>
          </w:p>
        </w:tc>
        <w:tc>
          <w:tcPr>
            <w:tcW w:w="3029" w:type="dxa"/>
            <w:shd w:val="clear" w:color="auto" w:fill="auto"/>
            <w:vAlign w:val="center"/>
          </w:tcPr>
          <w:p w14:paraId="15B37413" w14:textId="77777777" w:rsidR="002D74A4" w:rsidRPr="002D74A4" w:rsidRDefault="002D74A4" w:rsidP="002D74A4">
            <w:pPr>
              <w:tabs>
                <w:tab w:val="left" w:pos="5550"/>
              </w:tabs>
              <w:spacing w:after="60" w:line="312" w:lineRule="auto"/>
              <w:rPr>
                <w:b w:val="0"/>
                <w:sz w:val="26"/>
                <w:szCs w:val="26"/>
              </w:rPr>
            </w:pPr>
            <w:r w:rsidRPr="002D74A4">
              <w:rPr>
                <w:b w:val="0"/>
                <w:sz w:val="26"/>
                <w:szCs w:val="26"/>
              </w:rPr>
              <w:t>: 45tiết</w:t>
            </w:r>
          </w:p>
        </w:tc>
      </w:tr>
      <w:tr w:rsidR="002D74A4" w:rsidRPr="002D74A4" w14:paraId="42B18E9F" w14:textId="77777777" w:rsidTr="00E71C51">
        <w:trPr>
          <w:trHeight w:val="250"/>
        </w:trPr>
        <w:tc>
          <w:tcPr>
            <w:tcW w:w="2539" w:type="dxa"/>
            <w:shd w:val="clear" w:color="auto" w:fill="auto"/>
            <w:vAlign w:val="center"/>
          </w:tcPr>
          <w:p w14:paraId="5194A517" w14:textId="77777777" w:rsidR="002D74A4" w:rsidRPr="002D74A4" w:rsidRDefault="002D74A4" w:rsidP="002D74A4">
            <w:pPr>
              <w:tabs>
                <w:tab w:val="left" w:pos="5550"/>
              </w:tabs>
              <w:spacing w:after="60" w:line="312" w:lineRule="auto"/>
              <w:rPr>
                <w:b w:val="0"/>
                <w:sz w:val="26"/>
                <w:szCs w:val="26"/>
              </w:rPr>
            </w:pPr>
            <w:r w:rsidRPr="002D74A4">
              <w:rPr>
                <w:b w:val="0"/>
                <w:sz w:val="26"/>
                <w:szCs w:val="26"/>
              </w:rPr>
              <w:t>Bài tập</w:t>
            </w:r>
          </w:p>
        </w:tc>
        <w:tc>
          <w:tcPr>
            <w:tcW w:w="3029" w:type="dxa"/>
            <w:shd w:val="clear" w:color="auto" w:fill="auto"/>
            <w:vAlign w:val="center"/>
          </w:tcPr>
          <w:p w14:paraId="4E8E431D" w14:textId="77777777" w:rsidR="002D74A4" w:rsidRPr="002D74A4" w:rsidRDefault="002D74A4" w:rsidP="002D74A4">
            <w:pPr>
              <w:tabs>
                <w:tab w:val="left" w:pos="5550"/>
              </w:tabs>
              <w:spacing w:after="60" w:line="312" w:lineRule="auto"/>
              <w:rPr>
                <w:b w:val="0"/>
                <w:sz w:val="26"/>
                <w:szCs w:val="26"/>
              </w:rPr>
            </w:pPr>
            <w:r w:rsidRPr="002D74A4">
              <w:rPr>
                <w:b w:val="0"/>
                <w:sz w:val="26"/>
                <w:szCs w:val="26"/>
              </w:rPr>
              <w:t>: 20tiết</w:t>
            </w:r>
          </w:p>
        </w:tc>
      </w:tr>
      <w:tr w:rsidR="002D74A4" w:rsidRPr="002D74A4" w14:paraId="77F5D8AA" w14:textId="77777777" w:rsidTr="00E71C51">
        <w:trPr>
          <w:trHeight w:val="20"/>
        </w:trPr>
        <w:tc>
          <w:tcPr>
            <w:tcW w:w="2539" w:type="dxa"/>
            <w:shd w:val="clear" w:color="auto" w:fill="auto"/>
            <w:vAlign w:val="center"/>
          </w:tcPr>
          <w:p w14:paraId="30B9307F" w14:textId="77777777" w:rsidR="002D74A4" w:rsidRPr="002D74A4" w:rsidRDefault="002D74A4" w:rsidP="002D74A4">
            <w:pPr>
              <w:tabs>
                <w:tab w:val="left" w:pos="5550"/>
              </w:tabs>
              <w:spacing w:after="60" w:line="312" w:lineRule="auto"/>
              <w:rPr>
                <w:b w:val="0"/>
                <w:sz w:val="26"/>
                <w:szCs w:val="26"/>
              </w:rPr>
            </w:pPr>
            <w:r w:rsidRPr="002D74A4">
              <w:rPr>
                <w:b w:val="0"/>
                <w:sz w:val="26"/>
                <w:szCs w:val="26"/>
              </w:rPr>
              <w:t>Thảo luận</w:t>
            </w:r>
          </w:p>
        </w:tc>
        <w:tc>
          <w:tcPr>
            <w:tcW w:w="3029" w:type="dxa"/>
            <w:shd w:val="clear" w:color="auto" w:fill="auto"/>
            <w:vAlign w:val="center"/>
          </w:tcPr>
          <w:p w14:paraId="4B863D98" w14:textId="77777777" w:rsidR="002D74A4" w:rsidRPr="002D74A4" w:rsidRDefault="002D74A4" w:rsidP="002D74A4">
            <w:pPr>
              <w:tabs>
                <w:tab w:val="left" w:pos="5550"/>
              </w:tabs>
              <w:spacing w:after="60" w:line="312" w:lineRule="auto"/>
              <w:rPr>
                <w:b w:val="0"/>
                <w:sz w:val="26"/>
                <w:szCs w:val="26"/>
              </w:rPr>
            </w:pPr>
            <w:r w:rsidRPr="002D74A4">
              <w:rPr>
                <w:b w:val="0"/>
                <w:sz w:val="26"/>
                <w:szCs w:val="26"/>
              </w:rPr>
              <w:t>: 10tiết</w:t>
            </w:r>
          </w:p>
        </w:tc>
      </w:tr>
      <w:tr w:rsidR="002D74A4" w:rsidRPr="002D74A4" w14:paraId="7556DD4D" w14:textId="77777777" w:rsidTr="00E71C51">
        <w:trPr>
          <w:trHeight w:val="20"/>
        </w:trPr>
        <w:tc>
          <w:tcPr>
            <w:tcW w:w="2539" w:type="dxa"/>
            <w:shd w:val="clear" w:color="auto" w:fill="auto"/>
            <w:vAlign w:val="center"/>
          </w:tcPr>
          <w:p w14:paraId="2D85F9E7" w14:textId="77777777" w:rsidR="002D74A4" w:rsidRPr="002D74A4" w:rsidRDefault="002D74A4" w:rsidP="002D74A4">
            <w:pPr>
              <w:tabs>
                <w:tab w:val="left" w:pos="5550"/>
              </w:tabs>
              <w:spacing w:after="60" w:line="312" w:lineRule="auto"/>
              <w:rPr>
                <w:b w:val="0"/>
                <w:sz w:val="26"/>
                <w:szCs w:val="26"/>
              </w:rPr>
            </w:pPr>
            <w:r w:rsidRPr="002D74A4">
              <w:rPr>
                <w:b w:val="0"/>
                <w:sz w:val="26"/>
                <w:szCs w:val="26"/>
              </w:rPr>
              <w:t>Thực hành/thực tập</w:t>
            </w:r>
          </w:p>
        </w:tc>
        <w:tc>
          <w:tcPr>
            <w:tcW w:w="3029" w:type="dxa"/>
            <w:shd w:val="clear" w:color="auto" w:fill="auto"/>
            <w:vAlign w:val="center"/>
          </w:tcPr>
          <w:p w14:paraId="07D0EE69" w14:textId="77777777" w:rsidR="002D74A4" w:rsidRPr="002D74A4" w:rsidRDefault="002D74A4" w:rsidP="002D74A4">
            <w:pPr>
              <w:tabs>
                <w:tab w:val="left" w:pos="5550"/>
              </w:tabs>
              <w:spacing w:after="60" w:line="312" w:lineRule="auto"/>
              <w:rPr>
                <w:b w:val="0"/>
                <w:sz w:val="26"/>
                <w:szCs w:val="26"/>
              </w:rPr>
            </w:pPr>
            <w:r w:rsidRPr="002D74A4">
              <w:rPr>
                <w:b w:val="0"/>
                <w:sz w:val="26"/>
                <w:szCs w:val="26"/>
              </w:rPr>
              <w:t>: 0 tiết</w:t>
            </w:r>
          </w:p>
        </w:tc>
      </w:tr>
      <w:tr w:rsidR="002D74A4" w:rsidRPr="002D74A4" w14:paraId="4C3D0912" w14:textId="77777777" w:rsidTr="00E71C51">
        <w:trPr>
          <w:trHeight w:val="271"/>
        </w:trPr>
        <w:tc>
          <w:tcPr>
            <w:tcW w:w="2539" w:type="dxa"/>
            <w:shd w:val="clear" w:color="auto" w:fill="auto"/>
            <w:vAlign w:val="center"/>
          </w:tcPr>
          <w:p w14:paraId="2074C4CA" w14:textId="77777777" w:rsidR="002D74A4" w:rsidRPr="002D74A4" w:rsidRDefault="002D74A4" w:rsidP="002D74A4">
            <w:pPr>
              <w:tabs>
                <w:tab w:val="left" w:pos="5550"/>
              </w:tabs>
              <w:spacing w:after="60" w:line="312" w:lineRule="auto"/>
              <w:rPr>
                <w:b w:val="0"/>
                <w:sz w:val="26"/>
                <w:szCs w:val="26"/>
              </w:rPr>
            </w:pPr>
            <w:r w:rsidRPr="002D74A4">
              <w:rPr>
                <w:b w:val="0"/>
                <w:sz w:val="26"/>
                <w:szCs w:val="26"/>
              </w:rPr>
              <w:t>Tự học</w:t>
            </w:r>
          </w:p>
        </w:tc>
        <w:tc>
          <w:tcPr>
            <w:tcW w:w="3029" w:type="dxa"/>
            <w:shd w:val="clear" w:color="auto" w:fill="auto"/>
            <w:vAlign w:val="center"/>
          </w:tcPr>
          <w:p w14:paraId="3AAE4FED" w14:textId="77777777" w:rsidR="002D74A4" w:rsidRPr="002D74A4" w:rsidRDefault="002D74A4" w:rsidP="002D74A4">
            <w:pPr>
              <w:tabs>
                <w:tab w:val="left" w:pos="5550"/>
              </w:tabs>
              <w:spacing w:after="60" w:line="312" w:lineRule="auto"/>
              <w:rPr>
                <w:b w:val="0"/>
                <w:sz w:val="26"/>
                <w:szCs w:val="26"/>
              </w:rPr>
            </w:pPr>
            <w:r w:rsidRPr="002D74A4">
              <w:rPr>
                <w:b w:val="0"/>
                <w:sz w:val="26"/>
                <w:szCs w:val="26"/>
              </w:rPr>
              <w:t>: 90tiết</w:t>
            </w:r>
          </w:p>
        </w:tc>
      </w:tr>
    </w:tbl>
    <w:p w14:paraId="5C91C670" w14:textId="77777777" w:rsidR="002D74A4" w:rsidRPr="002D74A4" w:rsidRDefault="002D74A4" w:rsidP="002D74A4">
      <w:pPr>
        <w:spacing w:after="60" w:line="312" w:lineRule="auto"/>
        <w:jc w:val="both"/>
        <w:rPr>
          <w:b w:val="0"/>
          <w:i/>
          <w:sz w:val="26"/>
          <w:szCs w:val="26"/>
        </w:rPr>
      </w:pPr>
      <w:r w:rsidRPr="002D74A4">
        <w:rPr>
          <w:b w:val="0"/>
          <w:i/>
          <w:sz w:val="26"/>
          <w:szCs w:val="26"/>
        </w:rPr>
        <w:t>(Số tiết đã quy đổi theoquy chế hiện hành)</w:t>
      </w:r>
    </w:p>
    <w:p w14:paraId="5F769ACA" w14:textId="77777777" w:rsidR="002D74A4" w:rsidRPr="002D74A4" w:rsidRDefault="002D74A4" w:rsidP="002D74A4">
      <w:pPr>
        <w:spacing w:after="60" w:line="312" w:lineRule="auto"/>
        <w:jc w:val="both"/>
        <w:rPr>
          <w:sz w:val="26"/>
          <w:szCs w:val="26"/>
        </w:rPr>
      </w:pPr>
      <w:r w:rsidRPr="002D74A4">
        <w:rPr>
          <w:sz w:val="26"/>
          <w:szCs w:val="26"/>
        </w:rPr>
        <w:t>2. Đơn vị phụ trách học phần</w:t>
      </w:r>
    </w:p>
    <w:p w14:paraId="641D2AFF" w14:textId="77777777" w:rsidR="002D74A4" w:rsidRPr="002D74A4" w:rsidRDefault="002D74A4" w:rsidP="002D74A4">
      <w:pPr>
        <w:spacing w:after="60" w:line="312" w:lineRule="auto"/>
        <w:jc w:val="both"/>
        <w:rPr>
          <w:b w:val="0"/>
          <w:sz w:val="26"/>
          <w:szCs w:val="26"/>
        </w:rPr>
      </w:pPr>
      <w:r w:rsidRPr="002D74A4">
        <w:rPr>
          <w:sz w:val="26"/>
          <w:szCs w:val="26"/>
        </w:rPr>
        <w:t>Bộ môn:</w:t>
      </w:r>
      <w:r w:rsidRPr="002D74A4">
        <w:rPr>
          <w:b w:val="0"/>
          <w:sz w:val="26"/>
          <w:szCs w:val="26"/>
        </w:rPr>
        <w:t>Ngoại ngữ</w:t>
      </w:r>
    </w:p>
    <w:p w14:paraId="4E075CE4" w14:textId="77777777" w:rsidR="002D74A4" w:rsidRPr="002D74A4" w:rsidRDefault="002D74A4" w:rsidP="002D74A4">
      <w:pPr>
        <w:spacing w:after="60" w:line="312" w:lineRule="auto"/>
        <w:jc w:val="both"/>
        <w:rPr>
          <w:b w:val="0"/>
          <w:sz w:val="26"/>
          <w:szCs w:val="26"/>
        </w:rPr>
      </w:pPr>
      <w:r w:rsidRPr="002D74A4">
        <w:rPr>
          <w:sz w:val="26"/>
          <w:szCs w:val="26"/>
        </w:rPr>
        <w:t>Khoa/Viện/Trung tâm:</w:t>
      </w:r>
      <w:r w:rsidRPr="002D74A4">
        <w:rPr>
          <w:b w:val="0"/>
          <w:sz w:val="26"/>
          <w:szCs w:val="26"/>
        </w:rPr>
        <w:t>Kinh tế &amp; Quản trị kinh doanh</w:t>
      </w:r>
    </w:p>
    <w:p w14:paraId="0B837205" w14:textId="77777777" w:rsidR="002D74A4" w:rsidRPr="002D74A4" w:rsidRDefault="002D74A4" w:rsidP="002D74A4">
      <w:pPr>
        <w:spacing w:after="60" w:line="312" w:lineRule="auto"/>
        <w:jc w:val="both"/>
        <w:rPr>
          <w:b w:val="0"/>
          <w:sz w:val="26"/>
          <w:szCs w:val="26"/>
        </w:rPr>
      </w:pPr>
      <w:r w:rsidRPr="002D74A4">
        <w:rPr>
          <w:sz w:val="26"/>
          <w:szCs w:val="26"/>
        </w:rPr>
        <w:t>3. Điều kiện tiên quyết: Không</w:t>
      </w:r>
    </w:p>
    <w:p w14:paraId="4CB9DF77" w14:textId="77777777" w:rsidR="002D74A4" w:rsidRPr="002D74A4" w:rsidRDefault="002D74A4" w:rsidP="002D74A4">
      <w:pPr>
        <w:spacing w:after="60" w:line="312" w:lineRule="auto"/>
        <w:jc w:val="both"/>
        <w:rPr>
          <w:sz w:val="26"/>
          <w:szCs w:val="26"/>
        </w:rPr>
      </w:pPr>
      <w:r w:rsidRPr="002D74A4">
        <w:rPr>
          <w:sz w:val="26"/>
          <w:szCs w:val="26"/>
        </w:rPr>
        <w:t>4. Mục tiêu của học phần</w:t>
      </w:r>
    </w:p>
    <w:p w14:paraId="11BEB42C" w14:textId="77777777" w:rsidR="002D74A4" w:rsidRPr="002D74A4" w:rsidRDefault="002D74A4" w:rsidP="002D74A4">
      <w:pPr>
        <w:spacing w:after="60" w:line="312" w:lineRule="auto"/>
        <w:jc w:val="both"/>
        <w:rPr>
          <w:sz w:val="26"/>
          <w:szCs w:val="26"/>
        </w:rPr>
      </w:pPr>
      <w:r w:rsidRPr="002D74A4">
        <w:rPr>
          <w:sz w:val="26"/>
          <w:szCs w:val="26"/>
        </w:rPr>
        <w:t>4.1. Về kiến thức</w:t>
      </w:r>
    </w:p>
    <w:p w14:paraId="5C12AA97" w14:textId="77777777" w:rsidR="002D74A4" w:rsidRPr="002D74A4" w:rsidRDefault="002D74A4" w:rsidP="002D74A4">
      <w:pPr>
        <w:spacing w:after="60" w:line="312" w:lineRule="auto"/>
        <w:jc w:val="both"/>
        <w:rPr>
          <w:b w:val="0"/>
          <w:sz w:val="26"/>
          <w:szCs w:val="26"/>
        </w:rPr>
      </w:pPr>
      <w:r w:rsidRPr="002D74A4">
        <w:rPr>
          <w:b w:val="0"/>
          <w:sz w:val="26"/>
          <w:szCs w:val="26"/>
        </w:rPr>
        <w:lastRenderedPageBreak/>
        <w:t>- Trang bị kiến thức cơ bản trình độ A1 (Elementary) về ngữ pháp, từ vựng và các kĩ năng: nghe, nói, đọc, viết.</w:t>
      </w:r>
    </w:p>
    <w:p w14:paraId="53273BF2" w14:textId="77777777" w:rsidR="002D74A4" w:rsidRPr="002D74A4" w:rsidRDefault="002D74A4" w:rsidP="002D74A4">
      <w:pPr>
        <w:spacing w:after="60" w:line="312" w:lineRule="auto"/>
        <w:jc w:val="both"/>
        <w:rPr>
          <w:b w:val="0"/>
          <w:sz w:val="26"/>
          <w:szCs w:val="26"/>
        </w:rPr>
      </w:pPr>
      <w:r w:rsidRPr="002D74A4">
        <w:rPr>
          <w:sz w:val="26"/>
          <w:szCs w:val="26"/>
        </w:rPr>
        <w:t>-</w:t>
      </w:r>
      <w:r w:rsidRPr="002D74A4">
        <w:rPr>
          <w:b w:val="0"/>
          <w:sz w:val="26"/>
          <w:szCs w:val="26"/>
        </w:rPr>
        <w:t xml:space="preserve"> Nắm vững và có thể sử dụng tiếng Anh trong các tình huống giao tiếp thông dụng hàng ngày.</w:t>
      </w:r>
    </w:p>
    <w:p w14:paraId="23338BA2" w14:textId="77777777" w:rsidR="002D74A4" w:rsidRPr="002D74A4" w:rsidRDefault="002D74A4" w:rsidP="002D74A4">
      <w:pPr>
        <w:spacing w:after="60" w:line="312" w:lineRule="auto"/>
        <w:jc w:val="both"/>
        <w:rPr>
          <w:b w:val="0"/>
          <w:sz w:val="26"/>
          <w:szCs w:val="26"/>
        </w:rPr>
      </w:pPr>
      <w:r w:rsidRPr="002D74A4">
        <w:rPr>
          <w:sz w:val="26"/>
          <w:szCs w:val="26"/>
        </w:rPr>
        <w:t>-</w:t>
      </w:r>
      <w:r w:rsidRPr="002D74A4">
        <w:rPr>
          <w:b w:val="0"/>
          <w:sz w:val="26"/>
          <w:szCs w:val="26"/>
        </w:rPr>
        <w:t>Tạo cơ hội tìm hiểu thêm về nền văn hoá các nước nói tiếng Anh.</w:t>
      </w:r>
    </w:p>
    <w:p w14:paraId="0B807BBB" w14:textId="77777777" w:rsidR="002D74A4" w:rsidRPr="002D74A4" w:rsidRDefault="002D74A4" w:rsidP="002D74A4">
      <w:pPr>
        <w:spacing w:after="60" w:line="312" w:lineRule="auto"/>
        <w:jc w:val="both"/>
        <w:rPr>
          <w:b w:val="0"/>
          <w:sz w:val="26"/>
          <w:szCs w:val="26"/>
        </w:rPr>
      </w:pPr>
      <w:r w:rsidRPr="002D74A4">
        <w:rPr>
          <w:b w:val="0"/>
          <w:sz w:val="26"/>
          <w:szCs w:val="26"/>
        </w:rPr>
        <w:t>- Trang bị kiến thức cơ bản để học tiếp môn học Tiếng Anh học phần II.</w:t>
      </w:r>
    </w:p>
    <w:p w14:paraId="5B17590C" w14:textId="77777777" w:rsidR="002D74A4" w:rsidRPr="002D74A4" w:rsidRDefault="002D74A4" w:rsidP="002D74A4">
      <w:pPr>
        <w:spacing w:after="60" w:line="312" w:lineRule="auto"/>
        <w:jc w:val="both"/>
        <w:rPr>
          <w:sz w:val="26"/>
          <w:szCs w:val="26"/>
        </w:rPr>
      </w:pPr>
      <w:r w:rsidRPr="002D74A4">
        <w:rPr>
          <w:sz w:val="26"/>
          <w:szCs w:val="26"/>
        </w:rPr>
        <w:t>4.2. Về kỹ năng</w:t>
      </w:r>
    </w:p>
    <w:p w14:paraId="29C01054" w14:textId="77777777" w:rsidR="002D74A4" w:rsidRPr="002D74A4" w:rsidRDefault="002D74A4" w:rsidP="002D74A4">
      <w:pPr>
        <w:spacing w:after="60" w:line="312" w:lineRule="auto"/>
        <w:jc w:val="both"/>
        <w:rPr>
          <w:b w:val="0"/>
          <w:sz w:val="26"/>
          <w:szCs w:val="26"/>
        </w:rPr>
      </w:pPr>
      <w:r w:rsidRPr="002D74A4">
        <w:rPr>
          <w:b w:val="0"/>
          <w:sz w:val="26"/>
          <w:szCs w:val="26"/>
        </w:rPr>
        <w:t>- Rèn luyện các kỹ năng ngôn ngữ nghe – nói - đọc - viết ở trình độ A1</w:t>
      </w:r>
    </w:p>
    <w:p w14:paraId="483F40BB" w14:textId="77777777" w:rsidR="002D74A4" w:rsidRPr="002D74A4" w:rsidRDefault="002D74A4" w:rsidP="002D74A4">
      <w:pPr>
        <w:spacing w:after="60" w:line="312" w:lineRule="auto"/>
        <w:jc w:val="both"/>
        <w:rPr>
          <w:b w:val="0"/>
          <w:sz w:val="26"/>
          <w:szCs w:val="26"/>
        </w:rPr>
      </w:pPr>
      <w:r w:rsidRPr="002D74A4">
        <w:rPr>
          <w:b w:val="0"/>
          <w:sz w:val="26"/>
          <w:szCs w:val="26"/>
        </w:rPr>
        <w:t>(Elementary/ Basic knowledge).</w:t>
      </w:r>
    </w:p>
    <w:p w14:paraId="3DA31416" w14:textId="77777777" w:rsidR="002D74A4" w:rsidRPr="002D74A4" w:rsidRDefault="002D74A4" w:rsidP="002D74A4">
      <w:pPr>
        <w:spacing w:after="60" w:line="312" w:lineRule="auto"/>
        <w:jc w:val="both"/>
        <w:rPr>
          <w:b w:val="0"/>
          <w:sz w:val="26"/>
          <w:szCs w:val="26"/>
        </w:rPr>
      </w:pPr>
      <w:r w:rsidRPr="002D74A4">
        <w:rPr>
          <w:b w:val="0"/>
          <w:sz w:val="26"/>
          <w:szCs w:val="26"/>
        </w:rPr>
        <w:t>- Tạo khả năng tự học và làm việc theo nhóm.</w:t>
      </w:r>
    </w:p>
    <w:p w14:paraId="344654C7" w14:textId="77777777" w:rsidR="002D74A4" w:rsidRPr="002D74A4" w:rsidRDefault="002D74A4" w:rsidP="002D74A4">
      <w:pPr>
        <w:spacing w:after="60" w:line="312" w:lineRule="auto"/>
        <w:jc w:val="both"/>
        <w:rPr>
          <w:b w:val="0"/>
          <w:sz w:val="26"/>
          <w:szCs w:val="26"/>
        </w:rPr>
      </w:pPr>
      <w:r w:rsidRPr="002D74A4">
        <w:rPr>
          <w:b w:val="0"/>
          <w:sz w:val="26"/>
          <w:szCs w:val="26"/>
        </w:rPr>
        <w:t>- Chủ động, tự tin khi sử dụng tiếng Anh trong các tình huống.</w:t>
      </w:r>
    </w:p>
    <w:p w14:paraId="092F2665" w14:textId="77777777" w:rsidR="002D74A4" w:rsidRPr="002D74A4" w:rsidRDefault="002D74A4" w:rsidP="002D74A4">
      <w:pPr>
        <w:spacing w:after="60" w:line="312" w:lineRule="auto"/>
        <w:jc w:val="both"/>
        <w:rPr>
          <w:b w:val="0"/>
          <w:sz w:val="26"/>
          <w:szCs w:val="26"/>
        </w:rPr>
      </w:pPr>
      <w:r w:rsidRPr="002D74A4">
        <w:rPr>
          <w:b w:val="0"/>
          <w:sz w:val="26"/>
          <w:szCs w:val="26"/>
        </w:rPr>
        <w:t>- Sử dụng các công cụ ứng dụng công nghệ thông tin trong việc học tiếng Anh.</w:t>
      </w:r>
    </w:p>
    <w:p w14:paraId="70E0AAD5" w14:textId="77777777" w:rsidR="002D74A4" w:rsidRPr="002D74A4" w:rsidRDefault="002D74A4" w:rsidP="002D74A4">
      <w:pPr>
        <w:spacing w:after="60" w:line="312" w:lineRule="auto"/>
        <w:jc w:val="both"/>
        <w:rPr>
          <w:b w:val="0"/>
          <w:i/>
          <w:sz w:val="26"/>
          <w:szCs w:val="26"/>
        </w:rPr>
      </w:pPr>
      <w:r w:rsidRPr="002D74A4">
        <w:rPr>
          <w:sz w:val="26"/>
          <w:szCs w:val="26"/>
        </w:rPr>
        <w:t>5. Mô tả tóm tắt nội dung học phần</w:t>
      </w:r>
    </w:p>
    <w:p w14:paraId="7606ABC8" w14:textId="77777777" w:rsidR="002D74A4" w:rsidRPr="002D74A4" w:rsidRDefault="002D74A4" w:rsidP="002D74A4">
      <w:pPr>
        <w:spacing w:after="60" w:line="312" w:lineRule="auto"/>
        <w:jc w:val="both"/>
        <w:rPr>
          <w:b w:val="0"/>
          <w:sz w:val="26"/>
          <w:szCs w:val="26"/>
        </w:rPr>
      </w:pPr>
      <w:r w:rsidRPr="002D74A4">
        <w:rPr>
          <w:b w:val="0"/>
          <w:sz w:val="26"/>
          <w:szCs w:val="26"/>
        </w:rPr>
        <w:t>Môn học tiếng Anh học phần I được triển khai dựa trên cuốn giáo trình New Headway Elementary the 3</w:t>
      </w:r>
      <w:r w:rsidRPr="002D74A4">
        <w:rPr>
          <w:b w:val="0"/>
          <w:sz w:val="26"/>
          <w:szCs w:val="26"/>
          <w:vertAlign w:val="superscript"/>
        </w:rPr>
        <w:t>rd</w:t>
      </w:r>
      <w:r w:rsidRPr="002D74A4">
        <w:rPr>
          <w:b w:val="0"/>
          <w:sz w:val="26"/>
          <w:szCs w:val="26"/>
        </w:rPr>
        <w:t xml:space="preserve"> edition bao gồm 8 bài trang bị những kiến thức sau đây:</w:t>
      </w:r>
    </w:p>
    <w:p w14:paraId="78F901FA" w14:textId="77777777" w:rsidR="002D74A4" w:rsidRPr="002D74A4" w:rsidRDefault="002D74A4" w:rsidP="002D74A4">
      <w:pPr>
        <w:spacing w:after="60" w:line="312" w:lineRule="auto"/>
        <w:jc w:val="both"/>
        <w:rPr>
          <w:b w:val="0"/>
          <w:sz w:val="26"/>
          <w:szCs w:val="26"/>
        </w:rPr>
      </w:pPr>
      <w:r w:rsidRPr="002D74A4">
        <w:rPr>
          <w:b w:val="0"/>
          <w:sz w:val="26"/>
          <w:szCs w:val="26"/>
        </w:rPr>
        <w:t>- Ngữ pháp: Các thì của động từ; từ loại ( danh từ, tính từ, mạo từ …); sở hữu cách; so sánh tính từ; cách sử dụng giới từ.</w:t>
      </w:r>
    </w:p>
    <w:p w14:paraId="03CDCA70" w14:textId="77777777" w:rsidR="002D74A4" w:rsidRPr="002D74A4" w:rsidRDefault="002D74A4" w:rsidP="002D74A4">
      <w:pPr>
        <w:spacing w:after="60" w:line="312" w:lineRule="auto"/>
        <w:jc w:val="both"/>
        <w:rPr>
          <w:b w:val="0"/>
          <w:sz w:val="26"/>
          <w:szCs w:val="26"/>
        </w:rPr>
      </w:pPr>
      <w:r w:rsidRPr="002D74A4">
        <w:rPr>
          <w:b w:val="0"/>
          <w:sz w:val="26"/>
          <w:szCs w:val="26"/>
        </w:rPr>
        <w:t>- Từ vựng: Cung cấp vốn từ cơ bản, gần gũi với cuộc sống: gia  đình, bạn bè, học tập, sở thích, thời tiết để vận dụng vào các kỹ năng nghe, nói, đọc và viết.</w:t>
      </w:r>
    </w:p>
    <w:p w14:paraId="08DBCC7C" w14:textId="77777777" w:rsidR="002D74A4" w:rsidRPr="002D74A4" w:rsidRDefault="002D74A4" w:rsidP="002D74A4">
      <w:pPr>
        <w:spacing w:before="60" w:after="60" w:line="312" w:lineRule="auto"/>
        <w:jc w:val="both"/>
        <w:rPr>
          <w:sz w:val="26"/>
          <w:szCs w:val="26"/>
        </w:rPr>
      </w:pPr>
      <w:r w:rsidRPr="002D74A4">
        <w:rPr>
          <w:sz w:val="26"/>
          <w:szCs w:val="26"/>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2D74A4" w:rsidRPr="002D74A4" w14:paraId="524D72A4" w14:textId="77777777" w:rsidTr="00E71C51">
        <w:trPr>
          <w:trHeight w:val="346"/>
        </w:trPr>
        <w:tc>
          <w:tcPr>
            <w:tcW w:w="2114" w:type="dxa"/>
            <w:shd w:val="clear" w:color="auto" w:fill="auto"/>
          </w:tcPr>
          <w:p w14:paraId="73406173" w14:textId="77777777" w:rsidR="002D74A4" w:rsidRPr="002D74A4" w:rsidRDefault="002D74A4" w:rsidP="002D74A4">
            <w:pPr>
              <w:spacing w:line="312" w:lineRule="auto"/>
              <w:jc w:val="center"/>
              <w:rPr>
                <w:sz w:val="26"/>
                <w:szCs w:val="26"/>
              </w:rPr>
            </w:pPr>
            <w:r w:rsidRPr="002D74A4">
              <w:rPr>
                <w:sz w:val="26"/>
                <w:szCs w:val="26"/>
              </w:rPr>
              <w:t>Mã CĐR</w:t>
            </w:r>
          </w:p>
        </w:tc>
        <w:tc>
          <w:tcPr>
            <w:tcW w:w="7093" w:type="dxa"/>
            <w:shd w:val="clear" w:color="auto" w:fill="auto"/>
          </w:tcPr>
          <w:p w14:paraId="07E75FA8" w14:textId="77777777" w:rsidR="002D74A4" w:rsidRPr="002D74A4" w:rsidRDefault="002D74A4" w:rsidP="002D74A4">
            <w:pPr>
              <w:spacing w:line="312" w:lineRule="auto"/>
              <w:jc w:val="center"/>
              <w:rPr>
                <w:sz w:val="26"/>
                <w:szCs w:val="26"/>
              </w:rPr>
            </w:pPr>
            <w:r w:rsidRPr="002D74A4">
              <w:rPr>
                <w:sz w:val="26"/>
                <w:szCs w:val="26"/>
              </w:rPr>
              <w:t>Nội dung chuẩn đầu ra</w:t>
            </w:r>
          </w:p>
        </w:tc>
      </w:tr>
      <w:tr w:rsidR="002D74A4" w:rsidRPr="002D74A4" w14:paraId="629C35DB" w14:textId="77777777" w:rsidTr="00E71C51">
        <w:trPr>
          <w:trHeight w:val="356"/>
        </w:trPr>
        <w:tc>
          <w:tcPr>
            <w:tcW w:w="9207" w:type="dxa"/>
            <w:gridSpan w:val="2"/>
            <w:shd w:val="clear" w:color="auto" w:fill="auto"/>
          </w:tcPr>
          <w:p w14:paraId="0033E9C7" w14:textId="77777777" w:rsidR="002D74A4" w:rsidRPr="002D74A4" w:rsidRDefault="002D74A4" w:rsidP="002D74A4">
            <w:pPr>
              <w:spacing w:line="312" w:lineRule="auto"/>
              <w:jc w:val="center"/>
              <w:rPr>
                <w:sz w:val="26"/>
                <w:szCs w:val="26"/>
              </w:rPr>
            </w:pPr>
            <w:r w:rsidRPr="002D74A4">
              <w:rPr>
                <w:sz w:val="26"/>
                <w:szCs w:val="26"/>
              </w:rPr>
              <w:t>Về kiến thức</w:t>
            </w:r>
          </w:p>
        </w:tc>
      </w:tr>
      <w:tr w:rsidR="002D74A4" w:rsidRPr="002D74A4" w14:paraId="33F46A26" w14:textId="77777777" w:rsidTr="00E71C51">
        <w:trPr>
          <w:trHeight w:val="346"/>
        </w:trPr>
        <w:tc>
          <w:tcPr>
            <w:tcW w:w="2114" w:type="dxa"/>
            <w:shd w:val="clear" w:color="auto" w:fill="auto"/>
          </w:tcPr>
          <w:p w14:paraId="1DCB061A" w14:textId="77777777" w:rsidR="002D74A4" w:rsidRPr="002D74A4" w:rsidRDefault="002D74A4" w:rsidP="002D74A4">
            <w:pPr>
              <w:spacing w:line="312" w:lineRule="auto"/>
              <w:jc w:val="center"/>
              <w:rPr>
                <w:sz w:val="26"/>
                <w:szCs w:val="26"/>
              </w:rPr>
            </w:pPr>
            <w:r w:rsidRPr="002D74A4">
              <w:rPr>
                <w:sz w:val="26"/>
                <w:szCs w:val="26"/>
              </w:rPr>
              <w:t>CĐR1</w:t>
            </w:r>
          </w:p>
        </w:tc>
        <w:tc>
          <w:tcPr>
            <w:tcW w:w="7093" w:type="dxa"/>
            <w:shd w:val="clear" w:color="auto" w:fill="auto"/>
          </w:tcPr>
          <w:p w14:paraId="10B5D8C2" w14:textId="77777777" w:rsidR="002D74A4" w:rsidRPr="002D74A4" w:rsidRDefault="002D74A4" w:rsidP="002D74A4">
            <w:pPr>
              <w:spacing w:line="312" w:lineRule="auto"/>
              <w:jc w:val="both"/>
              <w:rPr>
                <w:b w:val="0"/>
                <w:sz w:val="26"/>
                <w:szCs w:val="26"/>
              </w:rPr>
            </w:pPr>
            <w:r w:rsidRPr="002D74A4">
              <w:rPr>
                <w:b w:val="0"/>
                <w:sz w:val="26"/>
                <w:szCs w:val="26"/>
              </w:rPr>
              <w:t>Nắm vững kiến về ngữ pháp, từ vựng và các kĩ năng: nghe, nói, đọc, viết ở Trình độ A1 (Elementary/ Basic knowledge)</w:t>
            </w:r>
          </w:p>
          <w:p w14:paraId="2B493EA1" w14:textId="77777777" w:rsidR="002D74A4" w:rsidRPr="002D74A4" w:rsidRDefault="002D74A4" w:rsidP="002D74A4">
            <w:pPr>
              <w:spacing w:line="312" w:lineRule="auto"/>
              <w:jc w:val="both"/>
              <w:rPr>
                <w:sz w:val="26"/>
                <w:szCs w:val="26"/>
              </w:rPr>
            </w:pPr>
            <w:r w:rsidRPr="002D74A4">
              <w:rPr>
                <w:b w:val="0"/>
                <w:sz w:val="26"/>
                <w:szCs w:val="26"/>
              </w:rPr>
              <w:t>Hiểu, sử dụng các cấu trúc quen thuộc thường nhật; các từ ngữ cơ bản đáp ứng nhu cầu giao tiếp cụ thể. Có thể tự giới thiệu bản thân với người khác; có thể trả lời những thông tin về bản thân như nơi sinh sống, người thân/bạn bè v.v… Có thể giao tiếp đơn giản nếu người đối thoại nói chậm, rõ ràng và sẵn sàng hợp tác giúp đỡ. Viết được những văn bản ngắn dùng các từ thông dụng</w:t>
            </w:r>
          </w:p>
        </w:tc>
      </w:tr>
      <w:tr w:rsidR="002D74A4" w:rsidRPr="002D74A4" w14:paraId="4334A139" w14:textId="77777777" w:rsidTr="00E71C51">
        <w:trPr>
          <w:trHeight w:val="356"/>
        </w:trPr>
        <w:tc>
          <w:tcPr>
            <w:tcW w:w="2114" w:type="dxa"/>
            <w:shd w:val="clear" w:color="auto" w:fill="auto"/>
          </w:tcPr>
          <w:p w14:paraId="42990E78" w14:textId="77777777" w:rsidR="002D74A4" w:rsidRPr="002D74A4" w:rsidRDefault="002D74A4" w:rsidP="002D74A4">
            <w:pPr>
              <w:spacing w:line="312" w:lineRule="auto"/>
              <w:jc w:val="center"/>
              <w:rPr>
                <w:sz w:val="26"/>
                <w:szCs w:val="26"/>
              </w:rPr>
            </w:pPr>
            <w:r w:rsidRPr="002D74A4">
              <w:rPr>
                <w:sz w:val="26"/>
                <w:szCs w:val="26"/>
              </w:rPr>
              <w:t>CĐR2</w:t>
            </w:r>
          </w:p>
        </w:tc>
        <w:tc>
          <w:tcPr>
            <w:tcW w:w="7093" w:type="dxa"/>
            <w:shd w:val="clear" w:color="auto" w:fill="auto"/>
          </w:tcPr>
          <w:p w14:paraId="04CCE332" w14:textId="77777777" w:rsidR="002D74A4" w:rsidRPr="002D74A4" w:rsidRDefault="002D74A4" w:rsidP="002D74A4">
            <w:pPr>
              <w:spacing w:line="312" w:lineRule="auto"/>
              <w:jc w:val="both"/>
              <w:rPr>
                <w:sz w:val="26"/>
                <w:szCs w:val="26"/>
              </w:rPr>
            </w:pPr>
            <w:r w:rsidRPr="002D74A4">
              <w:rPr>
                <w:b w:val="0"/>
                <w:sz w:val="26"/>
                <w:szCs w:val="26"/>
              </w:rPr>
              <w:t>Nắm vững và có thể sử dụng tiếng Anh trong các tình huống giao tiếp thông dụng hàng ngày.</w:t>
            </w:r>
          </w:p>
        </w:tc>
      </w:tr>
      <w:tr w:rsidR="002D74A4" w:rsidRPr="002D74A4" w14:paraId="5BCF1676" w14:textId="77777777" w:rsidTr="00E71C51">
        <w:trPr>
          <w:trHeight w:val="356"/>
        </w:trPr>
        <w:tc>
          <w:tcPr>
            <w:tcW w:w="9207" w:type="dxa"/>
            <w:gridSpan w:val="2"/>
            <w:shd w:val="clear" w:color="auto" w:fill="auto"/>
          </w:tcPr>
          <w:p w14:paraId="5519DA0D" w14:textId="77777777" w:rsidR="002D74A4" w:rsidRPr="002D74A4" w:rsidRDefault="002D74A4" w:rsidP="002D74A4">
            <w:pPr>
              <w:spacing w:line="312" w:lineRule="auto"/>
              <w:jc w:val="center"/>
              <w:rPr>
                <w:sz w:val="26"/>
                <w:szCs w:val="26"/>
              </w:rPr>
            </w:pPr>
            <w:r w:rsidRPr="002D74A4">
              <w:rPr>
                <w:sz w:val="26"/>
                <w:szCs w:val="26"/>
              </w:rPr>
              <w:t>Về kỹ năng</w:t>
            </w:r>
          </w:p>
        </w:tc>
      </w:tr>
      <w:tr w:rsidR="002D74A4" w:rsidRPr="002D74A4" w14:paraId="04E0A519" w14:textId="77777777" w:rsidTr="00E71C51">
        <w:trPr>
          <w:trHeight w:val="356"/>
        </w:trPr>
        <w:tc>
          <w:tcPr>
            <w:tcW w:w="2114" w:type="dxa"/>
            <w:shd w:val="clear" w:color="auto" w:fill="auto"/>
          </w:tcPr>
          <w:p w14:paraId="329DA2BB" w14:textId="77777777" w:rsidR="002D74A4" w:rsidRPr="002D74A4" w:rsidRDefault="002D74A4" w:rsidP="002D74A4">
            <w:pPr>
              <w:spacing w:line="312" w:lineRule="auto"/>
              <w:jc w:val="center"/>
              <w:rPr>
                <w:sz w:val="26"/>
                <w:szCs w:val="26"/>
              </w:rPr>
            </w:pPr>
            <w:r w:rsidRPr="002D74A4">
              <w:rPr>
                <w:sz w:val="26"/>
                <w:szCs w:val="26"/>
              </w:rPr>
              <w:lastRenderedPageBreak/>
              <w:t>CĐR10</w:t>
            </w:r>
          </w:p>
        </w:tc>
        <w:tc>
          <w:tcPr>
            <w:tcW w:w="7093" w:type="dxa"/>
            <w:shd w:val="clear" w:color="auto" w:fill="auto"/>
          </w:tcPr>
          <w:p w14:paraId="6478AF0E" w14:textId="77777777" w:rsidR="002D74A4" w:rsidRPr="002D74A4" w:rsidRDefault="002D74A4" w:rsidP="002D74A4">
            <w:pPr>
              <w:spacing w:line="312" w:lineRule="auto"/>
              <w:jc w:val="both"/>
              <w:rPr>
                <w:sz w:val="26"/>
                <w:szCs w:val="26"/>
              </w:rPr>
            </w:pPr>
            <w:r w:rsidRPr="002D74A4">
              <w:rPr>
                <w:b w:val="0"/>
                <w:sz w:val="26"/>
                <w:szCs w:val="26"/>
              </w:rPr>
              <w:t>-Xây dựng kỹ năng giao tiếp và kỹ năng làm việc nhóm hiệu quả.</w:t>
            </w:r>
          </w:p>
        </w:tc>
      </w:tr>
      <w:tr w:rsidR="002D74A4" w:rsidRPr="002D74A4" w14:paraId="318A5595" w14:textId="77777777" w:rsidTr="00E71C51">
        <w:trPr>
          <w:trHeight w:val="356"/>
        </w:trPr>
        <w:tc>
          <w:tcPr>
            <w:tcW w:w="2114" w:type="dxa"/>
            <w:shd w:val="clear" w:color="auto" w:fill="auto"/>
          </w:tcPr>
          <w:p w14:paraId="392A70F8" w14:textId="77777777" w:rsidR="002D74A4" w:rsidRPr="002D74A4" w:rsidRDefault="002D74A4" w:rsidP="002D74A4">
            <w:pPr>
              <w:spacing w:line="312" w:lineRule="auto"/>
              <w:jc w:val="center"/>
              <w:rPr>
                <w:sz w:val="26"/>
                <w:szCs w:val="26"/>
              </w:rPr>
            </w:pPr>
            <w:r w:rsidRPr="002D74A4">
              <w:rPr>
                <w:sz w:val="26"/>
                <w:szCs w:val="26"/>
              </w:rPr>
              <w:t>CĐR12</w:t>
            </w:r>
          </w:p>
        </w:tc>
        <w:tc>
          <w:tcPr>
            <w:tcW w:w="7093" w:type="dxa"/>
            <w:shd w:val="clear" w:color="auto" w:fill="auto"/>
          </w:tcPr>
          <w:p w14:paraId="2C3CBF79" w14:textId="77777777" w:rsidR="002D74A4" w:rsidRPr="002D74A4" w:rsidRDefault="002D74A4" w:rsidP="002D74A4">
            <w:pPr>
              <w:spacing w:line="312" w:lineRule="auto"/>
              <w:jc w:val="both"/>
              <w:rPr>
                <w:b w:val="0"/>
                <w:sz w:val="26"/>
                <w:szCs w:val="26"/>
              </w:rPr>
            </w:pPr>
            <w:r w:rsidRPr="002D74A4">
              <w:rPr>
                <w:b w:val="0"/>
                <w:sz w:val="26"/>
                <w:szCs w:val="26"/>
              </w:rPr>
              <w:t>-Sinh viên sau khi kết thúc chương trình môn học Tiếng Anh học phần 1 đạt năng lực ngoại ngữ trình độ A1.</w:t>
            </w:r>
          </w:p>
        </w:tc>
      </w:tr>
      <w:tr w:rsidR="002D74A4" w:rsidRPr="002D74A4" w14:paraId="1DD4B67F" w14:textId="77777777" w:rsidTr="00E71C51">
        <w:trPr>
          <w:trHeight w:val="356"/>
        </w:trPr>
        <w:tc>
          <w:tcPr>
            <w:tcW w:w="9207" w:type="dxa"/>
            <w:gridSpan w:val="2"/>
            <w:shd w:val="clear" w:color="auto" w:fill="auto"/>
          </w:tcPr>
          <w:p w14:paraId="2301F9B1" w14:textId="77777777" w:rsidR="002D74A4" w:rsidRPr="002D74A4" w:rsidRDefault="002D74A4" w:rsidP="002D74A4">
            <w:pPr>
              <w:spacing w:line="312" w:lineRule="auto"/>
              <w:jc w:val="center"/>
              <w:rPr>
                <w:sz w:val="26"/>
                <w:szCs w:val="26"/>
              </w:rPr>
            </w:pPr>
            <w:r w:rsidRPr="002D74A4">
              <w:rPr>
                <w:sz w:val="26"/>
                <w:szCs w:val="26"/>
              </w:rPr>
              <w:t>Về thái độ</w:t>
            </w:r>
          </w:p>
        </w:tc>
      </w:tr>
      <w:tr w:rsidR="002D74A4" w:rsidRPr="002D74A4" w14:paraId="4999625F" w14:textId="77777777" w:rsidTr="00E71C51">
        <w:trPr>
          <w:trHeight w:val="356"/>
        </w:trPr>
        <w:tc>
          <w:tcPr>
            <w:tcW w:w="2114" w:type="dxa"/>
            <w:shd w:val="clear" w:color="auto" w:fill="auto"/>
          </w:tcPr>
          <w:p w14:paraId="0469ECA6" w14:textId="77777777" w:rsidR="002D74A4" w:rsidRPr="002D74A4" w:rsidRDefault="002D74A4" w:rsidP="002D74A4">
            <w:pPr>
              <w:spacing w:line="312" w:lineRule="auto"/>
              <w:jc w:val="center"/>
              <w:rPr>
                <w:sz w:val="26"/>
                <w:szCs w:val="26"/>
              </w:rPr>
            </w:pPr>
            <w:r w:rsidRPr="002D74A4">
              <w:rPr>
                <w:sz w:val="26"/>
                <w:szCs w:val="26"/>
              </w:rPr>
              <w:t>CĐR15</w:t>
            </w:r>
          </w:p>
        </w:tc>
        <w:tc>
          <w:tcPr>
            <w:tcW w:w="7093" w:type="dxa"/>
            <w:shd w:val="clear" w:color="auto" w:fill="auto"/>
          </w:tcPr>
          <w:p w14:paraId="6EA84CDB" w14:textId="77777777" w:rsidR="002D74A4" w:rsidRPr="002D74A4" w:rsidRDefault="002D74A4" w:rsidP="002D74A4">
            <w:pPr>
              <w:spacing w:line="312" w:lineRule="auto"/>
              <w:jc w:val="both"/>
              <w:rPr>
                <w:b w:val="0"/>
                <w:sz w:val="26"/>
                <w:szCs w:val="26"/>
              </w:rPr>
            </w:pPr>
            <w:r w:rsidRPr="002D74A4">
              <w:rPr>
                <w:b w:val="0"/>
                <w:sz w:val="26"/>
                <w:szCs w:val="26"/>
              </w:rPr>
              <w:t>Nghiêm túc trong việc học, nhận thức được tầm quan trọng của việc học ngoại ngữ, thể hiện niềm hứng thú yêu thích đối với môn học.</w:t>
            </w:r>
          </w:p>
        </w:tc>
      </w:tr>
      <w:tr w:rsidR="002D74A4" w:rsidRPr="002D74A4" w14:paraId="389C837B" w14:textId="77777777" w:rsidTr="00E71C51">
        <w:trPr>
          <w:trHeight w:val="356"/>
        </w:trPr>
        <w:tc>
          <w:tcPr>
            <w:tcW w:w="2114" w:type="dxa"/>
            <w:shd w:val="clear" w:color="auto" w:fill="auto"/>
          </w:tcPr>
          <w:p w14:paraId="1C5FB73F" w14:textId="77777777" w:rsidR="002D74A4" w:rsidRPr="002D74A4" w:rsidRDefault="002D74A4" w:rsidP="002D74A4">
            <w:pPr>
              <w:spacing w:line="312" w:lineRule="auto"/>
              <w:jc w:val="center"/>
              <w:rPr>
                <w:sz w:val="26"/>
                <w:szCs w:val="26"/>
              </w:rPr>
            </w:pPr>
            <w:r w:rsidRPr="002D74A4">
              <w:rPr>
                <w:sz w:val="26"/>
                <w:szCs w:val="26"/>
              </w:rPr>
              <w:t>CĐR16</w:t>
            </w:r>
          </w:p>
        </w:tc>
        <w:tc>
          <w:tcPr>
            <w:tcW w:w="7093" w:type="dxa"/>
            <w:shd w:val="clear" w:color="auto" w:fill="auto"/>
          </w:tcPr>
          <w:p w14:paraId="1F05B279" w14:textId="77777777" w:rsidR="002D74A4" w:rsidRPr="002D74A4" w:rsidRDefault="002D74A4" w:rsidP="002D74A4">
            <w:pPr>
              <w:spacing w:line="312" w:lineRule="auto"/>
              <w:jc w:val="both"/>
              <w:rPr>
                <w:b w:val="0"/>
                <w:sz w:val="26"/>
                <w:szCs w:val="26"/>
              </w:rPr>
            </w:pPr>
            <w:r w:rsidRPr="002D74A4">
              <w:rPr>
                <w:b w:val="0"/>
                <w:sz w:val="26"/>
                <w:szCs w:val="26"/>
              </w:rPr>
              <w:t>Rèn luyện ý thức tự học, tự tìm hiểu tài liệu và cập nhật kiến thức.</w:t>
            </w:r>
          </w:p>
        </w:tc>
      </w:tr>
    </w:tbl>
    <w:p w14:paraId="676CD003" w14:textId="77777777" w:rsidR="002D74A4" w:rsidRPr="002D74A4" w:rsidRDefault="002D74A4" w:rsidP="002D74A4">
      <w:pPr>
        <w:spacing w:before="60" w:after="60" w:line="312" w:lineRule="auto"/>
        <w:jc w:val="both"/>
        <w:rPr>
          <w:sz w:val="26"/>
          <w:szCs w:val="26"/>
        </w:rPr>
      </w:pPr>
      <w:r w:rsidRPr="002D74A4">
        <w:rPr>
          <w:sz w:val="26"/>
          <w:szCs w:val="26"/>
        </w:rPr>
        <w:t>7.Nội dung học phần</w:t>
      </w:r>
    </w:p>
    <w:tbl>
      <w:tblPr>
        <w:tblpPr w:leftFromText="180" w:rightFromText="180" w:vertAnchor="page" w:horzAnchor="margin" w:tblpY="191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18"/>
        <w:gridCol w:w="1980"/>
        <w:gridCol w:w="972"/>
        <w:gridCol w:w="1008"/>
        <w:gridCol w:w="1170"/>
        <w:gridCol w:w="1170"/>
        <w:gridCol w:w="1080"/>
        <w:gridCol w:w="1251"/>
        <w:gridCol w:w="9"/>
      </w:tblGrid>
      <w:tr w:rsidR="002D74A4" w:rsidRPr="002D74A4" w14:paraId="79B1326C" w14:textId="77777777" w:rsidTr="00E71C51">
        <w:trPr>
          <w:trHeight w:val="616"/>
        </w:trPr>
        <w:tc>
          <w:tcPr>
            <w:tcW w:w="1098" w:type="dxa"/>
            <w:gridSpan w:val="2"/>
            <w:vMerge w:val="restart"/>
            <w:shd w:val="clear" w:color="auto" w:fill="auto"/>
            <w:vAlign w:val="center"/>
          </w:tcPr>
          <w:p w14:paraId="5474E41F" w14:textId="77777777" w:rsidR="002D74A4" w:rsidRPr="002D74A4" w:rsidRDefault="002D74A4" w:rsidP="002D74A4">
            <w:pPr>
              <w:spacing w:line="312" w:lineRule="auto"/>
              <w:jc w:val="center"/>
              <w:rPr>
                <w:sz w:val="26"/>
                <w:szCs w:val="26"/>
              </w:rPr>
            </w:pPr>
            <w:r w:rsidRPr="002D74A4">
              <w:rPr>
                <w:sz w:val="26"/>
                <w:szCs w:val="26"/>
              </w:rPr>
              <w:lastRenderedPageBreak/>
              <w:t>TT chương</w:t>
            </w:r>
          </w:p>
        </w:tc>
        <w:tc>
          <w:tcPr>
            <w:tcW w:w="1980" w:type="dxa"/>
            <w:vMerge w:val="restart"/>
            <w:shd w:val="clear" w:color="auto" w:fill="auto"/>
            <w:vAlign w:val="center"/>
          </w:tcPr>
          <w:p w14:paraId="23605BB8" w14:textId="77777777" w:rsidR="002D74A4" w:rsidRPr="002D74A4" w:rsidRDefault="002D74A4" w:rsidP="002D74A4">
            <w:pPr>
              <w:spacing w:line="312" w:lineRule="auto"/>
              <w:jc w:val="center"/>
              <w:rPr>
                <w:sz w:val="26"/>
                <w:szCs w:val="26"/>
              </w:rPr>
            </w:pPr>
            <w:r w:rsidRPr="002D74A4">
              <w:rPr>
                <w:sz w:val="26"/>
                <w:szCs w:val="26"/>
              </w:rPr>
              <w:t>Tên chương</w:t>
            </w:r>
          </w:p>
        </w:tc>
        <w:tc>
          <w:tcPr>
            <w:tcW w:w="5400" w:type="dxa"/>
            <w:gridSpan w:val="5"/>
            <w:shd w:val="clear" w:color="auto" w:fill="auto"/>
            <w:vAlign w:val="center"/>
          </w:tcPr>
          <w:p w14:paraId="42AB6F3F" w14:textId="77777777" w:rsidR="002D74A4" w:rsidRPr="002D74A4" w:rsidRDefault="002D74A4" w:rsidP="002D74A4">
            <w:pPr>
              <w:spacing w:line="312" w:lineRule="auto"/>
              <w:jc w:val="center"/>
              <w:rPr>
                <w:sz w:val="26"/>
                <w:szCs w:val="26"/>
              </w:rPr>
            </w:pPr>
            <w:r w:rsidRPr="002D74A4">
              <w:rPr>
                <w:sz w:val="26"/>
                <w:szCs w:val="26"/>
              </w:rPr>
              <w:t>Hình thức tổ chức dạy học học phần</w:t>
            </w:r>
          </w:p>
        </w:tc>
        <w:tc>
          <w:tcPr>
            <w:tcW w:w="1260" w:type="dxa"/>
            <w:gridSpan w:val="2"/>
            <w:vMerge w:val="restart"/>
            <w:vAlign w:val="center"/>
          </w:tcPr>
          <w:p w14:paraId="45D78FB7" w14:textId="77777777" w:rsidR="002D74A4" w:rsidRPr="002D74A4" w:rsidRDefault="002D74A4" w:rsidP="002D74A4">
            <w:pPr>
              <w:tabs>
                <w:tab w:val="left" w:pos="225"/>
                <w:tab w:val="center" w:pos="2806"/>
              </w:tabs>
              <w:spacing w:line="312" w:lineRule="auto"/>
              <w:jc w:val="center"/>
              <w:rPr>
                <w:sz w:val="26"/>
                <w:szCs w:val="26"/>
              </w:rPr>
            </w:pPr>
            <w:r w:rsidRPr="002D74A4">
              <w:rPr>
                <w:sz w:val="26"/>
                <w:szCs w:val="26"/>
              </w:rPr>
              <w:t>Chuẩn đầu ra</w:t>
            </w:r>
          </w:p>
        </w:tc>
      </w:tr>
      <w:tr w:rsidR="002D74A4" w:rsidRPr="002D74A4" w14:paraId="5AA7B590" w14:textId="77777777" w:rsidTr="00E71C51">
        <w:trPr>
          <w:trHeight w:val="724"/>
        </w:trPr>
        <w:tc>
          <w:tcPr>
            <w:tcW w:w="1098" w:type="dxa"/>
            <w:gridSpan w:val="2"/>
            <w:vMerge/>
            <w:shd w:val="clear" w:color="auto" w:fill="auto"/>
            <w:vAlign w:val="center"/>
          </w:tcPr>
          <w:p w14:paraId="1DE85C5C" w14:textId="77777777" w:rsidR="002D74A4" w:rsidRPr="002D74A4" w:rsidRDefault="002D74A4" w:rsidP="002D74A4">
            <w:pPr>
              <w:spacing w:line="312" w:lineRule="auto"/>
              <w:jc w:val="center"/>
              <w:rPr>
                <w:b w:val="0"/>
                <w:sz w:val="26"/>
                <w:szCs w:val="26"/>
              </w:rPr>
            </w:pPr>
          </w:p>
        </w:tc>
        <w:tc>
          <w:tcPr>
            <w:tcW w:w="1980" w:type="dxa"/>
            <w:vMerge/>
            <w:shd w:val="clear" w:color="auto" w:fill="auto"/>
            <w:vAlign w:val="center"/>
          </w:tcPr>
          <w:p w14:paraId="762C0A76" w14:textId="77777777" w:rsidR="002D74A4" w:rsidRPr="002D74A4" w:rsidRDefault="002D74A4" w:rsidP="002D74A4">
            <w:pPr>
              <w:spacing w:line="312" w:lineRule="auto"/>
              <w:jc w:val="center"/>
              <w:rPr>
                <w:b w:val="0"/>
                <w:sz w:val="26"/>
                <w:szCs w:val="26"/>
              </w:rPr>
            </w:pPr>
          </w:p>
        </w:tc>
        <w:tc>
          <w:tcPr>
            <w:tcW w:w="4320" w:type="dxa"/>
            <w:gridSpan w:val="4"/>
            <w:shd w:val="clear" w:color="auto" w:fill="auto"/>
            <w:vAlign w:val="center"/>
          </w:tcPr>
          <w:p w14:paraId="129A574B" w14:textId="77777777" w:rsidR="002D74A4" w:rsidRPr="002D74A4" w:rsidRDefault="002D74A4" w:rsidP="002D74A4">
            <w:pPr>
              <w:spacing w:line="312" w:lineRule="auto"/>
              <w:jc w:val="center"/>
              <w:rPr>
                <w:b w:val="0"/>
                <w:sz w:val="24"/>
              </w:rPr>
            </w:pPr>
            <w:r w:rsidRPr="002D74A4">
              <w:rPr>
                <w:b w:val="0"/>
                <w:sz w:val="24"/>
              </w:rPr>
              <w:t>Lên lớp</w:t>
            </w:r>
          </w:p>
        </w:tc>
        <w:tc>
          <w:tcPr>
            <w:tcW w:w="1080" w:type="dxa"/>
            <w:vMerge w:val="restart"/>
            <w:vAlign w:val="center"/>
          </w:tcPr>
          <w:p w14:paraId="461386A0" w14:textId="77777777" w:rsidR="002D74A4" w:rsidRPr="002D74A4" w:rsidRDefault="002D74A4" w:rsidP="002D74A4">
            <w:pPr>
              <w:spacing w:line="312" w:lineRule="auto"/>
              <w:jc w:val="center"/>
              <w:rPr>
                <w:b w:val="0"/>
                <w:sz w:val="24"/>
              </w:rPr>
            </w:pPr>
            <w:r w:rsidRPr="002D74A4">
              <w:rPr>
                <w:b w:val="0"/>
                <w:sz w:val="24"/>
              </w:rPr>
              <w:t>Sv tự nghiên cứu, tự học</w:t>
            </w:r>
          </w:p>
        </w:tc>
        <w:tc>
          <w:tcPr>
            <w:tcW w:w="1260" w:type="dxa"/>
            <w:gridSpan w:val="2"/>
            <w:vMerge/>
            <w:vAlign w:val="center"/>
          </w:tcPr>
          <w:p w14:paraId="762092AC" w14:textId="77777777" w:rsidR="002D74A4" w:rsidRPr="002D74A4" w:rsidRDefault="002D74A4" w:rsidP="002D74A4">
            <w:pPr>
              <w:spacing w:line="312" w:lineRule="auto"/>
              <w:jc w:val="center"/>
              <w:rPr>
                <w:b w:val="0"/>
                <w:sz w:val="24"/>
              </w:rPr>
            </w:pPr>
          </w:p>
        </w:tc>
      </w:tr>
      <w:tr w:rsidR="002D74A4" w:rsidRPr="002D74A4" w14:paraId="4454A304" w14:textId="77777777" w:rsidTr="00E71C51">
        <w:trPr>
          <w:trHeight w:val="722"/>
        </w:trPr>
        <w:tc>
          <w:tcPr>
            <w:tcW w:w="1098" w:type="dxa"/>
            <w:gridSpan w:val="2"/>
            <w:vMerge/>
            <w:shd w:val="clear" w:color="auto" w:fill="auto"/>
            <w:vAlign w:val="center"/>
          </w:tcPr>
          <w:p w14:paraId="6EED307F" w14:textId="77777777" w:rsidR="002D74A4" w:rsidRPr="002D74A4" w:rsidRDefault="002D74A4" w:rsidP="002D74A4">
            <w:pPr>
              <w:spacing w:line="312" w:lineRule="auto"/>
              <w:jc w:val="center"/>
              <w:rPr>
                <w:b w:val="0"/>
                <w:sz w:val="26"/>
                <w:szCs w:val="26"/>
              </w:rPr>
            </w:pPr>
          </w:p>
        </w:tc>
        <w:tc>
          <w:tcPr>
            <w:tcW w:w="1980" w:type="dxa"/>
            <w:vMerge/>
            <w:shd w:val="clear" w:color="auto" w:fill="auto"/>
            <w:vAlign w:val="center"/>
          </w:tcPr>
          <w:p w14:paraId="1C6A7A84" w14:textId="77777777" w:rsidR="002D74A4" w:rsidRPr="002D74A4" w:rsidRDefault="002D74A4" w:rsidP="002D74A4">
            <w:pPr>
              <w:spacing w:line="312" w:lineRule="auto"/>
              <w:jc w:val="center"/>
              <w:rPr>
                <w:b w:val="0"/>
                <w:sz w:val="26"/>
                <w:szCs w:val="26"/>
              </w:rPr>
            </w:pPr>
          </w:p>
        </w:tc>
        <w:tc>
          <w:tcPr>
            <w:tcW w:w="972" w:type="dxa"/>
            <w:shd w:val="clear" w:color="auto" w:fill="auto"/>
            <w:vAlign w:val="center"/>
          </w:tcPr>
          <w:p w14:paraId="3BEACF87" w14:textId="77777777" w:rsidR="002D74A4" w:rsidRPr="002D74A4" w:rsidRDefault="002D74A4" w:rsidP="002D74A4">
            <w:pPr>
              <w:spacing w:line="312" w:lineRule="auto"/>
              <w:jc w:val="center"/>
              <w:rPr>
                <w:b w:val="0"/>
                <w:sz w:val="24"/>
              </w:rPr>
            </w:pPr>
            <w:r w:rsidRPr="002D74A4">
              <w:rPr>
                <w:b w:val="0"/>
                <w:sz w:val="24"/>
              </w:rPr>
              <w:t>Lý thuyết</w:t>
            </w:r>
          </w:p>
        </w:tc>
        <w:tc>
          <w:tcPr>
            <w:tcW w:w="1008" w:type="dxa"/>
            <w:vAlign w:val="center"/>
          </w:tcPr>
          <w:p w14:paraId="3A284303" w14:textId="77777777" w:rsidR="002D74A4" w:rsidRPr="002D74A4" w:rsidRDefault="002D74A4" w:rsidP="002D74A4">
            <w:pPr>
              <w:spacing w:line="312" w:lineRule="auto"/>
              <w:jc w:val="center"/>
              <w:rPr>
                <w:b w:val="0"/>
                <w:sz w:val="24"/>
              </w:rPr>
            </w:pPr>
            <w:r w:rsidRPr="002D74A4">
              <w:rPr>
                <w:b w:val="0"/>
                <w:sz w:val="24"/>
              </w:rPr>
              <w:t>Bài tập</w:t>
            </w:r>
          </w:p>
        </w:tc>
        <w:tc>
          <w:tcPr>
            <w:tcW w:w="1170" w:type="dxa"/>
            <w:vAlign w:val="center"/>
          </w:tcPr>
          <w:p w14:paraId="359FA32E" w14:textId="77777777" w:rsidR="002D74A4" w:rsidRPr="002D74A4" w:rsidRDefault="002D74A4" w:rsidP="002D74A4">
            <w:pPr>
              <w:spacing w:line="312" w:lineRule="auto"/>
              <w:jc w:val="center"/>
              <w:rPr>
                <w:b w:val="0"/>
                <w:sz w:val="24"/>
              </w:rPr>
            </w:pPr>
            <w:r w:rsidRPr="002D74A4">
              <w:rPr>
                <w:b w:val="0"/>
                <w:sz w:val="24"/>
              </w:rPr>
              <w:t>Thảo luận</w:t>
            </w:r>
          </w:p>
        </w:tc>
        <w:tc>
          <w:tcPr>
            <w:tcW w:w="1170" w:type="dxa"/>
            <w:vAlign w:val="center"/>
          </w:tcPr>
          <w:p w14:paraId="4843F46D" w14:textId="77777777" w:rsidR="002D74A4" w:rsidRPr="002D74A4" w:rsidRDefault="002D74A4" w:rsidP="002D74A4">
            <w:pPr>
              <w:spacing w:line="312" w:lineRule="auto"/>
              <w:jc w:val="center"/>
              <w:rPr>
                <w:b w:val="0"/>
                <w:sz w:val="24"/>
              </w:rPr>
            </w:pPr>
            <w:r w:rsidRPr="002D74A4">
              <w:rPr>
                <w:b w:val="0"/>
                <w:sz w:val="24"/>
              </w:rPr>
              <w:t>Thực hành,</w:t>
            </w:r>
          </w:p>
          <w:p w14:paraId="7204D5D5" w14:textId="77777777" w:rsidR="002D74A4" w:rsidRPr="002D74A4" w:rsidRDefault="002D74A4" w:rsidP="002D74A4">
            <w:pPr>
              <w:spacing w:line="312" w:lineRule="auto"/>
              <w:jc w:val="center"/>
              <w:rPr>
                <w:b w:val="0"/>
                <w:sz w:val="24"/>
              </w:rPr>
            </w:pPr>
            <w:r w:rsidRPr="002D74A4">
              <w:rPr>
                <w:b w:val="0"/>
                <w:sz w:val="24"/>
              </w:rPr>
              <w:t>thực tập</w:t>
            </w:r>
          </w:p>
        </w:tc>
        <w:tc>
          <w:tcPr>
            <w:tcW w:w="1080" w:type="dxa"/>
            <w:vMerge/>
            <w:vAlign w:val="center"/>
          </w:tcPr>
          <w:p w14:paraId="3E8C3D39" w14:textId="77777777" w:rsidR="002D74A4" w:rsidRPr="002D74A4" w:rsidRDefault="002D74A4" w:rsidP="002D74A4">
            <w:pPr>
              <w:spacing w:line="312" w:lineRule="auto"/>
              <w:jc w:val="center"/>
              <w:rPr>
                <w:b w:val="0"/>
                <w:sz w:val="26"/>
                <w:szCs w:val="26"/>
              </w:rPr>
            </w:pPr>
          </w:p>
        </w:tc>
        <w:tc>
          <w:tcPr>
            <w:tcW w:w="1260" w:type="dxa"/>
            <w:gridSpan w:val="2"/>
            <w:vMerge/>
            <w:vAlign w:val="center"/>
          </w:tcPr>
          <w:p w14:paraId="25157C77" w14:textId="77777777" w:rsidR="002D74A4" w:rsidRPr="002D74A4" w:rsidRDefault="002D74A4" w:rsidP="002D74A4">
            <w:pPr>
              <w:spacing w:line="312" w:lineRule="auto"/>
              <w:jc w:val="center"/>
              <w:rPr>
                <w:b w:val="0"/>
                <w:sz w:val="26"/>
                <w:szCs w:val="26"/>
              </w:rPr>
            </w:pPr>
          </w:p>
        </w:tc>
      </w:tr>
      <w:tr w:rsidR="002D74A4" w:rsidRPr="002D74A4" w14:paraId="1A438040" w14:textId="77777777" w:rsidTr="00E71C51">
        <w:trPr>
          <w:trHeight w:val="691"/>
        </w:trPr>
        <w:tc>
          <w:tcPr>
            <w:tcW w:w="1098" w:type="dxa"/>
            <w:gridSpan w:val="2"/>
            <w:shd w:val="clear" w:color="auto" w:fill="auto"/>
            <w:vAlign w:val="center"/>
          </w:tcPr>
          <w:p w14:paraId="7DFEBCB9"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980" w:type="dxa"/>
            <w:shd w:val="clear" w:color="auto" w:fill="auto"/>
            <w:vAlign w:val="center"/>
          </w:tcPr>
          <w:p w14:paraId="309AF11B" w14:textId="77777777" w:rsidR="002D74A4" w:rsidRPr="002D74A4" w:rsidRDefault="002D74A4" w:rsidP="002D74A4">
            <w:pPr>
              <w:spacing w:line="312" w:lineRule="auto"/>
              <w:jc w:val="center"/>
              <w:rPr>
                <w:b w:val="0"/>
                <w:sz w:val="26"/>
                <w:szCs w:val="26"/>
              </w:rPr>
            </w:pPr>
            <w:r w:rsidRPr="002D74A4">
              <w:rPr>
                <w:b w:val="0"/>
                <w:sz w:val="26"/>
                <w:szCs w:val="26"/>
              </w:rPr>
              <w:t>Unit 1: Hello everybody!</w:t>
            </w:r>
          </w:p>
        </w:tc>
        <w:tc>
          <w:tcPr>
            <w:tcW w:w="972" w:type="dxa"/>
            <w:shd w:val="clear" w:color="auto" w:fill="auto"/>
            <w:vAlign w:val="center"/>
          </w:tcPr>
          <w:p w14:paraId="432061DD" w14:textId="77777777" w:rsidR="002D74A4" w:rsidRPr="002D74A4" w:rsidRDefault="002D74A4" w:rsidP="002D74A4">
            <w:pPr>
              <w:spacing w:line="312" w:lineRule="auto"/>
              <w:jc w:val="center"/>
              <w:rPr>
                <w:b w:val="0"/>
                <w:sz w:val="26"/>
                <w:szCs w:val="26"/>
              </w:rPr>
            </w:pPr>
            <w:r w:rsidRPr="002D74A4">
              <w:rPr>
                <w:b w:val="0"/>
                <w:sz w:val="26"/>
                <w:szCs w:val="26"/>
              </w:rPr>
              <w:t>5</w:t>
            </w:r>
          </w:p>
        </w:tc>
        <w:tc>
          <w:tcPr>
            <w:tcW w:w="1008" w:type="dxa"/>
            <w:vAlign w:val="center"/>
          </w:tcPr>
          <w:p w14:paraId="4C5738F2"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170" w:type="dxa"/>
            <w:vAlign w:val="center"/>
          </w:tcPr>
          <w:p w14:paraId="493077B3"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170" w:type="dxa"/>
            <w:vAlign w:val="center"/>
          </w:tcPr>
          <w:p w14:paraId="636CFB6C" w14:textId="77777777" w:rsidR="002D74A4" w:rsidRPr="002D74A4" w:rsidRDefault="002D74A4" w:rsidP="002D74A4">
            <w:pPr>
              <w:spacing w:line="312" w:lineRule="auto"/>
              <w:jc w:val="center"/>
              <w:rPr>
                <w:b w:val="0"/>
                <w:sz w:val="26"/>
                <w:szCs w:val="26"/>
              </w:rPr>
            </w:pPr>
          </w:p>
        </w:tc>
        <w:tc>
          <w:tcPr>
            <w:tcW w:w="1080" w:type="dxa"/>
            <w:vAlign w:val="center"/>
          </w:tcPr>
          <w:p w14:paraId="66F63F90" w14:textId="77777777" w:rsidR="002D74A4" w:rsidRPr="002D74A4" w:rsidRDefault="002D74A4" w:rsidP="002D74A4">
            <w:pPr>
              <w:spacing w:line="312" w:lineRule="auto"/>
              <w:jc w:val="center"/>
              <w:rPr>
                <w:b w:val="0"/>
                <w:sz w:val="26"/>
                <w:szCs w:val="26"/>
              </w:rPr>
            </w:pPr>
            <w:r w:rsidRPr="002D74A4">
              <w:rPr>
                <w:b w:val="0"/>
                <w:sz w:val="26"/>
                <w:szCs w:val="26"/>
              </w:rPr>
              <w:t>9</w:t>
            </w:r>
          </w:p>
        </w:tc>
        <w:tc>
          <w:tcPr>
            <w:tcW w:w="1260" w:type="dxa"/>
            <w:gridSpan w:val="2"/>
            <w:vAlign w:val="center"/>
          </w:tcPr>
          <w:p w14:paraId="0FF175A5" w14:textId="77777777" w:rsidR="002D74A4" w:rsidRPr="002D74A4" w:rsidRDefault="002D74A4" w:rsidP="002D74A4">
            <w:pPr>
              <w:spacing w:line="312" w:lineRule="auto"/>
              <w:jc w:val="center"/>
              <w:rPr>
                <w:sz w:val="26"/>
                <w:szCs w:val="26"/>
              </w:rPr>
            </w:pPr>
            <w:r w:rsidRPr="002D74A4">
              <w:rPr>
                <w:sz w:val="26"/>
                <w:szCs w:val="26"/>
              </w:rPr>
              <w:t>CĐR1,  CĐR2, CĐR10</w:t>
            </w:r>
          </w:p>
          <w:p w14:paraId="3D3AF7DC" w14:textId="77777777" w:rsidR="002D74A4" w:rsidRPr="002D74A4" w:rsidRDefault="002D74A4" w:rsidP="002D74A4">
            <w:pPr>
              <w:spacing w:line="312" w:lineRule="auto"/>
              <w:jc w:val="center"/>
              <w:rPr>
                <w:b w:val="0"/>
                <w:sz w:val="26"/>
                <w:szCs w:val="26"/>
              </w:rPr>
            </w:pPr>
            <w:r w:rsidRPr="002D74A4">
              <w:rPr>
                <w:sz w:val="26"/>
                <w:szCs w:val="26"/>
              </w:rPr>
              <w:t xml:space="preserve">CĐR15,  CĐR16 </w:t>
            </w:r>
          </w:p>
        </w:tc>
      </w:tr>
      <w:tr w:rsidR="002D74A4" w:rsidRPr="002D74A4" w14:paraId="273E0FCB" w14:textId="77777777" w:rsidTr="00E71C51">
        <w:trPr>
          <w:trHeight w:val="615"/>
        </w:trPr>
        <w:tc>
          <w:tcPr>
            <w:tcW w:w="1098" w:type="dxa"/>
            <w:gridSpan w:val="2"/>
            <w:shd w:val="clear" w:color="auto" w:fill="auto"/>
            <w:vAlign w:val="center"/>
          </w:tcPr>
          <w:p w14:paraId="2A9BDC1C"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980" w:type="dxa"/>
            <w:shd w:val="clear" w:color="auto" w:fill="auto"/>
            <w:vAlign w:val="center"/>
          </w:tcPr>
          <w:p w14:paraId="3857F53D" w14:textId="77777777" w:rsidR="002D74A4" w:rsidRPr="002D74A4" w:rsidRDefault="002D74A4" w:rsidP="002D74A4">
            <w:pPr>
              <w:spacing w:line="312" w:lineRule="auto"/>
              <w:jc w:val="center"/>
              <w:rPr>
                <w:b w:val="0"/>
                <w:sz w:val="26"/>
                <w:szCs w:val="26"/>
              </w:rPr>
            </w:pPr>
            <w:r w:rsidRPr="002D74A4">
              <w:rPr>
                <w:b w:val="0"/>
                <w:sz w:val="26"/>
                <w:szCs w:val="26"/>
              </w:rPr>
              <w:t>Unit 2: Meeting people</w:t>
            </w:r>
          </w:p>
        </w:tc>
        <w:tc>
          <w:tcPr>
            <w:tcW w:w="972" w:type="dxa"/>
            <w:shd w:val="clear" w:color="auto" w:fill="auto"/>
            <w:vAlign w:val="center"/>
          </w:tcPr>
          <w:p w14:paraId="2168018D" w14:textId="77777777" w:rsidR="002D74A4" w:rsidRPr="002D74A4" w:rsidRDefault="002D74A4" w:rsidP="002D74A4">
            <w:pPr>
              <w:spacing w:line="312" w:lineRule="auto"/>
              <w:jc w:val="center"/>
              <w:rPr>
                <w:b w:val="0"/>
                <w:sz w:val="26"/>
                <w:szCs w:val="26"/>
              </w:rPr>
            </w:pPr>
            <w:r w:rsidRPr="002D74A4">
              <w:rPr>
                <w:b w:val="0"/>
                <w:sz w:val="26"/>
                <w:szCs w:val="26"/>
              </w:rPr>
              <w:t>5</w:t>
            </w:r>
          </w:p>
        </w:tc>
        <w:tc>
          <w:tcPr>
            <w:tcW w:w="1008" w:type="dxa"/>
            <w:vAlign w:val="center"/>
          </w:tcPr>
          <w:p w14:paraId="2E103047"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170" w:type="dxa"/>
            <w:vAlign w:val="center"/>
          </w:tcPr>
          <w:p w14:paraId="3E18D428"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170" w:type="dxa"/>
            <w:vAlign w:val="center"/>
          </w:tcPr>
          <w:p w14:paraId="598FDD7E" w14:textId="77777777" w:rsidR="002D74A4" w:rsidRPr="002D74A4" w:rsidRDefault="002D74A4" w:rsidP="002D74A4">
            <w:pPr>
              <w:spacing w:line="312" w:lineRule="auto"/>
              <w:jc w:val="center"/>
              <w:rPr>
                <w:b w:val="0"/>
                <w:sz w:val="26"/>
                <w:szCs w:val="26"/>
              </w:rPr>
            </w:pPr>
          </w:p>
        </w:tc>
        <w:tc>
          <w:tcPr>
            <w:tcW w:w="1080" w:type="dxa"/>
            <w:vAlign w:val="center"/>
          </w:tcPr>
          <w:p w14:paraId="7F31183D" w14:textId="77777777" w:rsidR="002D74A4" w:rsidRPr="002D74A4" w:rsidRDefault="002D74A4" w:rsidP="002D74A4">
            <w:pPr>
              <w:spacing w:line="312" w:lineRule="auto"/>
              <w:jc w:val="center"/>
              <w:rPr>
                <w:b w:val="0"/>
                <w:sz w:val="26"/>
                <w:szCs w:val="26"/>
              </w:rPr>
            </w:pPr>
            <w:r w:rsidRPr="002D74A4">
              <w:rPr>
                <w:b w:val="0"/>
                <w:sz w:val="26"/>
                <w:szCs w:val="26"/>
              </w:rPr>
              <w:t>9</w:t>
            </w:r>
          </w:p>
        </w:tc>
        <w:tc>
          <w:tcPr>
            <w:tcW w:w="1260" w:type="dxa"/>
            <w:gridSpan w:val="2"/>
            <w:vAlign w:val="center"/>
          </w:tcPr>
          <w:p w14:paraId="197BEAD4" w14:textId="77777777" w:rsidR="002D74A4" w:rsidRPr="002D74A4" w:rsidRDefault="002D74A4" w:rsidP="002D74A4">
            <w:pPr>
              <w:spacing w:line="312" w:lineRule="auto"/>
              <w:jc w:val="center"/>
              <w:rPr>
                <w:sz w:val="26"/>
                <w:szCs w:val="26"/>
              </w:rPr>
            </w:pPr>
            <w:r w:rsidRPr="002D74A4">
              <w:rPr>
                <w:sz w:val="26"/>
                <w:szCs w:val="26"/>
              </w:rPr>
              <w:t>CĐR1,  CĐR2, CĐR10</w:t>
            </w:r>
          </w:p>
          <w:p w14:paraId="41EC747F" w14:textId="77777777" w:rsidR="002D74A4" w:rsidRPr="002D74A4" w:rsidRDefault="002D74A4" w:rsidP="002D74A4">
            <w:pPr>
              <w:spacing w:line="312" w:lineRule="auto"/>
              <w:jc w:val="center"/>
              <w:rPr>
                <w:b w:val="0"/>
                <w:sz w:val="26"/>
                <w:szCs w:val="26"/>
              </w:rPr>
            </w:pPr>
            <w:r w:rsidRPr="002D74A4">
              <w:rPr>
                <w:sz w:val="26"/>
                <w:szCs w:val="26"/>
              </w:rPr>
              <w:t>CĐR15,  CĐR16</w:t>
            </w:r>
          </w:p>
        </w:tc>
      </w:tr>
      <w:tr w:rsidR="002D74A4" w:rsidRPr="002D74A4" w14:paraId="2676982F" w14:textId="77777777" w:rsidTr="00E71C51">
        <w:trPr>
          <w:trHeight w:val="606"/>
        </w:trPr>
        <w:tc>
          <w:tcPr>
            <w:tcW w:w="1098" w:type="dxa"/>
            <w:gridSpan w:val="2"/>
            <w:shd w:val="clear" w:color="auto" w:fill="auto"/>
            <w:vAlign w:val="center"/>
          </w:tcPr>
          <w:p w14:paraId="12F0A88E" w14:textId="77777777" w:rsidR="002D74A4" w:rsidRPr="002D74A4" w:rsidRDefault="002D74A4" w:rsidP="002D74A4">
            <w:pPr>
              <w:spacing w:line="312" w:lineRule="auto"/>
              <w:jc w:val="center"/>
              <w:rPr>
                <w:b w:val="0"/>
                <w:sz w:val="26"/>
                <w:szCs w:val="26"/>
              </w:rPr>
            </w:pPr>
            <w:r w:rsidRPr="002D74A4">
              <w:rPr>
                <w:b w:val="0"/>
                <w:sz w:val="26"/>
                <w:szCs w:val="26"/>
              </w:rPr>
              <w:t>3</w:t>
            </w:r>
          </w:p>
        </w:tc>
        <w:tc>
          <w:tcPr>
            <w:tcW w:w="1980" w:type="dxa"/>
            <w:shd w:val="clear" w:color="auto" w:fill="auto"/>
            <w:vAlign w:val="center"/>
          </w:tcPr>
          <w:p w14:paraId="357EFFD7" w14:textId="77777777" w:rsidR="002D74A4" w:rsidRPr="002D74A4" w:rsidRDefault="002D74A4" w:rsidP="002D74A4">
            <w:pPr>
              <w:spacing w:line="312" w:lineRule="auto"/>
              <w:jc w:val="center"/>
              <w:rPr>
                <w:b w:val="0"/>
                <w:sz w:val="26"/>
                <w:szCs w:val="26"/>
              </w:rPr>
            </w:pPr>
            <w:r w:rsidRPr="002D74A4">
              <w:rPr>
                <w:b w:val="0"/>
                <w:sz w:val="26"/>
                <w:szCs w:val="26"/>
              </w:rPr>
              <w:t>Unit 3: The world of  work</w:t>
            </w:r>
          </w:p>
        </w:tc>
        <w:tc>
          <w:tcPr>
            <w:tcW w:w="972" w:type="dxa"/>
            <w:shd w:val="clear" w:color="auto" w:fill="auto"/>
            <w:vAlign w:val="center"/>
          </w:tcPr>
          <w:p w14:paraId="6429B40B" w14:textId="77777777" w:rsidR="002D74A4" w:rsidRPr="002D74A4" w:rsidRDefault="002D74A4" w:rsidP="002D74A4">
            <w:pPr>
              <w:spacing w:line="312" w:lineRule="auto"/>
              <w:jc w:val="center"/>
              <w:rPr>
                <w:b w:val="0"/>
                <w:sz w:val="26"/>
                <w:szCs w:val="26"/>
              </w:rPr>
            </w:pPr>
            <w:r w:rsidRPr="002D74A4">
              <w:rPr>
                <w:b w:val="0"/>
                <w:sz w:val="26"/>
                <w:szCs w:val="26"/>
              </w:rPr>
              <w:t>5</w:t>
            </w:r>
          </w:p>
        </w:tc>
        <w:tc>
          <w:tcPr>
            <w:tcW w:w="1008" w:type="dxa"/>
            <w:vAlign w:val="center"/>
          </w:tcPr>
          <w:p w14:paraId="2EECFB24"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170" w:type="dxa"/>
            <w:vAlign w:val="center"/>
          </w:tcPr>
          <w:p w14:paraId="546B5231"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170" w:type="dxa"/>
            <w:vAlign w:val="center"/>
          </w:tcPr>
          <w:p w14:paraId="343D11E5" w14:textId="77777777" w:rsidR="002D74A4" w:rsidRPr="002D74A4" w:rsidRDefault="002D74A4" w:rsidP="002D74A4">
            <w:pPr>
              <w:spacing w:line="312" w:lineRule="auto"/>
              <w:jc w:val="center"/>
              <w:rPr>
                <w:b w:val="0"/>
                <w:sz w:val="26"/>
                <w:szCs w:val="26"/>
              </w:rPr>
            </w:pPr>
          </w:p>
        </w:tc>
        <w:tc>
          <w:tcPr>
            <w:tcW w:w="1080" w:type="dxa"/>
            <w:vAlign w:val="center"/>
          </w:tcPr>
          <w:p w14:paraId="25E44DD8" w14:textId="77777777" w:rsidR="002D74A4" w:rsidRPr="002D74A4" w:rsidRDefault="002D74A4" w:rsidP="002D74A4">
            <w:pPr>
              <w:spacing w:line="312" w:lineRule="auto"/>
              <w:jc w:val="center"/>
              <w:rPr>
                <w:b w:val="0"/>
                <w:sz w:val="26"/>
                <w:szCs w:val="26"/>
              </w:rPr>
            </w:pPr>
            <w:r w:rsidRPr="002D74A4">
              <w:rPr>
                <w:b w:val="0"/>
                <w:sz w:val="26"/>
                <w:szCs w:val="26"/>
              </w:rPr>
              <w:t>9</w:t>
            </w:r>
          </w:p>
        </w:tc>
        <w:tc>
          <w:tcPr>
            <w:tcW w:w="1260" w:type="dxa"/>
            <w:gridSpan w:val="2"/>
            <w:vAlign w:val="center"/>
          </w:tcPr>
          <w:p w14:paraId="428B0E2B" w14:textId="77777777" w:rsidR="002D74A4" w:rsidRPr="002D74A4" w:rsidRDefault="002D74A4" w:rsidP="002D74A4">
            <w:pPr>
              <w:spacing w:line="312" w:lineRule="auto"/>
              <w:jc w:val="center"/>
              <w:rPr>
                <w:sz w:val="26"/>
                <w:szCs w:val="26"/>
              </w:rPr>
            </w:pPr>
            <w:r w:rsidRPr="002D74A4">
              <w:rPr>
                <w:sz w:val="26"/>
                <w:szCs w:val="26"/>
              </w:rPr>
              <w:t>CĐR1,  CĐR2, CĐR10</w:t>
            </w:r>
          </w:p>
          <w:p w14:paraId="6BAB5206" w14:textId="77777777" w:rsidR="002D74A4" w:rsidRPr="002D74A4" w:rsidRDefault="002D74A4" w:rsidP="002D74A4">
            <w:pPr>
              <w:tabs>
                <w:tab w:val="left" w:pos="268"/>
                <w:tab w:val="center" w:pos="1881"/>
              </w:tabs>
              <w:spacing w:line="312" w:lineRule="auto"/>
              <w:jc w:val="center"/>
              <w:rPr>
                <w:b w:val="0"/>
                <w:sz w:val="26"/>
                <w:szCs w:val="26"/>
              </w:rPr>
            </w:pPr>
            <w:r w:rsidRPr="002D74A4">
              <w:rPr>
                <w:sz w:val="26"/>
                <w:szCs w:val="26"/>
              </w:rPr>
              <w:t>CĐR15,  CĐR16</w:t>
            </w:r>
          </w:p>
        </w:tc>
      </w:tr>
      <w:tr w:rsidR="002D74A4" w:rsidRPr="002D74A4" w14:paraId="1F255C0D" w14:textId="77777777" w:rsidTr="00E71C51">
        <w:trPr>
          <w:trHeight w:val="633"/>
        </w:trPr>
        <w:tc>
          <w:tcPr>
            <w:tcW w:w="1098" w:type="dxa"/>
            <w:gridSpan w:val="2"/>
            <w:shd w:val="clear" w:color="auto" w:fill="auto"/>
            <w:vAlign w:val="center"/>
          </w:tcPr>
          <w:p w14:paraId="2EB8FB0C" w14:textId="77777777" w:rsidR="002D74A4" w:rsidRPr="002D74A4" w:rsidRDefault="002D74A4" w:rsidP="002D74A4">
            <w:pPr>
              <w:spacing w:line="312" w:lineRule="auto"/>
              <w:jc w:val="center"/>
              <w:rPr>
                <w:b w:val="0"/>
                <w:sz w:val="26"/>
                <w:szCs w:val="26"/>
              </w:rPr>
            </w:pPr>
            <w:r w:rsidRPr="002D74A4">
              <w:rPr>
                <w:b w:val="0"/>
                <w:sz w:val="26"/>
                <w:szCs w:val="26"/>
              </w:rPr>
              <w:t>4</w:t>
            </w:r>
          </w:p>
        </w:tc>
        <w:tc>
          <w:tcPr>
            <w:tcW w:w="1980" w:type="dxa"/>
            <w:shd w:val="clear" w:color="auto" w:fill="auto"/>
            <w:vAlign w:val="center"/>
          </w:tcPr>
          <w:p w14:paraId="0983C923" w14:textId="77777777" w:rsidR="002D74A4" w:rsidRPr="002D74A4" w:rsidRDefault="002D74A4" w:rsidP="002D74A4">
            <w:pPr>
              <w:spacing w:line="312" w:lineRule="auto"/>
              <w:jc w:val="center"/>
              <w:rPr>
                <w:b w:val="0"/>
                <w:sz w:val="26"/>
                <w:szCs w:val="26"/>
              </w:rPr>
            </w:pPr>
            <w:r w:rsidRPr="002D74A4">
              <w:rPr>
                <w:b w:val="0"/>
                <w:sz w:val="26"/>
                <w:szCs w:val="26"/>
              </w:rPr>
              <w:t>Unit 4: Take it easy</w:t>
            </w:r>
          </w:p>
        </w:tc>
        <w:tc>
          <w:tcPr>
            <w:tcW w:w="972" w:type="dxa"/>
            <w:shd w:val="clear" w:color="auto" w:fill="auto"/>
            <w:vAlign w:val="center"/>
          </w:tcPr>
          <w:p w14:paraId="1FC80C06" w14:textId="77777777" w:rsidR="002D74A4" w:rsidRPr="002D74A4" w:rsidRDefault="002D74A4" w:rsidP="002D74A4">
            <w:pPr>
              <w:spacing w:line="312" w:lineRule="auto"/>
              <w:jc w:val="center"/>
              <w:rPr>
                <w:b w:val="0"/>
                <w:sz w:val="26"/>
                <w:szCs w:val="26"/>
              </w:rPr>
            </w:pPr>
            <w:r w:rsidRPr="002D74A4">
              <w:rPr>
                <w:b w:val="0"/>
                <w:sz w:val="26"/>
                <w:szCs w:val="26"/>
              </w:rPr>
              <w:t>6</w:t>
            </w:r>
          </w:p>
        </w:tc>
        <w:tc>
          <w:tcPr>
            <w:tcW w:w="1008" w:type="dxa"/>
            <w:vAlign w:val="center"/>
          </w:tcPr>
          <w:p w14:paraId="58820085"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170" w:type="dxa"/>
            <w:vAlign w:val="center"/>
          </w:tcPr>
          <w:p w14:paraId="0E5ACCF4"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170" w:type="dxa"/>
            <w:vAlign w:val="center"/>
          </w:tcPr>
          <w:p w14:paraId="4C756FED" w14:textId="77777777" w:rsidR="002D74A4" w:rsidRPr="002D74A4" w:rsidRDefault="002D74A4" w:rsidP="002D74A4">
            <w:pPr>
              <w:spacing w:line="312" w:lineRule="auto"/>
              <w:jc w:val="center"/>
              <w:rPr>
                <w:b w:val="0"/>
                <w:sz w:val="26"/>
                <w:szCs w:val="26"/>
              </w:rPr>
            </w:pPr>
          </w:p>
        </w:tc>
        <w:tc>
          <w:tcPr>
            <w:tcW w:w="1080" w:type="dxa"/>
            <w:vAlign w:val="center"/>
          </w:tcPr>
          <w:p w14:paraId="5053B548" w14:textId="77777777" w:rsidR="002D74A4" w:rsidRPr="002D74A4" w:rsidRDefault="002D74A4" w:rsidP="002D74A4">
            <w:pPr>
              <w:spacing w:line="312" w:lineRule="auto"/>
              <w:jc w:val="center"/>
              <w:rPr>
                <w:b w:val="0"/>
                <w:sz w:val="26"/>
                <w:szCs w:val="26"/>
              </w:rPr>
            </w:pPr>
            <w:r w:rsidRPr="002D74A4">
              <w:rPr>
                <w:b w:val="0"/>
                <w:sz w:val="26"/>
                <w:szCs w:val="26"/>
              </w:rPr>
              <w:t>9</w:t>
            </w:r>
          </w:p>
        </w:tc>
        <w:tc>
          <w:tcPr>
            <w:tcW w:w="1260" w:type="dxa"/>
            <w:gridSpan w:val="2"/>
            <w:vAlign w:val="center"/>
          </w:tcPr>
          <w:p w14:paraId="365E715C" w14:textId="77777777" w:rsidR="002D74A4" w:rsidRPr="002D74A4" w:rsidRDefault="002D74A4" w:rsidP="002D74A4">
            <w:pPr>
              <w:spacing w:line="312" w:lineRule="auto"/>
              <w:jc w:val="center"/>
              <w:rPr>
                <w:sz w:val="26"/>
                <w:szCs w:val="26"/>
              </w:rPr>
            </w:pPr>
            <w:r w:rsidRPr="002D74A4">
              <w:rPr>
                <w:sz w:val="26"/>
                <w:szCs w:val="26"/>
              </w:rPr>
              <w:t>CĐR1,  CĐR2, CĐR10</w:t>
            </w:r>
          </w:p>
          <w:p w14:paraId="602FA6F8" w14:textId="77777777" w:rsidR="002D74A4" w:rsidRPr="002D74A4" w:rsidRDefault="002D74A4" w:rsidP="002D74A4">
            <w:pPr>
              <w:tabs>
                <w:tab w:val="left" w:pos="251"/>
              </w:tabs>
              <w:spacing w:line="312" w:lineRule="auto"/>
              <w:jc w:val="center"/>
              <w:rPr>
                <w:b w:val="0"/>
                <w:sz w:val="26"/>
                <w:szCs w:val="26"/>
              </w:rPr>
            </w:pPr>
            <w:r w:rsidRPr="002D74A4">
              <w:rPr>
                <w:sz w:val="26"/>
                <w:szCs w:val="26"/>
              </w:rPr>
              <w:t>CĐR15,  CĐR16</w:t>
            </w:r>
          </w:p>
        </w:tc>
      </w:tr>
      <w:tr w:rsidR="002D74A4" w:rsidRPr="002D74A4" w14:paraId="28FA1C96" w14:textId="77777777" w:rsidTr="00E71C51">
        <w:trPr>
          <w:trHeight w:val="623"/>
        </w:trPr>
        <w:tc>
          <w:tcPr>
            <w:tcW w:w="1098" w:type="dxa"/>
            <w:gridSpan w:val="2"/>
            <w:shd w:val="clear" w:color="auto" w:fill="auto"/>
            <w:vAlign w:val="center"/>
          </w:tcPr>
          <w:p w14:paraId="77491E09" w14:textId="77777777" w:rsidR="002D74A4" w:rsidRPr="002D74A4" w:rsidRDefault="002D74A4" w:rsidP="002D74A4">
            <w:pPr>
              <w:spacing w:line="312" w:lineRule="auto"/>
              <w:jc w:val="center"/>
              <w:rPr>
                <w:b w:val="0"/>
                <w:sz w:val="26"/>
                <w:szCs w:val="26"/>
              </w:rPr>
            </w:pPr>
            <w:r w:rsidRPr="002D74A4">
              <w:rPr>
                <w:b w:val="0"/>
                <w:sz w:val="26"/>
                <w:szCs w:val="26"/>
              </w:rPr>
              <w:t>5</w:t>
            </w:r>
          </w:p>
        </w:tc>
        <w:tc>
          <w:tcPr>
            <w:tcW w:w="1980" w:type="dxa"/>
            <w:shd w:val="clear" w:color="auto" w:fill="auto"/>
            <w:vAlign w:val="center"/>
          </w:tcPr>
          <w:p w14:paraId="4B122BC4" w14:textId="77777777" w:rsidR="002D74A4" w:rsidRPr="002D74A4" w:rsidRDefault="002D74A4" w:rsidP="002D74A4">
            <w:pPr>
              <w:spacing w:line="312" w:lineRule="auto"/>
              <w:jc w:val="center"/>
              <w:rPr>
                <w:b w:val="0"/>
                <w:sz w:val="26"/>
                <w:szCs w:val="26"/>
                <w:lang w:val="vi-VN"/>
              </w:rPr>
            </w:pPr>
            <w:r w:rsidRPr="002D74A4">
              <w:rPr>
                <w:b w:val="0"/>
                <w:sz w:val="26"/>
                <w:szCs w:val="26"/>
              </w:rPr>
              <w:t>Ôn tập giữa kỳ</w:t>
            </w:r>
          </w:p>
        </w:tc>
        <w:tc>
          <w:tcPr>
            <w:tcW w:w="972" w:type="dxa"/>
            <w:shd w:val="clear" w:color="auto" w:fill="auto"/>
            <w:vAlign w:val="center"/>
          </w:tcPr>
          <w:p w14:paraId="1325D8A5" w14:textId="77777777" w:rsidR="002D74A4" w:rsidRPr="002D74A4" w:rsidRDefault="002D74A4" w:rsidP="002D74A4">
            <w:pPr>
              <w:spacing w:line="312" w:lineRule="auto"/>
              <w:jc w:val="center"/>
              <w:rPr>
                <w:b w:val="0"/>
                <w:sz w:val="26"/>
                <w:szCs w:val="26"/>
              </w:rPr>
            </w:pPr>
          </w:p>
        </w:tc>
        <w:tc>
          <w:tcPr>
            <w:tcW w:w="1008" w:type="dxa"/>
            <w:vAlign w:val="center"/>
          </w:tcPr>
          <w:p w14:paraId="2DF4EEA2"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170" w:type="dxa"/>
            <w:vAlign w:val="center"/>
          </w:tcPr>
          <w:p w14:paraId="28739BA3"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170" w:type="dxa"/>
            <w:vAlign w:val="center"/>
          </w:tcPr>
          <w:p w14:paraId="76268D6F" w14:textId="77777777" w:rsidR="002D74A4" w:rsidRPr="002D74A4" w:rsidRDefault="002D74A4" w:rsidP="002D74A4">
            <w:pPr>
              <w:spacing w:line="312" w:lineRule="auto"/>
              <w:jc w:val="center"/>
              <w:rPr>
                <w:b w:val="0"/>
                <w:sz w:val="26"/>
                <w:szCs w:val="26"/>
              </w:rPr>
            </w:pPr>
          </w:p>
        </w:tc>
        <w:tc>
          <w:tcPr>
            <w:tcW w:w="1080" w:type="dxa"/>
            <w:vAlign w:val="center"/>
          </w:tcPr>
          <w:p w14:paraId="400CD7A1" w14:textId="77777777" w:rsidR="002D74A4" w:rsidRPr="002D74A4" w:rsidRDefault="002D74A4" w:rsidP="002D74A4">
            <w:pPr>
              <w:spacing w:line="312" w:lineRule="auto"/>
              <w:jc w:val="center"/>
              <w:rPr>
                <w:b w:val="0"/>
                <w:sz w:val="26"/>
                <w:szCs w:val="26"/>
              </w:rPr>
            </w:pPr>
            <w:r w:rsidRPr="002D74A4">
              <w:rPr>
                <w:b w:val="0"/>
                <w:sz w:val="26"/>
                <w:szCs w:val="26"/>
              </w:rPr>
              <w:t>3</w:t>
            </w:r>
          </w:p>
        </w:tc>
        <w:tc>
          <w:tcPr>
            <w:tcW w:w="1260" w:type="dxa"/>
            <w:gridSpan w:val="2"/>
            <w:vAlign w:val="center"/>
          </w:tcPr>
          <w:p w14:paraId="47B92284" w14:textId="77777777" w:rsidR="002D74A4" w:rsidRPr="002D74A4" w:rsidRDefault="002D74A4" w:rsidP="002D74A4">
            <w:pPr>
              <w:spacing w:line="312" w:lineRule="auto"/>
              <w:jc w:val="center"/>
              <w:rPr>
                <w:sz w:val="26"/>
                <w:szCs w:val="26"/>
              </w:rPr>
            </w:pPr>
            <w:r w:rsidRPr="002D74A4">
              <w:rPr>
                <w:sz w:val="26"/>
                <w:szCs w:val="26"/>
              </w:rPr>
              <w:t>CĐR1,  CĐR2, CĐR10</w:t>
            </w:r>
          </w:p>
          <w:p w14:paraId="246DF26E" w14:textId="77777777" w:rsidR="002D74A4" w:rsidRPr="002D74A4" w:rsidRDefault="002D74A4" w:rsidP="002D74A4">
            <w:pPr>
              <w:tabs>
                <w:tab w:val="center" w:pos="2986"/>
              </w:tabs>
              <w:spacing w:line="312" w:lineRule="auto"/>
              <w:jc w:val="center"/>
              <w:rPr>
                <w:b w:val="0"/>
                <w:sz w:val="26"/>
                <w:szCs w:val="26"/>
              </w:rPr>
            </w:pPr>
            <w:r w:rsidRPr="002D74A4">
              <w:rPr>
                <w:sz w:val="26"/>
                <w:szCs w:val="26"/>
              </w:rPr>
              <w:t>CĐR15,  CĐR16</w:t>
            </w:r>
          </w:p>
        </w:tc>
      </w:tr>
      <w:tr w:rsidR="002D74A4" w:rsidRPr="002D74A4" w14:paraId="2A49A409" w14:textId="77777777" w:rsidTr="00E71C51">
        <w:trPr>
          <w:trHeight w:val="516"/>
        </w:trPr>
        <w:tc>
          <w:tcPr>
            <w:tcW w:w="1098" w:type="dxa"/>
            <w:gridSpan w:val="2"/>
            <w:shd w:val="clear" w:color="auto" w:fill="auto"/>
            <w:vAlign w:val="center"/>
          </w:tcPr>
          <w:p w14:paraId="1E2769EE" w14:textId="77777777" w:rsidR="002D74A4" w:rsidRPr="002D74A4" w:rsidRDefault="002D74A4" w:rsidP="002D74A4">
            <w:pPr>
              <w:spacing w:line="312" w:lineRule="auto"/>
              <w:jc w:val="center"/>
              <w:rPr>
                <w:b w:val="0"/>
                <w:sz w:val="26"/>
                <w:szCs w:val="26"/>
              </w:rPr>
            </w:pPr>
            <w:r w:rsidRPr="002D74A4">
              <w:rPr>
                <w:b w:val="0"/>
                <w:sz w:val="26"/>
                <w:szCs w:val="26"/>
              </w:rPr>
              <w:lastRenderedPageBreak/>
              <w:t>6</w:t>
            </w:r>
          </w:p>
        </w:tc>
        <w:tc>
          <w:tcPr>
            <w:tcW w:w="1980" w:type="dxa"/>
            <w:shd w:val="clear" w:color="auto" w:fill="auto"/>
            <w:vAlign w:val="center"/>
          </w:tcPr>
          <w:p w14:paraId="69179538" w14:textId="77777777" w:rsidR="002D74A4" w:rsidRPr="002D74A4" w:rsidRDefault="002D74A4" w:rsidP="002D74A4">
            <w:pPr>
              <w:spacing w:line="312" w:lineRule="auto"/>
              <w:jc w:val="center"/>
              <w:rPr>
                <w:b w:val="0"/>
                <w:sz w:val="26"/>
                <w:szCs w:val="26"/>
              </w:rPr>
            </w:pPr>
            <w:r w:rsidRPr="002D74A4">
              <w:rPr>
                <w:b w:val="0"/>
                <w:sz w:val="26"/>
                <w:szCs w:val="26"/>
              </w:rPr>
              <w:t>Thi giữ kỳ</w:t>
            </w:r>
          </w:p>
        </w:tc>
        <w:tc>
          <w:tcPr>
            <w:tcW w:w="972" w:type="dxa"/>
            <w:shd w:val="clear" w:color="auto" w:fill="auto"/>
            <w:vAlign w:val="center"/>
          </w:tcPr>
          <w:p w14:paraId="48C4634E" w14:textId="77777777" w:rsidR="002D74A4" w:rsidRPr="002D74A4" w:rsidRDefault="002D74A4" w:rsidP="002D74A4">
            <w:pPr>
              <w:spacing w:line="312" w:lineRule="auto"/>
              <w:jc w:val="center"/>
              <w:rPr>
                <w:b w:val="0"/>
                <w:sz w:val="26"/>
                <w:szCs w:val="26"/>
              </w:rPr>
            </w:pPr>
          </w:p>
        </w:tc>
        <w:tc>
          <w:tcPr>
            <w:tcW w:w="1008" w:type="dxa"/>
            <w:vAlign w:val="center"/>
          </w:tcPr>
          <w:p w14:paraId="312278A2" w14:textId="77777777" w:rsidR="002D74A4" w:rsidRPr="002D74A4" w:rsidRDefault="002D74A4" w:rsidP="002D74A4">
            <w:pPr>
              <w:spacing w:line="312" w:lineRule="auto"/>
              <w:jc w:val="center"/>
              <w:rPr>
                <w:b w:val="0"/>
                <w:sz w:val="26"/>
                <w:szCs w:val="26"/>
              </w:rPr>
            </w:pPr>
            <w:r w:rsidRPr="002D74A4">
              <w:rPr>
                <w:b w:val="0"/>
                <w:sz w:val="26"/>
                <w:szCs w:val="26"/>
              </w:rPr>
              <w:t>0</w:t>
            </w:r>
          </w:p>
        </w:tc>
        <w:tc>
          <w:tcPr>
            <w:tcW w:w="1170" w:type="dxa"/>
            <w:vAlign w:val="center"/>
          </w:tcPr>
          <w:p w14:paraId="127ABBC4" w14:textId="77777777" w:rsidR="002D74A4" w:rsidRPr="002D74A4" w:rsidRDefault="002D74A4" w:rsidP="002D74A4">
            <w:pPr>
              <w:spacing w:line="312" w:lineRule="auto"/>
              <w:jc w:val="center"/>
              <w:rPr>
                <w:b w:val="0"/>
                <w:sz w:val="26"/>
                <w:szCs w:val="26"/>
              </w:rPr>
            </w:pPr>
            <w:r w:rsidRPr="002D74A4">
              <w:rPr>
                <w:b w:val="0"/>
                <w:sz w:val="26"/>
                <w:szCs w:val="26"/>
              </w:rPr>
              <w:t>0</w:t>
            </w:r>
          </w:p>
        </w:tc>
        <w:tc>
          <w:tcPr>
            <w:tcW w:w="1170" w:type="dxa"/>
            <w:vAlign w:val="center"/>
          </w:tcPr>
          <w:p w14:paraId="09820AAD" w14:textId="77777777" w:rsidR="002D74A4" w:rsidRPr="002D74A4" w:rsidRDefault="002D74A4" w:rsidP="002D74A4">
            <w:pPr>
              <w:spacing w:line="312" w:lineRule="auto"/>
              <w:jc w:val="center"/>
              <w:rPr>
                <w:b w:val="0"/>
                <w:sz w:val="26"/>
                <w:szCs w:val="26"/>
              </w:rPr>
            </w:pPr>
          </w:p>
        </w:tc>
        <w:tc>
          <w:tcPr>
            <w:tcW w:w="1080" w:type="dxa"/>
            <w:vAlign w:val="center"/>
          </w:tcPr>
          <w:p w14:paraId="5CE0325D"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260" w:type="dxa"/>
            <w:gridSpan w:val="2"/>
            <w:vAlign w:val="center"/>
          </w:tcPr>
          <w:p w14:paraId="1FF8F75F" w14:textId="77777777" w:rsidR="002D74A4" w:rsidRPr="002D74A4" w:rsidRDefault="002D74A4" w:rsidP="002D74A4">
            <w:pPr>
              <w:spacing w:line="312" w:lineRule="auto"/>
              <w:jc w:val="center"/>
              <w:rPr>
                <w:sz w:val="26"/>
                <w:szCs w:val="26"/>
              </w:rPr>
            </w:pPr>
            <w:r w:rsidRPr="002D74A4">
              <w:rPr>
                <w:sz w:val="26"/>
                <w:szCs w:val="26"/>
              </w:rPr>
              <w:t>CĐR1,  CĐR2, CĐR10</w:t>
            </w:r>
          </w:p>
          <w:p w14:paraId="2D36CC55" w14:textId="77777777" w:rsidR="002D74A4" w:rsidRPr="002D74A4" w:rsidRDefault="002D74A4" w:rsidP="002D74A4">
            <w:pPr>
              <w:tabs>
                <w:tab w:val="left" w:pos="402"/>
                <w:tab w:val="center" w:pos="2986"/>
              </w:tabs>
              <w:spacing w:line="312" w:lineRule="auto"/>
              <w:jc w:val="center"/>
              <w:rPr>
                <w:b w:val="0"/>
                <w:sz w:val="26"/>
                <w:szCs w:val="26"/>
              </w:rPr>
            </w:pPr>
            <w:r w:rsidRPr="002D74A4">
              <w:rPr>
                <w:sz w:val="26"/>
                <w:szCs w:val="26"/>
              </w:rPr>
              <w:t>CĐR15,  CĐR16</w:t>
            </w:r>
          </w:p>
        </w:tc>
      </w:tr>
      <w:tr w:rsidR="002D74A4" w:rsidRPr="002D74A4" w14:paraId="4B74FB0C" w14:textId="77777777" w:rsidTr="00E71C51">
        <w:trPr>
          <w:trHeight w:val="543"/>
        </w:trPr>
        <w:tc>
          <w:tcPr>
            <w:tcW w:w="1098" w:type="dxa"/>
            <w:gridSpan w:val="2"/>
            <w:shd w:val="clear" w:color="auto" w:fill="auto"/>
            <w:vAlign w:val="center"/>
          </w:tcPr>
          <w:p w14:paraId="6626A7DD" w14:textId="77777777" w:rsidR="002D74A4" w:rsidRPr="002D74A4" w:rsidRDefault="002D74A4" w:rsidP="002D74A4">
            <w:pPr>
              <w:spacing w:line="312" w:lineRule="auto"/>
              <w:jc w:val="center"/>
              <w:rPr>
                <w:b w:val="0"/>
                <w:sz w:val="26"/>
                <w:szCs w:val="26"/>
              </w:rPr>
            </w:pPr>
            <w:r w:rsidRPr="002D74A4">
              <w:rPr>
                <w:b w:val="0"/>
                <w:sz w:val="26"/>
                <w:szCs w:val="26"/>
              </w:rPr>
              <w:t>7</w:t>
            </w:r>
          </w:p>
        </w:tc>
        <w:tc>
          <w:tcPr>
            <w:tcW w:w="1980" w:type="dxa"/>
            <w:shd w:val="clear" w:color="auto" w:fill="auto"/>
            <w:vAlign w:val="center"/>
          </w:tcPr>
          <w:p w14:paraId="7402A4C5" w14:textId="77777777" w:rsidR="002D74A4" w:rsidRPr="002D74A4" w:rsidRDefault="002D74A4" w:rsidP="002D74A4">
            <w:pPr>
              <w:spacing w:line="312" w:lineRule="auto"/>
              <w:jc w:val="center"/>
              <w:rPr>
                <w:b w:val="0"/>
                <w:sz w:val="26"/>
                <w:szCs w:val="26"/>
              </w:rPr>
            </w:pPr>
            <w:r w:rsidRPr="002D74A4">
              <w:rPr>
                <w:b w:val="0"/>
                <w:sz w:val="26"/>
                <w:szCs w:val="26"/>
              </w:rPr>
              <w:t>Unit 5: Where do you live?</w:t>
            </w:r>
          </w:p>
        </w:tc>
        <w:tc>
          <w:tcPr>
            <w:tcW w:w="972" w:type="dxa"/>
            <w:shd w:val="clear" w:color="auto" w:fill="auto"/>
            <w:vAlign w:val="center"/>
          </w:tcPr>
          <w:p w14:paraId="24781174" w14:textId="77777777" w:rsidR="002D74A4" w:rsidRPr="002D74A4" w:rsidRDefault="002D74A4" w:rsidP="002D74A4">
            <w:pPr>
              <w:spacing w:line="312" w:lineRule="auto"/>
              <w:jc w:val="center"/>
              <w:rPr>
                <w:b w:val="0"/>
                <w:sz w:val="26"/>
                <w:szCs w:val="26"/>
              </w:rPr>
            </w:pPr>
            <w:r w:rsidRPr="002D74A4">
              <w:rPr>
                <w:b w:val="0"/>
                <w:sz w:val="26"/>
                <w:szCs w:val="26"/>
              </w:rPr>
              <w:t>6</w:t>
            </w:r>
          </w:p>
        </w:tc>
        <w:tc>
          <w:tcPr>
            <w:tcW w:w="1008" w:type="dxa"/>
            <w:vAlign w:val="center"/>
          </w:tcPr>
          <w:p w14:paraId="2D425A98"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170" w:type="dxa"/>
            <w:vAlign w:val="center"/>
          </w:tcPr>
          <w:p w14:paraId="659A4FAF"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170" w:type="dxa"/>
            <w:vAlign w:val="center"/>
          </w:tcPr>
          <w:p w14:paraId="6BEFDDF0" w14:textId="77777777" w:rsidR="002D74A4" w:rsidRPr="002D74A4" w:rsidRDefault="002D74A4" w:rsidP="002D74A4">
            <w:pPr>
              <w:spacing w:line="312" w:lineRule="auto"/>
              <w:jc w:val="center"/>
              <w:rPr>
                <w:b w:val="0"/>
                <w:sz w:val="26"/>
                <w:szCs w:val="26"/>
              </w:rPr>
            </w:pPr>
          </w:p>
        </w:tc>
        <w:tc>
          <w:tcPr>
            <w:tcW w:w="1080" w:type="dxa"/>
            <w:vAlign w:val="center"/>
          </w:tcPr>
          <w:p w14:paraId="6C223992" w14:textId="77777777" w:rsidR="002D74A4" w:rsidRPr="002D74A4" w:rsidRDefault="002D74A4" w:rsidP="002D74A4">
            <w:pPr>
              <w:spacing w:line="312" w:lineRule="auto"/>
              <w:jc w:val="center"/>
              <w:rPr>
                <w:b w:val="0"/>
                <w:sz w:val="26"/>
                <w:szCs w:val="26"/>
              </w:rPr>
            </w:pPr>
            <w:r w:rsidRPr="002D74A4">
              <w:rPr>
                <w:b w:val="0"/>
                <w:sz w:val="26"/>
                <w:szCs w:val="26"/>
              </w:rPr>
              <w:t>11</w:t>
            </w:r>
          </w:p>
        </w:tc>
        <w:tc>
          <w:tcPr>
            <w:tcW w:w="1260" w:type="dxa"/>
            <w:gridSpan w:val="2"/>
            <w:vAlign w:val="center"/>
          </w:tcPr>
          <w:p w14:paraId="780779C4" w14:textId="77777777" w:rsidR="002D74A4" w:rsidRPr="002D74A4" w:rsidRDefault="002D74A4" w:rsidP="002D74A4">
            <w:pPr>
              <w:spacing w:line="312" w:lineRule="auto"/>
              <w:jc w:val="center"/>
              <w:rPr>
                <w:sz w:val="26"/>
                <w:szCs w:val="26"/>
              </w:rPr>
            </w:pPr>
            <w:r w:rsidRPr="002D74A4">
              <w:rPr>
                <w:sz w:val="26"/>
                <w:szCs w:val="26"/>
              </w:rPr>
              <w:t>CĐR1,  CĐR2, CĐR10</w:t>
            </w:r>
          </w:p>
          <w:p w14:paraId="51D74B6A" w14:textId="77777777" w:rsidR="002D74A4" w:rsidRPr="002D74A4" w:rsidRDefault="002D74A4" w:rsidP="002D74A4">
            <w:pPr>
              <w:tabs>
                <w:tab w:val="left" w:pos="268"/>
                <w:tab w:val="center" w:pos="2986"/>
              </w:tabs>
              <w:spacing w:line="312" w:lineRule="auto"/>
              <w:jc w:val="center"/>
              <w:rPr>
                <w:b w:val="0"/>
                <w:sz w:val="26"/>
                <w:szCs w:val="26"/>
              </w:rPr>
            </w:pPr>
            <w:r w:rsidRPr="002D74A4">
              <w:rPr>
                <w:sz w:val="26"/>
                <w:szCs w:val="26"/>
              </w:rPr>
              <w:t>CĐR15,  CĐR16</w:t>
            </w:r>
          </w:p>
        </w:tc>
      </w:tr>
      <w:tr w:rsidR="002D74A4" w:rsidRPr="002D74A4" w14:paraId="683D5CA0" w14:textId="77777777" w:rsidTr="00E71C51">
        <w:trPr>
          <w:trHeight w:val="570"/>
        </w:trPr>
        <w:tc>
          <w:tcPr>
            <w:tcW w:w="1098" w:type="dxa"/>
            <w:gridSpan w:val="2"/>
            <w:shd w:val="clear" w:color="auto" w:fill="auto"/>
            <w:vAlign w:val="center"/>
          </w:tcPr>
          <w:p w14:paraId="61CFD785" w14:textId="77777777" w:rsidR="002D74A4" w:rsidRPr="002D74A4" w:rsidRDefault="002D74A4" w:rsidP="002D74A4">
            <w:pPr>
              <w:spacing w:line="312" w:lineRule="auto"/>
              <w:jc w:val="center"/>
              <w:rPr>
                <w:b w:val="0"/>
                <w:sz w:val="26"/>
                <w:szCs w:val="26"/>
              </w:rPr>
            </w:pPr>
            <w:r w:rsidRPr="002D74A4">
              <w:rPr>
                <w:b w:val="0"/>
                <w:sz w:val="26"/>
                <w:szCs w:val="26"/>
              </w:rPr>
              <w:t>8</w:t>
            </w:r>
          </w:p>
        </w:tc>
        <w:tc>
          <w:tcPr>
            <w:tcW w:w="1980" w:type="dxa"/>
            <w:shd w:val="clear" w:color="auto" w:fill="auto"/>
            <w:vAlign w:val="center"/>
          </w:tcPr>
          <w:p w14:paraId="7D8BF330" w14:textId="77777777" w:rsidR="002D74A4" w:rsidRPr="002D74A4" w:rsidRDefault="002D74A4" w:rsidP="002D74A4">
            <w:pPr>
              <w:spacing w:line="312" w:lineRule="auto"/>
              <w:jc w:val="center"/>
              <w:rPr>
                <w:b w:val="0"/>
                <w:sz w:val="26"/>
                <w:szCs w:val="26"/>
              </w:rPr>
            </w:pPr>
            <w:r w:rsidRPr="002D74A4">
              <w:rPr>
                <w:b w:val="0"/>
                <w:sz w:val="26"/>
                <w:szCs w:val="26"/>
              </w:rPr>
              <w:t>Unit 6: Can you speak English?</w:t>
            </w:r>
          </w:p>
        </w:tc>
        <w:tc>
          <w:tcPr>
            <w:tcW w:w="972" w:type="dxa"/>
            <w:shd w:val="clear" w:color="auto" w:fill="auto"/>
            <w:vAlign w:val="center"/>
          </w:tcPr>
          <w:p w14:paraId="7CFD6B86" w14:textId="77777777" w:rsidR="002D74A4" w:rsidRPr="002D74A4" w:rsidRDefault="002D74A4" w:rsidP="002D74A4">
            <w:pPr>
              <w:spacing w:line="312" w:lineRule="auto"/>
              <w:jc w:val="center"/>
              <w:rPr>
                <w:b w:val="0"/>
                <w:sz w:val="26"/>
                <w:szCs w:val="26"/>
              </w:rPr>
            </w:pPr>
            <w:r w:rsidRPr="002D74A4">
              <w:rPr>
                <w:b w:val="0"/>
                <w:sz w:val="26"/>
                <w:szCs w:val="26"/>
              </w:rPr>
              <w:t>6</w:t>
            </w:r>
          </w:p>
        </w:tc>
        <w:tc>
          <w:tcPr>
            <w:tcW w:w="1008" w:type="dxa"/>
            <w:vAlign w:val="center"/>
          </w:tcPr>
          <w:p w14:paraId="2112F3E2"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170" w:type="dxa"/>
            <w:vAlign w:val="center"/>
          </w:tcPr>
          <w:p w14:paraId="6F22F6D9"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170" w:type="dxa"/>
            <w:vAlign w:val="center"/>
          </w:tcPr>
          <w:p w14:paraId="2B64C331" w14:textId="77777777" w:rsidR="002D74A4" w:rsidRPr="002D74A4" w:rsidRDefault="002D74A4" w:rsidP="002D74A4">
            <w:pPr>
              <w:spacing w:line="312" w:lineRule="auto"/>
              <w:jc w:val="center"/>
              <w:rPr>
                <w:b w:val="0"/>
                <w:sz w:val="26"/>
                <w:szCs w:val="26"/>
              </w:rPr>
            </w:pPr>
          </w:p>
        </w:tc>
        <w:tc>
          <w:tcPr>
            <w:tcW w:w="1080" w:type="dxa"/>
            <w:vAlign w:val="center"/>
          </w:tcPr>
          <w:p w14:paraId="53A0F90E" w14:textId="77777777" w:rsidR="002D74A4" w:rsidRPr="002D74A4" w:rsidRDefault="002D74A4" w:rsidP="002D74A4">
            <w:pPr>
              <w:spacing w:line="312" w:lineRule="auto"/>
              <w:jc w:val="center"/>
              <w:rPr>
                <w:b w:val="0"/>
                <w:sz w:val="26"/>
                <w:szCs w:val="26"/>
              </w:rPr>
            </w:pPr>
            <w:r w:rsidRPr="002D74A4">
              <w:rPr>
                <w:b w:val="0"/>
                <w:sz w:val="26"/>
                <w:szCs w:val="26"/>
              </w:rPr>
              <w:t>11</w:t>
            </w:r>
          </w:p>
        </w:tc>
        <w:tc>
          <w:tcPr>
            <w:tcW w:w="1260" w:type="dxa"/>
            <w:gridSpan w:val="2"/>
            <w:vAlign w:val="center"/>
          </w:tcPr>
          <w:p w14:paraId="617F6826" w14:textId="77777777" w:rsidR="002D74A4" w:rsidRPr="002D74A4" w:rsidRDefault="002D74A4" w:rsidP="002D74A4">
            <w:pPr>
              <w:spacing w:line="312" w:lineRule="auto"/>
              <w:jc w:val="center"/>
              <w:rPr>
                <w:sz w:val="26"/>
                <w:szCs w:val="26"/>
              </w:rPr>
            </w:pPr>
            <w:r w:rsidRPr="002D74A4">
              <w:rPr>
                <w:sz w:val="26"/>
                <w:szCs w:val="26"/>
              </w:rPr>
              <w:t>CĐR1,  CĐR2, CĐR10</w:t>
            </w:r>
          </w:p>
          <w:p w14:paraId="6FCB6061" w14:textId="77777777" w:rsidR="002D74A4" w:rsidRPr="002D74A4" w:rsidRDefault="002D74A4" w:rsidP="002D74A4">
            <w:pPr>
              <w:tabs>
                <w:tab w:val="left" w:pos="251"/>
              </w:tabs>
              <w:spacing w:line="312" w:lineRule="auto"/>
              <w:jc w:val="center"/>
              <w:rPr>
                <w:b w:val="0"/>
                <w:sz w:val="26"/>
                <w:szCs w:val="26"/>
              </w:rPr>
            </w:pPr>
            <w:r w:rsidRPr="002D74A4">
              <w:rPr>
                <w:sz w:val="26"/>
                <w:szCs w:val="26"/>
              </w:rPr>
              <w:t>CĐR15,  CĐR16</w:t>
            </w:r>
          </w:p>
        </w:tc>
      </w:tr>
      <w:tr w:rsidR="002D74A4" w:rsidRPr="002D74A4" w14:paraId="179D985D" w14:textId="77777777" w:rsidTr="00E71C51">
        <w:trPr>
          <w:trHeight w:val="579"/>
        </w:trPr>
        <w:tc>
          <w:tcPr>
            <w:tcW w:w="1098" w:type="dxa"/>
            <w:gridSpan w:val="2"/>
            <w:shd w:val="clear" w:color="auto" w:fill="auto"/>
            <w:vAlign w:val="center"/>
          </w:tcPr>
          <w:p w14:paraId="15175BD7" w14:textId="77777777" w:rsidR="002D74A4" w:rsidRPr="002D74A4" w:rsidRDefault="002D74A4" w:rsidP="002D74A4">
            <w:pPr>
              <w:spacing w:line="312" w:lineRule="auto"/>
              <w:jc w:val="center"/>
              <w:rPr>
                <w:b w:val="0"/>
                <w:sz w:val="26"/>
                <w:szCs w:val="26"/>
              </w:rPr>
            </w:pPr>
            <w:r w:rsidRPr="002D74A4">
              <w:rPr>
                <w:b w:val="0"/>
                <w:sz w:val="26"/>
                <w:szCs w:val="26"/>
              </w:rPr>
              <w:t>9</w:t>
            </w:r>
          </w:p>
        </w:tc>
        <w:tc>
          <w:tcPr>
            <w:tcW w:w="1980" w:type="dxa"/>
            <w:shd w:val="clear" w:color="auto" w:fill="auto"/>
            <w:vAlign w:val="center"/>
          </w:tcPr>
          <w:p w14:paraId="3C2B084B" w14:textId="77777777" w:rsidR="002D74A4" w:rsidRPr="002D74A4" w:rsidRDefault="002D74A4" w:rsidP="002D74A4">
            <w:pPr>
              <w:spacing w:line="312" w:lineRule="auto"/>
              <w:jc w:val="center"/>
              <w:rPr>
                <w:b w:val="0"/>
                <w:sz w:val="26"/>
                <w:szCs w:val="26"/>
              </w:rPr>
            </w:pPr>
            <w:r w:rsidRPr="002D74A4">
              <w:rPr>
                <w:b w:val="0"/>
                <w:sz w:val="26"/>
                <w:szCs w:val="26"/>
              </w:rPr>
              <w:t>Unit 7: Then and now</w:t>
            </w:r>
          </w:p>
        </w:tc>
        <w:tc>
          <w:tcPr>
            <w:tcW w:w="972" w:type="dxa"/>
            <w:shd w:val="clear" w:color="auto" w:fill="auto"/>
            <w:vAlign w:val="center"/>
          </w:tcPr>
          <w:p w14:paraId="59EA0022" w14:textId="77777777" w:rsidR="002D74A4" w:rsidRPr="002D74A4" w:rsidRDefault="002D74A4" w:rsidP="002D74A4">
            <w:pPr>
              <w:spacing w:line="312" w:lineRule="auto"/>
              <w:jc w:val="center"/>
              <w:rPr>
                <w:b w:val="0"/>
                <w:sz w:val="26"/>
                <w:szCs w:val="26"/>
              </w:rPr>
            </w:pPr>
            <w:r w:rsidRPr="002D74A4">
              <w:rPr>
                <w:b w:val="0"/>
                <w:sz w:val="26"/>
                <w:szCs w:val="26"/>
              </w:rPr>
              <w:t>6</w:t>
            </w:r>
          </w:p>
        </w:tc>
        <w:tc>
          <w:tcPr>
            <w:tcW w:w="1008" w:type="dxa"/>
            <w:vAlign w:val="center"/>
          </w:tcPr>
          <w:p w14:paraId="0113FEDC"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170" w:type="dxa"/>
            <w:vAlign w:val="center"/>
          </w:tcPr>
          <w:p w14:paraId="7724DD9D"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170" w:type="dxa"/>
            <w:vAlign w:val="center"/>
          </w:tcPr>
          <w:p w14:paraId="5C56C9DE" w14:textId="77777777" w:rsidR="002D74A4" w:rsidRPr="002D74A4" w:rsidRDefault="002D74A4" w:rsidP="002D74A4">
            <w:pPr>
              <w:spacing w:line="312" w:lineRule="auto"/>
              <w:jc w:val="center"/>
              <w:rPr>
                <w:b w:val="0"/>
                <w:sz w:val="26"/>
                <w:szCs w:val="26"/>
              </w:rPr>
            </w:pPr>
          </w:p>
        </w:tc>
        <w:tc>
          <w:tcPr>
            <w:tcW w:w="1080" w:type="dxa"/>
            <w:vAlign w:val="center"/>
          </w:tcPr>
          <w:p w14:paraId="088B3C5E" w14:textId="77777777" w:rsidR="002D74A4" w:rsidRPr="002D74A4" w:rsidRDefault="002D74A4" w:rsidP="002D74A4">
            <w:pPr>
              <w:spacing w:line="312" w:lineRule="auto"/>
              <w:jc w:val="center"/>
              <w:rPr>
                <w:b w:val="0"/>
                <w:sz w:val="26"/>
                <w:szCs w:val="26"/>
              </w:rPr>
            </w:pPr>
            <w:r w:rsidRPr="002D74A4">
              <w:rPr>
                <w:b w:val="0"/>
                <w:sz w:val="26"/>
                <w:szCs w:val="26"/>
              </w:rPr>
              <w:t>11</w:t>
            </w:r>
          </w:p>
        </w:tc>
        <w:tc>
          <w:tcPr>
            <w:tcW w:w="1260" w:type="dxa"/>
            <w:gridSpan w:val="2"/>
            <w:vAlign w:val="center"/>
          </w:tcPr>
          <w:p w14:paraId="60979925" w14:textId="77777777" w:rsidR="002D74A4" w:rsidRPr="002D74A4" w:rsidRDefault="002D74A4" w:rsidP="002D74A4">
            <w:pPr>
              <w:spacing w:line="312" w:lineRule="auto"/>
              <w:jc w:val="center"/>
              <w:rPr>
                <w:sz w:val="26"/>
                <w:szCs w:val="26"/>
              </w:rPr>
            </w:pPr>
            <w:r w:rsidRPr="002D74A4">
              <w:rPr>
                <w:sz w:val="26"/>
                <w:szCs w:val="26"/>
              </w:rPr>
              <w:t>CĐR1,  CĐR2, CĐR10</w:t>
            </w:r>
          </w:p>
          <w:p w14:paraId="32DB06B8" w14:textId="77777777" w:rsidR="002D74A4" w:rsidRPr="002D74A4" w:rsidRDefault="002D74A4" w:rsidP="002D74A4">
            <w:pPr>
              <w:tabs>
                <w:tab w:val="center" w:pos="2986"/>
              </w:tabs>
              <w:spacing w:line="312" w:lineRule="auto"/>
              <w:jc w:val="center"/>
              <w:rPr>
                <w:b w:val="0"/>
                <w:sz w:val="26"/>
                <w:szCs w:val="26"/>
              </w:rPr>
            </w:pPr>
            <w:r w:rsidRPr="002D74A4">
              <w:rPr>
                <w:sz w:val="26"/>
                <w:szCs w:val="26"/>
              </w:rPr>
              <w:t>CĐR15,  CĐR16</w:t>
            </w:r>
          </w:p>
        </w:tc>
      </w:tr>
      <w:tr w:rsidR="002D74A4" w:rsidRPr="002D74A4" w14:paraId="46127C50" w14:textId="77777777" w:rsidTr="00E71C51">
        <w:trPr>
          <w:trHeight w:val="722"/>
        </w:trPr>
        <w:tc>
          <w:tcPr>
            <w:tcW w:w="1098" w:type="dxa"/>
            <w:gridSpan w:val="2"/>
            <w:shd w:val="clear" w:color="auto" w:fill="auto"/>
            <w:vAlign w:val="center"/>
          </w:tcPr>
          <w:p w14:paraId="13EAE142" w14:textId="77777777" w:rsidR="002D74A4" w:rsidRPr="002D74A4" w:rsidRDefault="002D74A4" w:rsidP="002D74A4">
            <w:pPr>
              <w:spacing w:line="312" w:lineRule="auto"/>
              <w:jc w:val="center"/>
              <w:rPr>
                <w:b w:val="0"/>
                <w:sz w:val="26"/>
                <w:szCs w:val="26"/>
              </w:rPr>
            </w:pPr>
            <w:r w:rsidRPr="002D74A4">
              <w:rPr>
                <w:b w:val="0"/>
                <w:sz w:val="26"/>
                <w:szCs w:val="26"/>
              </w:rPr>
              <w:t>10</w:t>
            </w:r>
          </w:p>
        </w:tc>
        <w:tc>
          <w:tcPr>
            <w:tcW w:w="1980" w:type="dxa"/>
            <w:shd w:val="clear" w:color="auto" w:fill="auto"/>
            <w:vAlign w:val="center"/>
          </w:tcPr>
          <w:p w14:paraId="34D060AB" w14:textId="77777777" w:rsidR="002D74A4" w:rsidRPr="002D74A4" w:rsidRDefault="002D74A4" w:rsidP="002D74A4">
            <w:pPr>
              <w:spacing w:line="312" w:lineRule="auto"/>
              <w:jc w:val="center"/>
              <w:rPr>
                <w:b w:val="0"/>
                <w:sz w:val="26"/>
                <w:szCs w:val="26"/>
              </w:rPr>
            </w:pPr>
            <w:r w:rsidRPr="002D74A4">
              <w:rPr>
                <w:b w:val="0"/>
                <w:sz w:val="26"/>
                <w:szCs w:val="26"/>
              </w:rPr>
              <w:t>Unit 8: A date to remember</w:t>
            </w:r>
          </w:p>
        </w:tc>
        <w:tc>
          <w:tcPr>
            <w:tcW w:w="972" w:type="dxa"/>
            <w:shd w:val="clear" w:color="auto" w:fill="auto"/>
            <w:vAlign w:val="center"/>
          </w:tcPr>
          <w:p w14:paraId="391942BC" w14:textId="77777777" w:rsidR="002D74A4" w:rsidRPr="002D74A4" w:rsidRDefault="002D74A4" w:rsidP="002D74A4">
            <w:pPr>
              <w:spacing w:line="312" w:lineRule="auto"/>
              <w:jc w:val="center"/>
              <w:rPr>
                <w:b w:val="0"/>
                <w:sz w:val="26"/>
                <w:szCs w:val="26"/>
              </w:rPr>
            </w:pPr>
            <w:r w:rsidRPr="002D74A4">
              <w:rPr>
                <w:b w:val="0"/>
                <w:sz w:val="26"/>
                <w:szCs w:val="26"/>
              </w:rPr>
              <w:t>6</w:t>
            </w:r>
          </w:p>
        </w:tc>
        <w:tc>
          <w:tcPr>
            <w:tcW w:w="1008" w:type="dxa"/>
            <w:vAlign w:val="center"/>
          </w:tcPr>
          <w:p w14:paraId="1921EC22"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170" w:type="dxa"/>
            <w:vAlign w:val="center"/>
          </w:tcPr>
          <w:p w14:paraId="456C92EB"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170" w:type="dxa"/>
            <w:vAlign w:val="center"/>
          </w:tcPr>
          <w:p w14:paraId="714D0E8B" w14:textId="77777777" w:rsidR="002D74A4" w:rsidRPr="002D74A4" w:rsidRDefault="002D74A4" w:rsidP="002D74A4">
            <w:pPr>
              <w:spacing w:line="312" w:lineRule="auto"/>
              <w:jc w:val="center"/>
              <w:rPr>
                <w:b w:val="0"/>
                <w:sz w:val="26"/>
                <w:szCs w:val="26"/>
              </w:rPr>
            </w:pPr>
          </w:p>
        </w:tc>
        <w:tc>
          <w:tcPr>
            <w:tcW w:w="1080" w:type="dxa"/>
            <w:vAlign w:val="center"/>
          </w:tcPr>
          <w:p w14:paraId="3433EE25" w14:textId="77777777" w:rsidR="002D74A4" w:rsidRPr="002D74A4" w:rsidRDefault="002D74A4" w:rsidP="002D74A4">
            <w:pPr>
              <w:spacing w:line="312" w:lineRule="auto"/>
              <w:jc w:val="center"/>
              <w:rPr>
                <w:b w:val="0"/>
                <w:sz w:val="26"/>
                <w:szCs w:val="26"/>
              </w:rPr>
            </w:pPr>
            <w:r w:rsidRPr="002D74A4">
              <w:rPr>
                <w:b w:val="0"/>
                <w:sz w:val="26"/>
                <w:szCs w:val="26"/>
              </w:rPr>
              <w:t>11</w:t>
            </w:r>
          </w:p>
        </w:tc>
        <w:tc>
          <w:tcPr>
            <w:tcW w:w="1260" w:type="dxa"/>
            <w:gridSpan w:val="2"/>
            <w:vAlign w:val="center"/>
          </w:tcPr>
          <w:p w14:paraId="4743E0D3" w14:textId="77777777" w:rsidR="002D74A4" w:rsidRPr="002D74A4" w:rsidRDefault="002D74A4" w:rsidP="002D74A4">
            <w:pPr>
              <w:spacing w:line="312" w:lineRule="auto"/>
              <w:jc w:val="center"/>
              <w:rPr>
                <w:sz w:val="26"/>
                <w:szCs w:val="26"/>
              </w:rPr>
            </w:pPr>
            <w:r w:rsidRPr="002D74A4">
              <w:rPr>
                <w:sz w:val="26"/>
                <w:szCs w:val="26"/>
              </w:rPr>
              <w:t>CĐR1,  CĐR2, CĐR10</w:t>
            </w:r>
          </w:p>
          <w:p w14:paraId="1214E143" w14:textId="77777777" w:rsidR="002D74A4" w:rsidRPr="002D74A4" w:rsidRDefault="002D74A4" w:rsidP="002D74A4">
            <w:pPr>
              <w:tabs>
                <w:tab w:val="left" w:pos="268"/>
                <w:tab w:val="center" w:pos="2986"/>
              </w:tabs>
              <w:spacing w:line="312" w:lineRule="auto"/>
              <w:jc w:val="center"/>
              <w:rPr>
                <w:b w:val="0"/>
                <w:sz w:val="26"/>
                <w:szCs w:val="26"/>
              </w:rPr>
            </w:pPr>
            <w:r w:rsidRPr="002D74A4">
              <w:rPr>
                <w:sz w:val="26"/>
                <w:szCs w:val="26"/>
              </w:rPr>
              <w:t>CĐR15,  CĐR16</w:t>
            </w:r>
          </w:p>
        </w:tc>
      </w:tr>
      <w:tr w:rsidR="002D74A4" w:rsidRPr="002D74A4" w14:paraId="0EC120E5" w14:textId="77777777" w:rsidTr="00E71C51">
        <w:trPr>
          <w:trHeight w:val="704"/>
        </w:trPr>
        <w:tc>
          <w:tcPr>
            <w:tcW w:w="1098" w:type="dxa"/>
            <w:gridSpan w:val="2"/>
            <w:shd w:val="clear" w:color="auto" w:fill="auto"/>
            <w:vAlign w:val="center"/>
          </w:tcPr>
          <w:p w14:paraId="4E37F303" w14:textId="77777777" w:rsidR="002D74A4" w:rsidRPr="002D74A4" w:rsidRDefault="002D74A4" w:rsidP="002D74A4">
            <w:pPr>
              <w:spacing w:line="312" w:lineRule="auto"/>
              <w:jc w:val="center"/>
              <w:rPr>
                <w:b w:val="0"/>
                <w:sz w:val="26"/>
                <w:szCs w:val="26"/>
              </w:rPr>
            </w:pPr>
            <w:r w:rsidRPr="002D74A4">
              <w:rPr>
                <w:b w:val="0"/>
                <w:sz w:val="26"/>
                <w:szCs w:val="26"/>
              </w:rPr>
              <w:t>11</w:t>
            </w:r>
          </w:p>
        </w:tc>
        <w:tc>
          <w:tcPr>
            <w:tcW w:w="1980" w:type="dxa"/>
            <w:shd w:val="clear" w:color="auto" w:fill="auto"/>
            <w:vAlign w:val="center"/>
          </w:tcPr>
          <w:p w14:paraId="53728DC9" w14:textId="77777777" w:rsidR="002D74A4" w:rsidRPr="002D74A4" w:rsidRDefault="002D74A4" w:rsidP="002D74A4">
            <w:pPr>
              <w:spacing w:line="312" w:lineRule="auto"/>
              <w:jc w:val="center"/>
              <w:rPr>
                <w:b w:val="0"/>
                <w:sz w:val="26"/>
                <w:szCs w:val="26"/>
              </w:rPr>
            </w:pPr>
            <w:r w:rsidRPr="002D74A4">
              <w:rPr>
                <w:b w:val="0"/>
                <w:sz w:val="26"/>
                <w:szCs w:val="26"/>
              </w:rPr>
              <w:t>Ôn tập cuối kỳ</w:t>
            </w:r>
          </w:p>
        </w:tc>
        <w:tc>
          <w:tcPr>
            <w:tcW w:w="972" w:type="dxa"/>
            <w:shd w:val="clear" w:color="auto" w:fill="auto"/>
            <w:vAlign w:val="center"/>
          </w:tcPr>
          <w:p w14:paraId="6CB62DBC" w14:textId="77777777" w:rsidR="002D74A4" w:rsidRPr="002D74A4" w:rsidRDefault="002D74A4" w:rsidP="002D74A4">
            <w:pPr>
              <w:spacing w:line="312" w:lineRule="auto"/>
              <w:jc w:val="center"/>
              <w:rPr>
                <w:b w:val="0"/>
                <w:sz w:val="26"/>
                <w:szCs w:val="26"/>
              </w:rPr>
            </w:pPr>
            <w:r w:rsidRPr="002D74A4">
              <w:rPr>
                <w:b w:val="0"/>
                <w:sz w:val="26"/>
                <w:szCs w:val="26"/>
              </w:rPr>
              <w:t>0</w:t>
            </w:r>
          </w:p>
        </w:tc>
        <w:tc>
          <w:tcPr>
            <w:tcW w:w="1008" w:type="dxa"/>
            <w:vAlign w:val="center"/>
          </w:tcPr>
          <w:p w14:paraId="24057DB5"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170" w:type="dxa"/>
            <w:vAlign w:val="center"/>
          </w:tcPr>
          <w:p w14:paraId="01B45EB3"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1170" w:type="dxa"/>
            <w:vAlign w:val="center"/>
          </w:tcPr>
          <w:p w14:paraId="7FA1B99D" w14:textId="77777777" w:rsidR="002D74A4" w:rsidRPr="002D74A4" w:rsidRDefault="002D74A4" w:rsidP="002D74A4">
            <w:pPr>
              <w:spacing w:line="312" w:lineRule="auto"/>
              <w:jc w:val="center"/>
              <w:rPr>
                <w:b w:val="0"/>
                <w:sz w:val="26"/>
                <w:szCs w:val="26"/>
              </w:rPr>
            </w:pPr>
          </w:p>
        </w:tc>
        <w:tc>
          <w:tcPr>
            <w:tcW w:w="1080" w:type="dxa"/>
            <w:vAlign w:val="center"/>
          </w:tcPr>
          <w:p w14:paraId="7A5AABE7" w14:textId="77777777" w:rsidR="002D74A4" w:rsidRPr="002D74A4" w:rsidRDefault="002D74A4" w:rsidP="002D74A4">
            <w:pPr>
              <w:spacing w:line="312" w:lineRule="auto"/>
              <w:jc w:val="center"/>
              <w:rPr>
                <w:b w:val="0"/>
                <w:sz w:val="26"/>
                <w:szCs w:val="26"/>
              </w:rPr>
            </w:pPr>
            <w:r w:rsidRPr="002D74A4">
              <w:rPr>
                <w:b w:val="0"/>
                <w:sz w:val="26"/>
                <w:szCs w:val="26"/>
              </w:rPr>
              <w:t>6</w:t>
            </w:r>
          </w:p>
        </w:tc>
        <w:tc>
          <w:tcPr>
            <w:tcW w:w="1260" w:type="dxa"/>
            <w:gridSpan w:val="2"/>
            <w:vAlign w:val="center"/>
          </w:tcPr>
          <w:p w14:paraId="0381B508" w14:textId="77777777" w:rsidR="002D74A4" w:rsidRPr="002D74A4" w:rsidRDefault="002D74A4" w:rsidP="002D74A4">
            <w:pPr>
              <w:spacing w:line="312" w:lineRule="auto"/>
              <w:jc w:val="center"/>
              <w:rPr>
                <w:sz w:val="26"/>
                <w:szCs w:val="26"/>
              </w:rPr>
            </w:pPr>
            <w:r w:rsidRPr="002D74A4">
              <w:rPr>
                <w:sz w:val="26"/>
                <w:szCs w:val="26"/>
              </w:rPr>
              <w:t>CĐR1,  CĐR2, CĐR10</w:t>
            </w:r>
          </w:p>
          <w:p w14:paraId="220AADFA" w14:textId="77777777" w:rsidR="002D74A4" w:rsidRPr="002D74A4" w:rsidRDefault="002D74A4" w:rsidP="002D74A4">
            <w:pPr>
              <w:tabs>
                <w:tab w:val="left" w:pos="251"/>
              </w:tabs>
              <w:spacing w:line="312" w:lineRule="auto"/>
              <w:jc w:val="center"/>
              <w:rPr>
                <w:b w:val="0"/>
                <w:sz w:val="26"/>
                <w:szCs w:val="26"/>
              </w:rPr>
            </w:pPr>
            <w:r w:rsidRPr="002D74A4">
              <w:rPr>
                <w:sz w:val="26"/>
                <w:szCs w:val="26"/>
              </w:rPr>
              <w:t>CĐR15,  CĐR16</w:t>
            </w:r>
          </w:p>
        </w:tc>
      </w:tr>
      <w:tr w:rsidR="002D74A4" w:rsidRPr="002D74A4" w14:paraId="5CBE8528" w14:textId="77777777" w:rsidTr="00E71C51">
        <w:trPr>
          <w:trHeight w:val="1042"/>
        </w:trPr>
        <w:tc>
          <w:tcPr>
            <w:tcW w:w="1098" w:type="dxa"/>
            <w:gridSpan w:val="2"/>
            <w:shd w:val="clear" w:color="auto" w:fill="auto"/>
            <w:vAlign w:val="center"/>
          </w:tcPr>
          <w:p w14:paraId="2217B933" w14:textId="77777777" w:rsidR="002D74A4" w:rsidRPr="002D74A4" w:rsidRDefault="002D74A4" w:rsidP="002D74A4">
            <w:pPr>
              <w:spacing w:line="312" w:lineRule="auto"/>
              <w:jc w:val="center"/>
              <w:rPr>
                <w:b w:val="0"/>
                <w:sz w:val="26"/>
                <w:szCs w:val="26"/>
              </w:rPr>
            </w:pPr>
            <w:r w:rsidRPr="002D74A4">
              <w:rPr>
                <w:b w:val="0"/>
                <w:sz w:val="26"/>
                <w:szCs w:val="26"/>
              </w:rPr>
              <w:t>12</w:t>
            </w:r>
          </w:p>
        </w:tc>
        <w:tc>
          <w:tcPr>
            <w:tcW w:w="1980" w:type="dxa"/>
            <w:shd w:val="clear" w:color="auto" w:fill="auto"/>
            <w:vAlign w:val="center"/>
          </w:tcPr>
          <w:p w14:paraId="0328A25D" w14:textId="77777777" w:rsidR="002D74A4" w:rsidRPr="002D74A4" w:rsidRDefault="002D74A4" w:rsidP="002D74A4">
            <w:pPr>
              <w:spacing w:line="312" w:lineRule="auto"/>
              <w:jc w:val="center"/>
              <w:rPr>
                <w:b w:val="0"/>
                <w:sz w:val="26"/>
                <w:szCs w:val="26"/>
              </w:rPr>
            </w:pPr>
            <w:r w:rsidRPr="002D74A4">
              <w:rPr>
                <w:b w:val="0"/>
                <w:sz w:val="26"/>
                <w:szCs w:val="26"/>
              </w:rPr>
              <w:t>Thi cuối kỳ</w:t>
            </w:r>
          </w:p>
        </w:tc>
        <w:tc>
          <w:tcPr>
            <w:tcW w:w="972" w:type="dxa"/>
            <w:shd w:val="clear" w:color="auto" w:fill="auto"/>
            <w:vAlign w:val="center"/>
          </w:tcPr>
          <w:p w14:paraId="48E96C2D" w14:textId="77777777" w:rsidR="002D74A4" w:rsidRPr="002D74A4" w:rsidRDefault="002D74A4" w:rsidP="002D74A4">
            <w:pPr>
              <w:spacing w:line="312" w:lineRule="auto"/>
              <w:jc w:val="center"/>
              <w:rPr>
                <w:b w:val="0"/>
                <w:sz w:val="26"/>
                <w:szCs w:val="26"/>
              </w:rPr>
            </w:pPr>
          </w:p>
        </w:tc>
        <w:tc>
          <w:tcPr>
            <w:tcW w:w="1008" w:type="dxa"/>
            <w:vAlign w:val="center"/>
          </w:tcPr>
          <w:p w14:paraId="3DE7E280" w14:textId="77777777" w:rsidR="002D74A4" w:rsidRPr="002D74A4" w:rsidRDefault="002D74A4" w:rsidP="002D74A4">
            <w:pPr>
              <w:spacing w:line="312" w:lineRule="auto"/>
              <w:jc w:val="center"/>
              <w:rPr>
                <w:b w:val="0"/>
                <w:sz w:val="26"/>
                <w:szCs w:val="26"/>
              </w:rPr>
            </w:pPr>
          </w:p>
        </w:tc>
        <w:tc>
          <w:tcPr>
            <w:tcW w:w="1170" w:type="dxa"/>
            <w:vAlign w:val="center"/>
          </w:tcPr>
          <w:p w14:paraId="03E9256A" w14:textId="77777777" w:rsidR="002D74A4" w:rsidRPr="002D74A4" w:rsidRDefault="002D74A4" w:rsidP="002D74A4">
            <w:pPr>
              <w:spacing w:line="312" w:lineRule="auto"/>
              <w:jc w:val="center"/>
              <w:rPr>
                <w:b w:val="0"/>
                <w:sz w:val="26"/>
                <w:szCs w:val="26"/>
              </w:rPr>
            </w:pPr>
          </w:p>
        </w:tc>
        <w:tc>
          <w:tcPr>
            <w:tcW w:w="1170" w:type="dxa"/>
            <w:vAlign w:val="center"/>
          </w:tcPr>
          <w:p w14:paraId="224D0FFA" w14:textId="77777777" w:rsidR="002D74A4" w:rsidRPr="002D74A4" w:rsidRDefault="002D74A4" w:rsidP="002D74A4">
            <w:pPr>
              <w:spacing w:line="312" w:lineRule="auto"/>
              <w:jc w:val="center"/>
              <w:rPr>
                <w:b w:val="0"/>
                <w:sz w:val="26"/>
                <w:szCs w:val="26"/>
              </w:rPr>
            </w:pPr>
          </w:p>
        </w:tc>
        <w:tc>
          <w:tcPr>
            <w:tcW w:w="1080" w:type="dxa"/>
            <w:vAlign w:val="center"/>
          </w:tcPr>
          <w:p w14:paraId="016AB3B4" w14:textId="77777777" w:rsidR="002D74A4" w:rsidRPr="002D74A4" w:rsidRDefault="002D74A4" w:rsidP="002D74A4">
            <w:pPr>
              <w:spacing w:line="312" w:lineRule="auto"/>
              <w:jc w:val="center"/>
              <w:rPr>
                <w:b w:val="0"/>
                <w:sz w:val="26"/>
                <w:szCs w:val="26"/>
              </w:rPr>
            </w:pPr>
          </w:p>
        </w:tc>
        <w:tc>
          <w:tcPr>
            <w:tcW w:w="1260" w:type="dxa"/>
            <w:gridSpan w:val="2"/>
            <w:vAlign w:val="center"/>
          </w:tcPr>
          <w:p w14:paraId="757CB79C" w14:textId="77777777" w:rsidR="002D74A4" w:rsidRPr="002D74A4" w:rsidRDefault="002D74A4" w:rsidP="002D74A4">
            <w:pPr>
              <w:spacing w:line="312" w:lineRule="auto"/>
              <w:jc w:val="center"/>
              <w:rPr>
                <w:sz w:val="26"/>
                <w:szCs w:val="26"/>
              </w:rPr>
            </w:pPr>
            <w:r w:rsidRPr="002D74A4">
              <w:rPr>
                <w:sz w:val="26"/>
                <w:szCs w:val="26"/>
              </w:rPr>
              <w:t>CĐR1,  CĐR2, CĐR10</w:t>
            </w:r>
          </w:p>
          <w:p w14:paraId="4C9CD6DB" w14:textId="77777777" w:rsidR="002D74A4" w:rsidRPr="002D74A4" w:rsidRDefault="002D74A4" w:rsidP="002D74A4">
            <w:pPr>
              <w:tabs>
                <w:tab w:val="center" w:pos="2986"/>
              </w:tabs>
              <w:spacing w:line="312" w:lineRule="auto"/>
              <w:jc w:val="center"/>
              <w:rPr>
                <w:sz w:val="26"/>
                <w:szCs w:val="26"/>
              </w:rPr>
            </w:pPr>
            <w:r w:rsidRPr="002D74A4">
              <w:rPr>
                <w:sz w:val="26"/>
                <w:szCs w:val="26"/>
              </w:rPr>
              <w:t>CĐR15,  CĐR16</w:t>
            </w:r>
          </w:p>
          <w:p w14:paraId="37EB6640" w14:textId="77777777" w:rsidR="002D74A4" w:rsidRPr="002D74A4" w:rsidRDefault="002D74A4" w:rsidP="002D74A4">
            <w:pPr>
              <w:tabs>
                <w:tab w:val="center" w:pos="2986"/>
              </w:tabs>
              <w:spacing w:line="312" w:lineRule="auto"/>
              <w:jc w:val="center"/>
              <w:rPr>
                <w:b w:val="0"/>
                <w:sz w:val="26"/>
                <w:szCs w:val="26"/>
              </w:rPr>
            </w:pPr>
            <w:r w:rsidRPr="002D74A4">
              <w:rPr>
                <w:sz w:val="26"/>
                <w:szCs w:val="26"/>
              </w:rPr>
              <w:lastRenderedPageBreak/>
              <w:t>CĐR12</w:t>
            </w:r>
          </w:p>
        </w:tc>
      </w:tr>
      <w:tr w:rsidR="002D74A4" w:rsidRPr="002D74A4" w14:paraId="19C70053" w14:textId="77777777" w:rsidTr="00E71C51">
        <w:trPr>
          <w:gridAfter w:val="1"/>
          <w:wAfter w:w="9" w:type="dxa"/>
          <w:trHeight w:val="888"/>
        </w:trPr>
        <w:tc>
          <w:tcPr>
            <w:tcW w:w="1080" w:type="dxa"/>
            <w:shd w:val="clear" w:color="auto" w:fill="auto"/>
            <w:vAlign w:val="center"/>
          </w:tcPr>
          <w:p w14:paraId="14073C8E" w14:textId="77777777" w:rsidR="002D74A4" w:rsidRPr="002D74A4" w:rsidRDefault="002D74A4" w:rsidP="002D74A4">
            <w:pPr>
              <w:spacing w:line="312" w:lineRule="auto"/>
              <w:jc w:val="center"/>
              <w:rPr>
                <w:b w:val="0"/>
                <w:sz w:val="26"/>
                <w:szCs w:val="26"/>
              </w:rPr>
            </w:pPr>
            <w:r w:rsidRPr="002D74A4">
              <w:rPr>
                <w:b w:val="0"/>
                <w:sz w:val="26"/>
                <w:szCs w:val="26"/>
              </w:rPr>
              <w:lastRenderedPageBreak/>
              <w:t>13</w:t>
            </w:r>
          </w:p>
        </w:tc>
        <w:tc>
          <w:tcPr>
            <w:tcW w:w="1998" w:type="dxa"/>
            <w:gridSpan w:val="2"/>
            <w:shd w:val="clear" w:color="auto" w:fill="auto"/>
            <w:vAlign w:val="center"/>
          </w:tcPr>
          <w:p w14:paraId="74AAD213" w14:textId="77777777" w:rsidR="002D74A4" w:rsidRPr="002D74A4" w:rsidRDefault="002D74A4" w:rsidP="002D74A4">
            <w:pPr>
              <w:spacing w:line="312" w:lineRule="auto"/>
              <w:jc w:val="center"/>
              <w:rPr>
                <w:sz w:val="26"/>
                <w:szCs w:val="26"/>
              </w:rPr>
            </w:pPr>
            <w:r w:rsidRPr="002D74A4">
              <w:rPr>
                <w:sz w:val="26"/>
                <w:szCs w:val="26"/>
              </w:rPr>
              <w:t>Tổng số tiết</w:t>
            </w:r>
          </w:p>
        </w:tc>
        <w:tc>
          <w:tcPr>
            <w:tcW w:w="972" w:type="dxa"/>
            <w:shd w:val="clear" w:color="auto" w:fill="auto"/>
            <w:vAlign w:val="center"/>
          </w:tcPr>
          <w:p w14:paraId="584A0F79" w14:textId="77777777" w:rsidR="002D74A4" w:rsidRPr="002D74A4" w:rsidRDefault="002D74A4" w:rsidP="002D74A4">
            <w:pPr>
              <w:spacing w:line="312" w:lineRule="auto"/>
              <w:jc w:val="center"/>
              <w:rPr>
                <w:sz w:val="26"/>
                <w:szCs w:val="26"/>
              </w:rPr>
            </w:pPr>
            <w:r w:rsidRPr="002D74A4">
              <w:rPr>
                <w:sz w:val="26"/>
                <w:szCs w:val="26"/>
              </w:rPr>
              <w:t>45</w:t>
            </w:r>
          </w:p>
        </w:tc>
        <w:tc>
          <w:tcPr>
            <w:tcW w:w="1008" w:type="dxa"/>
            <w:vAlign w:val="center"/>
          </w:tcPr>
          <w:p w14:paraId="2C407671" w14:textId="77777777" w:rsidR="002D74A4" w:rsidRPr="002D74A4" w:rsidRDefault="002D74A4" w:rsidP="002D74A4">
            <w:pPr>
              <w:spacing w:line="312" w:lineRule="auto"/>
              <w:jc w:val="center"/>
              <w:rPr>
                <w:sz w:val="26"/>
                <w:szCs w:val="26"/>
              </w:rPr>
            </w:pPr>
            <w:r w:rsidRPr="002D74A4">
              <w:rPr>
                <w:sz w:val="26"/>
                <w:szCs w:val="26"/>
              </w:rPr>
              <w:t>20</w:t>
            </w:r>
          </w:p>
        </w:tc>
        <w:tc>
          <w:tcPr>
            <w:tcW w:w="1170" w:type="dxa"/>
            <w:vAlign w:val="center"/>
          </w:tcPr>
          <w:p w14:paraId="400C8C97" w14:textId="77777777" w:rsidR="002D74A4" w:rsidRPr="002D74A4" w:rsidRDefault="002D74A4" w:rsidP="002D74A4">
            <w:pPr>
              <w:spacing w:line="312" w:lineRule="auto"/>
              <w:jc w:val="center"/>
              <w:rPr>
                <w:sz w:val="26"/>
                <w:szCs w:val="26"/>
              </w:rPr>
            </w:pPr>
            <w:r w:rsidRPr="002D74A4">
              <w:rPr>
                <w:sz w:val="26"/>
                <w:szCs w:val="26"/>
              </w:rPr>
              <w:t>10</w:t>
            </w:r>
          </w:p>
        </w:tc>
        <w:tc>
          <w:tcPr>
            <w:tcW w:w="1170" w:type="dxa"/>
            <w:vAlign w:val="center"/>
          </w:tcPr>
          <w:p w14:paraId="3C7A57E5" w14:textId="77777777" w:rsidR="002D74A4" w:rsidRPr="002D74A4" w:rsidRDefault="002D74A4" w:rsidP="002D74A4">
            <w:pPr>
              <w:spacing w:line="312" w:lineRule="auto"/>
              <w:jc w:val="center"/>
              <w:rPr>
                <w:sz w:val="26"/>
                <w:szCs w:val="26"/>
              </w:rPr>
            </w:pPr>
          </w:p>
        </w:tc>
        <w:tc>
          <w:tcPr>
            <w:tcW w:w="1080" w:type="dxa"/>
            <w:vAlign w:val="center"/>
          </w:tcPr>
          <w:p w14:paraId="3C8ABA44" w14:textId="77777777" w:rsidR="002D74A4" w:rsidRPr="002D74A4" w:rsidRDefault="002D74A4" w:rsidP="002D74A4">
            <w:pPr>
              <w:spacing w:line="312" w:lineRule="auto"/>
              <w:jc w:val="center"/>
              <w:rPr>
                <w:sz w:val="26"/>
                <w:szCs w:val="26"/>
              </w:rPr>
            </w:pPr>
            <w:r w:rsidRPr="002D74A4">
              <w:rPr>
                <w:sz w:val="26"/>
                <w:szCs w:val="26"/>
              </w:rPr>
              <w:t>90</w:t>
            </w:r>
          </w:p>
        </w:tc>
        <w:tc>
          <w:tcPr>
            <w:tcW w:w="1251" w:type="dxa"/>
          </w:tcPr>
          <w:p w14:paraId="3118A6E2" w14:textId="77777777" w:rsidR="002D74A4" w:rsidRPr="002D74A4" w:rsidRDefault="002D74A4" w:rsidP="002D74A4">
            <w:pPr>
              <w:spacing w:line="312" w:lineRule="auto"/>
              <w:jc w:val="center"/>
              <w:rPr>
                <w:sz w:val="26"/>
                <w:szCs w:val="26"/>
              </w:rPr>
            </w:pPr>
          </w:p>
        </w:tc>
      </w:tr>
    </w:tbl>
    <w:p w14:paraId="15AACD68" w14:textId="77777777" w:rsidR="00374F67" w:rsidRDefault="00374F67" w:rsidP="002D74A4">
      <w:pPr>
        <w:spacing w:line="304" w:lineRule="auto"/>
        <w:ind w:firstLine="720"/>
        <w:jc w:val="center"/>
        <w:rPr>
          <w:sz w:val="26"/>
          <w:szCs w:val="26"/>
        </w:rPr>
      </w:pPr>
    </w:p>
    <w:p w14:paraId="38679B79" w14:textId="77777777" w:rsidR="00374F67" w:rsidRDefault="00374F67" w:rsidP="002D74A4">
      <w:pPr>
        <w:spacing w:line="304" w:lineRule="auto"/>
        <w:ind w:firstLine="720"/>
        <w:jc w:val="center"/>
        <w:rPr>
          <w:sz w:val="26"/>
          <w:szCs w:val="26"/>
        </w:rPr>
      </w:pPr>
    </w:p>
    <w:p w14:paraId="6F64FF5E" w14:textId="5496CDF2" w:rsidR="002D74A4" w:rsidRPr="002D74A4" w:rsidRDefault="002D74A4" w:rsidP="002D74A4">
      <w:pPr>
        <w:spacing w:line="304" w:lineRule="auto"/>
        <w:ind w:firstLine="720"/>
        <w:jc w:val="center"/>
        <w:rPr>
          <w:sz w:val="26"/>
          <w:szCs w:val="26"/>
        </w:rPr>
      </w:pPr>
      <w:r w:rsidRPr="002D74A4">
        <w:rPr>
          <w:sz w:val="26"/>
          <w:szCs w:val="26"/>
        </w:rPr>
        <w:t>HỌC PHẦN: TIẾNG ANH HỌC PHẦN 2</w:t>
      </w:r>
    </w:p>
    <w:p w14:paraId="10A5B66F" w14:textId="77777777" w:rsidR="002D74A4" w:rsidRPr="002D74A4" w:rsidRDefault="002D74A4" w:rsidP="002D74A4">
      <w:pPr>
        <w:tabs>
          <w:tab w:val="left" w:pos="5550"/>
        </w:tabs>
        <w:spacing w:before="60" w:after="60" w:line="304" w:lineRule="auto"/>
        <w:jc w:val="both"/>
        <w:rPr>
          <w:sz w:val="26"/>
          <w:szCs w:val="26"/>
        </w:rPr>
      </w:pPr>
      <w:r w:rsidRPr="002D74A4">
        <w:rPr>
          <w:sz w:val="26"/>
          <w:szCs w:val="26"/>
        </w:rPr>
        <w:t>1. Thông tin chung về học phần</w:t>
      </w:r>
    </w:p>
    <w:p w14:paraId="40547F7D" w14:textId="77777777" w:rsidR="002D74A4" w:rsidRPr="002D74A4" w:rsidRDefault="002D74A4" w:rsidP="002D74A4">
      <w:pPr>
        <w:tabs>
          <w:tab w:val="left" w:pos="5550"/>
        </w:tabs>
        <w:spacing w:before="60" w:after="60" w:line="304" w:lineRule="auto"/>
        <w:jc w:val="both"/>
        <w:rPr>
          <w:i/>
          <w:sz w:val="26"/>
          <w:szCs w:val="26"/>
        </w:rPr>
      </w:pPr>
      <w:r w:rsidRPr="002D74A4">
        <w:rPr>
          <w:i/>
          <w:sz w:val="26"/>
          <w:szCs w:val="26"/>
        </w:rPr>
        <w:t>1.1. Tên học phần</w:t>
      </w:r>
    </w:p>
    <w:p w14:paraId="04ABBCF9" w14:textId="77777777" w:rsidR="002D74A4" w:rsidRPr="002D74A4" w:rsidRDefault="002D74A4" w:rsidP="002D74A4">
      <w:pPr>
        <w:tabs>
          <w:tab w:val="left" w:pos="5550"/>
        </w:tabs>
        <w:spacing w:before="60" w:after="60" w:line="304" w:lineRule="auto"/>
        <w:jc w:val="both"/>
        <w:rPr>
          <w:b w:val="0"/>
          <w:sz w:val="26"/>
          <w:szCs w:val="26"/>
        </w:rPr>
      </w:pPr>
      <w:r w:rsidRPr="002D74A4">
        <w:rPr>
          <w:b w:val="0"/>
          <w:sz w:val="26"/>
          <w:szCs w:val="26"/>
        </w:rPr>
        <w:t>Tên học phần tiếng Việt: Tiếng Anh học phần II</w:t>
      </w:r>
    </w:p>
    <w:p w14:paraId="4B7D58C6" w14:textId="77777777" w:rsidR="002D74A4" w:rsidRPr="002D74A4" w:rsidRDefault="002D74A4" w:rsidP="002D74A4">
      <w:pPr>
        <w:tabs>
          <w:tab w:val="left" w:pos="5550"/>
        </w:tabs>
        <w:spacing w:before="60" w:after="60" w:line="304" w:lineRule="auto"/>
        <w:jc w:val="both"/>
        <w:rPr>
          <w:b w:val="0"/>
          <w:sz w:val="26"/>
          <w:szCs w:val="26"/>
        </w:rPr>
      </w:pPr>
      <w:r w:rsidRPr="002D74A4">
        <w:rPr>
          <w:b w:val="0"/>
          <w:sz w:val="26"/>
          <w:szCs w:val="26"/>
        </w:rPr>
        <w:t>Tên học phần tiếng Anh: English 2</w:t>
      </w:r>
    </w:p>
    <w:p w14:paraId="22C3863D" w14:textId="77777777" w:rsidR="002D74A4" w:rsidRPr="002D74A4" w:rsidRDefault="002D74A4" w:rsidP="002D74A4">
      <w:pPr>
        <w:tabs>
          <w:tab w:val="left" w:pos="5550"/>
        </w:tabs>
        <w:spacing w:before="60" w:after="60" w:line="304" w:lineRule="auto"/>
        <w:jc w:val="both"/>
        <w:rPr>
          <w:b w:val="0"/>
          <w:sz w:val="26"/>
          <w:szCs w:val="26"/>
        </w:rPr>
      </w:pPr>
      <w:r w:rsidRPr="002D74A4">
        <w:rPr>
          <w:i/>
          <w:sz w:val="26"/>
          <w:szCs w:val="26"/>
        </w:rPr>
        <w:t>1.2. Mã số học phần:EN402</w:t>
      </w:r>
    </w:p>
    <w:p w14:paraId="420191A0" w14:textId="77777777" w:rsidR="002D74A4" w:rsidRPr="002D74A4" w:rsidRDefault="002D74A4" w:rsidP="002D74A4">
      <w:pPr>
        <w:tabs>
          <w:tab w:val="left" w:pos="5550"/>
        </w:tabs>
        <w:spacing w:before="60" w:after="60" w:line="304" w:lineRule="auto"/>
        <w:jc w:val="both"/>
        <w:rPr>
          <w:i/>
          <w:sz w:val="26"/>
          <w:szCs w:val="26"/>
        </w:rPr>
      </w:pPr>
      <w:r w:rsidRPr="002D74A4">
        <w:rPr>
          <w:i/>
          <w:sz w:val="26"/>
          <w:szCs w:val="26"/>
        </w:rPr>
        <w:t>1.3. Số tín chỉ:03</w:t>
      </w:r>
    </w:p>
    <w:tbl>
      <w:tblPr>
        <w:tblW w:w="0" w:type="auto"/>
        <w:tblLook w:val="04A0" w:firstRow="1" w:lastRow="0" w:firstColumn="1" w:lastColumn="0" w:noHBand="0" w:noVBand="1"/>
      </w:tblPr>
      <w:tblGrid>
        <w:gridCol w:w="2539"/>
        <w:gridCol w:w="3029"/>
      </w:tblGrid>
      <w:tr w:rsidR="002D74A4" w:rsidRPr="002D74A4" w14:paraId="29A7503A" w14:textId="77777777" w:rsidTr="00E71C51">
        <w:trPr>
          <w:trHeight w:val="20"/>
        </w:trPr>
        <w:tc>
          <w:tcPr>
            <w:tcW w:w="2539" w:type="dxa"/>
            <w:shd w:val="clear" w:color="auto" w:fill="auto"/>
            <w:vAlign w:val="center"/>
          </w:tcPr>
          <w:p w14:paraId="513C7B32" w14:textId="77777777" w:rsidR="002D74A4" w:rsidRPr="002D74A4" w:rsidRDefault="002D74A4" w:rsidP="002D74A4">
            <w:pPr>
              <w:tabs>
                <w:tab w:val="left" w:pos="5550"/>
              </w:tabs>
              <w:spacing w:line="304" w:lineRule="auto"/>
              <w:rPr>
                <w:b w:val="0"/>
                <w:sz w:val="26"/>
                <w:szCs w:val="26"/>
              </w:rPr>
            </w:pPr>
            <w:r w:rsidRPr="002D74A4">
              <w:rPr>
                <w:b w:val="0"/>
                <w:sz w:val="26"/>
                <w:szCs w:val="26"/>
              </w:rPr>
              <w:t>Lý thuyết</w:t>
            </w:r>
          </w:p>
        </w:tc>
        <w:tc>
          <w:tcPr>
            <w:tcW w:w="3029" w:type="dxa"/>
            <w:shd w:val="clear" w:color="auto" w:fill="auto"/>
            <w:vAlign w:val="center"/>
          </w:tcPr>
          <w:p w14:paraId="184EFF5D" w14:textId="77777777" w:rsidR="002D74A4" w:rsidRPr="002D74A4" w:rsidRDefault="002D74A4" w:rsidP="002D74A4">
            <w:pPr>
              <w:tabs>
                <w:tab w:val="left" w:pos="5550"/>
              </w:tabs>
              <w:spacing w:line="304" w:lineRule="auto"/>
              <w:rPr>
                <w:b w:val="0"/>
                <w:sz w:val="26"/>
                <w:szCs w:val="26"/>
              </w:rPr>
            </w:pPr>
            <w:r w:rsidRPr="002D74A4">
              <w:rPr>
                <w:b w:val="0"/>
                <w:sz w:val="26"/>
                <w:szCs w:val="26"/>
              </w:rPr>
              <w:t>: 30 tiết</w:t>
            </w:r>
          </w:p>
        </w:tc>
      </w:tr>
      <w:tr w:rsidR="002D74A4" w:rsidRPr="002D74A4" w14:paraId="19349DE1" w14:textId="77777777" w:rsidTr="00E71C51">
        <w:trPr>
          <w:trHeight w:val="250"/>
        </w:trPr>
        <w:tc>
          <w:tcPr>
            <w:tcW w:w="2539" w:type="dxa"/>
            <w:shd w:val="clear" w:color="auto" w:fill="auto"/>
            <w:vAlign w:val="center"/>
          </w:tcPr>
          <w:p w14:paraId="12BD98D0" w14:textId="77777777" w:rsidR="002D74A4" w:rsidRPr="002D74A4" w:rsidRDefault="002D74A4" w:rsidP="002D74A4">
            <w:pPr>
              <w:tabs>
                <w:tab w:val="left" w:pos="5550"/>
              </w:tabs>
              <w:spacing w:line="304" w:lineRule="auto"/>
              <w:rPr>
                <w:b w:val="0"/>
                <w:sz w:val="26"/>
                <w:szCs w:val="26"/>
              </w:rPr>
            </w:pPr>
            <w:r w:rsidRPr="002D74A4">
              <w:rPr>
                <w:b w:val="0"/>
                <w:sz w:val="26"/>
                <w:szCs w:val="26"/>
              </w:rPr>
              <w:t>Bài tập</w:t>
            </w:r>
          </w:p>
        </w:tc>
        <w:tc>
          <w:tcPr>
            <w:tcW w:w="3029" w:type="dxa"/>
            <w:shd w:val="clear" w:color="auto" w:fill="auto"/>
            <w:vAlign w:val="center"/>
          </w:tcPr>
          <w:p w14:paraId="0E9C31F1" w14:textId="77777777" w:rsidR="002D74A4" w:rsidRPr="002D74A4" w:rsidRDefault="002D74A4" w:rsidP="002D74A4">
            <w:pPr>
              <w:tabs>
                <w:tab w:val="left" w:pos="5550"/>
              </w:tabs>
              <w:spacing w:line="304" w:lineRule="auto"/>
              <w:rPr>
                <w:b w:val="0"/>
                <w:sz w:val="26"/>
                <w:szCs w:val="26"/>
              </w:rPr>
            </w:pPr>
            <w:r w:rsidRPr="002D74A4">
              <w:rPr>
                <w:b w:val="0"/>
                <w:sz w:val="26"/>
                <w:szCs w:val="26"/>
              </w:rPr>
              <w:t>: 10 tiết</w:t>
            </w:r>
          </w:p>
        </w:tc>
      </w:tr>
      <w:tr w:rsidR="002D74A4" w:rsidRPr="002D74A4" w14:paraId="7CD62954" w14:textId="77777777" w:rsidTr="00E71C51">
        <w:trPr>
          <w:trHeight w:val="20"/>
        </w:trPr>
        <w:tc>
          <w:tcPr>
            <w:tcW w:w="2539" w:type="dxa"/>
            <w:shd w:val="clear" w:color="auto" w:fill="auto"/>
            <w:vAlign w:val="center"/>
          </w:tcPr>
          <w:p w14:paraId="1299847A" w14:textId="77777777" w:rsidR="002D74A4" w:rsidRPr="002D74A4" w:rsidRDefault="002D74A4" w:rsidP="002D74A4">
            <w:pPr>
              <w:tabs>
                <w:tab w:val="left" w:pos="5550"/>
              </w:tabs>
              <w:spacing w:line="304" w:lineRule="auto"/>
              <w:rPr>
                <w:b w:val="0"/>
                <w:sz w:val="26"/>
                <w:szCs w:val="26"/>
              </w:rPr>
            </w:pPr>
            <w:r w:rsidRPr="002D74A4">
              <w:rPr>
                <w:b w:val="0"/>
                <w:sz w:val="26"/>
                <w:szCs w:val="26"/>
              </w:rPr>
              <w:t>Thảo luận</w:t>
            </w:r>
          </w:p>
        </w:tc>
        <w:tc>
          <w:tcPr>
            <w:tcW w:w="3029" w:type="dxa"/>
            <w:shd w:val="clear" w:color="auto" w:fill="auto"/>
            <w:vAlign w:val="center"/>
          </w:tcPr>
          <w:p w14:paraId="267BF797" w14:textId="77777777" w:rsidR="002D74A4" w:rsidRPr="002D74A4" w:rsidRDefault="002D74A4" w:rsidP="002D74A4">
            <w:pPr>
              <w:tabs>
                <w:tab w:val="left" w:pos="5550"/>
              </w:tabs>
              <w:spacing w:line="304" w:lineRule="auto"/>
              <w:rPr>
                <w:b w:val="0"/>
                <w:sz w:val="26"/>
                <w:szCs w:val="26"/>
              </w:rPr>
            </w:pPr>
            <w:r w:rsidRPr="002D74A4">
              <w:rPr>
                <w:b w:val="0"/>
                <w:sz w:val="26"/>
                <w:szCs w:val="26"/>
              </w:rPr>
              <w:t>: 20 tiết</w:t>
            </w:r>
          </w:p>
        </w:tc>
      </w:tr>
      <w:tr w:rsidR="002D74A4" w:rsidRPr="002D74A4" w14:paraId="19D8867E" w14:textId="77777777" w:rsidTr="00E71C51">
        <w:trPr>
          <w:trHeight w:val="20"/>
        </w:trPr>
        <w:tc>
          <w:tcPr>
            <w:tcW w:w="2539" w:type="dxa"/>
            <w:shd w:val="clear" w:color="auto" w:fill="auto"/>
            <w:vAlign w:val="center"/>
          </w:tcPr>
          <w:p w14:paraId="3EFC74AD" w14:textId="77777777" w:rsidR="002D74A4" w:rsidRPr="002D74A4" w:rsidRDefault="002D74A4" w:rsidP="002D74A4">
            <w:pPr>
              <w:tabs>
                <w:tab w:val="left" w:pos="5550"/>
              </w:tabs>
              <w:spacing w:line="304" w:lineRule="auto"/>
              <w:rPr>
                <w:b w:val="0"/>
                <w:sz w:val="26"/>
                <w:szCs w:val="26"/>
              </w:rPr>
            </w:pPr>
            <w:r w:rsidRPr="002D74A4">
              <w:rPr>
                <w:b w:val="0"/>
                <w:sz w:val="26"/>
                <w:szCs w:val="26"/>
              </w:rPr>
              <w:t>Thực hành/thực tập</w:t>
            </w:r>
          </w:p>
        </w:tc>
        <w:tc>
          <w:tcPr>
            <w:tcW w:w="3029" w:type="dxa"/>
            <w:shd w:val="clear" w:color="auto" w:fill="auto"/>
            <w:vAlign w:val="center"/>
          </w:tcPr>
          <w:p w14:paraId="7614DFBF" w14:textId="77777777" w:rsidR="002D74A4" w:rsidRPr="002D74A4" w:rsidRDefault="002D74A4" w:rsidP="002D74A4">
            <w:pPr>
              <w:tabs>
                <w:tab w:val="left" w:pos="5550"/>
              </w:tabs>
              <w:spacing w:line="304" w:lineRule="auto"/>
              <w:rPr>
                <w:b w:val="0"/>
                <w:sz w:val="26"/>
                <w:szCs w:val="26"/>
              </w:rPr>
            </w:pPr>
            <w:r w:rsidRPr="002D74A4">
              <w:rPr>
                <w:b w:val="0"/>
                <w:sz w:val="26"/>
                <w:szCs w:val="26"/>
              </w:rPr>
              <w:t>: 0 tiết</w:t>
            </w:r>
          </w:p>
        </w:tc>
      </w:tr>
      <w:tr w:rsidR="002D74A4" w:rsidRPr="002D74A4" w14:paraId="5819E483" w14:textId="77777777" w:rsidTr="00E71C51">
        <w:trPr>
          <w:trHeight w:val="271"/>
        </w:trPr>
        <w:tc>
          <w:tcPr>
            <w:tcW w:w="2539" w:type="dxa"/>
            <w:shd w:val="clear" w:color="auto" w:fill="auto"/>
            <w:vAlign w:val="center"/>
          </w:tcPr>
          <w:p w14:paraId="22AC5D07" w14:textId="77777777" w:rsidR="002D74A4" w:rsidRPr="002D74A4" w:rsidRDefault="002D74A4" w:rsidP="002D74A4">
            <w:pPr>
              <w:tabs>
                <w:tab w:val="left" w:pos="5550"/>
              </w:tabs>
              <w:spacing w:line="304" w:lineRule="auto"/>
              <w:rPr>
                <w:b w:val="0"/>
                <w:sz w:val="26"/>
                <w:szCs w:val="26"/>
              </w:rPr>
            </w:pPr>
            <w:r w:rsidRPr="002D74A4">
              <w:rPr>
                <w:b w:val="0"/>
                <w:sz w:val="26"/>
                <w:szCs w:val="26"/>
              </w:rPr>
              <w:t>Tự học</w:t>
            </w:r>
          </w:p>
        </w:tc>
        <w:tc>
          <w:tcPr>
            <w:tcW w:w="3029" w:type="dxa"/>
            <w:shd w:val="clear" w:color="auto" w:fill="auto"/>
            <w:vAlign w:val="center"/>
          </w:tcPr>
          <w:p w14:paraId="4979936F" w14:textId="77777777" w:rsidR="002D74A4" w:rsidRPr="002D74A4" w:rsidRDefault="002D74A4" w:rsidP="002D74A4">
            <w:pPr>
              <w:tabs>
                <w:tab w:val="left" w:pos="5550"/>
              </w:tabs>
              <w:spacing w:line="304" w:lineRule="auto"/>
              <w:rPr>
                <w:b w:val="0"/>
                <w:sz w:val="26"/>
                <w:szCs w:val="26"/>
              </w:rPr>
            </w:pPr>
            <w:r w:rsidRPr="002D74A4">
              <w:rPr>
                <w:b w:val="0"/>
                <w:sz w:val="26"/>
                <w:szCs w:val="26"/>
              </w:rPr>
              <w:t>: 90 tiết</w:t>
            </w:r>
          </w:p>
        </w:tc>
      </w:tr>
    </w:tbl>
    <w:p w14:paraId="74605199" w14:textId="77777777" w:rsidR="002D74A4" w:rsidRPr="002D74A4" w:rsidRDefault="002D74A4" w:rsidP="002D74A4">
      <w:pPr>
        <w:spacing w:before="60" w:after="60" w:line="304" w:lineRule="auto"/>
        <w:jc w:val="both"/>
        <w:rPr>
          <w:b w:val="0"/>
          <w:i/>
          <w:sz w:val="26"/>
          <w:szCs w:val="26"/>
        </w:rPr>
      </w:pPr>
      <w:r w:rsidRPr="002D74A4">
        <w:rPr>
          <w:b w:val="0"/>
          <w:i/>
          <w:sz w:val="26"/>
          <w:szCs w:val="26"/>
        </w:rPr>
        <w:t>(Số tiết đã quy đổi theoquy chế hiện hành)</w:t>
      </w:r>
    </w:p>
    <w:p w14:paraId="2E275CE2" w14:textId="77777777" w:rsidR="002D74A4" w:rsidRPr="002D74A4" w:rsidRDefault="002D74A4" w:rsidP="002D74A4">
      <w:pPr>
        <w:spacing w:before="60" w:after="60" w:line="304" w:lineRule="auto"/>
        <w:jc w:val="both"/>
        <w:rPr>
          <w:sz w:val="26"/>
          <w:szCs w:val="26"/>
        </w:rPr>
      </w:pPr>
      <w:r w:rsidRPr="002D74A4">
        <w:rPr>
          <w:sz w:val="26"/>
          <w:szCs w:val="26"/>
        </w:rPr>
        <w:t>2. Đơn vị phụ trách học phần</w:t>
      </w:r>
    </w:p>
    <w:p w14:paraId="37231F25" w14:textId="77777777" w:rsidR="002D74A4" w:rsidRPr="002D74A4" w:rsidRDefault="002D74A4" w:rsidP="002D74A4">
      <w:pPr>
        <w:spacing w:before="60" w:after="60" w:line="304" w:lineRule="auto"/>
        <w:jc w:val="both"/>
        <w:rPr>
          <w:b w:val="0"/>
          <w:sz w:val="26"/>
          <w:szCs w:val="26"/>
        </w:rPr>
      </w:pPr>
      <w:r w:rsidRPr="002D74A4">
        <w:rPr>
          <w:sz w:val="26"/>
          <w:szCs w:val="26"/>
        </w:rPr>
        <w:t>Bộ môn:</w:t>
      </w:r>
      <w:r w:rsidRPr="002D74A4">
        <w:rPr>
          <w:b w:val="0"/>
          <w:sz w:val="26"/>
          <w:szCs w:val="26"/>
        </w:rPr>
        <w:t>Ngoại ngữ</w:t>
      </w:r>
    </w:p>
    <w:p w14:paraId="596EAE80" w14:textId="77777777" w:rsidR="002D74A4" w:rsidRPr="002D74A4" w:rsidRDefault="002D74A4" w:rsidP="002D74A4">
      <w:pPr>
        <w:spacing w:before="60" w:after="60" w:line="304" w:lineRule="auto"/>
        <w:jc w:val="both"/>
        <w:rPr>
          <w:b w:val="0"/>
          <w:sz w:val="26"/>
          <w:szCs w:val="26"/>
        </w:rPr>
      </w:pPr>
      <w:r w:rsidRPr="002D74A4">
        <w:rPr>
          <w:sz w:val="26"/>
          <w:szCs w:val="26"/>
        </w:rPr>
        <w:t>Khoa/Viện/Trung tâm:</w:t>
      </w:r>
      <w:r w:rsidRPr="002D74A4">
        <w:rPr>
          <w:b w:val="0"/>
          <w:sz w:val="26"/>
          <w:szCs w:val="26"/>
        </w:rPr>
        <w:t>Kinh tế &amp; Quản trị kinh doanh</w:t>
      </w:r>
    </w:p>
    <w:p w14:paraId="06293919" w14:textId="77777777" w:rsidR="002D74A4" w:rsidRPr="002D74A4" w:rsidRDefault="002D74A4" w:rsidP="002D74A4">
      <w:pPr>
        <w:spacing w:before="60" w:after="60" w:line="304" w:lineRule="auto"/>
        <w:jc w:val="both"/>
        <w:rPr>
          <w:b w:val="0"/>
          <w:sz w:val="26"/>
          <w:szCs w:val="26"/>
        </w:rPr>
      </w:pPr>
      <w:r w:rsidRPr="002D74A4">
        <w:rPr>
          <w:sz w:val="26"/>
          <w:szCs w:val="26"/>
        </w:rPr>
        <w:t>3. Điều kiện tiên quyết: Tiếng Anh học phần I</w:t>
      </w:r>
    </w:p>
    <w:p w14:paraId="76802A54" w14:textId="77777777" w:rsidR="002D74A4" w:rsidRPr="002D74A4" w:rsidRDefault="002D74A4" w:rsidP="002D74A4">
      <w:pPr>
        <w:spacing w:before="60" w:after="60" w:line="304" w:lineRule="auto"/>
        <w:jc w:val="both"/>
        <w:rPr>
          <w:sz w:val="26"/>
          <w:szCs w:val="26"/>
        </w:rPr>
      </w:pPr>
      <w:r w:rsidRPr="002D74A4">
        <w:rPr>
          <w:sz w:val="26"/>
          <w:szCs w:val="26"/>
        </w:rPr>
        <w:t>4. Mục tiêu của học phần</w:t>
      </w:r>
    </w:p>
    <w:p w14:paraId="2DE4C5D6" w14:textId="77777777" w:rsidR="002D74A4" w:rsidRPr="002D74A4" w:rsidRDefault="002D74A4" w:rsidP="002D74A4">
      <w:pPr>
        <w:spacing w:line="304" w:lineRule="auto"/>
        <w:jc w:val="both"/>
        <w:rPr>
          <w:sz w:val="26"/>
          <w:szCs w:val="26"/>
        </w:rPr>
      </w:pPr>
      <w:r w:rsidRPr="002D74A4">
        <w:rPr>
          <w:sz w:val="26"/>
          <w:szCs w:val="26"/>
        </w:rPr>
        <w:t xml:space="preserve"> 4.1. Về kiến thức</w:t>
      </w:r>
    </w:p>
    <w:p w14:paraId="3C867D2E" w14:textId="77777777" w:rsidR="002D74A4" w:rsidRPr="002D74A4" w:rsidRDefault="002D74A4" w:rsidP="002D74A4">
      <w:pPr>
        <w:spacing w:line="304" w:lineRule="auto"/>
        <w:ind w:firstLine="720"/>
        <w:jc w:val="both"/>
        <w:rPr>
          <w:b w:val="0"/>
          <w:sz w:val="26"/>
          <w:szCs w:val="26"/>
        </w:rPr>
      </w:pPr>
      <w:r w:rsidRPr="002D74A4">
        <w:rPr>
          <w:b w:val="0"/>
          <w:sz w:val="26"/>
          <w:szCs w:val="26"/>
        </w:rPr>
        <w:t>- Trang bị kiến thức cơ bản trình độ cuối A1 và đầu A2 (Elementary) về ngữ pháp, từ vựng và các kĩ năng: nghe, nói, đọc, viết.</w:t>
      </w:r>
    </w:p>
    <w:p w14:paraId="0E7D30C5" w14:textId="77777777" w:rsidR="002D74A4" w:rsidRPr="002D74A4" w:rsidRDefault="002D74A4" w:rsidP="002D74A4">
      <w:pPr>
        <w:spacing w:line="304" w:lineRule="auto"/>
        <w:ind w:firstLine="720"/>
        <w:jc w:val="both"/>
        <w:rPr>
          <w:b w:val="0"/>
          <w:sz w:val="26"/>
          <w:szCs w:val="26"/>
        </w:rPr>
      </w:pPr>
      <w:r w:rsidRPr="002D74A4">
        <w:rPr>
          <w:sz w:val="26"/>
          <w:szCs w:val="26"/>
        </w:rPr>
        <w:t>-</w:t>
      </w:r>
      <w:r w:rsidRPr="002D74A4">
        <w:rPr>
          <w:b w:val="0"/>
          <w:sz w:val="26"/>
          <w:szCs w:val="26"/>
        </w:rPr>
        <w:t xml:space="preserve"> Nắm vững và có thể sử dụng tiếng Anh trong các tình huống giao tiếp thông dụng hàng ngày.</w:t>
      </w:r>
    </w:p>
    <w:p w14:paraId="73C4ADFC" w14:textId="77777777" w:rsidR="002D74A4" w:rsidRPr="002D74A4" w:rsidRDefault="002D74A4" w:rsidP="002D74A4">
      <w:pPr>
        <w:spacing w:line="304" w:lineRule="auto"/>
        <w:ind w:firstLine="720"/>
        <w:jc w:val="both"/>
        <w:rPr>
          <w:b w:val="0"/>
          <w:sz w:val="26"/>
          <w:szCs w:val="26"/>
        </w:rPr>
      </w:pPr>
      <w:r w:rsidRPr="002D74A4">
        <w:rPr>
          <w:sz w:val="26"/>
          <w:szCs w:val="26"/>
        </w:rPr>
        <w:t>-</w:t>
      </w:r>
      <w:r w:rsidRPr="002D74A4">
        <w:rPr>
          <w:b w:val="0"/>
          <w:sz w:val="26"/>
          <w:szCs w:val="26"/>
        </w:rPr>
        <w:t>Tạo cơ hội tìm hiểu thêm về nền văn hoá các nước nói tiếng Anh.</w:t>
      </w:r>
    </w:p>
    <w:p w14:paraId="5B539422" w14:textId="77777777" w:rsidR="002D74A4" w:rsidRPr="002D74A4" w:rsidRDefault="002D74A4" w:rsidP="002D74A4">
      <w:pPr>
        <w:spacing w:before="60" w:after="60" w:line="304" w:lineRule="auto"/>
        <w:jc w:val="both"/>
        <w:rPr>
          <w:sz w:val="26"/>
          <w:szCs w:val="26"/>
        </w:rPr>
      </w:pPr>
      <w:r w:rsidRPr="002D74A4">
        <w:rPr>
          <w:sz w:val="26"/>
          <w:szCs w:val="26"/>
        </w:rPr>
        <w:t>4.2. Về kỹ năng</w:t>
      </w:r>
    </w:p>
    <w:p w14:paraId="3066B24C" w14:textId="77777777" w:rsidR="002D74A4" w:rsidRPr="002D74A4" w:rsidRDefault="002D74A4" w:rsidP="002D74A4">
      <w:pPr>
        <w:spacing w:after="200" w:line="304" w:lineRule="auto"/>
        <w:ind w:firstLine="720"/>
        <w:jc w:val="both"/>
        <w:rPr>
          <w:b w:val="0"/>
          <w:sz w:val="26"/>
          <w:szCs w:val="26"/>
        </w:rPr>
      </w:pPr>
      <w:r w:rsidRPr="002D74A4">
        <w:rPr>
          <w:b w:val="0"/>
          <w:sz w:val="26"/>
          <w:szCs w:val="26"/>
        </w:rPr>
        <w:t>- Rèn luyện các kỹ năng ngôn ngữ nghe – nói - đọc - viết ở trình độ cuối A1</w:t>
      </w:r>
    </w:p>
    <w:p w14:paraId="6ED2CE32" w14:textId="77777777" w:rsidR="002D74A4" w:rsidRPr="002D74A4" w:rsidRDefault="002D74A4" w:rsidP="002D74A4">
      <w:pPr>
        <w:spacing w:line="304" w:lineRule="auto"/>
        <w:ind w:firstLine="720"/>
        <w:jc w:val="both"/>
        <w:rPr>
          <w:b w:val="0"/>
          <w:sz w:val="26"/>
          <w:szCs w:val="26"/>
        </w:rPr>
      </w:pPr>
      <w:r w:rsidRPr="002D74A4">
        <w:rPr>
          <w:b w:val="0"/>
          <w:sz w:val="26"/>
          <w:szCs w:val="26"/>
        </w:rPr>
        <w:lastRenderedPageBreak/>
        <w:t>(Elementary/ Basic knowledge).</w:t>
      </w:r>
    </w:p>
    <w:p w14:paraId="283D4409" w14:textId="77777777" w:rsidR="002D74A4" w:rsidRPr="002D74A4" w:rsidRDefault="002D74A4" w:rsidP="002D74A4">
      <w:pPr>
        <w:spacing w:line="304" w:lineRule="auto"/>
        <w:ind w:firstLine="720"/>
        <w:jc w:val="both"/>
        <w:rPr>
          <w:b w:val="0"/>
          <w:sz w:val="26"/>
          <w:szCs w:val="26"/>
        </w:rPr>
      </w:pPr>
      <w:r w:rsidRPr="002D74A4">
        <w:rPr>
          <w:b w:val="0"/>
          <w:sz w:val="26"/>
          <w:szCs w:val="26"/>
        </w:rPr>
        <w:t>- Tạo khả năng tự học, làm việc theo nhóm.</w:t>
      </w:r>
    </w:p>
    <w:p w14:paraId="5167C816" w14:textId="77777777" w:rsidR="002D74A4" w:rsidRPr="002D74A4" w:rsidRDefault="002D74A4" w:rsidP="002D74A4">
      <w:pPr>
        <w:spacing w:line="304" w:lineRule="auto"/>
        <w:ind w:firstLine="720"/>
        <w:jc w:val="both"/>
        <w:rPr>
          <w:b w:val="0"/>
          <w:sz w:val="26"/>
          <w:szCs w:val="26"/>
        </w:rPr>
      </w:pPr>
      <w:r w:rsidRPr="002D74A4">
        <w:rPr>
          <w:b w:val="0"/>
          <w:sz w:val="26"/>
          <w:szCs w:val="26"/>
        </w:rPr>
        <w:t>- Chủ động, tự tin khi sử dụng tiếng Anh trong các tình huống.</w:t>
      </w:r>
    </w:p>
    <w:p w14:paraId="1573E463" w14:textId="77777777" w:rsidR="002D74A4" w:rsidRPr="002D74A4" w:rsidRDefault="002D74A4" w:rsidP="002D74A4">
      <w:pPr>
        <w:spacing w:line="304" w:lineRule="auto"/>
        <w:ind w:firstLine="720"/>
        <w:jc w:val="both"/>
        <w:rPr>
          <w:b w:val="0"/>
          <w:sz w:val="26"/>
          <w:szCs w:val="26"/>
        </w:rPr>
      </w:pPr>
      <w:r w:rsidRPr="002D74A4">
        <w:rPr>
          <w:b w:val="0"/>
          <w:sz w:val="26"/>
          <w:szCs w:val="26"/>
        </w:rPr>
        <w:t>- Có thể ứng dụng  công nghệ thông tin trong việc học tiếng Anh.</w:t>
      </w:r>
    </w:p>
    <w:p w14:paraId="1A0D6F20" w14:textId="77777777" w:rsidR="002D74A4" w:rsidRPr="002D74A4" w:rsidRDefault="002D74A4" w:rsidP="002D74A4">
      <w:pPr>
        <w:spacing w:before="60" w:after="60" w:line="304" w:lineRule="auto"/>
        <w:jc w:val="both"/>
        <w:rPr>
          <w:b w:val="0"/>
          <w:i/>
          <w:sz w:val="26"/>
          <w:szCs w:val="26"/>
        </w:rPr>
      </w:pPr>
      <w:r w:rsidRPr="002D74A4">
        <w:rPr>
          <w:sz w:val="26"/>
          <w:szCs w:val="26"/>
        </w:rPr>
        <w:t>5. Mô tả tóm tắt nội dung học phần</w:t>
      </w:r>
    </w:p>
    <w:p w14:paraId="106CEB34" w14:textId="77777777" w:rsidR="002D74A4" w:rsidRPr="002D74A4" w:rsidRDefault="002D74A4" w:rsidP="002D74A4">
      <w:pPr>
        <w:spacing w:line="304" w:lineRule="auto"/>
        <w:ind w:left="270" w:firstLine="540"/>
        <w:jc w:val="both"/>
        <w:rPr>
          <w:b w:val="0"/>
          <w:sz w:val="26"/>
          <w:szCs w:val="26"/>
        </w:rPr>
      </w:pPr>
      <w:r w:rsidRPr="002D74A4">
        <w:rPr>
          <w:b w:val="0"/>
          <w:sz w:val="26"/>
          <w:szCs w:val="26"/>
        </w:rPr>
        <w:t>Môn học tiếng Anh học phần II được triển khai dựa trên cuốn giáo trình New Headway Elementary (the 3</w:t>
      </w:r>
      <w:r w:rsidRPr="002D74A4">
        <w:rPr>
          <w:b w:val="0"/>
          <w:sz w:val="26"/>
          <w:szCs w:val="26"/>
          <w:vertAlign w:val="superscript"/>
        </w:rPr>
        <w:t>rd</w:t>
      </w:r>
      <w:r w:rsidRPr="002D74A4">
        <w:rPr>
          <w:b w:val="0"/>
          <w:sz w:val="26"/>
          <w:szCs w:val="26"/>
        </w:rPr>
        <w:t xml:space="preserve"> edition – Liz and John Soars) bao gồm 6 bài (từ  bài 9 đến bài 14) bao gồm những kiến thức cơ bản  như sau:</w:t>
      </w:r>
    </w:p>
    <w:p w14:paraId="3D87F5CB" w14:textId="77777777" w:rsidR="002D74A4" w:rsidRPr="002D74A4" w:rsidRDefault="002D74A4" w:rsidP="002D74A4">
      <w:pPr>
        <w:spacing w:line="304" w:lineRule="auto"/>
        <w:ind w:left="270" w:firstLine="540"/>
        <w:jc w:val="both"/>
        <w:rPr>
          <w:b w:val="0"/>
          <w:sz w:val="26"/>
          <w:szCs w:val="26"/>
        </w:rPr>
      </w:pPr>
      <w:r w:rsidRPr="002D74A4">
        <w:rPr>
          <w:b w:val="0"/>
          <w:sz w:val="26"/>
          <w:szCs w:val="26"/>
        </w:rPr>
        <w:t xml:space="preserve">- </w:t>
      </w:r>
      <w:r w:rsidRPr="002D74A4">
        <w:rPr>
          <w:sz w:val="26"/>
          <w:szCs w:val="26"/>
        </w:rPr>
        <w:t>Ngữ pháp</w:t>
      </w:r>
      <w:r w:rsidRPr="002D74A4">
        <w:rPr>
          <w:b w:val="0"/>
          <w:sz w:val="26"/>
          <w:szCs w:val="26"/>
        </w:rPr>
        <w:t>: Các thì của động từ (Hiện tại tiếp diễn, Tương lại gần, Hiện tại Hoàn thành); từ loại ( danh từ, tính từ, trạng từ, đại từ sở hữu); so sánh tính từ, động từ nguyên thể chỉ mục đích, các dạng câu hỏi,...</w:t>
      </w:r>
    </w:p>
    <w:p w14:paraId="23ED46A9" w14:textId="77777777" w:rsidR="002D74A4" w:rsidRPr="002D74A4" w:rsidRDefault="002D74A4" w:rsidP="002D74A4">
      <w:pPr>
        <w:spacing w:line="304" w:lineRule="auto"/>
        <w:ind w:left="270" w:firstLine="540"/>
        <w:jc w:val="both"/>
        <w:rPr>
          <w:b w:val="0"/>
          <w:sz w:val="26"/>
          <w:szCs w:val="26"/>
        </w:rPr>
      </w:pPr>
      <w:r w:rsidRPr="002D74A4">
        <w:rPr>
          <w:b w:val="0"/>
          <w:sz w:val="26"/>
          <w:szCs w:val="26"/>
        </w:rPr>
        <w:t xml:space="preserve">- </w:t>
      </w:r>
      <w:r w:rsidRPr="002D74A4">
        <w:rPr>
          <w:sz w:val="26"/>
          <w:szCs w:val="26"/>
        </w:rPr>
        <w:t>Từ vựng</w:t>
      </w:r>
      <w:r w:rsidRPr="002D74A4">
        <w:rPr>
          <w:b w:val="0"/>
          <w:sz w:val="26"/>
          <w:szCs w:val="26"/>
        </w:rPr>
        <w:t>: Cung cấp vốn từ cơ bản, gần gũi với cuộc sống hàng ngày: đồ ăn và đồ uống, cuộc sống ở nông thôn và thành phố, mô tả người, mô tả cảm giác, thời tiết... để vận dụng vào các kỹ năng nghe, nói, đọc và viết.</w:t>
      </w:r>
    </w:p>
    <w:p w14:paraId="60BC9A08" w14:textId="77777777" w:rsidR="002D74A4" w:rsidRPr="002D74A4" w:rsidRDefault="002D74A4" w:rsidP="002D74A4">
      <w:pPr>
        <w:spacing w:before="60" w:after="60" w:line="304" w:lineRule="auto"/>
        <w:jc w:val="both"/>
        <w:rPr>
          <w:color w:val="000000"/>
          <w:sz w:val="26"/>
          <w:szCs w:val="26"/>
        </w:rPr>
      </w:pPr>
      <w:r w:rsidRPr="002D74A4">
        <w:rPr>
          <w:color w:val="000000"/>
          <w:sz w:val="26"/>
          <w:szCs w:val="26"/>
        </w:rPr>
        <w:t>6. Chuẩn đầu ra của học phần</w:t>
      </w:r>
    </w:p>
    <w:tbl>
      <w:tblPr>
        <w:tblStyle w:val="TableGrid2"/>
        <w:tblW w:w="0" w:type="auto"/>
        <w:tblLook w:val="04A0" w:firstRow="1" w:lastRow="0" w:firstColumn="1" w:lastColumn="0" w:noHBand="0" w:noVBand="1"/>
      </w:tblPr>
      <w:tblGrid>
        <w:gridCol w:w="2060"/>
        <w:gridCol w:w="7405"/>
      </w:tblGrid>
      <w:tr w:rsidR="002D74A4" w:rsidRPr="002D74A4" w14:paraId="20D22088" w14:textId="77777777" w:rsidTr="00E71C51">
        <w:tc>
          <w:tcPr>
            <w:tcW w:w="2093" w:type="dxa"/>
            <w:tcBorders>
              <w:bottom w:val="single" w:sz="4" w:space="0" w:color="auto"/>
            </w:tcBorders>
          </w:tcPr>
          <w:p w14:paraId="3E6E208A" w14:textId="77777777" w:rsidR="002D74A4" w:rsidRPr="002D74A4" w:rsidRDefault="002D74A4" w:rsidP="002D74A4">
            <w:pPr>
              <w:spacing w:before="60" w:after="60" w:line="304" w:lineRule="auto"/>
              <w:jc w:val="center"/>
              <w:rPr>
                <w:color w:val="000000"/>
                <w:sz w:val="26"/>
                <w:szCs w:val="26"/>
              </w:rPr>
            </w:pPr>
            <w:r w:rsidRPr="002D74A4">
              <w:rPr>
                <w:color w:val="000000"/>
                <w:sz w:val="26"/>
                <w:szCs w:val="26"/>
              </w:rPr>
              <w:t>Mã CĐR</w:t>
            </w:r>
          </w:p>
        </w:tc>
        <w:tc>
          <w:tcPr>
            <w:tcW w:w="7596" w:type="dxa"/>
            <w:tcBorders>
              <w:bottom w:val="single" w:sz="4" w:space="0" w:color="auto"/>
            </w:tcBorders>
          </w:tcPr>
          <w:p w14:paraId="21E31CBC" w14:textId="77777777" w:rsidR="002D74A4" w:rsidRPr="002D74A4" w:rsidRDefault="002D74A4" w:rsidP="002D74A4">
            <w:pPr>
              <w:spacing w:before="60" w:after="60" w:line="304" w:lineRule="auto"/>
              <w:jc w:val="center"/>
              <w:rPr>
                <w:color w:val="000000"/>
                <w:sz w:val="26"/>
                <w:szCs w:val="26"/>
              </w:rPr>
            </w:pPr>
            <w:r w:rsidRPr="002D74A4">
              <w:rPr>
                <w:color w:val="000000"/>
                <w:sz w:val="26"/>
                <w:szCs w:val="26"/>
              </w:rPr>
              <w:t>Nội dung chuẩn đầu ra</w:t>
            </w:r>
          </w:p>
        </w:tc>
      </w:tr>
      <w:tr w:rsidR="002D74A4" w:rsidRPr="002D74A4" w14:paraId="213EEEA3" w14:textId="77777777" w:rsidTr="00E71C51">
        <w:tc>
          <w:tcPr>
            <w:tcW w:w="2093" w:type="dxa"/>
            <w:tcBorders>
              <w:top w:val="single" w:sz="4" w:space="0" w:color="auto"/>
              <w:left w:val="single" w:sz="4" w:space="0" w:color="auto"/>
              <w:bottom w:val="single" w:sz="4" w:space="0" w:color="auto"/>
              <w:right w:val="nil"/>
            </w:tcBorders>
          </w:tcPr>
          <w:p w14:paraId="3836B8C7" w14:textId="77777777" w:rsidR="002D74A4" w:rsidRPr="002D74A4" w:rsidRDefault="002D74A4" w:rsidP="002D74A4">
            <w:pPr>
              <w:spacing w:before="60" w:after="60" w:line="304" w:lineRule="auto"/>
              <w:jc w:val="center"/>
              <w:rPr>
                <w:color w:val="000000"/>
                <w:sz w:val="26"/>
                <w:szCs w:val="26"/>
              </w:rPr>
            </w:pPr>
          </w:p>
        </w:tc>
        <w:tc>
          <w:tcPr>
            <w:tcW w:w="7596" w:type="dxa"/>
            <w:tcBorders>
              <w:top w:val="single" w:sz="4" w:space="0" w:color="auto"/>
              <w:left w:val="nil"/>
              <w:bottom w:val="single" w:sz="4" w:space="0" w:color="auto"/>
              <w:right w:val="single" w:sz="4" w:space="0" w:color="auto"/>
            </w:tcBorders>
          </w:tcPr>
          <w:p w14:paraId="265B8D0D" w14:textId="77777777" w:rsidR="002D74A4" w:rsidRPr="002D74A4" w:rsidRDefault="002D74A4" w:rsidP="002D74A4">
            <w:pPr>
              <w:spacing w:before="60" w:after="60" w:line="304" w:lineRule="auto"/>
              <w:rPr>
                <w:color w:val="000000"/>
                <w:sz w:val="26"/>
                <w:szCs w:val="26"/>
              </w:rPr>
            </w:pPr>
            <w:r w:rsidRPr="002D74A4">
              <w:rPr>
                <w:color w:val="000000"/>
                <w:sz w:val="26"/>
                <w:szCs w:val="26"/>
              </w:rPr>
              <w:t xml:space="preserve">                        Về kiến thức</w:t>
            </w:r>
          </w:p>
        </w:tc>
      </w:tr>
      <w:tr w:rsidR="002D74A4" w:rsidRPr="002D74A4" w14:paraId="1D38F95E" w14:textId="77777777" w:rsidTr="00E71C51">
        <w:tc>
          <w:tcPr>
            <w:tcW w:w="2093" w:type="dxa"/>
            <w:tcBorders>
              <w:top w:val="single" w:sz="4" w:space="0" w:color="auto"/>
              <w:left w:val="single" w:sz="4" w:space="0" w:color="auto"/>
              <w:bottom w:val="single" w:sz="4" w:space="0" w:color="auto"/>
              <w:right w:val="single" w:sz="4" w:space="0" w:color="auto"/>
            </w:tcBorders>
          </w:tcPr>
          <w:p w14:paraId="06559E90" w14:textId="77777777" w:rsidR="002D74A4" w:rsidRPr="002D74A4" w:rsidRDefault="002D74A4" w:rsidP="002D74A4">
            <w:pPr>
              <w:spacing w:before="60" w:after="60" w:line="304" w:lineRule="auto"/>
              <w:jc w:val="center"/>
              <w:rPr>
                <w:color w:val="000000"/>
                <w:sz w:val="26"/>
                <w:szCs w:val="26"/>
              </w:rPr>
            </w:pPr>
            <w:r w:rsidRPr="002D74A4">
              <w:rPr>
                <w:color w:val="000000"/>
                <w:sz w:val="26"/>
                <w:szCs w:val="26"/>
              </w:rPr>
              <w:t>CĐR1</w:t>
            </w:r>
          </w:p>
        </w:tc>
        <w:tc>
          <w:tcPr>
            <w:tcW w:w="7596" w:type="dxa"/>
            <w:tcBorders>
              <w:top w:val="single" w:sz="4" w:space="0" w:color="auto"/>
              <w:left w:val="single" w:sz="4" w:space="0" w:color="auto"/>
              <w:bottom w:val="single" w:sz="4" w:space="0" w:color="auto"/>
              <w:right w:val="single" w:sz="4" w:space="0" w:color="auto"/>
            </w:tcBorders>
          </w:tcPr>
          <w:p w14:paraId="1DB0A865" w14:textId="77777777" w:rsidR="002D74A4" w:rsidRPr="002D74A4" w:rsidRDefault="002D74A4" w:rsidP="002D74A4">
            <w:pPr>
              <w:spacing w:before="60" w:after="60" w:line="304" w:lineRule="auto"/>
              <w:jc w:val="both"/>
              <w:rPr>
                <w:color w:val="000000"/>
                <w:sz w:val="26"/>
                <w:szCs w:val="26"/>
              </w:rPr>
            </w:pPr>
            <w:r w:rsidRPr="002D74A4">
              <w:rPr>
                <w:sz w:val="26"/>
                <w:szCs w:val="26"/>
              </w:rPr>
              <w:t>Trình độ cuối A1 và đầu A2 (Elementary/ Basic knowledge) về ngữ pháp, từ vựng và các kĩ năng: nghe, nói, đọc, viết.</w:t>
            </w:r>
          </w:p>
        </w:tc>
      </w:tr>
      <w:tr w:rsidR="002D74A4" w:rsidRPr="002D74A4" w14:paraId="2481E40C" w14:textId="77777777" w:rsidTr="00E71C51">
        <w:tc>
          <w:tcPr>
            <w:tcW w:w="2093" w:type="dxa"/>
            <w:tcBorders>
              <w:top w:val="single" w:sz="4" w:space="0" w:color="auto"/>
              <w:left w:val="single" w:sz="4" w:space="0" w:color="auto"/>
              <w:bottom w:val="single" w:sz="4" w:space="0" w:color="auto"/>
              <w:right w:val="single" w:sz="4" w:space="0" w:color="auto"/>
            </w:tcBorders>
          </w:tcPr>
          <w:p w14:paraId="2DC35A59" w14:textId="77777777" w:rsidR="002D74A4" w:rsidRPr="002D74A4" w:rsidRDefault="002D74A4" w:rsidP="002D74A4">
            <w:pPr>
              <w:spacing w:before="60" w:after="60" w:line="304" w:lineRule="auto"/>
              <w:jc w:val="center"/>
              <w:rPr>
                <w:color w:val="000000"/>
                <w:sz w:val="26"/>
                <w:szCs w:val="26"/>
              </w:rPr>
            </w:pPr>
            <w:r w:rsidRPr="002D74A4">
              <w:rPr>
                <w:color w:val="000000"/>
                <w:sz w:val="26"/>
                <w:szCs w:val="26"/>
              </w:rPr>
              <w:t>CĐR2</w:t>
            </w:r>
          </w:p>
        </w:tc>
        <w:tc>
          <w:tcPr>
            <w:tcW w:w="7596" w:type="dxa"/>
            <w:tcBorders>
              <w:top w:val="single" w:sz="4" w:space="0" w:color="auto"/>
              <w:left w:val="single" w:sz="4" w:space="0" w:color="auto"/>
              <w:bottom w:val="single" w:sz="4" w:space="0" w:color="auto"/>
              <w:right w:val="single" w:sz="4" w:space="0" w:color="auto"/>
            </w:tcBorders>
          </w:tcPr>
          <w:p w14:paraId="3A6DE1F2" w14:textId="77777777" w:rsidR="002D74A4" w:rsidRPr="002D74A4" w:rsidRDefault="002D74A4" w:rsidP="002D74A4">
            <w:pPr>
              <w:spacing w:before="60" w:after="60" w:line="304" w:lineRule="auto"/>
              <w:jc w:val="both"/>
              <w:rPr>
                <w:color w:val="000000"/>
                <w:sz w:val="26"/>
                <w:szCs w:val="26"/>
              </w:rPr>
            </w:pPr>
            <w:r w:rsidRPr="002D74A4">
              <w:rPr>
                <w:sz w:val="26"/>
                <w:szCs w:val="26"/>
              </w:rPr>
              <w:t>Nắm vững và có thể sử dụng tiếng Anh trong các tình huống giao tiếp thông dụng hàng ngày.</w:t>
            </w:r>
          </w:p>
        </w:tc>
      </w:tr>
      <w:tr w:rsidR="002D74A4" w:rsidRPr="002D74A4" w14:paraId="47EF9E27" w14:textId="77777777" w:rsidTr="00E71C51">
        <w:tc>
          <w:tcPr>
            <w:tcW w:w="2093" w:type="dxa"/>
            <w:tcBorders>
              <w:top w:val="single" w:sz="4" w:space="0" w:color="auto"/>
              <w:left w:val="single" w:sz="4" w:space="0" w:color="auto"/>
              <w:bottom w:val="single" w:sz="4" w:space="0" w:color="auto"/>
              <w:right w:val="single" w:sz="4" w:space="0" w:color="auto"/>
            </w:tcBorders>
          </w:tcPr>
          <w:p w14:paraId="26165FC0" w14:textId="77777777" w:rsidR="002D74A4" w:rsidRPr="002D74A4" w:rsidRDefault="002D74A4" w:rsidP="002D74A4">
            <w:pPr>
              <w:spacing w:before="60" w:after="60" w:line="304" w:lineRule="auto"/>
              <w:jc w:val="center"/>
              <w:rPr>
                <w:color w:val="000000"/>
                <w:sz w:val="26"/>
                <w:szCs w:val="26"/>
              </w:rPr>
            </w:pPr>
            <w:r w:rsidRPr="002D74A4">
              <w:rPr>
                <w:color w:val="000000"/>
                <w:sz w:val="26"/>
                <w:szCs w:val="26"/>
              </w:rPr>
              <w:t>CĐR3</w:t>
            </w:r>
          </w:p>
        </w:tc>
        <w:tc>
          <w:tcPr>
            <w:tcW w:w="7596" w:type="dxa"/>
            <w:tcBorders>
              <w:top w:val="single" w:sz="4" w:space="0" w:color="auto"/>
              <w:left w:val="single" w:sz="4" w:space="0" w:color="auto"/>
              <w:bottom w:val="single" w:sz="4" w:space="0" w:color="auto"/>
              <w:right w:val="single" w:sz="4" w:space="0" w:color="auto"/>
            </w:tcBorders>
          </w:tcPr>
          <w:p w14:paraId="436415DA" w14:textId="77777777" w:rsidR="002D74A4" w:rsidRPr="002D74A4" w:rsidRDefault="002D74A4" w:rsidP="002D74A4">
            <w:pPr>
              <w:spacing w:after="200" w:line="304" w:lineRule="auto"/>
              <w:jc w:val="both"/>
              <w:rPr>
                <w:color w:val="000000"/>
                <w:sz w:val="26"/>
                <w:szCs w:val="26"/>
              </w:rPr>
            </w:pPr>
            <w:r w:rsidRPr="002D74A4">
              <w:rPr>
                <w:color w:val="000000"/>
                <w:sz w:val="26"/>
                <w:szCs w:val="26"/>
              </w:rPr>
              <w:t>-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thân/bạn bè v.v… Có thể giao tiếp đơn giản nếu người đối thoại nói chậm, rõ ràng và sẵn sàng hợp tác giúp đỡ.</w:t>
            </w:r>
          </w:p>
          <w:p w14:paraId="71A72283" w14:textId="77777777" w:rsidR="002D74A4" w:rsidRPr="002D74A4" w:rsidRDefault="002D74A4" w:rsidP="002D74A4">
            <w:pPr>
              <w:spacing w:after="200" w:line="304" w:lineRule="auto"/>
              <w:jc w:val="both"/>
              <w:rPr>
                <w:sz w:val="26"/>
                <w:szCs w:val="26"/>
              </w:rPr>
            </w:pPr>
            <w:r w:rsidRPr="002D74A4">
              <w:rPr>
                <w:sz w:val="26"/>
                <w:szCs w:val="26"/>
              </w:rPr>
              <w:t>- Viết được những văn bản ngắn dùng các từ thông dụng</w:t>
            </w:r>
          </w:p>
          <w:p w14:paraId="33E3DF05" w14:textId="77777777" w:rsidR="002D74A4" w:rsidRPr="002D74A4" w:rsidRDefault="002D74A4" w:rsidP="002D74A4">
            <w:pPr>
              <w:spacing w:before="60" w:after="60" w:line="304" w:lineRule="auto"/>
              <w:jc w:val="both"/>
              <w:rPr>
                <w:color w:val="000000"/>
                <w:sz w:val="26"/>
                <w:szCs w:val="26"/>
              </w:rPr>
            </w:pPr>
            <w:r w:rsidRPr="002D74A4">
              <w:rPr>
                <w:sz w:val="26"/>
                <w:szCs w:val="26"/>
              </w:rPr>
              <w:t>- Nghe hiểu các đoạn hội thoại về các tình huống quen thuộc hàng ngày nếu lời nói khi được diễn đạt chậm, rõ ràng, có khoảng ngừng để kịp thu nhận và xử lý thông tin.</w:t>
            </w:r>
          </w:p>
        </w:tc>
      </w:tr>
      <w:tr w:rsidR="002D74A4" w:rsidRPr="002D74A4" w14:paraId="30ACCEF0" w14:textId="77777777" w:rsidTr="00E71C51">
        <w:tc>
          <w:tcPr>
            <w:tcW w:w="2093" w:type="dxa"/>
            <w:tcBorders>
              <w:top w:val="single" w:sz="4" w:space="0" w:color="auto"/>
              <w:left w:val="single" w:sz="4" w:space="0" w:color="auto"/>
              <w:bottom w:val="single" w:sz="4" w:space="0" w:color="auto"/>
              <w:right w:val="nil"/>
            </w:tcBorders>
          </w:tcPr>
          <w:p w14:paraId="4E93281E" w14:textId="77777777" w:rsidR="002D74A4" w:rsidRPr="002D74A4" w:rsidRDefault="002D74A4" w:rsidP="002D74A4">
            <w:pPr>
              <w:spacing w:before="60" w:after="60" w:line="304" w:lineRule="auto"/>
              <w:jc w:val="center"/>
              <w:rPr>
                <w:color w:val="000000"/>
                <w:sz w:val="26"/>
                <w:szCs w:val="26"/>
              </w:rPr>
            </w:pPr>
          </w:p>
        </w:tc>
        <w:tc>
          <w:tcPr>
            <w:tcW w:w="7596" w:type="dxa"/>
            <w:tcBorders>
              <w:top w:val="single" w:sz="4" w:space="0" w:color="auto"/>
              <w:left w:val="nil"/>
              <w:bottom w:val="single" w:sz="4" w:space="0" w:color="auto"/>
              <w:right w:val="single" w:sz="4" w:space="0" w:color="auto"/>
            </w:tcBorders>
          </w:tcPr>
          <w:p w14:paraId="7E76DA97" w14:textId="77777777" w:rsidR="002D74A4" w:rsidRPr="002D74A4" w:rsidRDefault="002D74A4" w:rsidP="002D74A4">
            <w:pPr>
              <w:spacing w:before="60" w:after="60" w:line="304" w:lineRule="auto"/>
              <w:jc w:val="both"/>
              <w:rPr>
                <w:color w:val="000000"/>
                <w:sz w:val="26"/>
                <w:szCs w:val="26"/>
              </w:rPr>
            </w:pPr>
            <w:r w:rsidRPr="002D74A4">
              <w:rPr>
                <w:color w:val="000000"/>
                <w:sz w:val="26"/>
                <w:szCs w:val="26"/>
              </w:rPr>
              <w:t xml:space="preserve">Về kỹ năng </w:t>
            </w:r>
          </w:p>
        </w:tc>
      </w:tr>
      <w:tr w:rsidR="002D74A4" w:rsidRPr="002D74A4" w14:paraId="4268D7E4" w14:textId="77777777" w:rsidTr="00E71C51">
        <w:tc>
          <w:tcPr>
            <w:tcW w:w="2093" w:type="dxa"/>
            <w:tcBorders>
              <w:top w:val="single" w:sz="4" w:space="0" w:color="auto"/>
              <w:left w:val="single" w:sz="4" w:space="0" w:color="auto"/>
              <w:bottom w:val="single" w:sz="4" w:space="0" w:color="auto"/>
              <w:right w:val="single" w:sz="4" w:space="0" w:color="auto"/>
            </w:tcBorders>
          </w:tcPr>
          <w:p w14:paraId="708B9F3B" w14:textId="77777777" w:rsidR="002D74A4" w:rsidRPr="002D74A4" w:rsidRDefault="002D74A4" w:rsidP="002D74A4">
            <w:pPr>
              <w:spacing w:before="60" w:after="60" w:line="304" w:lineRule="auto"/>
              <w:jc w:val="center"/>
              <w:rPr>
                <w:color w:val="000000"/>
                <w:sz w:val="26"/>
                <w:szCs w:val="26"/>
              </w:rPr>
            </w:pPr>
            <w:r w:rsidRPr="002D74A4">
              <w:rPr>
                <w:color w:val="000000"/>
                <w:sz w:val="26"/>
                <w:szCs w:val="26"/>
              </w:rPr>
              <w:lastRenderedPageBreak/>
              <w:t>CĐR12</w:t>
            </w:r>
          </w:p>
        </w:tc>
        <w:tc>
          <w:tcPr>
            <w:tcW w:w="7596" w:type="dxa"/>
            <w:tcBorders>
              <w:top w:val="single" w:sz="4" w:space="0" w:color="auto"/>
              <w:left w:val="single" w:sz="4" w:space="0" w:color="auto"/>
              <w:bottom w:val="single" w:sz="4" w:space="0" w:color="auto"/>
              <w:right w:val="single" w:sz="4" w:space="0" w:color="auto"/>
            </w:tcBorders>
          </w:tcPr>
          <w:p w14:paraId="376896AA" w14:textId="77777777" w:rsidR="002D74A4" w:rsidRPr="002D74A4" w:rsidRDefault="002D74A4" w:rsidP="002D74A4">
            <w:pPr>
              <w:spacing w:before="60" w:after="60" w:line="304" w:lineRule="auto"/>
              <w:jc w:val="both"/>
              <w:rPr>
                <w:color w:val="000000"/>
                <w:sz w:val="26"/>
                <w:szCs w:val="26"/>
              </w:rPr>
            </w:pPr>
            <w:r w:rsidRPr="002D74A4">
              <w:rPr>
                <w:color w:val="000000"/>
                <w:sz w:val="26"/>
                <w:szCs w:val="26"/>
              </w:rPr>
              <w:t>Sau khi kết thúc Tiếng Anh học phần 2, sinh viên đạt trình độ A2 trong cả bốn kỹ năng nghe, nói, đọc, viết.</w:t>
            </w:r>
          </w:p>
        </w:tc>
      </w:tr>
      <w:tr w:rsidR="002D74A4" w:rsidRPr="002D74A4" w14:paraId="6A20D1D1" w14:textId="77777777" w:rsidTr="00E71C51">
        <w:tc>
          <w:tcPr>
            <w:tcW w:w="9689" w:type="dxa"/>
            <w:gridSpan w:val="2"/>
            <w:tcBorders>
              <w:top w:val="single" w:sz="4" w:space="0" w:color="auto"/>
              <w:left w:val="single" w:sz="4" w:space="0" w:color="auto"/>
              <w:bottom w:val="single" w:sz="4" w:space="0" w:color="auto"/>
              <w:right w:val="single" w:sz="4" w:space="0" w:color="auto"/>
            </w:tcBorders>
          </w:tcPr>
          <w:p w14:paraId="4B2F2164" w14:textId="77777777" w:rsidR="002D74A4" w:rsidRPr="002D74A4" w:rsidRDefault="002D74A4" w:rsidP="002D74A4">
            <w:pPr>
              <w:spacing w:before="60" w:after="60" w:line="304" w:lineRule="auto"/>
              <w:jc w:val="center"/>
              <w:rPr>
                <w:color w:val="000000"/>
                <w:sz w:val="26"/>
                <w:szCs w:val="26"/>
              </w:rPr>
            </w:pPr>
            <w:r w:rsidRPr="002D74A4">
              <w:rPr>
                <w:color w:val="000000"/>
                <w:sz w:val="26"/>
                <w:szCs w:val="26"/>
              </w:rPr>
              <w:t>Về thái độ</w:t>
            </w:r>
          </w:p>
        </w:tc>
      </w:tr>
      <w:tr w:rsidR="002D74A4" w:rsidRPr="002D74A4" w14:paraId="067C14AB" w14:textId="77777777" w:rsidTr="00E71C51">
        <w:trPr>
          <w:trHeight w:val="2296"/>
        </w:trPr>
        <w:tc>
          <w:tcPr>
            <w:tcW w:w="2093" w:type="dxa"/>
            <w:tcBorders>
              <w:top w:val="single" w:sz="4" w:space="0" w:color="auto"/>
              <w:left w:val="single" w:sz="4" w:space="0" w:color="auto"/>
              <w:right w:val="single" w:sz="4" w:space="0" w:color="auto"/>
            </w:tcBorders>
          </w:tcPr>
          <w:p w14:paraId="081E2CA0" w14:textId="77777777" w:rsidR="002D74A4" w:rsidRPr="002D74A4" w:rsidRDefault="002D74A4" w:rsidP="002D74A4">
            <w:pPr>
              <w:spacing w:before="60" w:after="60" w:line="304" w:lineRule="auto"/>
              <w:jc w:val="center"/>
              <w:rPr>
                <w:color w:val="000000"/>
                <w:sz w:val="26"/>
                <w:szCs w:val="26"/>
              </w:rPr>
            </w:pPr>
            <w:r w:rsidRPr="002D74A4">
              <w:rPr>
                <w:color w:val="000000"/>
                <w:sz w:val="26"/>
                <w:szCs w:val="26"/>
              </w:rPr>
              <w:t>CĐR16</w:t>
            </w:r>
          </w:p>
        </w:tc>
        <w:tc>
          <w:tcPr>
            <w:tcW w:w="7596" w:type="dxa"/>
            <w:tcBorders>
              <w:top w:val="single" w:sz="4" w:space="0" w:color="auto"/>
              <w:left w:val="single" w:sz="4" w:space="0" w:color="auto"/>
              <w:right w:val="single" w:sz="4" w:space="0" w:color="auto"/>
            </w:tcBorders>
          </w:tcPr>
          <w:p w14:paraId="08A2A69B" w14:textId="77777777" w:rsidR="002D74A4" w:rsidRPr="002D74A4" w:rsidRDefault="002D74A4" w:rsidP="002D74A4">
            <w:pPr>
              <w:spacing w:before="60" w:after="60" w:line="304" w:lineRule="auto"/>
              <w:jc w:val="both"/>
              <w:rPr>
                <w:color w:val="000000"/>
                <w:sz w:val="26"/>
                <w:szCs w:val="26"/>
              </w:rPr>
            </w:pPr>
            <w:r w:rsidRPr="002D74A4">
              <w:rPr>
                <w:color w:val="000000"/>
                <w:sz w:val="26"/>
                <w:szCs w:val="26"/>
              </w:rPr>
              <w:t>- Nghiêm túc trong việc học, nhận thức được tầm quan trọng của việc học ngoại ngữ</w:t>
            </w:r>
          </w:p>
          <w:p w14:paraId="62DE4FCA" w14:textId="77777777" w:rsidR="002D74A4" w:rsidRPr="002D74A4" w:rsidRDefault="002D74A4" w:rsidP="002D74A4">
            <w:pPr>
              <w:spacing w:after="200" w:line="304" w:lineRule="auto"/>
              <w:jc w:val="both"/>
              <w:rPr>
                <w:sz w:val="26"/>
                <w:szCs w:val="26"/>
              </w:rPr>
            </w:pPr>
            <w:r w:rsidRPr="002D74A4">
              <w:rPr>
                <w:sz w:val="26"/>
                <w:szCs w:val="26"/>
              </w:rPr>
              <w:t>-Thể hiện niềm hứng thú yêu thích đối với môn học.</w:t>
            </w:r>
          </w:p>
          <w:p w14:paraId="05A7DD2A" w14:textId="77777777" w:rsidR="002D74A4" w:rsidRPr="002D74A4" w:rsidRDefault="002D74A4" w:rsidP="002D74A4">
            <w:pPr>
              <w:spacing w:after="200" w:line="304" w:lineRule="auto"/>
              <w:jc w:val="both"/>
              <w:rPr>
                <w:sz w:val="26"/>
                <w:szCs w:val="26"/>
              </w:rPr>
            </w:pPr>
            <w:r w:rsidRPr="002D74A4">
              <w:rPr>
                <w:sz w:val="26"/>
                <w:szCs w:val="26"/>
              </w:rPr>
              <w:t>-Thể hiện đức tính ham học hỏi, cộng tác và chia sẻ.</w:t>
            </w:r>
          </w:p>
          <w:p w14:paraId="13DC5380" w14:textId="77777777" w:rsidR="002D74A4" w:rsidRPr="002D74A4" w:rsidRDefault="002D74A4" w:rsidP="002D74A4">
            <w:pPr>
              <w:spacing w:before="60" w:after="60" w:line="304" w:lineRule="auto"/>
              <w:jc w:val="both"/>
              <w:rPr>
                <w:sz w:val="26"/>
                <w:szCs w:val="26"/>
              </w:rPr>
            </w:pPr>
            <w:r w:rsidRPr="002D74A4">
              <w:rPr>
                <w:sz w:val="26"/>
                <w:szCs w:val="26"/>
              </w:rPr>
              <w:t>- Rèn luyện tính kiên trì, cần mẫn và ý thức tự học ngoại ngữ.</w:t>
            </w:r>
          </w:p>
        </w:tc>
      </w:tr>
    </w:tbl>
    <w:p w14:paraId="61319C51" w14:textId="77777777" w:rsidR="002D74A4" w:rsidRPr="002D74A4" w:rsidRDefault="002D74A4" w:rsidP="002D74A4">
      <w:pPr>
        <w:spacing w:before="60" w:after="60" w:line="304" w:lineRule="auto"/>
        <w:jc w:val="both"/>
        <w:rPr>
          <w:sz w:val="26"/>
          <w:szCs w:val="26"/>
        </w:rPr>
      </w:pPr>
    </w:p>
    <w:p w14:paraId="4746B21B" w14:textId="77777777" w:rsidR="002D74A4" w:rsidRPr="002D74A4" w:rsidRDefault="002D74A4" w:rsidP="002D74A4">
      <w:pPr>
        <w:spacing w:before="60" w:after="60" w:line="304" w:lineRule="auto"/>
        <w:jc w:val="both"/>
        <w:rPr>
          <w:sz w:val="26"/>
          <w:szCs w:val="26"/>
        </w:rPr>
      </w:pPr>
      <w:r w:rsidRPr="002D74A4">
        <w:rPr>
          <w:sz w:val="26"/>
          <w:szCs w:val="26"/>
        </w:rPr>
        <w:t>7.Cấu trúc nội dung học phần:</w:t>
      </w:r>
    </w:p>
    <w:tbl>
      <w:tblPr>
        <w:tblW w:w="10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6"/>
        <w:gridCol w:w="2754"/>
        <w:gridCol w:w="1080"/>
        <w:gridCol w:w="1058"/>
        <w:gridCol w:w="853"/>
        <w:gridCol w:w="1059"/>
        <w:gridCol w:w="900"/>
        <w:gridCol w:w="1149"/>
      </w:tblGrid>
      <w:tr w:rsidR="002D74A4" w:rsidRPr="002D74A4" w14:paraId="26D57827" w14:textId="77777777" w:rsidTr="00E71C51">
        <w:trPr>
          <w:trHeight w:val="377"/>
          <w:jc w:val="center"/>
        </w:trPr>
        <w:tc>
          <w:tcPr>
            <w:tcW w:w="1356" w:type="dxa"/>
            <w:vMerge w:val="restart"/>
            <w:shd w:val="clear" w:color="auto" w:fill="auto"/>
            <w:vAlign w:val="center"/>
          </w:tcPr>
          <w:p w14:paraId="7E2B981C" w14:textId="77777777" w:rsidR="002D74A4" w:rsidRPr="002D74A4" w:rsidRDefault="002D74A4" w:rsidP="002D74A4">
            <w:pPr>
              <w:spacing w:line="304" w:lineRule="auto"/>
              <w:jc w:val="center"/>
              <w:rPr>
                <w:sz w:val="26"/>
                <w:szCs w:val="26"/>
              </w:rPr>
            </w:pPr>
            <w:r w:rsidRPr="002D74A4">
              <w:rPr>
                <w:sz w:val="26"/>
                <w:szCs w:val="26"/>
              </w:rPr>
              <w:t>TT chương</w:t>
            </w:r>
          </w:p>
        </w:tc>
        <w:tc>
          <w:tcPr>
            <w:tcW w:w="2754" w:type="dxa"/>
            <w:vMerge w:val="restart"/>
            <w:shd w:val="clear" w:color="auto" w:fill="auto"/>
            <w:vAlign w:val="center"/>
          </w:tcPr>
          <w:p w14:paraId="6977765C" w14:textId="77777777" w:rsidR="002D74A4" w:rsidRPr="002D74A4" w:rsidRDefault="002D74A4" w:rsidP="002D74A4">
            <w:pPr>
              <w:spacing w:line="304" w:lineRule="auto"/>
              <w:jc w:val="center"/>
              <w:rPr>
                <w:sz w:val="26"/>
                <w:szCs w:val="26"/>
              </w:rPr>
            </w:pPr>
            <w:r w:rsidRPr="002D74A4">
              <w:rPr>
                <w:sz w:val="26"/>
                <w:szCs w:val="26"/>
              </w:rPr>
              <w:t>Tên chương</w:t>
            </w:r>
          </w:p>
        </w:tc>
        <w:tc>
          <w:tcPr>
            <w:tcW w:w="4950" w:type="dxa"/>
            <w:gridSpan w:val="5"/>
            <w:shd w:val="clear" w:color="auto" w:fill="auto"/>
            <w:vAlign w:val="center"/>
          </w:tcPr>
          <w:p w14:paraId="2704A1EE" w14:textId="77777777" w:rsidR="002D74A4" w:rsidRPr="002D74A4" w:rsidRDefault="002D74A4" w:rsidP="002D74A4">
            <w:pPr>
              <w:spacing w:line="304" w:lineRule="auto"/>
              <w:jc w:val="center"/>
              <w:rPr>
                <w:sz w:val="26"/>
                <w:szCs w:val="26"/>
              </w:rPr>
            </w:pPr>
            <w:r w:rsidRPr="002D74A4">
              <w:rPr>
                <w:sz w:val="26"/>
                <w:szCs w:val="26"/>
              </w:rPr>
              <w:t>Hình thức tổ chức dạy học học phần</w:t>
            </w:r>
          </w:p>
        </w:tc>
        <w:tc>
          <w:tcPr>
            <w:tcW w:w="1149" w:type="dxa"/>
            <w:vMerge w:val="restart"/>
          </w:tcPr>
          <w:p w14:paraId="77C5009F" w14:textId="77777777" w:rsidR="002D74A4" w:rsidRPr="002D74A4" w:rsidRDefault="002D74A4" w:rsidP="002D74A4">
            <w:pPr>
              <w:spacing w:line="304" w:lineRule="auto"/>
              <w:jc w:val="center"/>
              <w:rPr>
                <w:sz w:val="26"/>
                <w:szCs w:val="26"/>
              </w:rPr>
            </w:pPr>
          </w:p>
          <w:p w14:paraId="5BB5D9CF" w14:textId="77777777" w:rsidR="002D74A4" w:rsidRPr="002D74A4" w:rsidRDefault="002D74A4" w:rsidP="002D74A4">
            <w:pPr>
              <w:spacing w:line="304" w:lineRule="auto"/>
              <w:jc w:val="center"/>
              <w:rPr>
                <w:sz w:val="26"/>
                <w:szCs w:val="26"/>
              </w:rPr>
            </w:pPr>
          </w:p>
          <w:p w14:paraId="6A71B263" w14:textId="77777777" w:rsidR="002D74A4" w:rsidRPr="002D74A4" w:rsidRDefault="002D74A4" w:rsidP="002D74A4">
            <w:pPr>
              <w:spacing w:line="304" w:lineRule="auto"/>
              <w:jc w:val="center"/>
              <w:rPr>
                <w:sz w:val="26"/>
                <w:szCs w:val="26"/>
              </w:rPr>
            </w:pPr>
            <w:r w:rsidRPr="002D74A4">
              <w:rPr>
                <w:sz w:val="26"/>
                <w:szCs w:val="26"/>
              </w:rPr>
              <w:t>Chuẩn đầu ra</w:t>
            </w:r>
          </w:p>
        </w:tc>
      </w:tr>
      <w:tr w:rsidR="002D74A4" w:rsidRPr="002D74A4" w14:paraId="577A2BEB" w14:textId="77777777" w:rsidTr="00E71C51">
        <w:trPr>
          <w:trHeight w:val="337"/>
          <w:jc w:val="center"/>
        </w:trPr>
        <w:tc>
          <w:tcPr>
            <w:tcW w:w="1356" w:type="dxa"/>
            <w:vMerge/>
            <w:shd w:val="clear" w:color="auto" w:fill="auto"/>
            <w:vAlign w:val="center"/>
          </w:tcPr>
          <w:p w14:paraId="666F3121" w14:textId="77777777" w:rsidR="002D74A4" w:rsidRPr="002D74A4" w:rsidRDefault="002D74A4" w:rsidP="002D74A4">
            <w:pPr>
              <w:spacing w:line="304" w:lineRule="auto"/>
              <w:jc w:val="center"/>
              <w:rPr>
                <w:b w:val="0"/>
                <w:sz w:val="26"/>
                <w:szCs w:val="26"/>
              </w:rPr>
            </w:pPr>
          </w:p>
        </w:tc>
        <w:tc>
          <w:tcPr>
            <w:tcW w:w="2754" w:type="dxa"/>
            <w:vMerge/>
            <w:shd w:val="clear" w:color="auto" w:fill="auto"/>
            <w:vAlign w:val="center"/>
          </w:tcPr>
          <w:p w14:paraId="52BCAB55" w14:textId="77777777" w:rsidR="002D74A4" w:rsidRPr="002D74A4" w:rsidRDefault="002D74A4" w:rsidP="002D74A4">
            <w:pPr>
              <w:spacing w:line="304" w:lineRule="auto"/>
              <w:rPr>
                <w:b w:val="0"/>
                <w:sz w:val="26"/>
                <w:szCs w:val="26"/>
              </w:rPr>
            </w:pPr>
          </w:p>
        </w:tc>
        <w:tc>
          <w:tcPr>
            <w:tcW w:w="4050" w:type="dxa"/>
            <w:gridSpan w:val="4"/>
            <w:shd w:val="clear" w:color="auto" w:fill="auto"/>
            <w:vAlign w:val="center"/>
          </w:tcPr>
          <w:p w14:paraId="2B05CEBF" w14:textId="77777777" w:rsidR="002D74A4" w:rsidRPr="002D74A4" w:rsidRDefault="002D74A4" w:rsidP="002D74A4">
            <w:pPr>
              <w:spacing w:line="304" w:lineRule="auto"/>
              <w:jc w:val="center"/>
              <w:rPr>
                <w:b w:val="0"/>
                <w:sz w:val="26"/>
                <w:szCs w:val="26"/>
              </w:rPr>
            </w:pPr>
            <w:r w:rsidRPr="002D74A4">
              <w:rPr>
                <w:b w:val="0"/>
                <w:sz w:val="26"/>
                <w:szCs w:val="26"/>
              </w:rPr>
              <w:t>Lên lớp</w:t>
            </w:r>
          </w:p>
        </w:tc>
        <w:tc>
          <w:tcPr>
            <w:tcW w:w="900" w:type="dxa"/>
            <w:vMerge w:val="restart"/>
          </w:tcPr>
          <w:p w14:paraId="18D93A53" w14:textId="77777777" w:rsidR="002D74A4" w:rsidRPr="002D74A4" w:rsidRDefault="002D74A4" w:rsidP="002D74A4">
            <w:pPr>
              <w:spacing w:line="304" w:lineRule="auto"/>
              <w:jc w:val="center"/>
              <w:rPr>
                <w:b w:val="0"/>
                <w:sz w:val="26"/>
                <w:szCs w:val="26"/>
              </w:rPr>
            </w:pPr>
            <w:r w:rsidRPr="002D74A4">
              <w:rPr>
                <w:b w:val="0"/>
                <w:sz w:val="26"/>
                <w:szCs w:val="26"/>
              </w:rPr>
              <w:t>Sv tự nghiên cứu, tự học</w:t>
            </w:r>
          </w:p>
        </w:tc>
        <w:tc>
          <w:tcPr>
            <w:tcW w:w="1149" w:type="dxa"/>
            <w:vMerge/>
          </w:tcPr>
          <w:p w14:paraId="609F39D3" w14:textId="77777777" w:rsidR="002D74A4" w:rsidRPr="002D74A4" w:rsidRDefault="002D74A4" w:rsidP="002D74A4">
            <w:pPr>
              <w:spacing w:line="304" w:lineRule="auto"/>
              <w:jc w:val="center"/>
              <w:rPr>
                <w:b w:val="0"/>
                <w:sz w:val="26"/>
                <w:szCs w:val="26"/>
              </w:rPr>
            </w:pPr>
          </w:p>
        </w:tc>
      </w:tr>
      <w:tr w:rsidR="002D74A4" w:rsidRPr="002D74A4" w14:paraId="02D18A27" w14:textId="77777777" w:rsidTr="00E71C51">
        <w:trPr>
          <w:trHeight w:val="642"/>
          <w:jc w:val="center"/>
        </w:trPr>
        <w:tc>
          <w:tcPr>
            <w:tcW w:w="1356" w:type="dxa"/>
            <w:vMerge/>
            <w:shd w:val="clear" w:color="auto" w:fill="auto"/>
            <w:vAlign w:val="center"/>
          </w:tcPr>
          <w:p w14:paraId="04F3AF2A" w14:textId="77777777" w:rsidR="002D74A4" w:rsidRPr="002D74A4" w:rsidRDefault="002D74A4" w:rsidP="002D74A4">
            <w:pPr>
              <w:spacing w:line="304" w:lineRule="auto"/>
              <w:jc w:val="center"/>
              <w:rPr>
                <w:b w:val="0"/>
                <w:sz w:val="26"/>
                <w:szCs w:val="26"/>
              </w:rPr>
            </w:pPr>
          </w:p>
        </w:tc>
        <w:tc>
          <w:tcPr>
            <w:tcW w:w="2754" w:type="dxa"/>
            <w:vMerge/>
            <w:shd w:val="clear" w:color="auto" w:fill="auto"/>
            <w:vAlign w:val="center"/>
          </w:tcPr>
          <w:p w14:paraId="13939B1A" w14:textId="77777777" w:rsidR="002D74A4" w:rsidRPr="002D74A4" w:rsidRDefault="002D74A4" w:rsidP="002D74A4">
            <w:pPr>
              <w:spacing w:line="304" w:lineRule="auto"/>
              <w:rPr>
                <w:b w:val="0"/>
                <w:sz w:val="26"/>
                <w:szCs w:val="26"/>
              </w:rPr>
            </w:pPr>
          </w:p>
        </w:tc>
        <w:tc>
          <w:tcPr>
            <w:tcW w:w="1080" w:type="dxa"/>
            <w:shd w:val="clear" w:color="auto" w:fill="auto"/>
            <w:vAlign w:val="center"/>
          </w:tcPr>
          <w:p w14:paraId="20B1FACE" w14:textId="77777777" w:rsidR="002D74A4" w:rsidRPr="002D74A4" w:rsidRDefault="002D74A4" w:rsidP="002D74A4">
            <w:pPr>
              <w:spacing w:line="304" w:lineRule="auto"/>
              <w:jc w:val="center"/>
              <w:rPr>
                <w:b w:val="0"/>
                <w:sz w:val="26"/>
                <w:szCs w:val="26"/>
              </w:rPr>
            </w:pPr>
            <w:r w:rsidRPr="002D74A4">
              <w:rPr>
                <w:b w:val="0"/>
                <w:sz w:val="26"/>
                <w:szCs w:val="26"/>
              </w:rPr>
              <w:t>Lý thuyết</w:t>
            </w:r>
          </w:p>
        </w:tc>
        <w:tc>
          <w:tcPr>
            <w:tcW w:w="1058" w:type="dxa"/>
            <w:vAlign w:val="center"/>
          </w:tcPr>
          <w:p w14:paraId="66EF79D0" w14:textId="77777777" w:rsidR="002D74A4" w:rsidRPr="002D74A4" w:rsidRDefault="002D74A4" w:rsidP="002D74A4">
            <w:pPr>
              <w:spacing w:line="304" w:lineRule="auto"/>
              <w:jc w:val="center"/>
              <w:rPr>
                <w:b w:val="0"/>
                <w:sz w:val="26"/>
                <w:szCs w:val="26"/>
              </w:rPr>
            </w:pPr>
            <w:r w:rsidRPr="002D74A4">
              <w:rPr>
                <w:b w:val="0"/>
                <w:sz w:val="26"/>
                <w:szCs w:val="26"/>
              </w:rPr>
              <w:t>Bài tập</w:t>
            </w:r>
          </w:p>
        </w:tc>
        <w:tc>
          <w:tcPr>
            <w:tcW w:w="853" w:type="dxa"/>
            <w:vAlign w:val="center"/>
          </w:tcPr>
          <w:p w14:paraId="0C211D9F" w14:textId="77777777" w:rsidR="002D74A4" w:rsidRPr="002D74A4" w:rsidRDefault="002D74A4" w:rsidP="002D74A4">
            <w:pPr>
              <w:spacing w:line="304" w:lineRule="auto"/>
              <w:jc w:val="center"/>
              <w:rPr>
                <w:b w:val="0"/>
                <w:sz w:val="26"/>
                <w:szCs w:val="26"/>
              </w:rPr>
            </w:pPr>
            <w:r w:rsidRPr="002D74A4">
              <w:rPr>
                <w:b w:val="0"/>
                <w:sz w:val="26"/>
                <w:szCs w:val="26"/>
              </w:rPr>
              <w:t>Thảo luận</w:t>
            </w:r>
          </w:p>
        </w:tc>
        <w:tc>
          <w:tcPr>
            <w:tcW w:w="1059" w:type="dxa"/>
            <w:vAlign w:val="center"/>
          </w:tcPr>
          <w:p w14:paraId="6D7A164E" w14:textId="77777777" w:rsidR="002D74A4" w:rsidRPr="002D74A4" w:rsidRDefault="002D74A4" w:rsidP="002D74A4">
            <w:pPr>
              <w:spacing w:line="304" w:lineRule="auto"/>
              <w:jc w:val="center"/>
              <w:rPr>
                <w:b w:val="0"/>
                <w:sz w:val="26"/>
                <w:szCs w:val="26"/>
              </w:rPr>
            </w:pPr>
            <w:r w:rsidRPr="002D74A4">
              <w:rPr>
                <w:b w:val="0"/>
                <w:sz w:val="26"/>
                <w:szCs w:val="26"/>
              </w:rPr>
              <w:t>Thực hành,</w:t>
            </w:r>
          </w:p>
          <w:p w14:paraId="7FB69B5A" w14:textId="77777777" w:rsidR="002D74A4" w:rsidRPr="002D74A4" w:rsidRDefault="002D74A4" w:rsidP="002D74A4">
            <w:pPr>
              <w:spacing w:line="304" w:lineRule="auto"/>
              <w:jc w:val="center"/>
              <w:rPr>
                <w:b w:val="0"/>
                <w:sz w:val="26"/>
                <w:szCs w:val="26"/>
              </w:rPr>
            </w:pPr>
            <w:r w:rsidRPr="002D74A4">
              <w:rPr>
                <w:b w:val="0"/>
                <w:sz w:val="26"/>
                <w:szCs w:val="26"/>
              </w:rPr>
              <w:t>thực tập</w:t>
            </w:r>
          </w:p>
        </w:tc>
        <w:tc>
          <w:tcPr>
            <w:tcW w:w="900" w:type="dxa"/>
            <w:vMerge/>
          </w:tcPr>
          <w:p w14:paraId="1B72D6FD" w14:textId="77777777" w:rsidR="002D74A4" w:rsidRPr="002D74A4" w:rsidRDefault="002D74A4" w:rsidP="002D74A4">
            <w:pPr>
              <w:spacing w:line="304" w:lineRule="auto"/>
              <w:rPr>
                <w:b w:val="0"/>
                <w:sz w:val="26"/>
                <w:szCs w:val="26"/>
              </w:rPr>
            </w:pPr>
          </w:p>
        </w:tc>
        <w:tc>
          <w:tcPr>
            <w:tcW w:w="1149" w:type="dxa"/>
            <w:vMerge/>
          </w:tcPr>
          <w:p w14:paraId="1FAE752A" w14:textId="77777777" w:rsidR="002D74A4" w:rsidRPr="002D74A4" w:rsidRDefault="002D74A4" w:rsidP="002D74A4">
            <w:pPr>
              <w:spacing w:line="304" w:lineRule="auto"/>
              <w:rPr>
                <w:b w:val="0"/>
                <w:sz w:val="26"/>
                <w:szCs w:val="26"/>
              </w:rPr>
            </w:pPr>
          </w:p>
        </w:tc>
      </w:tr>
      <w:tr w:rsidR="002D74A4" w:rsidRPr="002D74A4" w14:paraId="3184191A" w14:textId="77777777" w:rsidTr="00E71C51">
        <w:trPr>
          <w:trHeight w:val="1077"/>
          <w:jc w:val="center"/>
        </w:trPr>
        <w:tc>
          <w:tcPr>
            <w:tcW w:w="1356" w:type="dxa"/>
            <w:shd w:val="clear" w:color="auto" w:fill="auto"/>
            <w:vAlign w:val="center"/>
          </w:tcPr>
          <w:p w14:paraId="3BADAEFE" w14:textId="77777777" w:rsidR="002D74A4" w:rsidRPr="002D74A4" w:rsidRDefault="002D74A4" w:rsidP="002D74A4">
            <w:pPr>
              <w:spacing w:line="304" w:lineRule="auto"/>
              <w:jc w:val="center"/>
              <w:rPr>
                <w:b w:val="0"/>
                <w:sz w:val="26"/>
                <w:szCs w:val="26"/>
              </w:rPr>
            </w:pPr>
            <w:r w:rsidRPr="002D74A4">
              <w:rPr>
                <w:b w:val="0"/>
                <w:sz w:val="26"/>
                <w:szCs w:val="26"/>
              </w:rPr>
              <w:t>1</w:t>
            </w:r>
          </w:p>
        </w:tc>
        <w:tc>
          <w:tcPr>
            <w:tcW w:w="2754" w:type="dxa"/>
            <w:shd w:val="clear" w:color="auto" w:fill="auto"/>
            <w:vAlign w:val="center"/>
          </w:tcPr>
          <w:p w14:paraId="111F224A" w14:textId="77777777" w:rsidR="002D74A4" w:rsidRPr="002D74A4" w:rsidRDefault="002D74A4" w:rsidP="002D74A4">
            <w:pPr>
              <w:spacing w:after="200" w:line="304" w:lineRule="auto"/>
              <w:rPr>
                <w:b w:val="0"/>
                <w:sz w:val="26"/>
                <w:szCs w:val="26"/>
              </w:rPr>
            </w:pPr>
            <w:r w:rsidRPr="002D74A4">
              <w:rPr>
                <w:b w:val="0"/>
                <w:sz w:val="26"/>
                <w:szCs w:val="26"/>
              </w:rPr>
              <w:t>Unit 9: Food you like!</w:t>
            </w:r>
          </w:p>
        </w:tc>
        <w:tc>
          <w:tcPr>
            <w:tcW w:w="1080" w:type="dxa"/>
            <w:shd w:val="clear" w:color="auto" w:fill="auto"/>
            <w:vAlign w:val="center"/>
          </w:tcPr>
          <w:p w14:paraId="72733D75" w14:textId="77777777" w:rsidR="002D74A4" w:rsidRPr="002D74A4" w:rsidRDefault="002D74A4" w:rsidP="002D74A4">
            <w:pPr>
              <w:spacing w:line="304" w:lineRule="auto"/>
              <w:jc w:val="center"/>
              <w:rPr>
                <w:b w:val="0"/>
                <w:sz w:val="26"/>
                <w:szCs w:val="26"/>
              </w:rPr>
            </w:pPr>
            <w:r w:rsidRPr="002D74A4">
              <w:rPr>
                <w:b w:val="0"/>
                <w:sz w:val="26"/>
                <w:szCs w:val="26"/>
              </w:rPr>
              <w:t>5</w:t>
            </w:r>
          </w:p>
        </w:tc>
        <w:tc>
          <w:tcPr>
            <w:tcW w:w="1058" w:type="dxa"/>
            <w:vAlign w:val="center"/>
          </w:tcPr>
          <w:p w14:paraId="4A09A3C5" w14:textId="77777777" w:rsidR="002D74A4" w:rsidRPr="002D74A4" w:rsidRDefault="002D74A4" w:rsidP="002D74A4">
            <w:pPr>
              <w:spacing w:line="304" w:lineRule="auto"/>
              <w:jc w:val="center"/>
              <w:rPr>
                <w:b w:val="0"/>
                <w:sz w:val="26"/>
                <w:szCs w:val="26"/>
              </w:rPr>
            </w:pPr>
            <w:r w:rsidRPr="002D74A4">
              <w:rPr>
                <w:b w:val="0"/>
                <w:sz w:val="26"/>
                <w:szCs w:val="26"/>
              </w:rPr>
              <w:t>1</w:t>
            </w:r>
          </w:p>
        </w:tc>
        <w:tc>
          <w:tcPr>
            <w:tcW w:w="853" w:type="dxa"/>
            <w:vAlign w:val="center"/>
          </w:tcPr>
          <w:p w14:paraId="6EDC968E" w14:textId="77777777" w:rsidR="002D74A4" w:rsidRPr="002D74A4" w:rsidRDefault="002D74A4" w:rsidP="002D74A4">
            <w:pPr>
              <w:spacing w:line="304" w:lineRule="auto"/>
              <w:jc w:val="center"/>
              <w:rPr>
                <w:b w:val="0"/>
                <w:sz w:val="26"/>
                <w:szCs w:val="26"/>
              </w:rPr>
            </w:pPr>
            <w:r w:rsidRPr="002D74A4">
              <w:rPr>
                <w:b w:val="0"/>
                <w:sz w:val="26"/>
                <w:szCs w:val="26"/>
              </w:rPr>
              <w:t>2</w:t>
            </w:r>
          </w:p>
        </w:tc>
        <w:tc>
          <w:tcPr>
            <w:tcW w:w="1059" w:type="dxa"/>
            <w:vAlign w:val="center"/>
          </w:tcPr>
          <w:p w14:paraId="1F88A532" w14:textId="77777777" w:rsidR="002D74A4" w:rsidRPr="002D74A4" w:rsidRDefault="002D74A4" w:rsidP="002D74A4">
            <w:pPr>
              <w:spacing w:line="304" w:lineRule="auto"/>
              <w:jc w:val="center"/>
              <w:rPr>
                <w:b w:val="0"/>
                <w:color w:val="FF0000"/>
                <w:sz w:val="26"/>
                <w:szCs w:val="26"/>
              </w:rPr>
            </w:pPr>
          </w:p>
        </w:tc>
        <w:tc>
          <w:tcPr>
            <w:tcW w:w="900" w:type="dxa"/>
            <w:vAlign w:val="center"/>
          </w:tcPr>
          <w:p w14:paraId="5836404F" w14:textId="77777777" w:rsidR="002D74A4" w:rsidRPr="002D74A4" w:rsidRDefault="002D74A4" w:rsidP="002D74A4">
            <w:pPr>
              <w:spacing w:line="304" w:lineRule="auto"/>
              <w:jc w:val="center"/>
              <w:rPr>
                <w:b w:val="0"/>
                <w:sz w:val="26"/>
                <w:szCs w:val="26"/>
              </w:rPr>
            </w:pPr>
            <w:r w:rsidRPr="002D74A4">
              <w:rPr>
                <w:b w:val="0"/>
                <w:sz w:val="26"/>
                <w:szCs w:val="26"/>
              </w:rPr>
              <w:t>11</w:t>
            </w:r>
          </w:p>
        </w:tc>
        <w:tc>
          <w:tcPr>
            <w:tcW w:w="1149" w:type="dxa"/>
          </w:tcPr>
          <w:p w14:paraId="344E0C0A" w14:textId="77777777" w:rsidR="002D74A4" w:rsidRPr="002D74A4" w:rsidRDefault="002D74A4" w:rsidP="002D74A4">
            <w:pPr>
              <w:spacing w:line="304" w:lineRule="auto"/>
              <w:jc w:val="center"/>
              <w:rPr>
                <w:color w:val="000000"/>
                <w:sz w:val="26"/>
                <w:szCs w:val="26"/>
              </w:rPr>
            </w:pPr>
            <w:r w:rsidRPr="002D74A4">
              <w:rPr>
                <w:color w:val="000000"/>
                <w:sz w:val="26"/>
                <w:szCs w:val="26"/>
              </w:rPr>
              <w:t>CĐR1, CĐR2, CĐR3,</w:t>
            </w:r>
          </w:p>
          <w:p w14:paraId="3130A058" w14:textId="77777777" w:rsidR="002D74A4" w:rsidRPr="002D74A4" w:rsidRDefault="002D74A4" w:rsidP="002D74A4">
            <w:pPr>
              <w:spacing w:line="304" w:lineRule="auto"/>
              <w:jc w:val="center"/>
              <w:rPr>
                <w:b w:val="0"/>
                <w:sz w:val="26"/>
                <w:szCs w:val="26"/>
              </w:rPr>
            </w:pPr>
            <w:r w:rsidRPr="002D74A4">
              <w:rPr>
                <w:color w:val="000000"/>
                <w:sz w:val="26"/>
                <w:szCs w:val="26"/>
              </w:rPr>
              <w:t>CĐR16</w:t>
            </w:r>
          </w:p>
        </w:tc>
      </w:tr>
      <w:tr w:rsidR="002D74A4" w:rsidRPr="002D74A4" w14:paraId="40CA2586" w14:textId="77777777" w:rsidTr="00E71C51">
        <w:trPr>
          <w:trHeight w:val="399"/>
          <w:jc w:val="center"/>
        </w:trPr>
        <w:tc>
          <w:tcPr>
            <w:tcW w:w="1356" w:type="dxa"/>
            <w:shd w:val="clear" w:color="auto" w:fill="auto"/>
            <w:vAlign w:val="center"/>
          </w:tcPr>
          <w:p w14:paraId="33C3B8B6" w14:textId="77777777" w:rsidR="002D74A4" w:rsidRPr="002D74A4" w:rsidRDefault="002D74A4" w:rsidP="002D74A4">
            <w:pPr>
              <w:spacing w:line="304" w:lineRule="auto"/>
              <w:jc w:val="center"/>
              <w:rPr>
                <w:b w:val="0"/>
                <w:sz w:val="26"/>
                <w:szCs w:val="26"/>
              </w:rPr>
            </w:pPr>
            <w:r w:rsidRPr="002D74A4">
              <w:rPr>
                <w:b w:val="0"/>
                <w:sz w:val="26"/>
                <w:szCs w:val="26"/>
              </w:rPr>
              <w:t>2</w:t>
            </w:r>
          </w:p>
        </w:tc>
        <w:tc>
          <w:tcPr>
            <w:tcW w:w="2754" w:type="dxa"/>
            <w:shd w:val="clear" w:color="auto" w:fill="auto"/>
            <w:vAlign w:val="center"/>
          </w:tcPr>
          <w:p w14:paraId="7691F5C8" w14:textId="77777777" w:rsidR="002D74A4" w:rsidRPr="002D74A4" w:rsidRDefault="002D74A4" w:rsidP="002D74A4">
            <w:pPr>
              <w:spacing w:after="200" w:line="304" w:lineRule="auto"/>
              <w:rPr>
                <w:b w:val="0"/>
                <w:sz w:val="26"/>
                <w:szCs w:val="26"/>
              </w:rPr>
            </w:pPr>
            <w:r w:rsidRPr="002D74A4">
              <w:rPr>
                <w:b w:val="0"/>
                <w:sz w:val="26"/>
                <w:szCs w:val="26"/>
              </w:rPr>
              <w:t>Unit 10: Bigger and better!</w:t>
            </w:r>
          </w:p>
        </w:tc>
        <w:tc>
          <w:tcPr>
            <w:tcW w:w="1080" w:type="dxa"/>
            <w:shd w:val="clear" w:color="auto" w:fill="auto"/>
            <w:vAlign w:val="center"/>
          </w:tcPr>
          <w:p w14:paraId="588EE76D" w14:textId="77777777" w:rsidR="002D74A4" w:rsidRPr="002D74A4" w:rsidRDefault="002D74A4" w:rsidP="002D74A4">
            <w:pPr>
              <w:spacing w:line="304" w:lineRule="auto"/>
              <w:jc w:val="center"/>
              <w:rPr>
                <w:b w:val="0"/>
                <w:sz w:val="26"/>
                <w:szCs w:val="26"/>
              </w:rPr>
            </w:pPr>
            <w:r w:rsidRPr="002D74A4">
              <w:rPr>
                <w:b w:val="0"/>
                <w:sz w:val="26"/>
                <w:szCs w:val="26"/>
              </w:rPr>
              <w:t>5</w:t>
            </w:r>
          </w:p>
        </w:tc>
        <w:tc>
          <w:tcPr>
            <w:tcW w:w="1058" w:type="dxa"/>
            <w:vAlign w:val="center"/>
          </w:tcPr>
          <w:p w14:paraId="7D511E7B" w14:textId="77777777" w:rsidR="002D74A4" w:rsidRPr="002D74A4" w:rsidRDefault="002D74A4" w:rsidP="002D74A4">
            <w:pPr>
              <w:spacing w:line="304" w:lineRule="auto"/>
              <w:jc w:val="center"/>
              <w:rPr>
                <w:b w:val="0"/>
                <w:sz w:val="26"/>
                <w:szCs w:val="26"/>
              </w:rPr>
            </w:pPr>
            <w:r w:rsidRPr="002D74A4">
              <w:rPr>
                <w:b w:val="0"/>
                <w:sz w:val="26"/>
                <w:szCs w:val="26"/>
              </w:rPr>
              <w:t>1</w:t>
            </w:r>
          </w:p>
        </w:tc>
        <w:tc>
          <w:tcPr>
            <w:tcW w:w="853" w:type="dxa"/>
            <w:vAlign w:val="center"/>
          </w:tcPr>
          <w:p w14:paraId="2C0B4561" w14:textId="77777777" w:rsidR="002D74A4" w:rsidRPr="002D74A4" w:rsidRDefault="002D74A4" w:rsidP="002D74A4">
            <w:pPr>
              <w:spacing w:line="304" w:lineRule="auto"/>
              <w:jc w:val="center"/>
              <w:rPr>
                <w:b w:val="0"/>
                <w:sz w:val="26"/>
                <w:szCs w:val="26"/>
              </w:rPr>
            </w:pPr>
            <w:r w:rsidRPr="002D74A4">
              <w:rPr>
                <w:b w:val="0"/>
                <w:sz w:val="26"/>
                <w:szCs w:val="26"/>
              </w:rPr>
              <w:t>2</w:t>
            </w:r>
          </w:p>
        </w:tc>
        <w:tc>
          <w:tcPr>
            <w:tcW w:w="1059" w:type="dxa"/>
            <w:vAlign w:val="center"/>
          </w:tcPr>
          <w:p w14:paraId="477154E8" w14:textId="77777777" w:rsidR="002D74A4" w:rsidRPr="002D74A4" w:rsidRDefault="002D74A4" w:rsidP="002D74A4">
            <w:pPr>
              <w:spacing w:line="304" w:lineRule="auto"/>
              <w:jc w:val="center"/>
              <w:rPr>
                <w:b w:val="0"/>
                <w:sz w:val="26"/>
                <w:szCs w:val="26"/>
              </w:rPr>
            </w:pPr>
          </w:p>
        </w:tc>
        <w:tc>
          <w:tcPr>
            <w:tcW w:w="900" w:type="dxa"/>
            <w:vAlign w:val="center"/>
          </w:tcPr>
          <w:p w14:paraId="61D32ABC" w14:textId="77777777" w:rsidR="002D74A4" w:rsidRPr="002D74A4" w:rsidRDefault="002D74A4" w:rsidP="002D74A4">
            <w:pPr>
              <w:spacing w:line="304" w:lineRule="auto"/>
              <w:jc w:val="center"/>
              <w:rPr>
                <w:b w:val="0"/>
                <w:sz w:val="26"/>
                <w:szCs w:val="26"/>
              </w:rPr>
            </w:pPr>
            <w:r w:rsidRPr="002D74A4">
              <w:rPr>
                <w:b w:val="0"/>
                <w:sz w:val="26"/>
                <w:szCs w:val="26"/>
              </w:rPr>
              <w:t>11</w:t>
            </w:r>
          </w:p>
        </w:tc>
        <w:tc>
          <w:tcPr>
            <w:tcW w:w="1149" w:type="dxa"/>
          </w:tcPr>
          <w:p w14:paraId="7D1B620F" w14:textId="77777777" w:rsidR="002D74A4" w:rsidRPr="002D74A4" w:rsidRDefault="002D74A4" w:rsidP="002D74A4">
            <w:pPr>
              <w:spacing w:line="304" w:lineRule="auto"/>
              <w:jc w:val="center"/>
              <w:rPr>
                <w:color w:val="000000"/>
                <w:sz w:val="26"/>
                <w:szCs w:val="26"/>
              </w:rPr>
            </w:pPr>
            <w:r w:rsidRPr="002D74A4">
              <w:rPr>
                <w:color w:val="000000"/>
                <w:sz w:val="26"/>
                <w:szCs w:val="26"/>
              </w:rPr>
              <w:t>CĐR1, CĐR2, CĐR3,</w:t>
            </w:r>
          </w:p>
          <w:p w14:paraId="1E8DCBA4" w14:textId="77777777" w:rsidR="002D74A4" w:rsidRPr="002D74A4" w:rsidRDefault="002D74A4" w:rsidP="002D74A4">
            <w:pPr>
              <w:spacing w:after="200" w:line="304" w:lineRule="auto"/>
              <w:jc w:val="center"/>
              <w:rPr>
                <w:b w:val="0"/>
                <w:sz w:val="26"/>
                <w:szCs w:val="26"/>
              </w:rPr>
            </w:pPr>
            <w:r w:rsidRPr="002D74A4">
              <w:rPr>
                <w:color w:val="000000"/>
                <w:sz w:val="26"/>
                <w:szCs w:val="26"/>
              </w:rPr>
              <w:t>CĐR16</w:t>
            </w:r>
          </w:p>
        </w:tc>
      </w:tr>
      <w:tr w:rsidR="002D74A4" w:rsidRPr="002D74A4" w14:paraId="66335A23" w14:textId="77777777" w:rsidTr="00E71C51">
        <w:trPr>
          <w:trHeight w:val="399"/>
          <w:jc w:val="center"/>
        </w:trPr>
        <w:tc>
          <w:tcPr>
            <w:tcW w:w="1356" w:type="dxa"/>
            <w:shd w:val="clear" w:color="auto" w:fill="auto"/>
            <w:vAlign w:val="center"/>
          </w:tcPr>
          <w:p w14:paraId="260E6271" w14:textId="77777777" w:rsidR="002D74A4" w:rsidRPr="002D74A4" w:rsidRDefault="002D74A4" w:rsidP="002D74A4">
            <w:pPr>
              <w:spacing w:line="304" w:lineRule="auto"/>
              <w:jc w:val="center"/>
              <w:rPr>
                <w:b w:val="0"/>
                <w:sz w:val="26"/>
                <w:szCs w:val="26"/>
              </w:rPr>
            </w:pPr>
            <w:r w:rsidRPr="002D74A4">
              <w:rPr>
                <w:b w:val="0"/>
                <w:sz w:val="26"/>
                <w:szCs w:val="26"/>
              </w:rPr>
              <w:t>3</w:t>
            </w:r>
          </w:p>
        </w:tc>
        <w:tc>
          <w:tcPr>
            <w:tcW w:w="2754" w:type="dxa"/>
            <w:shd w:val="clear" w:color="auto" w:fill="auto"/>
            <w:vAlign w:val="center"/>
          </w:tcPr>
          <w:p w14:paraId="10E35DF3" w14:textId="77777777" w:rsidR="002D74A4" w:rsidRPr="002D74A4" w:rsidRDefault="002D74A4" w:rsidP="002D74A4">
            <w:pPr>
              <w:spacing w:after="200" w:line="304" w:lineRule="auto"/>
              <w:rPr>
                <w:b w:val="0"/>
                <w:sz w:val="26"/>
                <w:szCs w:val="26"/>
              </w:rPr>
            </w:pPr>
            <w:r w:rsidRPr="002D74A4">
              <w:rPr>
                <w:b w:val="0"/>
                <w:sz w:val="26"/>
                <w:szCs w:val="26"/>
              </w:rPr>
              <w:t>Unit 11: Looking good!</w:t>
            </w:r>
          </w:p>
        </w:tc>
        <w:tc>
          <w:tcPr>
            <w:tcW w:w="1080" w:type="dxa"/>
            <w:shd w:val="clear" w:color="auto" w:fill="auto"/>
            <w:vAlign w:val="center"/>
          </w:tcPr>
          <w:p w14:paraId="7D97DF08" w14:textId="77777777" w:rsidR="002D74A4" w:rsidRPr="002D74A4" w:rsidRDefault="002D74A4" w:rsidP="002D74A4">
            <w:pPr>
              <w:spacing w:line="304" w:lineRule="auto"/>
              <w:jc w:val="center"/>
              <w:rPr>
                <w:b w:val="0"/>
                <w:sz w:val="26"/>
                <w:szCs w:val="26"/>
              </w:rPr>
            </w:pPr>
            <w:r w:rsidRPr="002D74A4">
              <w:rPr>
                <w:b w:val="0"/>
                <w:sz w:val="26"/>
                <w:szCs w:val="26"/>
              </w:rPr>
              <w:t>5</w:t>
            </w:r>
          </w:p>
        </w:tc>
        <w:tc>
          <w:tcPr>
            <w:tcW w:w="1058" w:type="dxa"/>
            <w:vAlign w:val="center"/>
          </w:tcPr>
          <w:p w14:paraId="4654391B" w14:textId="77777777" w:rsidR="002D74A4" w:rsidRPr="002D74A4" w:rsidRDefault="002D74A4" w:rsidP="002D74A4">
            <w:pPr>
              <w:spacing w:line="304" w:lineRule="auto"/>
              <w:jc w:val="center"/>
              <w:rPr>
                <w:b w:val="0"/>
                <w:sz w:val="26"/>
                <w:szCs w:val="26"/>
              </w:rPr>
            </w:pPr>
            <w:r w:rsidRPr="002D74A4">
              <w:rPr>
                <w:b w:val="0"/>
                <w:sz w:val="26"/>
                <w:szCs w:val="26"/>
              </w:rPr>
              <w:t>1</w:t>
            </w:r>
          </w:p>
        </w:tc>
        <w:tc>
          <w:tcPr>
            <w:tcW w:w="853" w:type="dxa"/>
            <w:vAlign w:val="center"/>
          </w:tcPr>
          <w:p w14:paraId="281F9CBF" w14:textId="77777777" w:rsidR="002D74A4" w:rsidRPr="002D74A4" w:rsidRDefault="002D74A4" w:rsidP="002D74A4">
            <w:pPr>
              <w:spacing w:line="304" w:lineRule="auto"/>
              <w:jc w:val="center"/>
              <w:rPr>
                <w:b w:val="0"/>
                <w:sz w:val="26"/>
                <w:szCs w:val="26"/>
              </w:rPr>
            </w:pPr>
            <w:r w:rsidRPr="002D74A4">
              <w:rPr>
                <w:b w:val="0"/>
                <w:sz w:val="26"/>
                <w:szCs w:val="26"/>
              </w:rPr>
              <w:t>3</w:t>
            </w:r>
          </w:p>
        </w:tc>
        <w:tc>
          <w:tcPr>
            <w:tcW w:w="1059" w:type="dxa"/>
            <w:vAlign w:val="center"/>
          </w:tcPr>
          <w:p w14:paraId="5FCD205B" w14:textId="77777777" w:rsidR="002D74A4" w:rsidRPr="002D74A4" w:rsidRDefault="002D74A4" w:rsidP="002D74A4">
            <w:pPr>
              <w:spacing w:line="304" w:lineRule="auto"/>
              <w:jc w:val="center"/>
              <w:rPr>
                <w:b w:val="0"/>
                <w:sz w:val="26"/>
                <w:szCs w:val="26"/>
              </w:rPr>
            </w:pPr>
          </w:p>
        </w:tc>
        <w:tc>
          <w:tcPr>
            <w:tcW w:w="900" w:type="dxa"/>
            <w:vAlign w:val="center"/>
          </w:tcPr>
          <w:p w14:paraId="5B5F1C26" w14:textId="77777777" w:rsidR="002D74A4" w:rsidRPr="002D74A4" w:rsidRDefault="002D74A4" w:rsidP="002D74A4">
            <w:pPr>
              <w:spacing w:line="304" w:lineRule="auto"/>
              <w:jc w:val="center"/>
              <w:rPr>
                <w:b w:val="0"/>
                <w:sz w:val="26"/>
                <w:szCs w:val="26"/>
              </w:rPr>
            </w:pPr>
            <w:r w:rsidRPr="002D74A4">
              <w:rPr>
                <w:b w:val="0"/>
                <w:sz w:val="26"/>
                <w:szCs w:val="26"/>
              </w:rPr>
              <w:t>13</w:t>
            </w:r>
          </w:p>
        </w:tc>
        <w:tc>
          <w:tcPr>
            <w:tcW w:w="1149" w:type="dxa"/>
          </w:tcPr>
          <w:p w14:paraId="6AC7B684" w14:textId="77777777" w:rsidR="002D74A4" w:rsidRPr="002D74A4" w:rsidRDefault="002D74A4" w:rsidP="002D74A4">
            <w:pPr>
              <w:spacing w:line="304" w:lineRule="auto"/>
              <w:jc w:val="center"/>
              <w:rPr>
                <w:color w:val="000000"/>
                <w:sz w:val="26"/>
                <w:szCs w:val="26"/>
              </w:rPr>
            </w:pPr>
            <w:r w:rsidRPr="002D74A4">
              <w:rPr>
                <w:color w:val="000000"/>
                <w:sz w:val="26"/>
                <w:szCs w:val="26"/>
              </w:rPr>
              <w:t>CĐR1, CĐR2, CĐR3,</w:t>
            </w:r>
          </w:p>
          <w:p w14:paraId="0AB1E88F" w14:textId="77777777" w:rsidR="002D74A4" w:rsidRPr="002D74A4" w:rsidRDefault="002D74A4" w:rsidP="002D74A4">
            <w:pPr>
              <w:spacing w:after="200" w:line="304" w:lineRule="auto"/>
              <w:jc w:val="center"/>
              <w:rPr>
                <w:b w:val="0"/>
                <w:sz w:val="26"/>
                <w:szCs w:val="26"/>
              </w:rPr>
            </w:pPr>
            <w:r w:rsidRPr="002D74A4">
              <w:rPr>
                <w:color w:val="000000"/>
                <w:sz w:val="26"/>
                <w:szCs w:val="26"/>
              </w:rPr>
              <w:t>CĐR16</w:t>
            </w:r>
          </w:p>
        </w:tc>
      </w:tr>
      <w:tr w:rsidR="002D74A4" w:rsidRPr="002D74A4" w14:paraId="5B9BF229" w14:textId="77777777" w:rsidTr="00E71C51">
        <w:trPr>
          <w:trHeight w:val="399"/>
          <w:jc w:val="center"/>
        </w:trPr>
        <w:tc>
          <w:tcPr>
            <w:tcW w:w="1356" w:type="dxa"/>
            <w:shd w:val="clear" w:color="auto" w:fill="auto"/>
            <w:vAlign w:val="center"/>
          </w:tcPr>
          <w:p w14:paraId="5B15E6A7" w14:textId="77777777" w:rsidR="002D74A4" w:rsidRPr="002D74A4" w:rsidRDefault="002D74A4" w:rsidP="002D74A4">
            <w:pPr>
              <w:spacing w:line="304" w:lineRule="auto"/>
              <w:jc w:val="center"/>
              <w:rPr>
                <w:b w:val="0"/>
                <w:sz w:val="26"/>
                <w:szCs w:val="26"/>
              </w:rPr>
            </w:pPr>
            <w:r w:rsidRPr="002D74A4">
              <w:rPr>
                <w:b w:val="0"/>
                <w:sz w:val="26"/>
                <w:szCs w:val="26"/>
              </w:rPr>
              <w:t>4</w:t>
            </w:r>
          </w:p>
        </w:tc>
        <w:tc>
          <w:tcPr>
            <w:tcW w:w="2754" w:type="dxa"/>
            <w:shd w:val="clear" w:color="auto" w:fill="auto"/>
            <w:vAlign w:val="center"/>
          </w:tcPr>
          <w:p w14:paraId="723E6AC2" w14:textId="77777777" w:rsidR="002D74A4" w:rsidRPr="002D74A4" w:rsidRDefault="002D74A4" w:rsidP="002D74A4">
            <w:pPr>
              <w:spacing w:after="200" w:line="304" w:lineRule="auto"/>
              <w:rPr>
                <w:b w:val="0"/>
                <w:sz w:val="26"/>
                <w:szCs w:val="26"/>
                <w:lang w:val="vi-VN"/>
              </w:rPr>
            </w:pPr>
            <w:r w:rsidRPr="002D74A4">
              <w:rPr>
                <w:b w:val="0"/>
                <w:sz w:val="26"/>
                <w:szCs w:val="26"/>
              </w:rPr>
              <w:t>Ôn tập giữa kỳ</w:t>
            </w:r>
          </w:p>
        </w:tc>
        <w:tc>
          <w:tcPr>
            <w:tcW w:w="1080" w:type="dxa"/>
            <w:shd w:val="clear" w:color="auto" w:fill="auto"/>
            <w:vAlign w:val="center"/>
          </w:tcPr>
          <w:p w14:paraId="5F92895D" w14:textId="77777777" w:rsidR="002D74A4" w:rsidRPr="002D74A4" w:rsidRDefault="002D74A4" w:rsidP="002D74A4">
            <w:pPr>
              <w:spacing w:line="304" w:lineRule="auto"/>
              <w:jc w:val="center"/>
              <w:rPr>
                <w:b w:val="0"/>
                <w:sz w:val="26"/>
                <w:szCs w:val="26"/>
              </w:rPr>
            </w:pPr>
            <w:r w:rsidRPr="002D74A4">
              <w:rPr>
                <w:b w:val="0"/>
                <w:sz w:val="26"/>
                <w:szCs w:val="26"/>
              </w:rPr>
              <w:t>0</w:t>
            </w:r>
          </w:p>
        </w:tc>
        <w:tc>
          <w:tcPr>
            <w:tcW w:w="1058" w:type="dxa"/>
            <w:vAlign w:val="center"/>
          </w:tcPr>
          <w:p w14:paraId="13AC9C6A" w14:textId="77777777" w:rsidR="002D74A4" w:rsidRPr="002D74A4" w:rsidRDefault="002D74A4" w:rsidP="002D74A4">
            <w:pPr>
              <w:spacing w:line="304" w:lineRule="auto"/>
              <w:jc w:val="center"/>
              <w:rPr>
                <w:b w:val="0"/>
                <w:sz w:val="26"/>
                <w:szCs w:val="26"/>
              </w:rPr>
            </w:pPr>
            <w:r w:rsidRPr="002D74A4">
              <w:rPr>
                <w:b w:val="0"/>
                <w:sz w:val="26"/>
                <w:szCs w:val="26"/>
              </w:rPr>
              <w:t>1</w:t>
            </w:r>
          </w:p>
        </w:tc>
        <w:tc>
          <w:tcPr>
            <w:tcW w:w="853" w:type="dxa"/>
            <w:vAlign w:val="center"/>
          </w:tcPr>
          <w:p w14:paraId="5FF94A00" w14:textId="77777777" w:rsidR="002D74A4" w:rsidRPr="002D74A4" w:rsidRDefault="002D74A4" w:rsidP="002D74A4">
            <w:pPr>
              <w:spacing w:line="304" w:lineRule="auto"/>
              <w:jc w:val="center"/>
              <w:rPr>
                <w:b w:val="0"/>
                <w:sz w:val="26"/>
                <w:szCs w:val="26"/>
              </w:rPr>
            </w:pPr>
            <w:r w:rsidRPr="002D74A4">
              <w:rPr>
                <w:b w:val="0"/>
                <w:sz w:val="26"/>
                <w:szCs w:val="26"/>
              </w:rPr>
              <w:t>2</w:t>
            </w:r>
          </w:p>
        </w:tc>
        <w:tc>
          <w:tcPr>
            <w:tcW w:w="1059" w:type="dxa"/>
            <w:vAlign w:val="center"/>
          </w:tcPr>
          <w:p w14:paraId="7998C461" w14:textId="77777777" w:rsidR="002D74A4" w:rsidRPr="002D74A4" w:rsidRDefault="002D74A4" w:rsidP="002D74A4">
            <w:pPr>
              <w:spacing w:line="304" w:lineRule="auto"/>
              <w:jc w:val="center"/>
              <w:rPr>
                <w:b w:val="0"/>
                <w:sz w:val="26"/>
                <w:szCs w:val="26"/>
              </w:rPr>
            </w:pPr>
          </w:p>
        </w:tc>
        <w:tc>
          <w:tcPr>
            <w:tcW w:w="900" w:type="dxa"/>
            <w:vAlign w:val="center"/>
          </w:tcPr>
          <w:p w14:paraId="74B2AA08" w14:textId="77777777" w:rsidR="002D74A4" w:rsidRPr="002D74A4" w:rsidRDefault="002D74A4" w:rsidP="002D74A4">
            <w:pPr>
              <w:spacing w:line="304" w:lineRule="auto"/>
              <w:jc w:val="center"/>
              <w:rPr>
                <w:b w:val="0"/>
                <w:sz w:val="26"/>
                <w:szCs w:val="26"/>
              </w:rPr>
            </w:pPr>
            <w:r w:rsidRPr="002D74A4">
              <w:rPr>
                <w:b w:val="0"/>
                <w:sz w:val="26"/>
                <w:szCs w:val="26"/>
              </w:rPr>
              <w:t>6</w:t>
            </w:r>
          </w:p>
        </w:tc>
        <w:tc>
          <w:tcPr>
            <w:tcW w:w="1149" w:type="dxa"/>
          </w:tcPr>
          <w:p w14:paraId="0531EB39" w14:textId="77777777" w:rsidR="002D74A4" w:rsidRPr="002D74A4" w:rsidRDefault="002D74A4" w:rsidP="002D74A4">
            <w:pPr>
              <w:spacing w:line="304" w:lineRule="auto"/>
              <w:jc w:val="center"/>
              <w:rPr>
                <w:color w:val="000000"/>
                <w:sz w:val="26"/>
                <w:szCs w:val="26"/>
              </w:rPr>
            </w:pPr>
            <w:r w:rsidRPr="002D74A4">
              <w:rPr>
                <w:color w:val="000000"/>
                <w:sz w:val="26"/>
                <w:szCs w:val="26"/>
              </w:rPr>
              <w:t>CĐR1, CĐR2, CĐR3,</w:t>
            </w:r>
          </w:p>
          <w:p w14:paraId="671995FD" w14:textId="77777777" w:rsidR="002D74A4" w:rsidRPr="002D74A4" w:rsidRDefault="002D74A4" w:rsidP="002D74A4">
            <w:pPr>
              <w:spacing w:after="200" w:line="304" w:lineRule="auto"/>
              <w:jc w:val="center"/>
              <w:rPr>
                <w:b w:val="0"/>
                <w:sz w:val="26"/>
                <w:szCs w:val="26"/>
              </w:rPr>
            </w:pPr>
            <w:r w:rsidRPr="002D74A4">
              <w:rPr>
                <w:color w:val="000000"/>
                <w:sz w:val="26"/>
                <w:szCs w:val="26"/>
              </w:rPr>
              <w:t>CĐR16</w:t>
            </w:r>
          </w:p>
        </w:tc>
      </w:tr>
      <w:tr w:rsidR="002D74A4" w:rsidRPr="002D74A4" w14:paraId="230E961F" w14:textId="77777777" w:rsidTr="00E71C51">
        <w:trPr>
          <w:trHeight w:val="980"/>
          <w:jc w:val="center"/>
        </w:trPr>
        <w:tc>
          <w:tcPr>
            <w:tcW w:w="1356" w:type="dxa"/>
            <w:shd w:val="clear" w:color="auto" w:fill="auto"/>
            <w:vAlign w:val="center"/>
          </w:tcPr>
          <w:p w14:paraId="08A5F447" w14:textId="77777777" w:rsidR="002D74A4" w:rsidRPr="002D74A4" w:rsidRDefault="002D74A4" w:rsidP="002D74A4">
            <w:pPr>
              <w:spacing w:line="304" w:lineRule="auto"/>
              <w:jc w:val="center"/>
              <w:rPr>
                <w:b w:val="0"/>
                <w:sz w:val="26"/>
                <w:szCs w:val="26"/>
              </w:rPr>
            </w:pPr>
            <w:r w:rsidRPr="002D74A4">
              <w:rPr>
                <w:b w:val="0"/>
                <w:sz w:val="26"/>
                <w:szCs w:val="26"/>
              </w:rPr>
              <w:lastRenderedPageBreak/>
              <w:t>5</w:t>
            </w:r>
          </w:p>
        </w:tc>
        <w:tc>
          <w:tcPr>
            <w:tcW w:w="2754" w:type="dxa"/>
            <w:shd w:val="clear" w:color="auto" w:fill="auto"/>
            <w:vAlign w:val="center"/>
          </w:tcPr>
          <w:p w14:paraId="6198F20D" w14:textId="77777777" w:rsidR="002D74A4" w:rsidRPr="002D74A4" w:rsidRDefault="002D74A4" w:rsidP="002D74A4">
            <w:pPr>
              <w:spacing w:after="200" w:line="304" w:lineRule="auto"/>
              <w:rPr>
                <w:b w:val="0"/>
                <w:sz w:val="26"/>
                <w:szCs w:val="26"/>
              </w:rPr>
            </w:pPr>
            <w:r w:rsidRPr="002D74A4">
              <w:rPr>
                <w:b w:val="0"/>
                <w:sz w:val="26"/>
                <w:szCs w:val="26"/>
              </w:rPr>
              <w:t>Thi giữ kỳ</w:t>
            </w:r>
          </w:p>
        </w:tc>
        <w:tc>
          <w:tcPr>
            <w:tcW w:w="1080" w:type="dxa"/>
            <w:shd w:val="clear" w:color="auto" w:fill="auto"/>
            <w:vAlign w:val="center"/>
          </w:tcPr>
          <w:p w14:paraId="438AC7A5" w14:textId="77777777" w:rsidR="002D74A4" w:rsidRPr="002D74A4" w:rsidRDefault="002D74A4" w:rsidP="002D74A4">
            <w:pPr>
              <w:spacing w:line="304" w:lineRule="auto"/>
              <w:jc w:val="center"/>
              <w:rPr>
                <w:b w:val="0"/>
                <w:sz w:val="26"/>
                <w:szCs w:val="26"/>
              </w:rPr>
            </w:pPr>
            <w:r w:rsidRPr="002D74A4">
              <w:rPr>
                <w:b w:val="0"/>
                <w:sz w:val="26"/>
                <w:szCs w:val="26"/>
              </w:rPr>
              <w:t>0</w:t>
            </w:r>
          </w:p>
        </w:tc>
        <w:tc>
          <w:tcPr>
            <w:tcW w:w="1058" w:type="dxa"/>
            <w:vAlign w:val="center"/>
          </w:tcPr>
          <w:p w14:paraId="3E19E680" w14:textId="77777777" w:rsidR="002D74A4" w:rsidRPr="002D74A4" w:rsidRDefault="002D74A4" w:rsidP="002D74A4">
            <w:pPr>
              <w:spacing w:line="304" w:lineRule="auto"/>
              <w:jc w:val="center"/>
              <w:rPr>
                <w:b w:val="0"/>
                <w:sz w:val="26"/>
                <w:szCs w:val="26"/>
              </w:rPr>
            </w:pPr>
            <w:r w:rsidRPr="002D74A4">
              <w:rPr>
                <w:b w:val="0"/>
                <w:sz w:val="26"/>
                <w:szCs w:val="26"/>
              </w:rPr>
              <w:t>1</w:t>
            </w:r>
          </w:p>
        </w:tc>
        <w:tc>
          <w:tcPr>
            <w:tcW w:w="853" w:type="dxa"/>
            <w:vAlign w:val="center"/>
          </w:tcPr>
          <w:p w14:paraId="02AC8303" w14:textId="77777777" w:rsidR="002D74A4" w:rsidRPr="002D74A4" w:rsidRDefault="002D74A4" w:rsidP="002D74A4">
            <w:pPr>
              <w:spacing w:line="304" w:lineRule="auto"/>
              <w:jc w:val="center"/>
              <w:rPr>
                <w:b w:val="0"/>
                <w:sz w:val="26"/>
                <w:szCs w:val="26"/>
              </w:rPr>
            </w:pPr>
            <w:r w:rsidRPr="002D74A4">
              <w:rPr>
                <w:b w:val="0"/>
                <w:sz w:val="26"/>
                <w:szCs w:val="26"/>
              </w:rPr>
              <w:t>0</w:t>
            </w:r>
          </w:p>
        </w:tc>
        <w:tc>
          <w:tcPr>
            <w:tcW w:w="1059" w:type="dxa"/>
            <w:vAlign w:val="center"/>
          </w:tcPr>
          <w:p w14:paraId="2F2ABAA5" w14:textId="77777777" w:rsidR="002D74A4" w:rsidRPr="002D74A4" w:rsidRDefault="002D74A4" w:rsidP="002D74A4">
            <w:pPr>
              <w:spacing w:line="304" w:lineRule="auto"/>
              <w:jc w:val="center"/>
              <w:rPr>
                <w:b w:val="0"/>
                <w:sz w:val="26"/>
                <w:szCs w:val="26"/>
              </w:rPr>
            </w:pPr>
          </w:p>
        </w:tc>
        <w:tc>
          <w:tcPr>
            <w:tcW w:w="900" w:type="dxa"/>
            <w:vAlign w:val="center"/>
          </w:tcPr>
          <w:p w14:paraId="15471A66" w14:textId="77777777" w:rsidR="002D74A4" w:rsidRPr="002D74A4" w:rsidRDefault="002D74A4" w:rsidP="002D74A4">
            <w:pPr>
              <w:spacing w:line="304" w:lineRule="auto"/>
              <w:jc w:val="center"/>
              <w:rPr>
                <w:b w:val="0"/>
                <w:sz w:val="26"/>
                <w:szCs w:val="26"/>
              </w:rPr>
            </w:pPr>
            <w:r w:rsidRPr="002D74A4">
              <w:rPr>
                <w:b w:val="0"/>
                <w:sz w:val="26"/>
                <w:szCs w:val="26"/>
              </w:rPr>
              <w:t>2</w:t>
            </w:r>
          </w:p>
        </w:tc>
        <w:tc>
          <w:tcPr>
            <w:tcW w:w="1149" w:type="dxa"/>
          </w:tcPr>
          <w:p w14:paraId="63CC65FD" w14:textId="77777777" w:rsidR="002D74A4" w:rsidRPr="002D74A4" w:rsidRDefault="002D74A4" w:rsidP="002D74A4">
            <w:pPr>
              <w:spacing w:line="304" w:lineRule="auto"/>
              <w:jc w:val="center"/>
              <w:rPr>
                <w:color w:val="000000"/>
                <w:sz w:val="26"/>
                <w:szCs w:val="26"/>
              </w:rPr>
            </w:pPr>
            <w:r w:rsidRPr="002D74A4">
              <w:rPr>
                <w:color w:val="000000"/>
                <w:sz w:val="26"/>
                <w:szCs w:val="26"/>
              </w:rPr>
              <w:t>CĐR1, CĐR2, CĐR3,</w:t>
            </w:r>
          </w:p>
          <w:p w14:paraId="337177D3" w14:textId="77777777" w:rsidR="002D74A4" w:rsidRPr="002D74A4" w:rsidRDefault="002D74A4" w:rsidP="002D74A4">
            <w:pPr>
              <w:spacing w:after="200" w:line="304" w:lineRule="auto"/>
              <w:rPr>
                <w:b w:val="0"/>
                <w:sz w:val="26"/>
                <w:szCs w:val="26"/>
              </w:rPr>
            </w:pPr>
            <w:r w:rsidRPr="002D74A4">
              <w:rPr>
                <w:color w:val="000000"/>
                <w:sz w:val="26"/>
                <w:szCs w:val="26"/>
              </w:rPr>
              <w:t>CĐR16</w:t>
            </w:r>
          </w:p>
        </w:tc>
      </w:tr>
      <w:tr w:rsidR="002D74A4" w:rsidRPr="002D74A4" w14:paraId="54263EFD" w14:textId="77777777" w:rsidTr="00E71C51">
        <w:trPr>
          <w:trHeight w:val="399"/>
          <w:jc w:val="center"/>
        </w:trPr>
        <w:tc>
          <w:tcPr>
            <w:tcW w:w="1356" w:type="dxa"/>
            <w:shd w:val="clear" w:color="auto" w:fill="auto"/>
            <w:vAlign w:val="center"/>
          </w:tcPr>
          <w:p w14:paraId="01A1ED25" w14:textId="77777777" w:rsidR="002D74A4" w:rsidRPr="002D74A4" w:rsidRDefault="002D74A4" w:rsidP="002D74A4">
            <w:pPr>
              <w:spacing w:line="304" w:lineRule="auto"/>
              <w:jc w:val="center"/>
              <w:rPr>
                <w:b w:val="0"/>
                <w:sz w:val="26"/>
                <w:szCs w:val="26"/>
              </w:rPr>
            </w:pPr>
            <w:r w:rsidRPr="002D74A4">
              <w:rPr>
                <w:b w:val="0"/>
                <w:sz w:val="26"/>
                <w:szCs w:val="26"/>
              </w:rPr>
              <w:t>6</w:t>
            </w:r>
          </w:p>
        </w:tc>
        <w:tc>
          <w:tcPr>
            <w:tcW w:w="2754" w:type="dxa"/>
            <w:shd w:val="clear" w:color="auto" w:fill="auto"/>
            <w:vAlign w:val="center"/>
          </w:tcPr>
          <w:p w14:paraId="3C135BAA" w14:textId="77777777" w:rsidR="002D74A4" w:rsidRPr="002D74A4" w:rsidRDefault="002D74A4" w:rsidP="002D74A4">
            <w:pPr>
              <w:spacing w:after="200" w:line="304" w:lineRule="auto"/>
              <w:rPr>
                <w:b w:val="0"/>
                <w:sz w:val="26"/>
                <w:szCs w:val="26"/>
              </w:rPr>
            </w:pPr>
            <w:r w:rsidRPr="002D74A4">
              <w:rPr>
                <w:b w:val="0"/>
                <w:sz w:val="26"/>
                <w:szCs w:val="26"/>
              </w:rPr>
              <w:t>Unit 12: Life's an adventure</w:t>
            </w:r>
          </w:p>
        </w:tc>
        <w:tc>
          <w:tcPr>
            <w:tcW w:w="1080" w:type="dxa"/>
            <w:shd w:val="clear" w:color="auto" w:fill="auto"/>
            <w:vAlign w:val="center"/>
          </w:tcPr>
          <w:p w14:paraId="4DB05D94" w14:textId="77777777" w:rsidR="002D74A4" w:rsidRPr="002D74A4" w:rsidRDefault="002D74A4" w:rsidP="002D74A4">
            <w:pPr>
              <w:spacing w:line="304" w:lineRule="auto"/>
              <w:jc w:val="center"/>
              <w:rPr>
                <w:b w:val="0"/>
                <w:sz w:val="26"/>
                <w:szCs w:val="26"/>
              </w:rPr>
            </w:pPr>
            <w:r w:rsidRPr="002D74A4">
              <w:rPr>
                <w:b w:val="0"/>
                <w:sz w:val="26"/>
                <w:szCs w:val="26"/>
              </w:rPr>
              <w:t>5</w:t>
            </w:r>
          </w:p>
        </w:tc>
        <w:tc>
          <w:tcPr>
            <w:tcW w:w="1058" w:type="dxa"/>
            <w:vAlign w:val="center"/>
          </w:tcPr>
          <w:p w14:paraId="0202CD63" w14:textId="77777777" w:rsidR="002D74A4" w:rsidRPr="002D74A4" w:rsidRDefault="002D74A4" w:rsidP="002D74A4">
            <w:pPr>
              <w:spacing w:line="304" w:lineRule="auto"/>
              <w:jc w:val="center"/>
              <w:rPr>
                <w:b w:val="0"/>
                <w:sz w:val="26"/>
                <w:szCs w:val="26"/>
              </w:rPr>
            </w:pPr>
            <w:r w:rsidRPr="002D74A4">
              <w:rPr>
                <w:b w:val="0"/>
                <w:sz w:val="26"/>
                <w:szCs w:val="26"/>
              </w:rPr>
              <w:t>1</w:t>
            </w:r>
          </w:p>
        </w:tc>
        <w:tc>
          <w:tcPr>
            <w:tcW w:w="853" w:type="dxa"/>
            <w:vAlign w:val="center"/>
          </w:tcPr>
          <w:p w14:paraId="408E018B" w14:textId="77777777" w:rsidR="002D74A4" w:rsidRPr="002D74A4" w:rsidRDefault="002D74A4" w:rsidP="002D74A4">
            <w:pPr>
              <w:spacing w:line="304" w:lineRule="auto"/>
              <w:jc w:val="center"/>
              <w:rPr>
                <w:b w:val="0"/>
                <w:sz w:val="26"/>
                <w:szCs w:val="26"/>
              </w:rPr>
            </w:pPr>
            <w:r w:rsidRPr="002D74A4">
              <w:rPr>
                <w:b w:val="0"/>
                <w:sz w:val="26"/>
                <w:szCs w:val="26"/>
              </w:rPr>
              <w:t>3</w:t>
            </w:r>
          </w:p>
        </w:tc>
        <w:tc>
          <w:tcPr>
            <w:tcW w:w="1059" w:type="dxa"/>
            <w:vAlign w:val="center"/>
          </w:tcPr>
          <w:p w14:paraId="22DDFC47" w14:textId="77777777" w:rsidR="002D74A4" w:rsidRPr="002D74A4" w:rsidRDefault="002D74A4" w:rsidP="002D74A4">
            <w:pPr>
              <w:spacing w:line="304" w:lineRule="auto"/>
              <w:jc w:val="center"/>
              <w:rPr>
                <w:b w:val="0"/>
                <w:sz w:val="26"/>
                <w:szCs w:val="26"/>
              </w:rPr>
            </w:pPr>
          </w:p>
        </w:tc>
        <w:tc>
          <w:tcPr>
            <w:tcW w:w="900" w:type="dxa"/>
            <w:vAlign w:val="center"/>
          </w:tcPr>
          <w:p w14:paraId="392404EA" w14:textId="77777777" w:rsidR="002D74A4" w:rsidRPr="002D74A4" w:rsidRDefault="002D74A4" w:rsidP="002D74A4">
            <w:pPr>
              <w:spacing w:line="304" w:lineRule="auto"/>
              <w:jc w:val="center"/>
              <w:rPr>
                <w:b w:val="0"/>
                <w:sz w:val="26"/>
                <w:szCs w:val="26"/>
              </w:rPr>
            </w:pPr>
            <w:r w:rsidRPr="002D74A4">
              <w:rPr>
                <w:b w:val="0"/>
                <w:sz w:val="26"/>
                <w:szCs w:val="26"/>
              </w:rPr>
              <w:t>13</w:t>
            </w:r>
          </w:p>
        </w:tc>
        <w:tc>
          <w:tcPr>
            <w:tcW w:w="1149" w:type="dxa"/>
          </w:tcPr>
          <w:p w14:paraId="35DD45AC" w14:textId="77777777" w:rsidR="002D74A4" w:rsidRPr="002D74A4" w:rsidRDefault="002D74A4" w:rsidP="002D74A4">
            <w:pPr>
              <w:spacing w:line="304" w:lineRule="auto"/>
              <w:jc w:val="center"/>
              <w:rPr>
                <w:color w:val="000000"/>
                <w:sz w:val="26"/>
                <w:szCs w:val="26"/>
              </w:rPr>
            </w:pPr>
            <w:r w:rsidRPr="002D74A4">
              <w:rPr>
                <w:color w:val="000000"/>
                <w:sz w:val="26"/>
                <w:szCs w:val="26"/>
              </w:rPr>
              <w:t>CĐR1, CĐR2, CĐR3,</w:t>
            </w:r>
          </w:p>
          <w:p w14:paraId="04C6A7F6" w14:textId="77777777" w:rsidR="002D74A4" w:rsidRPr="002D74A4" w:rsidRDefault="002D74A4" w:rsidP="002D74A4">
            <w:pPr>
              <w:spacing w:after="200" w:line="304" w:lineRule="auto"/>
              <w:jc w:val="center"/>
              <w:rPr>
                <w:b w:val="0"/>
                <w:sz w:val="26"/>
                <w:szCs w:val="26"/>
              </w:rPr>
            </w:pPr>
            <w:r w:rsidRPr="002D74A4">
              <w:rPr>
                <w:color w:val="000000"/>
                <w:sz w:val="26"/>
                <w:szCs w:val="26"/>
              </w:rPr>
              <w:t>CĐR16</w:t>
            </w:r>
          </w:p>
        </w:tc>
      </w:tr>
      <w:tr w:rsidR="002D74A4" w:rsidRPr="002D74A4" w14:paraId="09CC78B1" w14:textId="77777777" w:rsidTr="00E71C51">
        <w:trPr>
          <w:trHeight w:val="399"/>
          <w:jc w:val="center"/>
        </w:trPr>
        <w:tc>
          <w:tcPr>
            <w:tcW w:w="1356" w:type="dxa"/>
            <w:shd w:val="clear" w:color="auto" w:fill="auto"/>
            <w:vAlign w:val="center"/>
          </w:tcPr>
          <w:p w14:paraId="5A4B59B5" w14:textId="77777777" w:rsidR="002D74A4" w:rsidRPr="002D74A4" w:rsidRDefault="002D74A4" w:rsidP="002D74A4">
            <w:pPr>
              <w:spacing w:line="304" w:lineRule="auto"/>
              <w:jc w:val="center"/>
              <w:rPr>
                <w:b w:val="0"/>
                <w:sz w:val="26"/>
                <w:szCs w:val="26"/>
              </w:rPr>
            </w:pPr>
            <w:r w:rsidRPr="002D74A4">
              <w:rPr>
                <w:b w:val="0"/>
                <w:sz w:val="26"/>
                <w:szCs w:val="26"/>
              </w:rPr>
              <w:t>7</w:t>
            </w:r>
          </w:p>
        </w:tc>
        <w:tc>
          <w:tcPr>
            <w:tcW w:w="2754" w:type="dxa"/>
            <w:shd w:val="clear" w:color="auto" w:fill="auto"/>
            <w:vAlign w:val="center"/>
          </w:tcPr>
          <w:p w14:paraId="17BD60E1" w14:textId="77777777" w:rsidR="002D74A4" w:rsidRPr="002D74A4" w:rsidRDefault="002D74A4" w:rsidP="002D74A4">
            <w:pPr>
              <w:spacing w:after="200" w:line="304" w:lineRule="auto"/>
              <w:rPr>
                <w:b w:val="0"/>
                <w:sz w:val="26"/>
                <w:szCs w:val="26"/>
              </w:rPr>
            </w:pPr>
            <w:r w:rsidRPr="002D74A4">
              <w:rPr>
                <w:b w:val="0"/>
                <w:sz w:val="26"/>
                <w:szCs w:val="26"/>
              </w:rPr>
              <w:t>Unit 13: Storytime</w:t>
            </w:r>
          </w:p>
        </w:tc>
        <w:tc>
          <w:tcPr>
            <w:tcW w:w="1080" w:type="dxa"/>
            <w:shd w:val="clear" w:color="auto" w:fill="auto"/>
            <w:vAlign w:val="center"/>
          </w:tcPr>
          <w:p w14:paraId="573A4F56" w14:textId="77777777" w:rsidR="002D74A4" w:rsidRPr="002D74A4" w:rsidRDefault="002D74A4" w:rsidP="002D74A4">
            <w:pPr>
              <w:spacing w:line="304" w:lineRule="auto"/>
              <w:jc w:val="center"/>
              <w:rPr>
                <w:b w:val="0"/>
                <w:sz w:val="26"/>
                <w:szCs w:val="26"/>
              </w:rPr>
            </w:pPr>
            <w:r w:rsidRPr="002D74A4">
              <w:rPr>
                <w:b w:val="0"/>
                <w:sz w:val="26"/>
                <w:szCs w:val="26"/>
              </w:rPr>
              <w:t>5</w:t>
            </w:r>
          </w:p>
        </w:tc>
        <w:tc>
          <w:tcPr>
            <w:tcW w:w="1058" w:type="dxa"/>
            <w:vAlign w:val="center"/>
          </w:tcPr>
          <w:p w14:paraId="73026789" w14:textId="77777777" w:rsidR="002D74A4" w:rsidRPr="002D74A4" w:rsidRDefault="002D74A4" w:rsidP="002D74A4">
            <w:pPr>
              <w:spacing w:line="304" w:lineRule="auto"/>
              <w:jc w:val="center"/>
              <w:rPr>
                <w:b w:val="0"/>
                <w:sz w:val="26"/>
                <w:szCs w:val="26"/>
              </w:rPr>
            </w:pPr>
            <w:r w:rsidRPr="002D74A4">
              <w:rPr>
                <w:b w:val="0"/>
                <w:sz w:val="26"/>
                <w:szCs w:val="26"/>
              </w:rPr>
              <w:t>1</w:t>
            </w:r>
          </w:p>
        </w:tc>
        <w:tc>
          <w:tcPr>
            <w:tcW w:w="853" w:type="dxa"/>
            <w:vAlign w:val="center"/>
          </w:tcPr>
          <w:p w14:paraId="3E4AF60B" w14:textId="77777777" w:rsidR="002D74A4" w:rsidRPr="002D74A4" w:rsidRDefault="002D74A4" w:rsidP="002D74A4">
            <w:pPr>
              <w:spacing w:line="304" w:lineRule="auto"/>
              <w:jc w:val="center"/>
              <w:rPr>
                <w:b w:val="0"/>
                <w:sz w:val="26"/>
                <w:szCs w:val="26"/>
              </w:rPr>
            </w:pPr>
            <w:r w:rsidRPr="002D74A4">
              <w:rPr>
                <w:b w:val="0"/>
                <w:sz w:val="26"/>
                <w:szCs w:val="26"/>
              </w:rPr>
              <w:t>3</w:t>
            </w:r>
          </w:p>
        </w:tc>
        <w:tc>
          <w:tcPr>
            <w:tcW w:w="1059" w:type="dxa"/>
            <w:vAlign w:val="center"/>
          </w:tcPr>
          <w:p w14:paraId="5CCDE6D3" w14:textId="77777777" w:rsidR="002D74A4" w:rsidRPr="002D74A4" w:rsidRDefault="002D74A4" w:rsidP="002D74A4">
            <w:pPr>
              <w:spacing w:line="304" w:lineRule="auto"/>
              <w:jc w:val="center"/>
              <w:rPr>
                <w:b w:val="0"/>
                <w:sz w:val="26"/>
                <w:szCs w:val="26"/>
              </w:rPr>
            </w:pPr>
          </w:p>
        </w:tc>
        <w:tc>
          <w:tcPr>
            <w:tcW w:w="900" w:type="dxa"/>
            <w:vAlign w:val="center"/>
          </w:tcPr>
          <w:p w14:paraId="621D1CE5" w14:textId="77777777" w:rsidR="002D74A4" w:rsidRPr="002D74A4" w:rsidRDefault="002D74A4" w:rsidP="002D74A4">
            <w:pPr>
              <w:spacing w:line="304" w:lineRule="auto"/>
              <w:jc w:val="center"/>
              <w:rPr>
                <w:b w:val="0"/>
                <w:sz w:val="26"/>
                <w:szCs w:val="26"/>
              </w:rPr>
            </w:pPr>
            <w:r w:rsidRPr="002D74A4">
              <w:rPr>
                <w:b w:val="0"/>
                <w:sz w:val="26"/>
                <w:szCs w:val="26"/>
              </w:rPr>
              <w:t>13</w:t>
            </w:r>
          </w:p>
        </w:tc>
        <w:tc>
          <w:tcPr>
            <w:tcW w:w="1149" w:type="dxa"/>
          </w:tcPr>
          <w:p w14:paraId="11EA5AC8" w14:textId="77777777" w:rsidR="002D74A4" w:rsidRPr="002D74A4" w:rsidRDefault="002D74A4" w:rsidP="002D74A4">
            <w:pPr>
              <w:spacing w:line="304" w:lineRule="auto"/>
              <w:jc w:val="center"/>
              <w:rPr>
                <w:color w:val="000000"/>
                <w:sz w:val="26"/>
                <w:szCs w:val="26"/>
              </w:rPr>
            </w:pPr>
            <w:r w:rsidRPr="002D74A4">
              <w:rPr>
                <w:color w:val="000000"/>
                <w:sz w:val="26"/>
                <w:szCs w:val="26"/>
              </w:rPr>
              <w:t>CĐR1, CĐR2, CĐR3,</w:t>
            </w:r>
          </w:p>
          <w:p w14:paraId="66A9591C" w14:textId="77777777" w:rsidR="002D74A4" w:rsidRPr="002D74A4" w:rsidRDefault="002D74A4" w:rsidP="002D74A4">
            <w:pPr>
              <w:spacing w:after="200" w:line="304" w:lineRule="auto"/>
              <w:jc w:val="center"/>
              <w:rPr>
                <w:b w:val="0"/>
                <w:sz w:val="26"/>
                <w:szCs w:val="26"/>
              </w:rPr>
            </w:pPr>
            <w:r w:rsidRPr="002D74A4">
              <w:rPr>
                <w:color w:val="000000"/>
                <w:sz w:val="26"/>
                <w:szCs w:val="26"/>
              </w:rPr>
              <w:t>CĐR16</w:t>
            </w:r>
          </w:p>
        </w:tc>
      </w:tr>
      <w:tr w:rsidR="002D74A4" w:rsidRPr="002D74A4" w14:paraId="10F87AC0" w14:textId="77777777" w:rsidTr="00E71C51">
        <w:trPr>
          <w:trHeight w:val="399"/>
          <w:jc w:val="center"/>
        </w:trPr>
        <w:tc>
          <w:tcPr>
            <w:tcW w:w="1356" w:type="dxa"/>
            <w:shd w:val="clear" w:color="auto" w:fill="auto"/>
            <w:vAlign w:val="center"/>
          </w:tcPr>
          <w:p w14:paraId="043ED8E6" w14:textId="77777777" w:rsidR="002D74A4" w:rsidRPr="002D74A4" w:rsidRDefault="002D74A4" w:rsidP="002D74A4">
            <w:pPr>
              <w:spacing w:line="304" w:lineRule="auto"/>
              <w:jc w:val="center"/>
              <w:rPr>
                <w:b w:val="0"/>
                <w:sz w:val="26"/>
                <w:szCs w:val="26"/>
              </w:rPr>
            </w:pPr>
            <w:r w:rsidRPr="002D74A4">
              <w:rPr>
                <w:b w:val="0"/>
                <w:sz w:val="26"/>
                <w:szCs w:val="26"/>
              </w:rPr>
              <w:t>8</w:t>
            </w:r>
          </w:p>
        </w:tc>
        <w:tc>
          <w:tcPr>
            <w:tcW w:w="2754" w:type="dxa"/>
            <w:shd w:val="clear" w:color="auto" w:fill="auto"/>
            <w:vAlign w:val="center"/>
          </w:tcPr>
          <w:p w14:paraId="7A13A4AD" w14:textId="77777777" w:rsidR="002D74A4" w:rsidRPr="002D74A4" w:rsidRDefault="002D74A4" w:rsidP="002D74A4">
            <w:pPr>
              <w:spacing w:after="200" w:line="304" w:lineRule="auto"/>
              <w:rPr>
                <w:b w:val="0"/>
                <w:sz w:val="26"/>
                <w:szCs w:val="26"/>
              </w:rPr>
            </w:pPr>
            <w:r w:rsidRPr="002D74A4">
              <w:rPr>
                <w:b w:val="0"/>
                <w:sz w:val="26"/>
                <w:szCs w:val="26"/>
              </w:rPr>
              <w:t>Unit 14: Have you ever?</w:t>
            </w:r>
          </w:p>
        </w:tc>
        <w:tc>
          <w:tcPr>
            <w:tcW w:w="1080" w:type="dxa"/>
            <w:shd w:val="clear" w:color="auto" w:fill="auto"/>
            <w:vAlign w:val="center"/>
          </w:tcPr>
          <w:p w14:paraId="5EA178BB" w14:textId="77777777" w:rsidR="002D74A4" w:rsidRPr="002D74A4" w:rsidRDefault="002D74A4" w:rsidP="002D74A4">
            <w:pPr>
              <w:spacing w:line="304" w:lineRule="auto"/>
              <w:jc w:val="center"/>
              <w:rPr>
                <w:b w:val="0"/>
                <w:sz w:val="26"/>
                <w:szCs w:val="26"/>
              </w:rPr>
            </w:pPr>
            <w:r w:rsidRPr="002D74A4">
              <w:rPr>
                <w:b w:val="0"/>
                <w:sz w:val="26"/>
                <w:szCs w:val="26"/>
              </w:rPr>
              <w:t>5</w:t>
            </w:r>
          </w:p>
        </w:tc>
        <w:tc>
          <w:tcPr>
            <w:tcW w:w="1058" w:type="dxa"/>
            <w:vAlign w:val="center"/>
          </w:tcPr>
          <w:p w14:paraId="73A18FBF" w14:textId="77777777" w:rsidR="002D74A4" w:rsidRPr="002D74A4" w:rsidRDefault="002D74A4" w:rsidP="002D74A4">
            <w:pPr>
              <w:spacing w:line="304" w:lineRule="auto"/>
              <w:jc w:val="center"/>
              <w:rPr>
                <w:b w:val="0"/>
                <w:sz w:val="26"/>
                <w:szCs w:val="26"/>
              </w:rPr>
            </w:pPr>
            <w:r w:rsidRPr="002D74A4">
              <w:rPr>
                <w:b w:val="0"/>
                <w:sz w:val="26"/>
                <w:szCs w:val="26"/>
              </w:rPr>
              <w:t>1</w:t>
            </w:r>
          </w:p>
        </w:tc>
        <w:tc>
          <w:tcPr>
            <w:tcW w:w="853" w:type="dxa"/>
            <w:vAlign w:val="center"/>
          </w:tcPr>
          <w:p w14:paraId="18148F38" w14:textId="77777777" w:rsidR="002D74A4" w:rsidRPr="002D74A4" w:rsidRDefault="002D74A4" w:rsidP="002D74A4">
            <w:pPr>
              <w:spacing w:line="304" w:lineRule="auto"/>
              <w:jc w:val="center"/>
              <w:rPr>
                <w:b w:val="0"/>
                <w:sz w:val="26"/>
                <w:szCs w:val="26"/>
              </w:rPr>
            </w:pPr>
            <w:r w:rsidRPr="002D74A4">
              <w:rPr>
                <w:b w:val="0"/>
                <w:sz w:val="26"/>
                <w:szCs w:val="26"/>
              </w:rPr>
              <w:t>3</w:t>
            </w:r>
          </w:p>
        </w:tc>
        <w:tc>
          <w:tcPr>
            <w:tcW w:w="1059" w:type="dxa"/>
            <w:vAlign w:val="center"/>
          </w:tcPr>
          <w:p w14:paraId="67C7227F" w14:textId="77777777" w:rsidR="002D74A4" w:rsidRPr="002D74A4" w:rsidRDefault="002D74A4" w:rsidP="002D74A4">
            <w:pPr>
              <w:spacing w:line="304" w:lineRule="auto"/>
              <w:jc w:val="center"/>
              <w:rPr>
                <w:b w:val="0"/>
                <w:sz w:val="26"/>
                <w:szCs w:val="26"/>
              </w:rPr>
            </w:pPr>
          </w:p>
        </w:tc>
        <w:tc>
          <w:tcPr>
            <w:tcW w:w="900" w:type="dxa"/>
            <w:vAlign w:val="center"/>
          </w:tcPr>
          <w:p w14:paraId="5D834318" w14:textId="77777777" w:rsidR="002D74A4" w:rsidRPr="002D74A4" w:rsidRDefault="002D74A4" w:rsidP="002D74A4">
            <w:pPr>
              <w:spacing w:line="304" w:lineRule="auto"/>
              <w:jc w:val="center"/>
              <w:rPr>
                <w:b w:val="0"/>
                <w:sz w:val="26"/>
                <w:szCs w:val="26"/>
              </w:rPr>
            </w:pPr>
            <w:r w:rsidRPr="002D74A4">
              <w:rPr>
                <w:b w:val="0"/>
                <w:sz w:val="26"/>
                <w:szCs w:val="26"/>
              </w:rPr>
              <w:t>13</w:t>
            </w:r>
          </w:p>
        </w:tc>
        <w:tc>
          <w:tcPr>
            <w:tcW w:w="1149" w:type="dxa"/>
          </w:tcPr>
          <w:p w14:paraId="0FB1CB36" w14:textId="77777777" w:rsidR="002D74A4" w:rsidRPr="002D74A4" w:rsidRDefault="002D74A4" w:rsidP="002D74A4">
            <w:pPr>
              <w:spacing w:line="304" w:lineRule="auto"/>
              <w:jc w:val="center"/>
              <w:rPr>
                <w:color w:val="000000"/>
                <w:sz w:val="26"/>
                <w:szCs w:val="26"/>
              </w:rPr>
            </w:pPr>
            <w:r w:rsidRPr="002D74A4">
              <w:rPr>
                <w:color w:val="000000"/>
                <w:sz w:val="26"/>
                <w:szCs w:val="26"/>
              </w:rPr>
              <w:t>CĐR1, CĐR2, CĐR3,</w:t>
            </w:r>
          </w:p>
          <w:p w14:paraId="32CD81C7" w14:textId="77777777" w:rsidR="002D74A4" w:rsidRPr="002D74A4" w:rsidRDefault="002D74A4" w:rsidP="002D74A4">
            <w:pPr>
              <w:spacing w:after="200" w:line="304" w:lineRule="auto"/>
              <w:jc w:val="center"/>
              <w:rPr>
                <w:b w:val="0"/>
                <w:sz w:val="26"/>
                <w:szCs w:val="26"/>
              </w:rPr>
            </w:pPr>
            <w:r w:rsidRPr="002D74A4">
              <w:rPr>
                <w:color w:val="000000"/>
                <w:sz w:val="26"/>
                <w:szCs w:val="26"/>
              </w:rPr>
              <w:t>CĐR16</w:t>
            </w:r>
          </w:p>
        </w:tc>
      </w:tr>
      <w:tr w:rsidR="002D74A4" w:rsidRPr="002D74A4" w14:paraId="58D25182" w14:textId="77777777" w:rsidTr="00E71C51">
        <w:trPr>
          <w:trHeight w:val="399"/>
          <w:jc w:val="center"/>
        </w:trPr>
        <w:tc>
          <w:tcPr>
            <w:tcW w:w="1356" w:type="dxa"/>
            <w:shd w:val="clear" w:color="auto" w:fill="auto"/>
            <w:vAlign w:val="center"/>
          </w:tcPr>
          <w:p w14:paraId="2789C7DB" w14:textId="77777777" w:rsidR="002D74A4" w:rsidRPr="002D74A4" w:rsidRDefault="002D74A4" w:rsidP="002D74A4">
            <w:pPr>
              <w:spacing w:line="304" w:lineRule="auto"/>
              <w:jc w:val="center"/>
              <w:rPr>
                <w:b w:val="0"/>
                <w:sz w:val="26"/>
                <w:szCs w:val="26"/>
              </w:rPr>
            </w:pPr>
            <w:r w:rsidRPr="002D74A4">
              <w:rPr>
                <w:b w:val="0"/>
                <w:sz w:val="26"/>
                <w:szCs w:val="26"/>
              </w:rPr>
              <w:t>9</w:t>
            </w:r>
          </w:p>
        </w:tc>
        <w:tc>
          <w:tcPr>
            <w:tcW w:w="2754" w:type="dxa"/>
            <w:shd w:val="clear" w:color="auto" w:fill="auto"/>
            <w:vAlign w:val="center"/>
          </w:tcPr>
          <w:p w14:paraId="6BC4E78F" w14:textId="77777777" w:rsidR="002D74A4" w:rsidRPr="002D74A4" w:rsidRDefault="002D74A4" w:rsidP="002D74A4">
            <w:pPr>
              <w:spacing w:after="200" w:line="304" w:lineRule="auto"/>
              <w:rPr>
                <w:b w:val="0"/>
                <w:sz w:val="26"/>
                <w:szCs w:val="26"/>
              </w:rPr>
            </w:pPr>
            <w:r w:rsidRPr="002D74A4">
              <w:rPr>
                <w:b w:val="0"/>
                <w:sz w:val="26"/>
                <w:szCs w:val="26"/>
              </w:rPr>
              <w:t>Ôn tập cuối kỳ</w:t>
            </w:r>
          </w:p>
        </w:tc>
        <w:tc>
          <w:tcPr>
            <w:tcW w:w="1080" w:type="dxa"/>
            <w:shd w:val="clear" w:color="auto" w:fill="auto"/>
            <w:vAlign w:val="center"/>
          </w:tcPr>
          <w:p w14:paraId="7BF45254" w14:textId="77777777" w:rsidR="002D74A4" w:rsidRPr="002D74A4" w:rsidRDefault="002D74A4" w:rsidP="002D74A4">
            <w:pPr>
              <w:spacing w:line="304" w:lineRule="auto"/>
              <w:jc w:val="center"/>
              <w:rPr>
                <w:b w:val="0"/>
                <w:sz w:val="26"/>
                <w:szCs w:val="26"/>
              </w:rPr>
            </w:pPr>
            <w:r w:rsidRPr="002D74A4">
              <w:rPr>
                <w:b w:val="0"/>
                <w:sz w:val="26"/>
                <w:szCs w:val="26"/>
              </w:rPr>
              <w:t>0</w:t>
            </w:r>
          </w:p>
        </w:tc>
        <w:tc>
          <w:tcPr>
            <w:tcW w:w="1058" w:type="dxa"/>
            <w:vAlign w:val="center"/>
          </w:tcPr>
          <w:p w14:paraId="67076A9B" w14:textId="77777777" w:rsidR="002D74A4" w:rsidRPr="002D74A4" w:rsidRDefault="002D74A4" w:rsidP="002D74A4">
            <w:pPr>
              <w:spacing w:line="304" w:lineRule="auto"/>
              <w:jc w:val="center"/>
              <w:rPr>
                <w:b w:val="0"/>
                <w:sz w:val="26"/>
                <w:szCs w:val="26"/>
              </w:rPr>
            </w:pPr>
            <w:r w:rsidRPr="002D74A4">
              <w:rPr>
                <w:b w:val="0"/>
                <w:sz w:val="26"/>
                <w:szCs w:val="26"/>
              </w:rPr>
              <w:t>2</w:t>
            </w:r>
          </w:p>
        </w:tc>
        <w:tc>
          <w:tcPr>
            <w:tcW w:w="853" w:type="dxa"/>
            <w:vAlign w:val="center"/>
          </w:tcPr>
          <w:p w14:paraId="2291B386" w14:textId="77777777" w:rsidR="002D74A4" w:rsidRPr="002D74A4" w:rsidRDefault="002D74A4" w:rsidP="002D74A4">
            <w:pPr>
              <w:spacing w:line="304" w:lineRule="auto"/>
              <w:jc w:val="center"/>
              <w:rPr>
                <w:b w:val="0"/>
                <w:sz w:val="26"/>
                <w:szCs w:val="26"/>
              </w:rPr>
            </w:pPr>
            <w:r w:rsidRPr="002D74A4">
              <w:rPr>
                <w:b w:val="0"/>
                <w:sz w:val="26"/>
                <w:szCs w:val="26"/>
              </w:rPr>
              <w:t>2</w:t>
            </w:r>
          </w:p>
        </w:tc>
        <w:tc>
          <w:tcPr>
            <w:tcW w:w="1059" w:type="dxa"/>
            <w:vAlign w:val="center"/>
          </w:tcPr>
          <w:p w14:paraId="4AA0CEC8" w14:textId="77777777" w:rsidR="002D74A4" w:rsidRPr="002D74A4" w:rsidRDefault="002D74A4" w:rsidP="002D74A4">
            <w:pPr>
              <w:spacing w:line="304" w:lineRule="auto"/>
              <w:jc w:val="center"/>
              <w:rPr>
                <w:b w:val="0"/>
                <w:sz w:val="26"/>
                <w:szCs w:val="26"/>
              </w:rPr>
            </w:pPr>
          </w:p>
        </w:tc>
        <w:tc>
          <w:tcPr>
            <w:tcW w:w="900" w:type="dxa"/>
            <w:vAlign w:val="center"/>
          </w:tcPr>
          <w:p w14:paraId="1629A3DA" w14:textId="77777777" w:rsidR="002D74A4" w:rsidRPr="002D74A4" w:rsidRDefault="002D74A4" w:rsidP="002D74A4">
            <w:pPr>
              <w:spacing w:line="304" w:lineRule="auto"/>
              <w:jc w:val="center"/>
              <w:rPr>
                <w:b w:val="0"/>
                <w:sz w:val="26"/>
                <w:szCs w:val="26"/>
              </w:rPr>
            </w:pPr>
            <w:r w:rsidRPr="002D74A4">
              <w:rPr>
                <w:b w:val="0"/>
                <w:sz w:val="26"/>
                <w:szCs w:val="26"/>
              </w:rPr>
              <w:t>8</w:t>
            </w:r>
          </w:p>
        </w:tc>
        <w:tc>
          <w:tcPr>
            <w:tcW w:w="1149" w:type="dxa"/>
          </w:tcPr>
          <w:p w14:paraId="567FA9D3" w14:textId="77777777" w:rsidR="002D74A4" w:rsidRPr="002D74A4" w:rsidRDefault="002D74A4" w:rsidP="002D74A4">
            <w:pPr>
              <w:spacing w:line="304" w:lineRule="auto"/>
              <w:jc w:val="center"/>
              <w:rPr>
                <w:color w:val="000000"/>
                <w:sz w:val="26"/>
                <w:szCs w:val="26"/>
              </w:rPr>
            </w:pPr>
            <w:r w:rsidRPr="002D74A4">
              <w:rPr>
                <w:color w:val="000000"/>
                <w:sz w:val="26"/>
                <w:szCs w:val="26"/>
              </w:rPr>
              <w:t>CĐR1, CĐR2, CĐR3,</w:t>
            </w:r>
          </w:p>
          <w:p w14:paraId="7AA2F65D" w14:textId="77777777" w:rsidR="002D74A4" w:rsidRPr="002D74A4" w:rsidRDefault="002D74A4" w:rsidP="002D74A4">
            <w:pPr>
              <w:spacing w:after="200" w:line="304" w:lineRule="auto"/>
              <w:jc w:val="center"/>
              <w:rPr>
                <w:b w:val="0"/>
                <w:sz w:val="26"/>
                <w:szCs w:val="26"/>
              </w:rPr>
            </w:pPr>
            <w:r w:rsidRPr="002D74A4">
              <w:rPr>
                <w:color w:val="000000"/>
                <w:sz w:val="26"/>
                <w:szCs w:val="26"/>
              </w:rPr>
              <w:t>CĐR16</w:t>
            </w:r>
          </w:p>
        </w:tc>
      </w:tr>
      <w:tr w:rsidR="002D74A4" w:rsidRPr="002D74A4" w14:paraId="1556C868" w14:textId="77777777" w:rsidTr="00E71C51">
        <w:trPr>
          <w:trHeight w:val="399"/>
          <w:jc w:val="center"/>
        </w:trPr>
        <w:tc>
          <w:tcPr>
            <w:tcW w:w="1356" w:type="dxa"/>
            <w:shd w:val="clear" w:color="auto" w:fill="auto"/>
            <w:vAlign w:val="center"/>
          </w:tcPr>
          <w:p w14:paraId="178DCEA8" w14:textId="77777777" w:rsidR="002D74A4" w:rsidRPr="002D74A4" w:rsidRDefault="002D74A4" w:rsidP="002D74A4">
            <w:pPr>
              <w:spacing w:line="304" w:lineRule="auto"/>
              <w:jc w:val="center"/>
              <w:rPr>
                <w:b w:val="0"/>
                <w:sz w:val="26"/>
                <w:szCs w:val="26"/>
              </w:rPr>
            </w:pPr>
            <w:r w:rsidRPr="002D74A4">
              <w:rPr>
                <w:b w:val="0"/>
                <w:sz w:val="26"/>
                <w:szCs w:val="26"/>
              </w:rPr>
              <w:t>10</w:t>
            </w:r>
          </w:p>
        </w:tc>
        <w:tc>
          <w:tcPr>
            <w:tcW w:w="2754" w:type="dxa"/>
            <w:shd w:val="clear" w:color="auto" w:fill="auto"/>
            <w:vAlign w:val="center"/>
          </w:tcPr>
          <w:p w14:paraId="363DC21F" w14:textId="77777777" w:rsidR="002D74A4" w:rsidRPr="002D74A4" w:rsidRDefault="002D74A4" w:rsidP="002D74A4">
            <w:pPr>
              <w:spacing w:after="200" w:line="304" w:lineRule="auto"/>
              <w:rPr>
                <w:b w:val="0"/>
                <w:sz w:val="26"/>
                <w:szCs w:val="26"/>
              </w:rPr>
            </w:pPr>
            <w:r w:rsidRPr="002D74A4">
              <w:rPr>
                <w:b w:val="0"/>
                <w:sz w:val="26"/>
                <w:szCs w:val="26"/>
              </w:rPr>
              <w:t>Thi cuối kỳ</w:t>
            </w:r>
          </w:p>
        </w:tc>
        <w:tc>
          <w:tcPr>
            <w:tcW w:w="1080" w:type="dxa"/>
            <w:shd w:val="clear" w:color="auto" w:fill="auto"/>
            <w:vAlign w:val="center"/>
          </w:tcPr>
          <w:p w14:paraId="7A4CF6DA" w14:textId="77777777" w:rsidR="002D74A4" w:rsidRPr="002D74A4" w:rsidRDefault="002D74A4" w:rsidP="002D74A4">
            <w:pPr>
              <w:spacing w:line="304" w:lineRule="auto"/>
              <w:jc w:val="center"/>
              <w:rPr>
                <w:b w:val="0"/>
                <w:sz w:val="26"/>
                <w:szCs w:val="26"/>
              </w:rPr>
            </w:pPr>
          </w:p>
        </w:tc>
        <w:tc>
          <w:tcPr>
            <w:tcW w:w="1058" w:type="dxa"/>
            <w:vAlign w:val="center"/>
          </w:tcPr>
          <w:p w14:paraId="75A6EFFE" w14:textId="77777777" w:rsidR="002D74A4" w:rsidRPr="002D74A4" w:rsidRDefault="002D74A4" w:rsidP="002D74A4">
            <w:pPr>
              <w:spacing w:line="304" w:lineRule="auto"/>
              <w:jc w:val="center"/>
              <w:rPr>
                <w:b w:val="0"/>
                <w:sz w:val="26"/>
                <w:szCs w:val="26"/>
              </w:rPr>
            </w:pPr>
          </w:p>
        </w:tc>
        <w:tc>
          <w:tcPr>
            <w:tcW w:w="853" w:type="dxa"/>
            <w:vAlign w:val="center"/>
          </w:tcPr>
          <w:p w14:paraId="2051EB92" w14:textId="77777777" w:rsidR="002D74A4" w:rsidRPr="002D74A4" w:rsidRDefault="002D74A4" w:rsidP="002D74A4">
            <w:pPr>
              <w:spacing w:line="304" w:lineRule="auto"/>
              <w:jc w:val="center"/>
              <w:rPr>
                <w:b w:val="0"/>
                <w:sz w:val="26"/>
                <w:szCs w:val="26"/>
              </w:rPr>
            </w:pPr>
          </w:p>
        </w:tc>
        <w:tc>
          <w:tcPr>
            <w:tcW w:w="1059" w:type="dxa"/>
            <w:vAlign w:val="center"/>
          </w:tcPr>
          <w:p w14:paraId="01C7031B" w14:textId="77777777" w:rsidR="002D74A4" w:rsidRPr="002D74A4" w:rsidRDefault="002D74A4" w:rsidP="002D74A4">
            <w:pPr>
              <w:spacing w:line="304" w:lineRule="auto"/>
              <w:jc w:val="center"/>
              <w:rPr>
                <w:b w:val="0"/>
                <w:sz w:val="26"/>
                <w:szCs w:val="26"/>
              </w:rPr>
            </w:pPr>
          </w:p>
        </w:tc>
        <w:tc>
          <w:tcPr>
            <w:tcW w:w="900" w:type="dxa"/>
            <w:vAlign w:val="center"/>
          </w:tcPr>
          <w:p w14:paraId="4ACEC5BA" w14:textId="77777777" w:rsidR="002D74A4" w:rsidRPr="002D74A4" w:rsidRDefault="002D74A4" w:rsidP="002D74A4">
            <w:pPr>
              <w:spacing w:line="304" w:lineRule="auto"/>
              <w:jc w:val="center"/>
              <w:rPr>
                <w:b w:val="0"/>
                <w:sz w:val="26"/>
                <w:szCs w:val="26"/>
              </w:rPr>
            </w:pPr>
          </w:p>
        </w:tc>
        <w:tc>
          <w:tcPr>
            <w:tcW w:w="1149" w:type="dxa"/>
          </w:tcPr>
          <w:p w14:paraId="79843CC6" w14:textId="77777777" w:rsidR="002D74A4" w:rsidRPr="002D74A4" w:rsidRDefault="002D74A4" w:rsidP="002D74A4">
            <w:pPr>
              <w:spacing w:line="304" w:lineRule="auto"/>
              <w:jc w:val="center"/>
              <w:rPr>
                <w:color w:val="000000"/>
                <w:sz w:val="26"/>
                <w:szCs w:val="26"/>
              </w:rPr>
            </w:pPr>
          </w:p>
          <w:p w14:paraId="611C5E5B" w14:textId="77777777" w:rsidR="002D74A4" w:rsidRPr="002D74A4" w:rsidRDefault="002D74A4" w:rsidP="002D74A4">
            <w:pPr>
              <w:spacing w:line="304" w:lineRule="auto"/>
              <w:jc w:val="center"/>
              <w:rPr>
                <w:color w:val="000000"/>
                <w:sz w:val="26"/>
                <w:szCs w:val="26"/>
              </w:rPr>
            </w:pPr>
            <w:r w:rsidRPr="002D74A4">
              <w:rPr>
                <w:color w:val="000000"/>
                <w:sz w:val="26"/>
                <w:szCs w:val="26"/>
              </w:rPr>
              <w:t>CĐR1, CĐR2, CĐR3,</w:t>
            </w:r>
          </w:p>
          <w:p w14:paraId="185CAE97" w14:textId="77777777" w:rsidR="002D74A4" w:rsidRPr="002D74A4" w:rsidRDefault="002D74A4" w:rsidP="002D74A4">
            <w:pPr>
              <w:spacing w:line="304" w:lineRule="auto"/>
              <w:jc w:val="center"/>
              <w:rPr>
                <w:color w:val="000000"/>
                <w:sz w:val="26"/>
                <w:szCs w:val="26"/>
              </w:rPr>
            </w:pPr>
            <w:r w:rsidRPr="002D74A4">
              <w:rPr>
                <w:color w:val="000000"/>
                <w:sz w:val="26"/>
                <w:szCs w:val="26"/>
              </w:rPr>
              <w:t>CĐR12,</w:t>
            </w:r>
          </w:p>
          <w:p w14:paraId="36A28F0D" w14:textId="77777777" w:rsidR="002D74A4" w:rsidRPr="002D74A4" w:rsidRDefault="002D74A4" w:rsidP="002D74A4">
            <w:pPr>
              <w:spacing w:after="200" w:line="304" w:lineRule="auto"/>
              <w:jc w:val="center"/>
              <w:rPr>
                <w:b w:val="0"/>
                <w:sz w:val="26"/>
                <w:szCs w:val="26"/>
              </w:rPr>
            </w:pPr>
            <w:r w:rsidRPr="002D74A4">
              <w:rPr>
                <w:color w:val="000000"/>
                <w:sz w:val="26"/>
                <w:szCs w:val="26"/>
              </w:rPr>
              <w:t>CĐR16</w:t>
            </w:r>
          </w:p>
        </w:tc>
      </w:tr>
      <w:tr w:rsidR="002D74A4" w:rsidRPr="002D74A4" w14:paraId="07FE07FB" w14:textId="77777777" w:rsidTr="00E71C51">
        <w:trPr>
          <w:trHeight w:val="399"/>
          <w:jc w:val="center"/>
        </w:trPr>
        <w:tc>
          <w:tcPr>
            <w:tcW w:w="1356" w:type="dxa"/>
            <w:shd w:val="clear" w:color="auto" w:fill="auto"/>
            <w:vAlign w:val="center"/>
          </w:tcPr>
          <w:p w14:paraId="3D52F9B9" w14:textId="77777777" w:rsidR="002D74A4" w:rsidRPr="002D74A4" w:rsidRDefault="002D74A4" w:rsidP="002D74A4">
            <w:pPr>
              <w:spacing w:line="304" w:lineRule="auto"/>
              <w:jc w:val="center"/>
              <w:rPr>
                <w:b w:val="0"/>
                <w:sz w:val="26"/>
                <w:szCs w:val="26"/>
              </w:rPr>
            </w:pPr>
            <w:r w:rsidRPr="002D74A4">
              <w:rPr>
                <w:b w:val="0"/>
                <w:sz w:val="26"/>
                <w:szCs w:val="26"/>
              </w:rPr>
              <w:t>11</w:t>
            </w:r>
          </w:p>
        </w:tc>
        <w:tc>
          <w:tcPr>
            <w:tcW w:w="2754" w:type="dxa"/>
            <w:shd w:val="clear" w:color="auto" w:fill="auto"/>
            <w:vAlign w:val="center"/>
          </w:tcPr>
          <w:p w14:paraId="33431409" w14:textId="77777777" w:rsidR="002D74A4" w:rsidRPr="002D74A4" w:rsidRDefault="002D74A4" w:rsidP="002D74A4">
            <w:pPr>
              <w:spacing w:line="304" w:lineRule="auto"/>
              <w:jc w:val="center"/>
              <w:rPr>
                <w:sz w:val="26"/>
                <w:szCs w:val="26"/>
              </w:rPr>
            </w:pPr>
            <w:r w:rsidRPr="002D74A4">
              <w:rPr>
                <w:sz w:val="26"/>
                <w:szCs w:val="26"/>
              </w:rPr>
              <w:t>Tổng số tiết</w:t>
            </w:r>
          </w:p>
        </w:tc>
        <w:tc>
          <w:tcPr>
            <w:tcW w:w="1080" w:type="dxa"/>
            <w:shd w:val="clear" w:color="auto" w:fill="auto"/>
            <w:vAlign w:val="center"/>
          </w:tcPr>
          <w:p w14:paraId="2F647157" w14:textId="77777777" w:rsidR="002D74A4" w:rsidRPr="002D74A4" w:rsidRDefault="002D74A4" w:rsidP="002D74A4">
            <w:pPr>
              <w:spacing w:line="304" w:lineRule="auto"/>
              <w:jc w:val="center"/>
              <w:rPr>
                <w:sz w:val="26"/>
                <w:szCs w:val="26"/>
              </w:rPr>
            </w:pPr>
            <w:r w:rsidRPr="002D74A4">
              <w:rPr>
                <w:sz w:val="26"/>
                <w:szCs w:val="26"/>
              </w:rPr>
              <w:t>30</w:t>
            </w:r>
          </w:p>
        </w:tc>
        <w:tc>
          <w:tcPr>
            <w:tcW w:w="1058" w:type="dxa"/>
            <w:vAlign w:val="center"/>
          </w:tcPr>
          <w:p w14:paraId="3B5CE8CD" w14:textId="77777777" w:rsidR="002D74A4" w:rsidRPr="002D74A4" w:rsidRDefault="002D74A4" w:rsidP="002D74A4">
            <w:pPr>
              <w:spacing w:line="304" w:lineRule="auto"/>
              <w:jc w:val="center"/>
              <w:rPr>
                <w:sz w:val="26"/>
                <w:szCs w:val="26"/>
              </w:rPr>
            </w:pPr>
            <w:r w:rsidRPr="002D74A4">
              <w:rPr>
                <w:sz w:val="26"/>
                <w:szCs w:val="26"/>
              </w:rPr>
              <w:t>10</w:t>
            </w:r>
          </w:p>
        </w:tc>
        <w:tc>
          <w:tcPr>
            <w:tcW w:w="853" w:type="dxa"/>
            <w:vAlign w:val="center"/>
          </w:tcPr>
          <w:p w14:paraId="765BE446" w14:textId="77777777" w:rsidR="002D74A4" w:rsidRPr="002D74A4" w:rsidRDefault="002D74A4" w:rsidP="002D74A4">
            <w:pPr>
              <w:spacing w:line="304" w:lineRule="auto"/>
              <w:jc w:val="center"/>
              <w:rPr>
                <w:sz w:val="26"/>
                <w:szCs w:val="26"/>
              </w:rPr>
            </w:pPr>
            <w:r w:rsidRPr="002D74A4">
              <w:rPr>
                <w:sz w:val="26"/>
                <w:szCs w:val="26"/>
              </w:rPr>
              <w:t>20</w:t>
            </w:r>
          </w:p>
        </w:tc>
        <w:tc>
          <w:tcPr>
            <w:tcW w:w="1059" w:type="dxa"/>
            <w:vAlign w:val="center"/>
          </w:tcPr>
          <w:p w14:paraId="3E514F89" w14:textId="77777777" w:rsidR="002D74A4" w:rsidRPr="002D74A4" w:rsidRDefault="002D74A4" w:rsidP="002D74A4">
            <w:pPr>
              <w:spacing w:line="304" w:lineRule="auto"/>
              <w:jc w:val="center"/>
              <w:rPr>
                <w:sz w:val="26"/>
                <w:szCs w:val="26"/>
              </w:rPr>
            </w:pPr>
          </w:p>
        </w:tc>
        <w:tc>
          <w:tcPr>
            <w:tcW w:w="900" w:type="dxa"/>
            <w:vAlign w:val="center"/>
          </w:tcPr>
          <w:p w14:paraId="50650938" w14:textId="77777777" w:rsidR="002D74A4" w:rsidRPr="002D74A4" w:rsidRDefault="002D74A4" w:rsidP="002D74A4">
            <w:pPr>
              <w:spacing w:line="304" w:lineRule="auto"/>
              <w:jc w:val="center"/>
              <w:rPr>
                <w:sz w:val="26"/>
                <w:szCs w:val="26"/>
              </w:rPr>
            </w:pPr>
            <w:r w:rsidRPr="002D74A4">
              <w:rPr>
                <w:sz w:val="26"/>
                <w:szCs w:val="26"/>
              </w:rPr>
              <w:t>90</w:t>
            </w:r>
          </w:p>
        </w:tc>
        <w:tc>
          <w:tcPr>
            <w:tcW w:w="1149" w:type="dxa"/>
          </w:tcPr>
          <w:p w14:paraId="4F1F8A00" w14:textId="77777777" w:rsidR="002D74A4" w:rsidRPr="002D74A4" w:rsidRDefault="002D74A4" w:rsidP="002D74A4">
            <w:pPr>
              <w:spacing w:line="304" w:lineRule="auto"/>
              <w:jc w:val="center"/>
              <w:rPr>
                <w:sz w:val="26"/>
                <w:szCs w:val="26"/>
              </w:rPr>
            </w:pPr>
          </w:p>
        </w:tc>
      </w:tr>
    </w:tbl>
    <w:p w14:paraId="5877A882" w14:textId="77777777" w:rsidR="00A27711" w:rsidRDefault="00A27711" w:rsidP="002D74A4">
      <w:pPr>
        <w:spacing w:line="312" w:lineRule="auto"/>
        <w:jc w:val="center"/>
        <w:rPr>
          <w:sz w:val="26"/>
          <w:szCs w:val="26"/>
        </w:rPr>
      </w:pPr>
    </w:p>
    <w:p w14:paraId="39493E69" w14:textId="258773F1" w:rsidR="002D74A4" w:rsidRPr="002D74A4" w:rsidRDefault="002D74A4" w:rsidP="002D74A4">
      <w:pPr>
        <w:spacing w:line="312" w:lineRule="auto"/>
        <w:jc w:val="center"/>
        <w:rPr>
          <w:sz w:val="26"/>
          <w:szCs w:val="26"/>
        </w:rPr>
      </w:pPr>
      <w:r w:rsidRPr="002D74A4">
        <w:rPr>
          <w:sz w:val="26"/>
          <w:szCs w:val="26"/>
        </w:rPr>
        <w:t>HỌC PHẦN: TIẾNG ANH HỌC PHẦN 3</w:t>
      </w:r>
    </w:p>
    <w:p w14:paraId="49EC0E32" w14:textId="77777777" w:rsidR="002D74A4" w:rsidRPr="002D74A4" w:rsidRDefault="002D74A4" w:rsidP="002D74A4">
      <w:pPr>
        <w:tabs>
          <w:tab w:val="left" w:pos="5550"/>
        </w:tabs>
        <w:spacing w:before="60" w:after="60" w:line="312" w:lineRule="auto"/>
        <w:jc w:val="both"/>
        <w:rPr>
          <w:sz w:val="26"/>
          <w:szCs w:val="26"/>
        </w:rPr>
      </w:pPr>
      <w:r w:rsidRPr="002D74A4">
        <w:rPr>
          <w:sz w:val="26"/>
          <w:szCs w:val="26"/>
        </w:rPr>
        <w:t>1. Thông tin chung về học phần</w:t>
      </w:r>
    </w:p>
    <w:p w14:paraId="7FE97C03" w14:textId="77777777" w:rsidR="002D74A4" w:rsidRPr="002D74A4" w:rsidRDefault="002D74A4" w:rsidP="002D74A4">
      <w:pPr>
        <w:tabs>
          <w:tab w:val="left" w:pos="5550"/>
        </w:tabs>
        <w:spacing w:before="60" w:after="60" w:line="312" w:lineRule="auto"/>
        <w:jc w:val="both"/>
        <w:rPr>
          <w:i/>
          <w:sz w:val="26"/>
          <w:szCs w:val="26"/>
        </w:rPr>
      </w:pPr>
      <w:r w:rsidRPr="002D74A4">
        <w:rPr>
          <w:i/>
          <w:sz w:val="26"/>
          <w:szCs w:val="26"/>
        </w:rPr>
        <w:t>1.1. Tên học phần</w:t>
      </w:r>
    </w:p>
    <w:p w14:paraId="3B4775DA" w14:textId="77777777" w:rsidR="002D74A4" w:rsidRPr="002D74A4" w:rsidRDefault="002D74A4" w:rsidP="002D74A4">
      <w:pPr>
        <w:tabs>
          <w:tab w:val="left" w:pos="5550"/>
        </w:tabs>
        <w:spacing w:before="60" w:after="60" w:line="312" w:lineRule="auto"/>
        <w:jc w:val="both"/>
        <w:rPr>
          <w:b w:val="0"/>
          <w:sz w:val="26"/>
          <w:szCs w:val="26"/>
        </w:rPr>
      </w:pPr>
      <w:r w:rsidRPr="002D74A4">
        <w:rPr>
          <w:b w:val="0"/>
          <w:sz w:val="26"/>
          <w:szCs w:val="26"/>
        </w:rPr>
        <w:t>Tên học phần tiếng Việt: Tiếng Anh học phần III</w:t>
      </w:r>
    </w:p>
    <w:p w14:paraId="3F81024A" w14:textId="77777777" w:rsidR="002D74A4" w:rsidRPr="002D74A4" w:rsidRDefault="002D74A4" w:rsidP="002D74A4">
      <w:pPr>
        <w:tabs>
          <w:tab w:val="left" w:pos="5550"/>
        </w:tabs>
        <w:spacing w:before="60" w:after="60" w:line="312" w:lineRule="auto"/>
        <w:jc w:val="both"/>
        <w:rPr>
          <w:b w:val="0"/>
          <w:sz w:val="26"/>
          <w:szCs w:val="26"/>
        </w:rPr>
      </w:pPr>
      <w:r w:rsidRPr="002D74A4">
        <w:rPr>
          <w:b w:val="0"/>
          <w:sz w:val="26"/>
          <w:szCs w:val="26"/>
        </w:rPr>
        <w:lastRenderedPageBreak/>
        <w:t>Tên học phần tiếng Anh: English 3</w:t>
      </w:r>
    </w:p>
    <w:p w14:paraId="53419F68" w14:textId="77777777" w:rsidR="002D74A4" w:rsidRPr="002D74A4" w:rsidRDefault="002D74A4" w:rsidP="002D74A4">
      <w:pPr>
        <w:tabs>
          <w:tab w:val="left" w:pos="5550"/>
        </w:tabs>
        <w:spacing w:before="60" w:after="60" w:line="312" w:lineRule="auto"/>
        <w:jc w:val="both"/>
        <w:rPr>
          <w:b w:val="0"/>
          <w:sz w:val="26"/>
          <w:szCs w:val="26"/>
        </w:rPr>
      </w:pPr>
      <w:r w:rsidRPr="002D74A4">
        <w:rPr>
          <w:i/>
          <w:sz w:val="26"/>
          <w:szCs w:val="26"/>
        </w:rPr>
        <w:t>1.2. Mã số học phần:</w:t>
      </w:r>
      <w:r w:rsidRPr="002D74A4">
        <w:rPr>
          <w:b w:val="0"/>
          <w:sz w:val="26"/>
          <w:szCs w:val="26"/>
        </w:rPr>
        <w:t>EN003</w:t>
      </w:r>
    </w:p>
    <w:p w14:paraId="178D4069" w14:textId="77777777" w:rsidR="002D74A4" w:rsidRPr="002D74A4" w:rsidRDefault="002D74A4" w:rsidP="002D74A4">
      <w:pPr>
        <w:tabs>
          <w:tab w:val="left" w:pos="5550"/>
        </w:tabs>
        <w:spacing w:before="60" w:after="60" w:line="312" w:lineRule="auto"/>
        <w:jc w:val="both"/>
        <w:rPr>
          <w:i/>
          <w:sz w:val="26"/>
          <w:szCs w:val="26"/>
        </w:rPr>
      </w:pPr>
      <w:r w:rsidRPr="002D74A4">
        <w:rPr>
          <w:i/>
          <w:sz w:val="26"/>
          <w:szCs w:val="26"/>
        </w:rPr>
        <w:t>1.3. Số tín chỉ:03</w:t>
      </w:r>
    </w:p>
    <w:tbl>
      <w:tblPr>
        <w:tblW w:w="0" w:type="auto"/>
        <w:tblLook w:val="04A0" w:firstRow="1" w:lastRow="0" w:firstColumn="1" w:lastColumn="0" w:noHBand="0" w:noVBand="1"/>
      </w:tblPr>
      <w:tblGrid>
        <w:gridCol w:w="2539"/>
        <w:gridCol w:w="3029"/>
      </w:tblGrid>
      <w:tr w:rsidR="002D74A4" w:rsidRPr="002D74A4" w14:paraId="27621604" w14:textId="77777777" w:rsidTr="00E71C51">
        <w:trPr>
          <w:trHeight w:val="20"/>
        </w:trPr>
        <w:tc>
          <w:tcPr>
            <w:tcW w:w="2539" w:type="dxa"/>
            <w:shd w:val="clear" w:color="auto" w:fill="auto"/>
            <w:vAlign w:val="center"/>
          </w:tcPr>
          <w:p w14:paraId="20ECB7A4" w14:textId="77777777" w:rsidR="002D74A4" w:rsidRPr="002D74A4" w:rsidRDefault="002D74A4" w:rsidP="002D74A4">
            <w:pPr>
              <w:tabs>
                <w:tab w:val="left" w:pos="5550"/>
              </w:tabs>
              <w:spacing w:line="312" w:lineRule="auto"/>
              <w:rPr>
                <w:b w:val="0"/>
                <w:sz w:val="26"/>
                <w:szCs w:val="26"/>
              </w:rPr>
            </w:pPr>
            <w:r w:rsidRPr="002D74A4">
              <w:rPr>
                <w:b w:val="0"/>
                <w:sz w:val="26"/>
                <w:szCs w:val="26"/>
              </w:rPr>
              <w:t>Lý thuyết</w:t>
            </w:r>
          </w:p>
        </w:tc>
        <w:tc>
          <w:tcPr>
            <w:tcW w:w="3029" w:type="dxa"/>
            <w:shd w:val="clear" w:color="auto" w:fill="auto"/>
            <w:vAlign w:val="center"/>
          </w:tcPr>
          <w:p w14:paraId="344DCA99" w14:textId="77777777" w:rsidR="002D74A4" w:rsidRPr="002D74A4" w:rsidRDefault="002D74A4" w:rsidP="002D74A4">
            <w:pPr>
              <w:tabs>
                <w:tab w:val="left" w:pos="5550"/>
              </w:tabs>
              <w:spacing w:line="312" w:lineRule="auto"/>
              <w:rPr>
                <w:b w:val="0"/>
                <w:sz w:val="26"/>
                <w:szCs w:val="26"/>
              </w:rPr>
            </w:pPr>
            <w:r w:rsidRPr="002D74A4">
              <w:rPr>
                <w:b w:val="0"/>
                <w:sz w:val="26"/>
                <w:szCs w:val="26"/>
              </w:rPr>
              <w:t>: 30 tiết</w:t>
            </w:r>
          </w:p>
        </w:tc>
      </w:tr>
      <w:tr w:rsidR="002D74A4" w:rsidRPr="002D74A4" w14:paraId="29434658" w14:textId="77777777" w:rsidTr="00E71C51">
        <w:trPr>
          <w:trHeight w:val="250"/>
        </w:trPr>
        <w:tc>
          <w:tcPr>
            <w:tcW w:w="2539" w:type="dxa"/>
            <w:shd w:val="clear" w:color="auto" w:fill="auto"/>
            <w:vAlign w:val="center"/>
          </w:tcPr>
          <w:p w14:paraId="78F36766" w14:textId="77777777" w:rsidR="002D74A4" w:rsidRPr="002D74A4" w:rsidRDefault="002D74A4" w:rsidP="002D74A4">
            <w:pPr>
              <w:tabs>
                <w:tab w:val="left" w:pos="5550"/>
              </w:tabs>
              <w:spacing w:line="312" w:lineRule="auto"/>
              <w:rPr>
                <w:b w:val="0"/>
                <w:sz w:val="26"/>
                <w:szCs w:val="26"/>
              </w:rPr>
            </w:pPr>
            <w:r w:rsidRPr="002D74A4">
              <w:rPr>
                <w:b w:val="0"/>
                <w:sz w:val="26"/>
                <w:szCs w:val="26"/>
              </w:rPr>
              <w:t>Bài tập</w:t>
            </w:r>
          </w:p>
        </w:tc>
        <w:tc>
          <w:tcPr>
            <w:tcW w:w="3029" w:type="dxa"/>
            <w:shd w:val="clear" w:color="auto" w:fill="auto"/>
            <w:vAlign w:val="center"/>
          </w:tcPr>
          <w:p w14:paraId="2CD2ACFE" w14:textId="77777777" w:rsidR="002D74A4" w:rsidRPr="002D74A4" w:rsidRDefault="002D74A4" w:rsidP="002D74A4">
            <w:pPr>
              <w:tabs>
                <w:tab w:val="left" w:pos="5550"/>
              </w:tabs>
              <w:spacing w:line="312" w:lineRule="auto"/>
              <w:rPr>
                <w:b w:val="0"/>
                <w:sz w:val="26"/>
                <w:szCs w:val="26"/>
              </w:rPr>
            </w:pPr>
            <w:r w:rsidRPr="002D74A4">
              <w:rPr>
                <w:b w:val="0"/>
                <w:sz w:val="26"/>
                <w:szCs w:val="26"/>
              </w:rPr>
              <w:t>: 10 tiết</w:t>
            </w:r>
          </w:p>
        </w:tc>
      </w:tr>
      <w:tr w:rsidR="002D74A4" w:rsidRPr="002D74A4" w14:paraId="5BC70C31" w14:textId="77777777" w:rsidTr="00E71C51">
        <w:trPr>
          <w:trHeight w:val="20"/>
        </w:trPr>
        <w:tc>
          <w:tcPr>
            <w:tcW w:w="2539" w:type="dxa"/>
            <w:shd w:val="clear" w:color="auto" w:fill="auto"/>
            <w:vAlign w:val="center"/>
          </w:tcPr>
          <w:p w14:paraId="14EE6F0B" w14:textId="77777777" w:rsidR="002D74A4" w:rsidRPr="002D74A4" w:rsidRDefault="002D74A4" w:rsidP="002D74A4">
            <w:pPr>
              <w:tabs>
                <w:tab w:val="left" w:pos="5550"/>
              </w:tabs>
              <w:spacing w:line="312" w:lineRule="auto"/>
              <w:rPr>
                <w:b w:val="0"/>
                <w:sz w:val="26"/>
                <w:szCs w:val="26"/>
              </w:rPr>
            </w:pPr>
            <w:r w:rsidRPr="002D74A4">
              <w:rPr>
                <w:b w:val="0"/>
                <w:sz w:val="26"/>
                <w:szCs w:val="26"/>
              </w:rPr>
              <w:t>Thảo luận</w:t>
            </w:r>
          </w:p>
        </w:tc>
        <w:tc>
          <w:tcPr>
            <w:tcW w:w="3029" w:type="dxa"/>
            <w:shd w:val="clear" w:color="auto" w:fill="auto"/>
            <w:vAlign w:val="center"/>
          </w:tcPr>
          <w:p w14:paraId="1A26C101" w14:textId="77777777" w:rsidR="002D74A4" w:rsidRPr="002D74A4" w:rsidRDefault="002D74A4" w:rsidP="002D74A4">
            <w:pPr>
              <w:tabs>
                <w:tab w:val="left" w:pos="5550"/>
              </w:tabs>
              <w:spacing w:line="312" w:lineRule="auto"/>
              <w:rPr>
                <w:b w:val="0"/>
                <w:sz w:val="26"/>
                <w:szCs w:val="26"/>
              </w:rPr>
            </w:pPr>
            <w:r w:rsidRPr="002D74A4">
              <w:rPr>
                <w:b w:val="0"/>
                <w:sz w:val="26"/>
                <w:szCs w:val="26"/>
              </w:rPr>
              <w:t>: 20 tiết</w:t>
            </w:r>
          </w:p>
        </w:tc>
      </w:tr>
      <w:tr w:rsidR="002D74A4" w:rsidRPr="002D74A4" w14:paraId="45124FBD" w14:textId="77777777" w:rsidTr="00E71C51">
        <w:trPr>
          <w:trHeight w:val="20"/>
        </w:trPr>
        <w:tc>
          <w:tcPr>
            <w:tcW w:w="2539" w:type="dxa"/>
            <w:shd w:val="clear" w:color="auto" w:fill="auto"/>
            <w:vAlign w:val="center"/>
          </w:tcPr>
          <w:p w14:paraId="7E2BA2EA" w14:textId="77777777" w:rsidR="002D74A4" w:rsidRPr="002D74A4" w:rsidRDefault="002D74A4" w:rsidP="002D74A4">
            <w:pPr>
              <w:tabs>
                <w:tab w:val="left" w:pos="5550"/>
              </w:tabs>
              <w:spacing w:line="312" w:lineRule="auto"/>
              <w:rPr>
                <w:b w:val="0"/>
                <w:sz w:val="26"/>
                <w:szCs w:val="26"/>
              </w:rPr>
            </w:pPr>
            <w:r w:rsidRPr="002D74A4">
              <w:rPr>
                <w:b w:val="0"/>
                <w:sz w:val="26"/>
                <w:szCs w:val="26"/>
              </w:rPr>
              <w:t>Thực hành/thực tập</w:t>
            </w:r>
          </w:p>
        </w:tc>
        <w:tc>
          <w:tcPr>
            <w:tcW w:w="3029" w:type="dxa"/>
            <w:shd w:val="clear" w:color="auto" w:fill="auto"/>
            <w:vAlign w:val="center"/>
          </w:tcPr>
          <w:p w14:paraId="6B15F985" w14:textId="77777777" w:rsidR="002D74A4" w:rsidRPr="002D74A4" w:rsidRDefault="002D74A4" w:rsidP="002D74A4">
            <w:pPr>
              <w:tabs>
                <w:tab w:val="left" w:pos="5550"/>
              </w:tabs>
              <w:spacing w:line="312" w:lineRule="auto"/>
              <w:rPr>
                <w:b w:val="0"/>
                <w:sz w:val="26"/>
                <w:szCs w:val="26"/>
              </w:rPr>
            </w:pPr>
            <w:r w:rsidRPr="002D74A4">
              <w:rPr>
                <w:b w:val="0"/>
                <w:sz w:val="26"/>
                <w:szCs w:val="26"/>
              </w:rPr>
              <w:t>: 0 tiết</w:t>
            </w:r>
          </w:p>
        </w:tc>
      </w:tr>
      <w:tr w:rsidR="002D74A4" w:rsidRPr="002D74A4" w14:paraId="577BC98F" w14:textId="77777777" w:rsidTr="00E71C51">
        <w:trPr>
          <w:trHeight w:val="271"/>
        </w:trPr>
        <w:tc>
          <w:tcPr>
            <w:tcW w:w="2539" w:type="dxa"/>
            <w:shd w:val="clear" w:color="auto" w:fill="auto"/>
            <w:vAlign w:val="center"/>
          </w:tcPr>
          <w:p w14:paraId="6A89D934" w14:textId="77777777" w:rsidR="002D74A4" w:rsidRPr="002D74A4" w:rsidRDefault="002D74A4" w:rsidP="002D74A4">
            <w:pPr>
              <w:tabs>
                <w:tab w:val="left" w:pos="5550"/>
              </w:tabs>
              <w:spacing w:line="312" w:lineRule="auto"/>
              <w:rPr>
                <w:b w:val="0"/>
                <w:sz w:val="26"/>
                <w:szCs w:val="26"/>
              </w:rPr>
            </w:pPr>
            <w:r w:rsidRPr="002D74A4">
              <w:rPr>
                <w:b w:val="0"/>
                <w:sz w:val="26"/>
                <w:szCs w:val="26"/>
              </w:rPr>
              <w:t>Tự học</w:t>
            </w:r>
          </w:p>
        </w:tc>
        <w:tc>
          <w:tcPr>
            <w:tcW w:w="3029" w:type="dxa"/>
            <w:shd w:val="clear" w:color="auto" w:fill="auto"/>
            <w:vAlign w:val="center"/>
          </w:tcPr>
          <w:p w14:paraId="455E8E09" w14:textId="77777777" w:rsidR="002D74A4" w:rsidRPr="002D74A4" w:rsidRDefault="002D74A4" w:rsidP="002D74A4">
            <w:pPr>
              <w:tabs>
                <w:tab w:val="left" w:pos="5550"/>
              </w:tabs>
              <w:spacing w:line="312" w:lineRule="auto"/>
              <w:rPr>
                <w:b w:val="0"/>
                <w:sz w:val="26"/>
                <w:szCs w:val="26"/>
              </w:rPr>
            </w:pPr>
            <w:r w:rsidRPr="002D74A4">
              <w:rPr>
                <w:b w:val="0"/>
                <w:sz w:val="26"/>
                <w:szCs w:val="26"/>
              </w:rPr>
              <w:t>: 90 tiết</w:t>
            </w:r>
          </w:p>
        </w:tc>
      </w:tr>
    </w:tbl>
    <w:p w14:paraId="42F04811" w14:textId="77777777" w:rsidR="002D74A4" w:rsidRPr="002D74A4" w:rsidRDefault="002D74A4" w:rsidP="002D74A4">
      <w:pPr>
        <w:spacing w:before="60" w:after="60" w:line="312" w:lineRule="auto"/>
        <w:jc w:val="both"/>
        <w:rPr>
          <w:b w:val="0"/>
          <w:i/>
          <w:sz w:val="26"/>
          <w:szCs w:val="26"/>
        </w:rPr>
      </w:pPr>
      <w:r w:rsidRPr="002D74A4">
        <w:rPr>
          <w:b w:val="0"/>
          <w:i/>
          <w:sz w:val="26"/>
          <w:szCs w:val="26"/>
        </w:rPr>
        <w:t>(Số tiết đã quy đổi theoquy chế hiện hành)</w:t>
      </w:r>
    </w:p>
    <w:p w14:paraId="17099B34" w14:textId="77777777" w:rsidR="002D74A4" w:rsidRPr="002D74A4" w:rsidRDefault="002D74A4" w:rsidP="002D74A4">
      <w:pPr>
        <w:spacing w:before="60" w:after="60" w:line="312" w:lineRule="auto"/>
        <w:jc w:val="both"/>
        <w:rPr>
          <w:sz w:val="26"/>
          <w:szCs w:val="26"/>
        </w:rPr>
      </w:pPr>
      <w:r w:rsidRPr="002D74A4">
        <w:rPr>
          <w:sz w:val="26"/>
          <w:szCs w:val="26"/>
        </w:rPr>
        <w:t>2. Đơn vị phụ trách học phần</w:t>
      </w:r>
    </w:p>
    <w:p w14:paraId="6693EA5D" w14:textId="77777777" w:rsidR="002D74A4" w:rsidRPr="002D74A4" w:rsidRDefault="002D74A4" w:rsidP="002D74A4">
      <w:pPr>
        <w:spacing w:before="60" w:after="60" w:line="312" w:lineRule="auto"/>
        <w:jc w:val="both"/>
        <w:rPr>
          <w:b w:val="0"/>
          <w:sz w:val="26"/>
          <w:szCs w:val="26"/>
        </w:rPr>
      </w:pPr>
      <w:r w:rsidRPr="002D74A4">
        <w:rPr>
          <w:sz w:val="26"/>
          <w:szCs w:val="26"/>
        </w:rPr>
        <w:t>Bộ môn:</w:t>
      </w:r>
      <w:r w:rsidRPr="002D74A4">
        <w:rPr>
          <w:b w:val="0"/>
          <w:sz w:val="26"/>
          <w:szCs w:val="26"/>
        </w:rPr>
        <w:t>Ngoại ngữ</w:t>
      </w:r>
    </w:p>
    <w:p w14:paraId="5392CEC5" w14:textId="77777777" w:rsidR="002D74A4" w:rsidRPr="002D74A4" w:rsidRDefault="002D74A4" w:rsidP="002D74A4">
      <w:pPr>
        <w:spacing w:before="60" w:after="60" w:line="312" w:lineRule="auto"/>
        <w:jc w:val="both"/>
        <w:rPr>
          <w:b w:val="0"/>
          <w:sz w:val="26"/>
          <w:szCs w:val="26"/>
        </w:rPr>
      </w:pPr>
      <w:r w:rsidRPr="002D74A4">
        <w:rPr>
          <w:sz w:val="26"/>
          <w:szCs w:val="26"/>
        </w:rPr>
        <w:t>Khoa/Viện/Trung tâm:</w:t>
      </w:r>
      <w:r w:rsidRPr="002D74A4">
        <w:rPr>
          <w:b w:val="0"/>
          <w:sz w:val="26"/>
          <w:szCs w:val="26"/>
        </w:rPr>
        <w:t>Kinh tế &amp; Quản trị kinh doanh</w:t>
      </w:r>
    </w:p>
    <w:p w14:paraId="4213455E" w14:textId="77777777" w:rsidR="002D74A4" w:rsidRPr="002D74A4" w:rsidRDefault="002D74A4" w:rsidP="002D74A4">
      <w:pPr>
        <w:spacing w:before="60" w:after="60" w:line="312" w:lineRule="auto"/>
        <w:jc w:val="both"/>
        <w:rPr>
          <w:b w:val="0"/>
          <w:sz w:val="26"/>
          <w:szCs w:val="26"/>
        </w:rPr>
      </w:pPr>
      <w:r w:rsidRPr="002D74A4">
        <w:rPr>
          <w:sz w:val="26"/>
          <w:szCs w:val="26"/>
        </w:rPr>
        <w:t>3. Điều kiện tiên quyết: Tiếng Anh học phần II</w:t>
      </w:r>
    </w:p>
    <w:p w14:paraId="7858ECE7" w14:textId="77777777" w:rsidR="002D74A4" w:rsidRPr="002D74A4" w:rsidRDefault="002D74A4" w:rsidP="002D74A4">
      <w:pPr>
        <w:spacing w:before="60" w:after="60" w:line="312" w:lineRule="auto"/>
        <w:jc w:val="both"/>
        <w:rPr>
          <w:sz w:val="26"/>
          <w:szCs w:val="26"/>
        </w:rPr>
      </w:pPr>
      <w:r w:rsidRPr="002D74A4">
        <w:rPr>
          <w:sz w:val="26"/>
          <w:szCs w:val="26"/>
        </w:rPr>
        <w:t>4. Mục tiêu của học phần</w:t>
      </w:r>
    </w:p>
    <w:p w14:paraId="06855E3F" w14:textId="77777777" w:rsidR="002D74A4" w:rsidRPr="002D74A4" w:rsidRDefault="002D74A4" w:rsidP="002D74A4">
      <w:pPr>
        <w:spacing w:after="60" w:line="312" w:lineRule="auto"/>
        <w:jc w:val="both"/>
        <w:rPr>
          <w:i/>
          <w:sz w:val="26"/>
          <w:szCs w:val="26"/>
        </w:rPr>
      </w:pPr>
      <w:r w:rsidRPr="002D74A4">
        <w:rPr>
          <w:i/>
          <w:sz w:val="26"/>
          <w:szCs w:val="26"/>
        </w:rPr>
        <w:t>4.1. Kiến thức:</w:t>
      </w:r>
    </w:p>
    <w:p w14:paraId="457D41F8" w14:textId="77777777" w:rsidR="002D74A4" w:rsidRPr="002D74A4" w:rsidRDefault="002D74A4" w:rsidP="002D74A4">
      <w:pPr>
        <w:spacing w:after="60" w:line="312" w:lineRule="auto"/>
        <w:jc w:val="both"/>
        <w:rPr>
          <w:b w:val="0"/>
          <w:sz w:val="26"/>
          <w:szCs w:val="26"/>
        </w:rPr>
      </w:pPr>
      <w:r w:rsidRPr="002D74A4">
        <w:rPr>
          <w:sz w:val="26"/>
          <w:szCs w:val="26"/>
        </w:rPr>
        <w:t>-</w:t>
      </w:r>
      <w:r w:rsidRPr="002D74A4">
        <w:rPr>
          <w:b w:val="0"/>
          <w:sz w:val="26"/>
          <w:szCs w:val="26"/>
        </w:rPr>
        <w:t>Trang bị kiến thức cơ bản trình độ B1 (Pre-Intermediate) về ngữ pháp, từ vựng và các kĩ năng: nghe, nói, đọc, viết.</w:t>
      </w:r>
    </w:p>
    <w:p w14:paraId="7158B1F0" w14:textId="77777777" w:rsidR="002D74A4" w:rsidRPr="002D74A4" w:rsidRDefault="002D74A4" w:rsidP="002D74A4">
      <w:pPr>
        <w:spacing w:after="60" w:line="312" w:lineRule="auto"/>
        <w:jc w:val="both"/>
        <w:rPr>
          <w:b w:val="0"/>
          <w:sz w:val="26"/>
          <w:szCs w:val="26"/>
        </w:rPr>
      </w:pPr>
      <w:r w:rsidRPr="002D74A4">
        <w:rPr>
          <w:sz w:val="26"/>
          <w:szCs w:val="26"/>
        </w:rPr>
        <w:t>-</w:t>
      </w:r>
      <w:r w:rsidRPr="002D74A4">
        <w:rPr>
          <w:b w:val="0"/>
          <w:sz w:val="26"/>
          <w:szCs w:val="26"/>
        </w:rPr>
        <w:t xml:space="preserve"> Nắm vững và có thể sử dụng tiếng Anh trong các tình huống giao tiếp thông dụng hàng ngày.</w:t>
      </w:r>
    </w:p>
    <w:p w14:paraId="72AF4523" w14:textId="77777777" w:rsidR="002D74A4" w:rsidRPr="002D74A4" w:rsidRDefault="002D74A4" w:rsidP="002D74A4">
      <w:pPr>
        <w:spacing w:after="60" w:line="312" w:lineRule="auto"/>
        <w:jc w:val="both"/>
        <w:rPr>
          <w:b w:val="0"/>
          <w:sz w:val="26"/>
          <w:szCs w:val="26"/>
        </w:rPr>
      </w:pPr>
      <w:r w:rsidRPr="002D74A4">
        <w:rPr>
          <w:sz w:val="26"/>
          <w:szCs w:val="26"/>
        </w:rPr>
        <w:t>-</w:t>
      </w:r>
      <w:r w:rsidRPr="002D74A4">
        <w:rPr>
          <w:b w:val="0"/>
          <w:sz w:val="26"/>
          <w:szCs w:val="26"/>
        </w:rPr>
        <w:t>Tạo cơ hội tìm hiểu thêm về nền văn hoá các nước nói tiếng Anh.</w:t>
      </w:r>
    </w:p>
    <w:p w14:paraId="48FC40C8" w14:textId="77777777" w:rsidR="002D74A4" w:rsidRPr="002D74A4" w:rsidRDefault="002D74A4" w:rsidP="002D74A4">
      <w:pPr>
        <w:spacing w:after="60" w:line="312" w:lineRule="auto"/>
        <w:jc w:val="both"/>
        <w:rPr>
          <w:b w:val="0"/>
          <w:sz w:val="26"/>
          <w:szCs w:val="26"/>
        </w:rPr>
      </w:pPr>
      <w:r w:rsidRPr="002D74A4">
        <w:rPr>
          <w:b w:val="0"/>
          <w:sz w:val="26"/>
          <w:szCs w:val="26"/>
        </w:rPr>
        <w:t>- Trang bị kiến thức cơ bản để học tiếp học phần IV.</w:t>
      </w:r>
    </w:p>
    <w:p w14:paraId="104E163F" w14:textId="77777777" w:rsidR="002D74A4" w:rsidRPr="002D74A4" w:rsidRDefault="002D74A4" w:rsidP="002D74A4">
      <w:pPr>
        <w:spacing w:after="60" w:line="312" w:lineRule="auto"/>
        <w:jc w:val="both"/>
        <w:rPr>
          <w:i/>
          <w:sz w:val="26"/>
          <w:szCs w:val="26"/>
        </w:rPr>
      </w:pPr>
      <w:r w:rsidRPr="002D74A4">
        <w:rPr>
          <w:i/>
          <w:sz w:val="26"/>
          <w:szCs w:val="26"/>
        </w:rPr>
        <w:t>4.2. Kỹ năng:</w:t>
      </w:r>
    </w:p>
    <w:p w14:paraId="1EB81D58" w14:textId="77777777" w:rsidR="002D74A4" w:rsidRPr="002D74A4" w:rsidRDefault="002D74A4" w:rsidP="002D74A4">
      <w:pPr>
        <w:spacing w:after="60" w:line="312" w:lineRule="auto"/>
        <w:jc w:val="both"/>
        <w:rPr>
          <w:b w:val="0"/>
          <w:sz w:val="26"/>
          <w:szCs w:val="26"/>
        </w:rPr>
      </w:pPr>
      <w:r w:rsidRPr="002D74A4">
        <w:rPr>
          <w:b w:val="0"/>
          <w:sz w:val="26"/>
          <w:szCs w:val="26"/>
        </w:rPr>
        <w:t>- Rèn luyện các kỹ năng ngôn ngữ nghe – nói - đọc - viết ở trình độ B1.</w:t>
      </w:r>
    </w:p>
    <w:p w14:paraId="184A8420" w14:textId="77777777" w:rsidR="002D74A4" w:rsidRPr="002D74A4" w:rsidRDefault="002D74A4" w:rsidP="002D74A4">
      <w:pPr>
        <w:spacing w:after="60" w:line="312" w:lineRule="auto"/>
        <w:jc w:val="both"/>
        <w:rPr>
          <w:b w:val="0"/>
          <w:sz w:val="26"/>
          <w:szCs w:val="26"/>
        </w:rPr>
      </w:pPr>
      <w:r w:rsidRPr="002D74A4">
        <w:rPr>
          <w:b w:val="0"/>
          <w:sz w:val="26"/>
          <w:szCs w:val="26"/>
        </w:rPr>
        <w:t>- Tạo khả năng tự học, làm việc theo nhóm.</w:t>
      </w:r>
    </w:p>
    <w:p w14:paraId="7DBB7A37" w14:textId="77777777" w:rsidR="002D74A4" w:rsidRPr="002D74A4" w:rsidRDefault="002D74A4" w:rsidP="002D74A4">
      <w:pPr>
        <w:spacing w:after="60" w:line="312" w:lineRule="auto"/>
        <w:jc w:val="both"/>
        <w:rPr>
          <w:b w:val="0"/>
          <w:sz w:val="26"/>
          <w:szCs w:val="26"/>
        </w:rPr>
      </w:pPr>
      <w:r w:rsidRPr="002D74A4">
        <w:rPr>
          <w:b w:val="0"/>
          <w:sz w:val="26"/>
          <w:szCs w:val="26"/>
        </w:rPr>
        <w:t>- Chủ động, tự tin khi sử dụng tiếng Anh trong các tình huống giao tiếp hằng ngày.</w:t>
      </w:r>
    </w:p>
    <w:p w14:paraId="1C4C91D5" w14:textId="77777777" w:rsidR="002D74A4" w:rsidRPr="002D74A4" w:rsidRDefault="002D74A4" w:rsidP="002D74A4">
      <w:pPr>
        <w:spacing w:after="60" w:line="312" w:lineRule="auto"/>
        <w:jc w:val="both"/>
        <w:rPr>
          <w:b w:val="0"/>
          <w:sz w:val="26"/>
          <w:szCs w:val="26"/>
        </w:rPr>
      </w:pPr>
      <w:r w:rsidRPr="002D74A4">
        <w:rPr>
          <w:b w:val="0"/>
          <w:sz w:val="26"/>
          <w:szCs w:val="26"/>
        </w:rPr>
        <w:t>- Ngoài việc rèn luyện về kỹ năng, sinh viên còn có thể vận dụng khả năng ngôn ngữ vào công việc sau này.</w:t>
      </w:r>
    </w:p>
    <w:p w14:paraId="408369FA" w14:textId="77777777" w:rsidR="002D74A4" w:rsidRPr="002D74A4" w:rsidRDefault="002D74A4" w:rsidP="002D74A4">
      <w:pPr>
        <w:spacing w:after="60" w:line="312" w:lineRule="auto"/>
        <w:jc w:val="both"/>
        <w:rPr>
          <w:i/>
          <w:sz w:val="26"/>
          <w:szCs w:val="26"/>
        </w:rPr>
      </w:pPr>
      <w:r w:rsidRPr="002D74A4">
        <w:rPr>
          <w:i/>
          <w:sz w:val="26"/>
          <w:szCs w:val="26"/>
        </w:rPr>
        <w:t>4.3. Thái độ:</w:t>
      </w:r>
    </w:p>
    <w:p w14:paraId="0C856E3F" w14:textId="77777777" w:rsidR="002D74A4" w:rsidRPr="002D74A4" w:rsidRDefault="002D74A4" w:rsidP="002D74A4">
      <w:pPr>
        <w:spacing w:after="60" w:line="312" w:lineRule="auto"/>
        <w:jc w:val="both"/>
        <w:rPr>
          <w:b w:val="0"/>
          <w:sz w:val="26"/>
          <w:szCs w:val="26"/>
        </w:rPr>
      </w:pPr>
      <w:r w:rsidRPr="002D74A4">
        <w:rPr>
          <w:b w:val="0"/>
          <w:sz w:val="26"/>
          <w:szCs w:val="26"/>
        </w:rPr>
        <w:t>- Khơi dậy cho người học niềm đam mê học ngoại ngữ.</w:t>
      </w:r>
    </w:p>
    <w:p w14:paraId="75E312DE" w14:textId="77777777" w:rsidR="002D74A4" w:rsidRPr="002D74A4" w:rsidRDefault="002D74A4" w:rsidP="002D74A4">
      <w:pPr>
        <w:spacing w:after="60" w:line="312" w:lineRule="auto"/>
        <w:jc w:val="both"/>
        <w:rPr>
          <w:b w:val="0"/>
          <w:sz w:val="26"/>
          <w:szCs w:val="26"/>
        </w:rPr>
      </w:pPr>
      <w:r w:rsidRPr="002D74A4">
        <w:rPr>
          <w:b w:val="0"/>
          <w:sz w:val="26"/>
          <w:szCs w:val="26"/>
        </w:rPr>
        <w:t>- Hình thành đức tính ham học, tích cực,  chủ động tham gia các hoạt động trên lớp.</w:t>
      </w:r>
    </w:p>
    <w:p w14:paraId="2357C064" w14:textId="77777777" w:rsidR="002D74A4" w:rsidRPr="002D74A4" w:rsidRDefault="002D74A4" w:rsidP="002D74A4">
      <w:pPr>
        <w:spacing w:after="60" w:line="312" w:lineRule="auto"/>
        <w:jc w:val="both"/>
        <w:rPr>
          <w:b w:val="0"/>
          <w:sz w:val="26"/>
          <w:szCs w:val="26"/>
        </w:rPr>
      </w:pPr>
      <w:r w:rsidRPr="002D74A4">
        <w:rPr>
          <w:b w:val="0"/>
          <w:sz w:val="26"/>
          <w:szCs w:val="26"/>
        </w:rPr>
        <w:t>- Rèn luyện tính kiên trì, cần mẫn và ý thức tự học.</w:t>
      </w:r>
    </w:p>
    <w:p w14:paraId="787C8BF9" w14:textId="77777777" w:rsidR="002D74A4" w:rsidRPr="002D74A4" w:rsidRDefault="002D74A4" w:rsidP="002D74A4">
      <w:pPr>
        <w:spacing w:after="60" w:line="312" w:lineRule="auto"/>
        <w:jc w:val="both"/>
        <w:rPr>
          <w:b w:val="0"/>
          <w:i/>
          <w:sz w:val="26"/>
          <w:szCs w:val="26"/>
        </w:rPr>
      </w:pPr>
      <w:r w:rsidRPr="002D74A4">
        <w:rPr>
          <w:sz w:val="26"/>
          <w:szCs w:val="26"/>
        </w:rPr>
        <w:t>5. Mô tả tóm tắt nội dung học phần</w:t>
      </w:r>
    </w:p>
    <w:p w14:paraId="5D12D2E1" w14:textId="77777777" w:rsidR="002D74A4" w:rsidRPr="002D74A4" w:rsidRDefault="002D74A4" w:rsidP="002D74A4">
      <w:pPr>
        <w:spacing w:line="312" w:lineRule="auto"/>
        <w:jc w:val="both"/>
        <w:rPr>
          <w:b w:val="0"/>
          <w:sz w:val="26"/>
          <w:szCs w:val="26"/>
        </w:rPr>
      </w:pPr>
      <w:r w:rsidRPr="002D74A4">
        <w:rPr>
          <w:b w:val="0"/>
          <w:sz w:val="26"/>
          <w:szCs w:val="26"/>
        </w:rPr>
        <w:lastRenderedPageBreak/>
        <w:t>Môn học tiếng Anh học phần III được triển khai dựa trên cuốn giáo trình New Headway Pre-intermediate(the 3</w:t>
      </w:r>
      <w:r w:rsidRPr="002D74A4">
        <w:rPr>
          <w:b w:val="0"/>
          <w:sz w:val="26"/>
          <w:szCs w:val="26"/>
          <w:vertAlign w:val="superscript"/>
        </w:rPr>
        <w:t>rd</w:t>
      </w:r>
      <w:r w:rsidRPr="002D74A4">
        <w:rPr>
          <w:b w:val="0"/>
          <w:sz w:val="26"/>
          <w:szCs w:val="26"/>
        </w:rPr>
        <w:t xml:space="preserve"> edition – Liz and John Soars) bao gồm 7 bài (từ  bài 1 đến bài 7) bao gồm những kiến thức cơ bản  như sau:</w:t>
      </w:r>
    </w:p>
    <w:p w14:paraId="3630F2A8" w14:textId="77777777" w:rsidR="002D74A4" w:rsidRPr="002D74A4" w:rsidRDefault="002D74A4" w:rsidP="002D74A4">
      <w:pPr>
        <w:spacing w:line="312" w:lineRule="auto"/>
        <w:jc w:val="both"/>
        <w:rPr>
          <w:b w:val="0"/>
          <w:sz w:val="26"/>
          <w:szCs w:val="26"/>
        </w:rPr>
      </w:pPr>
      <w:r w:rsidRPr="002D74A4">
        <w:rPr>
          <w:b w:val="0"/>
          <w:sz w:val="26"/>
          <w:szCs w:val="26"/>
        </w:rPr>
        <w:t xml:space="preserve">- </w:t>
      </w:r>
      <w:r w:rsidRPr="002D74A4">
        <w:rPr>
          <w:sz w:val="26"/>
          <w:szCs w:val="26"/>
        </w:rPr>
        <w:t>Ngữ pháp</w:t>
      </w:r>
      <w:r w:rsidRPr="002D74A4">
        <w:rPr>
          <w:b w:val="0"/>
          <w:sz w:val="26"/>
          <w:szCs w:val="26"/>
        </w:rPr>
        <w:t>: Ôn tập và bổ sung các thì, dạng của động từ, danh từ, tính từ, cách sử dụng mạo từ, đại từ bất định, từ chỉ số lượng, các dạng câu hỏi, cấu trúc động từ.</w:t>
      </w:r>
    </w:p>
    <w:p w14:paraId="0ED9E69C" w14:textId="77777777" w:rsidR="002D74A4" w:rsidRPr="002D74A4" w:rsidRDefault="002D74A4" w:rsidP="002D74A4">
      <w:pPr>
        <w:spacing w:line="312" w:lineRule="auto"/>
        <w:jc w:val="both"/>
        <w:rPr>
          <w:b w:val="0"/>
          <w:sz w:val="26"/>
          <w:szCs w:val="26"/>
        </w:rPr>
      </w:pPr>
      <w:r w:rsidRPr="002D74A4">
        <w:rPr>
          <w:b w:val="0"/>
          <w:sz w:val="26"/>
          <w:szCs w:val="26"/>
        </w:rPr>
        <w:t xml:space="preserve">- </w:t>
      </w:r>
      <w:r w:rsidRPr="002D74A4">
        <w:rPr>
          <w:sz w:val="26"/>
          <w:szCs w:val="26"/>
        </w:rPr>
        <w:t>Từ vựng</w:t>
      </w:r>
      <w:r w:rsidRPr="002D74A4">
        <w:rPr>
          <w:b w:val="0"/>
          <w:sz w:val="26"/>
          <w:szCs w:val="26"/>
        </w:rPr>
        <w:t>: Bổ sung vốn từ vựng về các lĩnh vực có liên quan đến các tình huống giao tiếp trong cuộc sống và sinh hoạt thường ngày để vận dụng vào các kỹ năng nghe, nói, đọc và viết.</w:t>
      </w:r>
    </w:p>
    <w:p w14:paraId="58709E66" w14:textId="77777777" w:rsidR="002D74A4" w:rsidRPr="002D74A4" w:rsidRDefault="002D74A4" w:rsidP="002D74A4">
      <w:pPr>
        <w:spacing w:before="60" w:after="60" w:line="312" w:lineRule="auto"/>
        <w:jc w:val="both"/>
        <w:rPr>
          <w:color w:val="000000"/>
          <w:sz w:val="26"/>
          <w:szCs w:val="26"/>
        </w:rPr>
      </w:pPr>
      <w:r w:rsidRPr="002D74A4">
        <w:rPr>
          <w:color w:val="000000"/>
          <w:sz w:val="26"/>
          <w:szCs w:val="26"/>
        </w:rPr>
        <w:t>6. Chuẩn đầu ra của học phần</w:t>
      </w:r>
    </w:p>
    <w:tbl>
      <w:tblPr>
        <w:tblStyle w:val="TableGrid3"/>
        <w:tblW w:w="0" w:type="auto"/>
        <w:tblLook w:val="04A0" w:firstRow="1" w:lastRow="0" w:firstColumn="1" w:lastColumn="0" w:noHBand="0" w:noVBand="1"/>
      </w:tblPr>
      <w:tblGrid>
        <w:gridCol w:w="2059"/>
        <w:gridCol w:w="7406"/>
      </w:tblGrid>
      <w:tr w:rsidR="002D74A4" w:rsidRPr="002D74A4" w14:paraId="57786C47" w14:textId="77777777" w:rsidTr="00E71C51">
        <w:tc>
          <w:tcPr>
            <w:tcW w:w="2093" w:type="dxa"/>
            <w:tcBorders>
              <w:bottom w:val="single" w:sz="4" w:space="0" w:color="auto"/>
            </w:tcBorders>
          </w:tcPr>
          <w:p w14:paraId="7379A3F1" w14:textId="77777777" w:rsidR="002D74A4" w:rsidRPr="002D74A4" w:rsidRDefault="002D74A4" w:rsidP="002D74A4">
            <w:pPr>
              <w:spacing w:before="60" w:after="60" w:line="312" w:lineRule="auto"/>
              <w:ind w:left="0" w:firstLine="0"/>
              <w:jc w:val="center"/>
              <w:rPr>
                <w:color w:val="000000"/>
                <w:sz w:val="26"/>
                <w:szCs w:val="26"/>
              </w:rPr>
            </w:pPr>
            <w:r w:rsidRPr="002D74A4">
              <w:rPr>
                <w:color w:val="000000"/>
                <w:sz w:val="26"/>
                <w:szCs w:val="26"/>
              </w:rPr>
              <w:t>Mã CĐR</w:t>
            </w:r>
          </w:p>
        </w:tc>
        <w:tc>
          <w:tcPr>
            <w:tcW w:w="7596" w:type="dxa"/>
            <w:tcBorders>
              <w:bottom w:val="single" w:sz="4" w:space="0" w:color="auto"/>
            </w:tcBorders>
          </w:tcPr>
          <w:p w14:paraId="1C933C2E" w14:textId="77777777" w:rsidR="002D74A4" w:rsidRPr="002D74A4" w:rsidRDefault="002D74A4" w:rsidP="002D74A4">
            <w:pPr>
              <w:spacing w:before="60" w:after="60" w:line="312" w:lineRule="auto"/>
              <w:ind w:left="0" w:firstLine="0"/>
              <w:jc w:val="center"/>
              <w:rPr>
                <w:color w:val="000000"/>
                <w:sz w:val="26"/>
                <w:szCs w:val="26"/>
              </w:rPr>
            </w:pPr>
            <w:r w:rsidRPr="002D74A4">
              <w:rPr>
                <w:color w:val="000000"/>
                <w:sz w:val="26"/>
                <w:szCs w:val="26"/>
              </w:rPr>
              <w:t>Nội dung chuẩn đầu ra</w:t>
            </w:r>
          </w:p>
        </w:tc>
      </w:tr>
      <w:tr w:rsidR="002D74A4" w:rsidRPr="002D74A4" w14:paraId="518E8670" w14:textId="77777777" w:rsidTr="00E71C51">
        <w:tc>
          <w:tcPr>
            <w:tcW w:w="2093" w:type="dxa"/>
            <w:tcBorders>
              <w:top w:val="single" w:sz="4" w:space="0" w:color="auto"/>
              <w:left w:val="single" w:sz="4" w:space="0" w:color="auto"/>
              <w:bottom w:val="single" w:sz="4" w:space="0" w:color="auto"/>
              <w:right w:val="nil"/>
            </w:tcBorders>
          </w:tcPr>
          <w:p w14:paraId="41DEC924" w14:textId="77777777" w:rsidR="002D74A4" w:rsidRPr="002D74A4" w:rsidRDefault="002D74A4" w:rsidP="002D74A4">
            <w:pPr>
              <w:spacing w:before="60" w:after="60" w:line="312" w:lineRule="auto"/>
              <w:ind w:left="0" w:firstLine="0"/>
              <w:jc w:val="center"/>
              <w:rPr>
                <w:color w:val="000000"/>
                <w:sz w:val="26"/>
                <w:szCs w:val="26"/>
              </w:rPr>
            </w:pPr>
          </w:p>
        </w:tc>
        <w:tc>
          <w:tcPr>
            <w:tcW w:w="7596" w:type="dxa"/>
            <w:tcBorders>
              <w:top w:val="single" w:sz="4" w:space="0" w:color="auto"/>
              <w:left w:val="nil"/>
              <w:bottom w:val="single" w:sz="4" w:space="0" w:color="auto"/>
              <w:right w:val="single" w:sz="4" w:space="0" w:color="auto"/>
            </w:tcBorders>
          </w:tcPr>
          <w:p w14:paraId="1AD752C1" w14:textId="77777777" w:rsidR="002D74A4" w:rsidRPr="002D74A4" w:rsidRDefault="002D74A4" w:rsidP="002D74A4">
            <w:pPr>
              <w:spacing w:before="60" w:after="60" w:line="312" w:lineRule="auto"/>
              <w:ind w:left="0" w:firstLine="0"/>
              <w:rPr>
                <w:color w:val="000000"/>
                <w:sz w:val="26"/>
                <w:szCs w:val="26"/>
              </w:rPr>
            </w:pPr>
            <w:r w:rsidRPr="002D74A4">
              <w:rPr>
                <w:color w:val="000000"/>
                <w:sz w:val="26"/>
                <w:szCs w:val="26"/>
              </w:rPr>
              <w:t xml:space="preserve">                        Về kiến thức</w:t>
            </w:r>
          </w:p>
        </w:tc>
      </w:tr>
      <w:tr w:rsidR="002D74A4" w:rsidRPr="002D74A4" w14:paraId="41ACE19D" w14:textId="77777777" w:rsidTr="00E71C51">
        <w:tc>
          <w:tcPr>
            <w:tcW w:w="2093" w:type="dxa"/>
            <w:tcBorders>
              <w:top w:val="single" w:sz="4" w:space="0" w:color="auto"/>
              <w:left w:val="single" w:sz="4" w:space="0" w:color="auto"/>
              <w:bottom w:val="single" w:sz="4" w:space="0" w:color="auto"/>
              <w:right w:val="single" w:sz="4" w:space="0" w:color="auto"/>
            </w:tcBorders>
          </w:tcPr>
          <w:p w14:paraId="63C845BC" w14:textId="77777777" w:rsidR="002D74A4" w:rsidRPr="002D74A4" w:rsidRDefault="002D74A4" w:rsidP="002D74A4">
            <w:pPr>
              <w:spacing w:before="60" w:after="60" w:line="312" w:lineRule="auto"/>
              <w:ind w:left="0" w:firstLine="0"/>
              <w:jc w:val="center"/>
              <w:rPr>
                <w:color w:val="000000"/>
                <w:sz w:val="26"/>
                <w:szCs w:val="26"/>
              </w:rPr>
            </w:pPr>
            <w:r w:rsidRPr="002D74A4">
              <w:rPr>
                <w:color w:val="000000"/>
                <w:sz w:val="26"/>
                <w:szCs w:val="26"/>
              </w:rPr>
              <w:t>CĐR1</w:t>
            </w:r>
          </w:p>
        </w:tc>
        <w:tc>
          <w:tcPr>
            <w:tcW w:w="7596" w:type="dxa"/>
            <w:tcBorders>
              <w:top w:val="single" w:sz="4" w:space="0" w:color="auto"/>
              <w:left w:val="single" w:sz="4" w:space="0" w:color="auto"/>
              <w:bottom w:val="single" w:sz="4" w:space="0" w:color="auto"/>
              <w:right w:val="single" w:sz="4" w:space="0" w:color="auto"/>
            </w:tcBorders>
          </w:tcPr>
          <w:p w14:paraId="15282F57" w14:textId="77777777" w:rsidR="002D74A4" w:rsidRPr="002D74A4" w:rsidRDefault="002D74A4" w:rsidP="002D74A4">
            <w:pPr>
              <w:spacing w:before="60" w:after="60" w:line="312" w:lineRule="auto"/>
              <w:ind w:left="0" w:firstLine="0"/>
              <w:jc w:val="both"/>
              <w:rPr>
                <w:color w:val="000000"/>
                <w:sz w:val="26"/>
                <w:szCs w:val="26"/>
              </w:rPr>
            </w:pPr>
            <w:r w:rsidRPr="002D74A4">
              <w:rPr>
                <w:sz w:val="26"/>
                <w:szCs w:val="26"/>
              </w:rPr>
              <w:t>-Trình độ cuối A2 và đầu B1 (Pre-Intermediate) về ngữ pháp, từ vựng và các kĩ năng: nghe, nói, đọc, viết.</w:t>
            </w:r>
          </w:p>
        </w:tc>
      </w:tr>
      <w:tr w:rsidR="002D74A4" w:rsidRPr="002D74A4" w14:paraId="222E0376" w14:textId="77777777" w:rsidTr="00E71C51">
        <w:tc>
          <w:tcPr>
            <w:tcW w:w="2093" w:type="dxa"/>
            <w:tcBorders>
              <w:top w:val="single" w:sz="4" w:space="0" w:color="auto"/>
              <w:left w:val="single" w:sz="4" w:space="0" w:color="auto"/>
              <w:bottom w:val="single" w:sz="4" w:space="0" w:color="auto"/>
              <w:right w:val="single" w:sz="4" w:space="0" w:color="auto"/>
            </w:tcBorders>
          </w:tcPr>
          <w:p w14:paraId="2058290A" w14:textId="77777777" w:rsidR="002D74A4" w:rsidRPr="002D74A4" w:rsidRDefault="002D74A4" w:rsidP="002D74A4">
            <w:pPr>
              <w:spacing w:before="60" w:after="60" w:line="312" w:lineRule="auto"/>
              <w:ind w:left="0" w:firstLine="0"/>
              <w:jc w:val="center"/>
              <w:rPr>
                <w:color w:val="000000"/>
                <w:sz w:val="26"/>
                <w:szCs w:val="26"/>
              </w:rPr>
            </w:pPr>
            <w:r w:rsidRPr="002D74A4">
              <w:rPr>
                <w:color w:val="000000"/>
                <w:sz w:val="26"/>
                <w:szCs w:val="26"/>
              </w:rPr>
              <w:t>CĐR2</w:t>
            </w:r>
          </w:p>
        </w:tc>
        <w:tc>
          <w:tcPr>
            <w:tcW w:w="7596" w:type="dxa"/>
            <w:tcBorders>
              <w:top w:val="single" w:sz="4" w:space="0" w:color="auto"/>
              <w:left w:val="single" w:sz="4" w:space="0" w:color="auto"/>
              <w:bottom w:val="single" w:sz="4" w:space="0" w:color="auto"/>
              <w:right w:val="single" w:sz="4" w:space="0" w:color="auto"/>
            </w:tcBorders>
          </w:tcPr>
          <w:p w14:paraId="712B38C6" w14:textId="77777777" w:rsidR="002D74A4" w:rsidRPr="002D74A4" w:rsidRDefault="002D74A4" w:rsidP="002D74A4">
            <w:pPr>
              <w:spacing w:before="60" w:after="60" w:line="312" w:lineRule="auto"/>
              <w:ind w:left="0" w:firstLine="0"/>
              <w:jc w:val="both"/>
              <w:rPr>
                <w:color w:val="000000"/>
                <w:sz w:val="26"/>
                <w:szCs w:val="26"/>
              </w:rPr>
            </w:pPr>
            <w:r w:rsidRPr="002D74A4">
              <w:rPr>
                <w:sz w:val="26"/>
                <w:szCs w:val="26"/>
              </w:rPr>
              <w:t>-Nắm vững và có thể sử dụng tiếng Anh trong các tình huống giao tiếp thông dụng hàng ngày.</w:t>
            </w:r>
          </w:p>
        </w:tc>
      </w:tr>
      <w:tr w:rsidR="002D74A4" w:rsidRPr="002D74A4" w14:paraId="3FC41510" w14:textId="77777777" w:rsidTr="00E71C51">
        <w:tc>
          <w:tcPr>
            <w:tcW w:w="2093" w:type="dxa"/>
            <w:tcBorders>
              <w:top w:val="single" w:sz="4" w:space="0" w:color="auto"/>
              <w:left w:val="single" w:sz="4" w:space="0" w:color="auto"/>
              <w:bottom w:val="single" w:sz="4" w:space="0" w:color="auto"/>
              <w:right w:val="single" w:sz="4" w:space="0" w:color="auto"/>
            </w:tcBorders>
          </w:tcPr>
          <w:p w14:paraId="5A477F56" w14:textId="77777777" w:rsidR="002D74A4" w:rsidRPr="002D74A4" w:rsidRDefault="002D74A4" w:rsidP="002D74A4">
            <w:pPr>
              <w:spacing w:before="60" w:after="60" w:line="312" w:lineRule="auto"/>
              <w:ind w:left="0" w:firstLine="0"/>
              <w:jc w:val="center"/>
              <w:rPr>
                <w:color w:val="000000"/>
                <w:sz w:val="26"/>
                <w:szCs w:val="26"/>
              </w:rPr>
            </w:pPr>
            <w:r w:rsidRPr="002D74A4">
              <w:rPr>
                <w:color w:val="000000"/>
                <w:sz w:val="26"/>
                <w:szCs w:val="26"/>
              </w:rPr>
              <w:t>CĐR3</w:t>
            </w:r>
          </w:p>
        </w:tc>
        <w:tc>
          <w:tcPr>
            <w:tcW w:w="7596" w:type="dxa"/>
            <w:tcBorders>
              <w:top w:val="single" w:sz="4" w:space="0" w:color="auto"/>
              <w:left w:val="single" w:sz="4" w:space="0" w:color="auto"/>
              <w:bottom w:val="single" w:sz="4" w:space="0" w:color="auto"/>
              <w:right w:val="single" w:sz="4" w:space="0" w:color="auto"/>
            </w:tcBorders>
          </w:tcPr>
          <w:p w14:paraId="03ECEC4C" w14:textId="77777777" w:rsidR="002D74A4" w:rsidRPr="002D74A4" w:rsidRDefault="002D74A4" w:rsidP="002D74A4">
            <w:pPr>
              <w:spacing w:after="200" w:line="312" w:lineRule="auto"/>
              <w:ind w:left="0" w:firstLine="0"/>
              <w:jc w:val="both"/>
              <w:rPr>
                <w:color w:val="000000"/>
                <w:sz w:val="26"/>
                <w:szCs w:val="26"/>
              </w:rPr>
            </w:pPr>
            <w:r w:rsidRPr="002D74A4">
              <w:rPr>
                <w:color w:val="000000"/>
                <w:sz w:val="26"/>
                <w:szCs w:val="26"/>
              </w:rPr>
              <w:t>- Hiểu, sử dụng các cấu trúc quen thuộc thường nhật; các từ ngữ cơ bản đáp ứng nhu cầu giao tiếp cụ thể. Có thể tự giới thiệu bản thân và người khác; có thể trả lời những thông tin về bản thân như nơi sinh sống, người thân/bạn bè v.v… Có thể giao tiếp đơn giản nếu người đối thoại nói chậm, rõ ràng và sẵn sàng hợp tác giúp đỡ.</w:t>
            </w:r>
          </w:p>
          <w:p w14:paraId="3331E239" w14:textId="77777777" w:rsidR="002D74A4" w:rsidRPr="002D74A4" w:rsidRDefault="002D74A4" w:rsidP="002D74A4">
            <w:pPr>
              <w:spacing w:after="200" w:line="312" w:lineRule="auto"/>
              <w:ind w:left="0" w:firstLine="0"/>
              <w:jc w:val="both"/>
              <w:rPr>
                <w:sz w:val="26"/>
                <w:szCs w:val="26"/>
              </w:rPr>
            </w:pPr>
            <w:r w:rsidRPr="002D74A4">
              <w:rPr>
                <w:sz w:val="26"/>
                <w:szCs w:val="26"/>
              </w:rPr>
              <w:t>- Viết được những văn bản ngắn dùng các từ thông dụng</w:t>
            </w:r>
          </w:p>
          <w:p w14:paraId="1BC06A8B" w14:textId="77777777" w:rsidR="002D74A4" w:rsidRPr="002D74A4" w:rsidRDefault="002D74A4" w:rsidP="002D74A4">
            <w:pPr>
              <w:spacing w:before="60" w:after="60" w:line="312" w:lineRule="auto"/>
              <w:ind w:left="0" w:firstLine="0"/>
              <w:jc w:val="both"/>
              <w:rPr>
                <w:color w:val="000000"/>
                <w:sz w:val="26"/>
                <w:szCs w:val="26"/>
              </w:rPr>
            </w:pPr>
            <w:r w:rsidRPr="002D74A4">
              <w:rPr>
                <w:sz w:val="26"/>
                <w:szCs w:val="26"/>
              </w:rPr>
              <w:t>- Nghe hiểu các đoạn hội thoại về các tình huống quen thuộc hàng ngày nếu lời nói khi được diễn đạt chậm, rõ ràng, có khoảng ngừng để kịp thu nhận và xử lý thông tin.</w:t>
            </w:r>
          </w:p>
        </w:tc>
      </w:tr>
      <w:tr w:rsidR="002D74A4" w:rsidRPr="002D74A4" w14:paraId="30996E32" w14:textId="77777777" w:rsidTr="00E71C51">
        <w:tc>
          <w:tcPr>
            <w:tcW w:w="9689" w:type="dxa"/>
            <w:gridSpan w:val="2"/>
            <w:tcBorders>
              <w:top w:val="single" w:sz="4" w:space="0" w:color="auto"/>
              <w:left w:val="single" w:sz="4" w:space="0" w:color="auto"/>
              <w:bottom w:val="single" w:sz="4" w:space="0" w:color="auto"/>
              <w:right w:val="single" w:sz="4" w:space="0" w:color="auto"/>
            </w:tcBorders>
          </w:tcPr>
          <w:p w14:paraId="6068D3FD" w14:textId="77777777" w:rsidR="002D74A4" w:rsidRPr="002D74A4" w:rsidRDefault="002D74A4" w:rsidP="002D74A4">
            <w:pPr>
              <w:spacing w:after="200" w:line="312" w:lineRule="auto"/>
              <w:ind w:left="0" w:firstLine="0"/>
              <w:jc w:val="center"/>
              <w:rPr>
                <w:color w:val="000000"/>
                <w:sz w:val="26"/>
                <w:szCs w:val="26"/>
              </w:rPr>
            </w:pPr>
            <w:r w:rsidRPr="002D74A4">
              <w:rPr>
                <w:color w:val="000000"/>
                <w:sz w:val="26"/>
                <w:szCs w:val="26"/>
              </w:rPr>
              <w:t>Về kỹ năng</w:t>
            </w:r>
          </w:p>
        </w:tc>
      </w:tr>
      <w:tr w:rsidR="002D74A4" w:rsidRPr="002D74A4" w14:paraId="3888BAAE" w14:textId="77777777" w:rsidTr="00E71C51">
        <w:tc>
          <w:tcPr>
            <w:tcW w:w="2093" w:type="dxa"/>
            <w:tcBorders>
              <w:top w:val="single" w:sz="4" w:space="0" w:color="auto"/>
              <w:left w:val="single" w:sz="4" w:space="0" w:color="auto"/>
              <w:bottom w:val="single" w:sz="4" w:space="0" w:color="auto"/>
              <w:right w:val="single" w:sz="4" w:space="0" w:color="auto"/>
            </w:tcBorders>
          </w:tcPr>
          <w:p w14:paraId="0925537A" w14:textId="77777777" w:rsidR="002D74A4" w:rsidRPr="002D74A4" w:rsidRDefault="002D74A4" w:rsidP="002D74A4">
            <w:pPr>
              <w:spacing w:before="60" w:after="60" w:line="312" w:lineRule="auto"/>
              <w:ind w:left="0" w:firstLine="0"/>
              <w:jc w:val="center"/>
              <w:rPr>
                <w:color w:val="000000"/>
                <w:sz w:val="26"/>
                <w:szCs w:val="26"/>
              </w:rPr>
            </w:pPr>
            <w:r w:rsidRPr="002D74A4">
              <w:rPr>
                <w:color w:val="000000"/>
                <w:sz w:val="26"/>
                <w:szCs w:val="26"/>
              </w:rPr>
              <w:t>CĐR12</w:t>
            </w:r>
          </w:p>
        </w:tc>
        <w:tc>
          <w:tcPr>
            <w:tcW w:w="7596" w:type="dxa"/>
            <w:tcBorders>
              <w:top w:val="single" w:sz="4" w:space="0" w:color="auto"/>
              <w:left w:val="single" w:sz="4" w:space="0" w:color="auto"/>
              <w:bottom w:val="single" w:sz="4" w:space="0" w:color="auto"/>
              <w:right w:val="single" w:sz="4" w:space="0" w:color="auto"/>
            </w:tcBorders>
          </w:tcPr>
          <w:p w14:paraId="78002497" w14:textId="77777777" w:rsidR="002D74A4" w:rsidRPr="002D74A4" w:rsidRDefault="002D74A4" w:rsidP="002D74A4">
            <w:pPr>
              <w:spacing w:after="200" w:line="312" w:lineRule="auto"/>
              <w:ind w:left="0" w:firstLine="0"/>
              <w:jc w:val="both"/>
              <w:rPr>
                <w:color w:val="000000"/>
                <w:sz w:val="26"/>
                <w:szCs w:val="26"/>
              </w:rPr>
            </w:pPr>
            <w:r w:rsidRPr="002D74A4">
              <w:rPr>
                <w:color w:val="000000"/>
                <w:sz w:val="26"/>
                <w:szCs w:val="26"/>
              </w:rPr>
              <w:t>- Sinh viên sau khi kết thúc học phần 3 đạt trình độ cuối A2 và đầu B1 (Pre-intermediate).</w:t>
            </w:r>
          </w:p>
        </w:tc>
      </w:tr>
      <w:tr w:rsidR="002D74A4" w:rsidRPr="002D74A4" w14:paraId="0191D009" w14:textId="77777777" w:rsidTr="00E71C51">
        <w:tc>
          <w:tcPr>
            <w:tcW w:w="2093" w:type="dxa"/>
            <w:tcBorders>
              <w:top w:val="single" w:sz="4" w:space="0" w:color="auto"/>
              <w:left w:val="single" w:sz="4" w:space="0" w:color="auto"/>
              <w:bottom w:val="single" w:sz="4" w:space="0" w:color="auto"/>
              <w:right w:val="nil"/>
            </w:tcBorders>
          </w:tcPr>
          <w:p w14:paraId="706E6892" w14:textId="77777777" w:rsidR="002D74A4" w:rsidRPr="002D74A4" w:rsidRDefault="002D74A4" w:rsidP="002D74A4">
            <w:pPr>
              <w:spacing w:before="60" w:after="60" w:line="312" w:lineRule="auto"/>
              <w:ind w:left="0" w:firstLine="0"/>
              <w:jc w:val="center"/>
              <w:rPr>
                <w:color w:val="000000"/>
                <w:sz w:val="26"/>
                <w:szCs w:val="26"/>
              </w:rPr>
            </w:pPr>
          </w:p>
        </w:tc>
        <w:tc>
          <w:tcPr>
            <w:tcW w:w="7596" w:type="dxa"/>
            <w:tcBorders>
              <w:top w:val="single" w:sz="4" w:space="0" w:color="auto"/>
              <w:left w:val="nil"/>
              <w:bottom w:val="single" w:sz="4" w:space="0" w:color="auto"/>
              <w:right w:val="single" w:sz="4" w:space="0" w:color="auto"/>
            </w:tcBorders>
          </w:tcPr>
          <w:p w14:paraId="56AE8E31" w14:textId="77777777" w:rsidR="002D74A4" w:rsidRPr="002D74A4" w:rsidRDefault="002D74A4" w:rsidP="002D74A4">
            <w:pPr>
              <w:spacing w:before="60" w:after="60" w:line="312" w:lineRule="auto"/>
              <w:ind w:left="0" w:firstLine="0"/>
              <w:jc w:val="both"/>
              <w:rPr>
                <w:color w:val="000000"/>
                <w:sz w:val="26"/>
                <w:szCs w:val="26"/>
              </w:rPr>
            </w:pPr>
            <w:r w:rsidRPr="002D74A4">
              <w:rPr>
                <w:color w:val="000000"/>
                <w:sz w:val="26"/>
                <w:szCs w:val="26"/>
              </w:rPr>
              <w:t>Về thái độ</w:t>
            </w:r>
          </w:p>
        </w:tc>
      </w:tr>
      <w:tr w:rsidR="002D74A4" w:rsidRPr="002D74A4" w14:paraId="4A38C6A0" w14:textId="77777777" w:rsidTr="00E71C51">
        <w:tc>
          <w:tcPr>
            <w:tcW w:w="2093" w:type="dxa"/>
            <w:tcBorders>
              <w:top w:val="single" w:sz="4" w:space="0" w:color="auto"/>
              <w:left w:val="single" w:sz="4" w:space="0" w:color="auto"/>
              <w:bottom w:val="single" w:sz="4" w:space="0" w:color="auto"/>
              <w:right w:val="single" w:sz="4" w:space="0" w:color="auto"/>
            </w:tcBorders>
          </w:tcPr>
          <w:p w14:paraId="51E6A1C4" w14:textId="77777777" w:rsidR="002D74A4" w:rsidRPr="002D74A4" w:rsidRDefault="002D74A4" w:rsidP="002D74A4">
            <w:pPr>
              <w:spacing w:after="60" w:line="312" w:lineRule="auto"/>
              <w:ind w:left="0" w:firstLine="0"/>
              <w:jc w:val="center"/>
              <w:rPr>
                <w:color w:val="000000"/>
                <w:sz w:val="26"/>
                <w:szCs w:val="26"/>
              </w:rPr>
            </w:pPr>
            <w:r w:rsidRPr="002D74A4">
              <w:rPr>
                <w:color w:val="000000"/>
                <w:sz w:val="26"/>
                <w:szCs w:val="26"/>
              </w:rPr>
              <w:t>CĐR13</w:t>
            </w:r>
          </w:p>
        </w:tc>
        <w:tc>
          <w:tcPr>
            <w:tcW w:w="7596" w:type="dxa"/>
            <w:tcBorders>
              <w:top w:val="single" w:sz="4" w:space="0" w:color="auto"/>
              <w:left w:val="single" w:sz="4" w:space="0" w:color="auto"/>
              <w:bottom w:val="single" w:sz="4" w:space="0" w:color="auto"/>
              <w:right w:val="single" w:sz="4" w:space="0" w:color="auto"/>
            </w:tcBorders>
          </w:tcPr>
          <w:p w14:paraId="17D8B466" w14:textId="77777777" w:rsidR="002D74A4" w:rsidRPr="002D74A4" w:rsidRDefault="002D74A4" w:rsidP="002D74A4">
            <w:pPr>
              <w:spacing w:after="60" w:line="312" w:lineRule="auto"/>
              <w:ind w:left="0" w:firstLine="0"/>
              <w:jc w:val="both"/>
              <w:rPr>
                <w:color w:val="000000"/>
                <w:sz w:val="26"/>
                <w:szCs w:val="26"/>
              </w:rPr>
            </w:pPr>
            <w:r w:rsidRPr="002D74A4">
              <w:rPr>
                <w:color w:val="000000"/>
                <w:sz w:val="26"/>
                <w:szCs w:val="26"/>
              </w:rPr>
              <w:t>- Nghiêm túc trong việc học, nhận thức được tầm quan trọng của việc học ngoại ngữ</w:t>
            </w:r>
          </w:p>
          <w:p w14:paraId="6F8D63F9" w14:textId="77777777" w:rsidR="002D74A4" w:rsidRPr="002D74A4" w:rsidRDefault="002D74A4" w:rsidP="002D74A4">
            <w:pPr>
              <w:spacing w:after="60" w:line="312" w:lineRule="auto"/>
              <w:ind w:left="0" w:firstLine="0"/>
              <w:jc w:val="both"/>
              <w:rPr>
                <w:sz w:val="26"/>
                <w:szCs w:val="26"/>
              </w:rPr>
            </w:pPr>
            <w:r w:rsidRPr="002D74A4">
              <w:rPr>
                <w:sz w:val="26"/>
                <w:szCs w:val="26"/>
              </w:rPr>
              <w:lastRenderedPageBreak/>
              <w:t>-Thể hiện niềm hứng thú yêu thích đối với môn học.</w:t>
            </w:r>
          </w:p>
          <w:p w14:paraId="1E414D22" w14:textId="77777777" w:rsidR="002D74A4" w:rsidRPr="002D74A4" w:rsidRDefault="002D74A4" w:rsidP="002D74A4">
            <w:pPr>
              <w:spacing w:after="60" w:line="312" w:lineRule="auto"/>
              <w:ind w:left="0" w:firstLine="0"/>
              <w:jc w:val="both"/>
              <w:rPr>
                <w:sz w:val="26"/>
                <w:szCs w:val="26"/>
              </w:rPr>
            </w:pPr>
            <w:r w:rsidRPr="002D74A4">
              <w:rPr>
                <w:sz w:val="26"/>
                <w:szCs w:val="26"/>
              </w:rPr>
              <w:t>-Thể hiện đức tính ham học hỏi, cộng tác và chia sẻ.</w:t>
            </w:r>
          </w:p>
        </w:tc>
      </w:tr>
      <w:tr w:rsidR="002D74A4" w:rsidRPr="002D74A4" w14:paraId="1CF238AF" w14:textId="77777777" w:rsidTr="00E71C51">
        <w:tc>
          <w:tcPr>
            <w:tcW w:w="2093" w:type="dxa"/>
            <w:tcBorders>
              <w:top w:val="single" w:sz="4" w:space="0" w:color="auto"/>
              <w:left w:val="single" w:sz="4" w:space="0" w:color="auto"/>
              <w:bottom w:val="single" w:sz="4" w:space="0" w:color="auto"/>
              <w:right w:val="single" w:sz="4" w:space="0" w:color="auto"/>
            </w:tcBorders>
          </w:tcPr>
          <w:p w14:paraId="7F28C795" w14:textId="77777777" w:rsidR="002D74A4" w:rsidRPr="002D74A4" w:rsidRDefault="002D74A4" w:rsidP="002D74A4">
            <w:pPr>
              <w:spacing w:after="60" w:line="312" w:lineRule="auto"/>
              <w:ind w:left="0" w:firstLine="0"/>
              <w:jc w:val="center"/>
              <w:rPr>
                <w:color w:val="000000"/>
                <w:sz w:val="26"/>
                <w:szCs w:val="26"/>
              </w:rPr>
            </w:pPr>
            <w:r w:rsidRPr="002D74A4">
              <w:rPr>
                <w:color w:val="000000"/>
                <w:sz w:val="26"/>
                <w:szCs w:val="26"/>
              </w:rPr>
              <w:lastRenderedPageBreak/>
              <w:t>CĐR16</w:t>
            </w:r>
          </w:p>
        </w:tc>
        <w:tc>
          <w:tcPr>
            <w:tcW w:w="7596" w:type="dxa"/>
            <w:tcBorders>
              <w:top w:val="single" w:sz="4" w:space="0" w:color="auto"/>
              <w:left w:val="single" w:sz="4" w:space="0" w:color="auto"/>
              <w:bottom w:val="single" w:sz="4" w:space="0" w:color="auto"/>
              <w:right w:val="single" w:sz="4" w:space="0" w:color="auto"/>
            </w:tcBorders>
          </w:tcPr>
          <w:p w14:paraId="5A7D88B4" w14:textId="77777777" w:rsidR="002D74A4" w:rsidRPr="002D74A4" w:rsidRDefault="002D74A4" w:rsidP="002D74A4">
            <w:pPr>
              <w:spacing w:after="60" w:line="312" w:lineRule="auto"/>
              <w:ind w:left="0" w:firstLine="0"/>
              <w:jc w:val="both"/>
              <w:rPr>
                <w:color w:val="000000"/>
                <w:sz w:val="26"/>
                <w:szCs w:val="26"/>
              </w:rPr>
            </w:pPr>
            <w:r w:rsidRPr="002D74A4">
              <w:rPr>
                <w:sz w:val="26"/>
                <w:szCs w:val="26"/>
              </w:rPr>
              <w:t>- Rèn luyện ý thức tự học ngoại ngữ, tự cập nhật kiến thức thông tin xã hội.</w:t>
            </w:r>
          </w:p>
        </w:tc>
      </w:tr>
    </w:tbl>
    <w:p w14:paraId="13755C81" w14:textId="77777777" w:rsidR="002D74A4" w:rsidRPr="002D74A4" w:rsidRDefault="002D74A4" w:rsidP="002D74A4">
      <w:pPr>
        <w:spacing w:before="60" w:after="60" w:line="312" w:lineRule="auto"/>
        <w:jc w:val="both"/>
        <w:rPr>
          <w:sz w:val="26"/>
          <w:szCs w:val="26"/>
        </w:rPr>
      </w:pPr>
      <w:r w:rsidRPr="002D74A4">
        <w:rPr>
          <w:sz w:val="26"/>
          <w:szCs w:val="26"/>
        </w:rPr>
        <w:t>7. Cấu trúc nội dung học phần:</w:t>
      </w:r>
    </w:p>
    <w:tbl>
      <w:tblPr>
        <w:tblpPr w:leftFromText="180" w:rightFromText="180" w:vertAnchor="text" w:horzAnchor="margin" w:tblpY="34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992"/>
        <w:gridCol w:w="851"/>
        <w:gridCol w:w="850"/>
        <w:gridCol w:w="993"/>
        <w:gridCol w:w="816"/>
        <w:gridCol w:w="1134"/>
      </w:tblGrid>
      <w:tr w:rsidR="002D74A4" w:rsidRPr="002D74A4" w14:paraId="40803BC2" w14:textId="77777777" w:rsidTr="00E71C51">
        <w:trPr>
          <w:trHeight w:val="377"/>
        </w:trPr>
        <w:tc>
          <w:tcPr>
            <w:tcW w:w="993" w:type="dxa"/>
            <w:vMerge w:val="restart"/>
            <w:shd w:val="clear" w:color="auto" w:fill="auto"/>
            <w:vAlign w:val="center"/>
          </w:tcPr>
          <w:p w14:paraId="186A8CEB" w14:textId="77777777" w:rsidR="002D74A4" w:rsidRPr="002D74A4" w:rsidRDefault="002D74A4" w:rsidP="002D74A4">
            <w:pPr>
              <w:spacing w:line="312" w:lineRule="auto"/>
              <w:jc w:val="center"/>
              <w:rPr>
                <w:sz w:val="26"/>
                <w:szCs w:val="26"/>
              </w:rPr>
            </w:pPr>
            <w:r w:rsidRPr="002D74A4">
              <w:rPr>
                <w:sz w:val="26"/>
                <w:szCs w:val="26"/>
              </w:rPr>
              <w:t>TT chương</w:t>
            </w:r>
          </w:p>
        </w:tc>
        <w:tc>
          <w:tcPr>
            <w:tcW w:w="3260" w:type="dxa"/>
            <w:vMerge w:val="restart"/>
            <w:shd w:val="clear" w:color="auto" w:fill="auto"/>
            <w:vAlign w:val="center"/>
          </w:tcPr>
          <w:p w14:paraId="4AACD4DC" w14:textId="77777777" w:rsidR="002D74A4" w:rsidRPr="002D74A4" w:rsidRDefault="002D74A4" w:rsidP="002D74A4">
            <w:pPr>
              <w:spacing w:line="312" w:lineRule="auto"/>
              <w:jc w:val="center"/>
              <w:rPr>
                <w:sz w:val="26"/>
                <w:szCs w:val="26"/>
              </w:rPr>
            </w:pPr>
            <w:r w:rsidRPr="002D74A4">
              <w:rPr>
                <w:sz w:val="26"/>
                <w:szCs w:val="26"/>
              </w:rPr>
              <w:t>Tên chương</w:t>
            </w:r>
          </w:p>
        </w:tc>
        <w:tc>
          <w:tcPr>
            <w:tcW w:w="4502" w:type="dxa"/>
            <w:gridSpan w:val="5"/>
            <w:shd w:val="clear" w:color="auto" w:fill="auto"/>
            <w:vAlign w:val="center"/>
          </w:tcPr>
          <w:p w14:paraId="636ECC51" w14:textId="77777777" w:rsidR="002D74A4" w:rsidRPr="002D74A4" w:rsidRDefault="002D74A4" w:rsidP="002D74A4">
            <w:pPr>
              <w:spacing w:line="312" w:lineRule="auto"/>
              <w:jc w:val="center"/>
              <w:rPr>
                <w:sz w:val="26"/>
                <w:szCs w:val="26"/>
              </w:rPr>
            </w:pPr>
            <w:r w:rsidRPr="002D74A4">
              <w:rPr>
                <w:sz w:val="26"/>
                <w:szCs w:val="26"/>
              </w:rPr>
              <w:t>Hình thức tổ chức dạy học học phần</w:t>
            </w:r>
          </w:p>
        </w:tc>
        <w:tc>
          <w:tcPr>
            <w:tcW w:w="1134" w:type="dxa"/>
            <w:vMerge w:val="restart"/>
          </w:tcPr>
          <w:p w14:paraId="2CA13BCF" w14:textId="77777777" w:rsidR="002D74A4" w:rsidRPr="002D74A4" w:rsidRDefault="002D74A4" w:rsidP="002D74A4">
            <w:pPr>
              <w:spacing w:line="312" w:lineRule="auto"/>
              <w:rPr>
                <w:sz w:val="26"/>
                <w:szCs w:val="26"/>
              </w:rPr>
            </w:pPr>
            <w:r w:rsidRPr="002D74A4">
              <w:rPr>
                <w:sz w:val="26"/>
                <w:szCs w:val="26"/>
              </w:rPr>
              <w:t>Chuẩn đầu ra</w:t>
            </w:r>
          </w:p>
        </w:tc>
      </w:tr>
      <w:tr w:rsidR="002D74A4" w:rsidRPr="002D74A4" w14:paraId="6B308167" w14:textId="77777777" w:rsidTr="00E71C51">
        <w:trPr>
          <w:trHeight w:val="337"/>
        </w:trPr>
        <w:tc>
          <w:tcPr>
            <w:tcW w:w="993" w:type="dxa"/>
            <w:vMerge/>
            <w:shd w:val="clear" w:color="auto" w:fill="auto"/>
            <w:vAlign w:val="center"/>
          </w:tcPr>
          <w:p w14:paraId="128146DD" w14:textId="77777777" w:rsidR="002D74A4" w:rsidRPr="002D74A4" w:rsidRDefault="002D74A4" w:rsidP="002D74A4">
            <w:pPr>
              <w:spacing w:line="312" w:lineRule="auto"/>
              <w:jc w:val="center"/>
              <w:rPr>
                <w:b w:val="0"/>
                <w:sz w:val="26"/>
                <w:szCs w:val="26"/>
              </w:rPr>
            </w:pPr>
          </w:p>
        </w:tc>
        <w:tc>
          <w:tcPr>
            <w:tcW w:w="3260" w:type="dxa"/>
            <w:vMerge/>
            <w:shd w:val="clear" w:color="auto" w:fill="auto"/>
            <w:vAlign w:val="center"/>
          </w:tcPr>
          <w:p w14:paraId="04884768" w14:textId="77777777" w:rsidR="002D74A4" w:rsidRPr="002D74A4" w:rsidRDefault="002D74A4" w:rsidP="002D74A4">
            <w:pPr>
              <w:spacing w:line="312" w:lineRule="auto"/>
              <w:rPr>
                <w:b w:val="0"/>
                <w:sz w:val="26"/>
                <w:szCs w:val="26"/>
              </w:rPr>
            </w:pPr>
          </w:p>
        </w:tc>
        <w:tc>
          <w:tcPr>
            <w:tcW w:w="3686" w:type="dxa"/>
            <w:gridSpan w:val="4"/>
            <w:shd w:val="clear" w:color="auto" w:fill="auto"/>
            <w:vAlign w:val="center"/>
          </w:tcPr>
          <w:p w14:paraId="7B282051" w14:textId="77777777" w:rsidR="002D74A4" w:rsidRPr="002D74A4" w:rsidRDefault="002D74A4" w:rsidP="002D74A4">
            <w:pPr>
              <w:spacing w:line="312" w:lineRule="auto"/>
              <w:jc w:val="center"/>
              <w:rPr>
                <w:b w:val="0"/>
                <w:sz w:val="26"/>
                <w:szCs w:val="26"/>
              </w:rPr>
            </w:pPr>
            <w:r w:rsidRPr="002D74A4">
              <w:rPr>
                <w:b w:val="0"/>
                <w:sz w:val="26"/>
                <w:szCs w:val="26"/>
              </w:rPr>
              <w:t>Lên lớp</w:t>
            </w:r>
          </w:p>
        </w:tc>
        <w:tc>
          <w:tcPr>
            <w:tcW w:w="816" w:type="dxa"/>
            <w:vMerge w:val="restart"/>
          </w:tcPr>
          <w:p w14:paraId="4D6CC4D4" w14:textId="77777777" w:rsidR="002D74A4" w:rsidRPr="002D74A4" w:rsidRDefault="002D74A4" w:rsidP="002D74A4">
            <w:pPr>
              <w:spacing w:line="312" w:lineRule="auto"/>
              <w:jc w:val="center"/>
              <w:rPr>
                <w:b w:val="0"/>
                <w:sz w:val="26"/>
                <w:szCs w:val="26"/>
              </w:rPr>
            </w:pPr>
            <w:r w:rsidRPr="002D74A4">
              <w:rPr>
                <w:b w:val="0"/>
                <w:sz w:val="26"/>
                <w:szCs w:val="26"/>
              </w:rPr>
              <w:t>Sv tự nghiên cứu, tự học</w:t>
            </w:r>
          </w:p>
        </w:tc>
        <w:tc>
          <w:tcPr>
            <w:tcW w:w="1134" w:type="dxa"/>
            <w:vMerge/>
          </w:tcPr>
          <w:p w14:paraId="60C7C72A" w14:textId="77777777" w:rsidR="002D74A4" w:rsidRPr="002D74A4" w:rsidRDefault="002D74A4" w:rsidP="002D74A4">
            <w:pPr>
              <w:spacing w:line="312" w:lineRule="auto"/>
              <w:jc w:val="center"/>
              <w:rPr>
                <w:b w:val="0"/>
                <w:sz w:val="26"/>
                <w:szCs w:val="26"/>
              </w:rPr>
            </w:pPr>
          </w:p>
        </w:tc>
      </w:tr>
      <w:tr w:rsidR="002D74A4" w:rsidRPr="002D74A4" w14:paraId="40B4E50C" w14:textId="77777777" w:rsidTr="00E71C51">
        <w:trPr>
          <w:trHeight w:val="642"/>
        </w:trPr>
        <w:tc>
          <w:tcPr>
            <w:tcW w:w="993" w:type="dxa"/>
            <w:vMerge/>
            <w:shd w:val="clear" w:color="auto" w:fill="auto"/>
            <w:vAlign w:val="center"/>
          </w:tcPr>
          <w:p w14:paraId="3EE142E1" w14:textId="77777777" w:rsidR="002D74A4" w:rsidRPr="002D74A4" w:rsidRDefault="002D74A4" w:rsidP="002D74A4">
            <w:pPr>
              <w:spacing w:line="312" w:lineRule="auto"/>
              <w:jc w:val="center"/>
              <w:rPr>
                <w:b w:val="0"/>
                <w:sz w:val="26"/>
                <w:szCs w:val="26"/>
              </w:rPr>
            </w:pPr>
          </w:p>
        </w:tc>
        <w:tc>
          <w:tcPr>
            <w:tcW w:w="3260" w:type="dxa"/>
            <w:vMerge/>
            <w:shd w:val="clear" w:color="auto" w:fill="auto"/>
            <w:vAlign w:val="center"/>
          </w:tcPr>
          <w:p w14:paraId="62CF9252" w14:textId="77777777" w:rsidR="002D74A4" w:rsidRPr="002D74A4" w:rsidRDefault="002D74A4" w:rsidP="002D74A4">
            <w:pPr>
              <w:spacing w:line="312" w:lineRule="auto"/>
              <w:rPr>
                <w:b w:val="0"/>
                <w:sz w:val="26"/>
                <w:szCs w:val="26"/>
              </w:rPr>
            </w:pPr>
          </w:p>
        </w:tc>
        <w:tc>
          <w:tcPr>
            <w:tcW w:w="992" w:type="dxa"/>
            <w:shd w:val="clear" w:color="auto" w:fill="auto"/>
            <w:vAlign w:val="center"/>
          </w:tcPr>
          <w:p w14:paraId="502D32CC" w14:textId="77777777" w:rsidR="002D74A4" w:rsidRPr="002D74A4" w:rsidRDefault="002D74A4" w:rsidP="002D74A4">
            <w:pPr>
              <w:spacing w:line="312" w:lineRule="auto"/>
              <w:jc w:val="center"/>
              <w:rPr>
                <w:b w:val="0"/>
                <w:sz w:val="26"/>
                <w:szCs w:val="26"/>
              </w:rPr>
            </w:pPr>
            <w:r w:rsidRPr="002D74A4">
              <w:rPr>
                <w:b w:val="0"/>
                <w:sz w:val="26"/>
                <w:szCs w:val="26"/>
              </w:rPr>
              <w:t>Lý thuyết</w:t>
            </w:r>
          </w:p>
        </w:tc>
        <w:tc>
          <w:tcPr>
            <w:tcW w:w="851" w:type="dxa"/>
            <w:vAlign w:val="center"/>
          </w:tcPr>
          <w:p w14:paraId="7102A23C" w14:textId="77777777" w:rsidR="002D74A4" w:rsidRPr="002D74A4" w:rsidRDefault="002D74A4" w:rsidP="002D74A4">
            <w:pPr>
              <w:spacing w:line="312" w:lineRule="auto"/>
              <w:jc w:val="center"/>
              <w:rPr>
                <w:b w:val="0"/>
                <w:sz w:val="26"/>
                <w:szCs w:val="26"/>
              </w:rPr>
            </w:pPr>
            <w:r w:rsidRPr="002D74A4">
              <w:rPr>
                <w:b w:val="0"/>
                <w:sz w:val="26"/>
                <w:szCs w:val="26"/>
              </w:rPr>
              <w:t>Bài tập</w:t>
            </w:r>
          </w:p>
        </w:tc>
        <w:tc>
          <w:tcPr>
            <w:tcW w:w="850" w:type="dxa"/>
            <w:vAlign w:val="center"/>
          </w:tcPr>
          <w:p w14:paraId="0D16C7BE" w14:textId="77777777" w:rsidR="002D74A4" w:rsidRPr="002D74A4" w:rsidRDefault="002D74A4" w:rsidP="002D74A4">
            <w:pPr>
              <w:spacing w:line="312" w:lineRule="auto"/>
              <w:jc w:val="center"/>
              <w:rPr>
                <w:b w:val="0"/>
                <w:sz w:val="26"/>
                <w:szCs w:val="26"/>
              </w:rPr>
            </w:pPr>
            <w:r w:rsidRPr="002D74A4">
              <w:rPr>
                <w:b w:val="0"/>
                <w:sz w:val="26"/>
                <w:szCs w:val="26"/>
              </w:rPr>
              <w:t>Thảo luận</w:t>
            </w:r>
          </w:p>
        </w:tc>
        <w:tc>
          <w:tcPr>
            <w:tcW w:w="993" w:type="dxa"/>
            <w:vAlign w:val="center"/>
          </w:tcPr>
          <w:p w14:paraId="3DF985E3" w14:textId="77777777" w:rsidR="002D74A4" w:rsidRPr="002D74A4" w:rsidRDefault="002D74A4" w:rsidP="002D74A4">
            <w:pPr>
              <w:spacing w:line="312" w:lineRule="auto"/>
              <w:jc w:val="center"/>
              <w:rPr>
                <w:b w:val="0"/>
                <w:sz w:val="26"/>
                <w:szCs w:val="26"/>
              </w:rPr>
            </w:pPr>
            <w:r w:rsidRPr="002D74A4">
              <w:rPr>
                <w:b w:val="0"/>
                <w:sz w:val="26"/>
                <w:szCs w:val="26"/>
              </w:rPr>
              <w:t>Thực hành,</w:t>
            </w:r>
          </w:p>
          <w:p w14:paraId="28922258" w14:textId="77777777" w:rsidR="002D74A4" w:rsidRPr="002D74A4" w:rsidRDefault="002D74A4" w:rsidP="002D74A4">
            <w:pPr>
              <w:spacing w:line="312" w:lineRule="auto"/>
              <w:jc w:val="center"/>
              <w:rPr>
                <w:b w:val="0"/>
                <w:sz w:val="26"/>
                <w:szCs w:val="26"/>
              </w:rPr>
            </w:pPr>
            <w:r w:rsidRPr="002D74A4">
              <w:rPr>
                <w:b w:val="0"/>
                <w:sz w:val="26"/>
                <w:szCs w:val="26"/>
              </w:rPr>
              <w:t>thực tập</w:t>
            </w:r>
          </w:p>
        </w:tc>
        <w:tc>
          <w:tcPr>
            <w:tcW w:w="816" w:type="dxa"/>
            <w:vMerge/>
          </w:tcPr>
          <w:p w14:paraId="093C4B63" w14:textId="77777777" w:rsidR="002D74A4" w:rsidRPr="002D74A4" w:rsidRDefault="002D74A4" w:rsidP="002D74A4">
            <w:pPr>
              <w:spacing w:line="312" w:lineRule="auto"/>
              <w:rPr>
                <w:b w:val="0"/>
                <w:sz w:val="26"/>
                <w:szCs w:val="26"/>
              </w:rPr>
            </w:pPr>
          </w:p>
        </w:tc>
        <w:tc>
          <w:tcPr>
            <w:tcW w:w="1134" w:type="dxa"/>
            <w:vMerge/>
          </w:tcPr>
          <w:p w14:paraId="6924B807" w14:textId="77777777" w:rsidR="002D74A4" w:rsidRPr="002D74A4" w:rsidRDefault="002D74A4" w:rsidP="002D74A4">
            <w:pPr>
              <w:spacing w:line="312" w:lineRule="auto"/>
              <w:rPr>
                <w:b w:val="0"/>
                <w:sz w:val="26"/>
                <w:szCs w:val="26"/>
              </w:rPr>
            </w:pPr>
          </w:p>
        </w:tc>
      </w:tr>
      <w:tr w:rsidR="002D74A4" w:rsidRPr="002D74A4" w14:paraId="2E3B9B3A" w14:textId="77777777" w:rsidTr="00E71C51">
        <w:trPr>
          <w:trHeight w:val="1077"/>
        </w:trPr>
        <w:tc>
          <w:tcPr>
            <w:tcW w:w="993" w:type="dxa"/>
            <w:shd w:val="clear" w:color="auto" w:fill="auto"/>
            <w:vAlign w:val="center"/>
          </w:tcPr>
          <w:p w14:paraId="76C3C48A"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3260" w:type="dxa"/>
            <w:shd w:val="clear" w:color="auto" w:fill="auto"/>
            <w:vAlign w:val="center"/>
          </w:tcPr>
          <w:p w14:paraId="4F57D167" w14:textId="77777777" w:rsidR="002D74A4" w:rsidRPr="002D74A4" w:rsidRDefault="002D74A4" w:rsidP="002D74A4">
            <w:pPr>
              <w:spacing w:after="200" w:line="312" w:lineRule="auto"/>
              <w:rPr>
                <w:b w:val="0"/>
                <w:sz w:val="26"/>
                <w:szCs w:val="26"/>
              </w:rPr>
            </w:pPr>
            <w:r w:rsidRPr="002D74A4">
              <w:rPr>
                <w:b w:val="0"/>
                <w:sz w:val="26"/>
                <w:szCs w:val="26"/>
              </w:rPr>
              <w:t>Unit 1: Getting to know you</w:t>
            </w:r>
          </w:p>
        </w:tc>
        <w:tc>
          <w:tcPr>
            <w:tcW w:w="992" w:type="dxa"/>
            <w:shd w:val="clear" w:color="auto" w:fill="auto"/>
            <w:vAlign w:val="center"/>
          </w:tcPr>
          <w:p w14:paraId="77092C37" w14:textId="77777777" w:rsidR="002D74A4" w:rsidRPr="002D74A4" w:rsidRDefault="002D74A4" w:rsidP="002D74A4">
            <w:pPr>
              <w:spacing w:line="312" w:lineRule="auto"/>
              <w:jc w:val="center"/>
              <w:rPr>
                <w:b w:val="0"/>
                <w:sz w:val="26"/>
                <w:szCs w:val="26"/>
              </w:rPr>
            </w:pPr>
            <w:r w:rsidRPr="002D74A4">
              <w:rPr>
                <w:b w:val="0"/>
                <w:sz w:val="26"/>
                <w:szCs w:val="26"/>
              </w:rPr>
              <w:t>4</w:t>
            </w:r>
          </w:p>
        </w:tc>
        <w:tc>
          <w:tcPr>
            <w:tcW w:w="851" w:type="dxa"/>
            <w:vAlign w:val="center"/>
          </w:tcPr>
          <w:p w14:paraId="35F224FB"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850" w:type="dxa"/>
            <w:vAlign w:val="center"/>
          </w:tcPr>
          <w:p w14:paraId="25817359"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993" w:type="dxa"/>
            <w:vAlign w:val="center"/>
          </w:tcPr>
          <w:p w14:paraId="7232DFB7" w14:textId="77777777" w:rsidR="002D74A4" w:rsidRPr="002D74A4" w:rsidRDefault="002D74A4" w:rsidP="002D74A4">
            <w:pPr>
              <w:spacing w:line="312" w:lineRule="auto"/>
              <w:jc w:val="center"/>
              <w:rPr>
                <w:b w:val="0"/>
                <w:color w:val="FF0000"/>
                <w:sz w:val="26"/>
                <w:szCs w:val="26"/>
              </w:rPr>
            </w:pPr>
          </w:p>
        </w:tc>
        <w:tc>
          <w:tcPr>
            <w:tcW w:w="816" w:type="dxa"/>
            <w:vAlign w:val="center"/>
          </w:tcPr>
          <w:p w14:paraId="24BD6D23" w14:textId="77777777" w:rsidR="002D74A4" w:rsidRPr="002D74A4" w:rsidRDefault="002D74A4" w:rsidP="002D74A4">
            <w:pPr>
              <w:spacing w:line="312" w:lineRule="auto"/>
              <w:jc w:val="center"/>
              <w:rPr>
                <w:b w:val="0"/>
                <w:sz w:val="26"/>
                <w:szCs w:val="26"/>
              </w:rPr>
            </w:pPr>
            <w:r w:rsidRPr="002D74A4">
              <w:rPr>
                <w:b w:val="0"/>
                <w:sz w:val="26"/>
                <w:szCs w:val="26"/>
              </w:rPr>
              <w:t>10</w:t>
            </w:r>
          </w:p>
        </w:tc>
        <w:tc>
          <w:tcPr>
            <w:tcW w:w="1134" w:type="dxa"/>
            <w:vAlign w:val="center"/>
          </w:tcPr>
          <w:p w14:paraId="1210A2B9" w14:textId="77777777" w:rsidR="002D74A4" w:rsidRPr="002D74A4" w:rsidRDefault="002D74A4" w:rsidP="002D74A4">
            <w:pPr>
              <w:spacing w:line="312" w:lineRule="auto"/>
              <w:rPr>
                <w:b w:val="0"/>
                <w:sz w:val="26"/>
                <w:szCs w:val="26"/>
              </w:rPr>
            </w:pPr>
            <w:r w:rsidRPr="002D74A4">
              <w:rPr>
                <w:sz w:val="26"/>
                <w:szCs w:val="26"/>
              </w:rPr>
              <w:t xml:space="preserve"> </w:t>
            </w:r>
            <w:r w:rsidRPr="002D74A4">
              <w:rPr>
                <w:b w:val="0"/>
                <w:sz w:val="26"/>
                <w:szCs w:val="26"/>
              </w:rPr>
              <w:t>CĐR2</w:t>
            </w:r>
          </w:p>
          <w:p w14:paraId="233F3FDE" w14:textId="77777777" w:rsidR="002D74A4" w:rsidRPr="002D74A4" w:rsidRDefault="002D74A4" w:rsidP="002D74A4">
            <w:pPr>
              <w:spacing w:line="312" w:lineRule="auto"/>
              <w:jc w:val="center"/>
              <w:rPr>
                <w:b w:val="0"/>
                <w:sz w:val="26"/>
                <w:szCs w:val="26"/>
              </w:rPr>
            </w:pPr>
            <w:r w:rsidRPr="002D74A4">
              <w:rPr>
                <w:b w:val="0"/>
                <w:sz w:val="26"/>
                <w:szCs w:val="26"/>
              </w:rPr>
              <w:t>CĐR3</w:t>
            </w:r>
          </w:p>
          <w:p w14:paraId="4C81E504" w14:textId="77777777" w:rsidR="002D74A4" w:rsidRPr="002D74A4" w:rsidRDefault="002D74A4" w:rsidP="002D74A4">
            <w:pPr>
              <w:spacing w:line="312" w:lineRule="auto"/>
              <w:jc w:val="center"/>
              <w:rPr>
                <w:sz w:val="26"/>
                <w:szCs w:val="26"/>
              </w:rPr>
            </w:pPr>
            <w:r w:rsidRPr="002D74A4">
              <w:rPr>
                <w:b w:val="0"/>
                <w:sz w:val="26"/>
                <w:szCs w:val="26"/>
              </w:rPr>
              <w:t>CĐR16</w:t>
            </w:r>
          </w:p>
        </w:tc>
      </w:tr>
      <w:tr w:rsidR="002D74A4" w:rsidRPr="002D74A4" w14:paraId="697CBDF2" w14:textId="77777777" w:rsidTr="00E71C51">
        <w:trPr>
          <w:trHeight w:val="399"/>
        </w:trPr>
        <w:tc>
          <w:tcPr>
            <w:tcW w:w="993" w:type="dxa"/>
            <w:shd w:val="clear" w:color="auto" w:fill="auto"/>
            <w:vAlign w:val="center"/>
          </w:tcPr>
          <w:p w14:paraId="3FBED291"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3260" w:type="dxa"/>
            <w:shd w:val="clear" w:color="auto" w:fill="auto"/>
            <w:vAlign w:val="center"/>
          </w:tcPr>
          <w:p w14:paraId="16A0DDFE" w14:textId="77777777" w:rsidR="002D74A4" w:rsidRPr="002D74A4" w:rsidRDefault="002D74A4" w:rsidP="002D74A4">
            <w:pPr>
              <w:spacing w:after="200" w:line="312" w:lineRule="auto"/>
              <w:rPr>
                <w:b w:val="0"/>
                <w:sz w:val="26"/>
                <w:szCs w:val="26"/>
              </w:rPr>
            </w:pPr>
            <w:r w:rsidRPr="002D74A4">
              <w:rPr>
                <w:b w:val="0"/>
                <w:sz w:val="26"/>
                <w:szCs w:val="26"/>
              </w:rPr>
              <w:t>Unit 2: The way we live</w:t>
            </w:r>
          </w:p>
        </w:tc>
        <w:tc>
          <w:tcPr>
            <w:tcW w:w="992" w:type="dxa"/>
            <w:shd w:val="clear" w:color="auto" w:fill="auto"/>
            <w:vAlign w:val="center"/>
          </w:tcPr>
          <w:p w14:paraId="34712088" w14:textId="77777777" w:rsidR="002D74A4" w:rsidRPr="002D74A4" w:rsidRDefault="002D74A4" w:rsidP="002D74A4">
            <w:pPr>
              <w:spacing w:line="312" w:lineRule="auto"/>
              <w:jc w:val="center"/>
              <w:rPr>
                <w:b w:val="0"/>
                <w:sz w:val="26"/>
                <w:szCs w:val="26"/>
              </w:rPr>
            </w:pPr>
            <w:r w:rsidRPr="002D74A4">
              <w:rPr>
                <w:b w:val="0"/>
                <w:sz w:val="26"/>
                <w:szCs w:val="26"/>
              </w:rPr>
              <w:t>4</w:t>
            </w:r>
          </w:p>
        </w:tc>
        <w:tc>
          <w:tcPr>
            <w:tcW w:w="851" w:type="dxa"/>
            <w:vAlign w:val="center"/>
          </w:tcPr>
          <w:p w14:paraId="72F9D147"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850" w:type="dxa"/>
            <w:vAlign w:val="center"/>
          </w:tcPr>
          <w:p w14:paraId="74DE82C2"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993" w:type="dxa"/>
            <w:vAlign w:val="center"/>
          </w:tcPr>
          <w:p w14:paraId="174B30F5" w14:textId="77777777" w:rsidR="002D74A4" w:rsidRPr="002D74A4" w:rsidRDefault="002D74A4" w:rsidP="002D74A4">
            <w:pPr>
              <w:spacing w:line="312" w:lineRule="auto"/>
              <w:jc w:val="center"/>
              <w:rPr>
                <w:b w:val="0"/>
                <w:sz w:val="26"/>
                <w:szCs w:val="26"/>
              </w:rPr>
            </w:pPr>
          </w:p>
        </w:tc>
        <w:tc>
          <w:tcPr>
            <w:tcW w:w="816" w:type="dxa"/>
            <w:vAlign w:val="center"/>
          </w:tcPr>
          <w:p w14:paraId="3AA1F0CF" w14:textId="77777777" w:rsidR="002D74A4" w:rsidRPr="002D74A4" w:rsidRDefault="002D74A4" w:rsidP="002D74A4">
            <w:pPr>
              <w:spacing w:line="312" w:lineRule="auto"/>
              <w:jc w:val="center"/>
              <w:rPr>
                <w:b w:val="0"/>
                <w:sz w:val="26"/>
                <w:szCs w:val="26"/>
              </w:rPr>
            </w:pPr>
            <w:r w:rsidRPr="002D74A4">
              <w:rPr>
                <w:b w:val="0"/>
                <w:sz w:val="26"/>
                <w:szCs w:val="26"/>
              </w:rPr>
              <w:t>10</w:t>
            </w:r>
          </w:p>
        </w:tc>
        <w:tc>
          <w:tcPr>
            <w:tcW w:w="1134" w:type="dxa"/>
            <w:vAlign w:val="center"/>
          </w:tcPr>
          <w:p w14:paraId="71A00BD0" w14:textId="77777777" w:rsidR="002D74A4" w:rsidRPr="002D74A4" w:rsidRDefault="002D74A4" w:rsidP="002D74A4">
            <w:pPr>
              <w:spacing w:line="312" w:lineRule="auto"/>
              <w:jc w:val="center"/>
              <w:rPr>
                <w:b w:val="0"/>
                <w:sz w:val="26"/>
                <w:szCs w:val="26"/>
              </w:rPr>
            </w:pPr>
            <w:r w:rsidRPr="002D74A4">
              <w:rPr>
                <w:b w:val="0"/>
                <w:sz w:val="26"/>
                <w:szCs w:val="26"/>
              </w:rPr>
              <w:t>CĐR2</w:t>
            </w:r>
          </w:p>
          <w:p w14:paraId="23F229DE" w14:textId="77777777" w:rsidR="002D74A4" w:rsidRPr="002D74A4" w:rsidRDefault="002D74A4" w:rsidP="002D74A4">
            <w:pPr>
              <w:spacing w:line="312" w:lineRule="auto"/>
              <w:jc w:val="center"/>
              <w:rPr>
                <w:b w:val="0"/>
                <w:sz w:val="26"/>
                <w:szCs w:val="26"/>
              </w:rPr>
            </w:pPr>
            <w:r w:rsidRPr="002D74A4">
              <w:rPr>
                <w:b w:val="0"/>
                <w:sz w:val="26"/>
                <w:szCs w:val="26"/>
              </w:rPr>
              <w:t>CĐR3</w:t>
            </w:r>
          </w:p>
          <w:p w14:paraId="1C3CF481" w14:textId="77777777" w:rsidR="002D74A4" w:rsidRPr="002D74A4" w:rsidRDefault="002D74A4" w:rsidP="002D74A4">
            <w:pPr>
              <w:spacing w:line="312" w:lineRule="auto"/>
              <w:jc w:val="center"/>
              <w:rPr>
                <w:b w:val="0"/>
                <w:sz w:val="26"/>
                <w:szCs w:val="26"/>
              </w:rPr>
            </w:pPr>
            <w:r w:rsidRPr="002D74A4">
              <w:rPr>
                <w:b w:val="0"/>
                <w:sz w:val="26"/>
                <w:szCs w:val="26"/>
              </w:rPr>
              <w:t>CĐR16</w:t>
            </w:r>
          </w:p>
        </w:tc>
      </w:tr>
      <w:tr w:rsidR="002D74A4" w:rsidRPr="002D74A4" w14:paraId="6890A6CA" w14:textId="77777777" w:rsidTr="00E71C51">
        <w:trPr>
          <w:trHeight w:val="399"/>
        </w:trPr>
        <w:tc>
          <w:tcPr>
            <w:tcW w:w="993" w:type="dxa"/>
            <w:shd w:val="clear" w:color="auto" w:fill="auto"/>
            <w:vAlign w:val="center"/>
          </w:tcPr>
          <w:p w14:paraId="718FD8E2" w14:textId="77777777" w:rsidR="002D74A4" w:rsidRPr="002D74A4" w:rsidRDefault="002D74A4" w:rsidP="002D74A4">
            <w:pPr>
              <w:spacing w:line="312" w:lineRule="auto"/>
              <w:jc w:val="center"/>
              <w:rPr>
                <w:b w:val="0"/>
                <w:sz w:val="26"/>
                <w:szCs w:val="26"/>
              </w:rPr>
            </w:pPr>
            <w:r w:rsidRPr="002D74A4">
              <w:rPr>
                <w:b w:val="0"/>
                <w:sz w:val="26"/>
                <w:szCs w:val="26"/>
              </w:rPr>
              <w:t>3</w:t>
            </w:r>
          </w:p>
        </w:tc>
        <w:tc>
          <w:tcPr>
            <w:tcW w:w="3260" w:type="dxa"/>
            <w:shd w:val="clear" w:color="auto" w:fill="auto"/>
            <w:vAlign w:val="center"/>
          </w:tcPr>
          <w:p w14:paraId="36804C7D" w14:textId="77777777" w:rsidR="002D74A4" w:rsidRPr="002D74A4" w:rsidRDefault="002D74A4" w:rsidP="002D74A4">
            <w:pPr>
              <w:spacing w:after="200" w:line="312" w:lineRule="auto"/>
              <w:rPr>
                <w:b w:val="0"/>
                <w:sz w:val="26"/>
                <w:szCs w:val="26"/>
              </w:rPr>
            </w:pPr>
            <w:r w:rsidRPr="002D74A4">
              <w:rPr>
                <w:b w:val="0"/>
                <w:sz w:val="26"/>
                <w:szCs w:val="26"/>
              </w:rPr>
              <w:t>Unit 3: What happened next!</w:t>
            </w:r>
          </w:p>
        </w:tc>
        <w:tc>
          <w:tcPr>
            <w:tcW w:w="992" w:type="dxa"/>
            <w:shd w:val="clear" w:color="auto" w:fill="auto"/>
            <w:vAlign w:val="center"/>
          </w:tcPr>
          <w:p w14:paraId="730330F2" w14:textId="77777777" w:rsidR="002D74A4" w:rsidRPr="002D74A4" w:rsidRDefault="002D74A4" w:rsidP="002D74A4">
            <w:pPr>
              <w:spacing w:line="312" w:lineRule="auto"/>
              <w:jc w:val="center"/>
              <w:rPr>
                <w:b w:val="0"/>
                <w:sz w:val="26"/>
                <w:szCs w:val="26"/>
              </w:rPr>
            </w:pPr>
            <w:r w:rsidRPr="002D74A4">
              <w:rPr>
                <w:b w:val="0"/>
                <w:sz w:val="26"/>
                <w:szCs w:val="26"/>
              </w:rPr>
              <w:t>4</w:t>
            </w:r>
          </w:p>
        </w:tc>
        <w:tc>
          <w:tcPr>
            <w:tcW w:w="851" w:type="dxa"/>
            <w:vAlign w:val="center"/>
          </w:tcPr>
          <w:p w14:paraId="5C79B670"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850" w:type="dxa"/>
            <w:vAlign w:val="center"/>
          </w:tcPr>
          <w:p w14:paraId="4458D0B6"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993" w:type="dxa"/>
            <w:vAlign w:val="center"/>
          </w:tcPr>
          <w:p w14:paraId="1E4BB0C8" w14:textId="77777777" w:rsidR="002D74A4" w:rsidRPr="002D74A4" w:rsidRDefault="002D74A4" w:rsidP="002D74A4">
            <w:pPr>
              <w:spacing w:line="312" w:lineRule="auto"/>
              <w:jc w:val="center"/>
              <w:rPr>
                <w:b w:val="0"/>
                <w:sz w:val="26"/>
                <w:szCs w:val="26"/>
              </w:rPr>
            </w:pPr>
          </w:p>
        </w:tc>
        <w:tc>
          <w:tcPr>
            <w:tcW w:w="816" w:type="dxa"/>
            <w:vAlign w:val="center"/>
          </w:tcPr>
          <w:p w14:paraId="58C9BA41" w14:textId="77777777" w:rsidR="002D74A4" w:rsidRPr="002D74A4" w:rsidRDefault="002D74A4" w:rsidP="002D74A4">
            <w:pPr>
              <w:spacing w:line="312" w:lineRule="auto"/>
              <w:jc w:val="center"/>
              <w:rPr>
                <w:b w:val="0"/>
                <w:sz w:val="26"/>
                <w:szCs w:val="26"/>
              </w:rPr>
            </w:pPr>
            <w:r w:rsidRPr="002D74A4">
              <w:rPr>
                <w:b w:val="0"/>
                <w:sz w:val="26"/>
                <w:szCs w:val="26"/>
              </w:rPr>
              <w:t>10</w:t>
            </w:r>
          </w:p>
        </w:tc>
        <w:tc>
          <w:tcPr>
            <w:tcW w:w="1134" w:type="dxa"/>
            <w:vAlign w:val="center"/>
          </w:tcPr>
          <w:p w14:paraId="4DFB2209" w14:textId="77777777" w:rsidR="002D74A4" w:rsidRPr="002D74A4" w:rsidRDefault="002D74A4" w:rsidP="002D74A4">
            <w:pPr>
              <w:spacing w:line="312" w:lineRule="auto"/>
              <w:jc w:val="center"/>
              <w:rPr>
                <w:b w:val="0"/>
                <w:sz w:val="26"/>
                <w:szCs w:val="26"/>
              </w:rPr>
            </w:pPr>
            <w:r w:rsidRPr="002D74A4">
              <w:rPr>
                <w:b w:val="0"/>
                <w:sz w:val="26"/>
                <w:szCs w:val="26"/>
              </w:rPr>
              <w:t>CĐR2</w:t>
            </w:r>
          </w:p>
          <w:p w14:paraId="3655859E" w14:textId="77777777" w:rsidR="002D74A4" w:rsidRPr="002D74A4" w:rsidRDefault="002D74A4" w:rsidP="002D74A4">
            <w:pPr>
              <w:spacing w:line="312" w:lineRule="auto"/>
              <w:jc w:val="center"/>
              <w:rPr>
                <w:b w:val="0"/>
                <w:sz w:val="26"/>
                <w:szCs w:val="26"/>
              </w:rPr>
            </w:pPr>
            <w:r w:rsidRPr="002D74A4">
              <w:rPr>
                <w:b w:val="0"/>
                <w:sz w:val="26"/>
                <w:szCs w:val="26"/>
              </w:rPr>
              <w:t>CĐR3</w:t>
            </w:r>
          </w:p>
          <w:p w14:paraId="09F3C9C8" w14:textId="77777777" w:rsidR="002D74A4" w:rsidRPr="002D74A4" w:rsidRDefault="002D74A4" w:rsidP="002D74A4">
            <w:pPr>
              <w:spacing w:line="312" w:lineRule="auto"/>
              <w:jc w:val="center"/>
              <w:rPr>
                <w:b w:val="0"/>
                <w:sz w:val="26"/>
                <w:szCs w:val="26"/>
              </w:rPr>
            </w:pPr>
            <w:r w:rsidRPr="002D74A4">
              <w:rPr>
                <w:b w:val="0"/>
                <w:sz w:val="26"/>
                <w:szCs w:val="26"/>
              </w:rPr>
              <w:t>CĐR16</w:t>
            </w:r>
          </w:p>
        </w:tc>
      </w:tr>
      <w:tr w:rsidR="002D74A4" w:rsidRPr="002D74A4" w14:paraId="7B4C54D9" w14:textId="77777777" w:rsidTr="00E71C51">
        <w:trPr>
          <w:trHeight w:val="399"/>
        </w:trPr>
        <w:tc>
          <w:tcPr>
            <w:tcW w:w="993" w:type="dxa"/>
            <w:shd w:val="clear" w:color="auto" w:fill="auto"/>
            <w:vAlign w:val="center"/>
          </w:tcPr>
          <w:p w14:paraId="105B88E0" w14:textId="77777777" w:rsidR="002D74A4" w:rsidRPr="002D74A4" w:rsidRDefault="002D74A4" w:rsidP="002D74A4">
            <w:pPr>
              <w:spacing w:line="312" w:lineRule="auto"/>
              <w:jc w:val="center"/>
              <w:rPr>
                <w:b w:val="0"/>
                <w:sz w:val="26"/>
                <w:szCs w:val="26"/>
              </w:rPr>
            </w:pPr>
            <w:r w:rsidRPr="002D74A4">
              <w:rPr>
                <w:b w:val="0"/>
                <w:sz w:val="26"/>
                <w:szCs w:val="26"/>
              </w:rPr>
              <w:t>4</w:t>
            </w:r>
          </w:p>
        </w:tc>
        <w:tc>
          <w:tcPr>
            <w:tcW w:w="3260" w:type="dxa"/>
            <w:shd w:val="clear" w:color="auto" w:fill="auto"/>
            <w:vAlign w:val="center"/>
          </w:tcPr>
          <w:p w14:paraId="229EA5A9" w14:textId="77777777" w:rsidR="002D74A4" w:rsidRPr="002D74A4" w:rsidRDefault="002D74A4" w:rsidP="002D74A4">
            <w:pPr>
              <w:spacing w:after="200" w:line="312" w:lineRule="auto"/>
              <w:rPr>
                <w:b w:val="0"/>
                <w:sz w:val="26"/>
                <w:szCs w:val="26"/>
              </w:rPr>
            </w:pPr>
            <w:r w:rsidRPr="002D74A4">
              <w:rPr>
                <w:b w:val="0"/>
                <w:sz w:val="26"/>
                <w:szCs w:val="26"/>
              </w:rPr>
              <w:t>Unit 4: The Market Place</w:t>
            </w:r>
          </w:p>
        </w:tc>
        <w:tc>
          <w:tcPr>
            <w:tcW w:w="992" w:type="dxa"/>
            <w:shd w:val="clear" w:color="auto" w:fill="auto"/>
            <w:vAlign w:val="center"/>
          </w:tcPr>
          <w:p w14:paraId="3B460548" w14:textId="77777777" w:rsidR="002D74A4" w:rsidRPr="002D74A4" w:rsidRDefault="002D74A4" w:rsidP="002D74A4">
            <w:pPr>
              <w:spacing w:line="312" w:lineRule="auto"/>
              <w:jc w:val="center"/>
              <w:rPr>
                <w:b w:val="0"/>
                <w:sz w:val="26"/>
                <w:szCs w:val="26"/>
              </w:rPr>
            </w:pPr>
            <w:r w:rsidRPr="002D74A4">
              <w:rPr>
                <w:b w:val="0"/>
                <w:sz w:val="26"/>
                <w:szCs w:val="26"/>
              </w:rPr>
              <w:t>4</w:t>
            </w:r>
          </w:p>
        </w:tc>
        <w:tc>
          <w:tcPr>
            <w:tcW w:w="851" w:type="dxa"/>
            <w:vAlign w:val="center"/>
          </w:tcPr>
          <w:p w14:paraId="0845808A"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850" w:type="dxa"/>
            <w:vAlign w:val="center"/>
          </w:tcPr>
          <w:p w14:paraId="6D60D864"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993" w:type="dxa"/>
            <w:vAlign w:val="center"/>
          </w:tcPr>
          <w:p w14:paraId="375A5F40" w14:textId="77777777" w:rsidR="002D74A4" w:rsidRPr="002D74A4" w:rsidRDefault="002D74A4" w:rsidP="002D74A4">
            <w:pPr>
              <w:spacing w:line="312" w:lineRule="auto"/>
              <w:jc w:val="center"/>
              <w:rPr>
                <w:b w:val="0"/>
                <w:sz w:val="26"/>
                <w:szCs w:val="26"/>
              </w:rPr>
            </w:pPr>
          </w:p>
        </w:tc>
        <w:tc>
          <w:tcPr>
            <w:tcW w:w="816" w:type="dxa"/>
            <w:vAlign w:val="center"/>
          </w:tcPr>
          <w:p w14:paraId="2104FBE2" w14:textId="77777777" w:rsidR="002D74A4" w:rsidRPr="002D74A4" w:rsidRDefault="002D74A4" w:rsidP="002D74A4">
            <w:pPr>
              <w:spacing w:line="312" w:lineRule="auto"/>
              <w:jc w:val="center"/>
              <w:rPr>
                <w:b w:val="0"/>
                <w:sz w:val="26"/>
                <w:szCs w:val="26"/>
              </w:rPr>
            </w:pPr>
            <w:r w:rsidRPr="002D74A4">
              <w:rPr>
                <w:b w:val="0"/>
                <w:sz w:val="26"/>
                <w:szCs w:val="26"/>
              </w:rPr>
              <w:t>10</w:t>
            </w:r>
          </w:p>
        </w:tc>
        <w:tc>
          <w:tcPr>
            <w:tcW w:w="1134" w:type="dxa"/>
            <w:vAlign w:val="center"/>
          </w:tcPr>
          <w:p w14:paraId="573FDA94" w14:textId="77777777" w:rsidR="002D74A4" w:rsidRPr="002D74A4" w:rsidRDefault="002D74A4" w:rsidP="002D74A4">
            <w:pPr>
              <w:spacing w:line="312" w:lineRule="auto"/>
              <w:jc w:val="center"/>
              <w:rPr>
                <w:b w:val="0"/>
                <w:sz w:val="26"/>
                <w:szCs w:val="26"/>
              </w:rPr>
            </w:pPr>
            <w:r w:rsidRPr="002D74A4">
              <w:rPr>
                <w:b w:val="0"/>
                <w:sz w:val="26"/>
                <w:szCs w:val="26"/>
              </w:rPr>
              <w:t>CĐR2</w:t>
            </w:r>
          </w:p>
          <w:p w14:paraId="47B13290" w14:textId="77777777" w:rsidR="002D74A4" w:rsidRPr="002D74A4" w:rsidRDefault="002D74A4" w:rsidP="002D74A4">
            <w:pPr>
              <w:spacing w:line="312" w:lineRule="auto"/>
              <w:jc w:val="center"/>
              <w:rPr>
                <w:b w:val="0"/>
                <w:sz w:val="26"/>
                <w:szCs w:val="26"/>
              </w:rPr>
            </w:pPr>
            <w:r w:rsidRPr="002D74A4">
              <w:rPr>
                <w:b w:val="0"/>
                <w:sz w:val="26"/>
                <w:szCs w:val="26"/>
              </w:rPr>
              <w:t>CĐR3</w:t>
            </w:r>
          </w:p>
          <w:p w14:paraId="73ED8D22" w14:textId="77777777" w:rsidR="002D74A4" w:rsidRPr="002D74A4" w:rsidRDefault="002D74A4" w:rsidP="002D74A4">
            <w:pPr>
              <w:spacing w:line="312" w:lineRule="auto"/>
              <w:jc w:val="center"/>
              <w:rPr>
                <w:b w:val="0"/>
                <w:sz w:val="26"/>
                <w:szCs w:val="26"/>
              </w:rPr>
            </w:pPr>
            <w:r w:rsidRPr="002D74A4">
              <w:rPr>
                <w:b w:val="0"/>
                <w:sz w:val="26"/>
                <w:szCs w:val="26"/>
              </w:rPr>
              <w:t>CĐR16</w:t>
            </w:r>
          </w:p>
        </w:tc>
      </w:tr>
      <w:tr w:rsidR="002D74A4" w:rsidRPr="002D74A4" w14:paraId="40576651" w14:textId="77777777" w:rsidTr="00E71C51">
        <w:trPr>
          <w:trHeight w:val="399"/>
        </w:trPr>
        <w:tc>
          <w:tcPr>
            <w:tcW w:w="993" w:type="dxa"/>
            <w:shd w:val="clear" w:color="auto" w:fill="auto"/>
            <w:vAlign w:val="center"/>
          </w:tcPr>
          <w:p w14:paraId="3A6000A5" w14:textId="77777777" w:rsidR="002D74A4" w:rsidRPr="002D74A4" w:rsidRDefault="002D74A4" w:rsidP="002D74A4">
            <w:pPr>
              <w:spacing w:line="312" w:lineRule="auto"/>
              <w:jc w:val="center"/>
              <w:rPr>
                <w:b w:val="0"/>
                <w:sz w:val="26"/>
                <w:szCs w:val="26"/>
              </w:rPr>
            </w:pPr>
            <w:r w:rsidRPr="002D74A4">
              <w:rPr>
                <w:b w:val="0"/>
                <w:sz w:val="26"/>
                <w:szCs w:val="26"/>
              </w:rPr>
              <w:t>5</w:t>
            </w:r>
          </w:p>
        </w:tc>
        <w:tc>
          <w:tcPr>
            <w:tcW w:w="3260" w:type="dxa"/>
            <w:shd w:val="clear" w:color="auto" w:fill="auto"/>
            <w:vAlign w:val="center"/>
          </w:tcPr>
          <w:p w14:paraId="10057E81" w14:textId="77777777" w:rsidR="002D74A4" w:rsidRPr="002D74A4" w:rsidRDefault="002D74A4" w:rsidP="002D74A4">
            <w:pPr>
              <w:spacing w:after="200" w:line="312" w:lineRule="auto"/>
              <w:rPr>
                <w:b w:val="0"/>
                <w:sz w:val="26"/>
                <w:szCs w:val="26"/>
              </w:rPr>
            </w:pPr>
            <w:r w:rsidRPr="002D74A4">
              <w:rPr>
                <w:b w:val="0"/>
                <w:sz w:val="26"/>
                <w:szCs w:val="26"/>
              </w:rPr>
              <w:t>Unit 5: What do you want to do?</w:t>
            </w:r>
          </w:p>
        </w:tc>
        <w:tc>
          <w:tcPr>
            <w:tcW w:w="992" w:type="dxa"/>
            <w:shd w:val="clear" w:color="auto" w:fill="auto"/>
            <w:vAlign w:val="center"/>
          </w:tcPr>
          <w:p w14:paraId="3DD2D60F" w14:textId="77777777" w:rsidR="002D74A4" w:rsidRPr="002D74A4" w:rsidRDefault="002D74A4" w:rsidP="002D74A4">
            <w:pPr>
              <w:spacing w:line="312" w:lineRule="auto"/>
              <w:jc w:val="center"/>
              <w:rPr>
                <w:b w:val="0"/>
                <w:sz w:val="26"/>
                <w:szCs w:val="26"/>
              </w:rPr>
            </w:pPr>
            <w:r w:rsidRPr="002D74A4">
              <w:rPr>
                <w:b w:val="0"/>
                <w:sz w:val="26"/>
                <w:szCs w:val="26"/>
              </w:rPr>
              <w:t>4</w:t>
            </w:r>
          </w:p>
        </w:tc>
        <w:tc>
          <w:tcPr>
            <w:tcW w:w="851" w:type="dxa"/>
            <w:vAlign w:val="center"/>
          </w:tcPr>
          <w:p w14:paraId="5C6AC3F5"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850" w:type="dxa"/>
            <w:vAlign w:val="center"/>
          </w:tcPr>
          <w:p w14:paraId="06EC64ED"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993" w:type="dxa"/>
            <w:vAlign w:val="center"/>
          </w:tcPr>
          <w:p w14:paraId="35E8802F" w14:textId="77777777" w:rsidR="002D74A4" w:rsidRPr="002D74A4" w:rsidRDefault="002D74A4" w:rsidP="002D74A4">
            <w:pPr>
              <w:spacing w:line="312" w:lineRule="auto"/>
              <w:jc w:val="center"/>
              <w:rPr>
                <w:b w:val="0"/>
                <w:sz w:val="26"/>
                <w:szCs w:val="26"/>
              </w:rPr>
            </w:pPr>
          </w:p>
        </w:tc>
        <w:tc>
          <w:tcPr>
            <w:tcW w:w="816" w:type="dxa"/>
            <w:vAlign w:val="center"/>
          </w:tcPr>
          <w:p w14:paraId="338A6BBC" w14:textId="77777777" w:rsidR="002D74A4" w:rsidRPr="002D74A4" w:rsidRDefault="002D74A4" w:rsidP="002D74A4">
            <w:pPr>
              <w:spacing w:line="312" w:lineRule="auto"/>
              <w:jc w:val="center"/>
              <w:rPr>
                <w:b w:val="0"/>
                <w:sz w:val="26"/>
                <w:szCs w:val="26"/>
              </w:rPr>
            </w:pPr>
            <w:r w:rsidRPr="002D74A4">
              <w:rPr>
                <w:b w:val="0"/>
                <w:sz w:val="26"/>
                <w:szCs w:val="26"/>
              </w:rPr>
              <w:t>10</w:t>
            </w:r>
          </w:p>
        </w:tc>
        <w:tc>
          <w:tcPr>
            <w:tcW w:w="1134" w:type="dxa"/>
            <w:vAlign w:val="center"/>
          </w:tcPr>
          <w:p w14:paraId="6053CAE9" w14:textId="77777777" w:rsidR="002D74A4" w:rsidRPr="002D74A4" w:rsidRDefault="002D74A4" w:rsidP="002D74A4">
            <w:pPr>
              <w:spacing w:line="312" w:lineRule="auto"/>
              <w:rPr>
                <w:b w:val="0"/>
                <w:sz w:val="26"/>
                <w:szCs w:val="26"/>
              </w:rPr>
            </w:pPr>
            <w:r w:rsidRPr="002D74A4">
              <w:rPr>
                <w:b w:val="0"/>
                <w:sz w:val="26"/>
                <w:szCs w:val="26"/>
              </w:rPr>
              <w:t xml:space="preserve"> CĐR2</w:t>
            </w:r>
          </w:p>
          <w:p w14:paraId="099C2EA8" w14:textId="77777777" w:rsidR="002D74A4" w:rsidRPr="002D74A4" w:rsidRDefault="002D74A4" w:rsidP="002D74A4">
            <w:pPr>
              <w:spacing w:line="312" w:lineRule="auto"/>
              <w:jc w:val="center"/>
              <w:rPr>
                <w:b w:val="0"/>
                <w:sz w:val="26"/>
                <w:szCs w:val="26"/>
              </w:rPr>
            </w:pPr>
            <w:r w:rsidRPr="002D74A4">
              <w:rPr>
                <w:b w:val="0"/>
                <w:sz w:val="26"/>
                <w:szCs w:val="26"/>
              </w:rPr>
              <w:t>CĐR3</w:t>
            </w:r>
          </w:p>
          <w:p w14:paraId="47B6869F" w14:textId="77777777" w:rsidR="002D74A4" w:rsidRPr="002D74A4" w:rsidRDefault="002D74A4" w:rsidP="002D74A4">
            <w:pPr>
              <w:spacing w:line="312" w:lineRule="auto"/>
              <w:jc w:val="center"/>
              <w:rPr>
                <w:b w:val="0"/>
                <w:sz w:val="26"/>
                <w:szCs w:val="26"/>
              </w:rPr>
            </w:pPr>
            <w:r w:rsidRPr="002D74A4">
              <w:rPr>
                <w:b w:val="0"/>
                <w:sz w:val="26"/>
                <w:szCs w:val="26"/>
              </w:rPr>
              <w:t>CĐR16</w:t>
            </w:r>
          </w:p>
        </w:tc>
      </w:tr>
      <w:tr w:rsidR="002D74A4" w:rsidRPr="002D74A4" w14:paraId="79D30CA3" w14:textId="77777777" w:rsidTr="00E71C51">
        <w:trPr>
          <w:trHeight w:val="399"/>
        </w:trPr>
        <w:tc>
          <w:tcPr>
            <w:tcW w:w="993" w:type="dxa"/>
            <w:shd w:val="clear" w:color="auto" w:fill="auto"/>
            <w:vAlign w:val="center"/>
          </w:tcPr>
          <w:p w14:paraId="73FD021F" w14:textId="77777777" w:rsidR="002D74A4" w:rsidRPr="002D74A4" w:rsidRDefault="002D74A4" w:rsidP="002D74A4">
            <w:pPr>
              <w:spacing w:line="312" w:lineRule="auto"/>
              <w:jc w:val="center"/>
              <w:rPr>
                <w:b w:val="0"/>
                <w:sz w:val="26"/>
                <w:szCs w:val="26"/>
              </w:rPr>
            </w:pPr>
            <w:r w:rsidRPr="002D74A4">
              <w:rPr>
                <w:b w:val="0"/>
                <w:sz w:val="26"/>
                <w:szCs w:val="26"/>
              </w:rPr>
              <w:t>6</w:t>
            </w:r>
          </w:p>
        </w:tc>
        <w:tc>
          <w:tcPr>
            <w:tcW w:w="3260" w:type="dxa"/>
            <w:shd w:val="clear" w:color="auto" w:fill="auto"/>
            <w:vAlign w:val="center"/>
          </w:tcPr>
          <w:p w14:paraId="4C475127" w14:textId="77777777" w:rsidR="002D74A4" w:rsidRPr="002D74A4" w:rsidRDefault="002D74A4" w:rsidP="002D74A4">
            <w:pPr>
              <w:spacing w:after="200" w:line="312" w:lineRule="auto"/>
              <w:rPr>
                <w:b w:val="0"/>
                <w:sz w:val="26"/>
                <w:szCs w:val="26"/>
                <w:lang w:val="vi-VN"/>
              </w:rPr>
            </w:pPr>
            <w:r w:rsidRPr="002D74A4">
              <w:rPr>
                <w:b w:val="0"/>
                <w:sz w:val="26"/>
                <w:szCs w:val="26"/>
              </w:rPr>
              <w:t>Ôn tập giữa kỳ</w:t>
            </w:r>
          </w:p>
        </w:tc>
        <w:tc>
          <w:tcPr>
            <w:tcW w:w="992" w:type="dxa"/>
            <w:shd w:val="clear" w:color="auto" w:fill="auto"/>
            <w:vAlign w:val="center"/>
          </w:tcPr>
          <w:p w14:paraId="6701229A" w14:textId="77777777" w:rsidR="002D74A4" w:rsidRPr="002D74A4" w:rsidRDefault="002D74A4" w:rsidP="002D74A4">
            <w:pPr>
              <w:spacing w:line="312" w:lineRule="auto"/>
              <w:jc w:val="center"/>
              <w:rPr>
                <w:b w:val="0"/>
                <w:sz w:val="26"/>
                <w:szCs w:val="26"/>
              </w:rPr>
            </w:pPr>
          </w:p>
        </w:tc>
        <w:tc>
          <w:tcPr>
            <w:tcW w:w="851" w:type="dxa"/>
            <w:vAlign w:val="center"/>
          </w:tcPr>
          <w:p w14:paraId="31995B31"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850" w:type="dxa"/>
            <w:vAlign w:val="center"/>
          </w:tcPr>
          <w:p w14:paraId="634C3A32"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993" w:type="dxa"/>
            <w:vAlign w:val="center"/>
          </w:tcPr>
          <w:p w14:paraId="7E61705E" w14:textId="77777777" w:rsidR="002D74A4" w:rsidRPr="002D74A4" w:rsidRDefault="002D74A4" w:rsidP="002D74A4">
            <w:pPr>
              <w:spacing w:line="312" w:lineRule="auto"/>
              <w:jc w:val="center"/>
              <w:rPr>
                <w:b w:val="0"/>
                <w:sz w:val="26"/>
                <w:szCs w:val="26"/>
              </w:rPr>
            </w:pPr>
          </w:p>
        </w:tc>
        <w:tc>
          <w:tcPr>
            <w:tcW w:w="816" w:type="dxa"/>
            <w:vAlign w:val="center"/>
          </w:tcPr>
          <w:p w14:paraId="7B20CF0A" w14:textId="77777777" w:rsidR="002D74A4" w:rsidRPr="002D74A4" w:rsidRDefault="002D74A4" w:rsidP="002D74A4">
            <w:pPr>
              <w:spacing w:line="312" w:lineRule="auto"/>
              <w:jc w:val="center"/>
              <w:rPr>
                <w:b w:val="0"/>
                <w:sz w:val="26"/>
                <w:szCs w:val="26"/>
              </w:rPr>
            </w:pPr>
            <w:r w:rsidRPr="002D74A4">
              <w:rPr>
                <w:b w:val="0"/>
                <w:sz w:val="26"/>
                <w:szCs w:val="26"/>
              </w:rPr>
              <w:t>6</w:t>
            </w:r>
          </w:p>
        </w:tc>
        <w:tc>
          <w:tcPr>
            <w:tcW w:w="1134" w:type="dxa"/>
            <w:vAlign w:val="center"/>
          </w:tcPr>
          <w:p w14:paraId="34B3AD71" w14:textId="77777777" w:rsidR="002D74A4" w:rsidRPr="002D74A4" w:rsidRDefault="002D74A4" w:rsidP="002D74A4">
            <w:pPr>
              <w:spacing w:line="312" w:lineRule="auto"/>
              <w:jc w:val="center"/>
              <w:rPr>
                <w:b w:val="0"/>
                <w:sz w:val="26"/>
                <w:szCs w:val="26"/>
              </w:rPr>
            </w:pPr>
            <w:r w:rsidRPr="002D74A4">
              <w:rPr>
                <w:b w:val="0"/>
                <w:sz w:val="26"/>
                <w:szCs w:val="26"/>
              </w:rPr>
              <w:t>CĐR13</w:t>
            </w:r>
          </w:p>
          <w:p w14:paraId="6C1196CC" w14:textId="77777777" w:rsidR="002D74A4" w:rsidRPr="002D74A4" w:rsidRDefault="002D74A4" w:rsidP="002D74A4">
            <w:pPr>
              <w:spacing w:line="312" w:lineRule="auto"/>
              <w:jc w:val="center"/>
              <w:rPr>
                <w:b w:val="0"/>
                <w:sz w:val="26"/>
                <w:szCs w:val="26"/>
              </w:rPr>
            </w:pPr>
            <w:r w:rsidRPr="002D74A4">
              <w:rPr>
                <w:b w:val="0"/>
                <w:sz w:val="26"/>
                <w:szCs w:val="26"/>
              </w:rPr>
              <w:t>CĐR16</w:t>
            </w:r>
          </w:p>
        </w:tc>
      </w:tr>
      <w:tr w:rsidR="002D74A4" w:rsidRPr="002D74A4" w14:paraId="6AD0A6C6" w14:textId="77777777" w:rsidTr="00E71C51">
        <w:trPr>
          <w:trHeight w:val="399"/>
        </w:trPr>
        <w:tc>
          <w:tcPr>
            <w:tcW w:w="993" w:type="dxa"/>
            <w:shd w:val="clear" w:color="auto" w:fill="auto"/>
            <w:vAlign w:val="center"/>
          </w:tcPr>
          <w:p w14:paraId="3098C539" w14:textId="77777777" w:rsidR="002D74A4" w:rsidRPr="002D74A4" w:rsidRDefault="002D74A4" w:rsidP="002D74A4">
            <w:pPr>
              <w:spacing w:line="312" w:lineRule="auto"/>
              <w:jc w:val="center"/>
              <w:rPr>
                <w:b w:val="0"/>
                <w:sz w:val="26"/>
                <w:szCs w:val="26"/>
              </w:rPr>
            </w:pPr>
            <w:r w:rsidRPr="002D74A4">
              <w:rPr>
                <w:b w:val="0"/>
                <w:sz w:val="26"/>
                <w:szCs w:val="26"/>
              </w:rPr>
              <w:t>7</w:t>
            </w:r>
          </w:p>
        </w:tc>
        <w:tc>
          <w:tcPr>
            <w:tcW w:w="3260" w:type="dxa"/>
            <w:shd w:val="clear" w:color="auto" w:fill="auto"/>
            <w:vAlign w:val="center"/>
          </w:tcPr>
          <w:p w14:paraId="6FD2E6DC" w14:textId="77777777" w:rsidR="002D74A4" w:rsidRPr="002D74A4" w:rsidRDefault="002D74A4" w:rsidP="002D74A4">
            <w:pPr>
              <w:spacing w:after="200" w:line="312" w:lineRule="auto"/>
              <w:rPr>
                <w:b w:val="0"/>
                <w:sz w:val="26"/>
                <w:szCs w:val="26"/>
              </w:rPr>
            </w:pPr>
            <w:r w:rsidRPr="002D74A4">
              <w:rPr>
                <w:b w:val="0"/>
                <w:sz w:val="26"/>
                <w:szCs w:val="26"/>
              </w:rPr>
              <w:t>Thi giữ kỳ</w:t>
            </w:r>
          </w:p>
        </w:tc>
        <w:tc>
          <w:tcPr>
            <w:tcW w:w="992" w:type="dxa"/>
            <w:shd w:val="clear" w:color="auto" w:fill="auto"/>
            <w:vAlign w:val="center"/>
          </w:tcPr>
          <w:p w14:paraId="08EF66E2" w14:textId="77777777" w:rsidR="002D74A4" w:rsidRPr="002D74A4" w:rsidRDefault="002D74A4" w:rsidP="002D74A4">
            <w:pPr>
              <w:spacing w:line="312" w:lineRule="auto"/>
              <w:jc w:val="center"/>
              <w:rPr>
                <w:b w:val="0"/>
                <w:sz w:val="26"/>
                <w:szCs w:val="26"/>
              </w:rPr>
            </w:pPr>
          </w:p>
        </w:tc>
        <w:tc>
          <w:tcPr>
            <w:tcW w:w="851" w:type="dxa"/>
            <w:vAlign w:val="center"/>
          </w:tcPr>
          <w:p w14:paraId="634AA160"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850" w:type="dxa"/>
            <w:vAlign w:val="center"/>
          </w:tcPr>
          <w:p w14:paraId="411DBF55" w14:textId="77777777" w:rsidR="002D74A4" w:rsidRPr="002D74A4" w:rsidRDefault="002D74A4" w:rsidP="002D74A4">
            <w:pPr>
              <w:spacing w:line="312" w:lineRule="auto"/>
              <w:jc w:val="center"/>
              <w:rPr>
                <w:b w:val="0"/>
                <w:sz w:val="26"/>
                <w:szCs w:val="26"/>
              </w:rPr>
            </w:pPr>
            <w:r w:rsidRPr="002D74A4">
              <w:rPr>
                <w:b w:val="0"/>
                <w:sz w:val="26"/>
                <w:szCs w:val="26"/>
              </w:rPr>
              <w:t>0</w:t>
            </w:r>
          </w:p>
        </w:tc>
        <w:tc>
          <w:tcPr>
            <w:tcW w:w="993" w:type="dxa"/>
            <w:vAlign w:val="center"/>
          </w:tcPr>
          <w:p w14:paraId="2D420974" w14:textId="77777777" w:rsidR="002D74A4" w:rsidRPr="002D74A4" w:rsidRDefault="002D74A4" w:rsidP="002D74A4">
            <w:pPr>
              <w:spacing w:line="312" w:lineRule="auto"/>
              <w:jc w:val="center"/>
              <w:rPr>
                <w:b w:val="0"/>
                <w:sz w:val="26"/>
                <w:szCs w:val="26"/>
              </w:rPr>
            </w:pPr>
          </w:p>
        </w:tc>
        <w:tc>
          <w:tcPr>
            <w:tcW w:w="816" w:type="dxa"/>
            <w:vAlign w:val="center"/>
          </w:tcPr>
          <w:p w14:paraId="59717E5B"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1134" w:type="dxa"/>
            <w:vAlign w:val="center"/>
          </w:tcPr>
          <w:p w14:paraId="72095361" w14:textId="77777777" w:rsidR="002D74A4" w:rsidRPr="002D74A4" w:rsidRDefault="002D74A4" w:rsidP="002D74A4">
            <w:pPr>
              <w:spacing w:line="312" w:lineRule="auto"/>
              <w:jc w:val="center"/>
              <w:rPr>
                <w:b w:val="0"/>
                <w:sz w:val="26"/>
                <w:szCs w:val="26"/>
              </w:rPr>
            </w:pPr>
            <w:r w:rsidRPr="002D74A4">
              <w:rPr>
                <w:b w:val="0"/>
                <w:sz w:val="26"/>
                <w:szCs w:val="26"/>
              </w:rPr>
              <w:t>CĐR3</w:t>
            </w:r>
          </w:p>
        </w:tc>
      </w:tr>
      <w:tr w:rsidR="002D74A4" w:rsidRPr="002D74A4" w14:paraId="437C971D" w14:textId="77777777" w:rsidTr="00E71C51">
        <w:trPr>
          <w:trHeight w:val="399"/>
        </w:trPr>
        <w:tc>
          <w:tcPr>
            <w:tcW w:w="993" w:type="dxa"/>
            <w:shd w:val="clear" w:color="auto" w:fill="auto"/>
            <w:vAlign w:val="center"/>
          </w:tcPr>
          <w:p w14:paraId="619AE18E" w14:textId="77777777" w:rsidR="002D74A4" w:rsidRPr="002D74A4" w:rsidRDefault="002D74A4" w:rsidP="002D74A4">
            <w:pPr>
              <w:spacing w:line="312" w:lineRule="auto"/>
              <w:jc w:val="center"/>
              <w:rPr>
                <w:b w:val="0"/>
                <w:sz w:val="26"/>
                <w:szCs w:val="26"/>
              </w:rPr>
            </w:pPr>
            <w:r w:rsidRPr="002D74A4">
              <w:rPr>
                <w:b w:val="0"/>
                <w:sz w:val="26"/>
                <w:szCs w:val="26"/>
              </w:rPr>
              <w:t>8</w:t>
            </w:r>
          </w:p>
        </w:tc>
        <w:tc>
          <w:tcPr>
            <w:tcW w:w="3260" w:type="dxa"/>
            <w:shd w:val="clear" w:color="auto" w:fill="auto"/>
            <w:vAlign w:val="center"/>
          </w:tcPr>
          <w:p w14:paraId="0DCBE685" w14:textId="77777777" w:rsidR="002D74A4" w:rsidRPr="002D74A4" w:rsidRDefault="002D74A4" w:rsidP="002D74A4">
            <w:pPr>
              <w:spacing w:after="200" w:line="312" w:lineRule="auto"/>
              <w:rPr>
                <w:b w:val="0"/>
                <w:sz w:val="26"/>
                <w:szCs w:val="26"/>
              </w:rPr>
            </w:pPr>
            <w:r w:rsidRPr="002D74A4">
              <w:rPr>
                <w:b w:val="0"/>
                <w:sz w:val="26"/>
                <w:szCs w:val="26"/>
              </w:rPr>
              <w:t>Unit 6: Places and things</w:t>
            </w:r>
          </w:p>
        </w:tc>
        <w:tc>
          <w:tcPr>
            <w:tcW w:w="992" w:type="dxa"/>
            <w:shd w:val="clear" w:color="auto" w:fill="auto"/>
            <w:vAlign w:val="center"/>
          </w:tcPr>
          <w:p w14:paraId="62573F4D" w14:textId="77777777" w:rsidR="002D74A4" w:rsidRPr="002D74A4" w:rsidRDefault="002D74A4" w:rsidP="002D74A4">
            <w:pPr>
              <w:spacing w:line="312" w:lineRule="auto"/>
              <w:jc w:val="center"/>
              <w:rPr>
                <w:b w:val="0"/>
                <w:sz w:val="26"/>
                <w:szCs w:val="26"/>
              </w:rPr>
            </w:pPr>
            <w:r w:rsidRPr="002D74A4">
              <w:rPr>
                <w:b w:val="0"/>
                <w:sz w:val="26"/>
                <w:szCs w:val="26"/>
              </w:rPr>
              <w:t>5</w:t>
            </w:r>
          </w:p>
        </w:tc>
        <w:tc>
          <w:tcPr>
            <w:tcW w:w="851" w:type="dxa"/>
            <w:vAlign w:val="center"/>
          </w:tcPr>
          <w:p w14:paraId="482455A6"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850" w:type="dxa"/>
            <w:vAlign w:val="center"/>
          </w:tcPr>
          <w:p w14:paraId="34F691A1" w14:textId="77777777" w:rsidR="002D74A4" w:rsidRPr="002D74A4" w:rsidRDefault="002D74A4" w:rsidP="002D74A4">
            <w:pPr>
              <w:spacing w:line="312" w:lineRule="auto"/>
              <w:jc w:val="center"/>
              <w:rPr>
                <w:b w:val="0"/>
                <w:sz w:val="26"/>
                <w:szCs w:val="26"/>
              </w:rPr>
            </w:pPr>
            <w:r w:rsidRPr="002D74A4">
              <w:rPr>
                <w:b w:val="0"/>
                <w:sz w:val="26"/>
                <w:szCs w:val="26"/>
              </w:rPr>
              <w:t>3</w:t>
            </w:r>
          </w:p>
        </w:tc>
        <w:tc>
          <w:tcPr>
            <w:tcW w:w="993" w:type="dxa"/>
            <w:vAlign w:val="center"/>
          </w:tcPr>
          <w:p w14:paraId="723D9C89" w14:textId="77777777" w:rsidR="002D74A4" w:rsidRPr="002D74A4" w:rsidRDefault="002D74A4" w:rsidP="002D74A4">
            <w:pPr>
              <w:spacing w:line="312" w:lineRule="auto"/>
              <w:jc w:val="center"/>
              <w:rPr>
                <w:b w:val="0"/>
                <w:sz w:val="26"/>
                <w:szCs w:val="26"/>
              </w:rPr>
            </w:pPr>
          </w:p>
        </w:tc>
        <w:tc>
          <w:tcPr>
            <w:tcW w:w="816" w:type="dxa"/>
            <w:vAlign w:val="center"/>
          </w:tcPr>
          <w:p w14:paraId="40AB25D0" w14:textId="77777777" w:rsidR="002D74A4" w:rsidRPr="002D74A4" w:rsidRDefault="002D74A4" w:rsidP="002D74A4">
            <w:pPr>
              <w:spacing w:line="312" w:lineRule="auto"/>
              <w:jc w:val="center"/>
              <w:rPr>
                <w:b w:val="0"/>
                <w:sz w:val="26"/>
                <w:szCs w:val="26"/>
              </w:rPr>
            </w:pPr>
            <w:r w:rsidRPr="002D74A4">
              <w:rPr>
                <w:b w:val="0"/>
                <w:sz w:val="26"/>
                <w:szCs w:val="26"/>
              </w:rPr>
              <w:t>13</w:t>
            </w:r>
          </w:p>
        </w:tc>
        <w:tc>
          <w:tcPr>
            <w:tcW w:w="1134" w:type="dxa"/>
            <w:vAlign w:val="center"/>
          </w:tcPr>
          <w:p w14:paraId="00D661BA" w14:textId="77777777" w:rsidR="002D74A4" w:rsidRPr="002D74A4" w:rsidRDefault="002D74A4" w:rsidP="002D74A4">
            <w:pPr>
              <w:spacing w:line="312" w:lineRule="auto"/>
              <w:jc w:val="center"/>
              <w:rPr>
                <w:b w:val="0"/>
                <w:sz w:val="26"/>
                <w:szCs w:val="26"/>
              </w:rPr>
            </w:pPr>
            <w:r w:rsidRPr="002D74A4">
              <w:rPr>
                <w:b w:val="0"/>
                <w:sz w:val="26"/>
                <w:szCs w:val="26"/>
              </w:rPr>
              <w:t>CĐR2</w:t>
            </w:r>
          </w:p>
          <w:p w14:paraId="3B6FC2C9" w14:textId="77777777" w:rsidR="002D74A4" w:rsidRPr="002D74A4" w:rsidRDefault="002D74A4" w:rsidP="002D74A4">
            <w:pPr>
              <w:spacing w:line="312" w:lineRule="auto"/>
              <w:jc w:val="center"/>
              <w:rPr>
                <w:b w:val="0"/>
                <w:sz w:val="26"/>
                <w:szCs w:val="26"/>
              </w:rPr>
            </w:pPr>
            <w:r w:rsidRPr="002D74A4">
              <w:rPr>
                <w:b w:val="0"/>
                <w:sz w:val="26"/>
                <w:szCs w:val="26"/>
              </w:rPr>
              <w:t>CĐR3</w:t>
            </w:r>
          </w:p>
          <w:p w14:paraId="499064EC" w14:textId="77777777" w:rsidR="002D74A4" w:rsidRPr="002D74A4" w:rsidRDefault="002D74A4" w:rsidP="002D74A4">
            <w:pPr>
              <w:spacing w:line="312" w:lineRule="auto"/>
              <w:jc w:val="center"/>
              <w:rPr>
                <w:b w:val="0"/>
                <w:sz w:val="26"/>
                <w:szCs w:val="26"/>
              </w:rPr>
            </w:pPr>
            <w:r w:rsidRPr="002D74A4">
              <w:rPr>
                <w:b w:val="0"/>
                <w:sz w:val="26"/>
                <w:szCs w:val="26"/>
              </w:rPr>
              <w:t>CĐR16</w:t>
            </w:r>
          </w:p>
        </w:tc>
      </w:tr>
      <w:tr w:rsidR="002D74A4" w:rsidRPr="002D74A4" w14:paraId="319D2375" w14:textId="77777777" w:rsidTr="00E71C51">
        <w:trPr>
          <w:trHeight w:val="399"/>
        </w:trPr>
        <w:tc>
          <w:tcPr>
            <w:tcW w:w="993" w:type="dxa"/>
            <w:shd w:val="clear" w:color="auto" w:fill="auto"/>
            <w:vAlign w:val="center"/>
          </w:tcPr>
          <w:p w14:paraId="1DBE0429" w14:textId="77777777" w:rsidR="002D74A4" w:rsidRPr="002D74A4" w:rsidRDefault="002D74A4" w:rsidP="002D74A4">
            <w:pPr>
              <w:spacing w:line="312" w:lineRule="auto"/>
              <w:jc w:val="center"/>
              <w:rPr>
                <w:b w:val="0"/>
                <w:sz w:val="26"/>
                <w:szCs w:val="26"/>
              </w:rPr>
            </w:pPr>
            <w:r w:rsidRPr="002D74A4">
              <w:rPr>
                <w:b w:val="0"/>
                <w:sz w:val="26"/>
                <w:szCs w:val="26"/>
              </w:rPr>
              <w:lastRenderedPageBreak/>
              <w:t>9</w:t>
            </w:r>
          </w:p>
        </w:tc>
        <w:tc>
          <w:tcPr>
            <w:tcW w:w="3260" w:type="dxa"/>
            <w:shd w:val="clear" w:color="auto" w:fill="auto"/>
            <w:vAlign w:val="center"/>
          </w:tcPr>
          <w:p w14:paraId="1DB25D75" w14:textId="77777777" w:rsidR="002D74A4" w:rsidRPr="002D74A4" w:rsidRDefault="002D74A4" w:rsidP="002D74A4">
            <w:pPr>
              <w:spacing w:after="200" w:line="312" w:lineRule="auto"/>
              <w:rPr>
                <w:b w:val="0"/>
                <w:sz w:val="26"/>
                <w:szCs w:val="26"/>
              </w:rPr>
            </w:pPr>
            <w:r w:rsidRPr="002D74A4">
              <w:rPr>
                <w:b w:val="0"/>
                <w:sz w:val="26"/>
                <w:szCs w:val="26"/>
              </w:rPr>
              <w:t>Unit 7: Fame</w:t>
            </w:r>
          </w:p>
        </w:tc>
        <w:tc>
          <w:tcPr>
            <w:tcW w:w="992" w:type="dxa"/>
            <w:shd w:val="clear" w:color="auto" w:fill="auto"/>
            <w:vAlign w:val="center"/>
          </w:tcPr>
          <w:p w14:paraId="5EB80CB2" w14:textId="77777777" w:rsidR="002D74A4" w:rsidRPr="002D74A4" w:rsidRDefault="002D74A4" w:rsidP="002D74A4">
            <w:pPr>
              <w:spacing w:line="312" w:lineRule="auto"/>
              <w:jc w:val="center"/>
              <w:rPr>
                <w:b w:val="0"/>
                <w:sz w:val="26"/>
                <w:szCs w:val="26"/>
              </w:rPr>
            </w:pPr>
            <w:r w:rsidRPr="002D74A4">
              <w:rPr>
                <w:b w:val="0"/>
                <w:sz w:val="26"/>
                <w:szCs w:val="26"/>
              </w:rPr>
              <w:t>5</w:t>
            </w:r>
          </w:p>
        </w:tc>
        <w:tc>
          <w:tcPr>
            <w:tcW w:w="851" w:type="dxa"/>
            <w:vAlign w:val="center"/>
          </w:tcPr>
          <w:p w14:paraId="55CBF589"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850" w:type="dxa"/>
            <w:vAlign w:val="center"/>
          </w:tcPr>
          <w:p w14:paraId="0C975FB1" w14:textId="77777777" w:rsidR="002D74A4" w:rsidRPr="002D74A4" w:rsidRDefault="002D74A4" w:rsidP="002D74A4">
            <w:pPr>
              <w:spacing w:line="312" w:lineRule="auto"/>
              <w:jc w:val="center"/>
              <w:rPr>
                <w:b w:val="0"/>
                <w:sz w:val="26"/>
                <w:szCs w:val="26"/>
              </w:rPr>
            </w:pPr>
            <w:r w:rsidRPr="002D74A4">
              <w:rPr>
                <w:b w:val="0"/>
                <w:sz w:val="26"/>
                <w:szCs w:val="26"/>
              </w:rPr>
              <w:t>3</w:t>
            </w:r>
          </w:p>
        </w:tc>
        <w:tc>
          <w:tcPr>
            <w:tcW w:w="993" w:type="dxa"/>
            <w:vAlign w:val="center"/>
          </w:tcPr>
          <w:p w14:paraId="263EB164" w14:textId="77777777" w:rsidR="002D74A4" w:rsidRPr="002D74A4" w:rsidRDefault="002D74A4" w:rsidP="002D74A4">
            <w:pPr>
              <w:spacing w:line="312" w:lineRule="auto"/>
              <w:jc w:val="center"/>
              <w:rPr>
                <w:b w:val="0"/>
                <w:sz w:val="26"/>
                <w:szCs w:val="26"/>
              </w:rPr>
            </w:pPr>
          </w:p>
        </w:tc>
        <w:tc>
          <w:tcPr>
            <w:tcW w:w="816" w:type="dxa"/>
            <w:vAlign w:val="center"/>
          </w:tcPr>
          <w:p w14:paraId="4E28039F" w14:textId="77777777" w:rsidR="002D74A4" w:rsidRPr="002D74A4" w:rsidRDefault="002D74A4" w:rsidP="002D74A4">
            <w:pPr>
              <w:spacing w:line="312" w:lineRule="auto"/>
              <w:jc w:val="center"/>
              <w:rPr>
                <w:b w:val="0"/>
                <w:sz w:val="26"/>
                <w:szCs w:val="26"/>
              </w:rPr>
            </w:pPr>
            <w:r w:rsidRPr="002D74A4">
              <w:rPr>
                <w:b w:val="0"/>
                <w:sz w:val="26"/>
                <w:szCs w:val="26"/>
              </w:rPr>
              <w:t>13</w:t>
            </w:r>
          </w:p>
        </w:tc>
        <w:tc>
          <w:tcPr>
            <w:tcW w:w="1134" w:type="dxa"/>
            <w:vAlign w:val="center"/>
          </w:tcPr>
          <w:p w14:paraId="701FD0BD" w14:textId="77777777" w:rsidR="002D74A4" w:rsidRPr="002D74A4" w:rsidRDefault="002D74A4" w:rsidP="002D74A4">
            <w:pPr>
              <w:spacing w:line="312" w:lineRule="auto"/>
              <w:jc w:val="center"/>
              <w:rPr>
                <w:b w:val="0"/>
                <w:sz w:val="26"/>
                <w:szCs w:val="26"/>
              </w:rPr>
            </w:pPr>
            <w:r w:rsidRPr="002D74A4">
              <w:rPr>
                <w:b w:val="0"/>
                <w:sz w:val="26"/>
                <w:szCs w:val="26"/>
              </w:rPr>
              <w:t>CĐR2</w:t>
            </w:r>
          </w:p>
          <w:p w14:paraId="0F97C4AB" w14:textId="77777777" w:rsidR="002D74A4" w:rsidRPr="002D74A4" w:rsidRDefault="002D74A4" w:rsidP="002D74A4">
            <w:pPr>
              <w:spacing w:line="312" w:lineRule="auto"/>
              <w:jc w:val="center"/>
              <w:rPr>
                <w:b w:val="0"/>
                <w:sz w:val="26"/>
                <w:szCs w:val="26"/>
              </w:rPr>
            </w:pPr>
            <w:r w:rsidRPr="002D74A4">
              <w:rPr>
                <w:b w:val="0"/>
                <w:sz w:val="26"/>
                <w:szCs w:val="26"/>
              </w:rPr>
              <w:t>CĐR3</w:t>
            </w:r>
          </w:p>
          <w:p w14:paraId="4C609E13" w14:textId="77777777" w:rsidR="002D74A4" w:rsidRPr="002D74A4" w:rsidRDefault="002D74A4" w:rsidP="002D74A4">
            <w:pPr>
              <w:spacing w:line="312" w:lineRule="auto"/>
              <w:jc w:val="center"/>
              <w:rPr>
                <w:b w:val="0"/>
                <w:sz w:val="26"/>
                <w:szCs w:val="26"/>
              </w:rPr>
            </w:pPr>
            <w:r w:rsidRPr="002D74A4">
              <w:rPr>
                <w:b w:val="0"/>
                <w:sz w:val="26"/>
                <w:szCs w:val="26"/>
              </w:rPr>
              <w:t>CĐR16</w:t>
            </w:r>
          </w:p>
        </w:tc>
      </w:tr>
      <w:tr w:rsidR="002D74A4" w:rsidRPr="002D74A4" w14:paraId="3D0D82A5" w14:textId="77777777" w:rsidTr="00E71C51">
        <w:trPr>
          <w:trHeight w:val="399"/>
        </w:trPr>
        <w:tc>
          <w:tcPr>
            <w:tcW w:w="993" w:type="dxa"/>
            <w:shd w:val="clear" w:color="auto" w:fill="auto"/>
            <w:vAlign w:val="center"/>
          </w:tcPr>
          <w:p w14:paraId="74661033" w14:textId="77777777" w:rsidR="002D74A4" w:rsidRPr="002D74A4" w:rsidRDefault="002D74A4" w:rsidP="002D74A4">
            <w:pPr>
              <w:spacing w:line="312" w:lineRule="auto"/>
              <w:jc w:val="center"/>
              <w:rPr>
                <w:b w:val="0"/>
                <w:sz w:val="26"/>
                <w:szCs w:val="26"/>
              </w:rPr>
            </w:pPr>
            <w:r w:rsidRPr="002D74A4">
              <w:rPr>
                <w:b w:val="0"/>
                <w:sz w:val="26"/>
                <w:szCs w:val="26"/>
              </w:rPr>
              <w:t>10</w:t>
            </w:r>
          </w:p>
        </w:tc>
        <w:tc>
          <w:tcPr>
            <w:tcW w:w="3260" w:type="dxa"/>
            <w:shd w:val="clear" w:color="auto" w:fill="auto"/>
            <w:vAlign w:val="center"/>
          </w:tcPr>
          <w:p w14:paraId="0A88666C" w14:textId="77777777" w:rsidR="002D74A4" w:rsidRPr="002D74A4" w:rsidRDefault="002D74A4" w:rsidP="002D74A4">
            <w:pPr>
              <w:spacing w:after="200" w:line="312" w:lineRule="auto"/>
              <w:rPr>
                <w:b w:val="0"/>
                <w:sz w:val="26"/>
                <w:szCs w:val="26"/>
              </w:rPr>
            </w:pPr>
            <w:r w:rsidRPr="002D74A4">
              <w:rPr>
                <w:b w:val="0"/>
                <w:sz w:val="26"/>
                <w:szCs w:val="26"/>
              </w:rPr>
              <w:t>Ôn tập cuối kỳ</w:t>
            </w:r>
          </w:p>
        </w:tc>
        <w:tc>
          <w:tcPr>
            <w:tcW w:w="992" w:type="dxa"/>
            <w:shd w:val="clear" w:color="auto" w:fill="auto"/>
            <w:vAlign w:val="center"/>
          </w:tcPr>
          <w:p w14:paraId="2DCDF44F" w14:textId="77777777" w:rsidR="002D74A4" w:rsidRPr="002D74A4" w:rsidRDefault="002D74A4" w:rsidP="002D74A4">
            <w:pPr>
              <w:spacing w:line="312" w:lineRule="auto"/>
              <w:jc w:val="center"/>
              <w:rPr>
                <w:b w:val="0"/>
                <w:sz w:val="26"/>
                <w:szCs w:val="26"/>
              </w:rPr>
            </w:pPr>
            <w:r w:rsidRPr="002D74A4">
              <w:rPr>
                <w:b w:val="0"/>
                <w:sz w:val="26"/>
                <w:szCs w:val="26"/>
              </w:rPr>
              <w:t>0</w:t>
            </w:r>
          </w:p>
        </w:tc>
        <w:tc>
          <w:tcPr>
            <w:tcW w:w="851" w:type="dxa"/>
            <w:vAlign w:val="center"/>
          </w:tcPr>
          <w:p w14:paraId="51224195" w14:textId="77777777" w:rsidR="002D74A4" w:rsidRPr="002D74A4" w:rsidRDefault="002D74A4" w:rsidP="002D74A4">
            <w:pPr>
              <w:spacing w:line="312" w:lineRule="auto"/>
              <w:jc w:val="center"/>
              <w:rPr>
                <w:b w:val="0"/>
                <w:sz w:val="26"/>
                <w:szCs w:val="26"/>
              </w:rPr>
            </w:pPr>
            <w:r w:rsidRPr="002D74A4">
              <w:rPr>
                <w:b w:val="0"/>
                <w:sz w:val="26"/>
                <w:szCs w:val="26"/>
              </w:rPr>
              <w:t>1</w:t>
            </w:r>
          </w:p>
        </w:tc>
        <w:tc>
          <w:tcPr>
            <w:tcW w:w="850" w:type="dxa"/>
            <w:vAlign w:val="center"/>
          </w:tcPr>
          <w:p w14:paraId="2A3AC487" w14:textId="77777777" w:rsidR="002D74A4" w:rsidRPr="002D74A4" w:rsidRDefault="002D74A4" w:rsidP="002D74A4">
            <w:pPr>
              <w:spacing w:line="312" w:lineRule="auto"/>
              <w:jc w:val="center"/>
              <w:rPr>
                <w:b w:val="0"/>
                <w:sz w:val="26"/>
                <w:szCs w:val="26"/>
              </w:rPr>
            </w:pPr>
            <w:r w:rsidRPr="002D74A4">
              <w:rPr>
                <w:b w:val="0"/>
                <w:sz w:val="26"/>
                <w:szCs w:val="26"/>
              </w:rPr>
              <w:t>2</w:t>
            </w:r>
          </w:p>
        </w:tc>
        <w:tc>
          <w:tcPr>
            <w:tcW w:w="993" w:type="dxa"/>
            <w:vAlign w:val="center"/>
          </w:tcPr>
          <w:p w14:paraId="2B9228E4" w14:textId="77777777" w:rsidR="002D74A4" w:rsidRPr="002D74A4" w:rsidRDefault="002D74A4" w:rsidP="002D74A4">
            <w:pPr>
              <w:spacing w:line="312" w:lineRule="auto"/>
              <w:jc w:val="center"/>
              <w:rPr>
                <w:b w:val="0"/>
                <w:sz w:val="26"/>
                <w:szCs w:val="26"/>
              </w:rPr>
            </w:pPr>
          </w:p>
        </w:tc>
        <w:tc>
          <w:tcPr>
            <w:tcW w:w="816" w:type="dxa"/>
            <w:vAlign w:val="center"/>
          </w:tcPr>
          <w:p w14:paraId="21376EFF" w14:textId="77777777" w:rsidR="002D74A4" w:rsidRPr="002D74A4" w:rsidRDefault="002D74A4" w:rsidP="002D74A4">
            <w:pPr>
              <w:spacing w:line="312" w:lineRule="auto"/>
              <w:jc w:val="center"/>
              <w:rPr>
                <w:b w:val="0"/>
                <w:sz w:val="26"/>
                <w:szCs w:val="26"/>
              </w:rPr>
            </w:pPr>
            <w:r w:rsidRPr="002D74A4">
              <w:rPr>
                <w:b w:val="0"/>
                <w:sz w:val="26"/>
                <w:szCs w:val="26"/>
              </w:rPr>
              <w:t>6</w:t>
            </w:r>
          </w:p>
        </w:tc>
        <w:tc>
          <w:tcPr>
            <w:tcW w:w="1134" w:type="dxa"/>
            <w:vAlign w:val="center"/>
          </w:tcPr>
          <w:p w14:paraId="66AA0101" w14:textId="77777777" w:rsidR="002D74A4" w:rsidRPr="002D74A4" w:rsidRDefault="002D74A4" w:rsidP="002D74A4">
            <w:pPr>
              <w:spacing w:line="312" w:lineRule="auto"/>
              <w:jc w:val="center"/>
              <w:rPr>
                <w:b w:val="0"/>
                <w:sz w:val="26"/>
                <w:szCs w:val="26"/>
              </w:rPr>
            </w:pPr>
            <w:r w:rsidRPr="002D74A4">
              <w:rPr>
                <w:b w:val="0"/>
                <w:sz w:val="26"/>
                <w:szCs w:val="26"/>
              </w:rPr>
              <w:t>CĐR13</w:t>
            </w:r>
          </w:p>
          <w:p w14:paraId="22F5716F" w14:textId="77777777" w:rsidR="002D74A4" w:rsidRPr="002D74A4" w:rsidRDefault="002D74A4" w:rsidP="002D74A4">
            <w:pPr>
              <w:spacing w:line="312" w:lineRule="auto"/>
              <w:jc w:val="center"/>
              <w:rPr>
                <w:b w:val="0"/>
                <w:sz w:val="26"/>
                <w:szCs w:val="26"/>
              </w:rPr>
            </w:pPr>
            <w:r w:rsidRPr="002D74A4">
              <w:rPr>
                <w:b w:val="0"/>
                <w:sz w:val="26"/>
                <w:szCs w:val="26"/>
              </w:rPr>
              <w:t>CĐR16</w:t>
            </w:r>
          </w:p>
        </w:tc>
      </w:tr>
      <w:tr w:rsidR="002D74A4" w:rsidRPr="002D74A4" w14:paraId="445C0D08" w14:textId="77777777" w:rsidTr="00E71C51">
        <w:trPr>
          <w:trHeight w:val="399"/>
        </w:trPr>
        <w:tc>
          <w:tcPr>
            <w:tcW w:w="993" w:type="dxa"/>
            <w:shd w:val="clear" w:color="auto" w:fill="auto"/>
            <w:vAlign w:val="center"/>
          </w:tcPr>
          <w:p w14:paraId="4A59CD2E" w14:textId="77777777" w:rsidR="002D74A4" w:rsidRPr="002D74A4" w:rsidRDefault="002D74A4" w:rsidP="002D74A4">
            <w:pPr>
              <w:spacing w:line="312" w:lineRule="auto"/>
              <w:jc w:val="center"/>
              <w:rPr>
                <w:b w:val="0"/>
                <w:sz w:val="26"/>
                <w:szCs w:val="26"/>
              </w:rPr>
            </w:pPr>
            <w:r w:rsidRPr="002D74A4">
              <w:rPr>
                <w:b w:val="0"/>
                <w:sz w:val="26"/>
                <w:szCs w:val="26"/>
              </w:rPr>
              <w:t>11</w:t>
            </w:r>
          </w:p>
        </w:tc>
        <w:tc>
          <w:tcPr>
            <w:tcW w:w="3260" w:type="dxa"/>
            <w:shd w:val="clear" w:color="auto" w:fill="auto"/>
            <w:vAlign w:val="center"/>
          </w:tcPr>
          <w:p w14:paraId="7221445C" w14:textId="77777777" w:rsidR="002D74A4" w:rsidRPr="002D74A4" w:rsidRDefault="002D74A4" w:rsidP="002D74A4">
            <w:pPr>
              <w:spacing w:after="200" w:line="312" w:lineRule="auto"/>
              <w:rPr>
                <w:b w:val="0"/>
                <w:sz w:val="26"/>
                <w:szCs w:val="26"/>
              </w:rPr>
            </w:pPr>
            <w:r w:rsidRPr="002D74A4">
              <w:rPr>
                <w:b w:val="0"/>
                <w:sz w:val="26"/>
                <w:szCs w:val="26"/>
              </w:rPr>
              <w:t>Thi cuối kỳ</w:t>
            </w:r>
          </w:p>
        </w:tc>
        <w:tc>
          <w:tcPr>
            <w:tcW w:w="992" w:type="dxa"/>
            <w:shd w:val="clear" w:color="auto" w:fill="auto"/>
            <w:vAlign w:val="center"/>
          </w:tcPr>
          <w:p w14:paraId="014877C9" w14:textId="77777777" w:rsidR="002D74A4" w:rsidRPr="002D74A4" w:rsidRDefault="002D74A4" w:rsidP="002D74A4">
            <w:pPr>
              <w:spacing w:line="312" w:lineRule="auto"/>
              <w:jc w:val="center"/>
              <w:rPr>
                <w:b w:val="0"/>
                <w:sz w:val="26"/>
                <w:szCs w:val="26"/>
              </w:rPr>
            </w:pPr>
          </w:p>
        </w:tc>
        <w:tc>
          <w:tcPr>
            <w:tcW w:w="851" w:type="dxa"/>
            <w:vAlign w:val="center"/>
          </w:tcPr>
          <w:p w14:paraId="5427FEF5" w14:textId="77777777" w:rsidR="002D74A4" w:rsidRPr="002D74A4" w:rsidRDefault="002D74A4" w:rsidP="002D74A4">
            <w:pPr>
              <w:spacing w:line="312" w:lineRule="auto"/>
              <w:jc w:val="center"/>
              <w:rPr>
                <w:b w:val="0"/>
                <w:sz w:val="26"/>
                <w:szCs w:val="26"/>
              </w:rPr>
            </w:pPr>
          </w:p>
        </w:tc>
        <w:tc>
          <w:tcPr>
            <w:tcW w:w="850" w:type="dxa"/>
            <w:vAlign w:val="center"/>
          </w:tcPr>
          <w:p w14:paraId="1D6CEBE7" w14:textId="77777777" w:rsidR="002D74A4" w:rsidRPr="002D74A4" w:rsidRDefault="002D74A4" w:rsidP="002D74A4">
            <w:pPr>
              <w:spacing w:line="312" w:lineRule="auto"/>
              <w:jc w:val="center"/>
              <w:rPr>
                <w:b w:val="0"/>
                <w:sz w:val="26"/>
                <w:szCs w:val="26"/>
              </w:rPr>
            </w:pPr>
          </w:p>
        </w:tc>
        <w:tc>
          <w:tcPr>
            <w:tcW w:w="993" w:type="dxa"/>
            <w:vAlign w:val="center"/>
          </w:tcPr>
          <w:p w14:paraId="76A2B543" w14:textId="77777777" w:rsidR="002D74A4" w:rsidRPr="002D74A4" w:rsidRDefault="002D74A4" w:rsidP="002D74A4">
            <w:pPr>
              <w:spacing w:line="312" w:lineRule="auto"/>
              <w:jc w:val="center"/>
              <w:rPr>
                <w:b w:val="0"/>
                <w:sz w:val="26"/>
                <w:szCs w:val="26"/>
              </w:rPr>
            </w:pPr>
          </w:p>
        </w:tc>
        <w:tc>
          <w:tcPr>
            <w:tcW w:w="816" w:type="dxa"/>
            <w:vAlign w:val="center"/>
          </w:tcPr>
          <w:p w14:paraId="5B10BBF5" w14:textId="77777777" w:rsidR="002D74A4" w:rsidRPr="002D74A4" w:rsidRDefault="002D74A4" w:rsidP="002D74A4">
            <w:pPr>
              <w:spacing w:line="312" w:lineRule="auto"/>
              <w:jc w:val="center"/>
              <w:rPr>
                <w:b w:val="0"/>
                <w:sz w:val="26"/>
                <w:szCs w:val="26"/>
              </w:rPr>
            </w:pPr>
          </w:p>
        </w:tc>
        <w:tc>
          <w:tcPr>
            <w:tcW w:w="1134" w:type="dxa"/>
            <w:vAlign w:val="center"/>
          </w:tcPr>
          <w:p w14:paraId="2C078025" w14:textId="77777777" w:rsidR="002D74A4" w:rsidRPr="002D74A4" w:rsidRDefault="002D74A4" w:rsidP="002D74A4">
            <w:pPr>
              <w:spacing w:line="312" w:lineRule="auto"/>
              <w:jc w:val="center"/>
              <w:rPr>
                <w:b w:val="0"/>
                <w:sz w:val="26"/>
                <w:szCs w:val="26"/>
              </w:rPr>
            </w:pPr>
            <w:r w:rsidRPr="002D74A4">
              <w:rPr>
                <w:b w:val="0"/>
                <w:sz w:val="26"/>
                <w:szCs w:val="26"/>
              </w:rPr>
              <w:t>CĐR1</w:t>
            </w:r>
          </w:p>
          <w:p w14:paraId="36CBD2A0" w14:textId="77777777" w:rsidR="002D74A4" w:rsidRPr="002D74A4" w:rsidRDefault="002D74A4" w:rsidP="002D74A4">
            <w:pPr>
              <w:spacing w:line="312" w:lineRule="auto"/>
              <w:jc w:val="center"/>
              <w:rPr>
                <w:b w:val="0"/>
                <w:sz w:val="26"/>
                <w:szCs w:val="26"/>
              </w:rPr>
            </w:pPr>
            <w:r w:rsidRPr="002D74A4">
              <w:rPr>
                <w:b w:val="0"/>
                <w:sz w:val="26"/>
                <w:szCs w:val="26"/>
              </w:rPr>
              <w:t>CĐR12</w:t>
            </w:r>
          </w:p>
        </w:tc>
      </w:tr>
      <w:tr w:rsidR="002D74A4" w:rsidRPr="002D74A4" w14:paraId="3A64B0AC" w14:textId="77777777" w:rsidTr="00E71C51">
        <w:trPr>
          <w:trHeight w:val="399"/>
        </w:trPr>
        <w:tc>
          <w:tcPr>
            <w:tcW w:w="993" w:type="dxa"/>
            <w:shd w:val="clear" w:color="auto" w:fill="auto"/>
            <w:vAlign w:val="center"/>
          </w:tcPr>
          <w:p w14:paraId="1A6CBBA2" w14:textId="77777777" w:rsidR="002D74A4" w:rsidRPr="002D74A4" w:rsidRDefault="002D74A4" w:rsidP="002D74A4">
            <w:pPr>
              <w:spacing w:line="312" w:lineRule="auto"/>
              <w:jc w:val="center"/>
              <w:rPr>
                <w:b w:val="0"/>
                <w:sz w:val="26"/>
                <w:szCs w:val="26"/>
              </w:rPr>
            </w:pPr>
            <w:r w:rsidRPr="002D74A4">
              <w:rPr>
                <w:b w:val="0"/>
                <w:sz w:val="26"/>
                <w:szCs w:val="26"/>
              </w:rPr>
              <w:t>12</w:t>
            </w:r>
          </w:p>
        </w:tc>
        <w:tc>
          <w:tcPr>
            <w:tcW w:w="3260" w:type="dxa"/>
            <w:shd w:val="clear" w:color="auto" w:fill="auto"/>
            <w:vAlign w:val="center"/>
          </w:tcPr>
          <w:p w14:paraId="5866F384" w14:textId="77777777" w:rsidR="002D74A4" w:rsidRPr="002D74A4" w:rsidRDefault="002D74A4" w:rsidP="002D74A4">
            <w:pPr>
              <w:spacing w:line="312" w:lineRule="auto"/>
              <w:jc w:val="center"/>
              <w:rPr>
                <w:sz w:val="26"/>
                <w:szCs w:val="26"/>
              </w:rPr>
            </w:pPr>
            <w:r w:rsidRPr="002D74A4">
              <w:rPr>
                <w:sz w:val="26"/>
                <w:szCs w:val="26"/>
              </w:rPr>
              <w:t>Tổng số tiết</w:t>
            </w:r>
          </w:p>
        </w:tc>
        <w:tc>
          <w:tcPr>
            <w:tcW w:w="992" w:type="dxa"/>
            <w:shd w:val="clear" w:color="auto" w:fill="auto"/>
            <w:vAlign w:val="center"/>
          </w:tcPr>
          <w:p w14:paraId="0098FB9A" w14:textId="77777777" w:rsidR="002D74A4" w:rsidRPr="002D74A4" w:rsidRDefault="002D74A4" w:rsidP="002D74A4">
            <w:pPr>
              <w:spacing w:line="312" w:lineRule="auto"/>
              <w:jc w:val="center"/>
              <w:rPr>
                <w:sz w:val="26"/>
                <w:szCs w:val="26"/>
              </w:rPr>
            </w:pPr>
            <w:r w:rsidRPr="002D74A4">
              <w:rPr>
                <w:sz w:val="26"/>
                <w:szCs w:val="26"/>
              </w:rPr>
              <w:t>30</w:t>
            </w:r>
          </w:p>
        </w:tc>
        <w:tc>
          <w:tcPr>
            <w:tcW w:w="851" w:type="dxa"/>
            <w:vAlign w:val="center"/>
          </w:tcPr>
          <w:p w14:paraId="07F904F6" w14:textId="77777777" w:rsidR="002D74A4" w:rsidRPr="002D74A4" w:rsidRDefault="002D74A4" w:rsidP="002D74A4">
            <w:pPr>
              <w:spacing w:line="312" w:lineRule="auto"/>
              <w:jc w:val="center"/>
              <w:rPr>
                <w:sz w:val="26"/>
                <w:szCs w:val="26"/>
              </w:rPr>
            </w:pPr>
            <w:r w:rsidRPr="002D74A4">
              <w:rPr>
                <w:sz w:val="26"/>
                <w:szCs w:val="26"/>
              </w:rPr>
              <w:t>10</w:t>
            </w:r>
          </w:p>
        </w:tc>
        <w:tc>
          <w:tcPr>
            <w:tcW w:w="850" w:type="dxa"/>
            <w:vAlign w:val="center"/>
          </w:tcPr>
          <w:p w14:paraId="774005D1" w14:textId="77777777" w:rsidR="002D74A4" w:rsidRPr="002D74A4" w:rsidRDefault="002D74A4" w:rsidP="002D74A4">
            <w:pPr>
              <w:spacing w:line="312" w:lineRule="auto"/>
              <w:jc w:val="center"/>
              <w:rPr>
                <w:sz w:val="26"/>
                <w:szCs w:val="26"/>
              </w:rPr>
            </w:pPr>
            <w:r w:rsidRPr="002D74A4">
              <w:rPr>
                <w:sz w:val="26"/>
                <w:szCs w:val="26"/>
              </w:rPr>
              <w:t>20</w:t>
            </w:r>
          </w:p>
        </w:tc>
        <w:tc>
          <w:tcPr>
            <w:tcW w:w="993" w:type="dxa"/>
            <w:vAlign w:val="center"/>
          </w:tcPr>
          <w:p w14:paraId="6E2C0DF5" w14:textId="77777777" w:rsidR="002D74A4" w:rsidRPr="002D74A4" w:rsidRDefault="002D74A4" w:rsidP="002D74A4">
            <w:pPr>
              <w:spacing w:line="312" w:lineRule="auto"/>
              <w:jc w:val="center"/>
              <w:rPr>
                <w:sz w:val="26"/>
                <w:szCs w:val="26"/>
              </w:rPr>
            </w:pPr>
          </w:p>
        </w:tc>
        <w:tc>
          <w:tcPr>
            <w:tcW w:w="816" w:type="dxa"/>
            <w:vAlign w:val="center"/>
          </w:tcPr>
          <w:p w14:paraId="2B206F4F" w14:textId="77777777" w:rsidR="002D74A4" w:rsidRPr="002D74A4" w:rsidRDefault="002D74A4" w:rsidP="002D74A4">
            <w:pPr>
              <w:spacing w:line="312" w:lineRule="auto"/>
              <w:jc w:val="center"/>
              <w:rPr>
                <w:sz w:val="26"/>
                <w:szCs w:val="26"/>
              </w:rPr>
            </w:pPr>
            <w:r w:rsidRPr="002D74A4">
              <w:rPr>
                <w:sz w:val="26"/>
                <w:szCs w:val="26"/>
              </w:rPr>
              <w:t>90</w:t>
            </w:r>
          </w:p>
        </w:tc>
        <w:tc>
          <w:tcPr>
            <w:tcW w:w="1134" w:type="dxa"/>
            <w:vAlign w:val="center"/>
          </w:tcPr>
          <w:p w14:paraId="165AF48E" w14:textId="77777777" w:rsidR="002D74A4" w:rsidRPr="002D74A4" w:rsidRDefault="002D74A4" w:rsidP="002D74A4">
            <w:pPr>
              <w:spacing w:line="312" w:lineRule="auto"/>
              <w:jc w:val="center"/>
              <w:rPr>
                <w:b w:val="0"/>
                <w:sz w:val="26"/>
                <w:szCs w:val="26"/>
              </w:rPr>
            </w:pPr>
          </w:p>
        </w:tc>
      </w:tr>
    </w:tbl>
    <w:p w14:paraId="11A7F29C" w14:textId="77777777" w:rsidR="00380F46" w:rsidRDefault="00380F46" w:rsidP="002D74A4"/>
    <w:p w14:paraId="5759BCDF" w14:textId="502102DC" w:rsidR="002D74A4" w:rsidRDefault="002D74A4" w:rsidP="002D74A4"/>
    <w:p w14:paraId="70138CEC" w14:textId="77777777" w:rsidR="002D74A4" w:rsidRPr="002D74A4" w:rsidRDefault="002D74A4" w:rsidP="002D74A4">
      <w:pPr>
        <w:spacing w:line="306" w:lineRule="auto"/>
        <w:ind w:firstLine="720"/>
        <w:jc w:val="center"/>
        <w:rPr>
          <w:sz w:val="26"/>
          <w:szCs w:val="26"/>
        </w:rPr>
      </w:pPr>
      <w:r w:rsidRPr="002D74A4">
        <w:rPr>
          <w:sz w:val="26"/>
          <w:szCs w:val="26"/>
        </w:rPr>
        <w:t>HỌC PHẦN: TIẾNG ANH HỌC PHẦN 4</w:t>
      </w:r>
    </w:p>
    <w:p w14:paraId="391233CB" w14:textId="77777777" w:rsidR="002D74A4" w:rsidRPr="002D74A4" w:rsidRDefault="002D74A4" w:rsidP="002D74A4">
      <w:pPr>
        <w:tabs>
          <w:tab w:val="left" w:pos="5550"/>
        </w:tabs>
        <w:spacing w:before="60" w:after="60" w:line="306" w:lineRule="auto"/>
        <w:jc w:val="both"/>
        <w:rPr>
          <w:sz w:val="26"/>
          <w:szCs w:val="26"/>
        </w:rPr>
      </w:pPr>
      <w:r w:rsidRPr="002D74A4">
        <w:rPr>
          <w:sz w:val="26"/>
          <w:szCs w:val="26"/>
        </w:rPr>
        <w:t>1. Thông tin chung về học phần</w:t>
      </w:r>
    </w:p>
    <w:p w14:paraId="0A59C88B" w14:textId="77777777" w:rsidR="002D74A4" w:rsidRPr="002D74A4" w:rsidRDefault="002D74A4" w:rsidP="002D74A4">
      <w:pPr>
        <w:tabs>
          <w:tab w:val="left" w:pos="5550"/>
        </w:tabs>
        <w:spacing w:before="60" w:after="60" w:line="306" w:lineRule="auto"/>
        <w:jc w:val="both"/>
        <w:rPr>
          <w:i/>
          <w:sz w:val="26"/>
          <w:szCs w:val="26"/>
        </w:rPr>
      </w:pPr>
      <w:r w:rsidRPr="002D74A4">
        <w:rPr>
          <w:i/>
          <w:sz w:val="26"/>
          <w:szCs w:val="26"/>
        </w:rPr>
        <w:t>1.1. Tên học phần</w:t>
      </w:r>
    </w:p>
    <w:p w14:paraId="316F2F26" w14:textId="77777777" w:rsidR="002D74A4" w:rsidRPr="002D74A4" w:rsidRDefault="002D74A4" w:rsidP="002D74A4">
      <w:pPr>
        <w:tabs>
          <w:tab w:val="left" w:pos="5550"/>
        </w:tabs>
        <w:spacing w:before="60" w:after="60" w:line="306" w:lineRule="auto"/>
        <w:jc w:val="both"/>
        <w:rPr>
          <w:b w:val="0"/>
          <w:sz w:val="26"/>
          <w:szCs w:val="26"/>
        </w:rPr>
      </w:pPr>
      <w:r w:rsidRPr="002D74A4">
        <w:rPr>
          <w:b w:val="0"/>
          <w:sz w:val="26"/>
          <w:szCs w:val="26"/>
        </w:rPr>
        <w:t>Tên học phần tiếng Việt: Tiếng Anh học phần IV</w:t>
      </w:r>
    </w:p>
    <w:p w14:paraId="1170968E" w14:textId="77777777" w:rsidR="002D74A4" w:rsidRPr="002D74A4" w:rsidRDefault="002D74A4" w:rsidP="002D74A4">
      <w:pPr>
        <w:tabs>
          <w:tab w:val="left" w:pos="5550"/>
        </w:tabs>
        <w:spacing w:before="60" w:after="60" w:line="306" w:lineRule="auto"/>
        <w:jc w:val="both"/>
        <w:rPr>
          <w:b w:val="0"/>
          <w:sz w:val="26"/>
          <w:szCs w:val="26"/>
        </w:rPr>
      </w:pPr>
      <w:r w:rsidRPr="002D74A4">
        <w:rPr>
          <w:b w:val="0"/>
          <w:sz w:val="26"/>
          <w:szCs w:val="26"/>
        </w:rPr>
        <w:t>Tên học phần tiếng Anh: English 4</w:t>
      </w:r>
    </w:p>
    <w:p w14:paraId="274C7F95" w14:textId="77777777" w:rsidR="002D74A4" w:rsidRPr="002D74A4" w:rsidRDefault="002D74A4" w:rsidP="002D74A4">
      <w:pPr>
        <w:tabs>
          <w:tab w:val="left" w:pos="5550"/>
        </w:tabs>
        <w:spacing w:before="60" w:after="60" w:line="306" w:lineRule="auto"/>
        <w:jc w:val="both"/>
        <w:rPr>
          <w:b w:val="0"/>
          <w:sz w:val="26"/>
          <w:szCs w:val="26"/>
        </w:rPr>
      </w:pPr>
      <w:r w:rsidRPr="002D74A4">
        <w:rPr>
          <w:i/>
          <w:sz w:val="26"/>
          <w:szCs w:val="26"/>
        </w:rPr>
        <w:t xml:space="preserve">1.2. Mã số học phần: </w:t>
      </w:r>
      <w:r w:rsidRPr="002D74A4">
        <w:rPr>
          <w:b w:val="0"/>
          <w:sz w:val="26"/>
          <w:szCs w:val="26"/>
        </w:rPr>
        <w:t>EN004</w:t>
      </w:r>
    </w:p>
    <w:p w14:paraId="3CC7413C" w14:textId="77777777" w:rsidR="002D74A4" w:rsidRPr="002D74A4" w:rsidRDefault="002D74A4" w:rsidP="002D74A4">
      <w:pPr>
        <w:tabs>
          <w:tab w:val="left" w:pos="5550"/>
        </w:tabs>
        <w:spacing w:before="60" w:after="60" w:line="306" w:lineRule="auto"/>
        <w:jc w:val="both"/>
        <w:rPr>
          <w:i/>
          <w:sz w:val="26"/>
          <w:szCs w:val="26"/>
        </w:rPr>
      </w:pPr>
      <w:r w:rsidRPr="002D74A4">
        <w:rPr>
          <w:i/>
          <w:sz w:val="26"/>
          <w:szCs w:val="26"/>
        </w:rPr>
        <w:t>1.3. Số tín chỉ:02</w:t>
      </w:r>
    </w:p>
    <w:tbl>
      <w:tblPr>
        <w:tblW w:w="0" w:type="auto"/>
        <w:tblLook w:val="04A0" w:firstRow="1" w:lastRow="0" w:firstColumn="1" w:lastColumn="0" w:noHBand="0" w:noVBand="1"/>
      </w:tblPr>
      <w:tblGrid>
        <w:gridCol w:w="2539"/>
        <w:gridCol w:w="3029"/>
      </w:tblGrid>
      <w:tr w:rsidR="002D74A4" w:rsidRPr="002D74A4" w14:paraId="6521C5DC" w14:textId="77777777" w:rsidTr="00E71C51">
        <w:trPr>
          <w:trHeight w:val="20"/>
        </w:trPr>
        <w:tc>
          <w:tcPr>
            <w:tcW w:w="2539" w:type="dxa"/>
            <w:shd w:val="clear" w:color="auto" w:fill="auto"/>
            <w:vAlign w:val="center"/>
          </w:tcPr>
          <w:p w14:paraId="431E66ED" w14:textId="77777777" w:rsidR="002D74A4" w:rsidRPr="002D74A4" w:rsidRDefault="002D74A4" w:rsidP="002D74A4">
            <w:pPr>
              <w:tabs>
                <w:tab w:val="left" w:pos="5550"/>
              </w:tabs>
              <w:spacing w:line="306" w:lineRule="auto"/>
              <w:rPr>
                <w:b w:val="0"/>
                <w:sz w:val="26"/>
                <w:szCs w:val="26"/>
              </w:rPr>
            </w:pPr>
            <w:r w:rsidRPr="002D74A4">
              <w:rPr>
                <w:b w:val="0"/>
                <w:sz w:val="26"/>
                <w:szCs w:val="26"/>
              </w:rPr>
              <w:t>Lý thuyết</w:t>
            </w:r>
          </w:p>
        </w:tc>
        <w:tc>
          <w:tcPr>
            <w:tcW w:w="3029" w:type="dxa"/>
            <w:shd w:val="clear" w:color="auto" w:fill="auto"/>
            <w:vAlign w:val="center"/>
          </w:tcPr>
          <w:p w14:paraId="005F5A8F" w14:textId="77777777" w:rsidR="002D74A4" w:rsidRPr="002D74A4" w:rsidRDefault="002D74A4" w:rsidP="002D74A4">
            <w:pPr>
              <w:tabs>
                <w:tab w:val="left" w:pos="5550"/>
              </w:tabs>
              <w:spacing w:line="306" w:lineRule="auto"/>
              <w:rPr>
                <w:b w:val="0"/>
                <w:sz w:val="26"/>
                <w:szCs w:val="26"/>
              </w:rPr>
            </w:pPr>
            <w:r w:rsidRPr="002D74A4">
              <w:rPr>
                <w:b w:val="0"/>
                <w:sz w:val="26"/>
                <w:szCs w:val="26"/>
              </w:rPr>
              <w:t>: 20 tiết</w:t>
            </w:r>
          </w:p>
        </w:tc>
      </w:tr>
      <w:tr w:rsidR="002D74A4" w:rsidRPr="002D74A4" w14:paraId="490DB733" w14:textId="77777777" w:rsidTr="00E71C51">
        <w:trPr>
          <w:trHeight w:val="250"/>
        </w:trPr>
        <w:tc>
          <w:tcPr>
            <w:tcW w:w="2539" w:type="dxa"/>
            <w:shd w:val="clear" w:color="auto" w:fill="auto"/>
            <w:vAlign w:val="center"/>
          </w:tcPr>
          <w:p w14:paraId="5BB085AD" w14:textId="77777777" w:rsidR="002D74A4" w:rsidRPr="002D74A4" w:rsidRDefault="002D74A4" w:rsidP="002D74A4">
            <w:pPr>
              <w:tabs>
                <w:tab w:val="left" w:pos="5550"/>
              </w:tabs>
              <w:spacing w:line="306" w:lineRule="auto"/>
              <w:rPr>
                <w:b w:val="0"/>
                <w:sz w:val="26"/>
                <w:szCs w:val="26"/>
              </w:rPr>
            </w:pPr>
            <w:r w:rsidRPr="002D74A4">
              <w:rPr>
                <w:b w:val="0"/>
                <w:sz w:val="26"/>
                <w:szCs w:val="26"/>
              </w:rPr>
              <w:t>Bài tập</w:t>
            </w:r>
          </w:p>
        </w:tc>
        <w:tc>
          <w:tcPr>
            <w:tcW w:w="3029" w:type="dxa"/>
            <w:shd w:val="clear" w:color="auto" w:fill="auto"/>
            <w:vAlign w:val="center"/>
          </w:tcPr>
          <w:p w14:paraId="1E0536A2" w14:textId="77777777" w:rsidR="002D74A4" w:rsidRPr="002D74A4" w:rsidRDefault="002D74A4" w:rsidP="002D74A4">
            <w:pPr>
              <w:tabs>
                <w:tab w:val="left" w:pos="5550"/>
              </w:tabs>
              <w:spacing w:line="306" w:lineRule="auto"/>
              <w:rPr>
                <w:b w:val="0"/>
                <w:sz w:val="26"/>
                <w:szCs w:val="26"/>
              </w:rPr>
            </w:pPr>
            <w:r w:rsidRPr="002D74A4">
              <w:rPr>
                <w:b w:val="0"/>
                <w:sz w:val="26"/>
                <w:szCs w:val="26"/>
              </w:rPr>
              <w:t>: 10 tiết</w:t>
            </w:r>
          </w:p>
        </w:tc>
      </w:tr>
      <w:tr w:rsidR="002D74A4" w:rsidRPr="002D74A4" w14:paraId="2E7FE8C8" w14:textId="77777777" w:rsidTr="00E71C51">
        <w:trPr>
          <w:trHeight w:val="20"/>
        </w:trPr>
        <w:tc>
          <w:tcPr>
            <w:tcW w:w="2539" w:type="dxa"/>
            <w:shd w:val="clear" w:color="auto" w:fill="auto"/>
            <w:vAlign w:val="center"/>
          </w:tcPr>
          <w:p w14:paraId="2E39EAE8" w14:textId="77777777" w:rsidR="002D74A4" w:rsidRPr="002D74A4" w:rsidRDefault="002D74A4" w:rsidP="002D74A4">
            <w:pPr>
              <w:tabs>
                <w:tab w:val="left" w:pos="5550"/>
              </w:tabs>
              <w:spacing w:line="306" w:lineRule="auto"/>
              <w:rPr>
                <w:b w:val="0"/>
                <w:sz w:val="26"/>
                <w:szCs w:val="26"/>
              </w:rPr>
            </w:pPr>
            <w:r w:rsidRPr="002D74A4">
              <w:rPr>
                <w:b w:val="0"/>
                <w:sz w:val="26"/>
                <w:szCs w:val="26"/>
              </w:rPr>
              <w:t>Thảo luận</w:t>
            </w:r>
          </w:p>
        </w:tc>
        <w:tc>
          <w:tcPr>
            <w:tcW w:w="3029" w:type="dxa"/>
            <w:shd w:val="clear" w:color="auto" w:fill="auto"/>
            <w:vAlign w:val="center"/>
          </w:tcPr>
          <w:p w14:paraId="7EF595C7" w14:textId="77777777" w:rsidR="002D74A4" w:rsidRPr="002D74A4" w:rsidRDefault="002D74A4" w:rsidP="002D74A4">
            <w:pPr>
              <w:tabs>
                <w:tab w:val="left" w:pos="5550"/>
              </w:tabs>
              <w:spacing w:line="306" w:lineRule="auto"/>
              <w:rPr>
                <w:b w:val="0"/>
                <w:sz w:val="26"/>
                <w:szCs w:val="26"/>
              </w:rPr>
            </w:pPr>
            <w:r w:rsidRPr="002D74A4">
              <w:rPr>
                <w:b w:val="0"/>
                <w:sz w:val="26"/>
                <w:szCs w:val="26"/>
              </w:rPr>
              <w:t>: 10 tiết</w:t>
            </w:r>
          </w:p>
        </w:tc>
      </w:tr>
      <w:tr w:rsidR="002D74A4" w:rsidRPr="002D74A4" w14:paraId="02F4683D" w14:textId="77777777" w:rsidTr="00E71C51">
        <w:trPr>
          <w:trHeight w:val="20"/>
        </w:trPr>
        <w:tc>
          <w:tcPr>
            <w:tcW w:w="2539" w:type="dxa"/>
            <w:shd w:val="clear" w:color="auto" w:fill="auto"/>
            <w:vAlign w:val="center"/>
          </w:tcPr>
          <w:p w14:paraId="7C12134C" w14:textId="77777777" w:rsidR="002D74A4" w:rsidRPr="002D74A4" w:rsidRDefault="002D74A4" w:rsidP="002D74A4">
            <w:pPr>
              <w:tabs>
                <w:tab w:val="left" w:pos="5550"/>
              </w:tabs>
              <w:spacing w:line="306" w:lineRule="auto"/>
              <w:rPr>
                <w:b w:val="0"/>
                <w:sz w:val="26"/>
                <w:szCs w:val="26"/>
              </w:rPr>
            </w:pPr>
            <w:r w:rsidRPr="002D74A4">
              <w:rPr>
                <w:b w:val="0"/>
                <w:sz w:val="26"/>
                <w:szCs w:val="26"/>
              </w:rPr>
              <w:t>Thực hành/thực tập</w:t>
            </w:r>
          </w:p>
        </w:tc>
        <w:tc>
          <w:tcPr>
            <w:tcW w:w="3029" w:type="dxa"/>
            <w:shd w:val="clear" w:color="auto" w:fill="auto"/>
            <w:vAlign w:val="center"/>
          </w:tcPr>
          <w:p w14:paraId="5C7B5839" w14:textId="77777777" w:rsidR="002D74A4" w:rsidRPr="002D74A4" w:rsidRDefault="002D74A4" w:rsidP="002D74A4">
            <w:pPr>
              <w:tabs>
                <w:tab w:val="left" w:pos="5550"/>
              </w:tabs>
              <w:spacing w:line="306" w:lineRule="auto"/>
              <w:rPr>
                <w:b w:val="0"/>
                <w:sz w:val="26"/>
                <w:szCs w:val="26"/>
              </w:rPr>
            </w:pPr>
            <w:r w:rsidRPr="002D74A4">
              <w:rPr>
                <w:b w:val="0"/>
                <w:sz w:val="26"/>
                <w:szCs w:val="26"/>
              </w:rPr>
              <w:t>: 0 tiết</w:t>
            </w:r>
          </w:p>
        </w:tc>
      </w:tr>
      <w:tr w:rsidR="002D74A4" w:rsidRPr="002D74A4" w14:paraId="272560F9" w14:textId="77777777" w:rsidTr="00E71C51">
        <w:trPr>
          <w:trHeight w:val="271"/>
        </w:trPr>
        <w:tc>
          <w:tcPr>
            <w:tcW w:w="2539" w:type="dxa"/>
            <w:shd w:val="clear" w:color="auto" w:fill="auto"/>
            <w:vAlign w:val="center"/>
          </w:tcPr>
          <w:p w14:paraId="754FA45A" w14:textId="77777777" w:rsidR="002D74A4" w:rsidRPr="002D74A4" w:rsidRDefault="002D74A4" w:rsidP="002D74A4">
            <w:pPr>
              <w:tabs>
                <w:tab w:val="left" w:pos="5550"/>
              </w:tabs>
              <w:spacing w:line="306" w:lineRule="auto"/>
              <w:rPr>
                <w:b w:val="0"/>
                <w:sz w:val="26"/>
                <w:szCs w:val="26"/>
              </w:rPr>
            </w:pPr>
            <w:r w:rsidRPr="002D74A4">
              <w:rPr>
                <w:b w:val="0"/>
                <w:sz w:val="26"/>
                <w:szCs w:val="26"/>
              </w:rPr>
              <w:t>Tự học</w:t>
            </w:r>
          </w:p>
        </w:tc>
        <w:tc>
          <w:tcPr>
            <w:tcW w:w="3029" w:type="dxa"/>
            <w:shd w:val="clear" w:color="auto" w:fill="auto"/>
            <w:vAlign w:val="center"/>
          </w:tcPr>
          <w:p w14:paraId="0B6119BF" w14:textId="77777777" w:rsidR="002D74A4" w:rsidRPr="002D74A4" w:rsidRDefault="002D74A4" w:rsidP="002D74A4">
            <w:pPr>
              <w:tabs>
                <w:tab w:val="left" w:pos="5550"/>
              </w:tabs>
              <w:spacing w:line="306" w:lineRule="auto"/>
              <w:rPr>
                <w:b w:val="0"/>
                <w:sz w:val="26"/>
                <w:szCs w:val="26"/>
              </w:rPr>
            </w:pPr>
            <w:r w:rsidRPr="002D74A4">
              <w:rPr>
                <w:b w:val="0"/>
                <w:sz w:val="26"/>
                <w:szCs w:val="26"/>
              </w:rPr>
              <w:t>: 60 tiết</w:t>
            </w:r>
          </w:p>
        </w:tc>
      </w:tr>
    </w:tbl>
    <w:p w14:paraId="6005E6DA" w14:textId="77777777" w:rsidR="002D74A4" w:rsidRPr="002D74A4" w:rsidRDefault="002D74A4" w:rsidP="002D74A4">
      <w:pPr>
        <w:spacing w:before="60" w:after="60" w:line="306" w:lineRule="auto"/>
        <w:jc w:val="both"/>
        <w:rPr>
          <w:b w:val="0"/>
          <w:i/>
          <w:sz w:val="26"/>
          <w:szCs w:val="26"/>
        </w:rPr>
      </w:pPr>
      <w:r w:rsidRPr="002D74A4">
        <w:rPr>
          <w:b w:val="0"/>
          <w:i/>
          <w:sz w:val="26"/>
          <w:szCs w:val="26"/>
        </w:rPr>
        <w:t>(Số tiết đã quy đổi theoquy chế hiện hành)</w:t>
      </w:r>
    </w:p>
    <w:p w14:paraId="5D763473" w14:textId="77777777" w:rsidR="002D74A4" w:rsidRPr="002D74A4" w:rsidRDefault="002D74A4" w:rsidP="002D74A4">
      <w:pPr>
        <w:spacing w:before="60" w:after="60" w:line="306" w:lineRule="auto"/>
        <w:jc w:val="both"/>
        <w:rPr>
          <w:sz w:val="26"/>
          <w:szCs w:val="26"/>
        </w:rPr>
      </w:pPr>
      <w:r w:rsidRPr="002D74A4">
        <w:rPr>
          <w:sz w:val="26"/>
          <w:szCs w:val="26"/>
        </w:rPr>
        <w:t>2. Đơn vị phụ trách học phần</w:t>
      </w:r>
    </w:p>
    <w:p w14:paraId="1AC71844" w14:textId="77777777" w:rsidR="002D74A4" w:rsidRPr="002D74A4" w:rsidRDefault="002D74A4" w:rsidP="002D74A4">
      <w:pPr>
        <w:spacing w:before="60" w:after="60" w:line="306" w:lineRule="auto"/>
        <w:jc w:val="both"/>
        <w:rPr>
          <w:b w:val="0"/>
          <w:sz w:val="26"/>
          <w:szCs w:val="26"/>
        </w:rPr>
      </w:pPr>
      <w:r w:rsidRPr="002D74A4">
        <w:rPr>
          <w:sz w:val="26"/>
          <w:szCs w:val="26"/>
        </w:rPr>
        <w:t>Bộ môn:</w:t>
      </w:r>
      <w:r w:rsidRPr="002D74A4">
        <w:rPr>
          <w:b w:val="0"/>
          <w:sz w:val="26"/>
          <w:szCs w:val="26"/>
        </w:rPr>
        <w:t>Ngoại ngữ</w:t>
      </w:r>
    </w:p>
    <w:p w14:paraId="62FA9F2D" w14:textId="77777777" w:rsidR="002D74A4" w:rsidRPr="002D74A4" w:rsidRDefault="002D74A4" w:rsidP="002D74A4">
      <w:pPr>
        <w:spacing w:before="60" w:after="60" w:line="306" w:lineRule="auto"/>
        <w:jc w:val="both"/>
        <w:rPr>
          <w:b w:val="0"/>
          <w:sz w:val="26"/>
          <w:szCs w:val="26"/>
        </w:rPr>
      </w:pPr>
      <w:r w:rsidRPr="002D74A4">
        <w:rPr>
          <w:sz w:val="26"/>
          <w:szCs w:val="26"/>
        </w:rPr>
        <w:t>Khoa/Viện/Trung tâm:</w:t>
      </w:r>
      <w:r w:rsidRPr="002D74A4">
        <w:rPr>
          <w:b w:val="0"/>
          <w:sz w:val="26"/>
          <w:szCs w:val="26"/>
        </w:rPr>
        <w:t>Kinh tế &amp; Quản trị kinh doanh</w:t>
      </w:r>
    </w:p>
    <w:p w14:paraId="43B95D36" w14:textId="77777777" w:rsidR="002D74A4" w:rsidRPr="002D74A4" w:rsidRDefault="002D74A4" w:rsidP="002D74A4">
      <w:pPr>
        <w:spacing w:before="60" w:after="60" w:line="306" w:lineRule="auto"/>
        <w:jc w:val="both"/>
        <w:rPr>
          <w:b w:val="0"/>
          <w:sz w:val="26"/>
          <w:szCs w:val="26"/>
        </w:rPr>
      </w:pPr>
      <w:r w:rsidRPr="002D74A4">
        <w:rPr>
          <w:sz w:val="26"/>
          <w:szCs w:val="26"/>
        </w:rPr>
        <w:t>3. Điều kiện tiên quyết: Tiếng Anh học phần III</w:t>
      </w:r>
    </w:p>
    <w:p w14:paraId="3939AE9E" w14:textId="77777777" w:rsidR="002D74A4" w:rsidRPr="002D74A4" w:rsidRDefault="002D74A4" w:rsidP="002D74A4">
      <w:pPr>
        <w:spacing w:before="60" w:after="60" w:line="306" w:lineRule="auto"/>
        <w:jc w:val="both"/>
        <w:rPr>
          <w:sz w:val="26"/>
          <w:szCs w:val="26"/>
        </w:rPr>
      </w:pPr>
      <w:r w:rsidRPr="002D74A4">
        <w:rPr>
          <w:sz w:val="26"/>
          <w:szCs w:val="26"/>
        </w:rPr>
        <w:t>4. Mục tiêu của học phần</w:t>
      </w:r>
    </w:p>
    <w:p w14:paraId="74ECC09B" w14:textId="77777777" w:rsidR="002D74A4" w:rsidRPr="002D74A4" w:rsidRDefault="002D74A4" w:rsidP="002D74A4">
      <w:pPr>
        <w:spacing w:before="60" w:after="60" w:line="306" w:lineRule="auto"/>
        <w:jc w:val="both"/>
        <w:rPr>
          <w:i/>
          <w:sz w:val="26"/>
          <w:szCs w:val="26"/>
        </w:rPr>
      </w:pPr>
      <w:r w:rsidRPr="002D74A4">
        <w:rPr>
          <w:i/>
          <w:sz w:val="26"/>
          <w:szCs w:val="26"/>
        </w:rPr>
        <w:t>4.1. Kiến thức:</w:t>
      </w:r>
    </w:p>
    <w:p w14:paraId="39A5F903" w14:textId="77777777" w:rsidR="002D74A4" w:rsidRPr="002D74A4" w:rsidRDefault="002D74A4" w:rsidP="002D74A4">
      <w:pPr>
        <w:spacing w:after="60" w:line="306" w:lineRule="auto"/>
        <w:ind w:firstLine="540"/>
        <w:jc w:val="both"/>
        <w:rPr>
          <w:b w:val="0"/>
          <w:sz w:val="26"/>
          <w:szCs w:val="26"/>
        </w:rPr>
      </w:pPr>
      <w:r w:rsidRPr="002D74A4">
        <w:rPr>
          <w:sz w:val="26"/>
          <w:szCs w:val="26"/>
        </w:rPr>
        <w:t>-</w:t>
      </w:r>
      <w:r w:rsidRPr="002D74A4">
        <w:rPr>
          <w:b w:val="0"/>
          <w:sz w:val="26"/>
          <w:szCs w:val="26"/>
        </w:rPr>
        <w:t>Trang bị kiến thức cơ bản trình độ B1 (Pre-Intermediate) về ngữ pháp, từ vựng và các kĩ năng: nghe, nói, đọc, viết.</w:t>
      </w:r>
    </w:p>
    <w:p w14:paraId="2F4EC7ED" w14:textId="77777777" w:rsidR="002D74A4" w:rsidRPr="002D74A4" w:rsidRDefault="002D74A4" w:rsidP="002D74A4">
      <w:pPr>
        <w:spacing w:after="60" w:line="306" w:lineRule="auto"/>
        <w:ind w:firstLine="540"/>
        <w:jc w:val="both"/>
        <w:rPr>
          <w:b w:val="0"/>
          <w:sz w:val="26"/>
          <w:szCs w:val="26"/>
        </w:rPr>
      </w:pPr>
      <w:r w:rsidRPr="002D74A4">
        <w:rPr>
          <w:sz w:val="26"/>
          <w:szCs w:val="26"/>
        </w:rPr>
        <w:t>-</w:t>
      </w:r>
      <w:r w:rsidRPr="002D74A4">
        <w:rPr>
          <w:b w:val="0"/>
          <w:sz w:val="26"/>
          <w:szCs w:val="26"/>
        </w:rPr>
        <w:t xml:space="preserve"> Nắm vững và có thể sử dụng tiếng Anh trong các tình huống giao tiếp thông dụng hàng ngày.</w:t>
      </w:r>
    </w:p>
    <w:p w14:paraId="7C588EC9" w14:textId="77777777" w:rsidR="002D74A4" w:rsidRPr="002D74A4" w:rsidRDefault="002D74A4" w:rsidP="002D74A4">
      <w:pPr>
        <w:spacing w:after="60" w:line="306" w:lineRule="auto"/>
        <w:ind w:firstLine="540"/>
        <w:jc w:val="both"/>
        <w:rPr>
          <w:b w:val="0"/>
          <w:sz w:val="26"/>
          <w:szCs w:val="26"/>
        </w:rPr>
      </w:pPr>
      <w:r w:rsidRPr="002D74A4">
        <w:rPr>
          <w:sz w:val="26"/>
          <w:szCs w:val="26"/>
        </w:rPr>
        <w:t>-</w:t>
      </w:r>
      <w:r w:rsidRPr="002D74A4">
        <w:rPr>
          <w:b w:val="0"/>
          <w:sz w:val="26"/>
          <w:szCs w:val="26"/>
        </w:rPr>
        <w:t>Tạo cơ hội tìm hiểu thêm về nền văn hoá các nước nói tiếng Anh.</w:t>
      </w:r>
    </w:p>
    <w:p w14:paraId="6C6A9DFE" w14:textId="77777777" w:rsidR="002D74A4" w:rsidRPr="002D74A4" w:rsidRDefault="002D74A4" w:rsidP="002D74A4">
      <w:pPr>
        <w:spacing w:after="60" w:line="306" w:lineRule="auto"/>
        <w:ind w:firstLine="540"/>
        <w:jc w:val="both"/>
        <w:rPr>
          <w:b w:val="0"/>
          <w:sz w:val="26"/>
          <w:szCs w:val="26"/>
        </w:rPr>
      </w:pPr>
      <w:r w:rsidRPr="002D74A4">
        <w:rPr>
          <w:b w:val="0"/>
          <w:sz w:val="26"/>
          <w:szCs w:val="26"/>
        </w:rPr>
        <w:lastRenderedPageBreak/>
        <w:t>- Trang bị kiến thức cơ bản để học tiếp tiếng Anh chuyên ngành.</w:t>
      </w:r>
    </w:p>
    <w:p w14:paraId="513C058B" w14:textId="77777777" w:rsidR="002D74A4" w:rsidRPr="002D74A4" w:rsidRDefault="002D74A4" w:rsidP="002D74A4">
      <w:pPr>
        <w:spacing w:after="60" w:line="306" w:lineRule="auto"/>
        <w:jc w:val="both"/>
        <w:rPr>
          <w:i/>
          <w:sz w:val="26"/>
          <w:szCs w:val="26"/>
        </w:rPr>
      </w:pPr>
      <w:r w:rsidRPr="002D74A4">
        <w:rPr>
          <w:i/>
          <w:sz w:val="26"/>
          <w:szCs w:val="26"/>
        </w:rPr>
        <w:t>4.2. Kỹ năng:</w:t>
      </w:r>
    </w:p>
    <w:p w14:paraId="06AD9179" w14:textId="77777777" w:rsidR="002D74A4" w:rsidRPr="002D74A4" w:rsidRDefault="002D74A4" w:rsidP="002D74A4">
      <w:pPr>
        <w:spacing w:after="60" w:line="306" w:lineRule="auto"/>
        <w:ind w:left="540"/>
        <w:jc w:val="both"/>
        <w:rPr>
          <w:b w:val="0"/>
          <w:sz w:val="26"/>
          <w:szCs w:val="26"/>
        </w:rPr>
      </w:pPr>
      <w:r w:rsidRPr="002D74A4">
        <w:rPr>
          <w:b w:val="0"/>
          <w:sz w:val="26"/>
          <w:szCs w:val="26"/>
        </w:rPr>
        <w:t>- Rèn luyện các kỹ năng ngôn ngữ nghe – nói - đọc - viết ở trình độ B1.</w:t>
      </w:r>
    </w:p>
    <w:p w14:paraId="4BB2789E" w14:textId="77777777" w:rsidR="002D74A4" w:rsidRPr="002D74A4" w:rsidRDefault="002D74A4" w:rsidP="002D74A4">
      <w:pPr>
        <w:spacing w:after="60" w:line="306" w:lineRule="auto"/>
        <w:ind w:left="540"/>
        <w:jc w:val="both"/>
        <w:rPr>
          <w:b w:val="0"/>
          <w:sz w:val="26"/>
          <w:szCs w:val="26"/>
        </w:rPr>
      </w:pPr>
      <w:r w:rsidRPr="002D74A4">
        <w:rPr>
          <w:b w:val="0"/>
          <w:sz w:val="26"/>
          <w:szCs w:val="26"/>
        </w:rPr>
        <w:t>- Tạo khả năng tự học, làm việc theo nhóm.</w:t>
      </w:r>
    </w:p>
    <w:p w14:paraId="18CA1EF1" w14:textId="77777777" w:rsidR="002D74A4" w:rsidRPr="002D74A4" w:rsidRDefault="002D74A4" w:rsidP="002D74A4">
      <w:pPr>
        <w:spacing w:after="60" w:line="306" w:lineRule="auto"/>
        <w:ind w:left="540"/>
        <w:jc w:val="both"/>
        <w:rPr>
          <w:b w:val="0"/>
          <w:sz w:val="26"/>
          <w:szCs w:val="26"/>
        </w:rPr>
      </w:pPr>
      <w:r w:rsidRPr="002D74A4">
        <w:rPr>
          <w:b w:val="0"/>
          <w:sz w:val="26"/>
          <w:szCs w:val="26"/>
        </w:rPr>
        <w:t>- Chủ động, tự tin khi sử dụng tiếng Anh trong các tình huống giao tiếp hằng ngày.</w:t>
      </w:r>
    </w:p>
    <w:p w14:paraId="1D11B95A" w14:textId="77777777" w:rsidR="002D74A4" w:rsidRPr="002D74A4" w:rsidRDefault="002D74A4" w:rsidP="002D74A4">
      <w:pPr>
        <w:spacing w:after="60" w:line="306" w:lineRule="auto"/>
        <w:ind w:left="540"/>
        <w:jc w:val="both"/>
        <w:rPr>
          <w:b w:val="0"/>
          <w:sz w:val="26"/>
          <w:szCs w:val="26"/>
        </w:rPr>
      </w:pPr>
      <w:r w:rsidRPr="002D74A4">
        <w:rPr>
          <w:b w:val="0"/>
          <w:sz w:val="26"/>
          <w:szCs w:val="26"/>
        </w:rPr>
        <w:t>- Ngoài việc rèn luyện về kỹ năng, sinh viên còn có thể áp dụng vào công việc sau này.</w:t>
      </w:r>
    </w:p>
    <w:p w14:paraId="4C007535" w14:textId="77777777" w:rsidR="002D74A4" w:rsidRPr="002D74A4" w:rsidRDefault="002D74A4" w:rsidP="002D74A4">
      <w:pPr>
        <w:spacing w:after="60" w:line="306" w:lineRule="auto"/>
        <w:jc w:val="both"/>
        <w:rPr>
          <w:i/>
          <w:sz w:val="26"/>
          <w:szCs w:val="26"/>
        </w:rPr>
      </w:pPr>
      <w:r w:rsidRPr="002D74A4">
        <w:rPr>
          <w:i/>
          <w:sz w:val="26"/>
          <w:szCs w:val="26"/>
        </w:rPr>
        <w:t>4.3. Thái độ:</w:t>
      </w:r>
    </w:p>
    <w:p w14:paraId="489D3EFB" w14:textId="77777777" w:rsidR="002D74A4" w:rsidRPr="002D74A4" w:rsidRDefault="002D74A4" w:rsidP="002D74A4">
      <w:pPr>
        <w:spacing w:after="60" w:line="306" w:lineRule="auto"/>
        <w:ind w:left="540"/>
        <w:jc w:val="both"/>
        <w:rPr>
          <w:b w:val="0"/>
          <w:sz w:val="26"/>
          <w:szCs w:val="26"/>
        </w:rPr>
      </w:pPr>
      <w:r w:rsidRPr="002D74A4">
        <w:rPr>
          <w:b w:val="0"/>
          <w:sz w:val="26"/>
          <w:szCs w:val="26"/>
        </w:rPr>
        <w:t>- Khơi dậy cho người học niềm đam mê học ngoại ngữ.</w:t>
      </w:r>
    </w:p>
    <w:p w14:paraId="5385FD06" w14:textId="77777777" w:rsidR="002D74A4" w:rsidRPr="002D74A4" w:rsidRDefault="002D74A4" w:rsidP="002D74A4">
      <w:pPr>
        <w:spacing w:after="60" w:line="306" w:lineRule="auto"/>
        <w:ind w:left="540"/>
        <w:jc w:val="both"/>
        <w:rPr>
          <w:b w:val="0"/>
          <w:sz w:val="26"/>
          <w:szCs w:val="26"/>
        </w:rPr>
      </w:pPr>
      <w:r w:rsidRPr="002D74A4">
        <w:rPr>
          <w:b w:val="0"/>
          <w:sz w:val="26"/>
          <w:szCs w:val="26"/>
        </w:rPr>
        <w:t>- Hình thành đức tính ham học, tích cực,  chủ động tham gia các hoạt động trên lớp.</w:t>
      </w:r>
    </w:p>
    <w:p w14:paraId="5648A0DA" w14:textId="77777777" w:rsidR="002D74A4" w:rsidRPr="002D74A4" w:rsidRDefault="002D74A4" w:rsidP="002D74A4">
      <w:pPr>
        <w:spacing w:after="60" w:line="306" w:lineRule="auto"/>
        <w:ind w:left="540"/>
        <w:jc w:val="both"/>
        <w:rPr>
          <w:b w:val="0"/>
          <w:sz w:val="26"/>
          <w:szCs w:val="26"/>
        </w:rPr>
      </w:pPr>
      <w:r w:rsidRPr="002D74A4">
        <w:rPr>
          <w:b w:val="0"/>
          <w:sz w:val="26"/>
          <w:szCs w:val="26"/>
        </w:rPr>
        <w:t>- Rèn luyện tính kiên trì, cần mẫn và ý thức tự học.</w:t>
      </w:r>
    </w:p>
    <w:p w14:paraId="3B4FA496" w14:textId="77777777" w:rsidR="002D74A4" w:rsidRPr="002D74A4" w:rsidRDefault="002D74A4" w:rsidP="002D74A4">
      <w:pPr>
        <w:spacing w:after="60" w:line="306" w:lineRule="auto"/>
        <w:jc w:val="both"/>
        <w:rPr>
          <w:b w:val="0"/>
          <w:i/>
          <w:sz w:val="26"/>
          <w:szCs w:val="26"/>
        </w:rPr>
      </w:pPr>
      <w:r w:rsidRPr="002D74A4">
        <w:rPr>
          <w:sz w:val="26"/>
          <w:szCs w:val="26"/>
        </w:rPr>
        <w:t>5. Mô tả tóm tắt nội dung học phần</w:t>
      </w:r>
    </w:p>
    <w:p w14:paraId="7969DCB7" w14:textId="77777777" w:rsidR="002D74A4" w:rsidRPr="002D74A4" w:rsidRDefault="002D74A4" w:rsidP="002D74A4">
      <w:pPr>
        <w:spacing w:after="60" w:line="306" w:lineRule="auto"/>
        <w:ind w:firstLine="567"/>
        <w:jc w:val="both"/>
        <w:rPr>
          <w:b w:val="0"/>
          <w:sz w:val="26"/>
          <w:szCs w:val="26"/>
        </w:rPr>
      </w:pPr>
      <w:r w:rsidRPr="002D74A4">
        <w:rPr>
          <w:b w:val="0"/>
          <w:sz w:val="26"/>
          <w:szCs w:val="26"/>
        </w:rPr>
        <w:t xml:space="preserve">Môn học Anh văn học phần </w:t>
      </w:r>
      <w:r w:rsidRPr="002D74A4">
        <w:rPr>
          <w:b w:val="0"/>
          <w:sz w:val="26"/>
          <w:szCs w:val="26"/>
          <w:lang w:val="vi-VN"/>
        </w:rPr>
        <w:t>I</w:t>
      </w:r>
      <w:r w:rsidRPr="002D74A4">
        <w:rPr>
          <w:b w:val="0"/>
          <w:sz w:val="26"/>
          <w:szCs w:val="26"/>
        </w:rPr>
        <w:t>V được triển khai dựa trên cuốn giáo trình New Headway Pre-intermediate</w:t>
      </w:r>
      <w:r w:rsidRPr="002D74A4">
        <w:rPr>
          <w:b w:val="0"/>
          <w:sz w:val="26"/>
          <w:szCs w:val="26"/>
          <w:lang w:val="vi-VN"/>
        </w:rPr>
        <w:t xml:space="preserve"> (</w:t>
      </w:r>
      <w:r w:rsidRPr="002D74A4">
        <w:rPr>
          <w:b w:val="0"/>
          <w:sz w:val="26"/>
          <w:szCs w:val="26"/>
        </w:rPr>
        <w:t>the 3</w:t>
      </w:r>
      <w:r w:rsidRPr="002D74A4">
        <w:rPr>
          <w:b w:val="0"/>
          <w:sz w:val="26"/>
          <w:szCs w:val="26"/>
          <w:vertAlign w:val="superscript"/>
        </w:rPr>
        <w:t>rd</w:t>
      </w:r>
      <w:r w:rsidRPr="002D74A4">
        <w:rPr>
          <w:b w:val="0"/>
          <w:sz w:val="26"/>
          <w:szCs w:val="26"/>
        </w:rPr>
        <w:t xml:space="preserve"> edition - Liz and John Soars) </w:t>
      </w:r>
      <w:r w:rsidRPr="002D74A4">
        <w:rPr>
          <w:b w:val="0"/>
          <w:sz w:val="26"/>
          <w:szCs w:val="26"/>
          <w:lang w:val="vi-VN"/>
        </w:rPr>
        <w:t xml:space="preserve">từ bài </w:t>
      </w:r>
      <w:r w:rsidRPr="002D74A4">
        <w:rPr>
          <w:b w:val="0"/>
          <w:sz w:val="26"/>
          <w:szCs w:val="26"/>
        </w:rPr>
        <w:t>08</w:t>
      </w:r>
      <w:r w:rsidRPr="002D74A4">
        <w:rPr>
          <w:b w:val="0"/>
          <w:sz w:val="26"/>
          <w:szCs w:val="26"/>
          <w:lang w:val="vi-VN"/>
        </w:rPr>
        <w:t xml:space="preserve"> đến bài </w:t>
      </w:r>
      <w:r w:rsidRPr="002D74A4">
        <w:rPr>
          <w:b w:val="0"/>
          <w:sz w:val="26"/>
          <w:szCs w:val="26"/>
        </w:rPr>
        <w:t>12, bao gồm những kiến thức cơ bản như sau:</w:t>
      </w:r>
    </w:p>
    <w:p w14:paraId="6D454A98" w14:textId="77777777" w:rsidR="002D74A4" w:rsidRPr="002D74A4" w:rsidRDefault="002D74A4" w:rsidP="002D74A4">
      <w:pPr>
        <w:spacing w:line="306" w:lineRule="auto"/>
        <w:ind w:firstLine="567"/>
        <w:jc w:val="both"/>
        <w:rPr>
          <w:b w:val="0"/>
          <w:bCs/>
          <w:spacing w:val="-6"/>
          <w:sz w:val="26"/>
          <w:szCs w:val="26"/>
        </w:rPr>
      </w:pPr>
      <w:r w:rsidRPr="002D74A4">
        <w:rPr>
          <w:b w:val="0"/>
          <w:sz w:val="26"/>
          <w:szCs w:val="26"/>
        </w:rPr>
        <w:t xml:space="preserve">- Ngữ pháp: </w:t>
      </w:r>
      <w:r w:rsidRPr="002D74A4">
        <w:rPr>
          <w:b w:val="0"/>
          <w:bCs/>
          <w:spacing w:val="-6"/>
          <w:sz w:val="26"/>
          <w:szCs w:val="26"/>
        </w:rPr>
        <w:t>các loại câu sử dụng mệnh đề thời gian, các loại câu điều kiện, câu ước, câu trần thuật (gián tiếp), câu bị động.</w:t>
      </w:r>
    </w:p>
    <w:p w14:paraId="164B9BA3" w14:textId="77777777" w:rsidR="002D74A4" w:rsidRPr="002D74A4" w:rsidRDefault="002D74A4" w:rsidP="002D74A4">
      <w:pPr>
        <w:spacing w:line="306" w:lineRule="auto"/>
        <w:ind w:firstLine="567"/>
        <w:jc w:val="both"/>
        <w:rPr>
          <w:b w:val="0"/>
          <w:sz w:val="26"/>
          <w:szCs w:val="26"/>
        </w:rPr>
      </w:pPr>
      <w:r w:rsidRPr="002D74A4">
        <w:rPr>
          <w:b w:val="0"/>
          <w:sz w:val="26"/>
          <w:szCs w:val="26"/>
        </w:rPr>
        <w:t xml:space="preserve">- Từ vựng: Bổ sung vốn từ vựng về các lĩnh vực có liên quan đến các tình huống giao tiếp trong cuộc sống và sinh hoạt thường ngày </w:t>
      </w:r>
      <w:r w:rsidRPr="002D74A4">
        <w:rPr>
          <w:b w:val="0"/>
          <w:sz w:val="26"/>
          <w:szCs w:val="26"/>
          <w:lang w:val="vi-VN"/>
        </w:rPr>
        <w:t>để vận dụng vào các kỹ năng nghe, nói, đọc, viết.</w:t>
      </w:r>
    </w:p>
    <w:p w14:paraId="6D9E7DC6" w14:textId="77777777" w:rsidR="002D74A4" w:rsidRPr="002D74A4" w:rsidRDefault="002D74A4" w:rsidP="002D74A4">
      <w:pPr>
        <w:spacing w:before="60" w:after="60" w:line="306" w:lineRule="auto"/>
        <w:jc w:val="both"/>
        <w:rPr>
          <w:color w:val="000000"/>
          <w:sz w:val="26"/>
          <w:szCs w:val="26"/>
        </w:rPr>
      </w:pPr>
      <w:r w:rsidRPr="002D74A4">
        <w:rPr>
          <w:color w:val="000000"/>
          <w:sz w:val="26"/>
          <w:szCs w:val="26"/>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2D74A4" w:rsidRPr="002D74A4" w14:paraId="087B57FF" w14:textId="77777777" w:rsidTr="00E71C51">
        <w:trPr>
          <w:trHeight w:val="346"/>
        </w:trPr>
        <w:tc>
          <w:tcPr>
            <w:tcW w:w="2114" w:type="dxa"/>
            <w:tcBorders>
              <w:top w:val="single" w:sz="4" w:space="0" w:color="000000"/>
              <w:left w:val="single" w:sz="4" w:space="0" w:color="000000"/>
              <w:bottom w:val="single" w:sz="4" w:space="0" w:color="000000"/>
              <w:right w:val="single" w:sz="4" w:space="0" w:color="000000"/>
            </w:tcBorders>
            <w:shd w:val="clear" w:color="auto" w:fill="auto"/>
          </w:tcPr>
          <w:p w14:paraId="744C12A8" w14:textId="77777777" w:rsidR="002D74A4" w:rsidRPr="002D74A4" w:rsidRDefault="002D74A4" w:rsidP="002D74A4">
            <w:pPr>
              <w:spacing w:before="60" w:after="60" w:line="306" w:lineRule="auto"/>
              <w:jc w:val="center"/>
              <w:rPr>
                <w:sz w:val="26"/>
                <w:szCs w:val="26"/>
              </w:rPr>
            </w:pPr>
            <w:r w:rsidRPr="002D74A4">
              <w:rPr>
                <w:sz w:val="26"/>
                <w:szCs w:val="26"/>
              </w:rPr>
              <w:t>Mã CĐR</w:t>
            </w:r>
          </w:p>
        </w:tc>
        <w:tc>
          <w:tcPr>
            <w:tcW w:w="7093" w:type="dxa"/>
            <w:tcBorders>
              <w:top w:val="single" w:sz="4" w:space="0" w:color="000000"/>
              <w:left w:val="single" w:sz="4" w:space="0" w:color="000000"/>
              <w:bottom w:val="single" w:sz="4" w:space="0" w:color="000000"/>
              <w:right w:val="single" w:sz="4" w:space="0" w:color="000000"/>
            </w:tcBorders>
            <w:shd w:val="clear" w:color="auto" w:fill="auto"/>
          </w:tcPr>
          <w:p w14:paraId="2574AF71" w14:textId="77777777" w:rsidR="002D74A4" w:rsidRPr="002D74A4" w:rsidRDefault="002D74A4" w:rsidP="002D74A4">
            <w:pPr>
              <w:spacing w:before="60" w:after="60" w:line="306" w:lineRule="auto"/>
              <w:jc w:val="center"/>
              <w:rPr>
                <w:sz w:val="26"/>
                <w:szCs w:val="26"/>
              </w:rPr>
            </w:pPr>
            <w:r w:rsidRPr="002D74A4">
              <w:rPr>
                <w:sz w:val="26"/>
                <w:szCs w:val="26"/>
              </w:rPr>
              <w:t>Nội dung chuẩn đầu ra</w:t>
            </w:r>
          </w:p>
        </w:tc>
      </w:tr>
      <w:tr w:rsidR="002D74A4" w:rsidRPr="002D74A4" w14:paraId="2E558494" w14:textId="77777777" w:rsidTr="00E71C51">
        <w:trPr>
          <w:trHeight w:val="356"/>
        </w:trPr>
        <w:tc>
          <w:tcPr>
            <w:tcW w:w="9207" w:type="dxa"/>
            <w:gridSpan w:val="2"/>
            <w:shd w:val="clear" w:color="auto" w:fill="auto"/>
          </w:tcPr>
          <w:p w14:paraId="7EEB9239" w14:textId="77777777" w:rsidR="002D74A4" w:rsidRPr="002D74A4" w:rsidRDefault="002D74A4" w:rsidP="002D74A4">
            <w:pPr>
              <w:spacing w:before="60" w:after="60" w:line="306" w:lineRule="auto"/>
              <w:jc w:val="center"/>
              <w:rPr>
                <w:sz w:val="26"/>
                <w:szCs w:val="26"/>
              </w:rPr>
            </w:pPr>
            <w:r w:rsidRPr="002D74A4">
              <w:rPr>
                <w:sz w:val="26"/>
                <w:szCs w:val="26"/>
              </w:rPr>
              <w:t>Về kiến thức</w:t>
            </w:r>
          </w:p>
        </w:tc>
      </w:tr>
      <w:tr w:rsidR="002D74A4" w:rsidRPr="002D74A4" w14:paraId="618449D6" w14:textId="77777777" w:rsidTr="00E71C51">
        <w:trPr>
          <w:trHeight w:val="346"/>
        </w:trPr>
        <w:tc>
          <w:tcPr>
            <w:tcW w:w="2114" w:type="dxa"/>
            <w:shd w:val="clear" w:color="auto" w:fill="auto"/>
          </w:tcPr>
          <w:p w14:paraId="21CBDC96" w14:textId="77777777" w:rsidR="002D74A4" w:rsidRPr="002D74A4" w:rsidRDefault="002D74A4" w:rsidP="002D74A4">
            <w:pPr>
              <w:spacing w:before="60" w:after="60" w:line="306" w:lineRule="auto"/>
              <w:jc w:val="center"/>
              <w:rPr>
                <w:sz w:val="26"/>
                <w:szCs w:val="26"/>
              </w:rPr>
            </w:pPr>
            <w:r w:rsidRPr="002D74A4">
              <w:rPr>
                <w:sz w:val="26"/>
                <w:szCs w:val="26"/>
              </w:rPr>
              <w:t>CĐR1</w:t>
            </w:r>
          </w:p>
        </w:tc>
        <w:tc>
          <w:tcPr>
            <w:tcW w:w="7093" w:type="dxa"/>
            <w:shd w:val="clear" w:color="auto" w:fill="auto"/>
          </w:tcPr>
          <w:p w14:paraId="24DA3086" w14:textId="77777777" w:rsidR="002D74A4" w:rsidRPr="002D74A4" w:rsidRDefault="002D74A4" w:rsidP="002D74A4">
            <w:pPr>
              <w:spacing w:before="60" w:after="60" w:line="306" w:lineRule="auto"/>
              <w:jc w:val="both"/>
              <w:rPr>
                <w:sz w:val="26"/>
                <w:szCs w:val="26"/>
              </w:rPr>
            </w:pPr>
            <w:r w:rsidRPr="002D74A4">
              <w:rPr>
                <w:b w:val="0"/>
                <w:sz w:val="26"/>
                <w:szCs w:val="26"/>
              </w:rPr>
              <w:t>Có kiến thức cơ bản về ngữ pháp, từ vựng và luyện kĩ năng: nghe, nói, đọc, viết.</w:t>
            </w:r>
          </w:p>
        </w:tc>
      </w:tr>
      <w:tr w:rsidR="002D74A4" w:rsidRPr="002D74A4" w14:paraId="5ADBCA7A" w14:textId="77777777" w:rsidTr="00E71C51">
        <w:trPr>
          <w:trHeight w:val="356"/>
        </w:trPr>
        <w:tc>
          <w:tcPr>
            <w:tcW w:w="9207" w:type="dxa"/>
            <w:gridSpan w:val="2"/>
            <w:shd w:val="clear" w:color="auto" w:fill="auto"/>
          </w:tcPr>
          <w:p w14:paraId="2B1189AF" w14:textId="77777777" w:rsidR="002D74A4" w:rsidRPr="002D74A4" w:rsidRDefault="002D74A4" w:rsidP="002D74A4">
            <w:pPr>
              <w:spacing w:before="60" w:after="60" w:line="306" w:lineRule="auto"/>
              <w:jc w:val="center"/>
              <w:rPr>
                <w:sz w:val="26"/>
                <w:szCs w:val="26"/>
              </w:rPr>
            </w:pPr>
            <w:r w:rsidRPr="002D74A4">
              <w:rPr>
                <w:sz w:val="26"/>
                <w:szCs w:val="26"/>
              </w:rPr>
              <w:t>Về kỹ năng</w:t>
            </w:r>
          </w:p>
        </w:tc>
      </w:tr>
      <w:tr w:rsidR="002D74A4" w:rsidRPr="002D74A4" w14:paraId="4F76FFF5" w14:textId="77777777" w:rsidTr="00E71C51">
        <w:trPr>
          <w:trHeight w:val="346"/>
        </w:trPr>
        <w:tc>
          <w:tcPr>
            <w:tcW w:w="2114" w:type="dxa"/>
            <w:shd w:val="clear" w:color="auto" w:fill="auto"/>
          </w:tcPr>
          <w:p w14:paraId="3CF3843C" w14:textId="77777777" w:rsidR="002D74A4" w:rsidRPr="002D74A4" w:rsidRDefault="002D74A4" w:rsidP="002D74A4">
            <w:pPr>
              <w:spacing w:before="60" w:after="60" w:line="306" w:lineRule="auto"/>
              <w:jc w:val="center"/>
              <w:rPr>
                <w:sz w:val="26"/>
                <w:szCs w:val="26"/>
              </w:rPr>
            </w:pPr>
            <w:r w:rsidRPr="002D74A4">
              <w:rPr>
                <w:sz w:val="26"/>
                <w:szCs w:val="26"/>
              </w:rPr>
              <w:t>CĐR10</w:t>
            </w:r>
          </w:p>
        </w:tc>
        <w:tc>
          <w:tcPr>
            <w:tcW w:w="7093" w:type="dxa"/>
            <w:shd w:val="clear" w:color="auto" w:fill="auto"/>
          </w:tcPr>
          <w:p w14:paraId="6524CA6F" w14:textId="77777777" w:rsidR="002D74A4" w:rsidRPr="002D74A4" w:rsidRDefault="002D74A4" w:rsidP="002D74A4">
            <w:pPr>
              <w:spacing w:before="60" w:after="60" w:line="306" w:lineRule="auto"/>
              <w:jc w:val="both"/>
              <w:rPr>
                <w:sz w:val="26"/>
                <w:szCs w:val="26"/>
              </w:rPr>
            </w:pPr>
            <w:r w:rsidRPr="002D74A4">
              <w:rPr>
                <w:b w:val="0"/>
                <w:sz w:val="26"/>
                <w:szCs w:val="26"/>
              </w:rPr>
              <w:t>Kỹ năng giao tiếp, kỹ năng làm việc nhóm.</w:t>
            </w:r>
          </w:p>
        </w:tc>
      </w:tr>
      <w:tr w:rsidR="002D74A4" w:rsidRPr="002D74A4" w14:paraId="251FADDF" w14:textId="77777777" w:rsidTr="00E71C51">
        <w:trPr>
          <w:trHeight w:val="356"/>
        </w:trPr>
        <w:tc>
          <w:tcPr>
            <w:tcW w:w="2114" w:type="dxa"/>
            <w:shd w:val="clear" w:color="auto" w:fill="auto"/>
          </w:tcPr>
          <w:p w14:paraId="2346289B" w14:textId="77777777" w:rsidR="002D74A4" w:rsidRPr="002D74A4" w:rsidRDefault="002D74A4" w:rsidP="002D74A4">
            <w:pPr>
              <w:spacing w:before="60" w:after="60" w:line="306" w:lineRule="auto"/>
              <w:jc w:val="center"/>
              <w:rPr>
                <w:sz w:val="26"/>
                <w:szCs w:val="26"/>
              </w:rPr>
            </w:pPr>
            <w:r w:rsidRPr="002D74A4">
              <w:rPr>
                <w:sz w:val="26"/>
                <w:szCs w:val="26"/>
              </w:rPr>
              <w:t>CĐR12</w:t>
            </w:r>
          </w:p>
        </w:tc>
        <w:tc>
          <w:tcPr>
            <w:tcW w:w="7093" w:type="dxa"/>
            <w:shd w:val="clear" w:color="auto" w:fill="auto"/>
          </w:tcPr>
          <w:p w14:paraId="55908A8A" w14:textId="77777777" w:rsidR="002D74A4" w:rsidRPr="002D74A4" w:rsidRDefault="002D74A4" w:rsidP="002D74A4">
            <w:pPr>
              <w:spacing w:before="60" w:after="60" w:line="306" w:lineRule="auto"/>
              <w:jc w:val="both"/>
              <w:rPr>
                <w:b w:val="0"/>
                <w:sz w:val="26"/>
                <w:szCs w:val="26"/>
              </w:rPr>
            </w:pPr>
            <w:r w:rsidRPr="002D74A4">
              <w:rPr>
                <w:b w:val="0"/>
                <w:sz w:val="26"/>
                <w:szCs w:val="26"/>
              </w:rPr>
              <w:t>Đạt chuẩn đầu ra Tiếng Anh trình độ B1.</w:t>
            </w:r>
          </w:p>
        </w:tc>
      </w:tr>
      <w:tr w:rsidR="002D74A4" w:rsidRPr="002D74A4" w14:paraId="704258B1" w14:textId="77777777" w:rsidTr="00E71C51">
        <w:trPr>
          <w:trHeight w:val="356"/>
        </w:trPr>
        <w:tc>
          <w:tcPr>
            <w:tcW w:w="9207" w:type="dxa"/>
            <w:gridSpan w:val="2"/>
            <w:shd w:val="clear" w:color="auto" w:fill="auto"/>
          </w:tcPr>
          <w:p w14:paraId="4B5E0067" w14:textId="77777777" w:rsidR="002D74A4" w:rsidRPr="002D74A4" w:rsidRDefault="002D74A4" w:rsidP="002D74A4">
            <w:pPr>
              <w:spacing w:before="60" w:after="60" w:line="306" w:lineRule="auto"/>
              <w:jc w:val="center"/>
              <w:rPr>
                <w:sz w:val="26"/>
                <w:szCs w:val="26"/>
              </w:rPr>
            </w:pPr>
            <w:r w:rsidRPr="002D74A4">
              <w:rPr>
                <w:sz w:val="26"/>
                <w:szCs w:val="26"/>
              </w:rPr>
              <w:t>Thái độ</w:t>
            </w:r>
          </w:p>
        </w:tc>
      </w:tr>
      <w:tr w:rsidR="002D74A4" w:rsidRPr="002D74A4" w14:paraId="7182C3A8" w14:textId="77777777" w:rsidTr="00E71C51">
        <w:trPr>
          <w:trHeight w:val="356"/>
        </w:trPr>
        <w:tc>
          <w:tcPr>
            <w:tcW w:w="2114" w:type="dxa"/>
            <w:shd w:val="clear" w:color="auto" w:fill="auto"/>
          </w:tcPr>
          <w:p w14:paraId="3C516002" w14:textId="77777777" w:rsidR="002D74A4" w:rsidRPr="002D74A4" w:rsidRDefault="002D74A4" w:rsidP="002D74A4">
            <w:pPr>
              <w:spacing w:before="60" w:after="60" w:line="306" w:lineRule="auto"/>
              <w:jc w:val="center"/>
              <w:rPr>
                <w:sz w:val="26"/>
                <w:szCs w:val="26"/>
              </w:rPr>
            </w:pPr>
            <w:r w:rsidRPr="002D74A4">
              <w:rPr>
                <w:sz w:val="26"/>
                <w:szCs w:val="26"/>
              </w:rPr>
              <w:t>CĐR15</w:t>
            </w:r>
          </w:p>
        </w:tc>
        <w:tc>
          <w:tcPr>
            <w:tcW w:w="7093" w:type="dxa"/>
            <w:shd w:val="clear" w:color="auto" w:fill="auto"/>
          </w:tcPr>
          <w:p w14:paraId="18DD012C" w14:textId="77777777" w:rsidR="002D74A4" w:rsidRPr="002D74A4" w:rsidRDefault="002D74A4" w:rsidP="002D74A4">
            <w:pPr>
              <w:spacing w:before="60" w:after="60" w:line="306" w:lineRule="auto"/>
              <w:jc w:val="both"/>
              <w:rPr>
                <w:sz w:val="26"/>
                <w:szCs w:val="26"/>
              </w:rPr>
            </w:pPr>
            <w:r w:rsidRPr="002D74A4">
              <w:rPr>
                <w:b w:val="0"/>
                <w:sz w:val="26"/>
                <w:szCs w:val="26"/>
              </w:rPr>
              <w:t>Có đạo đức tốt, trung thực và cầu tiến, có nhận thức và thái độ đúng đắn về môn học.</w:t>
            </w:r>
          </w:p>
        </w:tc>
      </w:tr>
      <w:tr w:rsidR="002D74A4" w:rsidRPr="002D74A4" w14:paraId="2FD14F62" w14:textId="77777777" w:rsidTr="00E71C51">
        <w:trPr>
          <w:trHeight w:val="356"/>
        </w:trPr>
        <w:tc>
          <w:tcPr>
            <w:tcW w:w="2114" w:type="dxa"/>
            <w:shd w:val="clear" w:color="auto" w:fill="auto"/>
          </w:tcPr>
          <w:p w14:paraId="4098F998" w14:textId="77777777" w:rsidR="002D74A4" w:rsidRPr="002D74A4" w:rsidRDefault="002D74A4" w:rsidP="002D74A4">
            <w:pPr>
              <w:spacing w:before="60" w:after="60" w:line="306" w:lineRule="auto"/>
              <w:jc w:val="center"/>
              <w:rPr>
                <w:sz w:val="26"/>
                <w:szCs w:val="26"/>
              </w:rPr>
            </w:pPr>
            <w:r w:rsidRPr="002D74A4">
              <w:rPr>
                <w:sz w:val="26"/>
                <w:szCs w:val="26"/>
              </w:rPr>
              <w:t>CĐR16</w:t>
            </w:r>
          </w:p>
        </w:tc>
        <w:tc>
          <w:tcPr>
            <w:tcW w:w="7093" w:type="dxa"/>
            <w:shd w:val="clear" w:color="auto" w:fill="auto"/>
          </w:tcPr>
          <w:p w14:paraId="47AC15E8" w14:textId="77777777" w:rsidR="002D74A4" w:rsidRPr="002D74A4" w:rsidRDefault="002D74A4" w:rsidP="002D74A4">
            <w:pPr>
              <w:spacing w:after="200" w:line="306" w:lineRule="auto"/>
              <w:jc w:val="both"/>
              <w:rPr>
                <w:b w:val="0"/>
                <w:sz w:val="26"/>
                <w:szCs w:val="26"/>
              </w:rPr>
            </w:pPr>
            <w:r w:rsidRPr="002D74A4">
              <w:rPr>
                <w:b w:val="0"/>
                <w:sz w:val="26"/>
                <w:szCs w:val="26"/>
              </w:rPr>
              <w:t>Có khả năng cập nhật kiến thức, sáng tạo</w:t>
            </w:r>
          </w:p>
        </w:tc>
      </w:tr>
      <w:tr w:rsidR="002D74A4" w:rsidRPr="002D74A4" w14:paraId="04D0AB36" w14:textId="77777777" w:rsidTr="00E71C51">
        <w:trPr>
          <w:trHeight w:val="356"/>
        </w:trPr>
        <w:tc>
          <w:tcPr>
            <w:tcW w:w="2114" w:type="dxa"/>
            <w:shd w:val="clear" w:color="auto" w:fill="auto"/>
          </w:tcPr>
          <w:p w14:paraId="0BDF1DE0" w14:textId="77777777" w:rsidR="002D74A4" w:rsidRPr="002D74A4" w:rsidRDefault="002D74A4" w:rsidP="002D74A4">
            <w:pPr>
              <w:spacing w:before="60" w:after="60" w:line="306" w:lineRule="auto"/>
              <w:jc w:val="center"/>
              <w:rPr>
                <w:sz w:val="26"/>
                <w:szCs w:val="26"/>
              </w:rPr>
            </w:pPr>
            <w:r w:rsidRPr="002D74A4">
              <w:rPr>
                <w:sz w:val="26"/>
                <w:szCs w:val="26"/>
              </w:rPr>
              <w:lastRenderedPageBreak/>
              <w:t>CĐR17</w:t>
            </w:r>
          </w:p>
        </w:tc>
        <w:tc>
          <w:tcPr>
            <w:tcW w:w="7093" w:type="dxa"/>
            <w:shd w:val="clear" w:color="auto" w:fill="auto"/>
          </w:tcPr>
          <w:p w14:paraId="0989C17E" w14:textId="77777777" w:rsidR="002D74A4" w:rsidRPr="002D74A4" w:rsidRDefault="002D74A4" w:rsidP="002D74A4">
            <w:pPr>
              <w:spacing w:before="60" w:after="60" w:line="306" w:lineRule="auto"/>
              <w:jc w:val="both"/>
              <w:rPr>
                <w:sz w:val="26"/>
                <w:szCs w:val="26"/>
              </w:rPr>
            </w:pPr>
            <w:r w:rsidRPr="002D74A4">
              <w:rPr>
                <w:b w:val="0"/>
                <w:sz w:val="26"/>
                <w:szCs w:val="26"/>
              </w:rPr>
              <w:t>Có khả năng tổng hợp và cập nhật kiến thức tốt</w:t>
            </w:r>
          </w:p>
        </w:tc>
      </w:tr>
    </w:tbl>
    <w:p w14:paraId="2E3D43CB" w14:textId="333B1652" w:rsidR="002D74A4" w:rsidRPr="002D74A4" w:rsidRDefault="002D74A4" w:rsidP="00914394">
      <w:pPr>
        <w:spacing w:before="60" w:line="306" w:lineRule="auto"/>
        <w:jc w:val="both"/>
        <w:rPr>
          <w:sz w:val="26"/>
          <w:szCs w:val="26"/>
        </w:rPr>
      </w:pPr>
      <w:r w:rsidRPr="002D74A4">
        <w:rPr>
          <w:sz w:val="26"/>
          <w:szCs w:val="26"/>
        </w:rPr>
        <w:t>7. Cấu trúc nội dung học phần:</w:t>
      </w:r>
    </w:p>
    <w:tbl>
      <w:tblPr>
        <w:tblW w:w="10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6"/>
        <w:gridCol w:w="2871"/>
        <w:gridCol w:w="1166"/>
        <w:gridCol w:w="855"/>
        <w:gridCol w:w="853"/>
        <w:gridCol w:w="979"/>
        <w:gridCol w:w="967"/>
        <w:gridCol w:w="1134"/>
      </w:tblGrid>
      <w:tr w:rsidR="002D74A4" w:rsidRPr="002D74A4" w14:paraId="7CED6E07" w14:textId="77777777" w:rsidTr="00E71C51">
        <w:trPr>
          <w:trHeight w:val="377"/>
          <w:jc w:val="center"/>
        </w:trPr>
        <w:tc>
          <w:tcPr>
            <w:tcW w:w="1356" w:type="dxa"/>
            <w:vMerge w:val="restart"/>
            <w:shd w:val="clear" w:color="auto" w:fill="auto"/>
            <w:vAlign w:val="center"/>
          </w:tcPr>
          <w:p w14:paraId="7F5E8069" w14:textId="77777777" w:rsidR="002D74A4" w:rsidRPr="002D74A4" w:rsidRDefault="002D74A4" w:rsidP="002D74A4">
            <w:pPr>
              <w:spacing w:line="306" w:lineRule="auto"/>
              <w:jc w:val="center"/>
              <w:rPr>
                <w:sz w:val="26"/>
                <w:szCs w:val="26"/>
              </w:rPr>
            </w:pPr>
            <w:r w:rsidRPr="002D74A4">
              <w:rPr>
                <w:sz w:val="26"/>
                <w:szCs w:val="26"/>
              </w:rPr>
              <w:t>TT chương</w:t>
            </w:r>
          </w:p>
        </w:tc>
        <w:tc>
          <w:tcPr>
            <w:tcW w:w="2871" w:type="dxa"/>
            <w:vMerge w:val="restart"/>
            <w:shd w:val="clear" w:color="auto" w:fill="auto"/>
            <w:vAlign w:val="center"/>
          </w:tcPr>
          <w:p w14:paraId="677128CA" w14:textId="77777777" w:rsidR="002D74A4" w:rsidRPr="002D74A4" w:rsidRDefault="002D74A4" w:rsidP="002D74A4">
            <w:pPr>
              <w:spacing w:line="306" w:lineRule="auto"/>
              <w:jc w:val="center"/>
              <w:rPr>
                <w:sz w:val="26"/>
                <w:szCs w:val="26"/>
              </w:rPr>
            </w:pPr>
            <w:r w:rsidRPr="002D74A4">
              <w:rPr>
                <w:sz w:val="26"/>
                <w:szCs w:val="26"/>
              </w:rPr>
              <w:t>Tên chương</w:t>
            </w:r>
          </w:p>
        </w:tc>
        <w:tc>
          <w:tcPr>
            <w:tcW w:w="5954" w:type="dxa"/>
            <w:gridSpan w:val="6"/>
            <w:shd w:val="clear" w:color="auto" w:fill="auto"/>
            <w:vAlign w:val="center"/>
          </w:tcPr>
          <w:p w14:paraId="7B36B5E8" w14:textId="77777777" w:rsidR="002D74A4" w:rsidRPr="002D74A4" w:rsidRDefault="002D74A4" w:rsidP="002D74A4">
            <w:pPr>
              <w:spacing w:line="306" w:lineRule="auto"/>
              <w:jc w:val="center"/>
              <w:rPr>
                <w:sz w:val="26"/>
                <w:szCs w:val="26"/>
              </w:rPr>
            </w:pPr>
            <w:r w:rsidRPr="002D74A4">
              <w:rPr>
                <w:sz w:val="26"/>
                <w:szCs w:val="26"/>
              </w:rPr>
              <w:t>Hình thức tổ chức dạy học học phần</w:t>
            </w:r>
          </w:p>
        </w:tc>
      </w:tr>
      <w:tr w:rsidR="002D74A4" w:rsidRPr="002D74A4" w14:paraId="7C811D79" w14:textId="77777777" w:rsidTr="00E71C51">
        <w:trPr>
          <w:trHeight w:val="337"/>
          <w:jc w:val="center"/>
        </w:trPr>
        <w:tc>
          <w:tcPr>
            <w:tcW w:w="1356" w:type="dxa"/>
            <w:vMerge/>
            <w:shd w:val="clear" w:color="auto" w:fill="auto"/>
            <w:vAlign w:val="center"/>
          </w:tcPr>
          <w:p w14:paraId="3BA30059" w14:textId="77777777" w:rsidR="002D74A4" w:rsidRPr="002D74A4" w:rsidRDefault="002D74A4" w:rsidP="002D74A4">
            <w:pPr>
              <w:spacing w:line="306" w:lineRule="auto"/>
              <w:jc w:val="center"/>
              <w:rPr>
                <w:b w:val="0"/>
                <w:sz w:val="26"/>
                <w:szCs w:val="26"/>
              </w:rPr>
            </w:pPr>
          </w:p>
        </w:tc>
        <w:tc>
          <w:tcPr>
            <w:tcW w:w="2871" w:type="dxa"/>
            <w:vMerge/>
            <w:shd w:val="clear" w:color="auto" w:fill="auto"/>
            <w:vAlign w:val="center"/>
          </w:tcPr>
          <w:p w14:paraId="77512F45" w14:textId="77777777" w:rsidR="002D74A4" w:rsidRPr="002D74A4" w:rsidRDefault="002D74A4" w:rsidP="002D74A4">
            <w:pPr>
              <w:spacing w:line="306" w:lineRule="auto"/>
              <w:rPr>
                <w:b w:val="0"/>
                <w:sz w:val="26"/>
                <w:szCs w:val="26"/>
              </w:rPr>
            </w:pPr>
          </w:p>
        </w:tc>
        <w:tc>
          <w:tcPr>
            <w:tcW w:w="3853" w:type="dxa"/>
            <w:gridSpan w:val="4"/>
            <w:shd w:val="clear" w:color="auto" w:fill="auto"/>
            <w:vAlign w:val="center"/>
          </w:tcPr>
          <w:p w14:paraId="008F5B36" w14:textId="77777777" w:rsidR="002D74A4" w:rsidRPr="002D74A4" w:rsidRDefault="002D74A4" w:rsidP="002D74A4">
            <w:pPr>
              <w:spacing w:line="306" w:lineRule="auto"/>
              <w:jc w:val="center"/>
              <w:rPr>
                <w:b w:val="0"/>
                <w:sz w:val="26"/>
                <w:szCs w:val="26"/>
              </w:rPr>
            </w:pPr>
            <w:r w:rsidRPr="002D74A4">
              <w:rPr>
                <w:b w:val="0"/>
                <w:sz w:val="26"/>
                <w:szCs w:val="26"/>
              </w:rPr>
              <w:t>Lên lớp</w:t>
            </w:r>
          </w:p>
        </w:tc>
        <w:tc>
          <w:tcPr>
            <w:tcW w:w="967" w:type="dxa"/>
            <w:vMerge w:val="restart"/>
          </w:tcPr>
          <w:p w14:paraId="16AAE4E3" w14:textId="77777777" w:rsidR="002D74A4" w:rsidRPr="002D74A4" w:rsidRDefault="002D74A4" w:rsidP="002D74A4">
            <w:pPr>
              <w:spacing w:line="306" w:lineRule="auto"/>
              <w:jc w:val="center"/>
              <w:rPr>
                <w:b w:val="0"/>
                <w:sz w:val="26"/>
                <w:szCs w:val="26"/>
              </w:rPr>
            </w:pPr>
            <w:r w:rsidRPr="002D74A4">
              <w:rPr>
                <w:b w:val="0"/>
                <w:sz w:val="26"/>
                <w:szCs w:val="26"/>
              </w:rPr>
              <w:t>Sv tự nghiên cứu, tự học</w:t>
            </w:r>
          </w:p>
        </w:tc>
        <w:tc>
          <w:tcPr>
            <w:tcW w:w="1134" w:type="dxa"/>
            <w:vMerge w:val="restart"/>
          </w:tcPr>
          <w:p w14:paraId="351B89C5" w14:textId="77777777" w:rsidR="002D74A4" w:rsidRPr="002D74A4" w:rsidRDefault="002D74A4" w:rsidP="002D74A4">
            <w:pPr>
              <w:spacing w:line="306" w:lineRule="auto"/>
              <w:jc w:val="center"/>
              <w:rPr>
                <w:b w:val="0"/>
                <w:sz w:val="26"/>
                <w:szCs w:val="26"/>
              </w:rPr>
            </w:pPr>
            <w:r w:rsidRPr="002D74A4">
              <w:rPr>
                <w:b w:val="0"/>
                <w:sz w:val="26"/>
                <w:szCs w:val="26"/>
              </w:rPr>
              <w:t xml:space="preserve">Chuẩn đầu ra </w:t>
            </w:r>
          </w:p>
        </w:tc>
      </w:tr>
      <w:tr w:rsidR="002D74A4" w:rsidRPr="002D74A4" w14:paraId="2A9AD8FB" w14:textId="77777777" w:rsidTr="00E71C51">
        <w:trPr>
          <w:trHeight w:val="642"/>
          <w:jc w:val="center"/>
        </w:trPr>
        <w:tc>
          <w:tcPr>
            <w:tcW w:w="1356" w:type="dxa"/>
            <w:vMerge/>
            <w:shd w:val="clear" w:color="auto" w:fill="auto"/>
            <w:vAlign w:val="center"/>
          </w:tcPr>
          <w:p w14:paraId="0054976C" w14:textId="77777777" w:rsidR="002D74A4" w:rsidRPr="002D74A4" w:rsidRDefault="002D74A4" w:rsidP="002D74A4">
            <w:pPr>
              <w:spacing w:line="306" w:lineRule="auto"/>
              <w:jc w:val="center"/>
              <w:rPr>
                <w:b w:val="0"/>
                <w:sz w:val="26"/>
                <w:szCs w:val="26"/>
              </w:rPr>
            </w:pPr>
          </w:p>
        </w:tc>
        <w:tc>
          <w:tcPr>
            <w:tcW w:w="2871" w:type="dxa"/>
            <w:vMerge/>
            <w:shd w:val="clear" w:color="auto" w:fill="auto"/>
            <w:vAlign w:val="center"/>
          </w:tcPr>
          <w:p w14:paraId="4841A7AE" w14:textId="77777777" w:rsidR="002D74A4" w:rsidRPr="002D74A4" w:rsidRDefault="002D74A4" w:rsidP="002D74A4">
            <w:pPr>
              <w:spacing w:line="306" w:lineRule="auto"/>
              <w:rPr>
                <w:b w:val="0"/>
                <w:sz w:val="26"/>
                <w:szCs w:val="26"/>
              </w:rPr>
            </w:pPr>
          </w:p>
        </w:tc>
        <w:tc>
          <w:tcPr>
            <w:tcW w:w="1166" w:type="dxa"/>
            <w:shd w:val="clear" w:color="auto" w:fill="auto"/>
            <w:vAlign w:val="center"/>
          </w:tcPr>
          <w:p w14:paraId="19CAA6D1" w14:textId="77777777" w:rsidR="002D74A4" w:rsidRPr="002D74A4" w:rsidRDefault="002D74A4" w:rsidP="002D74A4">
            <w:pPr>
              <w:spacing w:line="306" w:lineRule="auto"/>
              <w:jc w:val="center"/>
              <w:rPr>
                <w:b w:val="0"/>
                <w:sz w:val="26"/>
                <w:szCs w:val="26"/>
              </w:rPr>
            </w:pPr>
            <w:r w:rsidRPr="002D74A4">
              <w:rPr>
                <w:b w:val="0"/>
                <w:sz w:val="26"/>
                <w:szCs w:val="26"/>
              </w:rPr>
              <w:t>Lý thuyết</w:t>
            </w:r>
          </w:p>
        </w:tc>
        <w:tc>
          <w:tcPr>
            <w:tcW w:w="855" w:type="dxa"/>
            <w:vAlign w:val="center"/>
          </w:tcPr>
          <w:p w14:paraId="0E6E514F" w14:textId="77777777" w:rsidR="002D74A4" w:rsidRPr="002D74A4" w:rsidRDefault="002D74A4" w:rsidP="002D74A4">
            <w:pPr>
              <w:spacing w:line="306" w:lineRule="auto"/>
              <w:jc w:val="center"/>
              <w:rPr>
                <w:b w:val="0"/>
                <w:sz w:val="26"/>
                <w:szCs w:val="26"/>
              </w:rPr>
            </w:pPr>
            <w:r w:rsidRPr="002D74A4">
              <w:rPr>
                <w:b w:val="0"/>
                <w:sz w:val="26"/>
                <w:szCs w:val="26"/>
              </w:rPr>
              <w:t>Bài tập</w:t>
            </w:r>
          </w:p>
        </w:tc>
        <w:tc>
          <w:tcPr>
            <w:tcW w:w="853" w:type="dxa"/>
            <w:vAlign w:val="center"/>
          </w:tcPr>
          <w:p w14:paraId="3931EBB6" w14:textId="77777777" w:rsidR="002D74A4" w:rsidRPr="002D74A4" w:rsidRDefault="002D74A4" w:rsidP="002D74A4">
            <w:pPr>
              <w:spacing w:line="306" w:lineRule="auto"/>
              <w:jc w:val="center"/>
              <w:rPr>
                <w:b w:val="0"/>
                <w:sz w:val="26"/>
                <w:szCs w:val="26"/>
              </w:rPr>
            </w:pPr>
            <w:r w:rsidRPr="002D74A4">
              <w:rPr>
                <w:b w:val="0"/>
                <w:sz w:val="26"/>
                <w:szCs w:val="26"/>
              </w:rPr>
              <w:t>Thảo luận</w:t>
            </w:r>
          </w:p>
        </w:tc>
        <w:tc>
          <w:tcPr>
            <w:tcW w:w="979" w:type="dxa"/>
            <w:vAlign w:val="center"/>
          </w:tcPr>
          <w:p w14:paraId="4B2C7ECE" w14:textId="77777777" w:rsidR="002D74A4" w:rsidRPr="002D74A4" w:rsidRDefault="002D74A4" w:rsidP="002D74A4">
            <w:pPr>
              <w:spacing w:line="306" w:lineRule="auto"/>
              <w:jc w:val="center"/>
              <w:rPr>
                <w:b w:val="0"/>
                <w:sz w:val="26"/>
                <w:szCs w:val="26"/>
              </w:rPr>
            </w:pPr>
            <w:r w:rsidRPr="002D74A4">
              <w:rPr>
                <w:b w:val="0"/>
                <w:sz w:val="26"/>
                <w:szCs w:val="26"/>
              </w:rPr>
              <w:t>Thực hành,</w:t>
            </w:r>
          </w:p>
          <w:p w14:paraId="05098EF0" w14:textId="77777777" w:rsidR="002D74A4" w:rsidRPr="002D74A4" w:rsidRDefault="002D74A4" w:rsidP="002D74A4">
            <w:pPr>
              <w:spacing w:line="306" w:lineRule="auto"/>
              <w:jc w:val="center"/>
              <w:rPr>
                <w:b w:val="0"/>
                <w:sz w:val="26"/>
                <w:szCs w:val="26"/>
              </w:rPr>
            </w:pPr>
            <w:r w:rsidRPr="002D74A4">
              <w:rPr>
                <w:b w:val="0"/>
                <w:sz w:val="26"/>
                <w:szCs w:val="26"/>
              </w:rPr>
              <w:t>thực tập</w:t>
            </w:r>
          </w:p>
        </w:tc>
        <w:tc>
          <w:tcPr>
            <w:tcW w:w="967" w:type="dxa"/>
            <w:vMerge/>
          </w:tcPr>
          <w:p w14:paraId="5ABD4874" w14:textId="77777777" w:rsidR="002D74A4" w:rsidRPr="002D74A4" w:rsidRDefault="002D74A4" w:rsidP="002D74A4">
            <w:pPr>
              <w:spacing w:line="306" w:lineRule="auto"/>
              <w:rPr>
                <w:b w:val="0"/>
                <w:sz w:val="26"/>
                <w:szCs w:val="26"/>
              </w:rPr>
            </w:pPr>
          </w:p>
        </w:tc>
        <w:tc>
          <w:tcPr>
            <w:tcW w:w="1134" w:type="dxa"/>
            <w:vMerge/>
          </w:tcPr>
          <w:p w14:paraId="2A917DFB" w14:textId="77777777" w:rsidR="002D74A4" w:rsidRPr="002D74A4" w:rsidRDefault="002D74A4" w:rsidP="002D74A4">
            <w:pPr>
              <w:spacing w:line="306" w:lineRule="auto"/>
              <w:rPr>
                <w:b w:val="0"/>
                <w:sz w:val="26"/>
                <w:szCs w:val="26"/>
              </w:rPr>
            </w:pPr>
          </w:p>
        </w:tc>
      </w:tr>
      <w:tr w:rsidR="002D74A4" w:rsidRPr="002D74A4" w14:paraId="42E59820" w14:textId="77777777" w:rsidTr="00E71C51">
        <w:trPr>
          <w:trHeight w:val="841"/>
          <w:jc w:val="center"/>
        </w:trPr>
        <w:tc>
          <w:tcPr>
            <w:tcW w:w="1356" w:type="dxa"/>
            <w:shd w:val="clear" w:color="auto" w:fill="auto"/>
            <w:vAlign w:val="center"/>
          </w:tcPr>
          <w:p w14:paraId="1182E403" w14:textId="77777777" w:rsidR="002D74A4" w:rsidRPr="002D74A4" w:rsidRDefault="002D74A4" w:rsidP="002D74A4">
            <w:pPr>
              <w:spacing w:line="306" w:lineRule="auto"/>
              <w:jc w:val="center"/>
              <w:rPr>
                <w:b w:val="0"/>
                <w:sz w:val="26"/>
                <w:szCs w:val="26"/>
              </w:rPr>
            </w:pPr>
            <w:r w:rsidRPr="002D74A4">
              <w:rPr>
                <w:b w:val="0"/>
                <w:sz w:val="26"/>
                <w:szCs w:val="26"/>
              </w:rPr>
              <w:t>1</w:t>
            </w:r>
          </w:p>
        </w:tc>
        <w:tc>
          <w:tcPr>
            <w:tcW w:w="2871" w:type="dxa"/>
            <w:shd w:val="clear" w:color="auto" w:fill="auto"/>
            <w:vAlign w:val="center"/>
          </w:tcPr>
          <w:p w14:paraId="6571FDDC" w14:textId="77777777" w:rsidR="002D74A4" w:rsidRPr="002D74A4" w:rsidRDefault="002D74A4" w:rsidP="002D74A4">
            <w:pPr>
              <w:spacing w:after="200" w:line="306" w:lineRule="auto"/>
              <w:rPr>
                <w:b w:val="0"/>
                <w:sz w:val="26"/>
                <w:szCs w:val="26"/>
              </w:rPr>
            </w:pPr>
            <w:r w:rsidRPr="002D74A4">
              <w:rPr>
                <w:b w:val="0"/>
                <w:sz w:val="26"/>
                <w:szCs w:val="26"/>
              </w:rPr>
              <w:t>Unit 8:</w:t>
            </w:r>
            <w:r w:rsidRPr="002D74A4">
              <w:rPr>
                <w:b w:val="0"/>
                <w:bCs/>
                <w:sz w:val="26"/>
                <w:szCs w:val="26"/>
              </w:rPr>
              <w:t xml:space="preserve"> Do's and Don'ts</w:t>
            </w:r>
            <w:r w:rsidRPr="002D74A4">
              <w:rPr>
                <w:b w:val="0"/>
                <w:sz w:val="26"/>
                <w:szCs w:val="26"/>
              </w:rPr>
              <w:t>  </w:t>
            </w:r>
          </w:p>
        </w:tc>
        <w:tc>
          <w:tcPr>
            <w:tcW w:w="1166" w:type="dxa"/>
            <w:shd w:val="clear" w:color="auto" w:fill="auto"/>
            <w:vAlign w:val="center"/>
          </w:tcPr>
          <w:p w14:paraId="6124D8A8" w14:textId="77777777" w:rsidR="002D74A4" w:rsidRPr="002D74A4" w:rsidRDefault="002D74A4" w:rsidP="002D74A4">
            <w:pPr>
              <w:spacing w:line="306" w:lineRule="auto"/>
              <w:jc w:val="center"/>
              <w:rPr>
                <w:b w:val="0"/>
                <w:sz w:val="26"/>
                <w:szCs w:val="26"/>
              </w:rPr>
            </w:pPr>
            <w:r w:rsidRPr="002D74A4">
              <w:rPr>
                <w:b w:val="0"/>
                <w:sz w:val="26"/>
                <w:szCs w:val="26"/>
              </w:rPr>
              <w:t>4</w:t>
            </w:r>
          </w:p>
        </w:tc>
        <w:tc>
          <w:tcPr>
            <w:tcW w:w="855" w:type="dxa"/>
            <w:vAlign w:val="center"/>
          </w:tcPr>
          <w:p w14:paraId="5D9888E9" w14:textId="77777777" w:rsidR="002D74A4" w:rsidRPr="002D74A4" w:rsidRDefault="002D74A4" w:rsidP="002D74A4">
            <w:pPr>
              <w:spacing w:line="306" w:lineRule="auto"/>
              <w:jc w:val="center"/>
              <w:rPr>
                <w:b w:val="0"/>
                <w:sz w:val="26"/>
                <w:szCs w:val="26"/>
              </w:rPr>
            </w:pPr>
            <w:r w:rsidRPr="002D74A4">
              <w:rPr>
                <w:b w:val="0"/>
                <w:sz w:val="26"/>
                <w:szCs w:val="26"/>
              </w:rPr>
              <w:t>1</w:t>
            </w:r>
          </w:p>
        </w:tc>
        <w:tc>
          <w:tcPr>
            <w:tcW w:w="853" w:type="dxa"/>
            <w:vAlign w:val="center"/>
          </w:tcPr>
          <w:p w14:paraId="3FC9315B" w14:textId="77777777" w:rsidR="002D74A4" w:rsidRPr="002D74A4" w:rsidRDefault="002D74A4" w:rsidP="002D74A4">
            <w:pPr>
              <w:spacing w:line="306" w:lineRule="auto"/>
              <w:jc w:val="center"/>
              <w:rPr>
                <w:b w:val="0"/>
                <w:sz w:val="26"/>
                <w:szCs w:val="26"/>
              </w:rPr>
            </w:pPr>
            <w:r w:rsidRPr="002D74A4">
              <w:rPr>
                <w:b w:val="0"/>
                <w:sz w:val="26"/>
                <w:szCs w:val="26"/>
              </w:rPr>
              <w:t>1</w:t>
            </w:r>
          </w:p>
        </w:tc>
        <w:tc>
          <w:tcPr>
            <w:tcW w:w="979" w:type="dxa"/>
            <w:vAlign w:val="center"/>
          </w:tcPr>
          <w:p w14:paraId="24773A51" w14:textId="77777777" w:rsidR="002D74A4" w:rsidRPr="002D74A4" w:rsidRDefault="002D74A4" w:rsidP="002D74A4">
            <w:pPr>
              <w:spacing w:line="306" w:lineRule="auto"/>
              <w:jc w:val="center"/>
              <w:rPr>
                <w:b w:val="0"/>
                <w:color w:val="FF0000"/>
                <w:sz w:val="26"/>
                <w:szCs w:val="26"/>
              </w:rPr>
            </w:pPr>
          </w:p>
        </w:tc>
        <w:tc>
          <w:tcPr>
            <w:tcW w:w="967" w:type="dxa"/>
            <w:vAlign w:val="center"/>
          </w:tcPr>
          <w:p w14:paraId="0D04E921" w14:textId="77777777" w:rsidR="002D74A4" w:rsidRPr="002D74A4" w:rsidRDefault="002D74A4" w:rsidP="002D74A4">
            <w:pPr>
              <w:spacing w:line="306" w:lineRule="auto"/>
              <w:jc w:val="center"/>
              <w:rPr>
                <w:b w:val="0"/>
                <w:sz w:val="26"/>
                <w:szCs w:val="26"/>
              </w:rPr>
            </w:pPr>
            <w:r w:rsidRPr="002D74A4">
              <w:rPr>
                <w:b w:val="0"/>
                <w:sz w:val="26"/>
                <w:szCs w:val="26"/>
              </w:rPr>
              <w:t>8</w:t>
            </w:r>
          </w:p>
        </w:tc>
        <w:tc>
          <w:tcPr>
            <w:tcW w:w="1134" w:type="dxa"/>
          </w:tcPr>
          <w:p w14:paraId="10705734" w14:textId="77777777" w:rsidR="002D74A4" w:rsidRPr="002D74A4" w:rsidRDefault="002D74A4" w:rsidP="002D74A4">
            <w:pPr>
              <w:spacing w:line="306" w:lineRule="auto"/>
              <w:rPr>
                <w:b w:val="0"/>
                <w:sz w:val="26"/>
                <w:szCs w:val="26"/>
              </w:rPr>
            </w:pPr>
            <w:r w:rsidRPr="002D74A4">
              <w:rPr>
                <w:b w:val="0"/>
                <w:sz w:val="26"/>
                <w:szCs w:val="26"/>
              </w:rPr>
              <w:t>CĐR1</w:t>
            </w:r>
          </w:p>
          <w:p w14:paraId="40CE32EB" w14:textId="77777777" w:rsidR="002D74A4" w:rsidRPr="002D74A4" w:rsidRDefault="002D74A4" w:rsidP="002D74A4">
            <w:pPr>
              <w:spacing w:line="306" w:lineRule="auto"/>
              <w:jc w:val="center"/>
              <w:rPr>
                <w:b w:val="0"/>
                <w:sz w:val="26"/>
                <w:szCs w:val="26"/>
              </w:rPr>
            </w:pPr>
            <w:r w:rsidRPr="002D74A4">
              <w:rPr>
                <w:b w:val="0"/>
                <w:sz w:val="26"/>
                <w:szCs w:val="26"/>
              </w:rPr>
              <w:t>CĐR10</w:t>
            </w:r>
          </w:p>
          <w:p w14:paraId="418430B8" w14:textId="77777777" w:rsidR="002D74A4" w:rsidRPr="002D74A4" w:rsidRDefault="002D74A4" w:rsidP="002D74A4">
            <w:pPr>
              <w:spacing w:line="306" w:lineRule="auto"/>
              <w:jc w:val="center"/>
              <w:rPr>
                <w:b w:val="0"/>
                <w:sz w:val="26"/>
                <w:szCs w:val="26"/>
              </w:rPr>
            </w:pPr>
            <w:r w:rsidRPr="002D74A4">
              <w:rPr>
                <w:b w:val="0"/>
                <w:sz w:val="26"/>
                <w:szCs w:val="26"/>
              </w:rPr>
              <w:t>CĐR12</w:t>
            </w:r>
          </w:p>
          <w:p w14:paraId="074DEA66" w14:textId="77777777" w:rsidR="002D74A4" w:rsidRPr="002D74A4" w:rsidRDefault="002D74A4" w:rsidP="002D74A4">
            <w:pPr>
              <w:spacing w:line="306" w:lineRule="auto"/>
              <w:jc w:val="center"/>
              <w:rPr>
                <w:b w:val="0"/>
                <w:sz w:val="26"/>
                <w:szCs w:val="26"/>
              </w:rPr>
            </w:pPr>
            <w:r w:rsidRPr="002D74A4">
              <w:rPr>
                <w:b w:val="0"/>
                <w:sz w:val="26"/>
                <w:szCs w:val="26"/>
              </w:rPr>
              <w:t>CĐR15</w:t>
            </w:r>
          </w:p>
          <w:p w14:paraId="5325FF94" w14:textId="77777777" w:rsidR="002D74A4" w:rsidRPr="002D74A4" w:rsidRDefault="002D74A4" w:rsidP="002D74A4">
            <w:pPr>
              <w:spacing w:line="306" w:lineRule="auto"/>
              <w:jc w:val="center"/>
              <w:rPr>
                <w:b w:val="0"/>
                <w:sz w:val="26"/>
                <w:szCs w:val="26"/>
              </w:rPr>
            </w:pPr>
            <w:r w:rsidRPr="002D74A4">
              <w:rPr>
                <w:b w:val="0"/>
                <w:sz w:val="26"/>
                <w:szCs w:val="26"/>
              </w:rPr>
              <w:t>CĐR16</w:t>
            </w:r>
          </w:p>
          <w:p w14:paraId="73CAB744" w14:textId="77777777" w:rsidR="002D74A4" w:rsidRPr="002D74A4" w:rsidRDefault="002D74A4" w:rsidP="002D74A4">
            <w:pPr>
              <w:spacing w:line="306" w:lineRule="auto"/>
              <w:jc w:val="center"/>
              <w:rPr>
                <w:b w:val="0"/>
                <w:sz w:val="26"/>
                <w:szCs w:val="26"/>
              </w:rPr>
            </w:pPr>
            <w:r w:rsidRPr="002D74A4">
              <w:rPr>
                <w:b w:val="0"/>
                <w:sz w:val="26"/>
                <w:szCs w:val="26"/>
              </w:rPr>
              <w:t>CĐR17</w:t>
            </w:r>
          </w:p>
        </w:tc>
      </w:tr>
      <w:tr w:rsidR="002D74A4" w:rsidRPr="002D74A4" w14:paraId="64A83DD0" w14:textId="77777777" w:rsidTr="00E71C51">
        <w:trPr>
          <w:trHeight w:val="399"/>
          <w:jc w:val="center"/>
        </w:trPr>
        <w:tc>
          <w:tcPr>
            <w:tcW w:w="1356" w:type="dxa"/>
            <w:shd w:val="clear" w:color="auto" w:fill="auto"/>
            <w:vAlign w:val="center"/>
          </w:tcPr>
          <w:p w14:paraId="7D09D72B" w14:textId="77777777" w:rsidR="002D74A4" w:rsidRPr="002D74A4" w:rsidRDefault="002D74A4" w:rsidP="002D74A4">
            <w:pPr>
              <w:spacing w:line="306" w:lineRule="auto"/>
              <w:jc w:val="center"/>
              <w:rPr>
                <w:b w:val="0"/>
                <w:sz w:val="26"/>
                <w:szCs w:val="26"/>
              </w:rPr>
            </w:pPr>
            <w:r w:rsidRPr="002D74A4">
              <w:rPr>
                <w:b w:val="0"/>
                <w:sz w:val="26"/>
                <w:szCs w:val="26"/>
              </w:rPr>
              <w:t>2</w:t>
            </w:r>
          </w:p>
        </w:tc>
        <w:tc>
          <w:tcPr>
            <w:tcW w:w="2871" w:type="dxa"/>
            <w:shd w:val="clear" w:color="auto" w:fill="auto"/>
            <w:vAlign w:val="center"/>
          </w:tcPr>
          <w:p w14:paraId="7D907AC3" w14:textId="77777777" w:rsidR="002D74A4" w:rsidRPr="002D74A4" w:rsidRDefault="002D74A4" w:rsidP="002D74A4">
            <w:pPr>
              <w:spacing w:after="200" w:line="306" w:lineRule="auto"/>
              <w:rPr>
                <w:b w:val="0"/>
                <w:sz w:val="26"/>
                <w:szCs w:val="26"/>
              </w:rPr>
            </w:pPr>
            <w:r w:rsidRPr="002D74A4">
              <w:rPr>
                <w:b w:val="0"/>
                <w:sz w:val="26"/>
                <w:szCs w:val="26"/>
              </w:rPr>
              <w:t>Unit 9:</w:t>
            </w:r>
            <w:r w:rsidRPr="002D74A4">
              <w:rPr>
                <w:b w:val="0"/>
                <w:bCs/>
                <w:sz w:val="26"/>
                <w:szCs w:val="26"/>
              </w:rPr>
              <w:t xml:space="preserve"> Going places</w:t>
            </w:r>
          </w:p>
        </w:tc>
        <w:tc>
          <w:tcPr>
            <w:tcW w:w="1166" w:type="dxa"/>
            <w:shd w:val="clear" w:color="auto" w:fill="auto"/>
            <w:vAlign w:val="center"/>
          </w:tcPr>
          <w:p w14:paraId="2AC28BA5" w14:textId="77777777" w:rsidR="002D74A4" w:rsidRPr="002D74A4" w:rsidRDefault="002D74A4" w:rsidP="002D74A4">
            <w:pPr>
              <w:spacing w:line="306" w:lineRule="auto"/>
              <w:jc w:val="center"/>
              <w:rPr>
                <w:b w:val="0"/>
                <w:sz w:val="26"/>
                <w:szCs w:val="26"/>
              </w:rPr>
            </w:pPr>
            <w:r w:rsidRPr="002D74A4">
              <w:rPr>
                <w:b w:val="0"/>
                <w:sz w:val="26"/>
                <w:szCs w:val="26"/>
              </w:rPr>
              <w:t>4</w:t>
            </w:r>
          </w:p>
        </w:tc>
        <w:tc>
          <w:tcPr>
            <w:tcW w:w="855" w:type="dxa"/>
            <w:vAlign w:val="center"/>
          </w:tcPr>
          <w:p w14:paraId="0473F5B6" w14:textId="77777777" w:rsidR="002D74A4" w:rsidRPr="002D74A4" w:rsidRDefault="002D74A4" w:rsidP="002D74A4">
            <w:pPr>
              <w:spacing w:line="306" w:lineRule="auto"/>
              <w:jc w:val="center"/>
              <w:rPr>
                <w:b w:val="0"/>
                <w:sz w:val="26"/>
                <w:szCs w:val="26"/>
              </w:rPr>
            </w:pPr>
            <w:r w:rsidRPr="002D74A4">
              <w:rPr>
                <w:b w:val="0"/>
                <w:sz w:val="26"/>
                <w:szCs w:val="26"/>
              </w:rPr>
              <w:t>1</w:t>
            </w:r>
          </w:p>
        </w:tc>
        <w:tc>
          <w:tcPr>
            <w:tcW w:w="853" w:type="dxa"/>
            <w:vAlign w:val="center"/>
          </w:tcPr>
          <w:p w14:paraId="6FA60681" w14:textId="77777777" w:rsidR="002D74A4" w:rsidRPr="002D74A4" w:rsidRDefault="002D74A4" w:rsidP="002D74A4">
            <w:pPr>
              <w:spacing w:line="306" w:lineRule="auto"/>
              <w:jc w:val="center"/>
              <w:rPr>
                <w:b w:val="0"/>
                <w:sz w:val="26"/>
                <w:szCs w:val="26"/>
              </w:rPr>
            </w:pPr>
            <w:r w:rsidRPr="002D74A4">
              <w:rPr>
                <w:b w:val="0"/>
                <w:sz w:val="26"/>
                <w:szCs w:val="26"/>
              </w:rPr>
              <w:t>1</w:t>
            </w:r>
          </w:p>
        </w:tc>
        <w:tc>
          <w:tcPr>
            <w:tcW w:w="979" w:type="dxa"/>
            <w:vAlign w:val="center"/>
          </w:tcPr>
          <w:p w14:paraId="4F547654" w14:textId="77777777" w:rsidR="002D74A4" w:rsidRPr="002D74A4" w:rsidRDefault="002D74A4" w:rsidP="002D74A4">
            <w:pPr>
              <w:spacing w:line="306" w:lineRule="auto"/>
              <w:jc w:val="center"/>
              <w:rPr>
                <w:b w:val="0"/>
                <w:color w:val="FF0000"/>
                <w:sz w:val="26"/>
                <w:szCs w:val="26"/>
              </w:rPr>
            </w:pPr>
          </w:p>
        </w:tc>
        <w:tc>
          <w:tcPr>
            <w:tcW w:w="967" w:type="dxa"/>
            <w:vAlign w:val="center"/>
          </w:tcPr>
          <w:p w14:paraId="764C4AE8" w14:textId="77777777" w:rsidR="002D74A4" w:rsidRPr="002D74A4" w:rsidRDefault="002D74A4" w:rsidP="002D74A4">
            <w:pPr>
              <w:spacing w:line="306" w:lineRule="auto"/>
              <w:jc w:val="center"/>
              <w:rPr>
                <w:b w:val="0"/>
                <w:sz w:val="26"/>
                <w:szCs w:val="26"/>
              </w:rPr>
            </w:pPr>
            <w:r w:rsidRPr="002D74A4">
              <w:rPr>
                <w:b w:val="0"/>
                <w:sz w:val="26"/>
                <w:szCs w:val="26"/>
              </w:rPr>
              <w:t>8</w:t>
            </w:r>
          </w:p>
        </w:tc>
        <w:tc>
          <w:tcPr>
            <w:tcW w:w="1134" w:type="dxa"/>
            <w:vAlign w:val="center"/>
          </w:tcPr>
          <w:p w14:paraId="67E290AD" w14:textId="77777777" w:rsidR="002D74A4" w:rsidRPr="002D74A4" w:rsidRDefault="002D74A4" w:rsidP="002D74A4">
            <w:pPr>
              <w:spacing w:line="306" w:lineRule="auto"/>
              <w:rPr>
                <w:b w:val="0"/>
                <w:sz w:val="26"/>
                <w:szCs w:val="26"/>
              </w:rPr>
            </w:pPr>
            <w:r w:rsidRPr="002D74A4">
              <w:rPr>
                <w:b w:val="0"/>
                <w:sz w:val="26"/>
                <w:szCs w:val="26"/>
              </w:rPr>
              <w:t>CĐR1</w:t>
            </w:r>
          </w:p>
          <w:p w14:paraId="79D53A59" w14:textId="77777777" w:rsidR="002D74A4" w:rsidRPr="002D74A4" w:rsidRDefault="002D74A4" w:rsidP="002D74A4">
            <w:pPr>
              <w:spacing w:line="306" w:lineRule="auto"/>
              <w:rPr>
                <w:b w:val="0"/>
                <w:sz w:val="26"/>
                <w:szCs w:val="26"/>
              </w:rPr>
            </w:pPr>
            <w:r w:rsidRPr="002D74A4">
              <w:rPr>
                <w:b w:val="0"/>
                <w:sz w:val="26"/>
                <w:szCs w:val="26"/>
              </w:rPr>
              <w:t>CĐR10</w:t>
            </w:r>
          </w:p>
          <w:p w14:paraId="042C720E" w14:textId="77777777" w:rsidR="002D74A4" w:rsidRPr="002D74A4" w:rsidRDefault="002D74A4" w:rsidP="002D74A4">
            <w:pPr>
              <w:spacing w:line="306" w:lineRule="auto"/>
              <w:rPr>
                <w:b w:val="0"/>
                <w:sz w:val="26"/>
                <w:szCs w:val="26"/>
              </w:rPr>
            </w:pPr>
            <w:r w:rsidRPr="002D74A4">
              <w:rPr>
                <w:b w:val="0"/>
                <w:sz w:val="26"/>
                <w:szCs w:val="26"/>
              </w:rPr>
              <w:t>CĐR12</w:t>
            </w:r>
          </w:p>
          <w:p w14:paraId="3820312B" w14:textId="77777777" w:rsidR="002D74A4" w:rsidRPr="002D74A4" w:rsidRDefault="002D74A4" w:rsidP="002D74A4">
            <w:pPr>
              <w:spacing w:line="306" w:lineRule="auto"/>
              <w:rPr>
                <w:b w:val="0"/>
                <w:sz w:val="26"/>
                <w:szCs w:val="26"/>
              </w:rPr>
            </w:pPr>
            <w:r w:rsidRPr="002D74A4">
              <w:rPr>
                <w:b w:val="0"/>
                <w:sz w:val="26"/>
                <w:szCs w:val="26"/>
              </w:rPr>
              <w:t>CĐR15</w:t>
            </w:r>
          </w:p>
          <w:p w14:paraId="460B0D4C" w14:textId="77777777" w:rsidR="002D74A4" w:rsidRPr="002D74A4" w:rsidRDefault="002D74A4" w:rsidP="002D74A4">
            <w:pPr>
              <w:spacing w:line="306" w:lineRule="auto"/>
              <w:rPr>
                <w:b w:val="0"/>
                <w:sz w:val="26"/>
                <w:szCs w:val="26"/>
              </w:rPr>
            </w:pPr>
            <w:r w:rsidRPr="002D74A4">
              <w:rPr>
                <w:b w:val="0"/>
                <w:sz w:val="26"/>
                <w:szCs w:val="26"/>
              </w:rPr>
              <w:t>CĐR16</w:t>
            </w:r>
          </w:p>
          <w:p w14:paraId="3109EBCF" w14:textId="77777777" w:rsidR="002D74A4" w:rsidRPr="002D74A4" w:rsidRDefault="002D74A4" w:rsidP="002D74A4">
            <w:pPr>
              <w:spacing w:after="200" w:line="306" w:lineRule="auto"/>
              <w:rPr>
                <w:b w:val="0"/>
                <w:sz w:val="26"/>
                <w:szCs w:val="26"/>
              </w:rPr>
            </w:pPr>
            <w:r w:rsidRPr="002D74A4">
              <w:rPr>
                <w:b w:val="0"/>
                <w:sz w:val="26"/>
                <w:szCs w:val="26"/>
              </w:rPr>
              <w:t>CĐR17</w:t>
            </w:r>
          </w:p>
        </w:tc>
      </w:tr>
      <w:tr w:rsidR="002D74A4" w:rsidRPr="002D74A4" w14:paraId="48C0C7AB" w14:textId="77777777" w:rsidTr="00E71C51">
        <w:trPr>
          <w:trHeight w:val="399"/>
          <w:jc w:val="center"/>
        </w:trPr>
        <w:tc>
          <w:tcPr>
            <w:tcW w:w="1356" w:type="dxa"/>
            <w:shd w:val="clear" w:color="auto" w:fill="auto"/>
            <w:vAlign w:val="center"/>
          </w:tcPr>
          <w:p w14:paraId="255837B2" w14:textId="77777777" w:rsidR="002D74A4" w:rsidRPr="002D74A4" w:rsidRDefault="002D74A4" w:rsidP="002D74A4">
            <w:pPr>
              <w:spacing w:line="306" w:lineRule="auto"/>
              <w:jc w:val="center"/>
              <w:rPr>
                <w:b w:val="0"/>
                <w:sz w:val="26"/>
                <w:szCs w:val="26"/>
              </w:rPr>
            </w:pPr>
            <w:r w:rsidRPr="002D74A4">
              <w:rPr>
                <w:b w:val="0"/>
                <w:sz w:val="26"/>
                <w:szCs w:val="26"/>
              </w:rPr>
              <w:t>3</w:t>
            </w:r>
          </w:p>
        </w:tc>
        <w:tc>
          <w:tcPr>
            <w:tcW w:w="2871" w:type="dxa"/>
            <w:shd w:val="clear" w:color="auto" w:fill="auto"/>
            <w:vAlign w:val="center"/>
          </w:tcPr>
          <w:p w14:paraId="445D670E" w14:textId="77777777" w:rsidR="002D74A4" w:rsidRPr="002D74A4" w:rsidRDefault="002D74A4" w:rsidP="002D74A4">
            <w:pPr>
              <w:spacing w:after="200" w:line="306" w:lineRule="auto"/>
              <w:rPr>
                <w:b w:val="0"/>
                <w:sz w:val="26"/>
                <w:szCs w:val="26"/>
              </w:rPr>
            </w:pPr>
            <w:r w:rsidRPr="002D74A4">
              <w:rPr>
                <w:b w:val="0"/>
                <w:sz w:val="26"/>
                <w:szCs w:val="26"/>
              </w:rPr>
              <w:t xml:space="preserve">Unit 10: </w:t>
            </w:r>
            <w:r w:rsidRPr="002D74A4">
              <w:rPr>
                <w:b w:val="0"/>
                <w:bCs/>
                <w:sz w:val="26"/>
                <w:szCs w:val="26"/>
              </w:rPr>
              <w:t>Things that changed the world</w:t>
            </w:r>
          </w:p>
        </w:tc>
        <w:tc>
          <w:tcPr>
            <w:tcW w:w="1166" w:type="dxa"/>
            <w:shd w:val="clear" w:color="auto" w:fill="auto"/>
            <w:vAlign w:val="center"/>
          </w:tcPr>
          <w:p w14:paraId="4E475130" w14:textId="77777777" w:rsidR="002D74A4" w:rsidRPr="002D74A4" w:rsidRDefault="002D74A4" w:rsidP="002D74A4">
            <w:pPr>
              <w:spacing w:line="306" w:lineRule="auto"/>
              <w:jc w:val="center"/>
              <w:rPr>
                <w:b w:val="0"/>
                <w:sz w:val="26"/>
                <w:szCs w:val="26"/>
              </w:rPr>
            </w:pPr>
            <w:r w:rsidRPr="002D74A4">
              <w:rPr>
                <w:b w:val="0"/>
                <w:sz w:val="26"/>
                <w:szCs w:val="26"/>
              </w:rPr>
              <w:t>4</w:t>
            </w:r>
          </w:p>
        </w:tc>
        <w:tc>
          <w:tcPr>
            <w:tcW w:w="855" w:type="dxa"/>
            <w:vAlign w:val="center"/>
          </w:tcPr>
          <w:p w14:paraId="210274C2" w14:textId="77777777" w:rsidR="002D74A4" w:rsidRPr="002D74A4" w:rsidRDefault="002D74A4" w:rsidP="002D74A4">
            <w:pPr>
              <w:spacing w:line="306" w:lineRule="auto"/>
              <w:jc w:val="center"/>
              <w:rPr>
                <w:b w:val="0"/>
                <w:sz w:val="26"/>
                <w:szCs w:val="26"/>
              </w:rPr>
            </w:pPr>
            <w:r w:rsidRPr="002D74A4">
              <w:rPr>
                <w:b w:val="0"/>
                <w:sz w:val="26"/>
                <w:szCs w:val="26"/>
              </w:rPr>
              <w:t>1</w:t>
            </w:r>
          </w:p>
        </w:tc>
        <w:tc>
          <w:tcPr>
            <w:tcW w:w="853" w:type="dxa"/>
            <w:vAlign w:val="center"/>
          </w:tcPr>
          <w:p w14:paraId="7645F38A" w14:textId="77777777" w:rsidR="002D74A4" w:rsidRPr="002D74A4" w:rsidRDefault="002D74A4" w:rsidP="002D74A4">
            <w:pPr>
              <w:spacing w:line="306" w:lineRule="auto"/>
              <w:jc w:val="center"/>
              <w:rPr>
                <w:b w:val="0"/>
                <w:sz w:val="26"/>
                <w:szCs w:val="26"/>
              </w:rPr>
            </w:pPr>
            <w:r w:rsidRPr="002D74A4">
              <w:rPr>
                <w:b w:val="0"/>
                <w:sz w:val="26"/>
                <w:szCs w:val="26"/>
              </w:rPr>
              <w:t>2</w:t>
            </w:r>
          </w:p>
        </w:tc>
        <w:tc>
          <w:tcPr>
            <w:tcW w:w="979" w:type="dxa"/>
            <w:vAlign w:val="center"/>
          </w:tcPr>
          <w:p w14:paraId="749CF6C2" w14:textId="77777777" w:rsidR="002D74A4" w:rsidRPr="002D74A4" w:rsidRDefault="002D74A4" w:rsidP="002D74A4">
            <w:pPr>
              <w:spacing w:line="306" w:lineRule="auto"/>
              <w:jc w:val="center"/>
              <w:rPr>
                <w:b w:val="0"/>
                <w:sz w:val="26"/>
                <w:szCs w:val="26"/>
              </w:rPr>
            </w:pPr>
          </w:p>
        </w:tc>
        <w:tc>
          <w:tcPr>
            <w:tcW w:w="967" w:type="dxa"/>
            <w:vAlign w:val="center"/>
          </w:tcPr>
          <w:p w14:paraId="44B3539B" w14:textId="77777777" w:rsidR="002D74A4" w:rsidRPr="002D74A4" w:rsidRDefault="002D74A4" w:rsidP="002D74A4">
            <w:pPr>
              <w:spacing w:line="306" w:lineRule="auto"/>
              <w:jc w:val="center"/>
              <w:rPr>
                <w:b w:val="0"/>
                <w:sz w:val="26"/>
                <w:szCs w:val="26"/>
              </w:rPr>
            </w:pPr>
            <w:r w:rsidRPr="002D74A4">
              <w:rPr>
                <w:b w:val="0"/>
                <w:sz w:val="26"/>
                <w:szCs w:val="26"/>
              </w:rPr>
              <w:t>10</w:t>
            </w:r>
          </w:p>
        </w:tc>
        <w:tc>
          <w:tcPr>
            <w:tcW w:w="1134" w:type="dxa"/>
          </w:tcPr>
          <w:p w14:paraId="2E9B4723" w14:textId="77777777" w:rsidR="002D74A4" w:rsidRPr="002D74A4" w:rsidRDefault="002D74A4" w:rsidP="002D74A4">
            <w:pPr>
              <w:spacing w:line="306" w:lineRule="auto"/>
              <w:rPr>
                <w:b w:val="0"/>
                <w:sz w:val="26"/>
                <w:szCs w:val="26"/>
              </w:rPr>
            </w:pPr>
            <w:r w:rsidRPr="002D74A4">
              <w:rPr>
                <w:b w:val="0"/>
                <w:sz w:val="26"/>
                <w:szCs w:val="26"/>
              </w:rPr>
              <w:t>CĐR1</w:t>
            </w:r>
          </w:p>
          <w:p w14:paraId="1604DDCA" w14:textId="77777777" w:rsidR="002D74A4" w:rsidRPr="002D74A4" w:rsidRDefault="002D74A4" w:rsidP="002D74A4">
            <w:pPr>
              <w:spacing w:line="306" w:lineRule="auto"/>
              <w:rPr>
                <w:b w:val="0"/>
                <w:sz w:val="26"/>
                <w:szCs w:val="26"/>
              </w:rPr>
            </w:pPr>
            <w:r w:rsidRPr="002D74A4">
              <w:rPr>
                <w:b w:val="0"/>
                <w:sz w:val="26"/>
                <w:szCs w:val="26"/>
              </w:rPr>
              <w:t>CĐR10</w:t>
            </w:r>
          </w:p>
          <w:p w14:paraId="53BD3A37" w14:textId="77777777" w:rsidR="002D74A4" w:rsidRPr="002D74A4" w:rsidRDefault="002D74A4" w:rsidP="002D74A4">
            <w:pPr>
              <w:spacing w:line="306" w:lineRule="auto"/>
              <w:rPr>
                <w:b w:val="0"/>
                <w:sz w:val="26"/>
                <w:szCs w:val="26"/>
              </w:rPr>
            </w:pPr>
            <w:r w:rsidRPr="002D74A4">
              <w:rPr>
                <w:b w:val="0"/>
                <w:sz w:val="26"/>
                <w:szCs w:val="26"/>
              </w:rPr>
              <w:t>CĐR12</w:t>
            </w:r>
          </w:p>
          <w:p w14:paraId="1D6F33CA" w14:textId="77777777" w:rsidR="002D74A4" w:rsidRPr="002D74A4" w:rsidRDefault="002D74A4" w:rsidP="002D74A4">
            <w:pPr>
              <w:spacing w:line="306" w:lineRule="auto"/>
              <w:rPr>
                <w:b w:val="0"/>
                <w:sz w:val="26"/>
                <w:szCs w:val="26"/>
              </w:rPr>
            </w:pPr>
            <w:r w:rsidRPr="002D74A4">
              <w:rPr>
                <w:b w:val="0"/>
                <w:sz w:val="26"/>
                <w:szCs w:val="26"/>
              </w:rPr>
              <w:t>CĐR15</w:t>
            </w:r>
          </w:p>
          <w:p w14:paraId="4E227DC3" w14:textId="77777777" w:rsidR="002D74A4" w:rsidRPr="002D74A4" w:rsidRDefault="002D74A4" w:rsidP="002D74A4">
            <w:pPr>
              <w:spacing w:line="306" w:lineRule="auto"/>
              <w:rPr>
                <w:b w:val="0"/>
                <w:sz w:val="26"/>
                <w:szCs w:val="26"/>
              </w:rPr>
            </w:pPr>
            <w:r w:rsidRPr="002D74A4">
              <w:rPr>
                <w:b w:val="0"/>
                <w:sz w:val="26"/>
                <w:szCs w:val="26"/>
              </w:rPr>
              <w:t>CĐR16</w:t>
            </w:r>
          </w:p>
          <w:p w14:paraId="1C3F7038" w14:textId="77777777" w:rsidR="002D74A4" w:rsidRPr="002D74A4" w:rsidRDefault="002D74A4" w:rsidP="002D74A4">
            <w:pPr>
              <w:spacing w:after="200" w:line="306" w:lineRule="auto"/>
              <w:rPr>
                <w:b w:val="0"/>
                <w:sz w:val="26"/>
                <w:szCs w:val="26"/>
              </w:rPr>
            </w:pPr>
            <w:r w:rsidRPr="002D74A4">
              <w:rPr>
                <w:b w:val="0"/>
                <w:sz w:val="26"/>
                <w:szCs w:val="26"/>
              </w:rPr>
              <w:t>CĐR17</w:t>
            </w:r>
          </w:p>
        </w:tc>
      </w:tr>
      <w:tr w:rsidR="002D74A4" w:rsidRPr="002D74A4" w14:paraId="0513136E" w14:textId="77777777" w:rsidTr="00E71C51">
        <w:trPr>
          <w:trHeight w:val="399"/>
          <w:jc w:val="center"/>
        </w:trPr>
        <w:tc>
          <w:tcPr>
            <w:tcW w:w="1356" w:type="dxa"/>
            <w:shd w:val="clear" w:color="auto" w:fill="auto"/>
            <w:vAlign w:val="center"/>
          </w:tcPr>
          <w:p w14:paraId="26B8D539" w14:textId="77777777" w:rsidR="002D74A4" w:rsidRPr="002D74A4" w:rsidRDefault="002D74A4" w:rsidP="002D74A4">
            <w:pPr>
              <w:spacing w:line="306" w:lineRule="auto"/>
              <w:jc w:val="center"/>
              <w:rPr>
                <w:b w:val="0"/>
                <w:sz w:val="26"/>
                <w:szCs w:val="26"/>
              </w:rPr>
            </w:pPr>
            <w:r w:rsidRPr="002D74A4">
              <w:rPr>
                <w:b w:val="0"/>
                <w:sz w:val="26"/>
                <w:szCs w:val="26"/>
              </w:rPr>
              <w:t>4</w:t>
            </w:r>
          </w:p>
        </w:tc>
        <w:tc>
          <w:tcPr>
            <w:tcW w:w="2871" w:type="dxa"/>
            <w:shd w:val="clear" w:color="auto" w:fill="auto"/>
            <w:vAlign w:val="center"/>
          </w:tcPr>
          <w:p w14:paraId="1BD8A6FA" w14:textId="77777777" w:rsidR="002D74A4" w:rsidRPr="002D74A4" w:rsidRDefault="002D74A4" w:rsidP="002D74A4">
            <w:pPr>
              <w:spacing w:after="200" w:line="306" w:lineRule="auto"/>
              <w:rPr>
                <w:b w:val="0"/>
                <w:sz w:val="26"/>
                <w:szCs w:val="26"/>
                <w:lang w:val="vi-VN"/>
              </w:rPr>
            </w:pPr>
            <w:r w:rsidRPr="002D74A4">
              <w:rPr>
                <w:b w:val="0"/>
                <w:sz w:val="26"/>
                <w:szCs w:val="26"/>
              </w:rPr>
              <w:t>Ôn tập giữa kỳ</w:t>
            </w:r>
          </w:p>
        </w:tc>
        <w:tc>
          <w:tcPr>
            <w:tcW w:w="1166" w:type="dxa"/>
            <w:shd w:val="clear" w:color="auto" w:fill="auto"/>
            <w:vAlign w:val="center"/>
          </w:tcPr>
          <w:p w14:paraId="618A924B" w14:textId="77777777" w:rsidR="002D74A4" w:rsidRPr="002D74A4" w:rsidRDefault="002D74A4" w:rsidP="002D74A4">
            <w:pPr>
              <w:spacing w:line="306" w:lineRule="auto"/>
              <w:jc w:val="center"/>
              <w:rPr>
                <w:b w:val="0"/>
                <w:sz w:val="26"/>
                <w:szCs w:val="26"/>
              </w:rPr>
            </w:pPr>
            <w:r w:rsidRPr="002D74A4">
              <w:rPr>
                <w:b w:val="0"/>
                <w:sz w:val="26"/>
                <w:szCs w:val="26"/>
              </w:rPr>
              <w:t>0</w:t>
            </w:r>
          </w:p>
        </w:tc>
        <w:tc>
          <w:tcPr>
            <w:tcW w:w="855" w:type="dxa"/>
            <w:vAlign w:val="center"/>
          </w:tcPr>
          <w:p w14:paraId="1C1B4068" w14:textId="77777777" w:rsidR="002D74A4" w:rsidRPr="002D74A4" w:rsidRDefault="002D74A4" w:rsidP="002D74A4">
            <w:pPr>
              <w:spacing w:line="306" w:lineRule="auto"/>
              <w:jc w:val="center"/>
              <w:rPr>
                <w:b w:val="0"/>
                <w:sz w:val="26"/>
                <w:szCs w:val="26"/>
              </w:rPr>
            </w:pPr>
            <w:r w:rsidRPr="002D74A4">
              <w:rPr>
                <w:b w:val="0"/>
                <w:sz w:val="26"/>
                <w:szCs w:val="26"/>
              </w:rPr>
              <w:t>1</w:t>
            </w:r>
          </w:p>
        </w:tc>
        <w:tc>
          <w:tcPr>
            <w:tcW w:w="853" w:type="dxa"/>
            <w:vAlign w:val="center"/>
          </w:tcPr>
          <w:p w14:paraId="5C82A49B" w14:textId="77777777" w:rsidR="002D74A4" w:rsidRPr="002D74A4" w:rsidRDefault="002D74A4" w:rsidP="002D74A4">
            <w:pPr>
              <w:spacing w:line="306" w:lineRule="auto"/>
              <w:jc w:val="center"/>
              <w:rPr>
                <w:b w:val="0"/>
                <w:sz w:val="26"/>
                <w:szCs w:val="26"/>
              </w:rPr>
            </w:pPr>
            <w:r w:rsidRPr="002D74A4">
              <w:rPr>
                <w:b w:val="0"/>
                <w:sz w:val="26"/>
                <w:szCs w:val="26"/>
              </w:rPr>
              <w:t>1</w:t>
            </w:r>
          </w:p>
        </w:tc>
        <w:tc>
          <w:tcPr>
            <w:tcW w:w="979" w:type="dxa"/>
            <w:vAlign w:val="center"/>
          </w:tcPr>
          <w:p w14:paraId="1AF1AB72" w14:textId="77777777" w:rsidR="002D74A4" w:rsidRPr="002D74A4" w:rsidRDefault="002D74A4" w:rsidP="002D74A4">
            <w:pPr>
              <w:spacing w:line="306" w:lineRule="auto"/>
              <w:jc w:val="center"/>
              <w:rPr>
                <w:b w:val="0"/>
                <w:sz w:val="26"/>
                <w:szCs w:val="26"/>
              </w:rPr>
            </w:pPr>
          </w:p>
        </w:tc>
        <w:tc>
          <w:tcPr>
            <w:tcW w:w="967" w:type="dxa"/>
            <w:vAlign w:val="center"/>
          </w:tcPr>
          <w:p w14:paraId="444B05C9" w14:textId="77777777" w:rsidR="002D74A4" w:rsidRPr="002D74A4" w:rsidRDefault="002D74A4" w:rsidP="002D74A4">
            <w:pPr>
              <w:spacing w:line="306" w:lineRule="auto"/>
              <w:jc w:val="center"/>
              <w:rPr>
                <w:b w:val="0"/>
                <w:sz w:val="26"/>
                <w:szCs w:val="26"/>
              </w:rPr>
            </w:pPr>
            <w:r w:rsidRPr="002D74A4">
              <w:rPr>
                <w:b w:val="0"/>
                <w:sz w:val="26"/>
                <w:szCs w:val="26"/>
              </w:rPr>
              <w:t>4</w:t>
            </w:r>
          </w:p>
        </w:tc>
        <w:tc>
          <w:tcPr>
            <w:tcW w:w="1134" w:type="dxa"/>
          </w:tcPr>
          <w:p w14:paraId="0D29D3E7" w14:textId="77777777" w:rsidR="002D74A4" w:rsidRPr="002D74A4" w:rsidRDefault="002D74A4" w:rsidP="002D74A4">
            <w:pPr>
              <w:spacing w:line="306" w:lineRule="auto"/>
              <w:rPr>
                <w:b w:val="0"/>
                <w:sz w:val="26"/>
                <w:szCs w:val="26"/>
              </w:rPr>
            </w:pPr>
            <w:r w:rsidRPr="002D74A4">
              <w:rPr>
                <w:b w:val="0"/>
                <w:sz w:val="26"/>
                <w:szCs w:val="26"/>
              </w:rPr>
              <w:t>CĐR1</w:t>
            </w:r>
          </w:p>
          <w:p w14:paraId="18B2FD44" w14:textId="77777777" w:rsidR="002D74A4" w:rsidRPr="002D74A4" w:rsidRDefault="002D74A4" w:rsidP="002D74A4">
            <w:pPr>
              <w:spacing w:line="306" w:lineRule="auto"/>
              <w:rPr>
                <w:b w:val="0"/>
                <w:sz w:val="26"/>
                <w:szCs w:val="26"/>
              </w:rPr>
            </w:pPr>
            <w:r w:rsidRPr="002D74A4">
              <w:rPr>
                <w:b w:val="0"/>
                <w:sz w:val="26"/>
                <w:szCs w:val="26"/>
              </w:rPr>
              <w:t>CĐR10</w:t>
            </w:r>
          </w:p>
          <w:p w14:paraId="25AAE3F6" w14:textId="77777777" w:rsidR="002D74A4" w:rsidRPr="002D74A4" w:rsidRDefault="002D74A4" w:rsidP="002D74A4">
            <w:pPr>
              <w:spacing w:line="306" w:lineRule="auto"/>
              <w:rPr>
                <w:b w:val="0"/>
                <w:sz w:val="26"/>
                <w:szCs w:val="26"/>
              </w:rPr>
            </w:pPr>
            <w:r w:rsidRPr="002D74A4">
              <w:rPr>
                <w:b w:val="0"/>
                <w:sz w:val="26"/>
                <w:szCs w:val="26"/>
              </w:rPr>
              <w:t>CĐR12</w:t>
            </w:r>
          </w:p>
          <w:p w14:paraId="27F80812" w14:textId="77777777" w:rsidR="002D74A4" w:rsidRPr="002D74A4" w:rsidRDefault="002D74A4" w:rsidP="002D74A4">
            <w:pPr>
              <w:spacing w:line="306" w:lineRule="auto"/>
              <w:rPr>
                <w:b w:val="0"/>
                <w:sz w:val="26"/>
                <w:szCs w:val="26"/>
              </w:rPr>
            </w:pPr>
            <w:r w:rsidRPr="002D74A4">
              <w:rPr>
                <w:b w:val="0"/>
                <w:sz w:val="26"/>
                <w:szCs w:val="26"/>
              </w:rPr>
              <w:t>CĐR15</w:t>
            </w:r>
          </w:p>
          <w:p w14:paraId="715A5AC0" w14:textId="77777777" w:rsidR="002D74A4" w:rsidRPr="002D74A4" w:rsidRDefault="002D74A4" w:rsidP="002D74A4">
            <w:pPr>
              <w:spacing w:line="306" w:lineRule="auto"/>
              <w:rPr>
                <w:b w:val="0"/>
                <w:sz w:val="26"/>
                <w:szCs w:val="26"/>
              </w:rPr>
            </w:pPr>
            <w:r w:rsidRPr="002D74A4">
              <w:rPr>
                <w:b w:val="0"/>
                <w:sz w:val="26"/>
                <w:szCs w:val="26"/>
              </w:rPr>
              <w:t>CĐR16</w:t>
            </w:r>
          </w:p>
          <w:p w14:paraId="32586B24" w14:textId="77777777" w:rsidR="002D74A4" w:rsidRPr="002D74A4" w:rsidRDefault="002D74A4" w:rsidP="002D74A4">
            <w:pPr>
              <w:spacing w:after="200" w:line="306" w:lineRule="auto"/>
              <w:rPr>
                <w:b w:val="0"/>
                <w:sz w:val="26"/>
                <w:szCs w:val="26"/>
              </w:rPr>
            </w:pPr>
            <w:r w:rsidRPr="002D74A4">
              <w:rPr>
                <w:b w:val="0"/>
                <w:sz w:val="26"/>
                <w:szCs w:val="26"/>
              </w:rPr>
              <w:t>CĐR17</w:t>
            </w:r>
          </w:p>
        </w:tc>
      </w:tr>
      <w:tr w:rsidR="002D74A4" w:rsidRPr="002D74A4" w14:paraId="6EC22297" w14:textId="77777777" w:rsidTr="00E71C51">
        <w:trPr>
          <w:trHeight w:val="399"/>
          <w:jc w:val="center"/>
        </w:trPr>
        <w:tc>
          <w:tcPr>
            <w:tcW w:w="1356" w:type="dxa"/>
            <w:shd w:val="clear" w:color="auto" w:fill="auto"/>
            <w:vAlign w:val="center"/>
          </w:tcPr>
          <w:p w14:paraId="47DD2426" w14:textId="77777777" w:rsidR="002D74A4" w:rsidRPr="002D74A4" w:rsidRDefault="002D74A4" w:rsidP="002D74A4">
            <w:pPr>
              <w:spacing w:line="306" w:lineRule="auto"/>
              <w:jc w:val="center"/>
              <w:rPr>
                <w:b w:val="0"/>
                <w:sz w:val="26"/>
                <w:szCs w:val="26"/>
              </w:rPr>
            </w:pPr>
            <w:r w:rsidRPr="002D74A4">
              <w:rPr>
                <w:b w:val="0"/>
                <w:sz w:val="26"/>
                <w:szCs w:val="26"/>
              </w:rPr>
              <w:t>5</w:t>
            </w:r>
          </w:p>
        </w:tc>
        <w:tc>
          <w:tcPr>
            <w:tcW w:w="2871" w:type="dxa"/>
            <w:shd w:val="clear" w:color="auto" w:fill="auto"/>
            <w:vAlign w:val="center"/>
          </w:tcPr>
          <w:p w14:paraId="09C0A0B2" w14:textId="77777777" w:rsidR="002D74A4" w:rsidRPr="002D74A4" w:rsidRDefault="002D74A4" w:rsidP="002D74A4">
            <w:pPr>
              <w:spacing w:after="200" w:line="306" w:lineRule="auto"/>
              <w:rPr>
                <w:b w:val="0"/>
                <w:sz w:val="26"/>
                <w:szCs w:val="26"/>
              </w:rPr>
            </w:pPr>
            <w:r w:rsidRPr="002D74A4">
              <w:rPr>
                <w:b w:val="0"/>
                <w:sz w:val="26"/>
                <w:szCs w:val="26"/>
              </w:rPr>
              <w:t>Thi giữ kỳ</w:t>
            </w:r>
          </w:p>
        </w:tc>
        <w:tc>
          <w:tcPr>
            <w:tcW w:w="1166" w:type="dxa"/>
            <w:shd w:val="clear" w:color="auto" w:fill="auto"/>
            <w:vAlign w:val="center"/>
          </w:tcPr>
          <w:p w14:paraId="3DE18CCE" w14:textId="77777777" w:rsidR="002D74A4" w:rsidRPr="002D74A4" w:rsidRDefault="002D74A4" w:rsidP="002D74A4">
            <w:pPr>
              <w:spacing w:line="306" w:lineRule="auto"/>
              <w:jc w:val="center"/>
              <w:rPr>
                <w:b w:val="0"/>
                <w:sz w:val="26"/>
                <w:szCs w:val="26"/>
              </w:rPr>
            </w:pPr>
            <w:r w:rsidRPr="002D74A4">
              <w:rPr>
                <w:b w:val="0"/>
                <w:sz w:val="26"/>
                <w:szCs w:val="26"/>
              </w:rPr>
              <w:t>0</w:t>
            </w:r>
          </w:p>
        </w:tc>
        <w:tc>
          <w:tcPr>
            <w:tcW w:w="855" w:type="dxa"/>
            <w:vAlign w:val="center"/>
          </w:tcPr>
          <w:p w14:paraId="10E380E6" w14:textId="77777777" w:rsidR="002D74A4" w:rsidRPr="002D74A4" w:rsidRDefault="002D74A4" w:rsidP="002D74A4">
            <w:pPr>
              <w:spacing w:line="306" w:lineRule="auto"/>
              <w:jc w:val="center"/>
              <w:rPr>
                <w:b w:val="0"/>
                <w:sz w:val="26"/>
                <w:szCs w:val="26"/>
              </w:rPr>
            </w:pPr>
            <w:r w:rsidRPr="002D74A4">
              <w:rPr>
                <w:b w:val="0"/>
                <w:sz w:val="26"/>
                <w:szCs w:val="26"/>
              </w:rPr>
              <w:t>1</w:t>
            </w:r>
          </w:p>
        </w:tc>
        <w:tc>
          <w:tcPr>
            <w:tcW w:w="853" w:type="dxa"/>
            <w:vAlign w:val="center"/>
          </w:tcPr>
          <w:p w14:paraId="02D4A4AA" w14:textId="77777777" w:rsidR="002D74A4" w:rsidRPr="002D74A4" w:rsidRDefault="002D74A4" w:rsidP="002D74A4">
            <w:pPr>
              <w:spacing w:line="306" w:lineRule="auto"/>
              <w:jc w:val="center"/>
              <w:rPr>
                <w:b w:val="0"/>
                <w:sz w:val="26"/>
                <w:szCs w:val="26"/>
              </w:rPr>
            </w:pPr>
            <w:r w:rsidRPr="002D74A4">
              <w:rPr>
                <w:b w:val="0"/>
                <w:sz w:val="26"/>
                <w:szCs w:val="26"/>
              </w:rPr>
              <w:t>0</w:t>
            </w:r>
          </w:p>
        </w:tc>
        <w:tc>
          <w:tcPr>
            <w:tcW w:w="979" w:type="dxa"/>
            <w:vAlign w:val="center"/>
          </w:tcPr>
          <w:p w14:paraId="32BDCE92" w14:textId="77777777" w:rsidR="002D74A4" w:rsidRPr="002D74A4" w:rsidRDefault="002D74A4" w:rsidP="002D74A4">
            <w:pPr>
              <w:spacing w:line="306" w:lineRule="auto"/>
              <w:jc w:val="center"/>
              <w:rPr>
                <w:b w:val="0"/>
                <w:sz w:val="26"/>
                <w:szCs w:val="26"/>
              </w:rPr>
            </w:pPr>
          </w:p>
        </w:tc>
        <w:tc>
          <w:tcPr>
            <w:tcW w:w="967" w:type="dxa"/>
            <w:vAlign w:val="center"/>
          </w:tcPr>
          <w:p w14:paraId="36AA9574" w14:textId="77777777" w:rsidR="002D74A4" w:rsidRPr="002D74A4" w:rsidRDefault="002D74A4" w:rsidP="002D74A4">
            <w:pPr>
              <w:spacing w:line="306" w:lineRule="auto"/>
              <w:jc w:val="center"/>
              <w:rPr>
                <w:b w:val="0"/>
                <w:sz w:val="26"/>
                <w:szCs w:val="26"/>
              </w:rPr>
            </w:pPr>
            <w:r w:rsidRPr="002D74A4">
              <w:rPr>
                <w:b w:val="0"/>
                <w:sz w:val="26"/>
                <w:szCs w:val="26"/>
              </w:rPr>
              <w:t>2</w:t>
            </w:r>
          </w:p>
        </w:tc>
        <w:tc>
          <w:tcPr>
            <w:tcW w:w="1134" w:type="dxa"/>
          </w:tcPr>
          <w:p w14:paraId="49344886" w14:textId="77777777" w:rsidR="002D74A4" w:rsidRPr="002D74A4" w:rsidRDefault="002D74A4" w:rsidP="002D74A4">
            <w:pPr>
              <w:spacing w:line="306" w:lineRule="auto"/>
              <w:rPr>
                <w:b w:val="0"/>
                <w:sz w:val="26"/>
                <w:szCs w:val="26"/>
              </w:rPr>
            </w:pPr>
            <w:r w:rsidRPr="002D74A4">
              <w:rPr>
                <w:b w:val="0"/>
                <w:sz w:val="26"/>
                <w:szCs w:val="26"/>
              </w:rPr>
              <w:t>CĐR1</w:t>
            </w:r>
          </w:p>
          <w:p w14:paraId="75CF1E29" w14:textId="77777777" w:rsidR="002D74A4" w:rsidRPr="002D74A4" w:rsidRDefault="002D74A4" w:rsidP="002D74A4">
            <w:pPr>
              <w:spacing w:line="306" w:lineRule="auto"/>
              <w:rPr>
                <w:b w:val="0"/>
                <w:sz w:val="26"/>
                <w:szCs w:val="26"/>
              </w:rPr>
            </w:pPr>
            <w:r w:rsidRPr="002D74A4">
              <w:rPr>
                <w:b w:val="0"/>
                <w:sz w:val="26"/>
                <w:szCs w:val="26"/>
              </w:rPr>
              <w:t>CĐR10</w:t>
            </w:r>
          </w:p>
          <w:p w14:paraId="25C4F0CD" w14:textId="77777777" w:rsidR="002D74A4" w:rsidRPr="002D74A4" w:rsidRDefault="002D74A4" w:rsidP="002D74A4">
            <w:pPr>
              <w:spacing w:line="306" w:lineRule="auto"/>
              <w:rPr>
                <w:b w:val="0"/>
                <w:sz w:val="26"/>
                <w:szCs w:val="26"/>
              </w:rPr>
            </w:pPr>
            <w:r w:rsidRPr="002D74A4">
              <w:rPr>
                <w:b w:val="0"/>
                <w:sz w:val="26"/>
                <w:szCs w:val="26"/>
              </w:rPr>
              <w:lastRenderedPageBreak/>
              <w:t>CĐR12</w:t>
            </w:r>
          </w:p>
          <w:p w14:paraId="0F569D27" w14:textId="77777777" w:rsidR="002D74A4" w:rsidRPr="002D74A4" w:rsidRDefault="002D74A4" w:rsidP="002D74A4">
            <w:pPr>
              <w:spacing w:line="306" w:lineRule="auto"/>
              <w:rPr>
                <w:b w:val="0"/>
                <w:sz w:val="26"/>
                <w:szCs w:val="26"/>
              </w:rPr>
            </w:pPr>
            <w:r w:rsidRPr="002D74A4">
              <w:rPr>
                <w:b w:val="0"/>
                <w:sz w:val="26"/>
                <w:szCs w:val="26"/>
              </w:rPr>
              <w:t>CĐR15</w:t>
            </w:r>
          </w:p>
          <w:p w14:paraId="08D788E2" w14:textId="77777777" w:rsidR="002D74A4" w:rsidRPr="002D74A4" w:rsidRDefault="002D74A4" w:rsidP="002D74A4">
            <w:pPr>
              <w:spacing w:line="306" w:lineRule="auto"/>
              <w:rPr>
                <w:b w:val="0"/>
                <w:sz w:val="26"/>
                <w:szCs w:val="26"/>
              </w:rPr>
            </w:pPr>
            <w:r w:rsidRPr="002D74A4">
              <w:rPr>
                <w:b w:val="0"/>
                <w:sz w:val="26"/>
                <w:szCs w:val="26"/>
              </w:rPr>
              <w:t>CĐR16</w:t>
            </w:r>
          </w:p>
          <w:p w14:paraId="4FAB03EB" w14:textId="77777777" w:rsidR="002D74A4" w:rsidRPr="002D74A4" w:rsidRDefault="002D74A4" w:rsidP="002D74A4">
            <w:pPr>
              <w:spacing w:after="200" w:line="306" w:lineRule="auto"/>
              <w:rPr>
                <w:b w:val="0"/>
                <w:sz w:val="26"/>
                <w:szCs w:val="26"/>
              </w:rPr>
            </w:pPr>
            <w:r w:rsidRPr="002D74A4">
              <w:rPr>
                <w:b w:val="0"/>
                <w:sz w:val="26"/>
                <w:szCs w:val="26"/>
              </w:rPr>
              <w:t>CĐR17</w:t>
            </w:r>
          </w:p>
        </w:tc>
      </w:tr>
      <w:tr w:rsidR="002D74A4" w:rsidRPr="002D74A4" w14:paraId="1BB54405" w14:textId="77777777" w:rsidTr="00E71C51">
        <w:trPr>
          <w:trHeight w:val="399"/>
          <w:jc w:val="center"/>
        </w:trPr>
        <w:tc>
          <w:tcPr>
            <w:tcW w:w="1356" w:type="dxa"/>
            <w:shd w:val="clear" w:color="auto" w:fill="auto"/>
            <w:vAlign w:val="center"/>
          </w:tcPr>
          <w:p w14:paraId="28B5DAFD" w14:textId="77777777" w:rsidR="002D74A4" w:rsidRPr="002D74A4" w:rsidRDefault="002D74A4" w:rsidP="002D74A4">
            <w:pPr>
              <w:spacing w:line="306" w:lineRule="auto"/>
              <w:jc w:val="center"/>
              <w:rPr>
                <w:b w:val="0"/>
                <w:sz w:val="26"/>
                <w:szCs w:val="26"/>
              </w:rPr>
            </w:pPr>
            <w:r w:rsidRPr="002D74A4">
              <w:rPr>
                <w:b w:val="0"/>
                <w:sz w:val="26"/>
                <w:szCs w:val="26"/>
              </w:rPr>
              <w:lastRenderedPageBreak/>
              <w:t>6</w:t>
            </w:r>
          </w:p>
        </w:tc>
        <w:tc>
          <w:tcPr>
            <w:tcW w:w="2871" w:type="dxa"/>
            <w:shd w:val="clear" w:color="auto" w:fill="auto"/>
            <w:vAlign w:val="center"/>
          </w:tcPr>
          <w:p w14:paraId="639EF78C" w14:textId="77777777" w:rsidR="002D74A4" w:rsidRPr="002D74A4" w:rsidRDefault="002D74A4" w:rsidP="002D74A4">
            <w:pPr>
              <w:spacing w:after="200" w:line="306" w:lineRule="auto"/>
              <w:rPr>
                <w:b w:val="0"/>
                <w:sz w:val="26"/>
                <w:szCs w:val="26"/>
              </w:rPr>
            </w:pPr>
            <w:r w:rsidRPr="002D74A4">
              <w:rPr>
                <w:b w:val="0"/>
                <w:sz w:val="26"/>
                <w:szCs w:val="26"/>
              </w:rPr>
              <w:t xml:space="preserve">Unit 11: </w:t>
            </w:r>
            <w:r w:rsidRPr="002D74A4">
              <w:rPr>
                <w:b w:val="0"/>
                <w:bCs/>
                <w:sz w:val="26"/>
                <w:szCs w:val="26"/>
              </w:rPr>
              <w:t xml:space="preserve">What if …? </w:t>
            </w:r>
            <w:r w:rsidRPr="002D74A4">
              <w:rPr>
                <w:b w:val="0"/>
                <w:sz w:val="26"/>
                <w:szCs w:val="26"/>
              </w:rPr>
              <w:t> </w:t>
            </w:r>
          </w:p>
        </w:tc>
        <w:tc>
          <w:tcPr>
            <w:tcW w:w="1166" w:type="dxa"/>
            <w:shd w:val="clear" w:color="auto" w:fill="auto"/>
            <w:vAlign w:val="center"/>
          </w:tcPr>
          <w:p w14:paraId="648B9551" w14:textId="77777777" w:rsidR="002D74A4" w:rsidRPr="002D74A4" w:rsidRDefault="002D74A4" w:rsidP="002D74A4">
            <w:pPr>
              <w:spacing w:line="306" w:lineRule="auto"/>
              <w:jc w:val="center"/>
              <w:rPr>
                <w:b w:val="0"/>
                <w:sz w:val="26"/>
                <w:szCs w:val="26"/>
              </w:rPr>
            </w:pPr>
            <w:r w:rsidRPr="002D74A4">
              <w:rPr>
                <w:b w:val="0"/>
                <w:sz w:val="26"/>
                <w:szCs w:val="26"/>
              </w:rPr>
              <w:t>4</w:t>
            </w:r>
          </w:p>
        </w:tc>
        <w:tc>
          <w:tcPr>
            <w:tcW w:w="855" w:type="dxa"/>
            <w:vAlign w:val="center"/>
          </w:tcPr>
          <w:p w14:paraId="59EC2E00" w14:textId="77777777" w:rsidR="002D74A4" w:rsidRPr="002D74A4" w:rsidRDefault="002D74A4" w:rsidP="002D74A4">
            <w:pPr>
              <w:spacing w:line="306" w:lineRule="auto"/>
              <w:jc w:val="center"/>
              <w:rPr>
                <w:b w:val="0"/>
                <w:sz w:val="26"/>
                <w:szCs w:val="26"/>
              </w:rPr>
            </w:pPr>
            <w:r w:rsidRPr="002D74A4">
              <w:rPr>
                <w:b w:val="0"/>
                <w:sz w:val="26"/>
                <w:szCs w:val="26"/>
              </w:rPr>
              <w:t>2</w:t>
            </w:r>
          </w:p>
        </w:tc>
        <w:tc>
          <w:tcPr>
            <w:tcW w:w="853" w:type="dxa"/>
            <w:vAlign w:val="center"/>
          </w:tcPr>
          <w:p w14:paraId="54AD8D37" w14:textId="77777777" w:rsidR="002D74A4" w:rsidRPr="002D74A4" w:rsidRDefault="002D74A4" w:rsidP="002D74A4">
            <w:pPr>
              <w:spacing w:line="306" w:lineRule="auto"/>
              <w:jc w:val="center"/>
              <w:rPr>
                <w:b w:val="0"/>
                <w:sz w:val="26"/>
                <w:szCs w:val="26"/>
              </w:rPr>
            </w:pPr>
            <w:r w:rsidRPr="002D74A4">
              <w:rPr>
                <w:b w:val="0"/>
                <w:sz w:val="26"/>
                <w:szCs w:val="26"/>
              </w:rPr>
              <w:t>2</w:t>
            </w:r>
          </w:p>
        </w:tc>
        <w:tc>
          <w:tcPr>
            <w:tcW w:w="979" w:type="dxa"/>
            <w:vAlign w:val="center"/>
          </w:tcPr>
          <w:p w14:paraId="210F614E" w14:textId="77777777" w:rsidR="002D74A4" w:rsidRPr="002D74A4" w:rsidRDefault="002D74A4" w:rsidP="002D74A4">
            <w:pPr>
              <w:spacing w:line="306" w:lineRule="auto"/>
              <w:jc w:val="center"/>
              <w:rPr>
                <w:b w:val="0"/>
                <w:sz w:val="26"/>
                <w:szCs w:val="26"/>
              </w:rPr>
            </w:pPr>
          </w:p>
        </w:tc>
        <w:tc>
          <w:tcPr>
            <w:tcW w:w="967" w:type="dxa"/>
            <w:vAlign w:val="center"/>
          </w:tcPr>
          <w:p w14:paraId="6614BD82" w14:textId="77777777" w:rsidR="002D74A4" w:rsidRPr="002D74A4" w:rsidRDefault="002D74A4" w:rsidP="002D74A4">
            <w:pPr>
              <w:spacing w:line="306" w:lineRule="auto"/>
              <w:jc w:val="center"/>
              <w:rPr>
                <w:b w:val="0"/>
                <w:sz w:val="26"/>
                <w:szCs w:val="26"/>
              </w:rPr>
            </w:pPr>
            <w:r w:rsidRPr="002D74A4">
              <w:rPr>
                <w:b w:val="0"/>
                <w:sz w:val="26"/>
                <w:szCs w:val="26"/>
              </w:rPr>
              <w:t>12</w:t>
            </w:r>
          </w:p>
        </w:tc>
        <w:tc>
          <w:tcPr>
            <w:tcW w:w="1134" w:type="dxa"/>
          </w:tcPr>
          <w:p w14:paraId="44B70BB4" w14:textId="77777777" w:rsidR="002D74A4" w:rsidRPr="002D74A4" w:rsidRDefault="002D74A4" w:rsidP="002D74A4">
            <w:pPr>
              <w:spacing w:line="306" w:lineRule="auto"/>
              <w:rPr>
                <w:b w:val="0"/>
                <w:sz w:val="26"/>
                <w:szCs w:val="26"/>
              </w:rPr>
            </w:pPr>
            <w:r w:rsidRPr="002D74A4">
              <w:rPr>
                <w:b w:val="0"/>
                <w:sz w:val="26"/>
                <w:szCs w:val="26"/>
              </w:rPr>
              <w:t>CĐR1</w:t>
            </w:r>
          </w:p>
          <w:p w14:paraId="3D48CC50" w14:textId="77777777" w:rsidR="002D74A4" w:rsidRPr="002D74A4" w:rsidRDefault="002D74A4" w:rsidP="002D74A4">
            <w:pPr>
              <w:spacing w:line="306" w:lineRule="auto"/>
              <w:rPr>
                <w:b w:val="0"/>
                <w:sz w:val="26"/>
                <w:szCs w:val="26"/>
              </w:rPr>
            </w:pPr>
            <w:r w:rsidRPr="002D74A4">
              <w:rPr>
                <w:b w:val="0"/>
                <w:sz w:val="26"/>
                <w:szCs w:val="26"/>
              </w:rPr>
              <w:t>CĐR10</w:t>
            </w:r>
          </w:p>
          <w:p w14:paraId="2CD2DD53" w14:textId="77777777" w:rsidR="002D74A4" w:rsidRPr="002D74A4" w:rsidRDefault="002D74A4" w:rsidP="002D74A4">
            <w:pPr>
              <w:spacing w:line="306" w:lineRule="auto"/>
              <w:rPr>
                <w:b w:val="0"/>
                <w:sz w:val="26"/>
                <w:szCs w:val="26"/>
              </w:rPr>
            </w:pPr>
            <w:r w:rsidRPr="002D74A4">
              <w:rPr>
                <w:b w:val="0"/>
                <w:sz w:val="26"/>
                <w:szCs w:val="26"/>
              </w:rPr>
              <w:t>CĐR12</w:t>
            </w:r>
          </w:p>
          <w:p w14:paraId="30817ED6" w14:textId="77777777" w:rsidR="002D74A4" w:rsidRPr="002D74A4" w:rsidRDefault="002D74A4" w:rsidP="002D74A4">
            <w:pPr>
              <w:spacing w:line="306" w:lineRule="auto"/>
              <w:rPr>
                <w:b w:val="0"/>
                <w:sz w:val="26"/>
                <w:szCs w:val="26"/>
              </w:rPr>
            </w:pPr>
            <w:r w:rsidRPr="002D74A4">
              <w:rPr>
                <w:b w:val="0"/>
                <w:sz w:val="26"/>
                <w:szCs w:val="26"/>
              </w:rPr>
              <w:t>CĐR15</w:t>
            </w:r>
          </w:p>
          <w:p w14:paraId="72EBAEBB" w14:textId="77777777" w:rsidR="002D74A4" w:rsidRPr="002D74A4" w:rsidRDefault="002D74A4" w:rsidP="002D74A4">
            <w:pPr>
              <w:spacing w:line="306" w:lineRule="auto"/>
              <w:rPr>
                <w:b w:val="0"/>
                <w:sz w:val="26"/>
                <w:szCs w:val="26"/>
              </w:rPr>
            </w:pPr>
            <w:r w:rsidRPr="002D74A4">
              <w:rPr>
                <w:b w:val="0"/>
                <w:sz w:val="26"/>
                <w:szCs w:val="26"/>
              </w:rPr>
              <w:t>CĐR16</w:t>
            </w:r>
          </w:p>
          <w:p w14:paraId="569B37B7" w14:textId="77777777" w:rsidR="002D74A4" w:rsidRPr="002D74A4" w:rsidRDefault="002D74A4" w:rsidP="002D74A4">
            <w:pPr>
              <w:spacing w:after="200" w:line="306" w:lineRule="auto"/>
              <w:rPr>
                <w:b w:val="0"/>
                <w:sz w:val="26"/>
                <w:szCs w:val="26"/>
              </w:rPr>
            </w:pPr>
            <w:r w:rsidRPr="002D74A4">
              <w:rPr>
                <w:b w:val="0"/>
                <w:sz w:val="26"/>
                <w:szCs w:val="26"/>
              </w:rPr>
              <w:t>CĐR17</w:t>
            </w:r>
          </w:p>
        </w:tc>
      </w:tr>
      <w:tr w:rsidR="002D74A4" w:rsidRPr="002D74A4" w14:paraId="225261C2" w14:textId="77777777" w:rsidTr="00E71C51">
        <w:trPr>
          <w:trHeight w:val="399"/>
          <w:jc w:val="center"/>
        </w:trPr>
        <w:tc>
          <w:tcPr>
            <w:tcW w:w="1356" w:type="dxa"/>
            <w:shd w:val="clear" w:color="auto" w:fill="auto"/>
            <w:vAlign w:val="center"/>
          </w:tcPr>
          <w:p w14:paraId="13FF33CF" w14:textId="77777777" w:rsidR="002D74A4" w:rsidRPr="002D74A4" w:rsidRDefault="002D74A4" w:rsidP="002D74A4">
            <w:pPr>
              <w:spacing w:line="306" w:lineRule="auto"/>
              <w:jc w:val="center"/>
              <w:rPr>
                <w:b w:val="0"/>
                <w:sz w:val="26"/>
                <w:szCs w:val="26"/>
              </w:rPr>
            </w:pPr>
            <w:r w:rsidRPr="002D74A4">
              <w:rPr>
                <w:b w:val="0"/>
                <w:sz w:val="26"/>
                <w:szCs w:val="26"/>
              </w:rPr>
              <w:t>7</w:t>
            </w:r>
          </w:p>
        </w:tc>
        <w:tc>
          <w:tcPr>
            <w:tcW w:w="2871" w:type="dxa"/>
            <w:shd w:val="clear" w:color="auto" w:fill="auto"/>
            <w:vAlign w:val="center"/>
          </w:tcPr>
          <w:p w14:paraId="40734452" w14:textId="77777777" w:rsidR="002D74A4" w:rsidRPr="002D74A4" w:rsidRDefault="002D74A4" w:rsidP="002D74A4">
            <w:pPr>
              <w:spacing w:after="200" w:line="306" w:lineRule="auto"/>
              <w:rPr>
                <w:b w:val="0"/>
                <w:sz w:val="26"/>
                <w:szCs w:val="26"/>
              </w:rPr>
            </w:pPr>
            <w:r w:rsidRPr="002D74A4">
              <w:rPr>
                <w:b w:val="0"/>
                <w:sz w:val="26"/>
                <w:szCs w:val="26"/>
              </w:rPr>
              <w:t xml:space="preserve">Unit 12: </w:t>
            </w:r>
            <w:r w:rsidRPr="002D74A4">
              <w:rPr>
                <w:b w:val="0"/>
                <w:bCs/>
                <w:sz w:val="26"/>
                <w:szCs w:val="26"/>
              </w:rPr>
              <w:t>Trying your best</w:t>
            </w:r>
            <w:r w:rsidRPr="002D74A4">
              <w:rPr>
                <w:b w:val="0"/>
                <w:sz w:val="26"/>
                <w:szCs w:val="26"/>
              </w:rPr>
              <w:t> </w:t>
            </w:r>
          </w:p>
        </w:tc>
        <w:tc>
          <w:tcPr>
            <w:tcW w:w="1166" w:type="dxa"/>
            <w:shd w:val="clear" w:color="auto" w:fill="auto"/>
            <w:vAlign w:val="center"/>
          </w:tcPr>
          <w:p w14:paraId="2110D981" w14:textId="77777777" w:rsidR="002D74A4" w:rsidRPr="002D74A4" w:rsidRDefault="002D74A4" w:rsidP="002D74A4">
            <w:pPr>
              <w:spacing w:line="306" w:lineRule="auto"/>
              <w:jc w:val="center"/>
              <w:rPr>
                <w:b w:val="0"/>
                <w:sz w:val="26"/>
                <w:szCs w:val="26"/>
              </w:rPr>
            </w:pPr>
            <w:r w:rsidRPr="002D74A4">
              <w:rPr>
                <w:b w:val="0"/>
                <w:sz w:val="26"/>
                <w:szCs w:val="26"/>
              </w:rPr>
              <w:t>4</w:t>
            </w:r>
          </w:p>
        </w:tc>
        <w:tc>
          <w:tcPr>
            <w:tcW w:w="855" w:type="dxa"/>
            <w:vAlign w:val="center"/>
          </w:tcPr>
          <w:p w14:paraId="1E74E9EE" w14:textId="77777777" w:rsidR="002D74A4" w:rsidRPr="002D74A4" w:rsidRDefault="002D74A4" w:rsidP="002D74A4">
            <w:pPr>
              <w:spacing w:line="306" w:lineRule="auto"/>
              <w:jc w:val="center"/>
              <w:rPr>
                <w:b w:val="0"/>
                <w:sz w:val="26"/>
                <w:szCs w:val="26"/>
              </w:rPr>
            </w:pPr>
            <w:r w:rsidRPr="002D74A4">
              <w:rPr>
                <w:b w:val="0"/>
                <w:sz w:val="26"/>
                <w:szCs w:val="26"/>
              </w:rPr>
              <w:t>2</w:t>
            </w:r>
          </w:p>
        </w:tc>
        <w:tc>
          <w:tcPr>
            <w:tcW w:w="853" w:type="dxa"/>
            <w:vAlign w:val="center"/>
          </w:tcPr>
          <w:p w14:paraId="063F0E8E" w14:textId="77777777" w:rsidR="002D74A4" w:rsidRPr="002D74A4" w:rsidRDefault="002D74A4" w:rsidP="002D74A4">
            <w:pPr>
              <w:spacing w:line="306" w:lineRule="auto"/>
              <w:jc w:val="center"/>
              <w:rPr>
                <w:b w:val="0"/>
                <w:sz w:val="26"/>
                <w:szCs w:val="26"/>
              </w:rPr>
            </w:pPr>
            <w:r w:rsidRPr="002D74A4">
              <w:rPr>
                <w:b w:val="0"/>
                <w:sz w:val="26"/>
                <w:szCs w:val="26"/>
              </w:rPr>
              <w:t>2</w:t>
            </w:r>
          </w:p>
        </w:tc>
        <w:tc>
          <w:tcPr>
            <w:tcW w:w="979" w:type="dxa"/>
            <w:vAlign w:val="center"/>
          </w:tcPr>
          <w:p w14:paraId="3C1E0ED0" w14:textId="77777777" w:rsidR="002D74A4" w:rsidRPr="002D74A4" w:rsidRDefault="002D74A4" w:rsidP="002D74A4">
            <w:pPr>
              <w:spacing w:line="306" w:lineRule="auto"/>
              <w:jc w:val="center"/>
              <w:rPr>
                <w:b w:val="0"/>
                <w:sz w:val="26"/>
                <w:szCs w:val="26"/>
              </w:rPr>
            </w:pPr>
          </w:p>
        </w:tc>
        <w:tc>
          <w:tcPr>
            <w:tcW w:w="967" w:type="dxa"/>
            <w:vAlign w:val="center"/>
          </w:tcPr>
          <w:p w14:paraId="682B285D" w14:textId="77777777" w:rsidR="002D74A4" w:rsidRPr="002D74A4" w:rsidRDefault="002D74A4" w:rsidP="002D74A4">
            <w:pPr>
              <w:spacing w:line="306" w:lineRule="auto"/>
              <w:jc w:val="center"/>
              <w:rPr>
                <w:b w:val="0"/>
                <w:sz w:val="26"/>
                <w:szCs w:val="26"/>
              </w:rPr>
            </w:pPr>
            <w:r w:rsidRPr="002D74A4">
              <w:rPr>
                <w:b w:val="0"/>
                <w:sz w:val="26"/>
                <w:szCs w:val="26"/>
              </w:rPr>
              <w:t>12</w:t>
            </w:r>
          </w:p>
        </w:tc>
        <w:tc>
          <w:tcPr>
            <w:tcW w:w="1134" w:type="dxa"/>
          </w:tcPr>
          <w:p w14:paraId="5AB859B7" w14:textId="77777777" w:rsidR="002D74A4" w:rsidRPr="002D74A4" w:rsidRDefault="002D74A4" w:rsidP="002D74A4">
            <w:pPr>
              <w:spacing w:line="306" w:lineRule="auto"/>
              <w:rPr>
                <w:b w:val="0"/>
                <w:sz w:val="26"/>
                <w:szCs w:val="26"/>
              </w:rPr>
            </w:pPr>
            <w:r w:rsidRPr="002D74A4">
              <w:rPr>
                <w:b w:val="0"/>
                <w:sz w:val="26"/>
                <w:szCs w:val="26"/>
              </w:rPr>
              <w:t>CĐR1</w:t>
            </w:r>
          </w:p>
          <w:p w14:paraId="6D56AAD4" w14:textId="77777777" w:rsidR="002D74A4" w:rsidRPr="002D74A4" w:rsidRDefault="002D74A4" w:rsidP="002D74A4">
            <w:pPr>
              <w:spacing w:line="306" w:lineRule="auto"/>
              <w:rPr>
                <w:b w:val="0"/>
                <w:sz w:val="26"/>
                <w:szCs w:val="26"/>
              </w:rPr>
            </w:pPr>
            <w:r w:rsidRPr="002D74A4">
              <w:rPr>
                <w:b w:val="0"/>
                <w:sz w:val="26"/>
                <w:szCs w:val="26"/>
              </w:rPr>
              <w:t>CĐR10</w:t>
            </w:r>
          </w:p>
          <w:p w14:paraId="30E46FB1" w14:textId="77777777" w:rsidR="002D74A4" w:rsidRPr="002D74A4" w:rsidRDefault="002D74A4" w:rsidP="002D74A4">
            <w:pPr>
              <w:spacing w:line="306" w:lineRule="auto"/>
              <w:rPr>
                <w:b w:val="0"/>
                <w:sz w:val="26"/>
                <w:szCs w:val="26"/>
              </w:rPr>
            </w:pPr>
            <w:r w:rsidRPr="002D74A4">
              <w:rPr>
                <w:b w:val="0"/>
                <w:sz w:val="26"/>
                <w:szCs w:val="26"/>
              </w:rPr>
              <w:t>CĐR12</w:t>
            </w:r>
          </w:p>
          <w:p w14:paraId="469DA9B3" w14:textId="77777777" w:rsidR="002D74A4" w:rsidRPr="002D74A4" w:rsidRDefault="002D74A4" w:rsidP="002D74A4">
            <w:pPr>
              <w:spacing w:line="306" w:lineRule="auto"/>
              <w:rPr>
                <w:b w:val="0"/>
                <w:sz w:val="26"/>
                <w:szCs w:val="26"/>
              </w:rPr>
            </w:pPr>
            <w:r w:rsidRPr="002D74A4">
              <w:rPr>
                <w:b w:val="0"/>
                <w:sz w:val="26"/>
                <w:szCs w:val="26"/>
              </w:rPr>
              <w:t>CĐR15</w:t>
            </w:r>
          </w:p>
          <w:p w14:paraId="29840E0C" w14:textId="77777777" w:rsidR="002D74A4" w:rsidRPr="002D74A4" w:rsidRDefault="002D74A4" w:rsidP="002D74A4">
            <w:pPr>
              <w:spacing w:line="306" w:lineRule="auto"/>
              <w:rPr>
                <w:b w:val="0"/>
                <w:sz w:val="26"/>
                <w:szCs w:val="26"/>
              </w:rPr>
            </w:pPr>
            <w:r w:rsidRPr="002D74A4">
              <w:rPr>
                <w:b w:val="0"/>
                <w:sz w:val="26"/>
                <w:szCs w:val="26"/>
              </w:rPr>
              <w:t>CĐR16</w:t>
            </w:r>
          </w:p>
          <w:p w14:paraId="4A1BA9EA" w14:textId="77777777" w:rsidR="002D74A4" w:rsidRPr="002D74A4" w:rsidRDefault="002D74A4" w:rsidP="002D74A4">
            <w:pPr>
              <w:spacing w:after="200" w:line="306" w:lineRule="auto"/>
              <w:rPr>
                <w:b w:val="0"/>
                <w:sz w:val="26"/>
                <w:szCs w:val="26"/>
              </w:rPr>
            </w:pPr>
            <w:r w:rsidRPr="002D74A4">
              <w:rPr>
                <w:b w:val="0"/>
                <w:sz w:val="26"/>
                <w:szCs w:val="26"/>
              </w:rPr>
              <w:t>CĐR17</w:t>
            </w:r>
          </w:p>
        </w:tc>
      </w:tr>
      <w:tr w:rsidR="002D74A4" w:rsidRPr="002D74A4" w14:paraId="35D97443" w14:textId="77777777" w:rsidTr="00E71C51">
        <w:trPr>
          <w:trHeight w:val="399"/>
          <w:jc w:val="center"/>
        </w:trPr>
        <w:tc>
          <w:tcPr>
            <w:tcW w:w="1356" w:type="dxa"/>
            <w:shd w:val="clear" w:color="auto" w:fill="auto"/>
            <w:vAlign w:val="center"/>
          </w:tcPr>
          <w:p w14:paraId="4D7D0A98" w14:textId="77777777" w:rsidR="002D74A4" w:rsidRPr="002D74A4" w:rsidRDefault="002D74A4" w:rsidP="002D74A4">
            <w:pPr>
              <w:spacing w:line="306" w:lineRule="auto"/>
              <w:jc w:val="center"/>
              <w:rPr>
                <w:b w:val="0"/>
                <w:sz w:val="26"/>
                <w:szCs w:val="26"/>
              </w:rPr>
            </w:pPr>
            <w:r w:rsidRPr="002D74A4">
              <w:rPr>
                <w:b w:val="0"/>
                <w:sz w:val="26"/>
                <w:szCs w:val="26"/>
              </w:rPr>
              <w:t>8</w:t>
            </w:r>
          </w:p>
        </w:tc>
        <w:tc>
          <w:tcPr>
            <w:tcW w:w="2871" w:type="dxa"/>
            <w:shd w:val="clear" w:color="auto" w:fill="auto"/>
            <w:vAlign w:val="center"/>
          </w:tcPr>
          <w:p w14:paraId="510C4F1F" w14:textId="77777777" w:rsidR="002D74A4" w:rsidRPr="002D74A4" w:rsidRDefault="002D74A4" w:rsidP="002D74A4">
            <w:pPr>
              <w:spacing w:after="200" w:line="306" w:lineRule="auto"/>
              <w:rPr>
                <w:b w:val="0"/>
                <w:sz w:val="26"/>
                <w:szCs w:val="26"/>
              </w:rPr>
            </w:pPr>
            <w:r w:rsidRPr="002D74A4">
              <w:rPr>
                <w:b w:val="0"/>
                <w:sz w:val="26"/>
                <w:szCs w:val="26"/>
              </w:rPr>
              <w:t>Ôn tập cuối kỳ</w:t>
            </w:r>
          </w:p>
        </w:tc>
        <w:tc>
          <w:tcPr>
            <w:tcW w:w="1166" w:type="dxa"/>
            <w:shd w:val="clear" w:color="auto" w:fill="auto"/>
            <w:vAlign w:val="center"/>
          </w:tcPr>
          <w:p w14:paraId="6044334C" w14:textId="77777777" w:rsidR="002D74A4" w:rsidRPr="002D74A4" w:rsidRDefault="002D74A4" w:rsidP="002D74A4">
            <w:pPr>
              <w:spacing w:line="306" w:lineRule="auto"/>
              <w:jc w:val="center"/>
              <w:rPr>
                <w:b w:val="0"/>
                <w:sz w:val="26"/>
                <w:szCs w:val="26"/>
              </w:rPr>
            </w:pPr>
            <w:r w:rsidRPr="002D74A4">
              <w:rPr>
                <w:b w:val="0"/>
                <w:sz w:val="26"/>
                <w:szCs w:val="26"/>
              </w:rPr>
              <w:t>0</w:t>
            </w:r>
          </w:p>
        </w:tc>
        <w:tc>
          <w:tcPr>
            <w:tcW w:w="855" w:type="dxa"/>
            <w:vAlign w:val="center"/>
          </w:tcPr>
          <w:p w14:paraId="3370DF0D" w14:textId="77777777" w:rsidR="002D74A4" w:rsidRPr="002D74A4" w:rsidRDefault="002D74A4" w:rsidP="002D74A4">
            <w:pPr>
              <w:spacing w:line="306" w:lineRule="auto"/>
              <w:jc w:val="center"/>
              <w:rPr>
                <w:b w:val="0"/>
                <w:sz w:val="26"/>
                <w:szCs w:val="26"/>
              </w:rPr>
            </w:pPr>
            <w:r w:rsidRPr="002D74A4">
              <w:rPr>
                <w:b w:val="0"/>
                <w:sz w:val="26"/>
                <w:szCs w:val="26"/>
              </w:rPr>
              <w:t>1</w:t>
            </w:r>
          </w:p>
        </w:tc>
        <w:tc>
          <w:tcPr>
            <w:tcW w:w="853" w:type="dxa"/>
            <w:vAlign w:val="center"/>
          </w:tcPr>
          <w:p w14:paraId="0C29B38B" w14:textId="77777777" w:rsidR="002D74A4" w:rsidRPr="002D74A4" w:rsidRDefault="002D74A4" w:rsidP="002D74A4">
            <w:pPr>
              <w:spacing w:line="306" w:lineRule="auto"/>
              <w:jc w:val="center"/>
              <w:rPr>
                <w:b w:val="0"/>
                <w:sz w:val="26"/>
                <w:szCs w:val="26"/>
              </w:rPr>
            </w:pPr>
            <w:r w:rsidRPr="002D74A4">
              <w:rPr>
                <w:b w:val="0"/>
                <w:sz w:val="26"/>
                <w:szCs w:val="26"/>
              </w:rPr>
              <w:t>1</w:t>
            </w:r>
          </w:p>
        </w:tc>
        <w:tc>
          <w:tcPr>
            <w:tcW w:w="979" w:type="dxa"/>
            <w:vAlign w:val="center"/>
          </w:tcPr>
          <w:p w14:paraId="36D9895A" w14:textId="77777777" w:rsidR="002D74A4" w:rsidRPr="002D74A4" w:rsidRDefault="002D74A4" w:rsidP="002D74A4">
            <w:pPr>
              <w:spacing w:line="306" w:lineRule="auto"/>
              <w:jc w:val="center"/>
              <w:rPr>
                <w:b w:val="0"/>
                <w:sz w:val="26"/>
                <w:szCs w:val="26"/>
              </w:rPr>
            </w:pPr>
          </w:p>
        </w:tc>
        <w:tc>
          <w:tcPr>
            <w:tcW w:w="967" w:type="dxa"/>
            <w:vAlign w:val="center"/>
          </w:tcPr>
          <w:p w14:paraId="527721D4" w14:textId="77777777" w:rsidR="002D74A4" w:rsidRPr="002D74A4" w:rsidRDefault="002D74A4" w:rsidP="002D74A4">
            <w:pPr>
              <w:spacing w:line="306" w:lineRule="auto"/>
              <w:jc w:val="center"/>
              <w:rPr>
                <w:b w:val="0"/>
                <w:sz w:val="26"/>
                <w:szCs w:val="26"/>
              </w:rPr>
            </w:pPr>
            <w:r w:rsidRPr="002D74A4">
              <w:rPr>
                <w:b w:val="0"/>
                <w:sz w:val="26"/>
                <w:szCs w:val="26"/>
              </w:rPr>
              <w:t>4</w:t>
            </w:r>
          </w:p>
        </w:tc>
        <w:tc>
          <w:tcPr>
            <w:tcW w:w="1134" w:type="dxa"/>
          </w:tcPr>
          <w:p w14:paraId="3F599D94" w14:textId="77777777" w:rsidR="002D74A4" w:rsidRPr="002D74A4" w:rsidRDefault="002D74A4" w:rsidP="002D74A4">
            <w:pPr>
              <w:spacing w:line="306" w:lineRule="auto"/>
              <w:rPr>
                <w:b w:val="0"/>
                <w:sz w:val="26"/>
                <w:szCs w:val="26"/>
              </w:rPr>
            </w:pPr>
            <w:r w:rsidRPr="002D74A4">
              <w:rPr>
                <w:b w:val="0"/>
                <w:sz w:val="26"/>
                <w:szCs w:val="26"/>
              </w:rPr>
              <w:t>CĐR1</w:t>
            </w:r>
          </w:p>
          <w:p w14:paraId="6BFF0F41" w14:textId="77777777" w:rsidR="002D74A4" w:rsidRPr="002D74A4" w:rsidRDefault="002D74A4" w:rsidP="002D74A4">
            <w:pPr>
              <w:spacing w:line="306" w:lineRule="auto"/>
              <w:rPr>
                <w:b w:val="0"/>
                <w:sz w:val="26"/>
                <w:szCs w:val="26"/>
              </w:rPr>
            </w:pPr>
            <w:r w:rsidRPr="002D74A4">
              <w:rPr>
                <w:b w:val="0"/>
                <w:sz w:val="26"/>
                <w:szCs w:val="26"/>
              </w:rPr>
              <w:t>CĐR10</w:t>
            </w:r>
          </w:p>
          <w:p w14:paraId="32F91E4F" w14:textId="77777777" w:rsidR="002D74A4" w:rsidRPr="002D74A4" w:rsidRDefault="002D74A4" w:rsidP="002D74A4">
            <w:pPr>
              <w:spacing w:line="306" w:lineRule="auto"/>
              <w:rPr>
                <w:b w:val="0"/>
                <w:sz w:val="26"/>
                <w:szCs w:val="26"/>
              </w:rPr>
            </w:pPr>
            <w:r w:rsidRPr="002D74A4">
              <w:rPr>
                <w:b w:val="0"/>
                <w:sz w:val="26"/>
                <w:szCs w:val="26"/>
              </w:rPr>
              <w:t>CĐR12</w:t>
            </w:r>
          </w:p>
          <w:p w14:paraId="1A0C938B" w14:textId="77777777" w:rsidR="002D74A4" w:rsidRPr="002D74A4" w:rsidRDefault="002D74A4" w:rsidP="002D74A4">
            <w:pPr>
              <w:spacing w:line="306" w:lineRule="auto"/>
              <w:rPr>
                <w:b w:val="0"/>
                <w:sz w:val="26"/>
                <w:szCs w:val="26"/>
              </w:rPr>
            </w:pPr>
            <w:r w:rsidRPr="002D74A4">
              <w:rPr>
                <w:b w:val="0"/>
                <w:sz w:val="26"/>
                <w:szCs w:val="26"/>
              </w:rPr>
              <w:t>CĐR15</w:t>
            </w:r>
          </w:p>
          <w:p w14:paraId="6F8502FA" w14:textId="77777777" w:rsidR="002D74A4" w:rsidRPr="002D74A4" w:rsidRDefault="002D74A4" w:rsidP="002D74A4">
            <w:pPr>
              <w:spacing w:line="306" w:lineRule="auto"/>
              <w:rPr>
                <w:b w:val="0"/>
                <w:sz w:val="26"/>
                <w:szCs w:val="26"/>
              </w:rPr>
            </w:pPr>
            <w:r w:rsidRPr="002D74A4">
              <w:rPr>
                <w:b w:val="0"/>
                <w:sz w:val="26"/>
                <w:szCs w:val="26"/>
              </w:rPr>
              <w:t>CĐR16</w:t>
            </w:r>
          </w:p>
          <w:p w14:paraId="5CD01599" w14:textId="77777777" w:rsidR="002D74A4" w:rsidRPr="002D74A4" w:rsidRDefault="002D74A4" w:rsidP="002D74A4">
            <w:pPr>
              <w:spacing w:after="200" w:line="306" w:lineRule="auto"/>
              <w:rPr>
                <w:b w:val="0"/>
                <w:sz w:val="26"/>
                <w:szCs w:val="26"/>
              </w:rPr>
            </w:pPr>
            <w:r w:rsidRPr="002D74A4">
              <w:rPr>
                <w:b w:val="0"/>
                <w:sz w:val="26"/>
                <w:szCs w:val="26"/>
              </w:rPr>
              <w:t>CĐR17</w:t>
            </w:r>
          </w:p>
        </w:tc>
      </w:tr>
      <w:tr w:rsidR="002D74A4" w:rsidRPr="002D74A4" w14:paraId="4D203E04" w14:textId="77777777" w:rsidTr="00E71C51">
        <w:trPr>
          <w:trHeight w:val="399"/>
          <w:jc w:val="center"/>
        </w:trPr>
        <w:tc>
          <w:tcPr>
            <w:tcW w:w="1356" w:type="dxa"/>
            <w:shd w:val="clear" w:color="auto" w:fill="auto"/>
            <w:vAlign w:val="center"/>
          </w:tcPr>
          <w:p w14:paraId="724DF478" w14:textId="77777777" w:rsidR="002D74A4" w:rsidRPr="002D74A4" w:rsidRDefault="002D74A4" w:rsidP="002D74A4">
            <w:pPr>
              <w:spacing w:line="306" w:lineRule="auto"/>
              <w:jc w:val="center"/>
              <w:rPr>
                <w:b w:val="0"/>
                <w:sz w:val="26"/>
                <w:szCs w:val="26"/>
              </w:rPr>
            </w:pPr>
            <w:r w:rsidRPr="002D74A4">
              <w:rPr>
                <w:b w:val="0"/>
                <w:sz w:val="26"/>
                <w:szCs w:val="26"/>
              </w:rPr>
              <w:t>9</w:t>
            </w:r>
          </w:p>
        </w:tc>
        <w:tc>
          <w:tcPr>
            <w:tcW w:w="2871" w:type="dxa"/>
            <w:shd w:val="clear" w:color="auto" w:fill="auto"/>
            <w:vAlign w:val="center"/>
          </w:tcPr>
          <w:p w14:paraId="33A8A066" w14:textId="77777777" w:rsidR="002D74A4" w:rsidRPr="002D74A4" w:rsidRDefault="002D74A4" w:rsidP="002D74A4">
            <w:pPr>
              <w:spacing w:after="200" w:line="306" w:lineRule="auto"/>
              <w:rPr>
                <w:b w:val="0"/>
                <w:sz w:val="26"/>
                <w:szCs w:val="26"/>
              </w:rPr>
            </w:pPr>
            <w:r w:rsidRPr="002D74A4">
              <w:rPr>
                <w:b w:val="0"/>
                <w:sz w:val="26"/>
                <w:szCs w:val="26"/>
              </w:rPr>
              <w:t>Thi cuối kỳ</w:t>
            </w:r>
          </w:p>
        </w:tc>
        <w:tc>
          <w:tcPr>
            <w:tcW w:w="1166" w:type="dxa"/>
            <w:shd w:val="clear" w:color="auto" w:fill="auto"/>
            <w:vAlign w:val="center"/>
          </w:tcPr>
          <w:p w14:paraId="671E25D2" w14:textId="77777777" w:rsidR="002D74A4" w:rsidRPr="002D74A4" w:rsidRDefault="002D74A4" w:rsidP="002D74A4">
            <w:pPr>
              <w:spacing w:line="306" w:lineRule="auto"/>
              <w:jc w:val="center"/>
              <w:rPr>
                <w:b w:val="0"/>
                <w:sz w:val="26"/>
                <w:szCs w:val="26"/>
              </w:rPr>
            </w:pPr>
          </w:p>
        </w:tc>
        <w:tc>
          <w:tcPr>
            <w:tcW w:w="855" w:type="dxa"/>
            <w:vAlign w:val="center"/>
          </w:tcPr>
          <w:p w14:paraId="0A9DCF0C" w14:textId="77777777" w:rsidR="002D74A4" w:rsidRPr="002D74A4" w:rsidRDefault="002D74A4" w:rsidP="002D74A4">
            <w:pPr>
              <w:spacing w:line="306" w:lineRule="auto"/>
              <w:jc w:val="center"/>
              <w:rPr>
                <w:b w:val="0"/>
                <w:sz w:val="26"/>
                <w:szCs w:val="26"/>
              </w:rPr>
            </w:pPr>
          </w:p>
        </w:tc>
        <w:tc>
          <w:tcPr>
            <w:tcW w:w="853" w:type="dxa"/>
            <w:vAlign w:val="center"/>
          </w:tcPr>
          <w:p w14:paraId="631CA618" w14:textId="77777777" w:rsidR="002D74A4" w:rsidRPr="002D74A4" w:rsidRDefault="002D74A4" w:rsidP="002D74A4">
            <w:pPr>
              <w:spacing w:line="306" w:lineRule="auto"/>
              <w:jc w:val="center"/>
              <w:rPr>
                <w:b w:val="0"/>
                <w:sz w:val="26"/>
                <w:szCs w:val="26"/>
              </w:rPr>
            </w:pPr>
          </w:p>
        </w:tc>
        <w:tc>
          <w:tcPr>
            <w:tcW w:w="979" w:type="dxa"/>
            <w:vAlign w:val="center"/>
          </w:tcPr>
          <w:p w14:paraId="5D1CE366" w14:textId="77777777" w:rsidR="002D74A4" w:rsidRPr="002D74A4" w:rsidRDefault="002D74A4" w:rsidP="002D74A4">
            <w:pPr>
              <w:spacing w:line="306" w:lineRule="auto"/>
              <w:jc w:val="center"/>
              <w:rPr>
                <w:b w:val="0"/>
                <w:sz w:val="26"/>
                <w:szCs w:val="26"/>
              </w:rPr>
            </w:pPr>
          </w:p>
        </w:tc>
        <w:tc>
          <w:tcPr>
            <w:tcW w:w="967" w:type="dxa"/>
            <w:vAlign w:val="center"/>
          </w:tcPr>
          <w:p w14:paraId="384CA37C" w14:textId="77777777" w:rsidR="002D74A4" w:rsidRPr="002D74A4" w:rsidRDefault="002D74A4" w:rsidP="002D74A4">
            <w:pPr>
              <w:spacing w:line="306" w:lineRule="auto"/>
              <w:jc w:val="center"/>
              <w:rPr>
                <w:b w:val="0"/>
                <w:sz w:val="26"/>
                <w:szCs w:val="26"/>
              </w:rPr>
            </w:pPr>
          </w:p>
        </w:tc>
        <w:tc>
          <w:tcPr>
            <w:tcW w:w="1134" w:type="dxa"/>
          </w:tcPr>
          <w:p w14:paraId="6F28A74F" w14:textId="77777777" w:rsidR="002D74A4" w:rsidRPr="002D74A4" w:rsidRDefault="002D74A4" w:rsidP="002D74A4">
            <w:pPr>
              <w:spacing w:line="306" w:lineRule="auto"/>
              <w:rPr>
                <w:b w:val="0"/>
                <w:sz w:val="26"/>
                <w:szCs w:val="26"/>
              </w:rPr>
            </w:pPr>
            <w:r w:rsidRPr="002D74A4">
              <w:rPr>
                <w:b w:val="0"/>
                <w:sz w:val="26"/>
                <w:szCs w:val="26"/>
              </w:rPr>
              <w:t>CĐR1</w:t>
            </w:r>
          </w:p>
          <w:p w14:paraId="05A764AF" w14:textId="77777777" w:rsidR="002D74A4" w:rsidRPr="002D74A4" w:rsidRDefault="002D74A4" w:rsidP="002D74A4">
            <w:pPr>
              <w:spacing w:line="306" w:lineRule="auto"/>
              <w:rPr>
                <w:b w:val="0"/>
                <w:sz w:val="26"/>
                <w:szCs w:val="26"/>
              </w:rPr>
            </w:pPr>
            <w:r w:rsidRPr="002D74A4">
              <w:rPr>
                <w:b w:val="0"/>
                <w:sz w:val="26"/>
                <w:szCs w:val="26"/>
              </w:rPr>
              <w:t>CĐR10</w:t>
            </w:r>
          </w:p>
          <w:p w14:paraId="01CE3F1B" w14:textId="77777777" w:rsidR="002D74A4" w:rsidRPr="002D74A4" w:rsidRDefault="002D74A4" w:rsidP="002D74A4">
            <w:pPr>
              <w:spacing w:line="306" w:lineRule="auto"/>
              <w:rPr>
                <w:b w:val="0"/>
                <w:sz w:val="26"/>
                <w:szCs w:val="26"/>
              </w:rPr>
            </w:pPr>
            <w:r w:rsidRPr="002D74A4">
              <w:rPr>
                <w:b w:val="0"/>
                <w:sz w:val="26"/>
                <w:szCs w:val="26"/>
              </w:rPr>
              <w:t>CĐR12</w:t>
            </w:r>
          </w:p>
          <w:p w14:paraId="6057A4C1" w14:textId="77777777" w:rsidR="002D74A4" w:rsidRPr="002D74A4" w:rsidRDefault="002D74A4" w:rsidP="002D74A4">
            <w:pPr>
              <w:spacing w:line="306" w:lineRule="auto"/>
              <w:rPr>
                <w:b w:val="0"/>
                <w:sz w:val="26"/>
                <w:szCs w:val="26"/>
              </w:rPr>
            </w:pPr>
            <w:r w:rsidRPr="002D74A4">
              <w:rPr>
                <w:b w:val="0"/>
                <w:sz w:val="26"/>
                <w:szCs w:val="26"/>
              </w:rPr>
              <w:t>CĐR15</w:t>
            </w:r>
          </w:p>
          <w:p w14:paraId="1D5877EE" w14:textId="77777777" w:rsidR="002D74A4" w:rsidRPr="002D74A4" w:rsidRDefault="002D74A4" w:rsidP="002D74A4">
            <w:pPr>
              <w:spacing w:line="306" w:lineRule="auto"/>
              <w:rPr>
                <w:b w:val="0"/>
                <w:sz w:val="26"/>
                <w:szCs w:val="26"/>
              </w:rPr>
            </w:pPr>
            <w:r w:rsidRPr="002D74A4">
              <w:rPr>
                <w:b w:val="0"/>
                <w:sz w:val="26"/>
                <w:szCs w:val="26"/>
              </w:rPr>
              <w:t>CĐR16</w:t>
            </w:r>
          </w:p>
          <w:p w14:paraId="65FD9A95" w14:textId="77777777" w:rsidR="002D74A4" w:rsidRPr="002D74A4" w:rsidRDefault="002D74A4" w:rsidP="002D74A4">
            <w:pPr>
              <w:spacing w:after="200" w:line="306" w:lineRule="auto"/>
              <w:rPr>
                <w:b w:val="0"/>
                <w:sz w:val="26"/>
                <w:szCs w:val="26"/>
              </w:rPr>
            </w:pPr>
            <w:r w:rsidRPr="002D74A4">
              <w:rPr>
                <w:b w:val="0"/>
                <w:sz w:val="26"/>
                <w:szCs w:val="26"/>
              </w:rPr>
              <w:t>CĐR17</w:t>
            </w:r>
          </w:p>
        </w:tc>
      </w:tr>
      <w:tr w:rsidR="002D74A4" w:rsidRPr="002D74A4" w14:paraId="03494F32" w14:textId="77777777" w:rsidTr="00E71C51">
        <w:trPr>
          <w:trHeight w:val="399"/>
          <w:jc w:val="center"/>
        </w:trPr>
        <w:tc>
          <w:tcPr>
            <w:tcW w:w="1356" w:type="dxa"/>
            <w:shd w:val="clear" w:color="auto" w:fill="auto"/>
            <w:vAlign w:val="center"/>
          </w:tcPr>
          <w:p w14:paraId="68F7EAE7" w14:textId="77777777" w:rsidR="002D74A4" w:rsidRPr="002D74A4" w:rsidRDefault="002D74A4" w:rsidP="002D74A4">
            <w:pPr>
              <w:spacing w:line="306" w:lineRule="auto"/>
              <w:jc w:val="center"/>
              <w:rPr>
                <w:b w:val="0"/>
                <w:sz w:val="26"/>
                <w:szCs w:val="26"/>
              </w:rPr>
            </w:pPr>
            <w:r w:rsidRPr="002D74A4">
              <w:rPr>
                <w:b w:val="0"/>
                <w:sz w:val="26"/>
                <w:szCs w:val="26"/>
              </w:rPr>
              <w:t>10</w:t>
            </w:r>
          </w:p>
        </w:tc>
        <w:tc>
          <w:tcPr>
            <w:tcW w:w="2871" w:type="dxa"/>
            <w:shd w:val="clear" w:color="auto" w:fill="auto"/>
            <w:vAlign w:val="center"/>
          </w:tcPr>
          <w:p w14:paraId="09FB9CC1" w14:textId="77777777" w:rsidR="002D74A4" w:rsidRPr="002D74A4" w:rsidRDefault="002D74A4" w:rsidP="002D74A4">
            <w:pPr>
              <w:spacing w:line="306" w:lineRule="auto"/>
              <w:jc w:val="center"/>
              <w:rPr>
                <w:sz w:val="26"/>
                <w:szCs w:val="26"/>
              </w:rPr>
            </w:pPr>
            <w:r w:rsidRPr="002D74A4">
              <w:rPr>
                <w:sz w:val="26"/>
                <w:szCs w:val="26"/>
              </w:rPr>
              <w:t>Tổng số tiết</w:t>
            </w:r>
          </w:p>
        </w:tc>
        <w:tc>
          <w:tcPr>
            <w:tcW w:w="1166" w:type="dxa"/>
            <w:shd w:val="clear" w:color="auto" w:fill="auto"/>
            <w:vAlign w:val="center"/>
          </w:tcPr>
          <w:p w14:paraId="14B93CC2" w14:textId="77777777" w:rsidR="002D74A4" w:rsidRPr="002D74A4" w:rsidRDefault="002D74A4" w:rsidP="002D74A4">
            <w:pPr>
              <w:spacing w:line="306" w:lineRule="auto"/>
              <w:jc w:val="center"/>
              <w:rPr>
                <w:sz w:val="26"/>
                <w:szCs w:val="26"/>
              </w:rPr>
            </w:pPr>
            <w:r w:rsidRPr="002D74A4">
              <w:rPr>
                <w:sz w:val="26"/>
                <w:szCs w:val="26"/>
              </w:rPr>
              <w:t>20</w:t>
            </w:r>
          </w:p>
        </w:tc>
        <w:tc>
          <w:tcPr>
            <w:tcW w:w="855" w:type="dxa"/>
            <w:vAlign w:val="center"/>
          </w:tcPr>
          <w:p w14:paraId="215C8B23" w14:textId="77777777" w:rsidR="002D74A4" w:rsidRPr="002D74A4" w:rsidRDefault="002D74A4" w:rsidP="002D74A4">
            <w:pPr>
              <w:spacing w:line="306" w:lineRule="auto"/>
              <w:jc w:val="center"/>
              <w:rPr>
                <w:sz w:val="26"/>
                <w:szCs w:val="26"/>
              </w:rPr>
            </w:pPr>
            <w:r w:rsidRPr="002D74A4">
              <w:rPr>
                <w:sz w:val="26"/>
                <w:szCs w:val="26"/>
              </w:rPr>
              <w:t>10</w:t>
            </w:r>
          </w:p>
        </w:tc>
        <w:tc>
          <w:tcPr>
            <w:tcW w:w="853" w:type="dxa"/>
            <w:vAlign w:val="center"/>
          </w:tcPr>
          <w:p w14:paraId="76527B14" w14:textId="77777777" w:rsidR="002D74A4" w:rsidRPr="002D74A4" w:rsidRDefault="002D74A4" w:rsidP="002D74A4">
            <w:pPr>
              <w:spacing w:line="306" w:lineRule="auto"/>
              <w:jc w:val="center"/>
              <w:rPr>
                <w:sz w:val="26"/>
                <w:szCs w:val="26"/>
              </w:rPr>
            </w:pPr>
            <w:r w:rsidRPr="002D74A4">
              <w:rPr>
                <w:sz w:val="26"/>
                <w:szCs w:val="26"/>
              </w:rPr>
              <w:t>10</w:t>
            </w:r>
          </w:p>
        </w:tc>
        <w:tc>
          <w:tcPr>
            <w:tcW w:w="979" w:type="dxa"/>
            <w:vAlign w:val="center"/>
          </w:tcPr>
          <w:p w14:paraId="5548A567" w14:textId="77777777" w:rsidR="002D74A4" w:rsidRPr="002D74A4" w:rsidRDefault="002D74A4" w:rsidP="002D74A4">
            <w:pPr>
              <w:spacing w:line="306" w:lineRule="auto"/>
              <w:jc w:val="center"/>
              <w:rPr>
                <w:sz w:val="26"/>
                <w:szCs w:val="26"/>
              </w:rPr>
            </w:pPr>
          </w:p>
        </w:tc>
        <w:tc>
          <w:tcPr>
            <w:tcW w:w="967" w:type="dxa"/>
            <w:vAlign w:val="center"/>
          </w:tcPr>
          <w:p w14:paraId="5EFE3310" w14:textId="77777777" w:rsidR="002D74A4" w:rsidRPr="002D74A4" w:rsidRDefault="002D74A4" w:rsidP="002D74A4">
            <w:pPr>
              <w:spacing w:line="306" w:lineRule="auto"/>
              <w:jc w:val="center"/>
              <w:rPr>
                <w:sz w:val="26"/>
                <w:szCs w:val="26"/>
              </w:rPr>
            </w:pPr>
            <w:r w:rsidRPr="002D74A4">
              <w:rPr>
                <w:sz w:val="26"/>
                <w:szCs w:val="26"/>
              </w:rPr>
              <w:t>60</w:t>
            </w:r>
          </w:p>
        </w:tc>
        <w:tc>
          <w:tcPr>
            <w:tcW w:w="1134" w:type="dxa"/>
          </w:tcPr>
          <w:p w14:paraId="58F9D410" w14:textId="77777777" w:rsidR="002D74A4" w:rsidRPr="002D74A4" w:rsidRDefault="002D74A4" w:rsidP="002D74A4">
            <w:pPr>
              <w:spacing w:line="306" w:lineRule="auto"/>
              <w:jc w:val="center"/>
              <w:rPr>
                <w:b w:val="0"/>
                <w:sz w:val="26"/>
                <w:szCs w:val="26"/>
              </w:rPr>
            </w:pPr>
          </w:p>
        </w:tc>
      </w:tr>
    </w:tbl>
    <w:p w14:paraId="6BB41550" w14:textId="77777777" w:rsidR="00A27711" w:rsidRDefault="00A27711" w:rsidP="00380F46">
      <w:pPr>
        <w:spacing w:line="312" w:lineRule="auto"/>
        <w:jc w:val="center"/>
        <w:rPr>
          <w:rFonts w:eastAsia="DengXian"/>
          <w:sz w:val="26"/>
          <w:szCs w:val="26"/>
        </w:rPr>
      </w:pPr>
    </w:p>
    <w:p w14:paraId="128DE212" w14:textId="018879C4" w:rsidR="00ED4E19" w:rsidRDefault="00ED4E19" w:rsidP="00380F46">
      <w:pPr>
        <w:spacing w:line="312" w:lineRule="auto"/>
        <w:jc w:val="center"/>
        <w:rPr>
          <w:rFonts w:eastAsia="DengXian"/>
          <w:sz w:val="26"/>
          <w:szCs w:val="26"/>
          <w:lang w:val="vi-VN"/>
        </w:rPr>
      </w:pPr>
      <w:r w:rsidRPr="00ED4E19">
        <w:rPr>
          <w:rFonts w:eastAsia="DengXian"/>
          <w:sz w:val="26"/>
          <w:szCs w:val="26"/>
        </w:rPr>
        <w:t>HỌC PHẦN: TOÁN CAO CẤP C</w:t>
      </w:r>
    </w:p>
    <w:p w14:paraId="21ABF5DD" w14:textId="77777777" w:rsidR="00380F46" w:rsidRPr="00ED4E19" w:rsidRDefault="00380F46" w:rsidP="00380F46">
      <w:pPr>
        <w:spacing w:line="312" w:lineRule="auto"/>
        <w:jc w:val="center"/>
        <w:rPr>
          <w:rFonts w:eastAsia="DengXian"/>
          <w:sz w:val="26"/>
          <w:szCs w:val="26"/>
          <w:lang w:val="vi-VN"/>
        </w:rPr>
      </w:pPr>
    </w:p>
    <w:p w14:paraId="6826979D" w14:textId="77777777" w:rsidR="00ED4E19" w:rsidRPr="00ED4E19" w:rsidRDefault="00ED4E19" w:rsidP="00ED4E19">
      <w:pPr>
        <w:tabs>
          <w:tab w:val="left" w:pos="5550"/>
        </w:tabs>
        <w:spacing w:line="312" w:lineRule="auto"/>
        <w:jc w:val="both"/>
        <w:rPr>
          <w:rFonts w:eastAsia="DengXian"/>
          <w:sz w:val="26"/>
          <w:szCs w:val="26"/>
        </w:rPr>
      </w:pPr>
      <w:r w:rsidRPr="00ED4E19">
        <w:rPr>
          <w:rFonts w:eastAsia="DengXian"/>
          <w:sz w:val="26"/>
          <w:szCs w:val="26"/>
        </w:rPr>
        <w:t>1. Thông tin chung về học phần</w:t>
      </w:r>
    </w:p>
    <w:p w14:paraId="2B936264" w14:textId="77777777" w:rsidR="00ED4E19" w:rsidRPr="00ED4E19" w:rsidRDefault="00ED4E19" w:rsidP="00ED4E19">
      <w:pPr>
        <w:tabs>
          <w:tab w:val="left" w:pos="5550"/>
        </w:tabs>
        <w:spacing w:line="312" w:lineRule="auto"/>
        <w:jc w:val="both"/>
        <w:rPr>
          <w:rFonts w:eastAsia="DengXian"/>
          <w:i/>
          <w:sz w:val="26"/>
          <w:szCs w:val="26"/>
        </w:rPr>
      </w:pPr>
      <w:r w:rsidRPr="00ED4E19">
        <w:rPr>
          <w:rFonts w:eastAsia="DengXian"/>
          <w:i/>
          <w:sz w:val="26"/>
          <w:szCs w:val="26"/>
        </w:rPr>
        <w:lastRenderedPageBreak/>
        <w:t>1.1. Tên học phần</w:t>
      </w:r>
    </w:p>
    <w:p w14:paraId="50324F93" w14:textId="77777777" w:rsidR="00ED4E19" w:rsidRPr="00ED4E19" w:rsidRDefault="00ED4E19" w:rsidP="00ED4E19">
      <w:pPr>
        <w:tabs>
          <w:tab w:val="left" w:pos="5550"/>
        </w:tabs>
        <w:spacing w:line="312" w:lineRule="auto"/>
        <w:jc w:val="both"/>
        <w:rPr>
          <w:rFonts w:eastAsia="DengXian"/>
          <w:b w:val="0"/>
          <w:sz w:val="26"/>
          <w:szCs w:val="26"/>
        </w:rPr>
      </w:pPr>
      <w:r w:rsidRPr="00ED4E19">
        <w:rPr>
          <w:rFonts w:eastAsia="DengXian"/>
          <w:b w:val="0"/>
          <w:sz w:val="26"/>
          <w:szCs w:val="26"/>
        </w:rPr>
        <w:t>Tên học phần tiếng Việt:</w:t>
      </w:r>
      <w:r w:rsidRPr="00ED4E19">
        <w:rPr>
          <w:rFonts w:eastAsia="DengXian"/>
          <w:b w:val="0"/>
          <w:sz w:val="26"/>
          <w:szCs w:val="26"/>
          <w:lang w:val="vi-VN"/>
        </w:rPr>
        <w:t xml:space="preserve"> </w:t>
      </w:r>
      <w:r w:rsidRPr="00ED4E19">
        <w:rPr>
          <w:rFonts w:eastAsia="DengXian"/>
          <w:bCs/>
          <w:sz w:val="26"/>
          <w:szCs w:val="26"/>
        </w:rPr>
        <w:t>Toán cao cấp C</w:t>
      </w:r>
    </w:p>
    <w:p w14:paraId="35238B8D" w14:textId="77777777" w:rsidR="00ED4E19" w:rsidRPr="00ED4E19" w:rsidRDefault="00ED4E19" w:rsidP="00ED4E19">
      <w:pPr>
        <w:tabs>
          <w:tab w:val="left" w:pos="5550"/>
        </w:tabs>
        <w:spacing w:line="312" w:lineRule="auto"/>
        <w:jc w:val="both"/>
        <w:rPr>
          <w:rFonts w:eastAsia="DengXian"/>
          <w:b w:val="0"/>
          <w:sz w:val="26"/>
          <w:szCs w:val="26"/>
        </w:rPr>
      </w:pPr>
      <w:r w:rsidRPr="00ED4E19">
        <w:rPr>
          <w:rFonts w:eastAsia="DengXian"/>
          <w:b w:val="0"/>
          <w:sz w:val="26"/>
          <w:szCs w:val="26"/>
        </w:rPr>
        <w:t>Tên học phần tiếng Anh:</w:t>
      </w:r>
      <w:r w:rsidRPr="00ED4E19">
        <w:rPr>
          <w:rFonts w:eastAsia="DengXian"/>
          <w:b w:val="0"/>
          <w:sz w:val="26"/>
          <w:szCs w:val="26"/>
          <w:lang w:val="vi-VN"/>
        </w:rPr>
        <w:t xml:space="preserve"> </w:t>
      </w:r>
      <w:r w:rsidRPr="00ED4E19">
        <w:rPr>
          <w:rFonts w:eastAsia="DengXian"/>
          <w:b w:val="0"/>
          <w:sz w:val="26"/>
          <w:szCs w:val="26"/>
        </w:rPr>
        <w:t>Calculus C</w:t>
      </w:r>
    </w:p>
    <w:p w14:paraId="2FAD6F33" w14:textId="77777777" w:rsidR="00ED4E19" w:rsidRPr="00ED4E19" w:rsidRDefault="00ED4E19" w:rsidP="00ED4E19">
      <w:pPr>
        <w:tabs>
          <w:tab w:val="left" w:pos="5550"/>
        </w:tabs>
        <w:spacing w:line="312" w:lineRule="auto"/>
        <w:jc w:val="both"/>
        <w:rPr>
          <w:rFonts w:eastAsia="DengXian"/>
          <w:iCs/>
          <w:sz w:val="26"/>
          <w:szCs w:val="26"/>
          <w:lang w:val="vi-VN"/>
        </w:rPr>
      </w:pPr>
      <w:r w:rsidRPr="00ED4E19">
        <w:rPr>
          <w:rFonts w:eastAsia="DengXian"/>
          <w:i/>
          <w:sz w:val="26"/>
          <w:szCs w:val="26"/>
          <w:lang w:val="vi-VN"/>
        </w:rPr>
        <w:t xml:space="preserve">1.2. Mã số học phần: </w:t>
      </w:r>
      <w:r w:rsidRPr="00ED4E19">
        <w:rPr>
          <w:rFonts w:eastAsia="DengXian"/>
          <w:iCs/>
          <w:sz w:val="26"/>
          <w:szCs w:val="26"/>
          <w:lang w:val="vi-VN"/>
        </w:rPr>
        <w:t>QLD4</w:t>
      </w:r>
    </w:p>
    <w:p w14:paraId="2B8FBC3D" w14:textId="77777777" w:rsidR="00ED4E19" w:rsidRPr="00ED4E19" w:rsidRDefault="00ED4E19" w:rsidP="00ED4E19">
      <w:pPr>
        <w:tabs>
          <w:tab w:val="left" w:pos="5550"/>
        </w:tabs>
        <w:spacing w:line="312" w:lineRule="auto"/>
        <w:jc w:val="both"/>
        <w:rPr>
          <w:rFonts w:eastAsia="DengXian"/>
          <w:i/>
          <w:sz w:val="26"/>
          <w:szCs w:val="26"/>
        </w:rPr>
      </w:pPr>
      <w:r w:rsidRPr="00ED4E19">
        <w:rPr>
          <w:rFonts w:eastAsia="DengXian"/>
          <w:i/>
          <w:sz w:val="26"/>
          <w:szCs w:val="26"/>
        </w:rPr>
        <w:t>1.3. Số tín chỉ:</w:t>
      </w:r>
    </w:p>
    <w:tbl>
      <w:tblPr>
        <w:tblW w:w="0" w:type="auto"/>
        <w:tblLook w:val="04A0" w:firstRow="1" w:lastRow="0" w:firstColumn="1" w:lastColumn="0" w:noHBand="0" w:noVBand="1"/>
      </w:tblPr>
      <w:tblGrid>
        <w:gridCol w:w="2539"/>
        <w:gridCol w:w="3029"/>
      </w:tblGrid>
      <w:tr w:rsidR="00ED4E19" w:rsidRPr="00ED4E19" w14:paraId="61F76941" w14:textId="77777777" w:rsidTr="00E71C51">
        <w:trPr>
          <w:trHeight w:val="20"/>
        </w:trPr>
        <w:tc>
          <w:tcPr>
            <w:tcW w:w="2539" w:type="dxa"/>
            <w:shd w:val="clear" w:color="auto" w:fill="auto"/>
            <w:vAlign w:val="center"/>
          </w:tcPr>
          <w:p w14:paraId="4435394A" w14:textId="77777777" w:rsidR="00ED4E19" w:rsidRPr="00ED4E19" w:rsidRDefault="00ED4E19" w:rsidP="00ED4E19">
            <w:pPr>
              <w:tabs>
                <w:tab w:val="left" w:pos="5550"/>
              </w:tabs>
              <w:spacing w:line="312" w:lineRule="auto"/>
              <w:rPr>
                <w:rFonts w:eastAsia="DengXian"/>
                <w:b w:val="0"/>
                <w:sz w:val="26"/>
                <w:szCs w:val="26"/>
              </w:rPr>
            </w:pPr>
            <w:r w:rsidRPr="00ED4E19">
              <w:rPr>
                <w:rFonts w:eastAsia="DengXian"/>
                <w:b w:val="0"/>
                <w:sz w:val="26"/>
                <w:szCs w:val="26"/>
              </w:rPr>
              <w:t>Lý thuyết</w:t>
            </w:r>
          </w:p>
        </w:tc>
        <w:tc>
          <w:tcPr>
            <w:tcW w:w="3029" w:type="dxa"/>
            <w:shd w:val="clear" w:color="auto" w:fill="auto"/>
            <w:vAlign w:val="center"/>
          </w:tcPr>
          <w:p w14:paraId="48E3B083" w14:textId="77777777" w:rsidR="00ED4E19" w:rsidRPr="00ED4E19" w:rsidRDefault="00ED4E19" w:rsidP="00ED4E19">
            <w:pPr>
              <w:tabs>
                <w:tab w:val="left" w:pos="5550"/>
              </w:tabs>
              <w:spacing w:line="312" w:lineRule="auto"/>
              <w:rPr>
                <w:rFonts w:eastAsia="DengXian"/>
                <w:b w:val="0"/>
                <w:sz w:val="26"/>
                <w:szCs w:val="26"/>
              </w:rPr>
            </w:pPr>
            <w:r w:rsidRPr="00ED4E19">
              <w:rPr>
                <w:rFonts w:eastAsia="DengXian"/>
                <w:b w:val="0"/>
                <w:sz w:val="26"/>
                <w:szCs w:val="26"/>
              </w:rPr>
              <w:t>:</w:t>
            </w:r>
            <w:r w:rsidRPr="00ED4E19">
              <w:rPr>
                <w:rFonts w:eastAsia="DengXian"/>
                <w:b w:val="0"/>
                <w:sz w:val="26"/>
                <w:szCs w:val="26"/>
                <w:lang w:val="vi-VN"/>
              </w:rPr>
              <w:t xml:space="preserve"> </w:t>
            </w:r>
            <w:r w:rsidRPr="00ED4E19">
              <w:rPr>
                <w:rFonts w:eastAsia="DengXian"/>
                <w:b w:val="0"/>
                <w:sz w:val="26"/>
                <w:szCs w:val="26"/>
              </w:rPr>
              <w:t>45</w:t>
            </w:r>
            <w:r w:rsidRPr="00ED4E19">
              <w:rPr>
                <w:rFonts w:eastAsia="DengXian"/>
                <w:b w:val="0"/>
                <w:sz w:val="26"/>
                <w:szCs w:val="26"/>
                <w:lang w:val="vi-VN"/>
              </w:rPr>
              <w:t xml:space="preserve"> </w:t>
            </w:r>
            <w:r w:rsidRPr="00ED4E19">
              <w:rPr>
                <w:rFonts w:eastAsia="DengXian"/>
                <w:b w:val="0"/>
                <w:sz w:val="26"/>
                <w:szCs w:val="26"/>
              </w:rPr>
              <w:t>tiết</w:t>
            </w:r>
          </w:p>
        </w:tc>
      </w:tr>
      <w:tr w:rsidR="00ED4E19" w:rsidRPr="00ED4E19" w14:paraId="5FF52EDE" w14:textId="77777777" w:rsidTr="00E71C51">
        <w:trPr>
          <w:trHeight w:val="250"/>
        </w:trPr>
        <w:tc>
          <w:tcPr>
            <w:tcW w:w="2539" w:type="dxa"/>
            <w:shd w:val="clear" w:color="auto" w:fill="auto"/>
            <w:vAlign w:val="center"/>
          </w:tcPr>
          <w:p w14:paraId="6B8DD062" w14:textId="77777777" w:rsidR="00ED4E19" w:rsidRPr="00ED4E19" w:rsidRDefault="00ED4E19" w:rsidP="00ED4E19">
            <w:pPr>
              <w:tabs>
                <w:tab w:val="left" w:pos="5550"/>
              </w:tabs>
              <w:spacing w:line="312" w:lineRule="auto"/>
              <w:rPr>
                <w:rFonts w:eastAsia="DengXian"/>
                <w:b w:val="0"/>
                <w:sz w:val="26"/>
                <w:szCs w:val="26"/>
                <w:lang w:val="vi-VN"/>
              </w:rPr>
            </w:pPr>
            <w:r w:rsidRPr="00ED4E19">
              <w:rPr>
                <w:rFonts w:eastAsia="DengXian"/>
                <w:b w:val="0"/>
                <w:sz w:val="26"/>
                <w:szCs w:val="26"/>
              </w:rPr>
              <w:t>Bài tập</w:t>
            </w:r>
            <w:r w:rsidRPr="00ED4E19">
              <w:rPr>
                <w:rFonts w:eastAsia="DengXian"/>
                <w:b w:val="0"/>
                <w:sz w:val="26"/>
                <w:szCs w:val="26"/>
                <w:lang w:val="vi-VN"/>
              </w:rPr>
              <w:t>/ Thảo luận</w:t>
            </w:r>
          </w:p>
        </w:tc>
        <w:tc>
          <w:tcPr>
            <w:tcW w:w="3029" w:type="dxa"/>
            <w:shd w:val="clear" w:color="auto" w:fill="auto"/>
            <w:vAlign w:val="center"/>
          </w:tcPr>
          <w:p w14:paraId="3A801D6A" w14:textId="77777777" w:rsidR="00ED4E19" w:rsidRPr="00ED4E19" w:rsidRDefault="00ED4E19" w:rsidP="00ED4E19">
            <w:pPr>
              <w:tabs>
                <w:tab w:val="left" w:pos="5550"/>
              </w:tabs>
              <w:spacing w:line="312" w:lineRule="auto"/>
              <w:rPr>
                <w:rFonts w:eastAsia="DengXian"/>
                <w:b w:val="0"/>
                <w:sz w:val="26"/>
                <w:szCs w:val="26"/>
              </w:rPr>
            </w:pPr>
            <w:r w:rsidRPr="00ED4E19">
              <w:rPr>
                <w:rFonts w:eastAsia="DengXian"/>
                <w:b w:val="0"/>
                <w:sz w:val="26"/>
                <w:szCs w:val="26"/>
              </w:rPr>
              <w:t>:</w:t>
            </w:r>
            <w:r w:rsidRPr="00ED4E19">
              <w:rPr>
                <w:rFonts w:eastAsia="DengXian"/>
                <w:b w:val="0"/>
                <w:sz w:val="26"/>
                <w:szCs w:val="26"/>
                <w:lang w:val="vi-VN"/>
              </w:rPr>
              <w:t xml:space="preserve"> </w:t>
            </w:r>
            <w:r w:rsidRPr="00ED4E19">
              <w:rPr>
                <w:rFonts w:eastAsia="DengXian"/>
                <w:b w:val="0"/>
                <w:sz w:val="26"/>
                <w:szCs w:val="26"/>
              </w:rPr>
              <w:t>15</w:t>
            </w:r>
            <w:r w:rsidRPr="00ED4E19">
              <w:rPr>
                <w:rFonts w:eastAsia="DengXian"/>
                <w:b w:val="0"/>
                <w:sz w:val="26"/>
                <w:szCs w:val="26"/>
                <w:lang w:val="vi-VN"/>
              </w:rPr>
              <w:t xml:space="preserve"> </w:t>
            </w:r>
            <w:r w:rsidRPr="00ED4E19">
              <w:rPr>
                <w:rFonts w:eastAsia="DengXian"/>
                <w:b w:val="0"/>
                <w:sz w:val="26"/>
                <w:szCs w:val="26"/>
              </w:rPr>
              <w:t>tiết</w:t>
            </w:r>
          </w:p>
        </w:tc>
      </w:tr>
      <w:tr w:rsidR="00ED4E19" w:rsidRPr="00ED4E19" w14:paraId="4B122182" w14:textId="77777777" w:rsidTr="00E71C51">
        <w:trPr>
          <w:trHeight w:val="20"/>
        </w:trPr>
        <w:tc>
          <w:tcPr>
            <w:tcW w:w="2539" w:type="dxa"/>
            <w:shd w:val="clear" w:color="auto" w:fill="auto"/>
            <w:vAlign w:val="center"/>
          </w:tcPr>
          <w:p w14:paraId="5C13DFCD" w14:textId="77777777" w:rsidR="00ED4E19" w:rsidRPr="00ED4E19" w:rsidRDefault="00ED4E19" w:rsidP="00ED4E19">
            <w:pPr>
              <w:tabs>
                <w:tab w:val="left" w:pos="5550"/>
              </w:tabs>
              <w:spacing w:line="312" w:lineRule="auto"/>
              <w:rPr>
                <w:rFonts w:eastAsia="DengXian"/>
                <w:b w:val="0"/>
                <w:sz w:val="26"/>
                <w:szCs w:val="26"/>
              </w:rPr>
            </w:pPr>
            <w:r w:rsidRPr="00ED4E19">
              <w:rPr>
                <w:rFonts w:eastAsia="DengXian"/>
                <w:b w:val="0"/>
                <w:sz w:val="26"/>
                <w:szCs w:val="26"/>
              </w:rPr>
              <w:t>Thực hành/thực tập</w:t>
            </w:r>
          </w:p>
        </w:tc>
        <w:tc>
          <w:tcPr>
            <w:tcW w:w="3029" w:type="dxa"/>
            <w:shd w:val="clear" w:color="auto" w:fill="auto"/>
            <w:vAlign w:val="center"/>
          </w:tcPr>
          <w:p w14:paraId="017D9D8F" w14:textId="77777777" w:rsidR="00ED4E19" w:rsidRPr="00ED4E19" w:rsidRDefault="00ED4E19" w:rsidP="00ED4E19">
            <w:pPr>
              <w:tabs>
                <w:tab w:val="left" w:pos="5550"/>
              </w:tabs>
              <w:spacing w:line="312" w:lineRule="auto"/>
              <w:rPr>
                <w:rFonts w:eastAsia="DengXian"/>
                <w:b w:val="0"/>
                <w:sz w:val="26"/>
                <w:szCs w:val="26"/>
              </w:rPr>
            </w:pPr>
            <w:r w:rsidRPr="00ED4E19">
              <w:rPr>
                <w:rFonts w:eastAsia="DengXian"/>
                <w:b w:val="0"/>
                <w:sz w:val="26"/>
                <w:szCs w:val="26"/>
              </w:rPr>
              <w:t>:</w:t>
            </w:r>
            <w:r w:rsidRPr="00ED4E19">
              <w:rPr>
                <w:rFonts w:eastAsia="DengXian"/>
                <w:b w:val="0"/>
                <w:sz w:val="26"/>
                <w:szCs w:val="26"/>
                <w:lang w:val="vi-VN"/>
              </w:rPr>
              <w:t xml:space="preserve"> 0 </w:t>
            </w:r>
            <w:r w:rsidRPr="00ED4E19">
              <w:rPr>
                <w:rFonts w:eastAsia="DengXian"/>
                <w:b w:val="0"/>
                <w:sz w:val="26"/>
                <w:szCs w:val="26"/>
              </w:rPr>
              <w:t>tiết</w:t>
            </w:r>
          </w:p>
        </w:tc>
      </w:tr>
      <w:tr w:rsidR="00ED4E19" w:rsidRPr="00ED4E19" w14:paraId="0BC2BBD1" w14:textId="77777777" w:rsidTr="00E71C51">
        <w:trPr>
          <w:trHeight w:val="271"/>
        </w:trPr>
        <w:tc>
          <w:tcPr>
            <w:tcW w:w="2539" w:type="dxa"/>
            <w:shd w:val="clear" w:color="auto" w:fill="auto"/>
            <w:vAlign w:val="center"/>
          </w:tcPr>
          <w:p w14:paraId="119C58AA" w14:textId="77777777" w:rsidR="00ED4E19" w:rsidRPr="00ED4E19" w:rsidRDefault="00ED4E19" w:rsidP="00ED4E19">
            <w:pPr>
              <w:tabs>
                <w:tab w:val="left" w:pos="5550"/>
              </w:tabs>
              <w:spacing w:line="312" w:lineRule="auto"/>
              <w:rPr>
                <w:rFonts w:eastAsia="DengXian"/>
                <w:b w:val="0"/>
                <w:sz w:val="26"/>
                <w:szCs w:val="26"/>
              </w:rPr>
            </w:pPr>
            <w:r w:rsidRPr="00ED4E19">
              <w:rPr>
                <w:rFonts w:eastAsia="DengXian"/>
                <w:b w:val="0"/>
                <w:sz w:val="26"/>
                <w:szCs w:val="26"/>
              </w:rPr>
              <w:t>Tự học</w:t>
            </w:r>
          </w:p>
        </w:tc>
        <w:tc>
          <w:tcPr>
            <w:tcW w:w="3029" w:type="dxa"/>
            <w:shd w:val="clear" w:color="auto" w:fill="auto"/>
            <w:vAlign w:val="center"/>
          </w:tcPr>
          <w:p w14:paraId="360227EF" w14:textId="77777777" w:rsidR="00ED4E19" w:rsidRPr="00ED4E19" w:rsidRDefault="00ED4E19" w:rsidP="00ED4E19">
            <w:pPr>
              <w:tabs>
                <w:tab w:val="left" w:pos="5550"/>
              </w:tabs>
              <w:spacing w:line="312" w:lineRule="auto"/>
              <w:rPr>
                <w:rFonts w:eastAsia="DengXian"/>
                <w:b w:val="0"/>
                <w:sz w:val="26"/>
                <w:szCs w:val="26"/>
              </w:rPr>
            </w:pPr>
            <w:r w:rsidRPr="00ED4E19">
              <w:rPr>
                <w:rFonts w:eastAsia="DengXian"/>
                <w:b w:val="0"/>
                <w:sz w:val="26"/>
                <w:szCs w:val="26"/>
              </w:rPr>
              <w:t>:</w:t>
            </w:r>
            <w:r w:rsidRPr="00ED4E19">
              <w:rPr>
                <w:rFonts w:eastAsia="DengXian"/>
                <w:b w:val="0"/>
                <w:sz w:val="26"/>
                <w:szCs w:val="26"/>
                <w:lang w:val="vi-VN"/>
              </w:rPr>
              <w:t xml:space="preserve"> 1</w:t>
            </w:r>
            <w:r w:rsidRPr="00ED4E19">
              <w:rPr>
                <w:rFonts w:eastAsia="DengXian"/>
                <w:b w:val="0"/>
                <w:sz w:val="26"/>
                <w:szCs w:val="26"/>
              </w:rPr>
              <w:t>50</w:t>
            </w:r>
            <w:r w:rsidRPr="00ED4E19">
              <w:rPr>
                <w:rFonts w:eastAsia="DengXian"/>
                <w:b w:val="0"/>
                <w:sz w:val="26"/>
                <w:szCs w:val="26"/>
                <w:lang w:val="vi-VN"/>
              </w:rPr>
              <w:t xml:space="preserve"> </w:t>
            </w:r>
            <w:r w:rsidRPr="00ED4E19">
              <w:rPr>
                <w:rFonts w:eastAsia="DengXian"/>
                <w:b w:val="0"/>
                <w:sz w:val="26"/>
                <w:szCs w:val="26"/>
              </w:rPr>
              <w:t>tiết</w:t>
            </w:r>
          </w:p>
        </w:tc>
      </w:tr>
    </w:tbl>
    <w:p w14:paraId="48ABF90C" w14:textId="77777777" w:rsidR="00ED4E19" w:rsidRPr="00ED4E19" w:rsidRDefault="00ED4E19" w:rsidP="00ED4E19">
      <w:pPr>
        <w:spacing w:line="312" w:lineRule="auto"/>
        <w:jc w:val="both"/>
        <w:rPr>
          <w:rFonts w:eastAsia="DengXian"/>
          <w:b w:val="0"/>
          <w:i/>
          <w:sz w:val="26"/>
          <w:szCs w:val="26"/>
        </w:rPr>
      </w:pPr>
      <w:r w:rsidRPr="00ED4E19">
        <w:rPr>
          <w:rFonts w:eastAsia="DengXian"/>
          <w:b w:val="0"/>
          <w:i/>
          <w:sz w:val="26"/>
          <w:szCs w:val="26"/>
        </w:rPr>
        <w:t>(Số tiết đã quy đổi theo quy chế hiện hành)</w:t>
      </w:r>
    </w:p>
    <w:p w14:paraId="087E1D13" w14:textId="77777777" w:rsidR="00ED4E19" w:rsidRPr="00ED4E19" w:rsidRDefault="00ED4E19" w:rsidP="00ED4E19">
      <w:pPr>
        <w:spacing w:line="312" w:lineRule="auto"/>
        <w:jc w:val="both"/>
        <w:rPr>
          <w:rFonts w:eastAsia="DengXian"/>
          <w:sz w:val="26"/>
          <w:szCs w:val="26"/>
        </w:rPr>
      </w:pPr>
      <w:r w:rsidRPr="00ED4E19">
        <w:rPr>
          <w:rFonts w:eastAsia="DengXian"/>
          <w:sz w:val="26"/>
          <w:szCs w:val="26"/>
        </w:rPr>
        <w:t>2. Đơn vị phụ trách học phần</w:t>
      </w:r>
    </w:p>
    <w:p w14:paraId="692E21F7" w14:textId="77777777" w:rsidR="00ED4E19" w:rsidRPr="00ED4E19" w:rsidRDefault="00ED4E19" w:rsidP="00ED4E19">
      <w:pPr>
        <w:spacing w:line="312" w:lineRule="auto"/>
        <w:jc w:val="both"/>
        <w:rPr>
          <w:rFonts w:eastAsia="DengXian"/>
          <w:sz w:val="26"/>
          <w:szCs w:val="26"/>
        </w:rPr>
      </w:pPr>
      <w:r w:rsidRPr="00ED4E19">
        <w:rPr>
          <w:rFonts w:eastAsia="DengXian"/>
          <w:sz w:val="26"/>
          <w:szCs w:val="26"/>
        </w:rPr>
        <w:t>Bộ môn:</w:t>
      </w:r>
      <w:r w:rsidRPr="00ED4E19">
        <w:rPr>
          <w:rFonts w:eastAsia="DengXian"/>
          <w:sz w:val="26"/>
          <w:szCs w:val="26"/>
          <w:lang w:val="vi-VN"/>
        </w:rPr>
        <w:t xml:space="preserve"> </w:t>
      </w:r>
      <w:r w:rsidRPr="00ED4E19">
        <w:rPr>
          <w:rFonts w:eastAsia="DengXian"/>
          <w:b w:val="0"/>
          <w:bCs/>
          <w:sz w:val="26"/>
          <w:szCs w:val="26"/>
        </w:rPr>
        <w:t>Toán</w:t>
      </w:r>
    </w:p>
    <w:p w14:paraId="29D9E62F" w14:textId="77777777" w:rsidR="00ED4E19" w:rsidRPr="00ED4E19" w:rsidRDefault="00ED4E19" w:rsidP="00ED4E19">
      <w:pPr>
        <w:spacing w:line="312" w:lineRule="auto"/>
        <w:jc w:val="both"/>
        <w:rPr>
          <w:rFonts w:eastAsia="DengXian"/>
          <w:b w:val="0"/>
          <w:sz w:val="26"/>
          <w:szCs w:val="26"/>
        </w:rPr>
      </w:pPr>
      <w:r w:rsidRPr="00ED4E19">
        <w:rPr>
          <w:rFonts w:eastAsia="DengXian"/>
          <w:sz w:val="26"/>
          <w:szCs w:val="26"/>
          <w:lang w:val="vi-VN"/>
        </w:rPr>
        <w:t xml:space="preserve">Khoa/Viện/Trung tâm: </w:t>
      </w:r>
      <w:r w:rsidRPr="00ED4E19">
        <w:rPr>
          <w:rFonts w:eastAsia="DengXian"/>
          <w:b w:val="0"/>
          <w:bCs/>
          <w:sz w:val="26"/>
          <w:szCs w:val="26"/>
        </w:rPr>
        <w:t>Cơ điện và Công trình</w:t>
      </w:r>
    </w:p>
    <w:p w14:paraId="276070AB" w14:textId="77777777" w:rsidR="00ED4E19" w:rsidRPr="00ED4E19" w:rsidRDefault="00ED4E19" w:rsidP="00ED4E19">
      <w:pPr>
        <w:spacing w:line="312" w:lineRule="auto"/>
        <w:jc w:val="both"/>
        <w:rPr>
          <w:rFonts w:eastAsia="DengXian"/>
          <w:b w:val="0"/>
          <w:sz w:val="26"/>
          <w:szCs w:val="26"/>
          <w:lang w:val="vi-VN"/>
        </w:rPr>
      </w:pPr>
      <w:r w:rsidRPr="00ED4E19">
        <w:rPr>
          <w:rFonts w:eastAsia="DengXian"/>
          <w:sz w:val="26"/>
          <w:szCs w:val="26"/>
        </w:rPr>
        <w:t xml:space="preserve">3. Điều kiện tiên quyết: </w:t>
      </w:r>
      <w:r w:rsidRPr="00ED4E19">
        <w:rPr>
          <w:rFonts w:eastAsia="DengXian"/>
          <w:b w:val="0"/>
          <w:bCs/>
          <w:sz w:val="26"/>
          <w:szCs w:val="26"/>
        </w:rPr>
        <w:t>Không</w:t>
      </w:r>
    </w:p>
    <w:p w14:paraId="39CF108F" w14:textId="77777777" w:rsidR="00ED4E19" w:rsidRPr="00ED4E19" w:rsidRDefault="00ED4E19" w:rsidP="00ED4E19">
      <w:pPr>
        <w:spacing w:line="312" w:lineRule="auto"/>
        <w:jc w:val="both"/>
        <w:rPr>
          <w:rFonts w:eastAsia="DengXian"/>
          <w:sz w:val="26"/>
          <w:szCs w:val="26"/>
        </w:rPr>
      </w:pPr>
      <w:r w:rsidRPr="00ED4E19">
        <w:rPr>
          <w:rFonts w:eastAsia="DengXian"/>
          <w:sz w:val="26"/>
          <w:szCs w:val="26"/>
        </w:rPr>
        <w:t>4. Mục tiêu của học phần</w:t>
      </w:r>
    </w:p>
    <w:p w14:paraId="57BB1FE1" w14:textId="77777777" w:rsidR="00ED4E19" w:rsidRPr="00ED4E19" w:rsidRDefault="00ED4E19" w:rsidP="00ED4E19">
      <w:pPr>
        <w:spacing w:line="312" w:lineRule="auto"/>
        <w:rPr>
          <w:rFonts w:eastAsia="DengXian"/>
          <w:b w:val="0"/>
          <w:sz w:val="26"/>
          <w:szCs w:val="26"/>
        </w:rPr>
      </w:pPr>
      <w:r w:rsidRPr="00ED4E19">
        <w:rPr>
          <w:rFonts w:eastAsia="DengXian"/>
          <w:i/>
          <w:sz w:val="26"/>
          <w:szCs w:val="26"/>
        </w:rPr>
        <w:t>4.1. Kiến thức:</w:t>
      </w:r>
      <w:r w:rsidRPr="00ED4E19">
        <w:rPr>
          <w:rFonts w:eastAsia="DengXian"/>
          <w:b w:val="0"/>
          <w:sz w:val="26"/>
          <w:szCs w:val="26"/>
        </w:rPr>
        <w:t xml:space="preserve"> Sau khi học xong môn học, sinh viên cần nắm được</w:t>
      </w:r>
    </w:p>
    <w:p w14:paraId="40C2E416" w14:textId="77777777" w:rsidR="00ED4E19" w:rsidRPr="00ED4E19" w:rsidRDefault="00ED4E19" w:rsidP="00ED4E19">
      <w:pPr>
        <w:spacing w:line="312" w:lineRule="auto"/>
        <w:ind w:firstLine="720"/>
        <w:rPr>
          <w:rFonts w:eastAsia="DengXian"/>
          <w:b w:val="0"/>
          <w:sz w:val="26"/>
          <w:szCs w:val="26"/>
        </w:rPr>
      </w:pPr>
      <w:r w:rsidRPr="00ED4E19">
        <w:rPr>
          <w:rFonts w:eastAsia="DengXian"/>
          <w:b w:val="0"/>
          <w:sz w:val="26"/>
          <w:szCs w:val="26"/>
        </w:rPr>
        <w:t xml:space="preserve">+ Hiểu được giới hạn, các phép toán vi phân, tích phân của hàm một biến, đạo hàm riêng và cực trị của hàm hai biến. </w:t>
      </w:r>
    </w:p>
    <w:p w14:paraId="0FB508AC" w14:textId="77777777" w:rsidR="00ED4E19" w:rsidRPr="00ED4E19" w:rsidRDefault="00ED4E19" w:rsidP="00ED4E19">
      <w:pPr>
        <w:spacing w:line="312" w:lineRule="auto"/>
        <w:ind w:firstLine="720"/>
        <w:rPr>
          <w:rFonts w:eastAsia="DengXian"/>
          <w:b w:val="0"/>
          <w:sz w:val="26"/>
          <w:szCs w:val="26"/>
        </w:rPr>
      </w:pPr>
      <w:r w:rsidRPr="00ED4E19">
        <w:rPr>
          <w:rFonts w:eastAsia="DengXian"/>
          <w:b w:val="0"/>
          <w:sz w:val="26"/>
          <w:szCs w:val="26"/>
        </w:rPr>
        <w:t>+ Có kiến thức về định thức, ma trận, hệ phương trình và phương trình vi phân. Đây là kiến thức cơ bản về toán học để giúp cho việc tiếp thu các môn học cơ sở thuộc các ngành kinh tế.</w:t>
      </w:r>
    </w:p>
    <w:p w14:paraId="2F1A5872" w14:textId="77777777" w:rsidR="00ED4E19" w:rsidRPr="00ED4E19" w:rsidRDefault="00ED4E19" w:rsidP="00ED4E19">
      <w:pPr>
        <w:spacing w:line="312" w:lineRule="auto"/>
        <w:rPr>
          <w:rFonts w:eastAsia="DengXian"/>
          <w:b w:val="0"/>
          <w:sz w:val="26"/>
          <w:szCs w:val="26"/>
        </w:rPr>
      </w:pPr>
      <w:r w:rsidRPr="00ED4E19">
        <w:rPr>
          <w:rFonts w:eastAsia="DengXian"/>
          <w:i/>
          <w:iCs/>
          <w:sz w:val="26"/>
          <w:szCs w:val="26"/>
          <w:lang w:val="vi-VN"/>
        </w:rPr>
        <w:t>4.2 Kỹ năng</w:t>
      </w:r>
      <w:r w:rsidRPr="00ED4E19">
        <w:rPr>
          <w:rFonts w:eastAsia="DengXian"/>
          <w:sz w:val="26"/>
          <w:szCs w:val="26"/>
          <w:lang w:val="vi-VN"/>
        </w:rPr>
        <w:t xml:space="preserve">: </w:t>
      </w:r>
      <w:r w:rsidRPr="00ED4E19">
        <w:rPr>
          <w:rFonts w:eastAsia="DengXian"/>
          <w:b w:val="0"/>
          <w:sz w:val="26"/>
          <w:szCs w:val="26"/>
          <w:lang w:val="vi-VN"/>
        </w:rPr>
        <w:t>Sau khi học xong môn học, sinh viên có thể:</w:t>
      </w:r>
    </w:p>
    <w:p w14:paraId="20BFDC77" w14:textId="77777777" w:rsidR="00ED4E19" w:rsidRPr="00ED4E19" w:rsidRDefault="00ED4E19" w:rsidP="00ED4E19">
      <w:pPr>
        <w:tabs>
          <w:tab w:val="left" w:pos="5668"/>
        </w:tabs>
        <w:spacing w:line="312" w:lineRule="auto"/>
        <w:ind w:firstLine="763"/>
        <w:rPr>
          <w:rFonts w:eastAsia="DengXian"/>
          <w:b w:val="0"/>
          <w:sz w:val="26"/>
          <w:szCs w:val="26"/>
        </w:rPr>
      </w:pPr>
      <w:r w:rsidRPr="00ED4E19">
        <w:rPr>
          <w:rFonts w:eastAsia="DengXian"/>
          <w:b w:val="0"/>
          <w:sz w:val="26"/>
          <w:szCs w:val="26"/>
        </w:rPr>
        <w:t>Nắm vững lý thuyết biết vận dụng vào làm bài tập, hiểu được bản chất môn học và ứng dụng của môn học vào thực tế và các môn học khác.</w:t>
      </w:r>
    </w:p>
    <w:p w14:paraId="7B798CE8" w14:textId="77777777" w:rsidR="00ED4E19" w:rsidRPr="00ED4E19" w:rsidRDefault="00ED4E19" w:rsidP="00ED4E19">
      <w:pPr>
        <w:spacing w:line="312" w:lineRule="auto"/>
        <w:rPr>
          <w:rFonts w:eastAsia="DengXian"/>
          <w:b w:val="0"/>
          <w:sz w:val="26"/>
          <w:szCs w:val="26"/>
        </w:rPr>
      </w:pPr>
      <w:r w:rsidRPr="00ED4E19">
        <w:rPr>
          <w:rFonts w:eastAsia="DengXian"/>
          <w:i/>
          <w:iCs/>
          <w:sz w:val="26"/>
          <w:szCs w:val="26"/>
          <w:lang w:val="vi-VN"/>
        </w:rPr>
        <w:t>4.3 Thái độ</w:t>
      </w:r>
      <w:r w:rsidRPr="00ED4E19">
        <w:rPr>
          <w:rFonts w:eastAsia="DengXian"/>
          <w:sz w:val="26"/>
          <w:szCs w:val="26"/>
          <w:lang w:val="vi-VN"/>
        </w:rPr>
        <w:t>:</w:t>
      </w:r>
      <w:r w:rsidRPr="00ED4E19">
        <w:rPr>
          <w:rFonts w:eastAsia="DengXian"/>
          <w:b w:val="0"/>
          <w:sz w:val="26"/>
          <w:szCs w:val="26"/>
          <w:lang w:val="vi-VN"/>
        </w:rPr>
        <w:t xml:space="preserve"> </w:t>
      </w:r>
      <w:r w:rsidRPr="00ED4E19">
        <w:rPr>
          <w:rFonts w:eastAsia="DengXian"/>
          <w:b w:val="0"/>
          <w:sz w:val="26"/>
          <w:szCs w:val="26"/>
        </w:rPr>
        <w:t>Tham gia đúng quy định về số buổi học quy định trên lớp, chuẩn bị bài trước khi lên lớp, hoàn thành bài tập được giao có thái độ chăm chỉ, nghiêm túc trong học tập</w:t>
      </w:r>
    </w:p>
    <w:p w14:paraId="011F8BA8" w14:textId="77777777" w:rsidR="00ED4E19" w:rsidRPr="00ED4E19" w:rsidRDefault="00ED4E19" w:rsidP="00ED4E19">
      <w:pPr>
        <w:spacing w:line="312" w:lineRule="auto"/>
        <w:jc w:val="both"/>
        <w:rPr>
          <w:rFonts w:eastAsia="DengXian"/>
          <w:sz w:val="26"/>
          <w:szCs w:val="26"/>
        </w:rPr>
      </w:pPr>
      <w:r w:rsidRPr="00ED4E19">
        <w:rPr>
          <w:rFonts w:eastAsia="DengXian"/>
          <w:sz w:val="26"/>
          <w:szCs w:val="26"/>
          <w:lang w:val="vi-VN"/>
        </w:rPr>
        <w:t>5. Mô tả tóm tắt nội dung học phần</w:t>
      </w:r>
    </w:p>
    <w:p w14:paraId="323D6ABF" w14:textId="77777777" w:rsidR="00ED4E19" w:rsidRPr="00ED4E19" w:rsidRDefault="00ED4E19" w:rsidP="00ED4E19">
      <w:pPr>
        <w:spacing w:line="312" w:lineRule="auto"/>
        <w:ind w:firstLine="763"/>
        <w:rPr>
          <w:rFonts w:eastAsia="DengXian"/>
          <w:b w:val="0"/>
          <w:sz w:val="26"/>
          <w:szCs w:val="26"/>
        </w:rPr>
      </w:pPr>
      <w:r w:rsidRPr="00ED4E19">
        <w:rPr>
          <w:rFonts w:eastAsia="DengXian"/>
          <w:b w:val="0"/>
          <w:sz w:val="26"/>
          <w:szCs w:val="26"/>
        </w:rPr>
        <w:t>Môn toán cao cấp gồm những nội dung cơ bản sau:</w:t>
      </w:r>
    </w:p>
    <w:p w14:paraId="7934FC7F" w14:textId="77777777" w:rsidR="00ED4E19" w:rsidRPr="00ED4E19" w:rsidRDefault="00ED4E19" w:rsidP="00ED4E19">
      <w:pPr>
        <w:tabs>
          <w:tab w:val="left" w:pos="5668"/>
        </w:tabs>
        <w:spacing w:line="312" w:lineRule="auto"/>
        <w:ind w:firstLine="763"/>
        <w:rPr>
          <w:rFonts w:eastAsia="DengXian"/>
          <w:b w:val="0"/>
          <w:sz w:val="26"/>
          <w:szCs w:val="26"/>
        </w:rPr>
      </w:pPr>
      <w:r w:rsidRPr="00ED4E19">
        <w:rPr>
          <w:rFonts w:eastAsia="DengXian"/>
          <w:b w:val="0"/>
          <w:sz w:val="26"/>
          <w:szCs w:val="26"/>
        </w:rPr>
        <w:t>- Giới hạn của hàm số, tính liên tục, gián đoạn của hàm số.</w:t>
      </w:r>
    </w:p>
    <w:p w14:paraId="00C79B0D" w14:textId="77777777" w:rsidR="00ED4E19" w:rsidRPr="00ED4E19" w:rsidRDefault="00ED4E19" w:rsidP="00ED4E19">
      <w:pPr>
        <w:tabs>
          <w:tab w:val="left" w:pos="5668"/>
        </w:tabs>
        <w:spacing w:line="312" w:lineRule="auto"/>
        <w:ind w:firstLine="763"/>
        <w:rPr>
          <w:rFonts w:eastAsia="DengXian"/>
          <w:b w:val="0"/>
          <w:sz w:val="26"/>
          <w:szCs w:val="26"/>
        </w:rPr>
      </w:pPr>
      <w:r w:rsidRPr="00ED4E19">
        <w:rPr>
          <w:rFonts w:eastAsia="DengXian"/>
          <w:b w:val="0"/>
          <w:sz w:val="26"/>
          <w:szCs w:val="26"/>
        </w:rPr>
        <w:t>- Đạo hàm, vi phân, ứng dụng đạo hàm tính giới hạn các dạng vô định</w:t>
      </w:r>
    </w:p>
    <w:p w14:paraId="0493E3D2" w14:textId="77777777" w:rsidR="00ED4E19" w:rsidRPr="00ED4E19" w:rsidRDefault="00ED4E19" w:rsidP="00ED4E19">
      <w:pPr>
        <w:tabs>
          <w:tab w:val="left" w:pos="5668"/>
        </w:tabs>
        <w:spacing w:line="312" w:lineRule="auto"/>
        <w:ind w:firstLine="763"/>
        <w:rPr>
          <w:rFonts w:eastAsia="DengXian"/>
          <w:b w:val="0"/>
          <w:sz w:val="26"/>
          <w:szCs w:val="26"/>
        </w:rPr>
      </w:pPr>
      <w:r w:rsidRPr="00ED4E19">
        <w:rPr>
          <w:rFonts w:eastAsia="DengXian"/>
          <w:b w:val="0"/>
          <w:sz w:val="26"/>
          <w:szCs w:val="26"/>
        </w:rPr>
        <w:t>- Tích phân bất định của hàm số, tích phân xác định và những ứng dụng của tích phân xác định.</w:t>
      </w:r>
    </w:p>
    <w:p w14:paraId="38979534" w14:textId="77777777" w:rsidR="00ED4E19" w:rsidRPr="00ED4E19" w:rsidRDefault="00ED4E19" w:rsidP="00ED4E19">
      <w:pPr>
        <w:tabs>
          <w:tab w:val="left" w:pos="5668"/>
        </w:tabs>
        <w:spacing w:line="312" w:lineRule="auto"/>
        <w:ind w:firstLine="763"/>
        <w:rPr>
          <w:rFonts w:eastAsia="DengXian"/>
          <w:b w:val="0"/>
          <w:sz w:val="26"/>
          <w:szCs w:val="26"/>
        </w:rPr>
      </w:pPr>
      <w:r w:rsidRPr="00ED4E19">
        <w:rPr>
          <w:rFonts w:eastAsia="DengXian"/>
          <w:b w:val="0"/>
          <w:sz w:val="26"/>
          <w:szCs w:val="26"/>
        </w:rPr>
        <w:t>- Định nghĩa về sự hội tự, phân kỳ của tích phân suy rộng.</w:t>
      </w:r>
    </w:p>
    <w:p w14:paraId="2A43CDC8" w14:textId="77777777" w:rsidR="00ED4E19" w:rsidRPr="00ED4E19" w:rsidRDefault="00ED4E19" w:rsidP="00ED4E19">
      <w:pPr>
        <w:tabs>
          <w:tab w:val="left" w:pos="5668"/>
        </w:tabs>
        <w:spacing w:line="312" w:lineRule="auto"/>
        <w:ind w:firstLine="763"/>
        <w:rPr>
          <w:rFonts w:eastAsia="DengXian"/>
          <w:b w:val="0"/>
          <w:sz w:val="26"/>
          <w:szCs w:val="26"/>
        </w:rPr>
      </w:pPr>
      <w:r w:rsidRPr="00ED4E19">
        <w:rPr>
          <w:rFonts w:eastAsia="DengXian"/>
          <w:b w:val="0"/>
          <w:sz w:val="26"/>
          <w:szCs w:val="26"/>
        </w:rPr>
        <w:t>- Khái niệm về hàm hai biến, đạo hàm, vi phân của hàm hai biến, cực trị tự do của hàm hai biến, ứng dụng của cực trị (Phương pháp bình phương bé nhất).</w:t>
      </w:r>
    </w:p>
    <w:p w14:paraId="063A3CBD" w14:textId="77777777" w:rsidR="00ED4E19" w:rsidRPr="00ED4E19" w:rsidRDefault="00ED4E19" w:rsidP="00ED4E19">
      <w:pPr>
        <w:tabs>
          <w:tab w:val="left" w:pos="5668"/>
        </w:tabs>
        <w:spacing w:line="312" w:lineRule="auto"/>
        <w:ind w:firstLine="763"/>
        <w:rPr>
          <w:rFonts w:eastAsia="DengXian"/>
          <w:b w:val="0"/>
          <w:sz w:val="26"/>
          <w:szCs w:val="26"/>
        </w:rPr>
      </w:pPr>
      <w:r w:rsidRPr="00ED4E19">
        <w:rPr>
          <w:rFonts w:eastAsia="DengXian"/>
          <w:b w:val="0"/>
          <w:sz w:val="26"/>
          <w:szCs w:val="26"/>
        </w:rPr>
        <w:t>- Khái niệm về ma trận, định thức, các phép toán , tính chất đơn giản.</w:t>
      </w:r>
    </w:p>
    <w:p w14:paraId="0338D24A" w14:textId="77777777" w:rsidR="00ED4E19" w:rsidRPr="00ED4E19" w:rsidRDefault="00ED4E19" w:rsidP="00ED4E19">
      <w:pPr>
        <w:tabs>
          <w:tab w:val="left" w:pos="5668"/>
        </w:tabs>
        <w:spacing w:line="312" w:lineRule="auto"/>
        <w:ind w:firstLine="763"/>
        <w:rPr>
          <w:rFonts w:eastAsia="DengXian"/>
          <w:b w:val="0"/>
          <w:sz w:val="26"/>
          <w:szCs w:val="26"/>
        </w:rPr>
      </w:pPr>
      <w:r w:rsidRPr="00ED4E19">
        <w:rPr>
          <w:rFonts w:eastAsia="DengXian"/>
          <w:b w:val="0"/>
          <w:sz w:val="26"/>
          <w:szCs w:val="26"/>
        </w:rPr>
        <w:lastRenderedPageBreak/>
        <w:t>- Ma trận nghịch đảo và cách tìm ma trận nghịch đảo bằng phụ đại số.</w:t>
      </w:r>
    </w:p>
    <w:p w14:paraId="35E81A21" w14:textId="77777777" w:rsidR="00ED4E19" w:rsidRPr="00ED4E19" w:rsidRDefault="00ED4E19" w:rsidP="00ED4E19">
      <w:pPr>
        <w:tabs>
          <w:tab w:val="left" w:pos="5668"/>
        </w:tabs>
        <w:spacing w:line="312" w:lineRule="auto"/>
        <w:ind w:firstLine="763"/>
        <w:rPr>
          <w:rFonts w:eastAsia="DengXian"/>
          <w:b w:val="0"/>
          <w:sz w:val="26"/>
          <w:szCs w:val="26"/>
        </w:rPr>
      </w:pPr>
      <w:r w:rsidRPr="00ED4E19">
        <w:rPr>
          <w:rFonts w:eastAsia="DengXian"/>
          <w:b w:val="0"/>
          <w:sz w:val="26"/>
          <w:szCs w:val="26"/>
        </w:rPr>
        <w:t>- Hạng của ma trận.</w:t>
      </w:r>
    </w:p>
    <w:p w14:paraId="243F3524" w14:textId="77777777" w:rsidR="00ED4E19" w:rsidRPr="00ED4E19" w:rsidRDefault="00ED4E19" w:rsidP="00ED4E19">
      <w:pPr>
        <w:tabs>
          <w:tab w:val="left" w:pos="5668"/>
        </w:tabs>
        <w:spacing w:line="312" w:lineRule="auto"/>
        <w:ind w:firstLine="763"/>
        <w:rPr>
          <w:rFonts w:eastAsia="DengXian"/>
          <w:b w:val="0"/>
          <w:sz w:val="26"/>
          <w:szCs w:val="26"/>
        </w:rPr>
      </w:pPr>
      <w:r w:rsidRPr="00ED4E19">
        <w:rPr>
          <w:rFonts w:eastAsia="DengXian"/>
          <w:b w:val="0"/>
          <w:sz w:val="26"/>
          <w:szCs w:val="26"/>
        </w:rPr>
        <w:t>- Định nghĩa, khái niệm hệ phương trình đại số tuyến tính, cách giải và biện luận hệ.</w:t>
      </w:r>
    </w:p>
    <w:p w14:paraId="27E665B2" w14:textId="77777777" w:rsidR="00ED4E19" w:rsidRPr="00ED4E19" w:rsidRDefault="00ED4E19" w:rsidP="00ED4E19">
      <w:pPr>
        <w:spacing w:line="312" w:lineRule="auto"/>
        <w:ind w:left="57" w:hanging="57"/>
        <w:rPr>
          <w:rFonts w:eastAsia="DengXian"/>
          <w:sz w:val="26"/>
          <w:szCs w:val="26"/>
        </w:rPr>
      </w:pPr>
      <w:r w:rsidRPr="00ED4E19">
        <w:rPr>
          <w:rFonts w:eastAsia="DengXian"/>
          <w:sz w:val="26"/>
          <w:szCs w:val="26"/>
          <w:lang w:val="vi-VN"/>
        </w:rPr>
        <w:t xml:space="preserve">6. </w:t>
      </w:r>
      <w:r w:rsidRPr="00ED4E19">
        <w:rPr>
          <w:rFonts w:eastAsia="DengXian"/>
          <w:sz w:val="26"/>
          <w:szCs w:val="26"/>
        </w:rPr>
        <w:t>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7"/>
      </w:tblGrid>
      <w:tr w:rsidR="00ED4E19" w:rsidRPr="00ED4E19" w14:paraId="21F8AC39" w14:textId="77777777" w:rsidTr="00E71C51">
        <w:trPr>
          <w:trHeight w:val="346"/>
        </w:trPr>
        <w:tc>
          <w:tcPr>
            <w:tcW w:w="2114" w:type="dxa"/>
            <w:tcBorders>
              <w:right w:val="single" w:sz="4" w:space="0" w:color="auto"/>
            </w:tcBorders>
            <w:shd w:val="clear" w:color="auto" w:fill="auto"/>
          </w:tcPr>
          <w:p w14:paraId="4CD8194E" w14:textId="77777777" w:rsidR="00ED4E19" w:rsidRPr="00ED4E19" w:rsidRDefault="00ED4E19" w:rsidP="00ED4E19">
            <w:pPr>
              <w:spacing w:line="312" w:lineRule="auto"/>
              <w:jc w:val="center"/>
              <w:rPr>
                <w:rFonts w:eastAsia="DengXian"/>
                <w:sz w:val="26"/>
                <w:szCs w:val="26"/>
              </w:rPr>
            </w:pPr>
            <w:r w:rsidRPr="00ED4E19">
              <w:rPr>
                <w:rFonts w:eastAsia="DengXian"/>
                <w:sz w:val="26"/>
                <w:szCs w:val="26"/>
              </w:rPr>
              <w:t>Mã CĐR</w:t>
            </w:r>
          </w:p>
        </w:tc>
        <w:tc>
          <w:tcPr>
            <w:tcW w:w="7097" w:type="dxa"/>
            <w:tcBorders>
              <w:left w:val="single" w:sz="4" w:space="0" w:color="auto"/>
            </w:tcBorders>
            <w:shd w:val="clear" w:color="auto" w:fill="auto"/>
          </w:tcPr>
          <w:p w14:paraId="194FB5A8" w14:textId="77777777" w:rsidR="00ED4E19" w:rsidRPr="00ED4E19" w:rsidRDefault="00ED4E19" w:rsidP="00ED4E19">
            <w:pPr>
              <w:spacing w:line="312" w:lineRule="auto"/>
              <w:jc w:val="center"/>
              <w:rPr>
                <w:rFonts w:eastAsia="DengXian"/>
                <w:sz w:val="26"/>
                <w:szCs w:val="26"/>
              </w:rPr>
            </w:pPr>
            <w:r w:rsidRPr="00ED4E19">
              <w:rPr>
                <w:rFonts w:eastAsia="DengXian"/>
                <w:sz w:val="26"/>
                <w:szCs w:val="26"/>
              </w:rPr>
              <w:t>Nội dung chuẩn đầu ra</w:t>
            </w:r>
          </w:p>
        </w:tc>
      </w:tr>
      <w:tr w:rsidR="00ED4E19" w:rsidRPr="00ED4E19" w14:paraId="4BFCC022" w14:textId="77777777" w:rsidTr="00E71C51">
        <w:trPr>
          <w:trHeight w:val="356"/>
        </w:trPr>
        <w:tc>
          <w:tcPr>
            <w:tcW w:w="2114" w:type="dxa"/>
            <w:tcBorders>
              <w:right w:val="single" w:sz="4" w:space="0" w:color="auto"/>
            </w:tcBorders>
            <w:shd w:val="clear" w:color="auto" w:fill="auto"/>
          </w:tcPr>
          <w:p w14:paraId="5BF3D767" w14:textId="77777777" w:rsidR="00ED4E19" w:rsidRPr="00ED4E19" w:rsidRDefault="00ED4E19" w:rsidP="00ED4E19">
            <w:pPr>
              <w:spacing w:line="312" w:lineRule="auto"/>
              <w:jc w:val="center"/>
              <w:rPr>
                <w:rFonts w:eastAsia="DengXian"/>
                <w:b w:val="0"/>
                <w:sz w:val="26"/>
                <w:szCs w:val="26"/>
              </w:rPr>
            </w:pPr>
          </w:p>
        </w:tc>
        <w:tc>
          <w:tcPr>
            <w:tcW w:w="7097" w:type="dxa"/>
            <w:tcBorders>
              <w:left w:val="single" w:sz="4" w:space="0" w:color="auto"/>
            </w:tcBorders>
            <w:shd w:val="clear" w:color="auto" w:fill="auto"/>
          </w:tcPr>
          <w:p w14:paraId="349B7C4F" w14:textId="77777777" w:rsidR="00ED4E19" w:rsidRPr="00ED4E19" w:rsidRDefault="00ED4E19" w:rsidP="00ED4E19">
            <w:pPr>
              <w:spacing w:line="312" w:lineRule="auto"/>
              <w:jc w:val="center"/>
              <w:rPr>
                <w:rFonts w:eastAsia="DengXian"/>
                <w:bCs/>
                <w:sz w:val="26"/>
                <w:szCs w:val="26"/>
              </w:rPr>
            </w:pPr>
            <w:r w:rsidRPr="00ED4E19">
              <w:rPr>
                <w:rFonts w:eastAsia="DengXian"/>
                <w:bCs/>
                <w:sz w:val="26"/>
                <w:szCs w:val="26"/>
              </w:rPr>
              <w:t>Về kiến thức</w:t>
            </w:r>
          </w:p>
        </w:tc>
      </w:tr>
      <w:tr w:rsidR="00ED4E19" w:rsidRPr="00ED4E19" w14:paraId="4175C407" w14:textId="77777777" w:rsidTr="00E71C51">
        <w:trPr>
          <w:trHeight w:val="356"/>
        </w:trPr>
        <w:tc>
          <w:tcPr>
            <w:tcW w:w="2114" w:type="dxa"/>
            <w:tcBorders>
              <w:right w:val="single" w:sz="4" w:space="0" w:color="auto"/>
            </w:tcBorders>
            <w:shd w:val="clear" w:color="auto" w:fill="auto"/>
            <w:vAlign w:val="center"/>
          </w:tcPr>
          <w:p w14:paraId="3A63C599"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CĐR1</w:t>
            </w:r>
          </w:p>
        </w:tc>
        <w:tc>
          <w:tcPr>
            <w:tcW w:w="7097" w:type="dxa"/>
            <w:tcBorders>
              <w:left w:val="single" w:sz="4" w:space="0" w:color="auto"/>
            </w:tcBorders>
            <w:shd w:val="clear" w:color="auto" w:fill="auto"/>
          </w:tcPr>
          <w:p w14:paraId="20A051FB" w14:textId="77777777" w:rsidR="00ED4E19" w:rsidRPr="00ED4E19" w:rsidRDefault="00ED4E19" w:rsidP="00ED4E19">
            <w:pPr>
              <w:spacing w:line="312" w:lineRule="auto"/>
              <w:jc w:val="both"/>
              <w:rPr>
                <w:rFonts w:eastAsia="DengXian"/>
                <w:b w:val="0"/>
                <w:sz w:val="26"/>
                <w:szCs w:val="26"/>
              </w:rPr>
            </w:pPr>
            <w:r w:rsidRPr="00ED4E19">
              <w:rPr>
                <w:rFonts w:eastAsia="DengXian"/>
                <w:sz w:val="26"/>
                <w:szCs w:val="26"/>
              </w:rPr>
              <w:t xml:space="preserve">- </w:t>
            </w:r>
            <w:r w:rsidRPr="00ED4E19">
              <w:rPr>
                <w:rFonts w:eastAsia="DengXian"/>
                <w:b w:val="0"/>
                <w:sz w:val="26"/>
                <w:szCs w:val="26"/>
              </w:rPr>
              <w:t>Môn học toán cao cấp C cung cấp cho sinh viên các kiến thức cơ bản về toán cao cấp là kiến thức cơ bản quan trọng.</w:t>
            </w:r>
          </w:p>
        </w:tc>
      </w:tr>
      <w:tr w:rsidR="00ED4E19" w:rsidRPr="00ED4E19" w14:paraId="70479922" w14:textId="77777777" w:rsidTr="00E71C51">
        <w:trPr>
          <w:trHeight w:val="356"/>
        </w:trPr>
        <w:tc>
          <w:tcPr>
            <w:tcW w:w="2114" w:type="dxa"/>
            <w:tcBorders>
              <w:right w:val="single" w:sz="4" w:space="0" w:color="auto"/>
            </w:tcBorders>
            <w:shd w:val="clear" w:color="auto" w:fill="auto"/>
            <w:vAlign w:val="center"/>
          </w:tcPr>
          <w:p w14:paraId="5DEE2312" w14:textId="77777777" w:rsidR="00ED4E19" w:rsidRPr="00ED4E19" w:rsidRDefault="00ED4E19" w:rsidP="00ED4E19">
            <w:pPr>
              <w:spacing w:line="312" w:lineRule="auto"/>
              <w:jc w:val="center"/>
              <w:rPr>
                <w:rFonts w:eastAsia="DengXian"/>
                <w:b w:val="0"/>
                <w:sz w:val="26"/>
                <w:szCs w:val="26"/>
              </w:rPr>
            </w:pPr>
          </w:p>
        </w:tc>
        <w:tc>
          <w:tcPr>
            <w:tcW w:w="7097" w:type="dxa"/>
            <w:tcBorders>
              <w:left w:val="single" w:sz="4" w:space="0" w:color="auto"/>
            </w:tcBorders>
            <w:shd w:val="clear" w:color="auto" w:fill="auto"/>
          </w:tcPr>
          <w:p w14:paraId="13C46446" w14:textId="77777777" w:rsidR="00ED4E19" w:rsidRPr="00ED4E19" w:rsidRDefault="00ED4E19" w:rsidP="00ED4E19">
            <w:pPr>
              <w:spacing w:line="312" w:lineRule="auto"/>
              <w:jc w:val="center"/>
              <w:rPr>
                <w:rFonts w:eastAsia="DengXian"/>
                <w:bCs/>
                <w:sz w:val="26"/>
                <w:szCs w:val="26"/>
              </w:rPr>
            </w:pPr>
            <w:r w:rsidRPr="00ED4E19">
              <w:rPr>
                <w:rFonts w:eastAsia="DengXian"/>
                <w:bCs/>
                <w:sz w:val="26"/>
                <w:szCs w:val="26"/>
              </w:rPr>
              <w:t xml:space="preserve">Về kỹ năng </w:t>
            </w:r>
          </w:p>
        </w:tc>
      </w:tr>
      <w:tr w:rsidR="00ED4E19" w:rsidRPr="00ED4E19" w14:paraId="4D1CAAE1" w14:textId="77777777" w:rsidTr="00E71C51">
        <w:trPr>
          <w:trHeight w:val="346"/>
        </w:trPr>
        <w:tc>
          <w:tcPr>
            <w:tcW w:w="2114" w:type="dxa"/>
            <w:tcBorders>
              <w:right w:val="single" w:sz="4" w:space="0" w:color="auto"/>
            </w:tcBorders>
            <w:shd w:val="clear" w:color="auto" w:fill="auto"/>
            <w:vAlign w:val="center"/>
          </w:tcPr>
          <w:p w14:paraId="05CAA70A"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CĐR2</w:t>
            </w:r>
          </w:p>
        </w:tc>
        <w:tc>
          <w:tcPr>
            <w:tcW w:w="7097" w:type="dxa"/>
            <w:tcBorders>
              <w:left w:val="single" w:sz="4" w:space="0" w:color="auto"/>
            </w:tcBorders>
            <w:shd w:val="clear" w:color="auto" w:fill="auto"/>
          </w:tcPr>
          <w:p w14:paraId="4A76DD82" w14:textId="77777777" w:rsidR="00ED4E19" w:rsidRPr="00ED4E19" w:rsidRDefault="00ED4E19" w:rsidP="00ED4E19">
            <w:pPr>
              <w:spacing w:line="312" w:lineRule="auto"/>
              <w:rPr>
                <w:rFonts w:eastAsia="DengXian"/>
                <w:b w:val="0"/>
                <w:sz w:val="26"/>
                <w:szCs w:val="26"/>
              </w:rPr>
            </w:pPr>
            <w:r w:rsidRPr="00ED4E19">
              <w:rPr>
                <w:rFonts w:eastAsia="DengXian"/>
                <w:sz w:val="26"/>
                <w:szCs w:val="26"/>
              </w:rPr>
              <w:t xml:space="preserve">- </w:t>
            </w:r>
            <w:r w:rsidRPr="00ED4E19">
              <w:rPr>
                <w:rFonts w:eastAsia="DengXian"/>
                <w:b w:val="0"/>
                <w:sz w:val="26"/>
                <w:szCs w:val="26"/>
              </w:rPr>
              <w:t>Môn học cung cấp cho sinh viên các kiến thức về giới hạn, các phép toán vi phân, tích phân của hàm một biến, đạo hàm riêng và cực trị của hàm hai biến, định thức, ma trận, hệ phương trình và phương trình vi phân. Đây là kiến thức cơ bản về toán học để giúp cho việc tiếp thu các môn học cơ sở thuộc các ngành kinh tế.</w:t>
            </w:r>
          </w:p>
        </w:tc>
      </w:tr>
      <w:tr w:rsidR="00ED4E19" w:rsidRPr="00ED4E19" w14:paraId="7B362C9A" w14:textId="77777777" w:rsidTr="00E71C51">
        <w:trPr>
          <w:trHeight w:val="356"/>
        </w:trPr>
        <w:tc>
          <w:tcPr>
            <w:tcW w:w="2114" w:type="dxa"/>
            <w:tcBorders>
              <w:right w:val="single" w:sz="4" w:space="0" w:color="auto"/>
            </w:tcBorders>
            <w:shd w:val="clear" w:color="auto" w:fill="auto"/>
            <w:vAlign w:val="center"/>
          </w:tcPr>
          <w:p w14:paraId="5FD44DBB" w14:textId="77777777" w:rsidR="00ED4E19" w:rsidRPr="00ED4E19" w:rsidRDefault="00ED4E19" w:rsidP="00ED4E19">
            <w:pPr>
              <w:spacing w:line="312" w:lineRule="auto"/>
              <w:jc w:val="center"/>
              <w:rPr>
                <w:rFonts w:eastAsia="DengXian"/>
                <w:b w:val="0"/>
                <w:sz w:val="26"/>
                <w:szCs w:val="26"/>
              </w:rPr>
            </w:pPr>
          </w:p>
        </w:tc>
        <w:tc>
          <w:tcPr>
            <w:tcW w:w="7097" w:type="dxa"/>
            <w:tcBorders>
              <w:left w:val="single" w:sz="4" w:space="0" w:color="auto"/>
            </w:tcBorders>
            <w:shd w:val="clear" w:color="auto" w:fill="auto"/>
          </w:tcPr>
          <w:p w14:paraId="6EB6F086" w14:textId="77777777" w:rsidR="00ED4E19" w:rsidRPr="00ED4E19" w:rsidRDefault="00ED4E19" w:rsidP="00ED4E19">
            <w:pPr>
              <w:spacing w:line="312" w:lineRule="auto"/>
              <w:jc w:val="center"/>
              <w:rPr>
                <w:rFonts w:eastAsia="DengXian"/>
                <w:bCs/>
                <w:sz w:val="26"/>
                <w:szCs w:val="26"/>
              </w:rPr>
            </w:pPr>
            <w:r w:rsidRPr="00ED4E19">
              <w:rPr>
                <w:rFonts w:eastAsia="DengXian"/>
                <w:bCs/>
                <w:sz w:val="26"/>
                <w:szCs w:val="26"/>
              </w:rPr>
              <w:t>Về phẩm chất đạo đức</w:t>
            </w:r>
          </w:p>
        </w:tc>
      </w:tr>
      <w:tr w:rsidR="00ED4E19" w:rsidRPr="00ED4E19" w14:paraId="4406EC14" w14:textId="77777777" w:rsidTr="00E71C51">
        <w:trPr>
          <w:trHeight w:val="356"/>
        </w:trPr>
        <w:tc>
          <w:tcPr>
            <w:tcW w:w="2114" w:type="dxa"/>
            <w:shd w:val="clear" w:color="auto" w:fill="auto"/>
            <w:vAlign w:val="center"/>
          </w:tcPr>
          <w:p w14:paraId="685A0DBF"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CĐR3</w:t>
            </w:r>
          </w:p>
        </w:tc>
        <w:tc>
          <w:tcPr>
            <w:tcW w:w="7097" w:type="dxa"/>
            <w:shd w:val="clear" w:color="auto" w:fill="auto"/>
          </w:tcPr>
          <w:p w14:paraId="61CE57B0" w14:textId="77777777" w:rsidR="00ED4E19" w:rsidRPr="00ED4E19" w:rsidRDefault="00ED4E19" w:rsidP="00ED4E19">
            <w:pPr>
              <w:spacing w:line="312" w:lineRule="auto"/>
              <w:jc w:val="both"/>
              <w:rPr>
                <w:rFonts w:eastAsia="DengXian"/>
                <w:sz w:val="26"/>
                <w:szCs w:val="26"/>
              </w:rPr>
            </w:pPr>
            <w:r w:rsidRPr="00ED4E19">
              <w:rPr>
                <w:rFonts w:eastAsia="DengXian"/>
                <w:sz w:val="26"/>
                <w:szCs w:val="26"/>
              </w:rPr>
              <w:t xml:space="preserve">- </w:t>
            </w:r>
            <w:r w:rsidRPr="00ED4E19">
              <w:rPr>
                <w:rFonts w:eastAsia="DengXian"/>
                <w:b w:val="0"/>
                <w:sz w:val="26"/>
                <w:szCs w:val="26"/>
              </w:rPr>
              <w:t>Sau khi học xong môn học sinh viên ra trường có khả năng tổng hợp tư duy tốt biết áp dụng kiến thức lí thuyết vào thực tế.</w:t>
            </w:r>
          </w:p>
        </w:tc>
      </w:tr>
    </w:tbl>
    <w:p w14:paraId="589B9FBE" w14:textId="77777777" w:rsidR="00ED4E19" w:rsidRPr="00ED4E19" w:rsidRDefault="00ED4E19" w:rsidP="00ED4E19">
      <w:pPr>
        <w:spacing w:line="312" w:lineRule="auto"/>
        <w:ind w:left="57" w:hanging="57"/>
        <w:rPr>
          <w:rFonts w:eastAsia="DengXian"/>
          <w:sz w:val="26"/>
          <w:szCs w:val="26"/>
        </w:rPr>
      </w:pPr>
      <w:r w:rsidRPr="00ED4E19">
        <w:rPr>
          <w:rFonts w:eastAsia="DengXian"/>
          <w:sz w:val="26"/>
          <w:szCs w:val="26"/>
          <w:lang w:val="vi-VN"/>
        </w:rPr>
        <w:t xml:space="preserve"> </w:t>
      </w:r>
      <w:r w:rsidRPr="00ED4E19">
        <w:rPr>
          <w:rFonts w:eastAsia="DengXian"/>
          <w:sz w:val="26"/>
          <w:szCs w:val="26"/>
        </w:rPr>
        <w:t>7</w:t>
      </w:r>
      <w:r w:rsidRPr="00ED4E19">
        <w:rPr>
          <w:rFonts w:eastAsia="DengXian"/>
          <w:sz w:val="26"/>
          <w:szCs w:val="26"/>
          <w:lang w:val="vi-VN"/>
        </w:rPr>
        <w:t>. Cấu trúc nội dung học phần: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992"/>
        <w:gridCol w:w="992"/>
        <w:gridCol w:w="851"/>
        <w:gridCol w:w="992"/>
        <w:gridCol w:w="992"/>
        <w:gridCol w:w="1843"/>
      </w:tblGrid>
      <w:tr w:rsidR="00ED4E19" w:rsidRPr="00ED4E19" w14:paraId="766E5D23" w14:textId="77777777" w:rsidTr="00E71C51">
        <w:trPr>
          <w:trHeight w:val="377"/>
        </w:trPr>
        <w:tc>
          <w:tcPr>
            <w:tcW w:w="709" w:type="dxa"/>
            <w:vMerge w:val="restart"/>
            <w:shd w:val="clear" w:color="auto" w:fill="auto"/>
            <w:vAlign w:val="center"/>
          </w:tcPr>
          <w:p w14:paraId="654C2C1D" w14:textId="77777777" w:rsidR="00ED4E19" w:rsidRPr="00ED4E19" w:rsidRDefault="00ED4E19" w:rsidP="00ED4E19">
            <w:pPr>
              <w:spacing w:line="312" w:lineRule="auto"/>
              <w:jc w:val="center"/>
              <w:rPr>
                <w:rFonts w:eastAsia="DengXian"/>
                <w:sz w:val="26"/>
                <w:szCs w:val="26"/>
              </w:rPr>
            </w:pPr>
            <w:r w:rsidRPr="00ED4E19">
              <w:rPr>
                <w:rFonts w:eastAsia="DengXian"/>
                <w:sz w:val="26"/>
                <w:szCs w:val="26"/>
              </w:rPr>
              <w:t>TT chương</w:t>
            </w:r>
          </w:p>
        </w:tc>
        <w:tc>
          <w:tcPr>
            <w:tcW w:w="2552" w:type="dxa"/>
            <w:vMerge w:val="restart"/>
            <w:shd w:val="clear" w:color="auto" w:fill="auto"/>
            <w:vAlign w:val="center"/>
          </w:tcPr>
          <w:p w14:paraId="36454A8C" w14:textId="77777777" w:rsidR="00ED4E19" w:rsidRPr="00ED4E19" w:rsidRDefault="00ED4E19" w:rsidP="00ED4E19">
            <w:pPr>
              <w:spacing w:line="312" w:lineRule="auto"/>
              <w:jc w:val="center"/>
              <w:rPr>
                <w:rFonts w:eastAsia="DengXian"/>
                <w:sz w:val="26"/>
                <w:szCs w:val="26"/>
              </w:rPr>
            </w:pPr>
            <w:r w:rsidRPr="00ED4E19">
              <w:rPr>
                <w:rFonts w:eastAsia="DengXian"/>
                <w:sz w:val="26"/>
                <w:szCs w:val="26"/>
              </w:rPr>
              <w:t>Tên chương</w:t>
            </w:r>
          </w:p>
        </w:tc>
        <w:tc>
          <w:tcPr>
            <w:tcW w:w="6662" w:type="dxa"/>
            <w:gridSpan w:val="6"/>
            <w:shd w:val="clear" w:color="auto" w:fill="auto"/>
            <w:vAlign w:val="center"/>
          </w:tcPr>
          <w:p w14:paraId="1B49B9EC" w14:textId="77777777" w:rsidR="00ED4E19" w:rsidRPr="00ED4E19" w:rsidRDefault="00ED4E19" w:rsidP="00ED4E19">
            <w:pPr>
              <w:spacing w:line="312" w:lineRule="auto"/>
              <w:jc w:val="center"/>
              <w:rPr>
                <w:rFonts w:eastAsia="DengXian"/>
                <w:sz w:val="26"/>
                <w:szCs w:val="26"/>
              </w:rPr>
            </w:pPr>
            <w:r w:rsidRPr="00ED4E19">
              <w:rPr>
                <w:rFonts w:eastAsia="DengXian"/>
                <w:sz w:val="26"/>
                <w:szCs w:val="26"/>
              </w:rPr>
              <w:t>Hình thức tổ chức dạy học học phần</w:t>
            </w:r>
          </w:p>
        </w:tc>
      </w:tr>
      <w:tr w:rsidR="00ED4E19" w:rsidRPr="00ED4E19" w14:paraId="2336D91C" w14:textId="77777777" w:rsidTr="00E71C51">
        <w:trPr>
          <w:trHeight w:val="337"/>
        </w:trPr>
        <w:tc>
          <w:tcPr>
            <w:tcW w:w="709" w:type="dxa"/>
            <w:vMerge/>
            <w:shd w:val="clear" w:color="auto" w:fill="auto"/>
            <w:vAlign w:val="center"/>
          </w:tcPr>
          <w:p w14:paraId="02F7EFB8" w14:textId="77777777" w:rsidR="00ED4E19" w:rsidRPr="00ED4E19" w:rsidRDefault="00ED4E19" w:rsidP="00ED4E19">
            <w:pPr>
              <w:spacing w:line="312" w:lineRule="auto"/>
              <w:jc w:val="center"/>
              <w:rPr>
                <w:rFonts w:eastAsia="DengXian"/>
                <w:b w:val="0"/>
                <w:sz w:val="26"/>
                <w:szCs w:val="26"/>
              </w:rPr>
            </w:pPr>
          </w:p>
        </w:tc>
        <w:tc>
          <w:tcPr>
            <w:tcW w:w="2552" w:type="dxa"/>
            <w:vMerge/>
            <w:shd w:val="clear" w:color="auto" w:fill="auto"/>
            <w:vAlign w:val="center"/>
          </w:tcPr>
          <w:p w14:paraId="7CB41DD0" w14:textId="77777777" w:rsidR="00ED4E19" w:rsidRPr="00ED4E19" w:rsidRDefault="00ED4E19" w:rsidP="00ED4E19">
            <w:pPr>
              <w:spacing w:line="312" w:lineRule="auto"/>
              <w:rPr>
                <w:rFonts w:eastAsia="DengXian"/>
                <w:b w:val="0"/>
                <w:sz w:val="26"/>
                <w:szCs w:val="26"/>
              </w:rPr>
            </w:pPr>
          </w:p>
        </w:tc>
        <w:tc>
          <w:tcPr>
            <w:tcW w:w="3827" w:type="dxa"/>
            <w:gridSpan w:val="4"/>
            <w:shd w:val="clear" w:color="auto" w:fill="auto"/>
            <w:vAlign w:val="center"/>
          </w:tcPr>
          <w:p w14:paraId="24E8A8B5" w14:textId="77777777" w:rsidR="00ED4E19" w:rsidRPr="00ED4E19" w:rsidRDefault="00ED4E19" w:rsidP="00ED4E19">
            <w:pPr>
              <w:spacing w:line="312" w:lineRule="auto"/>
              <w:jc w:val="center"/>
              <w:rPr>
                <w:rFonts w:eastAsia="DengXian"/>
                <w:bCs/>
                <w:sz w:val="26"/>
                <w:szCs w:val="26"/>
              </w:rPr>
            </w:pPr>
            <w:r w:rsidRPr="00ED4E19">
              <w:rPr>
                <w:rFonts w:eastAsia="DengXian"/>
                <w:bCs/>
                <w:sz w:val="26"/>
                <w:szCs w:val="26"/>
              </w:rPr>
              <w:t>Lên lớp</w:t>
            </w:r>
          </w:p>
        </w:tc>
        <w:tc>
          <w:tcPr>
            <w:tcW w:w="992" w:type="dxa"/>
            <w:vMerge w:val="restart"/>
          </w:tcPr>
          <w:p w14:paraId="0C9CE0C7" w14:textId="77777777" w:rsidR="00ED4E19" w:rsidRPr="00ED4E19" w:rsidRDefault="00ED4E19" w:rsidP="00ED4E19">
            <w:pPr>
              <w:spacing w:line="312" w:lineRule="auto"/>
              <w:jc w:val="center"/>
              <w:rPr>
                <w:rFonts w:eastAsia="DengXian"/>
                <w:bCs/>
                <w:sz w:val="26"/>
                <w:szCs w:val="26"/>
              </w:rPr>
            </w:pPr>
            <w:r w:rsidRPr="00ED4E19">
              <w:rPr>
                <w:rFonts w:eastAsia="DengXian"/>
                <w:bCs/>
                <w:sz w:val="26"/>
                <w:szCs w:val="26"/>
              </w:rPr>
              <w:t>Sv tự nghiên cứu, tự học</w:t>
            </w:r>
          </w:p>
        </w:tc>
        <w:tc>
          <w:tcPr>
            <w:tcW w:w="1843" w:type="dxa"/>
            <w:vMerge w:val="restart"/>
          </w:tcPr>
          <w:p w14:paraId="7967EE88" w14:textId="77777777" w:rsidR="00ED4E19" w:rsidRPr="00ED4E19" w:rsidRDefault="00ED4E19" w:rsidP="00ED4E19">
            <w:pPr>
              <w:spacing w:line="312" w:lineRule="auto"/>
              <w:jc w:val="center"/>
              <w:rPr>
                <w:rFonts w:eastAsia="DengXian"/>
                <w:bCs/>
                <w:sz w:val="26"/>
                <w:szCs w:val="26"/>
              </w:rPr>
            </w:pPr>
            <w:r w:rsidRPr="00ED4E19">
              <w:rPr>
                <w:rFonts w:eastAsia="DengXian"/>
                <w:bCs/>
                <w:sz w:val="26"/>
                <w:szCs w:val="26"/>
              </w:rPr>
              <w:t>Chuẩn đầu ra (HP)</w:t>
            </w:r>
          </w:p>
        </w:tc>
      </w:tr>
      <w:tr w:rsidR="00ED4E19" w:rsidRPr="00ED4E19" w14:paraId="145E4E94" w14:textId="77777777" w:rsidTr="00E71C51">
        <w:trPr>
          <w:trHeight w:val="642"/>
        </w:trPr>
        <w:tc>
          <w:tcPr>
            <w:tcW w:w="709" w:type="dxa"/>
            <w:vMerge/>
            <w:shd w:val="clear" w:color="auto" w:fill="auto"/>
            <w:vAlign w:val="center"/>
          </w:tcPr>
          <w:p w14:paraId="0A33CAD6" w14:textId="77777777" w:rsidR="00ED4E19" w:rsidRPr="00ED4E19" w:rsidRDefault="00ED4E19" w:rsidP="00ED4E19">
            <w:pPr>
              <w:spacing w:line="312" w:lineRule="auto"/>
              <w:jc w:val="center"/>
              <w:rPr>
                <w:rFonts w:eastAsia="DengXian"/>
                <w:b w:val="0"/>
                <w:sz w:val="26"/>
                <w:szCs w:val="26"/>
              </w:rPr>
            </w:pPr>
          </w:p>
        </w:tc>
        <w:tc>
          <w:tcPr>
            <w:tcW w:w="2552" w:type="dxa"/>
            <w:vMerge/>
            <w:shd w:val="clear" w:color="auto" w:fill="auto"/>
            <w:vAlign w:val="center"/>
          </w:tcPr>
          <w:p w14:paraId="7FF9280A" w14:textId="77777777" w:rsidR="00ED4E19" w:rsidRPr="00ED4E19" w:rsidRDefault="00ED4E19" w:rsidP="00ED4E19">
            <w:pPr>
              <w:spacing w:line="312" w:lineRule="auto"/>
              <w:rPr>
                <w:rFonts w:eastAsia="DengXian"/>
                <w:b w:val="0"/>
                <w:sz w:val="26"/>
                <w:szCs w:val="26"/>
              </w:rPr>
            </w:pPr>
          </w:p>
        </w:tc>
        <w:tc>
          <w:tcPr>
            <w:tcW w:w="992" w:type="dxa"/>
            <w:shd w:val="clear" w:color="auto" w:fill="auto"/>
            <w:vAlign w:val="center"/>
          </w:tcPr>
          <w:p w14:paraId="1481FF99" w14:textId="77777777" w:rsidR="00ED4E19" w:rsidRPr="00ED4E19" w:rsidRDefault="00ED4E19" w:rsidP="00ED4E19">
            <w:pPr>
              <w:spacing w:line="312" w:lineRule="auto"/>
              <w:jc w:val="center"/>
              <w:rPr>
                <w:rFonts w:eastAsia="DengXian"/>
                <w:bCs/>
                <w:sz w:val="26"/>
                <w:szCs w:val="26"/>
              </w:rPr>
            </w:pPr>
            <w:r w:rsidRPr="00ED4E19">
              <w:rPr>
                <w:rFonts w:eastAsia="DengXian"/>
                <w:bCs/>
                <w:sz w:val="26"/>
                <w:szCs w:val="26"/>
              </w:rPr>
              <w:t>Lý thuyết</w:t>
            </w:r>
          </w:p>
        </w:tc>
        <w:tc>
          <w:tcPr>
            <w:tcW w:w="992" w:type="dxa"/>
            <w:vAlign w:val="center"/>
          </w:tcPr>
          <w:p w14:paraId="5A373CB7" w14:textId="77777777" w:rsidR="00ED4E19" w:rsidRPr="00ED4E19" w:rsidRDefault="00ED4E19" w:rsidP="00ED4E19">
            <w:pPr>
              <w:spacing w:line="312" w:lineRule="auto"/>
              <w:jc w:val="center"/>
              <w:rPr>
                <w:rFonts w:eastAsia="DengXian"/>
                <w:bCs/>
                <w:sz w:val="26"/>
                <w:szCs w:val="26"/>
              </w:rPr>
            </w:pPr>
            <w:r w:rsidRPr="00ED4E19">
              <w:rPr>
                <w:rFonts w:eastAsia="DengXian"/>
                <w:bCs/>
                <w:sz w:val="26"/>
                <w:szCs w:val="26"/>
              </w:rPr>
              <w:t>Bài tập</w:t>
            </w:r>
          </w:p>
        </w:tc>
        <w:tc>
          <w:tcPr>
            <w:tcW w:w="851" w:type="dxa"/>
            <w:vAlign w:val="center"/>
          </w:tcPr>
          <w:p w14:paraId="142111CC" w14:textId="77777777" w:rsidR="00ED4E19" w:rsidRPr="00ED4E19" w:rsidRDefault="00ED4E19" w:rsidP="00ED4E19">
            <w:pPr>
              <w:spacing w:line="312" w:lineRule="auto"/>
              <w:jc w:val="center"/>
              <w:rPr>
                <w:rFonts w:eastAsia="DengXian"/>
                <w:bCs/>
                <w:sz w:val="26"/>
                <w:szCs w:val="26"/>
              </w:rPr>
            </w:pPr>
            <w:r w:rsidRPr="00ED4E19">
              <w:rPr>
                <w:rFonts w:eastAsia="DengXian"/>
                <w:bCs/>
                <w:sz w:val="26"/>
                <w:szCs w:val="26"/>
              </w:rPr>
              <w:t>Thảo luận</w:t>
            </w:r>
          </w:p>
        </w:tc>
        <w:tc>
          <w:tcPr>
            <w:tcW w:w="992" w:type="dxa"/>
            <w:vAlign w:val="center"/>
          </w:tcPr>
          <w:p w14:paraId="53B4865E" w14:textId="77777777" w:rsidR="00ED4E19" w:rsidRPr="00ED4E19" w:rsidRDefault="00ED4E19" w:rsidP="00ED4E19">
            <w:pPr>
              <w:spacing w:line="312" w:lineRule="auto"/>
              <w:jc w:val="center"/>
              <w:rPr>
                <w:rFonts w:eastAsia="DengXian"/>
                <w:bCs/>
                <w:sz w:val="26"/>
                <w:szCs w:val="26"/>
              </w:rPr>
            </w:pPr>
            <w:r w:rsidRPr="00ED4E19">
              <w:rPr>
                <w:rFonts w:eastAsia="DengXian"/>
                <w:bCs/>
                <w:sz w:val="26"/>
                <w:szCs w:val="26"/>
              </w:rPr>
              <w:t>Thực hành,</w:t>
            </w:r>
          </w:p>
          <w:p w14:paraId="4F939405" w14:textId="77777777" w:rsidR="00ED4E19" w:rsidRPr="00ED4E19" w:rsidRDefault="00ED4E19" w:rsidP="00ED4E19">
            <w:pPr>
              <w:spacing w:line="312" w:lineRule="auto"/>
              <w:jc w:val="center"/>
              <w:rPr>
                <w:rFonts w:eastAsia="DengXian"/>
                <w:bCs/>
                <w:sz w:val="26"/>
                <w:szCs w:val="26"/>
                <w:lang w:val="vi-VN"/>
              </w:rPr>
            </w:pPr>
            <w:r w:rsidRPr="00ED4E19">
              <w:rPr>
                <w:rFonts w:eastAsia="DengXian"/>
                <w:bCs/>
                <w:sz w:val="26"/>
                <w:szCs w:val="26"/>
              </w:rPr>
              <w:t>thực tập</w:t>
            </w:r>
            <w:r w:rsidRPr="00ED4E19">
              <w:rPr>
                <w:rFonts w:eastAsia="DengXian"/>
                <w:bCs/>
                <w:sz w:val="26"/>
                <w:szCs w:val="26"/>
                <w:lang w:val="vi-VN"/>
              </w:rPr>
              <w:t>/ BTL</w:t>
            </w:r>
          </w:p>
        </w:tc>
        <w:tc>
          <w:tcPr>
            <w:tcW w:w="992" w:type="dxa"/>
            <w:vMerge/>
          </w:tcPr>
          <w:p w14:paraId="6BA275C8" w14:textId="77777777" w:rsidR="00ED4E19" w:rsidRPr="00ED4E19" w:rsidRDefault="00ED4E19" w:rsidP="00ED4E19">
            <w:pPr>
              <w:spacing w:line="312" w:lineRule="auto"/>
              <w:rPr>
                <w:rFonts w:eastAsia="DengXian"/>
                <w:b w:val="0"/>
                <w:sz w:val="26"/>
                <w:szCs w:val="26"/>
              </w:rPr>
            </w:pPr>
          </w:p>
        </w:tc>
        <w:tc>
          <w:tcPr>
            <w:tcW w:w="1843" w:type="dxa"/>
            <w:vMerge/>
          </w:tcPr>
          <w:p w14:paraId="528D5E0F" w14:textId="77777777" w:rsidR="00ED4E19" w:rsidRPr="00ED4E19" w:rsidRDefault="00ED4E19" w:rsidP="00ED4E19">
            <w:pPr>
              <w:spacing w:line="312" w:lineRule="auto"/>
              <w:rPr>
                <w:rFonts w:eastAsia="DengXian"/>
                <w:b w:val="0"/>
                <w:sz w:val="26"/>
                <w:szCs w:val="26"/>
              </w:rPr>
            </w:pPr>
          </w:p>
        </w:tc>
      </w:tr>
      <w:tr w:rsidR="00ED4E19" w:rsidRPr="00ED4E19" w14:paraId="4E56D1BD" w14:textId="77777777" w:rsidTr="00E71C51">
        <w:trPr>
          <w:trHeight w:val="399"/>
        </w:trPr>
        <w:tc>
          <w:tcPr>
            <w:tcW w:w="709" w:type="dxa"/>
            <w:shd w:val="clear" w:color="auto" w:fill="auto"/>
            <w:vAlign w:val="center"/>
          </w:tcPr>
          <w:p w14:paraId="00F9312D"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1</w:t>
            </w:r>
          </w:p>
        </w:tc>
        <w:tc>
          <w:tcPr>
            <w:tcW w:w="2552" w:type="dxa"/>
            <w:shd w:val="clear" w:color="auto" w:fill="auto"/>
            <w:vAlign w:val="center"/>
          </w:tcPr>
          <w:p w14:paraId="72E041AB" w14:textId="77777777" w:rsidR="00ED4E19" w:rsidRPr="00ED4E19" w:rsidRDefault="00ED4E19" w:rsidP="00ED4E19">
            <w:pPr>
              <w:spacing w:line="312" w:lineRule="auto"/>
              <w:rPr>
                <w:rFonts w:eastAsia="DengXian"/>
                <w:b w:val="0"/>
                <w:sz w:val="26"/>
                <w:szCs w:val="26"/>
              </w:rPr>
            </w:pPr>
            <w:r w:rsidRPr="00ED4E19">
              <w:rPr>
                <w:rFonts w:eastAsia="DengXian"/>
                <w:b w:val="0"/>
                <w:sz w:val="26"/>
                <w:szCs w:val="26"/>
              </w:rPr>
              <w:t>Hàm số và giới hạn của hàm số</w:t>
            </w:r>
          </w:p>
        </w:tc>
        <w:tc>
          <w:tcPr>
            <w:tcW w:w="992" w:type="dxa"/>
            <w:shd w:val="clear" w:color="auto" w:fill="auto"/>
            <w:vAlign w:val="center"/>
          </w:tcPr>
          <w:p w14:paraId="2044316A" w14:textId="77777777" w:rsidR="00ED4E19" w:rsidRPr="00ED4E19" w:rsidRDefault="00ED4E19" w:rsidP="00ED4E19">
            <w:pPr>
              <w:spacing w:line="312" w:lineRule="auto"/>
              <w:jc w:val="center"/>
              <w:rPr>
                <w:rFonts w:eastAsia="DengXian"/>
                <w:b w:val="0"/>
                <w:sz w:val="26"/>
                <w:szCs w:val="26"/>
              </w:rPr>
            </w:pPr>
            <w:r w:rsidRPr="00ED4E19">
              <w:rPr>
                <w:rFonts w:eastAsia="DengXian"/>
                <w:b w:val="0"/>
                <w:color w:val="000000"/>
                <w:sz w:val="26"/>
                <w:szCs w:val="26"/>
              </w:rPr>
              <w:t>9</w:t>
            </w:r>
          </w:p>
        </w:tc>
        <w:tc>
          <w:tcPr>
            <w:tcW w:w="992" w:type="dxa"/>
            <w:vAlign w:val="center"/>
          </w:tcPr>
          <w:p w14:paraId="73286AEC"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6</w:t>
            </w:r>
          </w:p>
        </w:tc>
        <w:tc>
          <w:tcPr>
            <w:tcW w:w="851" w:type="dxa"/>
            <w:vAlign w:val="center"/>
          </w:tcPr>
          <w:p w14:paraId="709AE182"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0</w:t>
            </w:r>
          </w:p>
        </w:tc>
        <w:tc>
          <w:tcPr>
            <w:tcW w:w="992" w:type="dxa"/>
            <w:vAlign w:val="center"/>
          </w:tcPr>
          <w:p w14:paraId="00CA2926" w14:textId="77777777" w:rsidR="00ED4E19" w:rsidRPr="00ED4E19" w:rsidRDefault="00ED4E19" w:rsidP="00ED4E19">
            <w:pPr>
              <w:spacing w:line="312" w:lineRule="auto"/>
              <w:jc w:val="center"/>
              <w:rPr>
                <w:rFonts w:eastAsia="DengXian"/>
                <w:b w:val="0"/>
                <w:color w:val="FF0000"/>
                <w:sz w:val="26"/>
                <w:szCs w:val="26"/>
              </w:rPr>
            </w:pPr>
            <w:r w:rsidRPr="00ED4E19">
              <w:rPr>
                <w:rFonts w:eastAsia="DengXian"/>
                <w:b w:val="0"/>
                <w:color w:val="000000"/>
                <w:sz w:val="26"/>
                <w:szCs w:val="26"/>
              </w:rPr>
              <w:t>0</w:t>
            </w:r>
          </w:p>
        </w:tc>
        <w:tc>
          <w:tcPr>
            <w:tcW w:w="992" w:type="dxa"/>
            <w:vAlign w:val="center"/>
          </w:tcPr>
          <w:p w14:paraId="66994017"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30</w:t>
            </w:r>
          </w:p>
        </w:tc>
        <w:tc>
          <w:tcPr>
            <w:tcW w:w="1843" w:type="dxa"/>
          </w:tcPr>
          <w:p w14:paraId="203C8F6B"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CĐR1, CĐR2, CĐR3</w:t>
            </w:r>
          </w:p>
        </w:tc>
      </w:tr>
      <w:tr w:rsidR="00ED4E19" w:rsidRPr="00ED4E19" w14:paraId="0E3C4938" w14:textId="77777777" w:rsidTr="00E71C51">
        <w:trPr>
          <w:trHeight w:val="399"/>
        </w:trPr>
        <w:tc>
          <w:tcPr>
            <w:tcW w:w="709" w:type="dxa"/>
            <w:shd w:val="clear" w:color="auto" w:fill="auto"/>
            <w:vAlign w:val="center"/>
          </w:tcPr>
          <w:p w14:paraId="73B91FA4"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2</w:t>
            </w:r>
          </w:p>
        </w:tc>
        <w:tc>
          <w:tcPr>
            <w:tcW w:w="2552" w:type="dxa"/>
            <w:shd w:val="clear" w:color="auto" w:fill="auto"/>
            <w:vAlign w:val="center"/>
          </w:tcPr>
          <w:p w14:paraId="1FFFCA92" w14:textId="77777777" w:rsidR="00ED4E19" w:rsidRPr="00ED4E19" w:rsidRDefault="00ED4E19" w:rsidP="00ED4E19">
            <w:pPr>
              <w:spacing w:line="312" w:lineRule="auto"/>
              <w:rPr>
                <w:rFonts w:eastAsia="DengXian"/>
                <w:b w:val="0"/>
                <w:sz w:val="26"/>
                <w:szCs w:val="26"/>
              </w:rPr>
            </w:pPr>
            <w:r w:rsidRPr="00ED4E19">
              <w:rPr>
                <w:rFonts w:eastAsia="DengXian"/>
                <w:b w:val="0"/>
                <w:sz w:val="26"/>
                <w:szCs w:val="26"/>
              </w:rPr>
              <w:t>Phép tính vi phân của hàm một biến</w:t>
            </w:r>
          </w:p>
        </w:tc>
        <w:tc>
          <w:tcPr>
            <w:tcW w:w="992" w:type="dxa"/>
            <w:shd w:val="clear" w:color="auto" w:fill="auto"/>
            <w:vAlign w:val="center"/>
          </w:tcPr>
          <w:p w14:paraId="330AFD69" w14:textId="77777777" w:rsidR="00ED4E19" w:rsidRPr="00ED4E19" w:rsidRDefault="00ED4E19" w:rsidP="00ED4E19">
            <w:pPr>
              <w:spacing w:line="312" w:lineRule="auto"/>
              <w:jc w:val="center"/>
              <w:rPr>
                <w:rFonts w:eastAsia="DengXian"/>
                <w:b w:val="0"/>
                <w:sz w:val="26"/>
                <w:szCs w:val="26"/>
              </w:rPr>
            </w:pPr>
            <w:r w:rsidRPr="00ED4E19">
              <w:rPr>
                <w:rFonts w:eastAsia="DengXian"/>
                <w:b w:val="0"/>
                <w:color w:val="000000"/>
                <w:sz w:val="26"/>
                <w:szCs w:val="26"/>
              </w:rPr>
              <w:t>7</w:t>
            </w:r>
          </w:p>
        </w:tc>
        <w:tc>
          <w:tcPr>
            <w:tcW w:w="992" w:type="dxa"/>
            <w:vAlign w:val="center"/>
          </w:tcPr>
          <w:p w14:paraId="47A86BBA"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4</w:t>
            </w:r>
          </w:p>
        </w:tc>
        <w:tc>
          <w:tcPr>
            <w:tcW w:w="851" w:type="dxa"/>
            <w:vAlign w:val="center"/>
          </w:tcPr>
          <w:p w14:paraId="23399C75" w14:textId="77777777" w:rsidR="00ED4E19" w:rsidRPr="00ED4E19" w:rsidRDefault="00ED4E19" w:rsidP="00ED4E19">
            <w:pPr>
              <w:spacing w:line="312" w:lineRule="auto"/>
              <w:jc w:val="center"/>
              <w:rPr>
                <w:rFonts w:eastAsia="DengXian"/>
                <w:b w:val="0"/>
                <w:sz w:val="26"/>
                <w:szCs w:val="26"/>
              </w:rPr>
            </w:pPr>
            <w:r w:rsidRPr="00ED4E19">
              <w:rPr>
                <w:rFonts w:eastAsia="DengXian"/>
                <w:b w:val="0"/>
                <w:color w:val="000000"/>
                <w:sz w:val="26"/>
                <w:szCs w:val="26"/>
              </w:rPr>
              <w:t>0</w:t>
            </w:r>
          </w:p>
        </w:tc>
        <w:tc>
          <w:tcPr>
            <w:tcW w:w="992" w:type="dxa"/>
            <w:vAlign w:val="center"/>
          </w:tcPr>
          <w:p w14:paraId="7433FED4" w14:textId="77777777" w:rsidR="00ED4E19" w:rsidRPr="00ED4E19" w:rsidRDefault="00ED4E19" w:rsidP="00ED4E19">
            <w:pPr>
              <w:spacing w:line="312" w:lineRule="auto"/>
              <w:jc w:val="center"/>
              <w:rPr>
                <w:rFonts w:eastAsia="DengXian"/>
                <w:b w:val="0"/>
                <w:sz w:val="26"/>
                <w:szCs w:val="26"/>
                <w:lang w:val="vi-VN"/>
              </w:rPr>
            </w:pPr>
            <w:r w:rsidRPr="00ED4E19">
              <w:rPr>
                <w:rFonts w:eastAsia="DengXian"/>
                <w:b w:val="0"/>
                <w:color w:val="000000"/>
                <w:sz w:val="26"/>
                <w:szCs w:val="26"/>
                <w:lang w:val="vi-VN"/>
              </w:rPr>
              <w:t>0</w:t>
            </w:r>
          </w:p>
        </w:tc>
        <w:tc>
          <w:tcPr>
            <w:tcW w:w="992" w:type="dxa"/>
            <w:vAlign w:val="center"/>
          </w:tcPr>
          <w:p w14:paraId="09C4126A"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22</w:t>
            </w:r>
          </w:p>
        </w:tc>
        <w:tc>
          <w:tcPr>
            <w:tcW w:w="1843" w:type="dxa"/>
            <w:vAlign w:val="center"/>
          </w:tcPr>
          <w:p w14:paraId="420328AD"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CĐR1, CĐR2, CĐR3</w:t>
            </w:r>
          </w:p>
        </w:tc>
      </w:tr>
      <w:tr w:rsidR="00ED4E19" w:rsidRPr="00ED4E19" w14:paraId="4C2BF1E8" w14:textId="77777777" w:rsidTr="00E71C51">
        <w:trPr>
          <w:trHeight w:val="399"/>
        </w:trPr>
        <w:tc>
          <w:tcPr>
            <w:tcW w:w="709" w:type="dxa"/>
            <w:shd w:val="clear" w:color="auto" w:fill="auto"/>
            <w:vAlign w:val="center"/>
          </w:tcPr>
          <w:p w14:paraId="39D1B10D"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3</w:t>
            </w:r>
          </w:p>
        </w:tc>
        <w:tc>
          <w:tcPr>
            <w:tcW w:w="2552" w:type="dxa"/>
            <w:shd w:val="clear" w:color="auto" w:fill="auto"/>
            <w:vAlign w:val="center"/>
          </w:tcPr>
          <w:p w14:paraId="3C82130B" w14:textId="77777777" w:rsidR="00ED4E19" w:rsidRPr="00ED4E19" w:rsidRDefault="00ED4E19" w:rsidP="00ED4E19">
            <w:pPr>
              <w:spacing w:line="312" w:lineRule="auto"/>
              <w:rPr>
                <w:rFonts w:eastAsia="DengXian"/>
                <w:b w:val="0"/>
                <w:sz w:val="26"/>
                <w:szCs w:val="26"/>
              </w:rPr>
            </w:pPr>
            <w:r w:rsidRPr="00ED4E19">
              <w:rPr>
                <w:rFonts w:eastAsia="DengXian"/>
                <w:b w:val="0"/>
                <w:sz w:val="26"/>
                <w:szCs w:val="26"/>
              </w:rPr>
              <w:t>Phép tính tích phân</w:t>
            </w:r>
          </w:p>
        </w:tc>
        <w:tc>
          <w:tcPr>
            <w:tcW w:w="992" w:type="dxa"/>
            <w:shd w:val="clear" w:color="auto" w:fill="auto"/>
            <w:vAlign w:val="center"/>
          </w:tcPr>
          <w:p w14:paraId="6521663C" w14:textId="77777777" w:rsidR="00ED4E19" w:rsidRPr="00ED4E19" w:rsidRDefault="00ED4E19" w:rsidP="00ED4E19">
            <w:pPr>
              <w:spacing w:line="312" w:lineRule="auto"/>
              <w:jc w:val="center"/>
              <w:rPr>
                <w:rFonts w:eastAsia="DengXian"/>
                <w:b w:val="0"/>
                <w:sz w:val="26"/>
                <w:szCs w:val="26"/>
              </w:rPr>
            </w:pPr>
            <w:r w:rsidRPr="00ED4E19">
              <w:rPr>
                <w:rFonts w:eastAsia="DengXian"/>
                <w:b w:val="0"/>
                <w:color w:val="000000"/>
                <w:sz w:val="26"/>
                <w:szCs w:val="26"/>
              </w:rPr>
              <w:t>9</w:t>
            </w:r>
          </w:p>
        </w:tc>
        <w:tc>
          <w:tcPr>
            <w:tcW w:w="992" w:type="dxa"/>
            <w:vAlign w:val="center"/>
          </w:tcPr>
          <w:p w14:paraId="4D5BF273"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8</w:t>
            </w:r>
          </w:p>
        </w:tc>
        <w:tc>
          <w:tcPr>
            <w:tcW w:w="851" w:type="dxa"/>
            <w:vAlign w:val="center"/>
          </w:tcPr>
          <w:p w14:paraId="5B70F9C5" w14:textId="77777777" w:rsidR="00ED4E19" w:rsidRPr="00ED4E19" w:rsidRDefault="00ED4E19" w:rsidP="00ED4E19">
            <w:pPr>
              <w:spacing w:line="312" w:lineRule="auto"/>
              <w:jc w:val="center"/>
              <w:rPr>
                <w:rFonts w:eastAsia="DengXian"/>
                <w:b w:val="0"/>
                <w:sz w:val="26"/>
                <w:szCs w:val="26"/>
              </w:rPr>
            </w:pPr>
            <w:r w:rsidRPr="00ED4E19">
              <w:rPr>
                <w:rFonts w:eastAsia="DengXian"/>
                <w:b w:val="0"/>
                <w:color w:val="000000"/>
                <w:sz w:val="26"/>
                <w:szCs w:val="26"/>
              </w:rPr>
              <w:t>0</w:t>
            </w:r>
          </w:p>
        </w:tc>
        <w:tc>
          <w:tcPr>
            <w:tcW w:w="992" w:type="dxa"/>
            <w:vAlign w:val="center"/>
          </w:tcPr>
          <w:p w14:paraId="182AEC29" w14:textId="77777777" w:rsidR="00ED4E19" w:rsidRPr="00ED4E19" w:rsidRDefault="00ED4E19" w:rsidP="00ED4E19">
            <w:pPr>
              <w:spacing w:line="312" w:lineRule="auto"/>
              <w:jc w:val="center"/>
              <w:rPr>
                <w:rFonts w:eastAsia="DengXian"/>
                <w:b w:val="0"/>
                <w:sz w:val="26"/>
                <w:szCs w:val="26"/>
                <w:lang w:val="vi-VN"/>
              </w:rPr>
            </w:pPr>
            <w:r w:rsidRPr="00ED4E19">
              <w:rPr>
                <w:rFonts w:eastAsia="DengXian"/>
                <w:b w:val="0"/>
                <w:color w:val="000000"/>
                <w:sz w:val="26"/>
                <w:szCs w:val="26"/>
                <w:lang w:val="vi-VN"/>
              </w:rPr>
              <w:t>0</w:t>
            </w:r>
          </w:p>
        </w:tc>
        <w:tc>
          <w:tcPr>
            <w:tcW w:w="992" w:type="dxa"/>
            <w:vAlign w:val="center"/>
          </w:tcPr>
          <w:p w14:paraId="41B2A275"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34</w:t>
            </w:r>
          </w:p>
        </w:tc>
        <w:tc>
          <w:tcPr>
            <w:tcW w:w="1843" w:type="dxa"/>
            <w:vAlign w:val="center"/>
          </w:tcPr>
          <w:p w14:paraId="7D0F39DE"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CĐR1, CĐR2, CĐR3</w:t>
            </w:r>
          </w:p>
        </w:tc>
      </w:tr>
      <w:tr w:rsidR="00ED4E19" w:rsidRPr="00ED4E19" w14:paraId="6528FF86" w14:textId="77777777" w:rsidTr="00E71C51">
        <w:trPr>
          <w:trHeight w:val="399"/>
        </w:trPr>
        <w:tc>
          <w:tcPr>
            <w:tcW w:w="709" w:type="dxa"/>
            <w:shd w:val="clear" w:color="auto" w:fill="auto"/>
            <w:vAlign w:val="center"/>
          </w:tcPr>
          <w:p w14:paraId="4CEC3FA6" w14:textId="77777777" w:rsidR="00ED4E19" w:rsidRPr="00ED4E19" w:rsidRDefault="00ED4E19" w:rsidP="00ED4E19">
            <w:pPr>
              <w:spacing w:line="312" w:lineRule="auto"/>
              <w:jc w:val="center"/>
              <w:rPr>
                <w:rFonts w:eastAsia="DengXian"/>
                <w:b w:val="0"/>
                <w:sz w:val="26"/>
                <w:szCs w:val="26"/>
              </w:rPr>
            </w:pPr>
          </w:p>
        </w:tc>
        <w:tc>
          <w:tcPr>
            <w:tcW w:w="2552" w:type="dxa"/>
            <w:shd w:val="clear" w:color="auto" w:fill="auto"/>
            <w:vAlign w:val="center"/>
          </w:tcPr>
          <w:p w14:paraId="1E52B280" w14:textId="77777777" w:rsidR="00ED4E19" w:rsidRPr="00ED4E19" w:rsidRDefault="00ED4E19" w:rsidP="00ED4E19">
            <w:pPr>
              <w:spacing w:line="312" w:lineRule="auto"/>
              <w:rPr>
                <w:rFonts w:eastAsia="DengXian"/>
                <w:b w:val="0"/>
                <w:sz w:val="26"/>
                <w:szCs w:val="26"/>
              </w:rPr>
            </w:pPr>
            <w:r w:rsidRPr="00ED4E19">
              <w:rPr>
                <w:rFonts w:eastAsia="DengXian"/>
                <w:b w:val="0"/>
                <w:sz w:val="26"/>
                <w:szCs w:val="26"/>
              </w:rPr>
              <w:t>Kiểm tra giữa kì</w:t>
            </w:r>
          </w:p>
        </w:tc>
        <w:tc>
          <w:tcPr>
            <w:tcW w:w="992" w:type="dxa"/>
            <w:shd w:val="clear" w:color="auto" w:fill="auto"/>
            <w:vAlign w:val="center"/>
          </w:tcPr>
          <w:p w14:paraId="6596A141"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 w:val="0"/>
                <w:color w:val="000000"/>
                <w:sz w:val="26"/>
                <w:szCs w:val="26"/>
              </w:rPr>
              <w:t>1</w:t>
            </w:r>
          </w:p>
        </w:tc>
        <w:tc>
          <w:tcPr>
            <w:tcW w:w="992" w:type="dxa"/>
            <w:vAlign w:val="center"/>
          </w:tcPr>
          <w:p w14:paraId="5EB522C3" w14:textId="77777777" w:rsidR="00ED4E19" w:rsidRPr="00ED4E19" w:rsidRDefault="00ED4E19" w:rsidP="00ED4E19">
            <w:pPr>
              <w:spacing w:line="312" w:lineRule="auto"/>
              <w:jc w:val="center"/>
              <w:rPr>
                <w:rFonts w:eastAsia="DengXian"/>
                <w:b w:val="0"/>
                <w:sz w:val="26"/>
                <w:szCs w:val="26"/>
              </w:rPr>
            </w:pPr>
          </w:p>
        </w:tc>
        <w:tc>
          <w:tcPr>
            <w:tcW w:w="851" w:type="dxa"/>
            <w:vAlign w:val="center"/>
          </w:tcPr>
          <w:p w14:paraId="66037F1C" w14:textId="77777777" w:rsidR="00ED4E19" w:rsidRPr="00ED4E19" w:rsidRDefault="00ED4E19" w:rsidP="00ED4E19">
            <w:pPr>
              <w:spacing w:line="312" w:lineRule="auto"/>
              <w:jc w:val="center"/>
              <w:rPr>
                <w:rFonts w:eastAsia="DengXian"/>
                <w:b w:val="0"/>
                <w:color w:val="000000"/>
                <w:sz w:val="26"/>
                <w:szCs w:val="26"/>
              </w:rPr>
            </w:pPr>
          </w:p>
        </w:tc>
        <w:tc>
          <w:tcPr>
            <w:tcW w:w="992" w:type="dxa"/>
            <w:vAlign w:val="center"/>
          </w:tcPr>
          <w:p w14:paraId="2F304112" w14:textId="77777777" w:rsidR="00ED4E19" w:rsidRPr="00ED4E19" w:rsidRDefault="00ED4E19" w:rsidP="00ED4E19">
            <w:pPr>
              <w:spacing w:line="312" w:lineRule="auto"/>
              <w:jc w:val="center"/>
              <w:rPr>
                <w:rFonts w:eastAsia="DengXian"/>
                <w:b w:val="0"/>
                <w:color w:val="000000"/>
                <w:sz w:val="26"/>
                <w:szCs w:val="26"/>
                <w:lang w:val="vi-VN"/>
              </w:rPr>
            </w:pPr>
          </w:p>
        </w:tc>
        <w:tc>
          <w:tcPr>
            <w:tcW w:w="992" w:type="dxa"/>
            <w:vAlign w:val="center"/>
          </w:tcPr>
          <w:p w14:paraId="693D1898" w14:textId="77777777" w:rsidR="00ED4E19" w:rsidRPr="00ED4E19" w:rsidRDefault="00ED4E19" w:rsidP="00ED4E19">
            <w:pPr>
              <w:spacing w:line="312" w:lineRule="auto"/>
              <w:jc w:val="center"/>
              <w:rPr>
                <w:rFonts w:eastAsia="DengXian"/>
                <w:b w:val="0"/>
                <w:sz w:val="26"/>
                <w:szCs w:val="26"/>
              </w:rPr>
            </w:pPr>
          </w:p>
        </w:tc>
        <w:tc>
          <w:tcPr>
            <w:tcW w:w="1843" w:type="dxa"/>
            <w:vAlign w:val="center"/>
          </w:tcPr>
          <w:p w14:paraId="67E55CE1" w14:textId="77777777" w:rsidR="00ED4E19" w:rsidRPr="00ED4E19" w:rsidRDefault="00ED4E19" w:rsidP="00ED4E19">
            <w:pPr>
              <w:spacing w:line="312" w:lineRule="auto"/>
              <w:jc w:val="center"/>
              <w:rPr>
                <w:rFonts w:eastAsia="DengXian"/>
                <w:b w:val="0"/>
                <w:sz w:val="26"/>
                <w:szCs w:val="26"/>
              </w:rPr>
            </w:pPr>
          </w:p>
        </w:tc>
      </w:tr>
      <w:tr w:rsidR="00ED4E19" w:rsidRPr="00ED4E19" w14:paraId="11758A9C" w14:textId="77777777" w:rsidTr="00E71C51">
        <w:trPr>
          <w:trHeight w:val="399"/>
        </w:trPr>
        <w:tc>
          <w:tcPr>
            <w:tcW w:w="709" w:type="dxa"/>
            <w:shd w:val="clear" w:color="auto" w:fill="auto"/>
            <w:vAlign w:val="center"/>
          </w:tcPr>
          <w:p w14:paraId="70DFA513" w14:textId="77777777" w:rsidR="00ED4E19" w:rsidRPr="00ED4E19" w:rsidRDefault="00ED4E19" w:rsidP="00ED4E19">
            <w:pPr>
              <w:spacing w:line="312" w:lineRule="auto"/>
              <w:jc w:val="center"/>
              <w:rPr>
                <w:rFonts w:eastAsia="DengXian"/>
                <w:b w:val="0"/>
                <w:sz w:val="26"/>
                <w:szCs w:val="26"/>
                <w:lang w:val="vi-VN"/>
              </w:rPr>
            </w:pPr>
            <w:r w:rsidRPr="00ED4E19">
              <w:rPr>
                <w:rFonts w:eastAsia="DengXian"/>
                <w:b w:val="0"/>
                <w:sz w:val="26"/>
                <w:szCs w:val="26"/>
                <w:lang w:val="vi-VN"/>
              </w:rPr>
              <w:t>4</w:t>
            </w:r>
          </w:p>
        </w:tc>
        <w:tc>
          <w:tcPr>
            <w:tcW w:w="2552" w:type="dxa"/>
            <w:shd w:val="clear" w:color="auto" w:fill="auto"/>
            <w:vAlign w:val="center"/>
          </w:tcPr>
          <w:p w14:paraId="4ECCAB3C" w14:textId="77777777" w:rsidR="00ED4E19" w:rsidRPr="00ED4E19" w:rsidRDefault="00ED4E19" w:rsidP="00ED4E19">
            <w:pPr>
              <w:spacing w:line="312" w:lineRule="auto"/>
              <w:rPr>
                <w:rFonts w:eastAsia="DengXian"/>
                <w:b w:val="0"/>
                <w:color w:val="000000"/>
                <w:sz w:val="26"/>
                <w:szCs w:val="26"/>
              </w:rPr>
            </w:pPr>
            <w:r w:rsidRPr="00ED4E19">
              <w:rPr>
                <w:rFonts w:eastAsia="DengXian"/>
                <w:b w:val="0"/>
                <w:color w:val="000000"/>
                <w:sz w:val="26"/>
                <w:szCs w:val="26"/>
              </w:rPr>
              <w:t>Đại số tuyến tính</w:t>
            </w:r>
          </w:p>
        </w:tc>
        <w:tc>
          <w:tcPr>
            <w:tcW w:w="992" w:type="dxa"/>
            <w:shd w:val="clear" w:color="auto" w:fill="auto"/>
            <w:vAlign w:val="center"/>
          </w:tcPr>
          <w:p w14:paraId="1CD1F4D7"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 w:val="0"/>
                <w:color w:val="000000"/>
                <w:sz w:val="26"/>
                <w:szCs w:val="26"/>
              </w:rPr>
              <w:t>10</w:t>
            </w:r>
          </w:p>
        </w:tc>
        <w:tc>
          <w:tcPr>
            <w:tcW w:w="992" w:type="dxa"/>
            <w:vAlign w:val="center"/>
          </w:tcPr>
          <w:p w14:paraId="3DAA9FFE"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 w:val="0"/>
                <w:color w:val="000000"/>
                <w:sz w:val="26"/>
                <w:szCs w:val="26"/>
              </w:rPr>
              <w:t>6</w:t>
            </w:r>
          </w:p>
        </w:tc>
        <w:tc>
          <w:tcPr>
            <w:tcW w:w="851" w:type="dxa"/>
            <w:vAlign w:val="center"/>
          </w:tcPr>
          <w:p w14:paraId="55C89C7A"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 w:val="0"/>
                <w:color w:val="000000"/>
                <w:sz w:val="26"/>
                <w:szCs w:val="26"/>
              </w:rPr>
              <w:t>0</w:t>
            </w:r>
          </w:p>
        </w:tc>
        <w:tc>
          <w:tcPr>
            <w:tcW w:w="992" w:type="dxa"/>
            <w:vAlign w:val="center"/>
          </w:tcPr>
          <w:p w14:paraId="0C27DFEC" w14:textId="77777777" w:rsidR="00ED4E19" w:rsidRPr="00ED4E19" w:rsidRDefault="00ED4E19" w:rsidP="00ED4E19">
            <w:pPr>
              <w:spacing w:line="312" w:lineRule="auto"/>
              <w:jc w:val="center"/>
              <w:rPr>
                <w:rFonts w:eastAsia="DengXian"/>
                <w:b w:val="0"/>
                <w:color w:val="000000"/>
                <w:sz w:val="26"/>
                <w:szCs w:val="26"/>
                <w:lang w:val="vi-VN"/>
              </w:rPr>
            </w:pPr>
            <w:r w:rsidRPr="00ED4E19">
              <w:rPr>
                <w:rFonts w:eastAsia="DengXian"/>
                <w:b w:val="0"/>
                <w:color w:val="000000"/>
                <w:sz w:val="26"/>
                <w:szCs w:val="26"/>
                <w:lang w:val="vi-VN"/>
              </w:rPr>
              <w:t>0</w:t>
            </w:r>
          </w:p>
        </w:tc>
        <w:tc>
          <w:tcPr>
            <w:tcW w:w="992" w:type="dxa"/>
            <w:vAlign w:val="center"/>
          </w:tcPr>
          <w:p w14:paraId="70C60DEA"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 w:val="0"/>
                <w:color w:val="000000"/>
                <w:sz w:val="26"/>
                <w:szCs w:val="26"/>
              </w:rPr>
              <w:t>32</w:t>
            </w:r>
          </w:p>
        </w:tc>
        <w:tc>
          <w:tcPr>
            <w:tcW w:w="1843" w:type="dxa"/>
            <w:vAlign w:val="center"/>
          </w:tcPr>
          <w:p w14:paraId="7910B826"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CĐR1, CĐR2, CĐR3</w:t>
            </w:r>
          </w:p>
        </w:tc>
      </w:tr>
      <w:tr w:rsidR="00ED4E19" w:rsidRPr="00ED4E19" w14:paraId="73D20508" w14:textId="77777777" w:rsidTr="00E71C51">
        <w:trPr>
          <w:trHeight w:val="399"/>
        </w:trPr>
        <w:tc>
          <w:tcPr>
            <w:tcW w:w="709" w:type="dxa"/>
            <w:shd w:val="clear" w:color="auto" w:fill="auto"/>
            <w:vAlign w:val="center"/>
          </w:tcPr>
          <w:p w14:paraId="65533F70"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lastRenderedPageBreak/>
              <w:t>5</w:t>
            </w:r>
          </w:p>
        </w:tc>
        <w:tc>
          <w:tcPr>
            <w:tcW w:w="2552" w:type="dxa"/>
            <w:shd w:val="clear" w:color="auto" w:fill="auto"/>
            <w:vAlign w:val="center"/>
          </w:tcPr>
          <w:p w14:paraId="45B59171" w14:textId="77777777" w:rsidR="00ED4E19" w:rsidRPr="00ED4E19" w:rsidRDefault="00ED4E19" w:rsidP="00ED4E19">
            <w:pPr>
              <w:spacing w:line="312" w:lineRule="auto"/>
              <w:rPr>
                <w:rFonts w:eastAsia="DengXian"/>
                <w:b w:val="0"/>
                <w:color w:val="000000"/>
                <w:sz w:val="26"/>
                <w:szCs w:val="26"/>
              </w:rPr>
            </w:pPr>
            <w:r w:rsidRPr="00ED4E19">
              <w:rPr>
                <w:rFonts w:eastAsia="DengXian"/>
                <w:b w:val="0"/>
                <w:color w:val="000000"/>
                <w:sz w:val="26"/>
                <w:szCs w:val="26"/>
              </w:rPr>
              <w:t>Hàm hai biến</w:t>
            </w:r>
          </w:p>
        </w:tc>
        <w:tc>
          <w:tcPr>
            <w:tcW w:w="992" w:type="dxa"/>
            <w:shd w:val="clear" w:color="auto" w:fill="auto"/>
            <w:vAlign w:val="center"/>
          </w:tcPr>
          <w:p w14:paraId="61996926"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 w:val="0"/>
                <w:color w:val="000000"/>
                <w:sz w:val="26"/>
                <w:szCs w:val="26"/>
              </w:rPr>
              <w:t>9</w:t>
            </w:r>
          </w:p>
        </w:tc>
        <w:tc>
          <w:tcPr>
            <w:tcW w:w="992" w:type="dxa"/>
            <w:vAlign w:val="center"/>
          </w:tcPr>
          <w:p w14:paraId="5563D37C"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 w:val="0"/>
                <w:color w:val="000000"/>
                <w:sz w:val="26"/>
                <w:szCs w:val="26"/>
              </w:rPr>
              <w:t>6</w:t>
            </w:r>
          </w:p>
        </w:tc>
        <w:tc>
          <w:tcPr>
            <w:tcW w:w="851" w:type="dxa"/>
            <w:vAlign w:val="center"/>
          </w:tcPr>
          <w:p w14:paraId="71B51F79"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 w:val="0"/>
                <w:color w:val="000000"/>
                <w:sz w:val="26"/>
                <w:szCs w:val="26"/>
              </w:rPr>
              <w:t>0</w:t>
            </w:r>
          </w:p>
        </w:tc>
        <w:tc>
          <w:tcPr>
            <w:tcW w:w="992" w:type="dxa"/>
            <w:vAlign w:val="center"/>
          </w:tcPr>
          <w:p w14:paraId="4C856695"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 w:val="0"/>
                <w:color w:val="000000"/>
                <w:sz w:val="26"/>
                <w:szCs w:val="26"/>
              </w:rPr>
              <w:t>0</w:t>
            </w:r>
          </w:p>
        </w:tc>
        <w:tc>
          <w:tcPr>
            <w:tcW w:w="992" w:type="dxa"/>
            <w:vAlign w:val="center"/>
          </w:tcPr>
          <w:p w14:paraId="34BD4543"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 w:val="0"/>
                <w:color w:val="000000"/>
                <w:sz w:val="26"/>
                <w:szCs w:val="26"/>
              </w:rPr>
              <w:t>30</w:t>
            </w:r>
          </w:p>
        </w:tc>
        <w:tc>
          <w:tcPr>
            <w:tcW w:w="1843" w:type="dxa"/>
            <w:vAlign w:val="center"/>
          </w:tcPr>
          <w:p w14:paraId="5C16DABA" w14:textId="77777777" w:rsidR="00ED4E19" w:rsidRPr="00ED4E19" w:rsidRDefault="00ED4E19" w:rsidP="00ED4E19">
            <w:pPr>
              <w:spacing w:line="312" w:lineRule="auto"/>
              <w:jc w:val="center"/>
              <w:rPr>
                <w:rFonts w:eastAsia="DengXian"/>
                <w:b w:val="0"/>
                <w:sz w:val="26"/>
                <w:szCs w:val="26"/>
              </w:rPr>
            </w:pPr>
            <w:r w:rsidRPr="00ED4E19">
              <w:rPr>
                <w:rFonts w:eastAsia="DengXian"/>
                <w:b w:val="0"/>
                <w:sz w:val="26"/>
                <w:szCs w:val="26"/>
              </w:rPr>
              <w:t>CĐR1, CĐR2, CĐR3</w:t>
            </w:r>
          </w:p>
        </w:tc>
      </w:tr>
      <w:tr w:rsidR="00ED4E19" w:rsidRPr="00ED4E19" w14:paraId="5E37F11B" w14:textId="77777777" w:rsidTr="00E71C51">
        <w:trPr>
          <w:trHeight w:val="399"/>
        </w:trPr>
        <w:tc>
          <w:tcPr>
            <w:tcW w:w="709" w:type="dxa"/>
            <w:shd w:val="clear" w:color="auto" w:fill="auto"/>
            <w:vAlign w:val="center"/>
          </w:tcPr>
          <w:p w14:paraId="5B180096" w14:textId="77777777" w:rsidR="00ED4E19" w:rsidRPr="00ED4E19" w:rsidRDefault="00ED4E19" w:rsidP="00ED4E19">
            <w:pPr>
              <w:spacing w:line="312" w:lineRule="auto"/>
              <w:jc w:val="center"/>
              <w:rPr>
                <w:rFonts w:eastAsia="DengXian"/>
                <w:b w:val="0"/>
                <w:sz w:val="26"/>
                <w:szCs w:val="26"/>
              </w:rPr>
            </w:pPr>
          </w:p>
        </w:tc>
        <w:tc>
          <w:tcPr>
            <w:tcW w:w="2552" w:type="dxa"/>
            <w:shd w:val="clear" w:color="auto" w:fill="auto"/>
            <w:vAlign w:val="center"/>
          </w:tcPr>
          <w:p w14:paraId="42DB5DEC" w14:textId="77777777" w:rsidR="00ED4E19" w:rsidRPr="00ED4E19" w:rsidRDefault="00ED4E19" w:rsidP="00ED4E19">
            <w:pPr>
              <w:spacing w:line="312" w:lineRule="auto"/>
              <w:rPr>
                <w:rFonts w:eastAsia="DengXian"/>
                <w:b w:val="0"/>
                <w:color w:val="000000"/>
                <w:sz w:val="26"/>
                <w:szCs w:val="26"/>
              </w:rPr>
            </w:pPr>
            <w:r w:rsidRPr="00ED4E19">
              <w:rPr>
                <w:rFonts w:eastAsia="DengXian"/>
                <w:bCs/>
                <w:color w:val="000000"/>
                <w:sz w:val="26"/>
                <w:szCs w:val="26"/>
              </w:rPr>
              <w:t>Tổng</w:t>
            </w:r>
          </w:p>
        </w:tc>
        <w:tc>
          <w:tcPr>
            <w:tcW w:w="992" w:type="dxa"/>
            <w:shd w:val="clear" w:color="auto" w:fill="auto"/>
            <w:vAlign w:val="center"/>
          </w:tcPr>
          <w:p w14:paraId="74AF01FF"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Cs/>
                <w:color w:val="000000"/>
                <w:sz w:val="26"/>
                <w:szCs w:val="26"/>
              </w:rPr>
              <w:t>45</w:t>
            </w:r>
          </w:p>
        </w:tc>
        <w:tc>
          <w:tcPr>
            <w:tcW w:w="992" w:type="dxa"/>
            <w:vAlign w:val="center"/>
          </w:tcPr>
          <w:p w14:paraId="78EC769D"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Cs/>
                <w:color w:val="000000"/>
                <w:sz w:val="26"/>
                <w:szCs w:val="26"/>
              </w:rPr>
              <w:t>30</w:t>
            </w:r>
          </w:p>
        </w:tc>
        <w:tc>
          <w:tcPr>
            <w:tcW w:w="851" w:type="dxa"/>
            <w:vAlign w:val="center"/>
          </w:tcPr>
          <w:p w14:paraId="228F634B"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Cs/>
                <w:color w:val="000000"/>
                <w:sz w:val="26"/>
                <w:szCs w:val="26"/>
              </w:rPr>
              <w:t>0</w:t>
            </w:r>
          </w:p>
        </w:tc>
        <w:tc>
          <w:tcPr>
            <w:tcW w:w="992" w:type="dxa"/>
            <w:vAlign w:val="center"/>
          </w:tcPr>
          <w:p w14:paraId="71E0EA44" w14:textId="77777777" w:rsidR="00ED4E19" w:rsidRPr="00ED4E19" w:rsidRDefault="00ED4E19" w:rsidP="00ED4E19">
            <w:pPr>
              <w:spacing w:line="312" w:lineRule="auto"/>
              <w:jc w:val="center"/>
              <w:rPr>
                <w:rFonts w:eastAsia="DengXian"/>
                <w:b w:val="0"/>
                <w:color w:val="000000"/>
                <w:sz w:val="26"/>
                <w:szCs w:val="26"/>
              </w:rPr>
            </w:pPr>
            <w:r w:rsidRPr="00ED4E19">
              <w:rPr>
                <w:rFonts w:eastAsia="DengXian"/>
                <w:bCs/>
                <w:color w:val="000000"/>
                <w:sz w:val="26"/>
                <w:szCs w:val="26"/>
              </w:rPr>
              <w:t>0</w:t>
            </w:r>
          </w:p>
        </w:tc>
        <w:tc>
          <w:tcPr>
            <w:tcW w:w="992" w:type="dxa"/>
            <w:vAlign w:val="center"/>
          </w:tcPr>
          <w:p w14:paraId="5C88317B" w14:textId="77777777" w:rsidR="00ED4E19" w:rsidRPr="00ED4E19" w:rsidRDefault="00ED4E19" w:rsidP="00ED4E19">
            <w:pPr>
              <w:spacing w:line="312" w:lineRule="auto"/>
              <w:jc w:val="center"/>
              <w:rPr>
                <w:rFonts w:eastAsia="DengXian"/>
                <w:color w:val="000000"/>
                <w:sz w:val="26"/>
                <w:szCs w:val="26"/>
              </w:rPr>
            </w:pPr>
            <w:r w:rsidRPr="00ED4E19">
              <w:rPr>
                <w:rFonts w:eastAsia="DengXian"/>
                <w:color w:val="000000"/>
                <w:sz w:val="26"/>
                <w:szCs w:val="26"/>
              </w:rPr>
              <w:t>150</w:t>
            </w:r>
          </w:p>
        </w:tc>
        <w:tc>
          <w:tcPr>
            <w:tcW w:w="1843" w:type="dxa"/>
          </w:tcPr>
          <w:p w14:paraId="6FDF2268" w14:textId="77777777" w:rsidR="00ED4E19" w:rsidRPr="00ED4E19" w:rsidRDefault="00ED4E19" w:rsidP="00ED4E19">
            <w:pPr>
              <w:spacing w:line="312" w:lineRule="auto"/>
              <w:rPr>
                <w:rFonts w:eastAsia="DengXian"/>
                <w:b w:val="0"/>
                <w:sz w:val="26"/>
                <w:szCs w:val="26"/>
              </w:rPr>
            </w:pPr>
          </w:p>
        </w:tc>
      </w:tr>
    </w:tbl>
    <w:p w14:paraId="2329866E" w14:textId="77777777" w:rsidR="00ED4E19" w:rsidRPr="00ED4E19" w:rsidRDefault="00ED4E19" w:rsidP="00ED4E19">
      <w:pPr>
        <w:spacing w:line="312" w:lineRule="auto"/>
        <w:ind w:left="57" w:hanging="57"/>
        <w:rPr>
          <w:rFonts w:eastAsia="DengXian"/>
          <w:sz w:val="26"/>
          <w:szCs w:val="26"/>
        </w:rPr>
      </w:pPr>
    </w:p>
    <w:p w14:paraId="71A72E5A" w14:textId="35AA2DCE" w:rsidR="00ED4E19" w:rsidRDefault="00ED4E19" w:rsidP="002D74A4"/>
    <w:p w14:paraId="4792BA8B" w14:textId="77777777" w:rsidR="00ED4E19" w:rsidRPr="00ED4E19" w:rsidRDefault="00ED4E19" w:rsidP="00ED4E19">
      <w:pPr>
        <w:widowControl w:val="0"/>
        <w:spacing w:before="20" w:after="20" w:line="276" w:lineRule="auto"/>
        <w:jc w:val="center"/>
        <w:rPr>
          <w:sz w:val="26"/>
          <w:szCs w:val="26"/>
        </w:rPr>
      </w:pPr>
      <w:r w:rsidRPr="00ED4E19">
        <w:rPr>
          <w:sz w:val="26"/>
          <w:szCs w:val="26"/>
        </w:rPr>
        <w:t>HỌC PHẦN: XÁC SUẤT THỐNG KÊ</w:t>
      </w:r>
    </w:p>
    <w:p w14:paraId="21DE7F68" w14:textId="77777777" w:rsidR="00840175" w:rsidRPr="00ED4E19" w:rsidRDefault="00840175" w:rsidP="00ED4E19">
      <w:pPr>
        <w:tabs>
          <w:tab w:val="left" w:pos="5550"/>
        </w:tabs>
        <w:spacing w:before="60" w:after="60" w:line="312" w:lineRule="auto"/>
        <w:jc w:val="both"/>
        <w:rPr>
          <w:sz w:val="26"/>
          <w:szCs w:val="26"/>
        </w:rPr>
      </w:pPr>
    </w:p>
    <w:p w14:paraId="2401222B" w14:textId="77777777" w:rsidR="00ED4E19" w:rsidRPr="00ED4E19" w:rsidRDefault="00ED4E19" w:rsidP="00ED4E19">
      <w:pPr>
        <w:tabs>
          <w:tab w:val="left" w:pos="5550"/>
        </w:tabs>
        <w:spacing w:before="60" w:after="60" w:line="312" w:lineRule="auto"/>
        <w:jc w:val="both"/>
        <w:rPr>
          <w:sz w:val="26"/>
          <w:szCs w:val="26"/>
        </w:rPr>
      </w:pPr>
      <w:r w:rsidRPr="00ED4E19">
        <w:rPr>
          <w:sz w:val="26"/>
          <w:szCs w:val="26"/>
        </w:rPr>
        <w:t>1. Thông tin chung về học phần</w:t>
      </w:r>
    </w:p>
    <w:p w14:paraId="5A8888D6" w14:textId="77777777" w:rsidR="00ED4E19" w:rsidRPr="00ED4E19" w:rsidRDefault="00ED4E19" w:rsidP="00ED4E19">
      <w:pPr>
        <w:tabs>
          <w:tab w:val="left" w:pos="5550"/>
        </w:tabs>
        <w:spacing w:before="60" w:after="60" w:line="312" w:lineRule="auto"/>
        <w:jc w:val="both"/>
        <w:rPr>
          <w:i/>
          <w:sz w:val="26"/>
          <w:szCs w:val="26"/>
        </w:rPr>
      </w:pPr>
      <w:r w:rsidRPr="00ED4E19">
        <w:rPr>
          <w:i/>
          <w:sz w:val="26"/>
          <w:szCs w:val="26"/>
        </w:rPr>
        <w:t>1.1. Tên học phần</w:t>
      </w:r>
    </w:p>
    <w:p w14:paraId="42F662F1" w14:textId="77777777" w:rsidR="00ED4E19" w:rsidRPr="00ED4E19" w:rsidRDefault="00ED4E19" w:rsidP="00ED4E19">
      <w:pPr>
        <w:spacing w:after="200" w:line="360" w:lineRule="auto"/>
        <w:ind w:firstLine="720"/>
        <w:rPr>
          <w:b w:val="0"/>
          <w:sz w:val="26"/>
          <w:szCs w:val="26"/>
        </w:rPr>
      </w:pPr>
      <w:r w:rsidRPr="00ED4E19">
        <w:rPr>
          <w:b w:val="0"/>
          <w:sz w:val="26"/>
          <w:szCs w:val="26"/>
        </w:rPr>
        <w:t xml:space="preserve">Tên học phần tiếng Việt: </w:t>
      </w:r>
      <w:r w:rsidRPr="00ED4E19">
        <w:rPr>
          <w:sz w:val="26"/>
          <w:szCs w:val="26"/>
          <w:lang w:val="nl-NL"/>
        </w:rPr>
        <w:t>Xác suất  thống kê</w:t>
      </w:r>
    </w:p>
    <w:p w14:paraId="013E924B" w14:textId="77777777" w:rsidR="00ED4E19" w:rsidRPr="00ED4E19" w:rsidRDefault="00ED4E19" w:rsidP="00ED4E19">
      <w:pPr>
        <w:tabs>
          <w:tab w:val="left" w:pos="5550"/>
        </w:tabs>
        <w:spacing w:before="60" w:after="60" w:line="312" w:lineRule="auto"/>
        <w:jc w:val="both"/>
        <w:rPr>
          <w:b w:val="0"/>
          <w:sz w:val="26"/>
          <w:szCs w:val="26"/>
        </w:rPr>
      </w:pPr>
      <w:r w:rsidRPr="00ED4E19">
        <w:rPr>
          <w:b w:val="0"/>
          <w:sz w:val="26"/>
          <w:szCs w:val="26"/>
        </w:rPr>
        <w:t xml:space="preserve">           Tên học phần tiếng Anh: </w:t>
      </w:r>
      <w:r w:rsidRPr="00ED4E19">
        <w:rPr>
          <w:sz w:val="26"/>
          <w:szCs w:val="26"/>
        </w:rPr>
        <w:t>Statistic and Probability</w:t>
      </w:r>
    </w:p>
    <w:p w14:paraId="587EF972" w14:textId="77777777" w:rsidR="00ED4E19" w:rsidRPr="00ED4E19" w:rsidRDefault="00ED4E19" w:rsidP="00ED4E19">
      <w:pPr>
        <w:tabs>
          <w:tab w:val="left" w:pos="5550"/>
        </w:tabs>
        <w:spacing w:before="60" w:after="60" w:line="312" w:lineRule="auto"/>
        <w:jc w:val="both"/>
        <w:rPr>
          <w:i/>
          <w:sz w:val="26"/>
          <w:szCs w:val="26"/>
        </w:rPr>
      </w:pPr>
      <w:r w:rsidRPr="00ED4E19">
        <w:rPr>
          <w:i/>
          <w:sz w:val="26"/>
          <w:szCs w:val="26"/>
        </w:rPr>
        <w:t>1.2. Mã số học phần:</w:t>
      </w:r>
    </w:p>
    <w:p w14:paraId="1A347F15" w14:textId="77777777" w:rsidR="00ED4E19" w:rsidRPr="00ED4E19" w:rsidRDefault="00ED4E19" w:rsidP="00ED4E19">
      <w:pPr>
        <w:tabs>
          <w:tab w:val="left" w:pos="5550"/>
        </w:tabs>
        <w:spacing w:before="60" w:after="60" w:line="312" w:lineRule="auto"/>
        <w:jc w:val="both"/>
        <w:rPr>
          <w:i/>
          <w:sz w:val="26"/>
          <w:szCs w:val="26"/>
        </w:rPr>
      </w:pPr>
      <w:r w:rsidRPr="00ED4E19">
        <w:rPr>
          <w:i/>
          <w:sz w:val="26"/>
          <w:szCs w:val="26"/>
        </w:rPr>
        <w:t>1.3. Số tín chỉ: 3</w:t>
      </w:r>
    </w:p>
    <w:tbl>
      <w:tblPr>
        <w:tblW w:w="0" w:type="auto"/>
        <w:tblLook w:val="04A0" w:firstRow="1" w:lastRow="0" w:firstColumn="1" w:lastColumn="0" w:noHBand="0" w:noVBand="1"/>
      </w:tblPr>
      <w:tblGrid>
        <w:gridCol w:w="2539"/>
        <w:gridCol w:w="3029"/>
      </w:tblGrid>
      <w:tr w:rsidR="00ED4E19" w:rsidRPr="00ED4E19" w14:paraId="79E66ABA" w14:textId="77777777" w:rsidTr="00E71C51">
        <w:trPr>
          <w:trHeight w:val="20"/>
        </w:trPr>
        <w:tc>
          <w:tcPr>
            <w:tcW w:w="2539" w:type="dxa"/>
            <w:shd w:val="clear" w:color="auto" w:fill="auto"/>
            <w:vAlign w:val="center"/>
          </w:tcPr>
          <w:p w14:paraId="6AFC0073" w14:textId="77777777" w:rsidR="00ED4E19" w:rsidRPr="00ED4E19" w:rsidRDefault="00ED4E19" w:rsidP="00ED4E19">
            <w:pPr>
              <w:tabs>
                <w:tab w:val="left" w:pos="5550"/>
              </w:tabs>
              <w:spacing w:line="312" w:lineRule="auto"/>
              <w:rPr>
                <w:b w:val="0"/>
                <w:sz w:val="26"/>
                <w:szCs w:val="26"/>
              </w:rPr>
            </w:pPr>
            <w:r w:rsidRPr="00ED4E19">
              <w:rPr>
                <w:b w:val="0"/>
                <w:sz w:val="26"/>
                <w:szCs w:val="26"/>
              </w:rPr>
              <w:t>Lý thuyết</w:t>
            </w:r>
          </w:p>
        </w:tc>
        <w:tc>
          <w:tcPr>
            <w:tcW w:w="3029" w:type="dxa"/>
            <w:shd w:val="clear" w:color="auto" w:fill="auto"/>
            <w:vAlign w:val="center"/>
          </w:tcPr>
          <w:p w14:paraId="60AA21FA" w14:textId="77777777" w:rsidR="00ED4E19" w:rsidRPr="00ED4E19" w:rsidRDefault="00ED4E19" w:rsidP="00ED4E19">
            <w:pPr>
              <w:tabs>
                <w:tab w:val="left" w:pos="5550"/>
              </w:tabs>
              <w:spacing w:line="312" w:lineRule="auto"/>
              <w:rPr>
                <w:b w:val="0"/>
                <w:sz w:val="26"/>
                <w:szCs w:val="26"/>
              </w:rPr>
            </w:pPr>
            <w:r w:rsidRPr="00ED4E19">
              <w:rPr>
                <w:b w:val="0"/>
                <w:sz w:val="26"/>
                <w:szCs w:val="26"/>
              </w:rPr>
              <w:t>: 35 tiết</w:t>
            </w:r>
          </w:p>
        </w:tc>
      </w:tr>
      <w:tr w:rsidR="00ED4E19" w:rsidRPr="00ED4E19" w14:paraId="12531652" w14:textId="77777777" w:rsidTr="00E71C51">
        <w:trPr>
          <w:trHeight w:val="250"/>
        </w:trPr>
        <w:tc>
          <w:tcPr>
            <w:tcW w:w="2539" w:type="dxa"/>
            <w:shd w:val="clear" w:color="auto" w:fill="auto"/>
            <w:vAlign w:val="center"/>
          </w:tcPr>
          <w:p w14:paraId="17996BE4" w14:textId="77777777" w:rsidR="00ED4E19" w:rsidRPr="00ED4E19" w:rsidRDefault="00ED4E19" w:rsidP="00ED4E19">
            <w:pPr>
              <w:tabs>
                <w:tab w:val="left" w:pos="5550"/>
              </w:tabs>
              <w:spacing w:line="312" w:lineRule="auto"/>
              <w:rPr>
                <w:b w:val="0"/>
                <w:sz w:val="26"/>
                <w:szCs w:val="26"/>
              </w:rPr>
            </w:pPr>
            <w:r w:rsidRPr="00ED4E19">
              <w:rPr>
                <w:b w:val="0"/>
                <w:sz w:val="26"/>
                <w:szCs w:val="26"/>
              </w:rPr>
              <w:t>Bài tập</w:t>
            </w:r>
          </w:p>
        </w:tc>
        <w:tc>
          <w:tcPr>
            <w:tcW w:w="3029" w:type="dxa"/>
            <w:shd w:val="clear" w:color="auto" w:fill="auto"/>
            <w:vAlign w:val="center"/>
          </w:tcPr>
          <w:p w14:paraId="73CCC94A" w14:textId="77777777" w:rsidR="00ED4E19" w:rsidRPr="00ED4E19" w:rsidRDefault="00ED4E19" w:rsidP="00ED4E19">
            <w:pPr>
              <w:tabs>
                <w:tab w:val="left" w:pos="5550"/>
              </w:tabs>
              <w:spacing w:line="312" w:lineRule="auto"/>
              <w:rPr>
                <w:b w:val="0"/>
                <w:sz w:val="26"/>
                <w:szCs w:val="26"/>
              </w:rPr>
            </w:pPr>
            <w:r w:rsidRPr="00ED4E19">
              <w:rPr>
                <w:b w:val="0"/>
                <w:sz w:val="26"/>
                <w:szCs w:val="26"/>
              </w:rPr>
              <w:t>: 20 tiết</w:t>
            </w:r>
          </w:p>
        </w:tc>
      </w:tr>
      <w:tr w:rsidR="00ED4E19" w:rsidRPr="00ED4E19" w14:paraId="2C78AC33" w14:textId="77777777" w:rsidTr="00E71C51">
        <w:trPr>
          <w:trHeight w:val="20"/>
        </w:trPr>
        <w:tc>
          <w:tcPr>
            <w:tcW w:w="2539" w:type="dxa"/>
            <w:shd w:val="clear" w:color="auto" w:fill="auto"/>
            <w:vAlign w:val="center"/>
          </w:tcPr>
          <w:p w14:paraId="188BF3C6" w14:textId="77777777" w:rsidR="00ED4E19" w:rsidRPr="00ED4E19" w:rsidRDefault="00ED4E19" w:rsidP="00ED4E19">
            <w:pPr>
              <w:tabs>
                <w:tab w:val="left" w:pos="5550"/>
              </w:tabs>
              <w:spacing w:line="312" w:lineRule="auto"/>
              <w:rPr>
                <w:b w:val="0"/>
                <w:sz w:val="26"/>
                <w:szCs w:val="26"/>
              </w:rPr>
            </w:pPr>
            <w:r w:rsidRPr="00ED4E19">
              <w:rPr>
                <w:b w:val="0"/>
                <w:sz w:val="26"/>
                <w:szCs w:val="26"/>
              </w:rPr>
              <w:t>Thảo luận</w:t>
            </w:r>
          </w:p>
        </w:tc>
        <w:tc>
          <w:tcPr>
            <w:tcW w:w="3029" w:type="dxa"/>
            <w:shd w:val="clear" w:color="auto" w:fill="auto"/>
            <w:vAlign w:val="center"/>
          </w:tcPr>
          <w:p w14:paraId="4C13BE4F" w14:textId="77777777" w:rsidR="00ED4E19" w:rsidRPr="00ED4E19" w:rsidRDefault="00ED4E19" w:rsidP="00ED4E19">
            <w:pPr>
              <w:tabs>
                <w:tab w:val="left" w:pos="5550"/>
              </w:tabs>
              <w:spacing w:line="312" w:lineRule="auto"/>
              <w:rPr>
                <w:b w:val="0"/>
                <w:sz w:val="26"/>
                <w:szCs w:val="26"/>
              </w:rPr>
            </w:pPr>
            <w:r w:rsidRPr="00ED4E19">
              <w:rPr>
                <w:b w:val="0"/>
                <w:sz w:val="26"/>
                <w:szCs w:val="26"/>
              </w:rPr>
              <w:t>: 0 tiết</w:t>
            </w:r>
          </w:p>
        </w:tc>
      </w:tr>
      <w:tr w:rsidR="00ED4E19" w:rsidRPr="00ED4E19" w14:paraId="27BF6051" w14:textId="77777777" w:rsidTr="00E71C51">
        <w:trPr>
          <w:trHeight w:val="20"/>
        </w:trPr>
        <w:tc>
          <w:tcPr>
            <w:tcW w:w="2539" w:type="dxa"/>
            <w:shd w:val="clear" w:color="auto" w:fill="auto"/>
            <w:vAlign w:val="center"/>
          </w:tcPr>
          <w:p w14:paraId="2C72EFA7" w14:textId="77777777" w:rsidR="00ED4E19" w:rsidRPr="00ED4E19" w:rsidRDefault="00ED4E19" w:rsidP="00ED4E19">
            <w:pPr>
              <w:tabs>
                <w:tab w:val="left" w:pos="5550"/>
              </w:tabs>
              <w:spacing w:line="312" w:lineRule="auto"/>
              <w:rPr>
                <w:b w:val="0"/>
                <w:sz w:val="26"/>
                <w:szCs w:val="26"/>
              </w:rPr>
            </w:pPr>
            <w:r w:rsidRPr="00ED4E19">
              <w:rPr>
                <w:b w:val="0"/>
                <w:sz w:val="26"/>
                <w:szCs w:val="26"/>
              </w:rPr>
              <w:t>Thực hành/thực tập</w:t>
            </w:r>
          </w:p>
        </w:tc>
        <w:tc>
          <w:tcPr>
            <w:tcW w:w="3029" w:type="dxa"/>
            <w:shd w:val="clear" w:color="auto" w:fill="auto"/>
            <w:vAlign w:val="center"/>
          </w:tcPr>
          <w:p w14:paraId="5060AC50" w14:textId="77777777" w:rsidR="00ED4E19" w:rsidRPr="00ED4E19" w:rsidRDefault="00ED4E19" w:rsidP="00ED4E19">
            <w:pPr>
              <w:tabs>
                <w:tab w:val="left" w:pos="5550"/>
              </w:tabs>
              <w:spacing w:line="312" w:lineRule="auto"/>
              <w:rPr>
                <w:b w:val="0"/>
                <w:sz w:val="26"/>
                <w:szCs w:val="26"/>
              </w:rPr>
            </w:pPr>
            <w:r w:rsidRPr="00ED4E19">
              <w:rPr>
                <w:b w:val="0"/>
                <w:sz w:val="26"/>
                <w:szCs w:val="26"/>
              </w:rPr>
              <w:t>: 0 tiết</w:t>
            </w:r>
          </w:p>
        </w:tc>
      </w:tr>
      <w:tr w:rsidR="00ED4E19" w:rsidRPr="00ED4E19" w14:paraId="0C6F6669" w14:textId="77777777" w:rsidTr="00E71C51">
        <w:trPr>
          <w:trHeight w:val="271"/>
        </w:trPr>
        <w:tc>
          <w:tcPr>
            <w:tcW w:w="2539" w:type="dxa"/>
            <w:shd w:val="clear" w:color="auto" w:fill="auto"/>
            <w:vAlign w:val="center"/>
          </w:tcPr>
          <w:p w14:paraId="73DEC270" w14:textId="77777777" w:rsidR="00ED4E19" w:rsidRPr="00ED4E19" w:rsidRDefault="00ED4E19" w:rsidP="00ED4E19">
            <w:pPr>
              <w:tabs>
                <w:tab w:val="left" w:pos="5550"/>
              </w:tabs>
              <w:spacing w:line="312" w:lineRule="auto"/>
              <w:rPr>
                <w:b w:val="0"/>
                <w:sz w:val="26"/>
                <w:szCs w:val="26"/>
              </w:rPr>
            </w:pPr>
            <w:r w:rsidRPr="00ED4E19">
              <w:rPr>
                <w:b w:val="0"/>
                <w:sz w:val="26"/>
                <w:szCs w:val="26"/>
              </w:rPr>
              <w:t>Tự học</w:t>
            </w:r>
          </w:p>
        </w:tc>
        <w:tc>
          <w:tcPr>
            <w:tcW w:w="3029" w:type="dxa"/>
            <w:shd w:val="clear" w:color="auto" w:fill="auto"/>
            <w:vAlign w:val="center"/>
          </w:tcPr>
          <w:p w14:paraId="43D639AC" w14:textId="77777777" w:rsidR="00ED4E19" w:rsidRPr="00ED4E19" w:rsidRDefault="00ED4E19" w:rsidP="00ED4E19">
            <w:pPr>
              <w:tabs>
                <w:tab w:val="left" w:pos="5550"/>
              </w:tabs>
              <w:spacing w:line="312" w:lineRule="auto"/>
              <w:rPr>
                <w:b w:val="0"/>
                <w:sz w:val="26"/>
                <w:szCs w:val="26"/>
              </w:rPr>
            </w:pPr>
            <w:r w:rsidRPr="00ED4E19">
              <w:rPr>
                <w:b w:val="0"/>
                <w:sz w:val="26"/>
                <w:szCs w:val="26"/>
              </w:rPr>
              <w:t>: 110 tiết</w:t>
            </w:r>
          </w:p>
        </w:tc>
      </w:tr>
    </w:tbl>
    <w:p w14:paraId="28B88557" w14:textId="77777777" w:rsidR="00ED4E19" w:rsidRPr="00ED4E19" w:rsidRDefault="00ED4E19" w:rsidP="00ED4E19">
      <w:pPr>
        <w:spacing w:before="60" w:after="60" w:line="312" w:lineRule="auto"/>
        <w:jc w:val="both"/>
        <w:rPr>
          <w:b w:val="0"/>
          <w:i/>
          <w:sz w:val="26"/>
          <w:szCs w:val="26"/>
        </w:rPr>
      </w:pPr>
      <w:r w:rsidRPr="00ED4E19">
        <w:rPr>
          <w:b w:val="0"/>
          <w:i/>
          <w:sz w:val="26"/>
          <w:szCs w:val="26"/>
        </w:rPr>
        <w:t>(Số tiết đã quy đổi theo quy chế hiện hành)</w:t>
      </w:r>
    </w:p>
    <w:p w14:paraId="49E0211D" w14:textId="77777777" w:rsidR="00ED4E19" w:rsidRPr="00ED4E19" w:rsidRDefault="00ED4E19" w:rsidP="00ED4E19">
      <w:pPr>
        <w:spacing w:before="60" w:after="60" w:line="312" w:lineRule="auto"/>
        <w:jc w:val="both"/>
        <w:rPr>
          <w:sz w:val="26"/>
          <w:szCs w:val="26"/>
        </w:rPr>
      </w:pPr>
      <w:r w:rsidRPr="00ED4E19">
        <w:rPr>
          <w:sz w:val="26"/>
          <w:szCs w:val="26"/>
        </w:rPr>
        <w:t>2. Đơn vị phụ trách học phần</w:t>
      </w:r>
    </w:p>
    <w:p w14:paraId="36632C74" w14:textId="77777777" w:rsidR="00ED4E19" w:rsidRPr="00ED4E19" w:rsidRDefault="00ED4E19" w:rsidP="00ED4E19">
      <w:pPr>
        <w:spacing w:before="60" w:after="60" w:line="312" w:lineRule="auto"/>
        <w:jc w:val="both"/>
        <w:rPr>
          <w:sz w:val="26"/>
          <w:szCs w:val="26"/>
        </w:rPr>
      </w:pPr>
      <w:r w:rsidRPr="00ED4E19">
        <w:rPr>
          <w:sz w:val="26"/>
          <w:szCs w:val="26"/>
        </w:rPr>
        <w:t>Bộ môn Toán, Khoa Cơ điện và Công trình</w:t>
      </w:r>
    </w:p>
    <w:p w14:paraId="15AD2C98" w14:textId="77777777" w:rsidR="00ED4E19" w:rsidRPr="00ED4E19" w:rsidRDefault="00ED4E19" w:rsidP="00ED4E19">
      <w:pPr>
        <w:spacing w:before="60" w:after="60" w:line="312" w:lineRule="auto"/>
        <w:jc w:val="both"/>
        <w:rPr>
          <w:b w:val="0"/>
          <w:sz w:val="26"/>
          <w:szCs w:val="26"/>
        </w:rPr>
      </w:pPr>
      <w:r w:rsidRPr="00ED4E19">
        <w:rPr>
          <w:sz w:val="26"/>
          <w:szCs w:val="26"/>
        </w:rPr>
        <w:t>3. Điều kiện tiên quyết: Không</w:t>
      </w:r>
    </w:p>
    <w:p w14:paraId="2F947D84" w14:textId="77777777" w:rsidR="00ED4E19" w:rsidRPr="00ED4E19" w:rsidRDefault="00ED4E19" w:rsidP="00ED4E19">
      <w:pPr>
        <w:spacing w:before="60" w:after="60" w:line="312" w:lineRule="auto"/>
        <w:jc w:val="both"/>
        <w:rPr>
          <w:sz w:val="26"/>
          <w:szCs w:val="26"/>
        </w:rPr>
      </w:pPr>
      <w:r w:rsidRPr="00ED4E19">
        <w:rPr>
          <w:sz w:val="26"/>
          <w:szCs w:val="26"/>
        </w:rPr>
        <w:t>4. Mục tiêu của học phần</w:t>
      </w:r>
    </w:p>
    <w:p w14:paraId="6E9FF091" w14:textId="77777777" w:rsidR="00ED4E19" w:rsidRPr="00ED4E19" w:rsidRDefault="00ED4E19" w:rsidP="00ED4E19">
      <w:pPr>
        <w:spacing w:before="60" w:after="60" w:line="312" w:lineRule="auto"/>
        <w:jc w:val="both"/>
        <w:rPr>
          <w:b w:val="0"/>
          <w:sz w:val="26"/>
          <w:szCs w:val="26"/>
        </w:rPr>
      </w:pPr>
      <w:r w:rsidRPr="00ED4E19">
        <w:rPr>
          <w:i/>
          <w:sz w:val="26"/>
          <w:szCs w:val="26"/>
        </w:rPr>
        <w:t>4.1. Kiến thức:</w:t>
      </w:r>
    </w:p>
    <w:p w14:paraId="08DCCCB0" w14:textId="77777777" w:rsidR="00ED4E19" w:rsidRPr="00ED4E19" w:rsidRDefault="00ED4E19" w:rsidP="00ED4E19">
      <w:pPr>
        <w:spacing w:after="200" w:line="276" w:lineRule="auto"/>
        <w:jc w:val="both"/>
        <w:rPr>
          <w:b w:val="0"/>
          <w:sz w:val="26"/>
          <w:szCs w:val="26"/>
        </w:rPr>
      </w:pPr>
      <w:r w:rsidRPr="00ED4E19">
        <w:rPr>
          <w:b w:val="0"/>
          <w:sz w:val="26"/>
          <w:szCs w:val="26"/>
        </w:rPr>
        <w:t>Cung cấp cho sinh viên các khái niệm cơ bản về xác suất và các ứng dụng vào thống kê. Biết cách vận dụng các kết quả này vào nhiều môn học tiếp theo khác cũng như áp dụng vào thực tế.</w:t>
      </w:r>
    </w:p>
    <w:p w14:paraId="19A51F88" w14:textId="77777777" w:rsidR="00ED4E19" w:rsidRPr="00ED4E19" w:rsidRDefault="00ED4E19" w:rsidP="00ED4E19">
      <w:pPr>
        <w:spacing w:before="60" w:after="60" w:line="312" w:lineRule="auto"/>
        <w:jc w:val="both"/>
        <w:rPr>
          <w:i/>
          <w:sz w:val="26"/>
          <w:szCs w:val="26"/>
        </w:rPr>
      </w:pPr>
      <w:r w:rsidRPr="00ED4E19">
        <w:rPr>
          <w:i/>
          <w:sz w:val="26"/>
          <w:szCs w:val="26"/>
        </w:rPr>
        <w:t>4.2. Kỹ năng:</w:t>
      </w:r>
    </w:p>
    <w:p w14:paraId="6EB76298" w14:textId="77777777" w:rsidR="00ED4E19" w:rsidRPr="00ED4E19" w:rsidRDefault="00ED4E19" w:rsidP="00ED4E19">
      <w:pPr>
        <w:spacing w:after="200" w:line="276" w:lineRule="auto"/>
        <w:jc w:val="both"/>
        <w:rPr>
          <w:b w:val="0"/>
          <w:sz w:val="26"/>
          <w:szCs w:val="26"/>
        </w:rPr>
      </w:pPr>
      <w:r w:rsidRPr="00ED4E19">
        <w:rPr>
          <w:b w:val="0"/>
          <w:sz w:val="26"/>
          <w:szCs w:val="26"/>
        </w:rPr>
        <w:t>- Nắm vững cơ sở lý thuyết, biết vận dụng vào trong các bài tính toán cụ thể.</w:t>
      </w:r>
    </w:p>
    <w:p w14:paraId="0C4E5849" w14:textId="77777777" w:rsidR="00ED4E19" w:rsidRPr="00ED4E19" w:rsidRDefault="00ED4E19" w:rsidP="00ED4E19">
      <w:pPr>
        <w:spacing w:after="200" w:line="276" w:lineRule="auto"/>
        <w:jc w:val="both"/>
        <w:rPr>
          <w:sz w:val="26"/>
          <w:szCs w:val="26"/>
        </w:rPr>
      </w:pPr>
      <w:r w:rsidRPr="00ED4E19">
        <w:rPr>
          <w:b w:val="0"/>
          <w:sz w:val="26"/>
          <w:szCs w:val="26"/>
        </w:rPr>
        <w:t>- Hiểu được bản chất và các ứng dụng của môn học vào thực tế.</w:t>
      </w:r>
      <w:r w:rsidRPr="00ED4E19">
        <w:rPr>
          <w:sz w:val="26"/>
          <w:szCs w:val="26"/>
        </w:rPr>
        <w:t xml:space="preserve"> </w:t>
      </w:r>
    </w:p>
    <w:p w14:paraId="349D8DC3" w14:textId="77777777" w:rsidR="00ED4E19" w:rsidRPr="00ED4E19" w:rsidRDefault="00ED4E19" w:rsidP="00ED4E19">
      <w:pPr>
        <w:spacing w:before="60" w:after="60" w:line="312" w:lineRule="auto"/>
        <w:jc w:val="both"/>
        <w:rPr>
          <w:i/>
          <w:sz w:val="26"/>
          <w:szCs w:val="26"/>
        </w:rPr>
      </w:pPr>
      <w:r w:rsidRPr="00ED4E19">
        <w:rPr>
          <w:i/>
          <w:sz w:val="26"/>
          <w:szCs w:val="26"/>
        </w:rPr>
        <w:t>4.3. Thái độ:</w:t>
      </w:r>
    </w:p>
    <w:p w14:paraId="1B542FE2" w14:textId="77777777" w:rsidR="00ED4E19" w:rsidRPr="00ED4E19" w:rsidRDefault="00ED4E19" w:rsidP="00ED4E19">
      <w:pPr>
        <w:spacing w:before="120" w:after="200" w:line="276" w:lineRule="auto"/>
        <w:rPr>
          <w:b w:val="0"/>
          <w:sz w:val="26"/>
          <w:szCs w:val="26"/>
        </w:rPr>
      </w:pPr>
      <w:r w:rsidRPr="00ED4E19">
        <w:rPr>
          <w:b w:val="0"/>
          <w:sz w:val="26"/>
          <w:szCs w:val="26"/>
        </w:rPr>
        <w:lastRenderedPageBreak/>
        <w:t>- Tham dự các buổi học trên lớp đầy đủ đúng giờ (có lí do báo cáo khi không thể tới lớp), hoàn thành các bài tập được giao.</w:t>
      </w:r>
    </w:p>
    <w:p w14:paraId="07BDB3DE" w14:textId="77777777" w:rsidR="00ED4E19" w:rsidRPr="00ED4E19" w:rsidRDefault="00ED4E19" w:rsidP="00ED4E19">
      <w:pPr>
        <w:widowControl w:val="0"/>
        <w:spacing w:before="20" w:after="20" w:line="276" w:lineRule="auto"/>
        <w:rPr>
          <w:b w:val="0"/>
          <w:sz w:val="26"/>
          <w:szCs w:val="26"/>
        </w:rPr>
      </w:pPr>
      <w:r w:rsidRPr="00ED4E19">
        <w:rPr>
          <w:b w:val="0"/>
          <w:sz w:val="26"/>
          <w:szCs w:val="26"/>
        </w:rPr>
        <w:t>- Có ý thức học tập chăm chỉ, tích cực đọc thêm các tài liệu theo yêu cầu môn học, không làm việc riêng trong giờ học.</w:t>
      </w:r>
    </w:p>
    <w:p w14:paraId="13A9F90F" w14:textId="77777777" w:rsidR="00ED4E19" w:rsidRPr="00ED4E19" w:rsidRDefault="00ED4E19" w:rsidP="00ED4E19">
      <w:pPr>
        <w:spacing w:before="60" w:after="60" w:line="312" w:lineRule="auto"/>
        <w:jc w:val="both"/>
        <w:rPr>
          <w:b w:val="0"/>
          <w:i/>
          <w:sz w:val="26"/>
          <w:szCs w:val="26"/>
        </w:rPr>
      </w:pPr>
      <w:r w:rsidRPr="00ED4E19">
        <w:rPr>
          <w:sz w:val="26"/>
          <w:szCs w:val="26"/>
        </w:rPr>
        <w:t xml:space="preserve">5. Mô tả tóm tắt nội dung học phần </w:t>
      </w:r>
    </w:p>
    <w:p w14:paraId="7AC46AC5" w14:textId="77777777" w:rsidR="00ED4E19" w:rsidRPr="00ED4E19" w:rsidRDefault="00ED4E19" w:rsidP="00ED4E19">
      <w:pPr>
        <w:spacing w:after="200" w:line="276" w:lineRule="auto"/>
        <w:jc w:val="both"/>
        <w:rPr>
          <w:b w:val="0"/>
          <w:sz w:val="26"/>
          <w:szCs w:val="26"/>
          <w:lang w:val="it-IT"/>
        </w:rPr>
      </w:pPr>
      <w:r w:rsidRPr="00ED4E19">
        <w:rPr>
          <w:b w:val="0"/>
          <w:sz w:val="26"/>
          <w:szCs w:val="26"/>
          <w:lang w:val="it-IT"/>
        </w:rPr>
        <w:t>- Nhận thức chung về biến cố và xác suất của biến cố, từ đó dẫn đến các nhận thức về biến ngẫu nhiên.</w:t>
      </w:r>
    </w:p>
    <w:p w14:paraId="5C40FBDB" w14:textId="77777777" w:rsidR="00ED4E19" w:rsidRPr="00ED4E19" w:rsidRDefault="00ED4E19" w:rsidP="00ED4E19">
      <w:pPr>
        <w:spacing w:after="200" w:line="276" w:lineRule="auto"/>
        <w:jc w:val="both"/>
        <w:rPr>
          <w:b w:val="0"/>
          <w:sz w:val="26"/>
          <w:szCs w:val="26"/>
          <w:lang w:val="it-IT"/>
        </w:rPr>
      </w:pPr>
      <w:r w:rsidRPr="00ED4E19">
        <w:rPr>
          <w:b w:val="0"/>
          <w:sz w:val="26"/>
          <w:szCs w:val="26"/>
          <w:lang w:val="it-IT"/>
        </w:rPr>
        <w:t>- Hiểu và nắm được mục đích của phương pháp thống kê.</w:t>
      </w:r>
    </w:p>
    <w:p w14:paraId="440AD6CD" w14:textId="77777777" w:rsidR="00ED4E19" w:rsidRPr="00ED4E19" w:rsidRDefault="00ED4E19" w:rsidP="00ED4E19">
      <w:pPr>
        <w:spacing w:before="60" w:after="60" w:line="312" w:lineRule="auto"/>
        <w:jc w:val="both"/>
        <w:rPr>
          <w:sz w:val="26"/>
          <w:szCs w:val="26"/>
        </w:rPr>
      </w:pPr>
      <w:r w:rsidRPr="00ED4E19">
        <w:rPr>
          <w:sz w:val="26"/>
          <w:szCs w:val="26"/>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7"/>
      </w:tblGrid>
      <w:tr w:rsidR="00ED4E19" w:rsidRPr="00ED4E19" w14:paraId="50C625EF" w14:textId="77777777" w:rsidTr="00E71C51">
        <w:trPr>
          <w:trHeight w:val="346"/>
        </w:trPr>
        <w:tc>
          <w:tcPr>
            <w:tcW w:w="2114" w:type="dxa"/>
            <w:tcBorders>
              <w:right w:val="single" w:sz="4" w:space="0" w:color="auto"/>
            </w:tcBorders>
            <w:shd w:val="clear" w:color="auto" w:fill="auto"/>
          </w:tcPr>
          <w:p w14:paraId="6EDF52EE" w14:textId="77777777" w:rsidR="00ED4E19" w:rsidRPr="00ED4E19" w:rsidRDefault="00ED4E19" w:rsidP="00ED4E19">
            <w:pPr>
              <w:spacing w:line="312" w:lineRule="auto"/>
              <w:jc w:val="center"/>
              <w:rPr>
                <w:sz w:val="26"/>
                <w:szCs w:val="26"/>
              </w:rPr>
            </w:pPr>
            <w:r w:rsidRPr="00ED4E19">
              <w:rPr>
                <w:sz w:val="26"/>
                <w:szCs w:val="26"/>
              </w:rPr>
              <w:t>Mã CĐR</w:t>
            </w:r>
          </w:p>
        </w:tc>
        <w:tc>
          <w:tcPr>
            <w:tcW w:w="7097" w:type="dxa"/>
            <w:tcBorders>
              <w:left w:val="single" w:sz="4" w:space="0" w:color="auto"/>
            </w:tcBorders>
            <w:shd w:val="clear" w:color="auto" w:fill="auto"/>
          </w:tcPr>
          <w:p w14:paraId="087D7A36" w14:textId="77777777" w:rsidR="00ED4E19" w:rsidRPr="00ED4E19" w:rsidRDefault="00ED4E19" w:rsidP="00ED4E19">
            <w:pPr>
              <w:spacing w:line="312" w:lineRule="auto"/>
              <w:jc w:val="center"/>
              <w:rPr>
                <w:sz w:val="26"/>
                <w:szCs w:val="26"/>
              </w:rPr>
            </w:pPr>
            <w:r w:rsidRPr="00ED4E19">
              <w:rPr>
                <w:sz w:val="26"/>
                <w:szCs w:val="26"/>
              </w:rPr>
              <w:t>Nội dung chuẩn đầu ra</w:t>
            </w:r>
          </w:p>
        </w:tc>
      </w:tr>
      <w:tr w:rsidR="00ED4E19" w:rsidRPr="00ED4E19" w14:paraId="50BB84FF" w14:textId="77777777" w:rsidTr="00E71C51">
        <w:trPr>
          <w:trHeight w:val="356"/>
        </w:trPr>
        <w:tc>
          <w:tcPr>
            <w:tcW w:w="2114" w:type="dxa"/>
            <w:tcBorders>
              <w:right w:val="single" w:sz="4" w:space="0" w:color="auto"/>
            </w:tcBorders>
            <w:shd w:val="clear" w:color="auto" w:fill="auto"/>
          </w:tcPr>
          <w:p w14:paraId="5CAA2421" w14:textId="77777777" w:rsidR="00ED4E19" w:rsidRPr="00ED4E19" w:rsidRDefault="00ED4E19" w:rsidP="00ED4E19">
            <w:pPr>
              <w:spacing w:line="312" w:lineRule="auto"/>
              <w:jc w:val="center"/>
              <w:rPr>
                <w:b w:val="0"/>
                <w:sz w:val="26"/>
                <w:szCs w:val="26"/>
              </w:rPr>
            </w:pPr>
          </w:p>
        </w:tc>
        <w:tc>
          <w:tcPr>
            <w:tcW w:w="7097" w:type="dxa"/>
            <w:tcBorders>
              <w:left w:val="single" w:sz="4" w:space="0" w:color="auto"/>
            </w:tcBorders>
            <w:shd w:val="clear" w:color="auto" w:fill="auto"/>
          </w:tcPr>
          <w:p w14:paraId="0638EBD2" w14:textId="77777777" w:rsidR="00ED4E19" w:rsidRPr="00ED4E19" w:rsidRDefault="00ED4E19" w:rsidP="00ED4E19">
            <w:pPr>
              <w:spacing w:line="312" w:lineRule="auto"/>
              <w:jc w:val="center"/>
              <w:rPr>
                <w:bCs/>
                <w:sz w:val="26"/>
                <w:szCs w:val="26"/>
              </w:rPr>
            </w:pPr>
            <w:r w:rsidRPr="00ED4E19">
              <w:rPr>
                <w:bCs/>
                <w:sz w:val="26"/>
                <w:szCs w:val="26"/>
              </w:rPr>
              <w:t>Về kiến thức</w:t>
            </w:r>
          </w:p>
        </w:tc>
      </w:tr>
      <w:tr w:rsidR="00ED4E19" w:rsidRPr="00ED4E19" w14:paraId="7FD7F1D0" w14:textId="77777777" w:rsidTr="00E71C51">
        <w:trPr>
          <w:trHeight w:val="356"/>
        </w:trPr>
        <w:tc>
          <w:tcPr>
            <w:tcW w:w="2114" w:type="dxa"/>
            <w:tcBorders>
              <w:right w:val="single" w:sz="4" w:space="0" w:color="auto"/>
            </w:tcBorders>
            <w:shd w:val="clear" w:color="auto" w:fill="auto"/>
            <w:vAlign w:val="center"/>
          </w:tcPr>
          <w:p w14:paraId="44E9FCD5" w14:textId="77777777" w:rsidR="00ED4E19" w:rsidRPr="00ED4E19" w:rsidRDefault="00ED4E19" w:rsidP="00ED4E19">
            <w:pPr>
              <w:spacing w:line="312" w:lineRule="auto"/>
              <w:jc w:val="center"/>
              <w:rPr>
                <w:b w:val="0"/>
                <w:sz w:val="26"/>
                <w:szCs w:val="26"/>
              </w:rPr>
            </w:pPr>
            <w:r w:rsidRPr="00ED4E19">
              <w:rPr>
                <w:b w:val="0"/>
                <w:sz w:val="26"/>
                <w:szCs w:val="26"/>
              </w:rPr>
              <w:t>CĐR1</w:t>
            </w:r>
          </w:p>
        </w:tc>
        <w:tc>
          <w:tcPr>
            <w:tcW w:w="7097" w:type="dxa"/>
            <w:tcBorders>
              <w:left w:val="single" w:sz="4" w:space="0" w:color="auto"/>
            </w:tcBorders>
            <w:shd w:val="clear" w:color="auto" w:fill="auto"/>
          </w:tcPr>
          <w:p w14:paraId="5F955B2F" w14:textId="77777777" w:rsidR="00ED4E19" w:rsidRPr="00ED4E19" w:rsidRDefault="00ED4E19" w:rsidP="00ED4E19">
            <w:pPr>
              <w:spacing w:line="312" w:lineRule="auto"/>
              <w:jc w:val="both"/>
              <w:rPr>
                <w:b w:val="0"/>
                <w:sz w:val="26"/>
                <w:szCs w:val="26"/>
              </w:rPr>
            </w:pPr>
            <w:r w:rsidRPr="00ED4E19">
              <w:rPr>
                <w:sz w:val="26"/>
                <w:szCs w:val="26"/>
              </w:rPr>
              <w:t xml:space="preserve">- </w:t>
            </w:r>
            <w:r w:rsidRPr="00ED4E19">
              <w:rPr>
                <w:b w:val="0"/>
                <w:sz w:val="26"/>
                <w:szCs w:val="26"/>
              </w:rPr>
              <w:t>Môn học Xác suất – Thống kê trang bị cho sinh viên những kiến thức cơ bản về cách làm việc với các hiện tượng ngẫu nhiên: phép thử ngẫu nhiên và biến ngẫu nhiên. Đồng thời giới các khái niệm và mô hình phân tích số liệu căn bản thường được sử dụng trong khoa học Thống kê.</w:t>
            </w:r>
          </w:p>
        </w:tc>
      </w:tr>
      <w:tr w:rsidR="00ED4E19" w:rsidRPr="00ED4E19" w14:paraId="317EC93C" w14:textId="77777777" w:rsidTr="00E71C51">
        <w:trPr>
          <w:trHeight w:val="356"/>
        </w:trPr>
        <w:tc>
          <w:tcPr>
            <w:tcW w:w="2114" w:type="dxa"/>
            <w:tcBorders>
              <w:right w:val="single" w:sz="4" w:space="0" w:color="auto"/>
            </w:tcBorders>
            <w:shd w:val="clear" w:color="auto" w:fill="auto"/>
          </w:tcPr>
          <w:p w14:paraId="1A64AD4E" w14:textId="77777777" w:rsidR="00ED4E19" w:rsidRPr="00ED4E19" w:rsidRDefault="00ED4E19" w:rsidP="00ED4E19">
            <w:pPr>
              <w:spacing w:line="312" w:lineRule="auto"/>
              <w:jc w:val="center"/>
              <w:rPr>
                <w:b w:val="0"/>
                <w:sz w:val="26"/>
                <w:szCs w:val="26"/>
              </w:rPr>
            </w:pPr>
          </w:p>
        </w:tc>
        <w:tc>
          <w:tcPr>
            <w:tcW w:w="7097" w:type="dxa"/>
            <w:tcBorders>
              <w:left w:val="single" w:sz="4" w:space="0" w:color="auto"/>
            </w:tcBorders>
            <w:shd w:val="clear" w:color="auto" w:fill="auto"/>
          </w:tcPr>
          <w:p w14:paraId="23593CD0" w14:textId="77777777" w:rsidR="00ED4E19" w:rsidRPr="00ED4E19" w:rsidRDefault="00ED4E19" w:rsidP="00ED4E19">
            <w:pPr>
              <w:spacing w:line="312" w:lineRule="auto"/>
              <w:jc w:val="center"/>
              <w:rPr>
                <w:bCs/>
                <w:sz w:val="26"/>
                <w:szCs w:val="26"/>
              </w:rPr>
            </w:pPr>
            <w:r w:rsidRPr="00ED4E19">
              <w:rPr>
                <w:bCs/>
                <w:sz w:val="26"/>
                <w:szCs w:val="26"/>
              </w:rPr>
              <w:t xml:space="preserve">Về kỹ năng </w:t>
            </w:r>
          </w:p>
        </w:tc>
      </w:tr>
      <w:tr w:rsidR="00ED4E19" w:rsidRPr="00ED4E19" w14:paraId="65A6A482" w14:textId="77777777" w:rsidTr="00E71C51">
        <w:trPr>
          <w:trHeight w:val="346"/>
        </w:trPr>
        <w:tc>
          <w:tcPr>
            <w:tcW w:w="2114" w:type="dxa"/>
            <w:tcBorders>
              <w:right w:val="single" w:sz="4" w:space="0" w:color="auto"/>
            </w:tcBorders>
            <w:shd w:val="clear" w:color="auto" w:fill="auto"/>
            <w:vAlign w:val="center"/>
          </w:tcPr>
          <w:p w14:paraId="67FADC2F" w14:textId="77777777" w:rsidR="00ED4E19" w:rsidRPr="00ED4E19" w:rsidRDefault="00ED4E19" w:rsidP="00ED4E19">
            <w:pPr>
              <w:spacing w:line="312" w:lineRule="auto"/>
              <w:jc w:val="center"/>
              <w:rPr>
                <w:b w:val="0"/>
                <w:sz w:val="26"/>
                <w:szCs w:val="26"/>
              </w:rPr>
            </w:pPr>
            <w:r w:rsidRPr="00ED4E19">
              <w:rPr>
                <w:b w:val="0"/>
                <w:sz w:val="26"/>
                <w:szCs w:val="26"/>
              </w:rPr>
              <w:t>CĐR2</w:t>
            </w:r>
          </w:p>
        </w:tc>
        <w:tc>
          <w:tcPr>
            <w:tcW w:w="7097" w:type="dxa"/>
            <w:tcBorders>
              <w:left w:val="single" w:sz="4" w:space="0" w:color="auto"/>
            </w:tcBorders>
            <w:shd w:val="clear" w:color="auto" w:fill="auto"/>
          </w:tcPr>
          <w:p w14:paraId="1DDDEBAA" w14:textId="77777777" w:rsidR="00ED4E19" w:rsidRPr="00ED4E19" w:rsidRDefault="00ED4E19" w:rsidP="00ED4E19">
            <w:pPr>
              <w:spacing w:line="312" w:lineRule="auto"/>
              <w:jc w:val="both"/>
              <w:rPr>
                <w:b w:val="0"/>
                <w:sz w:val="26"/>
                <w:szCs w:val="26"/>
              </w:rPr>
            </w:pPr>
            <w:r w:rsidRPr="00ED4E19">
              <w:rPr>
                <w:sz w:val="26"/>
                <w:szCs w:val="26"/>
              </w:rPr>
              <w:t>-</w:t>
            </w:r>
            <w:r w:rsidRPr="00ED4E19">
              <w:rPr>
                <w:b w:val="0"/>
                <w:sz w:val="26"/>
                <w:szCs w:val="26"/>
              </w:rPr>
              <w:t xml:space="preserve">.Có kĩ năng lập luận, tư duy hệ thống, có kĩ năng phân tích bài toán thực tế, lập mô hình toán và tìm được lời giải của bài toán.  </w:t>
            </w:r>
          </w:p>
        </w:tc>
      </w:tr>
      <w:tr w:rsidR="00ED4E19" w:rsidRPr="00ED4E19" w14:paraId="02065A79" w14:textId="77777777" w:rsidTr="00E71C51">
        <w:trPr>
          <w:trHeight w:val="356"/>
        </w:trPr>
        <w:tc>
          <w:tcPr>
            <w:tcW w:w="2114" w:type="dxa"/>
            <w:tcBorders>
              <w:right w:val="single" w:sz="4" w:space="0" w:color="auto"/>
            </w:tcBorders>
            <w:shd w:val="clear" w:color="auto" w:fill="auto"/>
          </w:tcPr>
          <w:p w14:paraId="45020191" w14:textId="77777777" w:rsidR="00ED4E19" w:rsidRPr="00ED4E19" w:rsidRDefault="00ED4E19" w:rsidP="00ED4E19">
            <w:pPr>
              <w:spacing w:line="312" w:lineRule="auto"/>
              <w:jc w:val="center"/>
              <w:rPr>
                <w:b w:val="0"/>
                <w:sz w:val="26"/>
                <w:szCs w:val="26"/>
              </w:rPr>
            </w:pPr>
          </w:p>
        </w:tc>
        <w:tc>
          <w:tcPr>
            <w:tcW w:w="7097" w:type="dxa"/>
            <w:tcBorders>
              <w:left w:val="single" w:sz="4" w:space="0" w:color="auto"/>
            </w:tcBorders>
            <w:shd w:val="clear" w:color="auto" w:fill="auto"/>
          </w:tcPr>
          <w:p w14:paraId="7902F88E" w14:textId="77777777" w:rsidR="00ED4E19" w:rsidRPr="00ED4E19" w:rsidRDefault="00ED4E19" w:rsidP="00ED4E19">
            <w:pPr>
              <w:spacing w:line="312" w:lineRule="auto"/>
              <w:jc w:val="center"/>
              <w:rPr>
                <w:bCs/>
                <w:sz w:val="26"/>
                <w:szCs w:val="26"/>
              </w:rPr>
            </w:pPr>
            <w:r w:rsidRPr="00ED4E19">
              <w:rPr>
                <w:bCs/>
                <w:sz w:val="26"/>
                <w:szCs w:val="26"/>
              </w:rPr>
              <w:t>Về phẩm chất đạo đức</w:t>
            </w:r>
          </w:p>
        </w:tc>
      </w:tr>
      <w:tr w:rsidR="00ED4E19" w:rsidRPr="00ED4E19" w14:paraId="5C76C327" w14:textId="77777777" w:rsidTr="00E71C51">
        <w:trPr>
          <w:trHeight w:val="356"/>
        </w:trPr>
        <w:tc>
          <w:tcPr>
            <w:tcW w:w="2114" w:type="dxa"/>
            <w:shd w:val="clear" w:color="auto" w:fill="auto"/>
          </w:tcPr>
          <w:p w14:paraId="48C9833D" w14:textId="77777777" w:rsidR="00ED4E19" w:rsidRPr="00ED4E19" w:rsidRDefault="00ED4E19" w:rsidP="00ED4E19">
            <w:pPr>
              <w:spacing w:line="312" w:lineRule="auto"/>
              <w:jc w:val="center"/>
              <w:rPr>
                <w:b w:val="0"/>
                <w:sz w:val="26"/>
                <w:szCs w:val="26"/>
              </w:rPr>
            </w:pPr>
            <w:r w:rsidRPr="00ED4E19">
              <w:rPr>
                <w:b w:val="0"/>
                <w:sz w:val="26"/>
                <w:szCs w:val="26"/>
              </w:rPr>
              <w:t>CĐR3</w:t>
            </w:r>
          </w:p>
        </w:tc>
        <w:tc>
          <w:tcPr>
            <w:tcW w:w="7097" w:type="dxa"/>
            <w:shd w:val="clear" w:color="auto" w:fill="auto"/>
          </w:tcPr>
          <w:p w14:paraId="75BC863D" w14:textId="77777777" w:rsidR="00ED4E19" w:rsidRPr="00ED4E19" w:rsidRDefault="00ED4E19">
            <w:pPr>
              <w:numPr>
                <w:ilvl w:val="0"/>
                <w:numId w:val="16"/>
              </w:numPr>
              <w:tabs>
                <w:tab w:val="left" w:pos="136"/>
              </w:tabs>
              <w:spacing w:after="200" w:line="312" w:lineRule="auto"/>
              <w:ind w:left="46" w:hanging="46"/>
              <w:jc w:val="both"/>
              <w:rPr>
                <w:b w:val="0"/>
                <w:sz w:val="26"/>
                <w:szCs w:val="26"/>
              </w:rPr>
            </w:pPr>
            <w:r w:rsidRPr="00ED4E19">
              <w:rPr>
                <w:b w:val="0"/>
                <w:sz w:val="26"/>
                <w:szCs w:val="26"/>
              </w:rPr>
              <w:t xml:space="preserve"> Có những phẩm chất cá nhân như phẩm chất đạo đức tốt, hiểu biết, sống và làm việc theo pháp luật.</w:t>
            </w:r>
          </w:p>
        </w:tc>
      </w:tr>
      <w:tr w:rsidR="00ED4E19" w:rsidRPr="00ED4E19" w14:paraId="19FB6642" w14:textId="77777777" w:rsidTr="00E71C51">
        <w:trPr>
          <w:trHeight w:val="356"/>
        </w:trPr>
        <w:tc>
          <w:tcPr>
            <w:tcW w:w="2114" w:type="dxa"/>
            <w:shd w:val="clear" w:color="auto" w:fill="auto"/>
          </w:tcPr>
          <w:p w14:paraId="532985B6" w14:textId="77777777" w:rsidR="00ED4E19" w:rsidRPr="00ED4E19" w:rsidRDefault="00ED4E19" w:rsidP="00ED4E19">
            <w:pPr>
              <w:spacing w:line="312" w:lineRule="auto"/>
              <w:jc w:val="center"/>
              <w:rPr>
                <w:b w:val="0"/>
                <w:sz w:val="26"/>
                <w:szCs w:val="26"/>
              </w:rPr>
            </w:pPr>
            <w:r w:rsidRPr="00ED4E19">
              <w:rPr>
                <w:b w:val="0"/>
                <w:sz w:val="26"/>
                <w:szCs w:val="26"/>
              </w:rPr>
              <w:t>CĐR4</w:t>
            </w:r>
          </w:p>
        </w:tc>
        <w:tc>
          <w:tcPr>
            <w:tcW w:w="7097" w:type="dxa"/>
            <w:shd w:val="clear" w:color="auto" w:fill="auto"/>
          </w:tcPr>
          <w:p w14:paraId="7AFB6916" w14:textId="77777777" w:rsidR="00ED4E19" w:rsidRPr="00ED4E19" w:rsidRDefault="00ED4E19" w:rsidP="00ED4E19">
            <w:pPr>
              <w:spacing w:line="312" w:lineRule="auto"/>
              <w:jc w:val="both"/>
              <w:rPr>
                <w:b w:val="0"/>
                <w:bCs/>
                <w:sz w:val="26"/>
                <w:szCs w:val="26"/>
              </w:rPr>
            </w:pPr>
            <w:r w:rsidRPr="00ED4E19">
              <w:rPr>
                <w:b w:val="0"/>
                <w:bCs/>
                <w:sz w:val="26"/>
                <w:szCs w:val="26"/>
              </w:rPr>
              <w:t>- Có tinh thần cầu tiến, tinh thần học tập không ngừng nâng cao trình độ</w:t>
            </w:r>
          </w:p>
        </w:tc>
      </w:tr>
    </w:tbl>
    <w:p w14:paraId="5C8EAFCA" w14:textId="77777777" w:rsidR="00ED4E19" w:rsidRPr="00ED4E19" w:rsidRDefault="00ED4E19" w:rsidP="00ED4E19">
      <w:pPr>
        <w:spacing w:before="60" w:after="60" w:line="312" w:lineRule="auto"/>
        <w:jc w:val="both"/>
        <w:rPr>
          <w:sz w:val="26"/>
          <w:szCs w:val="26"/>
        </w:rPr>
      </w:pPr>
    </w:p>
    <w:p w14:paraId="68FAD2F7" w14:textId="77777777" w:rsidR="00ED4E19" w:rsidRPr="00ED4E19" w:rsidRDefault="00ED4E19" w:rsidP="00ED4E19">
      <w:pPr>
        <w:tabs>
          <w:tab w:val="left" w:pos="2775"/>
        </w:tabs>
        <w:spacing w:before="60" w:after="60" w:line="312" w:lineRule="auto"/>
        <w:jc w:val="center"/>
        <w:rPr>
          <w:b w:val="0"/>
          <w:i/>
          <w:sz w:val="26"/>
          <w:szCs w:val="26"/>
        </w:rPr>
      </w:pPr>
      <w:r w:rsidRPr="00ED4E19">
        <w:rPr>
          <w:b w:val="0"/>
          <w:i/>
          <w:sz w:val="26"/>
          <w:szCs w:val="26"/>
        </w:rPr>
        <w:t>(nhớ, hiểu, áp dụng, phân tích, đánh giá và sáng tạo)-Bloom</w:t>
      </w:r>
    </w:p>
    <w:p w14:paraId="797C2DDC" w14:textId="77777777" w:rsidR="00ED4E19" w:rsidRPr="00ED4E19" w:rsidRDefault="00ED4E19" w:rsidP="00ED4E19">
      <w:pPr>
        <w:spacing w:before="60" w:after="60" w:line="312" w:lineRule="auto"/>
        <w:jc w:val="both"/>
        <w:rPr>
          <w:sz w:val="26"/>
          <w:szCs w:val="26"/>
        </w:rPr>
      </w:pPr>
      <w:r w:rsidRPr="00ED4E19">
        <w:rPr>
          <w:sz w:val="26"/>
          <w:szCs w:val="26"/>
        </w:rPr>
        <w:t>7. Cấu trúc nội dung học phần:</w:t>
      </w:r>
    </w:p>
    <w:tbl>
      <w:tblPr>
        <w:tblW w:w="97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992"/>
        <w:gridCol w:w="992"/>
        <w:gridCol w:w="851"/>
        <w:gridCol w:w="992"/>
        <w:gridCol w:w="992"/>
        <w:gridCol w:w="1707"/>
      </w:tblGrid>
      <w:tr w:rsidR="00ED4E19" w:rsidRPr="00ED4E19" w14:paraId="372FD9D2" w14:textId="77777777" w:rsidTr="00380F46">
        <w:trPr>
          <w:trHeight w:val="377"/>
        </w:trPr>
        <w:tc>
          <w:tcPr>
            <w:tcW w:w="709" w:type="dxa"/>
            <w:vMerge w:val="restart"/>
            <w:shd w:val="clear" w:color="auto" w:fill="auto"/>
            <w:vAlign w:val="center"/>
          </w:tcPr>
          <w:p w14:paraId="2BF852D9" w14:textId="77777777" w:rsidR="00ED4E19" w:rsidRPr="00ED4E19" w:rsidRDefault="00ED4E19" w:rsidP="00ED4E19">
            <w:pPr>
              <w:spacing w:line="240" w:lineRule="auto"/>
              <w:jc w:val="center"/>
              <w:rPr>
                <w:sz w:val="26"/>
                <w:szCs w:val="26"/>
              </w:rPr>
            </w:pPr>
            <w:r w:rsidRPr="00ED4E19">
              <w:rPr>
                <w:sz w:val="26"/>
                <w:szCs w:val="26"/>
              </w:rPr>
              <w:t>TT chương</w:t>
            </w:r>
          </w:p>
        </w:tc>
        <w:tc>
          <w:tcPr>
            <w:tcW w:w="2552" w:type="dxa"/>
            <w:vMerge w:val="restart"/>
            <w:shd w:val="clear" w:color="auto" w:fill="auto"/>
            <w:vAlign w:val="center"/>
          </w:tcPr>
          <w:p w14:paraId="708F2778" w14:textId="77777777" w:rsidR="00ED4E19" w:rsidRPr="00ED4E19" w:rsidRDefault="00ED4E19" w:rsidP="00ED4E19">
            <w:pPr>
              <w:spacing w:line="240" w:lineRule="auto"/>
              <w:jc w:val="center"/>
              <w:rPr>
                <w:sz w:val="26"/>
                <w:szCs w:val="26"/>
              </w:rPr>
            </w:pPr>
            <w:r w:rsidRPr="00ED4E19">
              <w:rPr>
                <w:sz w:val="26"/>
                <w:szCs w:val="26"/>
              </w:rPr>
              <w:t>Tên chương</w:t>
            </w:r>
          </w:p>
        </w:tc>
        <w:tc>
          <w:tcPr>
            <w:tcW w:w="6526" w:type="dxa"/>
            <w:gridSpan w:val="6"/>
            <w:shd w:val="clear" w:color="auto" w:fill="auto"/>
            <w:vAlign w:val="center"/>
          </w:tcPr>
          <w:p w14:paraId="3EEA223A" w14:textId="77777777" w:rsidR="00ED4E19" w:rsidRPr="00ED4E19" w:rsidRDefault="00ED4E19" w:rsidP="00ED4E19">
            <w:pPr>
              <w:spacing w:line="240" w:lineRule="auto"/>
              <w:jc w:val="center"/>
              <w:rPr>
                <w:sz w:val="26"/>
                <w:szCs w:val="26"/>
              </w:rPr>
            </w:pPr>
            <w:r w:rsidRPr="00ED4E19">
              <w:rPr>
                <w:sz w:val="26"/>
                <w:szCs w:val="26"/>
              </w:rPr>
              <w:t>Hình thức tổ chức dạy học học phần</w:t>
            </w:r>
          </w:p>
        </w:tc>
      </w:tr>
      <w:tr w:rsidR="00ED4E19" w:rsidRPr="00ED4E19" w14:paraId="6A8B9C23" w14:textId="77777777" w:rsidTr="00380F46">
        <w:trPr>
          <w:trHeight w:val="337"/>
        </w:trPr>
        <w:tc>
          <w:tcPr>
            <w:tcW w:w="709" w:type="dxa"/>
            <w:vMerge/>
            <w:shd w:val="clear" w:color="auto" w:fill="auto"/>
            <w:vAlign w:val="center"/>
          </w:tcPr>
          <w:p w14:paraId="41C42375" w14:textId="77777777" w:rsidR="00ED4E19" w:rsidRPr="00ED4E19" w:rsidRDefault="00ED4E19" w:rsidP="00ED4E19">
            <w:pPr>
              <w:spacing w:line="240" w:lineRule="auto"/>
              <w:jc w:val="center"/>
              <w:rPr>
                <w:b w:val="0"/>
                <w:sz w:val="26"/>
                <w:szCs w:val="26"/>
              </w:rPr>
            </w:pPr>
          </w:p>
        </w:tc>
        <w:tc>
          <w:tcPr>
            <w:tcW w:w="2552" w:type="dxa"/>
            <w:vMerge/>
            <w:shd w:val="clear" w:color="auto" w:fill="auto"/>
            <w:vAlign w:val="center"/>
          </w:tcPr>
          <w:p w14:paraId="1C911500" w14:textId="77777777" w:rsidR="00ED4E19" w:rsidRPr="00ED4E19" w:rsidRDefault="00ED4E19" w:rsidP="00ED4E19">
            <w:pPr>
              <w:spacing w:line="240" w:lineRule="auto"/>
              <w:rPr>
                <w:b w:val="0"/>
                <w:sz w:val="26"/>
                <w:szCs w:val="26"/>
              </w:rPr>
            </w:pPr>
          </w:p>
        </w:tc>
        <w:tc>
          <w:tcPr>
            <w:tcW w:w="3827" w:type="dxa"/>
            <w:gridSpan w:val="4"/>
            <w:shd w:val="clear" w:color="auto" w:fill="auto"/>
            <w:vAlign w:val="center"/>
          </w:tcPr>
          <w:p w14:paraId="04DF5E25" w14:textId="77777777" w:rsidR="00ED4E19" w:rsidRPr="00ED4E19" w:rsidRDefault="00ED4E19" w:rsidP="00ED4E19">
            <w:pPr>
              <w:spacing w:line="240" w:lineRule="auto"/>
              <w:jc w:val="center"/>
              <w:rPr>
                <w:b w:val="0"/>
                <w:sz w:val="26"/>
                <w:szCs w:val="26"/>
              </w:rPr>
            </w:pPr>
            <w:r w:rsidRPr="00ED4E19">
              <w:rPr>
                <w:b w:val="0"/>
                <w:sz w:val="26"/>
                <w:szCs w:val="26"/>
              </w:rPr>
              <w:t>Lên lớp</w:t>
            </w:r>
          </w:p>
        </w:tc>
        <w:tc>
          <w:tcPr>
            <w:tcW w:w="992" w:type="dxa"/>
            <w:vMerge w:val="restart"/>
          </w:tcPr>
          <w:p w14:paraId="082B6D50" w14:textId="77777777" w:rsidR="00ED4E19" w:rsidRPr="00ED4E19" w:rsidRDefault="00ED4E19" w:rsidP="00ED4E19">
            <w:pPr>
              <w:spacing w:line="240" w:lineRule="auto"/>
              <w:jc w:val="center"/>
              <w:rPr>
                <w:b w:val="0"/>
                <w:sz w:val="26"/>
                <w:szCs w:val="26"/>
              </w:rPr>
            </w:pPr>
            <w:r w:rsidRPr="00ED4E19">
              <w:rPr>
                <w:b w:val="0"/>
                <w:sz w:val="26"/>
                <w:szCs w:val="26"/>
              </w:rPr>
              <w:t>Sv tự nghiên cứu, tự học</w:t>
            </w:r>
          </w:p>
        </w:tc>
        <w:tc>
          <w:tcPr>
            <w:tcW w:w="1707" w:type="dxa"/>
            <w:vMerge w:val="restart"/>
          </w:tcPr>
          <w:p w14:paraId="050D4E90" w14:textId="77777777" w:rsidR="00ED4E19" w:rsidRPr="00ED4E19" w:rsidRDefault="00ED4E19" w:rsidP="00ED4E19">
            <w:pPr>
              <w:spacing w:line="240" w:lineRule="auto"/>
              <w:jc w:val="center"/>
              <w:rPr>
                <w:b w:val="0"/>
                <w:sz w:val="26"/>
                <w:szCs w:val="26"/>
              </w:rPr>
            </w:pPr>
            <w:r w:rsidRPr="00ED4E19">
              <w:rPr>
                <w:b w:val="0"/>
                <w:sz w:val="26"/>
                <w:szCs w:val="26"/>
              </w:rPr>
              <w:t>Chuẩn đầu ra (HP)</w:t>
            </w:r>
          </w:p>
        </w:tc>
      </w:tr>
      <w:tr w:rsidR="00ED4E19" w:rsidRPr="00ED4E19" w14:paraId="4E36FA7F" w14:textId="77777777" w:rsidTr="00380F46">
        <w:trPr>
          <w:trHeight w:val="642"/>
        </w:trPr>
        <w:tc>
          <w:tcPr>
            <w:tcW w:w="709" w:type="dxa"/>
            <w:vMerge/>
            <w:shd w:val="clear" w:color="auto" w:fill="auto"/>
            <w:vAlign w:val="center"/>
          </w:tcPr>
          <w:p w14:paraId="08F1E2E7" w14:textId="77777777" w:rsidR="00ED4E19" w:rsidRPr="00ED4E19" w:rsidRDefault="00ED4E19" w:rsidP="00ED4E19">
            <w:pPr>
              <w:spacing w:line="240" w:lineRule="auto"/>
              <w:jc w:val="center"/>
              <w:rPr>
                <w:b w:val="0"/>
                <w:sz w:val="26"/>
                <w:szCs w:val="26"/>
              </w:rPr>
            </w:pPr>
          </w:p>
        </w:tc>
        <w:tc>
          <w:tcPr>
            <w:tcW w:w="2552" w:type="dxa"/>
            <w:vMerge/>
            <w:shd w:val="clear" w:color="auto" w:fill="auto"/>
            <w:vAlign w:val="center"/>
          </w:tcPr>
          <w:p w14:paraId="429A78E2" w14:textId="77777777" w:rsidR="00ED4E19" w:rsidRPr="00ED4E19" w:rsidRDefault="00ED4E19" w:rsidP="00ED4E19">
            <w:pPr>
              <w:spacing w:line="240" w:lineRule="auto"/>
              <w:rPr>
                <w:b w:val="0"/>
                <w:sz w:val="26"/>
                <w:szCs w:val="26"/>
              </w:rPr>
            </w:pPr>
          </w:p>
        </w:tc>
        <w:tc>
          <w:tcPr>
            <w:tcW w:w="992" w:type="dxa"/>
            <w:shd w:val="clear" w:color="auto" w:fill="auto"/>
            <w:vAlign w:val="center"/>
          </w:tcPr>
          <w:p w14:paraId="3B1C3C16" w14:textId="77777777" w:rsidR="00ED4E19" w:rsidRPr="00ED4E19" w:rsidRDefault="00ED4E19" w:rsidP="00ED4E19">
            <w:pPr>
              <w:spacing w:line="240" w:lineRule="auto"/>
              <w:jc w:val="center"/>
              <w:rPr>
                <w:b w:val="0"/>
                <w:sz w:val="26"/>
                <w:szCs w:val="26"/>
              </w:rPr>
            </w:pPr>
            <w:r w:rsidRPr="00ED4E19">
              <w:rPr>
                <w:b w:val="0"/>
                <w:sz w:val="26"/>
                <w:szCs w:val="26"/>
              </w:rPr>
              <w:t>Lý thuyết</w:t>
            </w:r>
          </w:p>
        </w:tc>
        <w:tc>
          <w:tcPr>
            <w:tcW w:w="992" w:type="dxa"/>
            <w:vAlign w:val="center"/>
          </w:tcPr>
          <w:p w14:paraId="4539E47E" w14:textId="77777777" w:rsidR="00ED4E19" w:rsidRPr="00ED4E19" w:rsidRDefault="00ED4E19" w:rsidP="00ED4E19">
            <w:pPr>
              <w:spacing w:line="240" w:lineRule="auto"/>
              <w:jc w:val="center"/>
              <w:rPr>
                <w:b w:val="0"/>
                <w:sz w:val="26"/>
                <w:szCs w:val="26"/>
              </w:rPr>
            </w:pPr>
            <w:r w:rsidRPr="00ED4E19">
              <w:rPr>
                <w:b w:val="0"/>
                <w:sz w:val="26"/>
                <w:szCs w:val="26"/>
              </w:rPr>
              <w:t>Bài tập</w:t>
            </w:r>
          </w:p>
        </w:tc>
        <w:tc>
          <w:tcPr>
            <w:tcW w:w="851" w:type="dxa"/>
            <w:vAlign w:val="center"/>
          </w:tcPr>
          <w:p w14:paraId="58FFA112" w14:textId="77777777" w:rsidR="00ED4E19" w:rsidRPr="00ED4E19" w:rsidRDefault="00ED4E19" w:rsidP="00ED4E19">
            <w:pPr>
              <w:spacing w:line="240" w:lineRule="auto"/>
              <w:jc w:val="center"/>
              <w:rPr>
                <w:b w:val="0"/>
                <w:sz w:val="26"/>
                <w:szCs w:val="26"/>
              </w:rPr>
            </w:pPr>
            <w:r w:rsidRPr="00ED4E19">
              <w:rPr>
                <w:b w:val="0"/>
                <w:sz w:val="26"/>
                <w:szCs w:val="26"/>
              </w:rPr>
              <w:t>Thảo luận</w:t>
            </w:r>
          </w:p>
        </w:tc>
        <w:tc>
          <w:tcPr>
            <w:tcW w:w="992" w:type="dxa"/>
            <w:vAlign w:val="center"/>
          </w:tcPr>
          <w:p w14:paraId="61D30D93" w14:textId="77777777" w:rsidR="00ED4E19" w:rsidRPr="00ED4E19" w:rsidRDefault="00ED4E19" w:rsidP="00ED4E19">
            <w:pPr>
              <w:spacing w:line="240" w:lineRule="auto"/>
              <w:jc w:val="center"/>
              <w:rPr>
                <w:b w:val="0"/>
                <w:sz w:val="26"/>
                <w:szCs w:val="26"/>
              </w:rPr>
            </w:pPr>
            <w:r w:rsidRPr="00ED4E19">
              <w:rPr>
                <w:b w:val="0"/>
                <w:sz w:val="26"/>
                <w:szCs w:val="26"/>
              </w:rPr>
              <w:t>Thực hành,</w:t>
            </w:r>
          </w:p>
          <w:p w14:paraId="78BC98AA" w14:textId="77777777" w:rsidR="00ED4E19" w:rsidRPr="00ED4E19" w:rsidRDefault="00ED4E19" w:rsidP="00ED4E19">
            <w:pPr>
              <w:spacing w:line="240" w:lineRule="auto"/>
              <w:jc w:val="center"/>
              <w:rPr>
                <w:b w:val="0"/>
                <w:sz w:val="26"/>
                <w:szCs w:val="26"/>
                <w:lang w:val="vi-VN"/>
              </w:rPr>
            </w:pPr>
            <w:r w:rsidRPr="00ED4E19">
              <w:rPr>
                <w:b w:val="0"/>
                <w:sz w:val="26"/>
                <w:szCs w:val="26"/>
              </w:rPr>
              <w:t>thực tập</w:t>
            </w:r>
            <w:r w:rsidRPr="00ED4E19">
              <w:rPr>
                <w:b w:val="0"/>
                <w:sz w:val="26"/>
                <w:szCs w:val="26"/>
                <w:lang w:val="vi-VN"/>
              </w:rPr>
              <w:t>/ BTL</w:t>
            </w:r>
          </w:p>
        </w:tc>
        <w:tc>
          <w:tcPr>
            <w:tcW w:w="992" w:type="dxa"/>
            <w:vMerge/>
          </w:tcPr>
          <w:p w14:paraId="7639B0E8" w14:textId="77777777" w:rsidR="00ED4E19" w:rsidRPr="00ED4E19" w:rsidRDefault="00ED4E19" w:rsidP="00ED4E19">
            <w:pPr>
              <w:spacing w:line="240" w:lineRule="auto"/>
              <w:rPr>
                <w:b w:val="0"/>
                <w:sz w:val="26"/>
                <w:szCs w:val="26"/>
              </w:rPr>
            </w:pPr>
          </w:p>
        </w:tc>
        <w:tc>
          <w:tcPr>
            <w:tcW w:w="1707" w:type="dxa"/>
            <w:vMerge/>
          </w:tcPr>
          <w:p w14:paraId="1E44BDED" w14:textId="77777777" w:rsidR="00ED4E19" w:rsidRPr="00ED4E19" w:rsidRDefault="00ED4E19" w:rsidP="00ED4E19">
            <w:pPr>
              <w:spacing w:line="240" w:lineRule="auto"/>
              <w:rPr>
                <w:b w:val="0"/>
                <w:sz w:val="26"/>
                <w:szCs w:val="26"/>
              </w:rPr>
            </w:pPr>
          </w:p>
        </w:tc>
      </w:tr>
      <w:tr w:rsidR="00ED4E19" w:rsidRPr="00ED4E19" w14:paraId="70021C1F" w14:textId="77777777" w:rsidTr="00380F46">
        <w:trPr>
          <w:trHeight w:val="399"/>
        </w:trPr>
        <w:tc>
          <w:tcPr>
            <w:tcW w:w="709" w:type="dxa"/>
            <w:shd w:val="clear" w:color="auto" w:fill="auto"/>
            <w:vAlign w:val="center"/>
          </w:tcPr>
          <w:p w14:paraId="2E34CC54" w14:textId="77777777" w:rsidR="00ED4E19" w:rsidRPr="00ED4E19" w:rsidRDefault="00ED4E19" w:rsidP="00ED4E19">
            <w:pPr>
              <w:spacing w:line="240" w:lineRule="auto"/>
              <w:jc w:val="center"/>
              <w:rPr>
                <w:b w:val="0"/>
                <w:sz w:val="26"/>
                <w:szCs w:val="26"/>
              </w:rPr>
            </w:pPr>
            <w:r w:rsidRPr="00ED4E19">
              <w:rPr>
                <w:b w:val="0"/>
                <w:sz w:val="26"/>
                <w:szCs w:val="26"/>
              </w:rPr>
              <w:lastRenderedPageBreak/>
              <w:t>1</w:t>
            </w:r>
          </w:p>
        </w:tc>
        <w:tc>
          <w:tcPr>
            <w:tcW w:w="2552" w:type="dxa"/>
            <w:shd w:val="clear" w:color="auto" w:fill="auto"/>
            <w:vAlign w:val="center"/>
          </w:tcPr>
          <w:p w14:paraId="3A8F8576" w14:textId="77777777" w:rsidR="00ED4E19" w:rsidRPr="00ED4E19" w:rsidRDefault="00ED4E19" w:rsidP="00ED4E19">
            <w:pPr>
              <w:spacing w:line="240" w:lineRule="auto"/>
              <w:rPr>
                <w:b w:val="0"/>
                <w:sz w:val="26"/>
                <w:szCs w:val="26"/>
              </w:rPr>
            </w:pPr>
            <w:r w:rsidRPr="00ED4E19">
              <w:rPr>
                <w:b w:val="0"/>
                <w:bCs/>
                <w:sz w:val="26"/>
                <w:szCs w:val="26"/>
                <w:lang w:val="de-DE"/>
              </w:rPr>
              <w:t>Biến cố ngẫu nhiên và phép tính xác suất</w:t>
            </w:r>
          </w:p>
        </w:tc>
        <w:tc>
          <w:tcPr>
            <w:tcW w:w="992" w:type="dxa"/>
            <w:shd w:val="clear" w:color="auto" w:fill="auto"/>
            <w:vAlign w:val="center"/>
          </w:tcPr>
          <w:p w14:paraId="2EFFDCA1" w14:textId="77777777" w:rsidR="00ED4E19" w:rsidRPr="00ED4E19" w:rsidRDefault="00ED4E19" w:rsidP="00ED4E19">
            <w:pPr>
              <w:spacing w:line="240" w:lineRule="auto"/>
              <w:jc w:val="center"/>
              <w:rPr>
                <w:b w:val="0"/>
                <w:sz w:val="26"/>
                <w:szCs w:val="26"/>
              </w:rPr>
            </w:pPr>
            <w:r w:rsidRPr="00ED4E19">
              <w:rPr>
                <w:b w:val="0"/>
                <w:color w:val="000000"/>
                <w:sz w:val="26"/>
                <w:szCs w:val="26"/>
              </w:rPr>
              <w:t>7</w:t>
            </w:r>
          </w:p>
        </w:tc>
        <w:tc>
          <w:tcPr>
            <w:tcW w:w="992" w:type="dxa"/>
            <w:vAlign w:val="center"/>
          </w:tcPr>
          <w:p w14:paraId="28BFE162" w14:textId="77777777" w:rsidR="00ED4E19" w:rsidRPr="00ED4E19" w:rsidRDefault="00ED4E19" w:rsidP="00ED4E19">
            <w:pPr>
              <w:spacing w:line="240" w:lineRule="auto"/>
              <w:jc w:val="center"/>
              <w:rPr>
                <w:b w:val="0"/>
                <w:sz w:val="26"/>
                <w:szCs w:val="26"/>
              </w:rPr>
            </w:pPr>
            <w:r w:rsidRPr="00ED4E19">
              <w:rPr>
                <w:b w:val="0"/>
                <w:sz w:val="26"/>
                <w:szCs w:val="26"/>
              </w:rPr>
              <w:t>4</w:t>
            </w:r>
          </w:p>
        </w:tc>
        <w:tc>
          <w:tcPr>
            <w:tcW w:w="851" w:type="dxa"/>
            <w:vAlign w:val="center"/>
          </w:tcPr>
          <w:p w14:paraId="64363EB9"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992" w:type="dxa"/>
            <w:vAlign w:val="center"/>
          </w:tcPr>
          <w:p w14:paraId="10111C0C" w14:textId="77777777" w:rsidR="00ED4E19" w:rsidRPr="00ED4E19" w:rsidRDefault="00ED4E19" w:rsidP="00ED4E19">
            <w:pPr>
              <w:spacing w:line="240" w:lineRule="auto"/>
              <w:jc w:val="center"/>
              <w:rPr>
                <w:b w:val="0"/>
                <w:color w:val="FF0000"/>
                <w:sz w:val="26"/>
                <w:szCs w:val="26"/>
              </w:rPr>
            </w:pPr>
            <w:r w:rsidRPr="00ED4E19">
              <w:rPr>
                <w:b w:val="0"/>
                <w:color w:val="000000"/>
                <w:sz w:val="26"/>
                <w:szCs w:val="26"/>
              </w:rPr>
              <w:t>0</w:t>
            </w:r>
          </w:p>
        </w:tc>
        <w:tc>
          <w:tcPr>
            <w:tcW w:w="992" w:type="dxa"/>
            <w:vAlign w:val="center"/>
          </w:tcPr>
          <w:p w14:paraId="7B6DADDB" w14:textId="77777777" w:rsidR="00ED4E19" w:rsidRPr="00ED4E19" w:rsidRDefault="00ED4E19" w:rsidP="00ED4E19">
            <w:pPr>
              <w:spacing w:line="240" w:lineRule="auto"/>
              <w:jc w:val="center"/>
              <w:rPr>
                <w:b w:val="0"/>
                <w:sz w:val="26"/>
                <w:szCs w:val="26"/>
              </w:rPr>
            </w:pPr>
            <w:r w:rsidRPr="00ED4E19">
              <w:rPr>
                <w:b w:val="0"/>
                <w:sz w:val="26"/>
                <w:szCs w:val="26"/>
              </w:rPr>
              <w:t>30</w:t>
            </w:r>
          </w:p>
        </w:tc>
        <w:tc>
          <w:tcPr>
            <w:tcW w:w="1707" w:type="dxa"/>
          </w:tcPr>
          <w:p w14:paraId="39B39EEC" w14:textId="77777777" w:rsidR="00ED4E19" w:rsidRPr="00ED4E19" w:rsidRDefault="00ED4E19" w:rsidP="00ED4E19">
            <w:pPr>
              <w:spacing w:line="240" w:lineRule="auto"/>
              <w:rPr>
                <w:b w:val="0"/>
                <w:sz w:val="26"/>
                <w:szCs w:val="26"/>
              </w:rPr>
            </w:pPr>
            <w:r w:rsidRPr="00ED4E19">
              <w:rPr>
                <w:b w:val="0"/>
                <w:sz w:val="26"/>
                <w:szCs w:val="26"/>
              </w:rPr>
              <w:t xml:space="preserve">CĐR1, CĐR2 </w:t>
            </w:r>
          </w:p>
          <w:p w14:paraId="3AE4A105" w14:textId="77777777" w:rsidR="00ED4E19" w:rsidRPr="00ED4E19" w:rsidRDefault="00ED4E19" w:rsidP="00ED4E19">
            <w:pPr>
              <w:spacing w:line="240" w:lineRule="auto"/>
              <w:rPr>
                <w:b w:val="0"/>
                <w:sz w:val="26"/>
                <w:szCs w:val="26"/>
              </w:rPr>
            </w:pPr>
            <w:r w:rsidRPr="00ED4E19">
              <w:rPr>
                <w:b w:val="0"/>
                <w:sz w:val="26"/>
                <w:szCs w:val="26"/>
              </w:rPr>
              <w:t>CĐR4</w:t>
            </w:r>
          </w:p>
        </w:tc>
      </w:tr>
      <w:tr w:rsidR="00ED4E19" w:rsidRPr="00ED4E19" w14:paraId="10EAD54D" w14:textId="77777777" w:rsidTr="00380F46">
        <w:trPr>
          <w:trHeight w:val="399"/>
        </w:trPr>
        <w:tc>
          <w:tcPr>
            <w:tcW w:w="709" w:type="dxa"/>
            <w:shd w:val="clear" w:color="auto" w:fill="auto"/>
            <w:vAlign w:val="center"/>
          </w:tcPr>
          <w:p w14:paraId="1BFDD344" w14:textId="77777777" w:rsidR="00ED4E19" w:rsidRPr="00ED4E19" w:rsidRDefault="00ED4E19" w:rsidP="00ED4E19">
            <w:pPr>
              <w:spacing w:line="240" w:lineRule="auto"/>
              <w:jc w:val="center"/>
              <w:rPr>
                <w:b w:val="0"/>
                <w:sz w:val="26"/>
                <w:szCs w:val="26"/>
              </w:rPr>
            </w:pPr>
            <w:r w:rsidRPr="00ED4E19">
              <w:rPr>
                <w:b w:val="0"/>
                <w:sz w:val="26"/>
                <w:szCs w:val="26"/>
              </w:rPr>
              <w:t>2</w:t>
            </w:r>
          </w:p>
        </w:tc>
        <w:tc>
          <w:tcPr>
            <w:tcW w:w="2552" w:type="dxa"/>
            <w:shd w:val="clear" w:color="auto" w:fill="auto"/>
            <w:vAlign w:val="center"/>
          </w:tcPr>
          <w:p w14:paraId="739E90DF" w14:textId="77777777" w:rsidR="00ED4E19" w:rsidRPr="00ED4E19" w:rsidRDefault="00ED4E19" w:rsidP="00ED4E19">
            <w:pPr>
              <w:spacing w:line="240" w:lineRule="auto"/>
              <w:rPr>
                <w:b w:val="0"/>
                <w:sz w:val="26"/>
                <w:szCs w:val="26"/>
              </w:rPr>
            </w:pPr>
            <w:r w:rsidRPr="00ED4E19">
              <w:rPr>
                <w:b w:val="0"/>
                <w:bCs/>
                <w:sz w:val="26"/>
                <w:szCs w:val="26"/>
                <w:lang w:val="de-DE"/>
              </w:rPr>
              <w:t>Biến ngẫu nhiên</w:t>
            </w:r>
          </w:p>
        </w:tc>
        <w:tc>
          <w:tcPr>
            <w:tcW w:w="992" w:type="dxa"/>
            <w:shd w:val="clear" w:color="auto" w:fill="auto"/>
            <w:vAlign w:val="center"/>
          </w:tcPr>
          <w:p w14:paraId="2528AB8E" w14:textId="77777777" w:rsidR="00ED4E19" w:rsidRPr="00ED4E19" w:rsidRDefault="00ED4E19" w:rsidP="00ED4E19">
            <w:pPr>
              <w:spacing w:line="240" w:lineRule="auto"/>
              <w:jc w:val="center"/>
              <w:rPr>
                <w:b w:val="0"/>
                <w:sz w:val="26"/>
                <w:szCs w:val="26"/>
              </w:rPr>
            </w:pPr>
            <w:r w:rsidRPr="00ED4E19">
              <w:rPr>
                <w:b w:val="0"/>
                <w:color w:val="000000"/>
                <w:sz w:val="26"/>
                <w:szCs w:val="26"/>
              </w:rPr>
              <w:t>7</w:t>
            </w:r>
          </w:p>
        </w:tc>
        <w:tc>
          <w:tcPr>
            <w:tcW w:w="992" w:type="dxa"/>
            <w:vAlign w:val="center"/>
          </w:tcPr>
          <w:p w14:paraId="244A39D5" w14:textId="77777777" w:rsidR="00ED4E19" w:rsidRPr="00ED4E19" w:rsidRDefault="00ED4E19" w:rsidP="00ED4E19">
            <w:pPr>
              <w:spacing w:line="240" w:lineRule="auto"/>
              <w:jc w:val="center"/>
              <w:rPr>
                <w:b w:val="0"/>
                <w:sz w:val="26"/>
                <w:szCs w:val="26"/>
              </w:rPr>
            </w:pPr>
            <w:r w:rsidRPr="00ED4E19">
              <w:rPr>
                <w:b w:val="0"/>
                <w:sz w:val="26"/>
                <w:szCs w:val="26"/>
              </w:rPr>
              <w:t>6</w:t>
            </w:r>
          </w:p>
        </w:tc>
        <w:tc>
          <w:tcPr>
            <w:tcW w:w="851" w:type="dxa"/>
            <w:vAlign w:val="center"/>
          </w:tcPr>
          <w:p w14:paraId="4E9972A6" w14:textId="77777777" w:rsidR="00ED4E19" w:rsidRPr="00ED4E19" w:rsidRDefault="00ED4E19" w:rsidP="00ED4E19">
            <w:pPr>
              <w:spacing w:line="240" w:lineRule="auto"/>
              <w:jc w:val="center"/>
              <w:rPr>
                <w:b w:val="0"/>
                <w:sz w:val="26"/>
                <w:szCs w:val="26"/>
              </w:rPr>
            </w:pPr>
            <w:r w:rsidRPr="00ED4E19">
              <w:rPr>
                <w:b w:val="0"/>
                <w:color w:val="000000"/>
                <w:sz w:val="26"/>
                <w:szCs w:val="26"/>
              </w:rPr>
              <w:t>0</w:t>
            </w:r>
          </w:p>
        </w:tc>
        <w:tc>
          <w:tcPr>
            <w:tcW w:w="992" w:type="dxa"/>
            <w:vAlign w:val="center"/>
          </w:tcPr>
          <w:p w14:paraId="6FD03513" w14:textId="77777777" w:rsidR="00ED4E19" w:rsidRPr="00ED4E19" w:rsidRDefault="00ED4E19" w:rsidP="00ED4E19">
            <w:pPr>
              <w:spacing w:line="240" w:lineRule="auto"/>
              <w:jc w:val="center"/>
              <w:rPr>
                <w:b w:val="0"/>
                <w:sz w:val="26"/>
                <w:szCs w:val="26"/>
                <w:lang w:val="vi-VN"/>
              </w:rPr>
            </w:pPr>
            <w:r w:rsidRPr="00ED4E19">
              <w:rPr>
                <w:b w:val="0"/>
                <w:color w:val="000000"/>
                <w:sz w:val="26"/>
                <w:szCs w:val="26"/>
                <w:lang w:val="vi-VN"/>
              </w:rPr>
              <w:t>0</w:t>
            </w:r>
          </w:p>
        </w:tc>
        <w:tc>
          <w:tcPr>
            <w:tcW w:w="992" w:type="dxa"/>
            <w:vAlign w:val="center"/>
          </w:tcPr>
          <w:p w14:paraId="219113E3" w14:textId="77777777" w:rsidR="00ED4E19" w:rsidRPr="00ED4E19" w:rsidRDefault="00ED4E19" w:rsidP="00ED4E19">
            <w:pPr>
              <w:spacing w:line="240" w:lineRule="auto"/>
              <w:jc w:val="center"/>
              <w:rPr>
                <w:b w:val="0"/>
                <w:sz w:val="26"/>
                <w:szCs w:val="26"/>
              </w:rPr>
            </w:pPr>
            <w:r w:rsidRPr="00ED4E19">
              <w:rPr>
                <w:b w:val="0"/>
                <w:sz w:val="26"/>
                <w:szCs w:val="26"/>
              </w:rPr>
              <w:t>38</w:t>
            </w:r>
          </w:p>
        </w:tc>
        <w:tc>
          <w:tcPr>
            <w:tcW w:w="1707" w:type="dxa"/>
          </w:tcPr>
          <w:p w14:paraId="55B4BA37" w14:textId="77777777" w:rsidR="00ED4E19" w:rsidRPr="00ED4E19" w:rsidRDefault="00ED4E19" w:rsidP="00ED4E19">
            <w:pPr>
              <w:spacing w:line="240" w:lineRule="auto"/>
              <w:rPr>
                <w:b w:val="0"/>
                <w:sz w:val="26"/>
                <w:szCs w:val="26"/>
              </w:rPr>
            </w:pPr>
            <w:r w:rsidRPr="00ED4E19">
              <w:rPr>
                <w:b w:val="0"/>
                <w:sz w:val="26"/>
                <w:szCs w:val="26"/>
              </w:rPr>
              <w:t xml:space="preserve">CĐR1, CĐR2 </w:t>
            </w:r>
          </w:p>
          <w:p w14:paraId="1158A627" w14:textId="77777777" w:rsidR="00ED4E19" w:rsidRPr="00ED4E19" w:rsidRDefault="00ED4E19" w:rsidP="00ED4E19">
            <w:pPr>
              <w:spacing w:line="240" w:lineRule="auto"/>
              <w:rPr>
                <w:b w:val="0"/>
                <w:sz w:val="26"/>
                <w:szCs w:val="26"/>
              </w:rPr>
            </w:pPr>
            <w:r w:rsidRPr="00ED4E19">
              <w:rPr>
                <w:b w:val="0"/>
                <w:sz w:val="26"/>
                <w:szCs w:val="26"/>
              </w:rPr>
              <w:t xml:space="preserve">CĐR4 </w:t>
            </w:r>
          </w:p>
        </w:tc>
      </w:tr>
      <w:tr w:rsidR="00ED4E19" w:rsidRPr="00ED4E19" w14:paraId="04E6E408" w14:textId="77777777" w:rsidTr="00380F46">
        <w:trPr>
          <w:trHeight w:val="399"/>
        </w:trPr>
        <w:tc>
          <w:tcPr>
            <w:tcW w:w="709" w:type="dxa"/>
            <w:shd w:val="clear" w:color="auto" w:fill="auto"/>
            <w:vAlign w:val="center"/>
          </w:tcPr>
          <w:p w14:paraId="1C05A81E" w14:textId="77777777" w:rsidR="00ED4E19" w:rsidRPr="00ED4E19" w:rsidRDefault="00ED4E19" w:rsidP="00ED4E19">
            <w:pPr>
              <w:spacing w:line="240" w:lineRule="auto"/>
              <w:jc w:val="center"/>
              <w:rPr>
                <w:b w:val="0"/>
                <w:sz w:val="26"/>
                <w:szCs w:val="26"/>
              </w:rPr>
            </w:pPr>
            <w:r w:rsidRPr="00ED4E19">
              <w:rPr>
                <w:b w:val="0"/>
                <w:sz w:val="26"/>
                <w:szCs w:val="26"/>
              </w:rPr>
              <w:t>3</w:t>
            </w:r>
          </w:p>
        </w:tc>
        <w:tc>
          <w:tcPr>
            <w:tcW w:w="2552" w:type="dxa"/>
            <w:shd w:val="clear" w:color="auto" w:fill="auto"/>
            <w:vAlign w:val="center"/>
          </w:tcPr>
          <w:p w14:paraId="200F42C5" w14:textId="77777777" w:rsidR="00ED4E19" w:rsidRPr="00ED4E19" w:rsidRDefault="00ED4E19" w:rsidP="00ED4E19">
            <w:pPr>
              <w:spacing w:line="240" w:lineRule="auto"/>
              <w:rPr>
                <w:b w:val="0"/>
                <w:bCs/>
                <w:sz w:val="26"/>
                <w:szCs w:val="26"/>
                <w:lang w:val="de-DE"/>
              </w:rPr>
            </w:pPr>
            <w:r w:rsidRPr="00ED4E19">
              <w:rPr>
                <w:b w:val="0"/>
                <w:sz w:val="26"/>
                <w:szCs w:val="26"/>
              </w:rPr>
              <w:t>Mẫu thống kê và ước lượng tham số</w:t>
            </w:r>
          </w:p>
        </w:tc>
        <w:tc>
          <w:tcPr>
            <w:tcW w:w="992" w:type="dxa"/>
            <w:shd w:val="clear" w:color="auto" w:fill="auto"/>
            <w:vAlign w:val="center"/>
          </w:tcPr>
          <w:p w14:paraId="04813811" w14:textId="77777777" w:rsidR="00ED4E19" w:rsidRPr="00ED4E19" w:rsidRDefault="00ED4E19" w:rsidP="00ED4E19">
            <w:pPr>
              <w:spacing w:line="240" w:lineRule="auto"/>
              <w:jc w:val="center"/>
              <w:rPr>
                <w:b w:val="0"/>
                <w:color w:val="000000"/>
                <w:sz w:val="26"/>
                <w:szCs w:val="26"/>
              </w:rPr>
            </w:pPr>
            <w:r w:rsidRPr="00ED4E19">
              <w:rPr>
                <w:b w:val="0"/>
                <w:color w:val="000000"/>
                <w:sz w:val="26"/>
                <w:szCs w:val="26"/>
              </w:rPr>
              <w:t>7</w:t>
            </w:r>
          </w:p>
        </w:tc>
        <w:tc>
          <w:tcPr>
            <w:tcW w:w="992" w:type="dxa"/>
            <w:vAlign w:val="center"/>
          </w:tcPr>
          <w:p w14:paraId="6C509600" w14:textId="77777777" w:rsidR="00ED4E19" w:rsidRPr="00ED4E19" w:rsidRDefault="00ED4E19" w:rsidP="00ED4E19">
            <w:pPr>
              <w:spacing w:line="240" w:lineRule="auto"/>
              <w:jc w:val="center"/>
              <w:rPr>
                <w:b w:val="0"/>
                <w:sz w:val="26"/>
                <w:szCs w:val="26"/>
              </w:rPr>
            </w:pPr>
            <w:r w:rsidRPr="00ED4E19">
              <w:rPr>
                <w:b w:val="0"/>
                <w:sz w:val="26"/>
                <w:szCs w:val="26"/>
              </w:rPr>
              <w:t>4</w:t>
            </w:r>
          </w:p>
        </w:tc>
        <w:tc>
          <w:tcPr>
            <w:tcW w:w="851" w:type="dxa"/>
            <w:vAlign w:val="center"/>
          </w:tcPr>
          <w:p w14:paraId="6A97762F" w14:textId="77777777" w:rsidR="00ED4E19" w:rsidRPr="00ED4E19" w:rsidRDefault="00ED4E19" w:rsidP="00ED4E19">
            <w:pPr>
              <w:spacing w:line="240" w:lineRule="auto"/>
              <w:jc w:val="center"/>
              <w:rPr>
                <w:b w:val="0"/>
                <w:color w:val="000000"/>
                <w:sz w:val="26"/>
                <w:szCs w:val="26"/>
              </w:rPr>
            </w:pPr>
            <w:r w:rsidRPr="00ED4E19">
              <w:rPr>
                <w:b w:val="0"/>
                <w:color w:val="000000"/>
                <w:sz w:val="26"/>
                <w:szCs w:val="26"/>
              </w:rPr>
              <w:t>0</w:t>
            </w:r>
          </w:p>
        </w:tc>
        <w:tc>
          <w:tcPr>
            <w:tcW w:w="992" w:type="dxa"/>
            <w:vAlign w:val="center"/>
          </w:tcPr>
          <w:p w14:paraId="4F9DD066" w14:textId="77777777" w:rsidR="00ED4E19" w:rsidRPr="00ED4E19" w:rsidRDefault="00ED4E19" w:rsidP="00ED4E19">
            <w:pPr>
              <w:spacing w:line="240" w:lineRule="auto"/>
              <w:jc w:val="center"/>
              <w:rPr>
                <w:b w:val="0"/>
                <w:color w:val="000000"/>
                <w:sz w:val="26"/>
                <w:szCs w:val="26"/>
              </w:rPr>
            </w:pPr>
            <w:r w:rsidRPr="00ED4E19">
              <w:rPr>
                <w:b w:val="0"/>
                <w:color w:val="000000"/>
                <w:sz w:val="26"/>
                <w:szCs w:val="26"/>
              </w:rPr>
              <w:t>0</w:t>
            </w:r>
          </w:p>
        </w:tc>
        <w:tc>
          <w:tcPr>
            <w:tcW w:w="992" w:type="dxa"/>
            <w:vAlign w:val="center"/>
          </w:tcPr>
          <w:p w14:paraId="7450C566" w14:textId="77777777" w:rsidR="00ED4E19" w:rsidRPr="00ED4E19" w:rsidRDefault="00ED4E19" w:rsidP="00ED4E19">
            <w:pPr>
              <w:spacing w:line="240" w:lineRule="auto"/>
              <w:jc w:val="center"/>
              <w:rPr>
                <w:b w:val="0"/>
                <w:sz w:val="26"/>
                <w:szCs w:val="26"/>
              </w:rPr>
            </w:pPr>
            <w:r w:rsidRPr="00ED4E19">
              <w:rPr>
                <w:b w:val="0"/>
                <w:sz w:val="26"/>
                <w:szCs w:val="26"/>
              </w:rPr>
              <w:t>30</w:t>
            </w:r>
          </w:p>
        </w:tc>
        <w:tc>
          <w:tcPr>
            <w:tcW w:w="1707" w:type="dxa"/>
          </w:tcPr>
          <w:p w14:paraId="59B1CCEB" w14:textId="77777777" w:rsidR="00ED4E19" w:rsidRPr="00ED4E19" w:rsidRDefault="00ED4E19" w:rsidP="00ED4E19">
            <w:pPr>
              <w:spacing w:line="240" w:lineRule="auto"/>
              <w:rPr>
                <w:b w:val="0"/>
                <w:sz w:val="26"/>
                <w:szCs w:val="26"/>
              </w:rPr>
            </w:pPr>
            <w:r w:rsidRPr="00ED4E19">
              <w:rPr>
                <w:b w:val="0"/>
                <w:sz w:val="26"/>
                <w:szCs w:val="26"/>
              </w:rPr>
              <w:t xml:space="preserve">CĐR1, CĐR2 </w:t>
            </w:r>
          </w:p>
          <w:p w14:paraId="150F3EBF" w14:textId="77777777" w:rsidR="00ED4E19" w:rsidRPr="00ED4E19" w:rsidRDefault="00ED4E19" w:rsidP="00ED4E19">
            <w:pPr>
              <w:spacing w:line="240" w:lineRule="auto"/>
              <w:rPr>
                <w:b w:val="0"/>
                <w:sz w:val="26"/>
                <w:szCs w:val="26"/>
              </w:rPr>
            </w:pPr>
            <w:r w:rsidRPr="00ED4E19">
              <w:rPr>
                <w:b w:val="0"/>
                <w:sz w:val="26"/>
                <w:szCs w:val="26"/>
              </w:rPr>
              <w:t>CĐR4</w:t>
            </w:r>
          </w:p>
        </w:tc>
      </w:tr>
      <w:tr w:rsidR="00ED4E19" w:rsidRPr="00ED4E19" w14:paraId="2EC6736D" w14:textId="77777777" w:rsidTr="00380F46">
        <w:trPr>
          <w:trHeight w:val="399"/>
        </w:trPr>
        <w:tc>
          <w:tcPr>
            <w:tcW w:w="709" w:type="dxa"/>
            <w:shd w:val="clear" w:color="auto" w:fill="auto"/>
            <w:vAlign w:val="center"/>
          </w:tcPr>
          <w:p w14:paraId="28C6B4B0" w14:textId="77777777" w:rsidR="00ED4E19" w:rsidRPr="00ED4E19" w:rsidRDefault="00ED4E19" w:rsidP="00ED4E19">
            <w:pPr>
              <w:spacing w:line="240" w:lineRule="auto"/>
              <w:jc w:val="center"/>
              <w:rPr>
                <w:b w:val="0"/>
                <w:sz w:val="26"/>
                <w:szCs w:val="26"/>
              </w:rPr>
            </w:pPr>
          </w:p>
        </w:tc>
        <w:tc>
          <w:tcPr>
            <w:tcW w:w="2552" w:type="dxa"/>
            <w:shd w:val="clear" w:color="auto" w:fill="auto"/>
            <w:vAlign w:val="center"/>
          </w:tcPr>
          <w:p w14:paraId="6A0E9D1A" w14:textId="77777777" w:rsidR="00ED4E19" w:rsidRPr="00ED4E19" w:rsidRDefault="00ED4E19" w:rsidP="00ED4E19">
            <w:pPr>
              <w:spacing w:line="240" w:lineRule="auto"/>
              <w:rPr>
                <w:b w:val="0"/>
                <w:sz w:val="26"/>
                <w:szCs w:val="26"/>
              </w:rPr>
            </w:pPr>
            <w:r w:rsidRPr="00ED4E19">
              <w:rPr>
                <w:b w:val="0"/>
                <w:sz w:val="26"/>
                <w:szCs w:val="26"/>
              </w:rPr>
              <w:t>Kiểm tra giữa kì</w:t>
            </w:r>
          </w:p>
        </w:tc>
        <w:tc>
          <w:tcPr>
            <w:tcW w:w="992" w:type="dxa"/>
            <w:shd w:val="clear" w:color="auto" w:fill="auto"/>
            <w:vAlign w:val="center"/>
          </w:tcPr>
          <w:p w14:paraId="4DADCE21" w14:textId="77777777" w:rsidR="00ED4E19" w:rsidRPr="00ED4E19" w:rsidRDefault="00ED4E19" w:rsidP="00ED4E19">
            <w:pPr>
              <w:spacing w:line="240" w:lineRule="auto"/>
              <w:jc w:val="center"/>
              <w:rPr>
                <w:b w:val="0"/>
                <w:color w:val="000000"/>
                <w:sz w:val="26"/>
                <w:szCs w:val="26"/>
              </w:rPr>
            </w:pPr>
            <w:r w:rsidRPr="00ED4E19">
              <w:rPr>
                <w:b w:val="0"/>
                <w:color w:val="000000"/>
                <w:sz w:val="26"/>
                <w:szCs w:val="26"/>
              </w:rPr>
              <w:t>1</w:t>
            </w:r>
          </w:p>
        </w:tc>
        <w:tc>
          <w:tcPr>
            <w:tcW w:w="992" w:type="dxa"/>
            <w:vAlign w:val="center"/>
          </w:tcPr>
          <w:p w14:paraId="1FC9A01B" w14:textId="77777777" w:rsidR="00ED4E19" w:rsidRPr="00ED4E19" w:rsidRDefault="00ED4E19" w:rsidP="00ED4E19">
            <w:pPr>
              <w:spacing w:line="240" w:lineRule="auto"/>
              <w:jc w:val="center"/>
              <w:rPr>
                <w:b w:val="0"/>
                <w:sz w:val="26"/>
                <w:szCs w:val="26"/>
              </w:rPr>
            </w:pPr>
          </w:p>
        </w:tc>
        <w:tc>
          <w:tcPr>
            <w:tcW w:w="851" w:type="dxa"/>
            <w:vAlign w:val="center"/>
          </w:tcPr>
          <w:p w14:paraId="150FF6AA" w14:textId="77777777" w:rsidR="00ED4E19" w:rsidRPr="00ED4E19" w:rsidRDefault="00ED4E19" w:rsidP="00ED4E19">
            <w:pPr>
              <w:spacing w:line="240" w:lineRule="auto"/>
              <w:jc w:val="center"/>
              <w:rPr>
                <w:b w:val="0"/>
                <w:color w:val="000000"/>
                <w:sz w:val="26"/>
                <w:szCs w:val="26"/>
              </w:rPr>
            </w:pPr>
          </w:p>
        </w:tc>
        <w:tc>
          <w:tcPr>
            <w:tcW w:w="992" w:type="dxa"/>
            <w:vAlign w:val="center"/>
          </w:tcPr>
          <w:p w14:paraId="20769CD8" w14:textId="77777777" w:rsidR="00ED4E19" w:rsidRPr="00ED4E19" w:rsidRDefault="00ED4E19" w:rsidP="00ED4E19">
            <w:pPr>
              <w:spacing w:line="240" w:lineRule="auto"/>
              <w:jc w:val="center"/>
              <w:rPr>
                <w:b w:val="0"/>
                <w:color w:val="000000"/>
                <w:sz w:val="26"/>
                <w:szCs w:val="26"/>
                <w:lang w:val="vi-VN"/>
              </w:rPr>
            </w:pPr>
          </w:p>
        </w:tc>
        <w:tc>
          <w:tcPr>
            <w:tcW w:w="992" w:type="dxa"/>
            <w:vAlign w:val="center"/>
          </w:tcPr>
          <w:p w14:paraId="016BD015" w14:textId="77777777" w:rsidR="00ED4E19" w:rsidRPr="00ED4E19" w:rsidRDefault="00ED4E19" w:rsidP="00ED4E19">
            <w:pPr>
              <w:spacing w:line="240" w:lineRule="auto"/>
              <w:jc w:val="center"/>
              <w:rPr>
                <w:b w:val="0"/>
                <w:sz w:val="26"/>
                <w:szCs w:val="26"/>
              </w:rPr>
            </w:pPr>
          </w:p>
        </w:tc>
        <w:tc>
          <w:tcPr>
            <w:tcW w:w="1707" w:type="dxa"/>
          </w:tcPr>
          <w:p w14:paraId="201A5F4B" w14:textId="77777777" w:rsidR="00ED4E19" w:rsidRPr="00ED4E19" w:rsidRDefault="00ED4E19" w:rsidP="00ED4E19">
            <w:pPr>
              <w:spacing w:line="240" w:lineRule="auto"/>
              <w:rPr>
                <w:b w:val="0"/>
                <w:sz w:val="26"/>
                <w:szCs w:val="26"/>
              </w:rPr>
            </w:pPr>
            <w:r w:rsidRPr="00ED4E19">
              <w:rPr>
                <w:b w:val="0"/>
                <w:sz w:val="26"/>
                <w:szCs w:val="26"/>
              </w:rPr>
              <w:t>CĐR1, CĐR2, CĐR3, CĐR4</w:t>
            </w:r>
          </w:p>
        </w:tc>
      </w:tr>
      <w:tr w:rsidR="00ED4E19" w:rsidRPr="00ED4E19" w14:paraId="4D4D8AF5" w14:textId="77777777" w:rsidTr="00380F46">
        <w:trPr>
          <w:trHeight w:val="399"/>
        </w:trPr>
        <w:tc>
          <w:tcPr>
            <w:tcW w:w="709" w:type="dxa"/>
            <w:shd w:val="clear" w:color="auto" w:fill="auto"/>
            <w:vAlign w:val="center"/>
          </w:tcPr>
          <w:p w14:paraId="0E46DDE7" w14:textId="77777777" w:rsidR="00ED4E19" w:rsidRPr="00ED4E19" w:rsidRDefault="00ED4E19" w:rsidP="00ED4E19">
            <w:pPr>
              <w:spacing w:line="240" w:lineRule="auto"/>
              <w:jc w:val="center"/>
              <w:rPr>
                <w:b w:val="0"/>
                <w:sz w:val="26"/>
                <w:szCs w:val="26"/>
              </w:rPr>
            </w:pPr>
            <w:r w:rsidRPr="00ED4E19">
              <w:rPr>
                <w:b w:val="0"/>
                <w:sz w:val="26"/>
                <w:szCs w:val="26"/>
              </w:rPr>
              <w:t>4</w:t>
            </w:r>
          </w:p>
        </w:tc>
        <w:tc>
          <w:tcPr>
            <w:tcW w:w="2552" w:type="dxa"/>
            <w:shd w:val="clear" w:color="auto" w:fill="auto"/>
            <w:vAlign w:val="center"/>
          </w:tcPr>
          <w:p w14:paraId="4FBB92B7" w14:textId="77777777" w:rsidR="00ED4E19" w:rsidRPr="00ED4E19" w:rsidRDefault="00ED4E19" w:rsidP="00ED4E19">
            <w:pPr>
              <w:spacing w:line="240" w:lineRule="auto"/>
              <w:rPr>
                <w:b w:val="0"/>
                <w:sz w:val="26"/>
                <w:szCs w:val="26"/>
              </w:rPr>
            </w:pPr>
            <w:r w:rsidRPr="00ED4E19">
              <w:rPr>
                <w:b w:val="0"/>
                <w:sz w:val="26"/>
                <w:szCs w:val="26"/>
              </w:rPr>
              <w:t>Kiểm định giả thiết thống kê</w:t>
            </w:r>
          </w:p>
        </w:tc>
        <w:tc>
          <w:tcPr>
            <w:tcW w:w="992" w:type="dxa"/>
            <w:shd w:val="clear" w:color="auto" w:fill="auto"/>
            <w:vAlign w:val="center"/>
          </w:tcPr>
          <w:p w14:paraId="69F8439E" w14:textId="77777777" w:rsidR="00ED4E19" w:rsidRPr="00ED4E19" w:rsidRDefault="00ED4E19" w:rsidP="00ED4E19">
            <w:pPr>
              <w:spacing w:line="240" w:lineRule="auto"/>
              <w:jc w:val="center"/>
              <w:rPr>
                <w:b w:val="0"/>
                <w:sz w:val="26"/>
                <w:szCs w:val="26"/>
              </w:rPr>
            </w:pPr>
            <w:r w:rsidRPr="00ED4E19">
              <w:rPr>
                <w:b w:val="0"/>
                <w:sz w:val="26"/>
                <w:szCs w:val="26"/>
              </w:rPr>
              <w:t>10</w:t>
            </w:r>
          </w:p>
        </w:tc>
        <w:tc>
          <w:tcPr>
            <w:tcW w:w="992" w:type="dxa"/>
            <w:vAlign w:val="center"/>
          </w:tcPr>
          <w:p w14:paraId="7446F157" w14:textId="77777777" w:rsidR="00ED4E19" w:rsidRPr="00ED4E19" w:rsidRDefault="00ED4E19" w:rsidP="00ED4E19">
            <w:pPr>
              <w:spacing w:line="240" w:lineRule="auto"/>
              <w:jc w:val="center"/>
              <w:rPr>
                <w:b w:val="0"/>
                <w:sz w:val="26"/>
                <w:szCs w:val="26"/>
              </w:rPr>
            </w:pPr>
            <w:r w:rsidRPr="00ED4E19">
              <w:rPr>
                <w:b w:val="0"/>
                <w:sz w:val="26"/>
                <w:szCs w:val="26"/>
              </w:rPr>
              <w:t>4</w:t>
            </w:r>
          </w:p>
        </w:tc>
        <w:tc>
          <w:tcPr>
            <w:tcW w:w="851" w:type="dxa"/>
            <w:vAlign w:val="center"/>
          </w:tcPr>
          <w:p w14:paraId="60A59ADA" w14:textId="77777777" w:rsidR="00ED4E19" w:rsidRPr="00ED4E19" w:rsidRDefault="00ED4E19" w:rsidP="00ED4E19">
            <w:pPr>
              <w:spacing w:line="240" w:lineRule="auto"/>
              <w:jc w:val="center"/>
              <w:rPr>
                <w:b w:val="0"/>
                <w:sz w:val="26"/>
                <w:szCs w:val="26"/>
              </w:rPr>
            </w:pPr>
            <w:r w:rsidRPr="00ED4E19">
              <w:rPr>
                <w:b w:val="0"/>
                <w:color w:val="000000"/>
                <w:sz w:val="26"/>
                <w:szCs w:val="26"/>
              </w:rPr>
              <w:t>0</w:t>
            </w:r>
          </w:p>
        </w:tc>
        <w:tc>
          <w:tcPr>
            <w:tcW w:w="992" w:type="dxa"/>
            <w:vAlign w:val="center"/>
          </w:tcPr>
          <w:p w14:paraId="4C328DF6" w14:textId="77777777" w:rsidR="00ED4E19" w:rsidRPr="00ED4E19" w:rsidRDefault="00ED4E19" w:rsidP="00ED4E19">
            <w:pPr>
              <w:spacing w:line="240" w:lineRule="auto"/>
              <w:jc w:val="center"/>
              <w:rPr>
                <w:b w:val="0"/>
                <w:sz w:val="26"/>
                <w:szCs w:val="26"/>
                <w:lang w:val="vi-VN"/>
              </w:rPr>
            </w:pPr>
            <w:r w:rsidRPr="00ED4E19">
              <w:rPr>
                <w:b w:val="0"/>
                <w:color w:val="000000"/>
                <w:sz w:val="26"/>
                <w:szCs w:val="26"/>
                <w:lang w:val="vi-VN"/>
              </w:rPr>
              <w:t>0</w:t>
            </w:r>
          </w:p>
        </w:tc>
        <w:tc>
          <w:tcPr>
            <w:tcW w:w="992" w:type="dxa"/>
            <w:vAlign w:val="center"/>
          </w:tcPr>
          <w:p w14:paraId="4A7CFE5E" w14:textId="77777777" w:rsidR="00ED4E19" w:rsidRPr="00ED4E19" w:rsidRDefault="00ED4E19" w:rsidP="00ED4E19">
            <w:pPr>
              <w:spacing w:line="240" w:lineRule="auto"/>
              <w:jc w:val="center"/>
              <w:rPr>
                <w:b w:val="0"/>
                <w:sz w:val="26"/>
                <w:szCs w:val="26"/>
              </w:rPr>
            </w:pPr>
            <w:r w:rsidRPr="00ED4E19">
              <w:rPr>
                <w:b w:val="0"/>
                <w:sz w:val="26"/>
                <w:szCs w:val="26"/>
              </w:rPr>
              <w:t>36</w:t>
            </w:r>
          </w:p>
        </w:tc>
        <w:tc>
          <w:tcPr>
            <w:tcW w:w="1707" w:type="dxa"/>
          </w:tcPr>
          <w:p w14:paraId="38373A7C" w14:textId="77777777" w:rsidR="00ED4E19" w:rsidRPr="00ED4E19" w:rsidRDefault="00ED4E19" w:rsidP="00ED4E19">
            <w:pPr>
              <w:spacing w:line="240" w:lineRule="auto"/>
              <w:rPr>
                <w:b w:val="0"/>
                <w:sz w:val="26"/>
                <w:szCs w:val="26"/>
              </w:rPr>
            </w:pPr>
            <w:r w:rsidRPr="00ED4E19">
              <w:rPr>
                <w:b w:val="0"/>
                <w:sz w:val="26"/>
                <w:szCs w:val="26"/>
              </w:rPr>
              <w:t xml:space="preserve">CĐR1, CĐR2 </w:t>
            </w:r>
          </w:p>
          <w:p w14:paraId="39CB74D3" w14:textId="77777777" w:rsidR="00ED4E19" w:rsidRPr="00ED4E19" w:rsidRDefault="00ED4E19" w:rsidP="00ED4E19">
            <w:pPr>
              <w:spacing w:line="240" w:lineRule="auto"/>
              <w:rPr>
                <w:b w:val="0"/>
                <w:sz w:val="26"/>
                <w:szCs w:val="26"/>
              </w:rPr>
            </w:pPr>
            <w:r w:rsidRPr="00ED4E19">
              <w:rPr>
                <w:b w:val="0"/>
                <w:sz w:val="26"/>
                <w:szCs w:val="26"/>
              </w:rPr>
              <w:t>CĐR4</w:t>
            </w:r>
          </w:p>
        </w:tc>
      </w:tr>
      <w:tr w:rsidR="00ED4E19" w:rsidRPr="00ED4E19" w14:paraId="41746CCE" w14:textId="77777777" w:rsidTr="00380F46">
        <w:trPr>
          <w:trHeight w:val="399"/>
        </w:trPr>
        <w:tc>
          <w:tcPr>
            <w:tcW w:w="709" w:type="dxa"/>
            <w:shd w:val="clear" w:color="auto" w:fill="auto"/>
            <w:vAlign w:val="center"/>
          </w:tcPr>
          <w:p w14:paraId="32D8BDB5" w14:textId="77777777" w:rsidR="00ED4E19" w:rsidRPr="00ED4E19" w:rsidRDefault="00ED4E19" w:rsidP="00ED4E19">
            <w:pPr>
              <w:spacing w:line="240" w:lineRule="auto"/>
              <w:jc w:val="center"/>
              <w:rPr>
                <w:b w:val="0"/>
                <w:sz w:val="26"/>
                <w:szCs w:val="26"/>
              </w:rPr>
            </w:pPr>
            <w:r w:rsidRPr="00ED4E19">
              <w:rPr>
                <w:b w:val="0"/>
                <w:sz w:val="26"/>
                <w:szCs w:val="26"/>
              </w:rPr>
              <w:t>5</w:t>
            </w:r>
          </w:p>
        </w:tc>
        <w:tc>
          <w:tcPr>
            <w:tcW w:w="2552" w:type="dxa"/>
            <w:shd w:val="clear" w:color="auto" w:fill="auto"/>
            <w:vAlign w:val="center"/>
          </w:tcPr>
          <w:p w14:paraId="3FF2A763" w14:textId="77777777" w:rsidR="00ED4E19" w:rsidRPr="00ED4E19" w:rsidRDefault="00ED4E19" w:rsidP="00ED4E19">
            <w:pPr>
              <w:spacing w:line="240" w:lineRule="auto"/>
              <w:rPr>
                <w:b w:val="0"/>
                <w:color w:val="000000"/>
                <w:sz w:val="26"/>
                <w:szCs w:val="26"/>
              </w:rPr>
            </w:pPr>
            <w:r w:rsidRPr="00ED4E19">
              <w:rPr>
                <w:b w:val="0"/>
                <w:sz w:val="26"/>
                <w:szCs w:val="26"/>
              </w:rPr>
              <w:t>Phân tích tương quan và hồi quy tuyến tính</w:t>
            </w:r>
          </w:p>
        </w:tc>
        <w:tc>
          <w:tcPr>
            <w:tcW w:w="992" w:type="dxa"/>
            <w:shd w:val="clear" w:color="auto" w:fill="auto"/>
            <w:vAlign w:val="center"/>
          </w:tcPr>
          <w:p w14:paraId="5B0C6A9D" w14:textId="77777777" w:rsidR="00ED4E19" w:rsidRPr="00ED4E19" w:rsidRDefault="00ED4E19" w:rsidP="00ED4E19">
            <w:pPr>
              <w:spacing w:line="240" w:lineRule="auto"/>
              <w:jc w:val="center"/>
              <w:rPr>
                <w:b w:val="0"/>
                <w:color w:val="000000"/>
                <w:sz w:val="26"/>
                <w:szCs w:val="26"/>
              </w:rPr>
            </w:pPr>
            <w:r w:rsidRPr="00ED4E19">
              <w:rPr>
                <w:b w:val="0"/>
                <w:color w:val="000000"/>
                <w:sz w:val="26"/>
                <w:szCs w:val="26"/>
              </w:rPr>
              <w:t>3</w:t>
            </w:r>
          </w:p>
        </w:tc>
        <w:tc>
          <w:tcPr>
            <w:tcW w:w="992" w:type="dxa"/>
            <w:vAlign w:val="center"/>
          </w:tcPr>
          <w:p w14:paraId="0662E739" w14:textId="77777777" w:rsidR="00ED4E19" w:rsidRPr="00ED4E19" w:rsidRDefault="00ED4E19" w:rsidP="00ED4E19">
            <w:pPr>
              <w:spacing w:line="240" w:lineRule="auto"/>
              <w:jc w:val="center"/>
              <w:rPr>
                <w:b w:val="0"/>
                <w:color w:val="000000"/>
                <w:sz w:val="26"/>
                <w:szCs w:val="26"/>
              </w:rPr>
            </w:pPr>
            <w:r w:rsidRPr="00ED4E19">
              <w:rPr>
                <w:b w:val="0"/>
                <w:color w:val="000000"/>
                <w:sz w:val="26"/>
                <w:szCs w:val="26"/>
              </w:rPr>
              <w:t>2</w:t>
            </w:r>
          </w:p>
        </w:tc>
        <w:tc>
          <w:tcPr>
            <w:tcW w:w="851" w:type="dxa"/>
            <w:vAlign w:val="center"/>
          </w:tcPr>
          <w:p w14:paraId="1B4D358C" w14:textId="77777777" w:rsidR="00ED4E19" w:rsidRPr="00ED4E19" w:rsidRDefault="00ED4E19" w:rsidP="00ED4E19">
            <w:pPr>
              <w:spacing w:line="240" w:lineRule="auto"/>
              <w:jc w:val="center"/>
              <w:rPr>
                <w:b w:val="0"/>
                <w:color w:val="000000"/>
                <w:sz w:val="26"/>
                <w:szCs w:val="26"/>
              </w:rPr>
            </w:pPr>
            <w:r w:rsidRPr="00ED4E19">
              <w:rPr>
                <w:b w:val="0"/>
                <w:color w:val="000000"/>
                <w:sz w:val="26"/>
                <w:szCs w:val="26"/>
              </w:rPr>
              <w:t>0</w:t>
            </w:r>
          </w:p>
        </w:tc>
        <w:tc>
          <w:tcPr>
            <w:tcW w:w="992" w:type="dxa"/>
            <w:vAlign w:val="center"/>
          </w:tcPr>
          <w:p w14:paraId="7C0C0C67" w14:textId="77777777" w:rsidR="00ED4E19" w:rsidRPr="00ED4E19" w:rsidRDefault="00ED4E19" w:rsidP="00ED4E19">
            <w:pPr>
              <w:spacing w:line="240" w:lineRule="auto"/>
              <w:jc w:val="center"/>
              <w:rPr>
                <w:b w:val="0"/>
                <w:color w:val="000000"/>
                <w:sz w:val="26"/>
                <w:szCs w:val="26"/>
                <w:lang w:val="vi-VN"/>
              </w:rPr>
            </w:pPr>
            <w:r w:rsidRPr="00ED4E19">
              <w:rPr>
                <w:b w:val="0"/>
                <w:color w:val="000000"/>
                <w:sz w:val="26"/>
                <w:szCs w:val="26"/>
                <w:lang w:val="vi-VN"/>
              </w:rPr>
              <w:t>0</w:t>
            </w:r>
          </w:p>
        </w:tc>
        <w:tc>
          <w:tcPr>
            <w:tcW w:w="992" w:type="dxa"/>
            <w:vAlign w:val="center"/>
          </w:tcPr>
          <w:p w14:paraId="7544D5BC" w14:textId="77777777" w:rsidR="00ED4E19" w:rsidRPr="00ED4E19" w:rsidRDefault="00ED4E19" w:rsidP="00ED4E19">
            <w:pPr>
              <w:spacing w:line="240" w:lineRule="auto"/>
              <w:jc w:val="center"/>
              <w:rPr>
                <w:b w:val="0"/>
                <w:color w:val="000000"/>
                <w:sz w:val="26"/>
                <w:szCs w:val="26"/>
              </w:rPr>
            </w:pPr>
            <w:r w:rsidRPr="00ED4E19">
              <w:rPr>
                <w:b w:val="0"/>
                <w:color w:val="000000"/>
                <w:sz w:val="26"/>
                <w:szCs w:val="26"/>
              </w:rPr>
              <w:t>7</w:t>
            </w:r>
          </w:p>
        </w:tc>
        <w:tc>
          <w:tcPr>
            <w:tcW w:w="1707" w:type="dxa"/>
          </w:tcPr>
          <w:p w14:paraId="6CC8731F" w14:textId="77777777" w:rsidR="00ED4E19" w:rsidRPr="00ED4E19" w:rsidRDefault="00ED4E19" w:rsidP="00ED4E19">
            <w:pPr>
              <w:spacing w:line="240" w:lineRule="auto"/>
              <w:rPr>
                <w:b w:val="0"/>
                <w:sz w:val="26"/>
                <w:szCs w:val="26"/>
              </w:rPr>
            </w:pPr>
            <w:r w:rsidRPr="00ED4E19">
              <w:rPr>
                <w:b w:val="0"/>
                <w:sz w:val="26"/>
                <w:szCs w:val="26"/>
              </w:rPr>
              <w:t xml:space="preserve">CĐR1, CĐR2 </w:t>
            </w:r>
          </w:p>
          <w:p w14:paraId="60F566C5" w14:textId="77777777" w:rsidR="00ED4E19" w:rsidRPr="00ED4E19" w:rsidRDefault="00ED4E19" w:rsidP="00ED4E19">
            <w:pPr>
              <w:spacing w:line="240" w:lineRule="auto"/>
              <w:rPr>
                <w:b w:val="0"/>
                <w:sz w:val="26"/>
                <w:szCs w:val="26"/>
              </w:rPr>
            </w:pPr>
            <w:r w:rsidRPr="00ED4E19">
              <w:rPr>
                <w:b w:val="0"/>
                <w:sz w:val="26"/>
                <w:szCs w:val="26"/>
              </w:rPr>
              <w:t>CĐR4</w:t>
            </w:r>
          </w:p>
        </w:tc>
      </w:tr>
      <w:tr w:rsidR="00ED4E19" w:rsidRPr="00ED4E19" w14:paraId="50AF6AA5" w14:textId="77777777" w:rsidTr="00380F46">
        <w:trPr>
          <w:trHeight w:val="399"/>
        </w:trPr>
        <w:tc>
          <w:tcPr>
            <w:tcW w:w="709" w:type="dxa"/>
            <w:shd w:val="clear" w:color="auto" w:fill="auto"/>
            <w:vAlign w:val="center"/>
          </w:tcPr>
          <w:p w14:paraId="2A7F017D" w14:textId="77777777" w:rsidR="00ED4E19" w:rsidRPr="00ED4E19" w:rsidRDefault="00ED4E19" w:rsidP="00ED4E19">
            <w:pPr>
              <w:spacing w:line="240" w:lineRule="auto"/>
              <w:jc w:val="center"/>
              <w:rPr>
                <w:b w:val="0"/>
                <w:sz w:val="26"/>
                <w:szCs w:val="26"/>
              </w:rPr>
            </w:pPr>
            <w:r w:rsidRPr="00ED4E19">
              <w:rPr>
                <w:b w:val="0"/>
                <w:sz w:val="26"/>
                <w:szCs w:val="26"/>
              </w:rPr>
              <w:t>6</w:t>
            </w:r>
          </w:p>
        </w:tc>
        <w:tc>
          <w:tcPr>
            <w:tcW w:w="2552" w:type="dxa"/>
            <w:shd w:val="clear" w:color="auto" w:fill="auto"/>
            <w:vAlign w:val="center"/>
          </w:tcPr>
          <w:p w14:paraId="6568EC67" w14:textId="77777777" w:rsidR="00ED4E19" w:rsidRPr="00ED4E19" w:rsidRDefault="00ED4E19" w:rsidP="00ED4E19">
            <w:pPr>
              <w:spacing w:line="240" w:lineRule="auto"/>
              <w:rPr>
                <w:b w:val="0"/>
                <w:sz w:val="26"/>
                <w:szCs w:val="26"/>
              </w:rPr>
            </w:pPr>
            <w:r w:rsidRPr="00ED4E19">
              <w:rPr>
                <w:b w:val="0"/>
                <w:sz w:val="26"/>
                <w:szCs w:val="26"/>
              </w:rPr>
              <w:t>Phân tích phương sai (đọc thêm)</w:t>
            </w:r>
          </w:p>
        </w:tc>
        <w:tc>
          <w:tcPr>
            <w:tcW w:w="992" w:type="dxa"/>
            <w:shd w:val="clear" w:color="auto" w:fill="auto"/>
            <w:vAlign w:val="center"/>
          </w:tcPr>
          <w:p w14:paraId="05421D03" w14:textId="77777777" w:rsidR="00ED4E19" w:rsidRPr="00ED4E19" w:rsidRDefault="00ED4E19" w:rsidP="00ED4E19">
            <w:pPr>
              <w:spacing w:line="240" w:lineRule="auto"/>
              <w:jc w:val="center"/>
              <w:rPr>
                <w:b w:val="0"/>
                <w:color w:val="000000"/>
                <w:sz w:val="26"/>
                <w:szCs w:val="26"/>
              </w:rPr>
            </w:pPr>
          </w:p>
        </w:tc>
        <w:tc>
          <w:tcPr>
            <w:tcW w:w="992" w:type="dxa"/>
            <w:vAlign w:val="center"/>
          </w:tcPr>
          <w:p w14:paraId="545FBDA7" w14:textId="77777777" w:rsidR="00ED4E19" w:rsidRPr="00ED4E19" w:rsidRDefault="00ED4E19" w:rsidP="00ED4E19">
            <w:pPr>
              <w:spacing w:line="240" w:lineRule="auto"/>
              <w:jc w:val="center"/>
              <w:rPr>
                <w:b w:val="0"/>
                <w:color w:val="000000"/>
                <w:sz w:val="26"/>
                <w:szCs w:val="26"/>
              </w:rPr>
            </w:pPr>
          </w:p>
        </w:tc>
        <w:tc>
          <w:tcPr>
            <w:tcW w:w="851" w:type="dxa"/>
            <w:vAlign w:val="center"/>
          </w:tcPr>
          <w:p w14:paraId="77FB8708" w14:textId="77777777" w:rsidR="00ED4E19" w:rsidRPr="00ED4E19" w:rsidRDefault="00ED4E19" w:rsidP="00ED4E19">
            <w:pPr>
              <w:spacing w:line="240" w:lineRule="auto"/>
              <w:jc w:val="center"/>
              <w:rPr>
                <w:b w:val="0"/>
                <w:color w:val="000000"/>
                <w:sz w:val="26"/>
                <w:szCs w:val="26"/>
              </w:rPr>
            </w:pPr>
          </w:p>
        </w:tc>
        <w:tc>
          <w:tcPr>
            <w:tcW w:w="992" w:type="dxa"/>
            <w:vAlign w:val="center"/>
          </w:tcPr>
          <w:p w14:paraId="0778362C" w14:textId="77777777" w:rsidR="00ED4E19" w:rsidRPr="00ED4E19" w:rsidRDefault="00ED4E19" w:rsidP="00ED4E19">
            <w:pPr>
              <w:spacing w:line="240" w:lineRule="auto"/>
              <w:jc w:val="center"/>
              <w:rPr>
                <w:b w:val="0"/>
                <w:color w:val="000000"/>
                <w:sz w:val="26"/>
                <w:szCs w:val="26"/>
                <w:lang w:val="vi-VN"/>
              </w:rPr>
            </w:pPr>
          </w:p>
        </w:tc>
        <w:tc>
          <w:tcPr>
            <w:tcW w:w="992" w:type="dxa"/>
            <w:vAlign w:val="center"/>
          </w:tcPr>
          <w:p w14:paraId="29C2D7A1" w14:textId="77777777" w:rsidR="00ED4E19" w:rsidRPr="00ED4E19" w:rsidRDefault="00ED4E19" w:rsidP="00ED4E19">
            <w:pPr>
              <w:spacing w:line="240" w:lineRule="auto"/>
              <w:jc w:val="center"/>
              <w:rPr>
                <w:b w:val="0"/>
                <w:color w:val="000000"/>
                <w:sz w:val="26"/>
                <w:szCs w:val="26"/>
              </w:rPr>
            </w:pPr>
          </w:p>
        </w:tc>
        <w:tc>
          <w:tcPr>
            <w:tcW w:w="1707" w:type="dxa"/>
          </w:tcPr>
          <w:p w14:paraId="32D70452" w14:textId="77777777" w:rsidR="00ED4E19" w:rsidRPr="00ED4E19" w:rsidRDefault="00ED4E19" w:rsidP="00ED4E19">
            <w:pPr>
              <w:spacing w:line="240" w:lineRule="auto"/>
              <w:rPr>
                <w:b w:val="0"/>
                <w:sz w:val="26"/>
                <w:szCs w:val="26"/>
              </w:rPr>
            </w:pPr>
            <w:r w:rsidRPr="00ED4E19">
              <w:rPr>
                <w:b w:val="0"/>
                <w:sz w:val="26"/>
                <w:szCs w:val="26"/>
              </w:rPr>
              <w:t xml:space="preserve">CĐR1, CĐR2 </w:t>
            </w:r>
          </w:p>
          <w:p w14:paraId="7DCD868A" w14:textId="77777777" w:rsidR="00ED4E19" w:rsidRPr="00ED4E19" w:rsidRDefault="00ED4E19" w:rsidP="00ED4E19">
            <w:pPr>
              <w:spacing w:line="240" w:lineRule="auto"/>
              <w:rPr>
                <w:b w:val="0"/>
                <w:sz w:val="26"/>
                <w:szCs w:val="26"/>
              </w:rPr>
            </w:pPr>
            <w:r w:rsidRPr="00ED4E19">
              <w:rPr>
                <w:b w:val="0"/>
                <w:sz w:val="26"/>
                <w:szCs w:val="26"/>
              </w:rPr>
              <w:t>CĐR4</w:t>
            </w:r>
          </w:p>
        </w:tc>
      </w:tr>
      <w:tr w:rsidR="00ED4E19" w:rsidRPr="00ED4E19" w14:paraId="410A9848" w14:textId="77777777" w:rsidTr="00380F46">
        <w:trPr>
          <w:trHeight w:val="399"/>
        </w:trPr>
        <w:tc>
          <w:tcPr>
            <w:tcW w:w="709" w:type="dxa"/>
            <w:shd w:val="clear" w:color="auto" w:fill="auto"/>
            <w:vAlign w:val="center"/>
          </w:tcPr>
          <w:p w14:paraId="749B285C" w14:textId="77777777" w:rsidR="00ED4E19" w:rsidRPr="00ED4E19" w:rsidRDefault="00ED4E19" w:rsidP="00ED4E19">
            <w:pPr>
              <w:spacing w:line="240" w:lineRule="auto"/>
              <w:jc w:val="center"/>
              <w:rPr>
                <w:b w:val="0"/>
                <w:sz w:val="26"/>
                <w:szCs w:val="26"/>
              </w:rPr>
            </w:pPr>
          </w:p>
        </w:tc>
        <w:tc>
          <w:tcPr>
            <w:tcW w:w="2552" w:type="dxa"/>
            <w:shd w:val="clear" w:color="auto" w:fill="auto"/>
            <w:vAlign w:val="center"/>
          </w:tcPr>
          <w:p w14:paraId="7F684B40" w14:textId="77777777" w:rsidR="00ED4E19" w:rsidRPr="00ED4E19" w:rsidRDefault="00ED4E19" w:rsidP="00ED4E19">
            <w:pPr>
              <w:spacing w:line="240" w:lineRule="auto"/>
              <w:rPr>
                <w:b w:val="0"/>
                <w:color w:val="000000"/>
                <w:sz w:val="26"/>
                <w:szCs w:val="26"/>
              </w:rPr>
            </w:pPr>
            <w:r w:rsidRPr="00ED4E19">
              <w:rPr>
                <w:bCs/>
                <w:color w:val="000000"/>
                <w:sz w:val="26"/>
                <w:szCs w:val="26"/>
              </w:rPr>
              <w:t>Tổng</w:t>
            </w:r>
          </w:p>
        </w:tc>
        <w:tc>
          <w:tcPr>
            <w:tcW w:w="992" w:type="dxa"/>
            <w:shd w:val="clear" w:color="auto" w:fill="auto"/>
            <w:vAlign w:val="center"/>
          </w:tcPr>
          <w:p w14:paraId="5F1BE3F0" w14:textId="77777777" w:rsidR="00ED4E19" w:rsidRPr="00ED4E19" w:rsidRDefault="00ED4E19" w:rsidP="00ED4E19">
            <w:pPr>
              <w:spacing w:line="240" w:lineRule="auto"/>
              <w:jc w:val="center"/>
              <w:rPr>
                <w:b w:val="0"/>
                <w:color w:val="000000"/>
                <w:sz w:val="26"/>
                <w:szCs w:val="26"/>
              </w:rPr>
            </w:pPr>
            <w:r w:rsidRPr="00ED4E19">
              <w:rPr>
                <w:bCs/>
                <w:color w:val="000000"/>
                <w:sz w:val="26"/>
                <w:szCs w:val="26"/>
                <w:lang w:val="vi-VN"/>
              </w:rPr>
              <w:t>3</w:t>
            </w:r>
            <w:r w:rsidRPr="00ED4E19">
              <w:rPr>
                <w:bCs/>
                <w:color w:val="000000"/>
                <w:sz w:val="26"/>
                <w:szCs w:val="26"/>
              </w:rPr>
              <w:t>5</w:t>
            </w:r>
          </w:p>
        </w:tc>
        <w:tc>
          <w:tcPr>
            <w:tcW w:w="992" w:type="dxa"/>
            <w:vAlign w:val="center"/>
          </w:tcPr>
          <w:p w14:paraId="4C045A9C" w14:textId="77777777" w:rsidR="00ED4E19" w:rsidRPr="00ED4E19" w:rsidRDefault="00ED4E19" w:rsidP="00ED4E19">
            <w:pPr>
              <w:spacing w:line="240" w:lineRule="auto"/>
              <w:jc w:val="center"/>
              <w:rPr>
                <w:b w:val="0"/>
                <w:color w:val="000000"/>
                <w:sz w:val="26"/>
                <w:szCs w:val="26"/>
              </w:rPr>
            </w:pPr>
            <w:r w:rsidRPr="00ED4E19">
              <w:rPr>
                <w:bCs/>
                <w:color w:val="000000"/>
                <w:sz w:val="26"/>
                <w:szCs w:val="26"/>
              </w:rPr>
              <w:t>20</w:t>
            </w:r>
          </w:p>
        </w:tc>
        <w:tc>
          <w:tcPr>
            <w:tcW w:w="851" w:type="dxa"/>
            <w:vAlign w:val="center"/>
          </w:tcPr>
          <w:p w14:paraId="5E14E624" w14:textId="77777777" w:rsidR="00ED4E19" w:rsidRPr="00ED4E19" w:rsidRDefault="00ED4E19" w:rsidP="00ED4E19">
            <w:pPr>
              <w:spacing w:line="240" w:lineRule="auto"/>
              <w:jc w:val="center"/>
              <w:rPr>
                <w:b w:val="0"/>
                <w:color w:val="000000"/>
                <w:sz w:val="26"/>
                <w:szCs w:val="26"/>
              </w:rPr>
            </w:pPr>
            <w:r w:rsidRPr="00ED4E19">
              <w:rPr>
                <w:bCs/>
                <w:color w:val="000000"/>
                <w:sz w:val="26"/>
                <w:szCs w:val="26"/>
              </w:rPr>
              <w:t>0</w:t>
            </w:r>
          </w:p>
        </w:tc>
        <w:tc>
          <w:tcPr>
            <w:tcW w:w="992" w:type="dxa"/>
            <w:vAlign w:val="center"/>
          </w:tcPr>
          <w:p w14:paraId="62CDDA41" w14:textId="77777777" w:rsidR="00ED4E19" w:rsidRPr="00ED4E19" w:rsidRDefault="00ED4E19" w:rsidP="00ED4E19">
            <w:pPr>
              <w:spacing w:line="240" w:lineRule="auto"/>
              <w:jc w:val="center"/>
              <w:rPr>
                <w:b w:val="0"/>
                <w:color w:val="000000"/>
                <w:sz w:val="26"/>
                <w:szCs w:val="26"/>
              </w:rPr>
            </w:pPr>
            <w:r w:rsidRPr="00ED4E19">
              <w:rPr>
                <w:bCs/>
                <w:color w:val="000000"/>
                <w:sz w:val="26"/>
                <w:szCs w:val="26"/>
              </w:rPr>
              <w:t>0</w:t>
            </w:r>
          </w:p>
        </w:tc>
        <w:tc>
          <w:tcPr>
            <w:tcW w:w="992" w:type="dxa"/>
            <w:vAlign w:val="center"/>
          </w:tcPr>
          <w:p w14:paraId="0E3ACE07" w14:textId="77777777" w:rsidR="00ED4E19" w:rsidRPr="00ED4E19" w:rsidRDefault="00ED4E19" w:rsidP="00ED4E19">
            <w:pPr>
              <w:spacing w:line="240" w:lineRule="auto"/>
              <w:jc w:val="center"/>
              <w:rPr>
                <w:color w:val="000000"/>
                <w:sz w:val="26"/>
                <w:szCs w:val="26"/>
              </w:rPr>
            </w:pPr>
            <w:r w:rsidRPr="00ED4E19">
              <w:rPr>
                <w:color w:val="000000"/>
                <w:sz w:val="26"/>
                <w:szCs w:val="26"/>
              </w:rPr>
              <w:t>110</w:t>
            </w:r>
          </w:p>
        </w:tc>
        <w:tc>
          <w:tcPr>
            <w:tcW w:w="1707" w:type="dxa"/>
          </w:tcPr>
          <w:p w14:paraId="00FE90EE" w14:textId="77777777" w:rsidR="00ED4E19" w:rsidRPr="00ED4E19" w:rsidRDefault="00ED4E19" w:rsidP="00ED4E19">
            <w:pPr>
              <w:spacing w:line="276" w:lineRule="auto"/>
              <w:rPr>
                <w:b w:val="0"/>
                <w:sz w:val="22"/>
                <w:szCs w:val="22"/>
              </w:rPr>
            </w:pPr>
          </w:p>
        </w:tc>
      </w:tr>
    </w:tbl>
    <w:p w14:paraId="4E80E73C" w14:textId="77777777" w:rsidR="00ED4E19" w:rsidRPr="00ED4E19" w:rsidRDefault="00ED4E19" w:rsidP="00ED4E19">
      <w:pPr>
        <w:spacing w:before="60" w:after="60" w:line="312" w:lineRule="auto"/>
        <w:jc w:val="both"/>
        <w:rPr>
          <w:sz w:val="26"/>
          <w:szCs w:val="26"/>
        </w:rPr>
      </w:pPr>
    </w:p>
    <w:p w14:paraId="2B91A417" w14:textId="77777777" w:rsidR="00F679FD" w:rsidRDefault="00F679FD" w:rsidP="002D74A4"/>
    <w:p w14:paraId="2CD613C0" w14:textId="77777777" w:rsidR="00ED4E19" w:rsidRPr="00ED4E19" w:rsidRDefault="00ED4E19" w:rsidP="00ED4E19">
      <w:pPr>
        <w:spacing w:line="312" w:lineRule="auto"/>
        <w:ind w:firstLine="720"/>
        <w:jc w:val="center"/>
        <w:rPr>
          <w:szCs w:val="28"/>
        </w:rPr>
      </w:pPr>
      <w:r w:rsidRPr="00ED4E19">
        <w:rPr>
          <w:szCs w:val="28"/>
        </w:rPr>
        <w:t>HỌC PHẦN: TIN HỌC ĐẠI CƯƠNG</w:t>
      </w:r>
    </w:p>
    <w:p w14:paraId="2BC0671F" w14:textId="77777777" w:rsidR="00ED4E19" w:rsidRPr="00ED4E19" w:rsidRDefault="00ED4E19" w:rsidP="00ED4E19">
      <w:pPr>
        <w:tabs>
          <w:tab w:val="left" w:pos="5550"/>
        </w:tabs>
        <w:spacing w:before="60" w:after="60" w:line="312" w:lineRule="auto"/>
        <w:jc w:val="both"/>
        <w:rPr>
          <w:sz w:val="26"/>
          <w:szCs w:val="26"/>
        </w:rPr>
      </w:pPr>
      <w:r w:rsidRPr="00ED4E19">
        <w:rPr>
          <w:sz w:val="26"/>
          <w:szCs w:val="26"/>
        </w:rPr>
        <w:t>1. Thông tin chung về học phần</w:t>
      </w:r>
    </w:p>
    <w:p w14:paraId="0F40D6D9" w14:textId="77777777" w:rsidR="00ED4E19" w:rsidRPr="00ED4E19" w:rsidRDefault="00ED4E19" w:rsidP="00ED4E19">
      <w:pPr>
        <w:tabs>
          <w:tab w:val="left" w:pos="5550"/>
        </w:tabs>
        <w:spacing w:before="60" w:after="60" w:line="312" w:lineRule="auto"/>
        <w:jc w:val="both"/>
        <w:rPr>
          <w:i/>
          <w:sz w:val="26"/>
          <w:szCs w:val="26"/>
        </w:rPr>
      </w:pPr>
      <w:r w:rsidRPr="00ED4E19">
        <w:rPr>
          <w:i/>
          <w:sz w:val="26"/>
          <w:szCs w:val="26"/>
        </w:rPr>
        <w:t>1.1. Tên học phần</w:t>
      </w:r>
    </w:p>
    <w:p w14:paraId="457EFA5B" w14:textId="77777777" w:rsidR="00ED4E19" w:rsidRPr="00ED4E19" w:rsidRDefault="00ED4E19" w:rsidP="00ED4E19">
      <w:pPr>
        <w:tabs>
          <w:tab w:val="left" w:pos="5550"/>
        </w:tabs>
        <w:spacing w:before="60" w:after="60" w:line="312" w:lineRule="auto"/>
        <w:jc w:val="both"/>
        <w:rPr>
          <w:b w:val="0"/>
          <w:sz w:val="26"/>
          <w:szCs w:val="26"/>
        </w:rPr>
      </w:pPr>
      <w:r w:rsidRPr="00ED4E19">
        <w:rPr>
          <w:b w:val="0"/>
          <w:sz w:val="26"/>
          <w:szCs w:val="26"/>
        </w:rPr>
        <w:t>Tên học phần tiếng Việt: Tin học đại cương</w:t>
      </w:r>
    </w:p>
    <w:p w14:paraId="33573F63" w14:textId="77777777" w:rsidR="00ED4E19" w:rsidRPr="00ED4E19" w:rsidRDefault="00ED4E19" w:rsidP="00ED4E19">
      <w:pPr>
        <w:tabs>
          <w:tab w:val="left" w:pos="5550"/>
        </w:tabs>
        <w:spacing w:before="60" w:after="60" w:line="312" w:lineRule="auto"/>
        <w:jc w:val="both"/>
        <w:rPr>
          <w:b w:val="0"/>
          <w:sz w:val="26"/>
          <w:szCs w:val="26"/>
        </w:rPr>
      </w:pPr>
      <w:r w:rsidRPr="00ED4E19">
        <w:rPr>
          <w:b w:val="0"/>
          <w:sz w:val="26"/>
          <w:szCs w:val="26"/>
        </w:rPr>
        <w:t>Tên học phần tiếng Anh: Basic Informatics</w:t>
      </w:r>
    </w:p>
    <w:p w14:paraId="352799FF" w14:textId="77777777" w:rsidR="00ED4E19" w:rsidRPr="00ED4E19" w:rsidRDefault="00ED4E19" w:rsidP="00ED4E19">
      <w:pPr>
        <w:tabs>
          <w:tab w:val="left" w:pos="5550"/>
        </w:tabs>
        <w:spacing w:before="60" w:after="60" w:line="312" w:lineRule="auto"/>
        <w:jc w:val="both"/>
        <w:rPr>
          <w:i/>
          <w:sz w:val="26"/>
          <w:szCs w:val="26"/>
        </w:rPr>
      </w:pPr>
      <w:r w:rsidRPr="00ED4E19">
        <w:rPr>
          <w:i/>
          <w:sz w:val="26"/>
          <w:szCs w:val="26"/>
        </w:rPr>
        <w:t>1.2. Mã số học phần:</w:t>
      </w:r>
    </w:p>
    <w:p w14:paraId="4B4BAE18" w14:textId="77777777" w:rsidR="00ED4E19" w:rsidRPr="00ED4E19" w:rsidRDefault="00ED4E19" w:rsidP="00ED4E19">
      <w:pPr>
        <w:tabs>
          <w:tab w:val="left" w:pos="5550"/>
        </w:tabs>
        <w:spacing w:before="60" w:after="60" w:line="312" w:lineRule="auto"/>
        <w:jc w:val="both"/>
        <w:rPr>
          <w:i/>
          <w:sz w:val="26"/>
          <w:szCs w:val="26"/>
        </w:rPr>
      </w:pPr>
      <w:r w:rsidRPr="00ED4E19">
        <w:rPr>
          <w:i/>
          <w:sz w:val="26"/>
          <w:szCs w:val="26"/>
        </w:rPr>
        <w:t>1.3. Số tín chỉ: 04</w:t>
      </w:r>
    </w:p>
    <w:tbl>
      <w:tblPr>
        <w:tblW w:w="0" w:type="auto"/>
        <w:tblLook w:val="04A0" w:firstRow="1" w:lastRow="0" w:firstColumn="1" w:lastColumn="0" w:noHBand="0" w:noVBand="1"/>
      </w:tblPr>
      <w:tblGrid>
        <w:gridCol w:w="2539"/>
        <w:gridCol w:w="3029"/>
      </w:tblGrid>
      <w:tr w:rsidR="00ED4E19" w:rsidRPr="00ED4E19" w14:paraId="7EC4CE4C" w14:textId="77777777" w:rsidTr="00E71C51">
        <w:trPr>
          <w:trHeight w:val="20"/>
        </w:trPr>
        <w:tc>
          <w:tcPr>
            <w:tcW w:w="2539" w:type="dxa"/>
            <w:shd w:val="clear" w:color="auto" w:fill="auto"/>
            <w:vAlign w:val="center"/>
          </w:tcPr>
          <w:p w14:paraId="31629C1F" w14:textId="77777777" w:rsidR="00ED4E19" w:rsidRPr="00ED4E19" w:rsidRDefault="00ED4E19" w:rsidP="00ED4E19">
            <w:pPr>
              <w:tabs>
                <w:tab w:val="left" w:pos="5550"/>
              </w:tabs>
              <w:spacing w:line="312" w:lineRule="auto"/>
              <w:rPr>
                <w:b w:val="0"/>
                <w:sz w:val="26"/>
                <w:szCs w:val="26"/>
              </w:rPr>
            </w:pPr>
            <w:r w:rsidRPr="00ED4E19">
              <w:rPr>
                <w:b w:val="0"/>
                <w:sz w:val="26"/>
                <w:szCs w:val="26"/>
              </w:rPr>
              <w:t>Lý thuyết</w:t>
            </w:r>
          </w:p>
        </w:tc>
        <w:tc>
          <w:tcPr>
            <w:tcW w:w="3029" w:type="dxa"/>
            <w:shd w:val="clear" w:color="auto" w:fill="auto"/>
            <w:vAlign w:val="center"/>
          </w:tcPr>
          <w:p w14:paraId="2F0C1D17" w14:textId="77777777" w:rsidR="00ED4E19" w:rsidRPr="00ED4E19" w:rsidRDefault="00ED4E19" w:rsidP="00ED4E19">
            <w:pPr>
              <w:tabs>
                <w:tab w:val="left" w:pos="5550"/>
              </w:tabs>
              <w:spacing w:line="312" w:lineRule="auto"/>
              <w:rPr>
                <w:b w:val="0"/>
                <w:sz w:val="26"/>
                <w:szCs w:val="26"/>
              </w:rPr>
            </w:pPr>
            <w:r w:rsidRPr="00ED4E19">
              <w:rPr>
                <w:b w:val="0"/>
                <w:sz w:val="26"/>
                <w:szCs w:val="26"/>
              </w:rPr>
              <w:t>: 26 tiết</w:t>
            </w:r>
          </w:p>
        </w:tc>
      </w:tr>
      <w:tr w:rsidR="00ED4E19" w:rsidRPr="00ED4E19" w14:paraId="776362A9" w14:textId="77777777" w:rsidTr="00E71C51">
        <w:trPr>
          <w:trHeight w:val="250"/>
        </w:trPr>
        <w:tc>
          <w:tcPr>
            <w:tcW w:w="2539" w:type="dxa"/>
            <w:shd w:val="clear" w:color="auto" w:fill="auto"/>
            <w:vAlign w:val="center"/>
          </w:tcPr>
          <w:p w14:paraId="5F2B3CBB" w14:textId="77777777" w:rsidR="00ED4E19" w:rsidRPr="00ED4E19" w:rsidRDefault="00ED4E19" w:rsidP="00ED4E19">
            <w:pPr>
              <w:tabs>
                <w:tab w:val="left" w:pos="5550"/>
              </w:tabs>
              <w:spacing w:line="312" w:lineRule="auto"/>
              <w:rPr>
                <w:b w:val="0"/>
                <w:sz w:val="26"/>
                <w:szCs w:val="26"/>
              </w:rPr>
            </w:pPr>
            <w:r w:rsidRPr="00ED4E19">
              <w:rPr>
                <w:b w:val="0"/>
                <w:sz w:val="26"/>
                <w:szCs w:val="26"/>
              </w:rPr>
              <w:t>Bài tập</w:t>
            </w:r>
          </w:p>
        </w:tc>
        <w:tc>
          <w:tcPr>
            <w:tcW w:w="3029" w:type="dxa"/>
            <w:shd w:val="clear" w:color="auto" w:fill="auto"/>
            <w:vAlign w:val="center"/>
          </w:tcPr>
          <w:p w14:paraId="18C5CD58" w14:textId="77777777" w:rsidR="00ED4E19" w:rsidRPr="00ED4E19" w:rsidRDefault="00ED4E19" w:rsidP="00ED4E19">
            <w:pPr>
              <w:tabs>
                <w:tab w:val="left" w:pos="5550"/>
              </w:tabs>
              <w:spacing w:line="312" w:lineRule="auto"/>
              <w:rPr>
                <w:b w:val="0"/>
                <w:sz w:val="26"/>
                <w:szCs w:val="26"/>
              </w:rPr>
            </w:pPr>
            <w:r w:rsidRPr="00ED4E19">
              <w:rPr>
                <w:b w:val="0"/>
                <w:sz w:val="26"/>
                <w:szCs w:val="26"/>
              </w:rPr>
              <w:t>: 4 tiết</w:t>
            </w:r>
          </w:p>
        </w:tc>
      </w:tr>
      <w:tr w:rsidR="00ED4E19" w:rsidRPr="00ED4E19" w14:paraId="670DFA86" w14:textId="77777777" w:rsidTr="00E71C51">
        <w:trPr>
          <w:trHeight w:val="20"/>
        </w:trPr>
        <w:tc>
          <w:tcPr>
            <w:tcW w:w="2539" w:type="dxa"/>
            <w:shd w:val="clear" w:color="auto" w:fill="auto"/>
            <w:vAlign w:val="center"/>
          </w:tcPr>
          <w:p w14:paraId="3ACCE85A" w14:textId="77777777" w:rsidR="00ED4E19" w:rsidRPr="00ED4E19" w:rsidRDefault="00ED4E19" w:rsidP="00ED4E19">
            <w:pPr>
              <w:tabs>
                <w:tab w:val="left" w:pos="5550"/>
              </w:tabs>
              <w:spacing w:line="312" w:lineRule="auto"/>
              <w:rPr>
                <w:b w:val="0"/>
                <w:sz w:val="26"/>
                <w:szCs w:val="26"/>
              </w:rPr>
            </w:pPr>
            <w:r w:rsidRPr="00ED4E19">
              <w:rPr>
                <w:b w:val="0"/>
                <w:sz w:val="26"/>
                <w:szCs w:val="26"/>
              </w:rPr>
              <w:t>Thảo luận</w:t>
            </w:r>
          </w:p>
        </w:tc>
        <w:tc>
          <w:tcPr>
            <w:tcW w:w="3029" w:type="dxa"/>
            <w:shd w:val="clear" w:color="auto" w:fill="auto"/>
            <w:vAlign w:val="center"/>
          </w:tcPr>
          <w:p w14:paraId="61FAA161" w14:textId="77777777" w:rsidR="00ED4E19" w:rsidRPr="00ED4E19" w:rsidRDefault="00ED4E19" w:rsidP="00ED4E19">
            <w:pPr>
              <w:tabs>
                <w:tab w:val="left" w:pos="5550"/>
              </w:tabs>
              <w:spacing w:line="312" w:lineRule="auto"/>
              <w:rPr>
                <w:b w:val="0"/>
                <w:sz w:val="26"/>
                <w:szCs w:val="26"/>
              </w:rPr>
            </w:pPr>
            <w:r w:rsidRPr="00ED4E19">
              <w:rPr>
                <w:b w:val="0"/>
                <w:sz w:val="26"/>
                <w:szCs w:val="26"/>
              </w:rPr>
              <w:t>: 4 tiết</w:t>
            </w:r>
          </w:p>
        </w:tc>
      </w:tr>
      <w:tr w:rsidR="00ED4E19" w:rsidRPr="00ED4E19" w14:paraId="5D38D391" w14:textId="77777777" w:rsidTr="00E71C51">
        <w:trPr>
          <w:trHeight w:val="20"/>
        </w:trPr>
        <w:tc>
          <w:tcPr>
            <w:tcW w:w="2539" w:type="dxa"/>
            <w:shd w:val="clear" w:color="auto" w:fill="auto"/>
            <w:vAlign w:val="center"/>
          </w:tcPr>
          <w:p w14:paraId="1E50E34A" w14:textId="77777777" w:rsidR="00ED4E19" w:rsidRPr="00ED4E19" w:rsidRDefault="00ED4E19" w:rsidP="00ED4E19">
            <w:pPr>
              <w:tabs>
                <w:tab w:val="left" w:pos="5550"/>
              </w:tabs>
              <w:spacing w:line="312" w:lineRule="auto"/>
              <w:rPr>
                <w:b w:val="0"/>
                <w:sz w:val="26"/>
                <w:szCs w:val="26"/>
              </w:rPr>
            </w:pPr>
            <w:r w:rsidRPr="00ED4E19">
              <w:rPr>
                <w:b w:val="0"/>
                <w:sz w:val="26"/>
                <w:szCs w:val="26"/>
              </w:rPr>
              <w:t>Thực hành/thực tập</w:t>
            </w:r>
          </w:p>
        </w:tc>
        <w:tc>
          <w:tcPr>
            <w:tcW w:w="3029" w:type="dxa"/>
            <w:shd w:val="clear" w:color="auto" w:fill="auto"/>
            <w:vAlign w:val="center"/>
          </w:tcPr>
          <w:p w14:paraId="202C43FC" w14:textId="77777777" w:rsidR="00ED4E19" w:rsidRPr="00ED4E19" w:rsidRDefault="00ED4E19" w:rsidP="00ED4E19">
            <w:pPr>
              <w:tabs>
                <w:tab w:val="left" w:pos="5550"/>
              </w:tabs>
              <w:spacing w:line="312" w:lineRule="auto"/>
              <w:rPr>
                <w:b w:val="0"/>
                <w:sz w:val="26"/>
                <w:szCs w:val="26"/>
              </w:rPr>
            </w:pPr>
            <w:r w:rsidRPr="00ED4E19">
              <w:rPr>
                <w:b w:val="0"/>
                <w:sz w:val="26"/>
                <w:szCs w:val="26"/>
              </w:rPr>
              <w:t>: 60 tiết</w:t>
            </w:r>
          </w:p>
        </w:tc>
      </w:tr>
      <w:tr w:rsidR="00ED4E19" w:rsidRPr="00ED4E19" w14:paraId="143F20BA" w14:textId="77777777" w:rsidTr="00E71C51">
        <w:trPr>
          <w:trHeight w:val="271"/>
        </w:trPr>
        <w:tc>
          <w:tcPr>
            <w:tcW w:w="2539" w:type="dxa"/>
            <w:shd w:val="clear" w:color="auto" w:fill="auto"/>
            <w:vAlign w:val="center"/>
          </w:tcPr>
          <w:p w14:paraId="68194447" w14:textId="77777777" w:rsidR="00ED4E19" w:rsidRPr="00ED4E19" w:rsidRDefault="00ED4E19" w:rsidP="00ED4E19">
            <w:pPr>
              <w:tabs>
                <w:tab w:val="left" w:pos="5550"/>
              </w:tabs>
              <w:spacing w:line="312" w:lineRule="auto"/>
              <w:rPr>
                <w:b w:val="0"/>
                <w:sz w:val="26"/>
                <w:szCs w:val="26"/>
              </w:rPr>
            </w:pPr>
            <w:r w:rsidRPr="00ED4E19">
              <w:rPr>
                <w:b w:val="0"/>
                <w:sz w:val="26"/>
                <w:szCs w:val="26"/>
              </w:rPr>
              <w:t>Tự học</w:t>
            </w:r>
          </w:p>
        </w:tc>
        <w:tc>
          <w:tcPr>
            <w:tcW w:w="3029" w:type="dxa"/>
            <w:shd w:val="clear" w:color="auto" w:fill="auto"/>
            <w:vAlign w:val="center"/>
          </w:tcPr>
          <w:p w14:paraId="2C5D597F" w14:textId="77777777" w:rsidR="00ED4E19" w:rsidRPr="00ED4E19" w:rsidRDefault="00ED4E19" w:rsidP="00ED4E19">
            <w:pPr>
              <w:tabs>
                <w:tab w:val="left" w:pos="5550"/>
              </w:tabs>
              <w:spacing w:line="312" w:lineRule="auto"/>
              <w:rPr>
                <w:b w:val="0"/>
                <w:sz w:val="26"/>
                <w:szCs w:val="26"/>
              </w:rPr>
            </w:pPr>
            <w:r w:rsidRPr="00ED4E19">
              <w:rPr>
                <w:b w:val="0"/>
                <w:sz w:val="26"/>
                <w:szCs w:val="26"/>
              </w:rPr>
              <w:t>: 188 tiết</w:t>
            </w:r>
          </w:p>
        </w:tc>
      </w:tr>
    </w:tbl>
    <w:p w14:paraId="54D72CE7" w14:textId="77777777" w:rsidR="00ED4E19" w:rsidRPr="00ED4E19" w:rsidRDefault="00ED4E19" w:rsidP="00ED4E19">
      <w:pPr>
        <w:spacing w:before="60" w:after="60" w:line="312" w:lineRule="auto"/>
        <w:jc w:val="both"/>
        <w:rPr>
          <w:sz w:val="26"/>
          <w:szCs w:val="26"/>
        </w:rPr>
      </w:pPr>
      <w:r w:rsidRPr="00ED4E19">
        <w:rPr>
          <w:sz w:val="26"/>
          <w:szCs w:val="26"/>
        </w:rPr>
        <w:t>2. Đơn vị phụ trách học phần</w:t>
      </w:r>
    </w:p>
    <w:p w14:paraId="5DE26FA2" w14:textId="77777777" w:rsidR="00ED4E19" w:rsidRPr="00ED4E19" w:rsidRDefault="00ED4E19" w:rsidP="00ED4E19">
      <w:pPr>
        <w:spacing w:before="60" w:after="60" w:line="312" w:lineRule="auto"/>
        <w:jc w:val="both"/>
        <w:rPr>
          <w:b w:val="0"/>
          <w:sz w:val="26"/>
          <w:szCs w:val="26"/>
        </w:rPr>
      </w:pPr>
      <w:r w:rsidRPr="00ED4E19">
        <w:rPr>
          <w:sz w:val="26"/>
          <w:szCs w:val="26"/>
        </w:rPr>
        <w:t xml:space="preserve">Bộ môn: </w:t>
      </w:r>
      <w:r w:rsidRPr="00ED4E19">
        <w:rPr>
          <w:b w:val="0"/>
          <w:sz w:val="26"/>
          <w:szCs w:val="26"/>
        </w:rPr>
        <w:t>Tin học</w:t>
      </w:r>
    </w:p>
    <w:p w14:paraId="52E19243" w14:textId="77777777" w:rsidR="00ED4E19" w:rsidRPr="00ED4E19" w:rsidRDefault="00ED4E19" w:rsidP="00ED4E19">
      <w:pPr>
        <w:spacing w:before="60" w:after="60" w:line="312" w:lineRule="auto"/>
        <w:jc w:val="both"/>
        <w:rPr>
          <w:b w:val="0"/>
          <w:sz w:val="26"/>
          <w:szCs w:val="26"/>
        </w:rPr>
      </w:pPr>
      <w:r w:rsidRPr="00ED4E19">
        <w:rPr>
          <w:sz w:val="26"/>
          <w:szCs w:val="26"/>
        </w:rPr>
        <w:t xml:space="preserve">Khoa: </w:t>
      </w:r>
      <w:r w:rsidRPr="00ED4E19">
        <w:rPr>
          <w:b w:val="0"/>
          <w:sz w:val="26"/>
          <w:szCs w:val="26"/>
        </w:rPr>
        <w:t>Kinh tế quản trị kinh doanh</w:t>
      </w:r>
    </w:p>
    <w:p w14:paraId="32B4EA35" w14:textId="77777777" w:rsidR="00ED4E19" w:rsidRPr="00ED4E19" w:rsidRDefault="00ED4E19" w:rsidP="00ED4E19">
      <w:pPr>
        <w:spacing w:before="60" w:after="60" w:line="312" w:lineRule="auto"/>
        <w:jc w:val="both"/>
        <w:rPr>
          <w:b w:val="0"/>
          <w:sz w:val="26"/>
          <w:szCs w:val="26"/>
        </w:rPr>
      </w:pPr>
      <w:r w:rsidRPr="00ED4E19">
        <w:rPr>
          <w:sz w:val="26"/>
          <w:szCs w:val="26"/>
        </w:rPr>
        <w:t xml:space="preserve">3. Điều kiện tiên quyết: </w:t>
      </w:r>
      <w:r w:rsidRPr="00ED4E19">
        <w:rPr>
          <w:b w:val="0"/>
          <w:sz w:val="26"/>
          <w:szCs w:val="26"/>
        </w:rPr>
        <w:t>Không</w:t>
      </w:r>
    </w:p>
    <w:p w14:paraId="6189D33C" w14:textId="77777777" w:rsidR="00ED4E19" w:rsidRPr="00ED4E19" w:rsidRDefault="00ED4E19" w:rsidP="00ED4E19">
      <w:pPr>
        <w:spacing w:before="60" w:after="60" w:line="312" w:lineRule="auto"/>
        <w:jc w:val="both"/>
        <w:rPr>
          <w:sz w:val="26"/>
          <w:szCs w:val="26"/>
        </w:rPr>
      </w:pPr>
      <w:r w:rsidRPr="00ED4E19">
        <w:rPr>
          <w:sz w:val="26"/>
          <w:szCs w:val="26"/>
        </w:rPr>
        <w:t>4. Mục tiêu của học phần</w:t>
      </w:r>
    </w:p>
    <w:p w14:paraId="7F7998C8" w14:textId="77777777" w:rsidR="00ED4E19" w:rsidRPr="00ED4E19" w:rsidRDefault="00ED4E19" w:rsidP="00ED4E19">
      <w:pPr>
        <w:spacing w:before="60" w:after="60" w:line="312" w:lineRule="auto"/>
        <w:jc w:val="both"/>
        <w:rPr>
          <w:i/>
          <w:sz w:val="26"/>
          <w:szCs w:val="26"/>
        </w:rPr>
      </w:pPr>
      <w:r w:rsidRPr="00ED4E19">
        <w:rPr>
          <w:i/>
          <w:sz w:val="26"/>
          <w:szCs w:val="26"/>
        </w:rPr>
        <w:t>4.1. Kiến thức:</w:t>
      </w:r>
    </w:p>
    <w:p w14:paraId="76E737C0" w14:textId="77777777" w:rsidR="00ED4E19" w:rsidRPr="00ED4E19" w:rsidRDefault="00ED4E19" w:rsidP="00ED4E19">
      <w:pPr>
        <w:spacing w:before="60" w:after="60" w:line="312" w:lineRule="auto"/>
        <w:ind w:firstLine="357"/>
        <w:jc w:val="both"/>
        <w:rPr>
          <w:b w:val="0"/>
          <w:sz w:val="26"/>
        </w:rPr>
      </w:pPr>
      <w:r w:rsidRPr="00ED4E19">
        <w:rPr>
          <w:b w:val="0"/>
          <w:sz w:val="26"/>
        </w:rPr>
        <w:lastRenderedPageBreak/>
        <w:t>Hiểu biết các kiến thức cơ bản về thông tin, xử lý thông tin. Nắm chắc kiến thức về máy tính, nguyên lý hoạt động của máy tính, các thiết bị, các loại phần mềm.</w:t>
      </w:r>
    </w:p>
    <w:p w14:paraId="1F52ADC6" w14:textId="77777777" w:rsidR="00ED4E19" w:rsidRPr="00ED4E19" w:rsidRDefault="00ED4E19" w:rsidP="00ED4E19">
      <w:pPr>
        <w:spacing w:before="60" w:after="60" w:line="312" w:lineRule="auto"/>
        <w:ind w:firstLine="357"/>
        <w:jc w:val="both"/>
        <w:rPr>
          <w:b w:val="0"/>
          <w:sz w:val="26"/>
        </w:rPr>
      </w:pPr>
      <w:r w:rsidRPr="00ED4E19">
        <w:rPr>
          <w:b w:val="0"/>
          <w:sz w:val="26"/>
        </w:rPr>
        <w:t>Hiểu biết các kiến thức Internet, an toàn thông tin trên mạng, biết cách tìm kiếm và khai thác thông tin trên Internet.</w:t>
      </w:r>
    </w:p>
    <w:p w14:paraId="41E1437F" w14:textId="77777777" w:rsidR="00ED4E19" w:rsidRPr="00ED4E19" w:rsidRDefault="00ED4E19" w:rsidP="00ED4E19">
      <w:pPr>
        <w:spacing w:before="60" w:after="60" w:line="312" w:lineRule="auto"/>
        <w:ind w:firstLine="357"/>
        <w:jc w:val="both"/>
        <w:rPr>
          <w:b w:val="0"/>
          <w:sz w:val="26"/>
        </w:rPr>
      </w:pPr>
      <w:r w:rsidRPr="00ED4E19">
        <w:rPr>
          <w:b w:val="0"/>
          <w:sz w:val="26"/>
        </w:rPr>
        <w:t>Hiểu biết và sử dụng các phần mềm thông dụng (các phần mềm hỗ trợ công tác văn phòng…)</w:t>
      </w:r>
    </w:p>
    <w:p w14:paraId="79E72C4F" w14:textId="77777777" w:rsidR="00ED4E19" w:rsidRPr="00ED4E19" w:rsidRDefault="00ED4E19" w:rsidP="00ED4E19">
      <w:pPr>
        <w:spacing w:before="60" w:after="60" w:line="312" w:lineRule="auto"/>
        <w:jc w:val="both"/>
        <w:rPr>
          <w:i/>
          <w:sz w:val="26"/>
          <w:szCs w:val="26"/>
        </w:rPr>
      </w:pPr>
      <w:r w:rsidRPr="00ED4E19">
        <w:rPr>
          <w:i/>
          <w:sz w:val="26"/>
          <w:szCs w:val="26"/>
        </w:rPr>
        <w:t>4.2. Kỹ năng:</w:t>
      </w:r>
    </w:p>
    <w:p w14:paraId="349BD659" w14:textId="77777777" w:rsidR="00ED4E19" w:rsidRPr="00ED4E19" w:rsidRDefault="00ED4E19" w:rsidP="00ED4E19">
      <w:pPr>
        <w:spacing w:before="60" w:after="60" w:line="312" w:lineRule="auto"/>
        <w:ind w:firstLine="272"/>
        <w:jc w:val="both"/>
        <w:rPr>
          <w:b w:val="0"/>
          <w:sz w:val="26"/>
        </w:rPr>
      </w:pPr>
      <w:r w:rsidRPr="00ED4E19">
        <w:rPr>
          <w:b w:val="0"/>
          <w:sz w:val="26"/>
        </w:rPr>
        <w:t>Sử dụng  thành thạo máy tính và một số phần mềm văn phòng thông dụng để có thể soạn thảo tài liệu, quản lý dữ liệu qua các bảng tính, trình diễn,  khai thác Internet để tìm kiếm thông tin và liên lạc qua email, có thể làm website đơn giản, sử dụng máy tính để giải quyết vấn đề.</w:t>
      </w:r>
    </w:p>
    <w:p w14:paraId="597AF3B7" w14:textId="77777777" w:rsidR="00ED4E19" w:rsidRPr="00ED4E19" w:rsidRDefault="00ED4E19" w:rsidP="00ED4E19">
      <w:pPr>
        <w:spacing w:before="60" w:after="60" w:line="312" w:lineRule="auto"/>
        <w:jc w:val="both"/>
        <w:rPr>
          <w:i/>
          <w:sz w:val="26"/>
          <w:szCs w:val="26"/>
        </w:rPr>
      </w:pPr>
      <w:r w:rsidRPr="00ED4E19">
        <w:rPr>
          <w:i/>
          <w:sz w:val="26"/>
          <w:szCs w:val="26"/>
        </w:rPr>
        <w:t>4.3. Thái độ:</w:t>
      </w:r>
    </w:p>
    <w:p w14:paraId="5CE49616" w14:textId="77777777" w:rsidR="00ED4E19" w:rsidRPr="00ED4E19" w:rsidRDefault="00ED4E19" w:rsidP="00ED4E19">
      <w:pPr>
        <w:spacing w:before="60" w:after="60" w:line="312" w:lineRule="auto"/>
        <w:jc w:val="both"/>
        <w:rPr>
          <w:b w:val="0"/>
          <w:sz w:val="26"/>
        </w:rPr>
      </w:pPr>
      <w:r w:rsidRPr="00ED4E19">
        <w:rPr>
          <w:b w:val="0"/>
          <w:sz w:val="26"/>
        </w:rPr>
        <w:t>Có ý thức ứng dụng công nghệ thông tin vào công việc hàng ngày, nâng cao chất lượng của từng công việc, phong cách làm việc trong xã hội hiện đại</w:t>
      </w:r>
    </w:p>
    <w:p w14:paraId="485EA554" w14:textId="77777777" w:rsidR="00ED4E19" w:rsidRPr="00ED4E19" w:rsidRDefault="00ED4E19" w:rsidP="00ED4E19">
      <w:pPr>
        <w:spacing w:before="60" w:after="60" w:line="312" w:lineRule="auto"/>
        <w:jc w:val="both"/>
        <w:rPr>
          <w:b w:val="0"/>
          <w:i/>
          <w:sz w:val="26"/>
          <w:szCs w:val="26"/>
        </w:rPr>
      </w:pPr>
      <w:r w:rsidRPr="00ED4E19">
        <w:rPr>
          <w:sz w:val="26"/>
          <w:szCs w:val="26"/>
        </w:rPr>
        <w:t>5. Mô tả tóm tắt nội dung học phần</w:t>
      </w:r>
      <w:r w:rsidRPr="00ED4E19">
        <w:rPr>
          <w:b w:val="0"/>
          <w:i/>
          <w:sz w:val="26"/>
          <w:szCs w:val="26"/>
        </w:rPr>
        <w:t>:</w:t>
      </w:r>
    </w:p>
    <w:p w14:paraId="71F97176" w14:textId="77777777" w:rsidR="00ED4E19" w:rsidRPr="00ED4E19" w:rsidRDefault="00ED4E19" w:rsidP="00ED4E19">
      <w:pPr>
        <w:spacing w:before="60" w:after="60" w:line="312" w:lineRule="auto"/>
        <w:ind w:firstLine="720"/>
        <w:jc w:val="both"/>
        <w:rPr>
          <w:b w:val="0"/>
          <w:sz w:val="26"/>
        </w:rPr>
      </w:pPr>
      <w:r w:rsidRPr="00ED4E19">
        <w:rPr>
          <w:b w:val="0"/>
          <w:sz w:val="26"/>
        </w:rPr>
        <w:t xml:space="preserve">Môn học chia thành 2 phần. </w:t>
      </w:r>
    </w:p>
    <w:p w14:paraId="0982B5EE" w14:textId="77777777" w:rsidR="00ED4E19" w:rsidRPr="00ED4E19" w:rsidRDefault="00ED4E19" w:rsidP="00ED4E19">
      <w:pPr>
        <w:spacing w:before="60" w:after="60" w:line="312" w:lineRule="auto"/>
        <w:ind w:firstLine="720"/>
        <w:jc w:val="both"/>
        <w:rPr>
          <w:b w:val="0"/>
          <w:sz w:val="26"/>
        </w:rPr>
      </w:pPr>
      <w:r w:rsidRPr="00ED4E19">
        <w:rPr>
          <w:sz w:val="26"/>
        </w:rPr>
        <w:t>Phần 1:</w:t>
      </w:r>
      <w:r w:rsidRPr="00ED4E19">
        <w:rPr>
          <w:b w:val="0"/>
          <w:sz w:val="26"/>
        </w:rPr>
        <w:t xml:space="preserve"> Cung cấp cho sinh viên các kiến thức cơ sở về thông tin, hiểu biết về máy tính, phần cứng, phần mềm và các ứng dụng công nghệ thông tin.</w:t>
      </w:r>
    </w:p>
    <w:p w14:paraId="768A1AE3" w14:textId="77777777" w:rsidR="00ED4E19" w:rsidRPr="00ED4E19" w:rsidRDefault="00ED4E19" w:rsidP="00ED4E19">
      <w:pPr>
        <w:spacing w:before="60" w:after="60" w:line="312" w:lineRule="auto"/>
        <w:ind w:firstLine="720"/>
        <w:jc w:val="both"/>
        <w:rPr>
          <w:b w:val="0"/>
          <w:sz w:val="26"/>
        </w:rPr>
      </w:pPr>
      <w:r w:rsidRPr="00ED4E19">
        <w:rPr>
          <w:sz w:val="26"/>
        </w:rPr>
        <w:t>Phần 2:</w:t>
      </w:r>
      <w:r w:rsidRPr="00ED4E19">
        <w:rPr>
          <w:b w:val="0"/>
          <w:sz w:val="26"/>
        </w:rPr>
        <w:t xml:space="preserve"> Cung cấp kiến thức và thực hành rèn luyện kỹ năng sử dụng máy tính, tương tác làm việc với hệ điều hành, khai thác một số dịch vụ trên Internet, sử dụng các phần mềm văn phòng thông dụng.</w:t>
      </w:r>
    </w:p>
    <w:p w14:paraId="2B3675D8" w14:textId="77777777" w:rsidR="00ED4E19" w:rsidRPr="00ED4E19" w:rsidRDefault="00ED4E19" w:rsidP="00ED4E19">
      <w:pPr>
        <w:spacing w:before="60" w:after="60" w:line="312" w:lineRule="auto"/>
        <w:jc w:val="both"/>
        <w:rPr>
          <w:sz w:val="26"/>
          <w:szCs w:val="26"/>
        </w:rPr>
      </w:pPr>
      <w:r w:rsidRPr="00ED4E19">
        <w:rPr>
          <w:sz w:val="26"/>
          <w:szCs w:val="26"/>
        </w:rPr>
        <w:t>6. Cấu trúc nội dung học phần:</w:t>
      </w:r>
    </w:p>
    <w:tbl>
      <w:tblPr>
        <w:tblW w:w="92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6"/>
        <w:gridCol w:w="3118"/>
        <w:gridCol w:w="919"/>
        <w:gridCol w:w="855"/>
        <w:gridCol w:w="853"/>
        <w:gridCol w:w="1208"/>
        <w:gridCol w:w="950"/>
      </w:tblGrid>
      <w:tr w:rsidR="00ED4E19" w:rsidRPr="00ED4E19" w14:paraId="3B80BC3F" w14:textId="77777777" w:rsidTr="00E71C51">
        <w:trPr>
          <w:trHeight w:val="377"/>
        </w:trPr>
        <w:tc>
          <w:tcPr>
            <w:tcW w:w="1356" w:type="dxa"/>
            <w:vMerge w:val="restart"/>
            <w:shd w:val="clear" w:color="auto" w:fill="auto"/>
            <w:vAlign w:val="center"/>
          </w:tcPr>
          <w:p w14:paraId="6353B137" w14:textId="77777777" w:rsidR="00ED4E19" w:rsidRPr="00ED4E19" w:rsidRDefault="00ED4E19" w:rsidP="00ED4E19">
            <w:pPr>
              <w:spacing w:line="240" w:lineRule="auto"/>
              <w:jc w:val="center"/>
              <w:rPr>
                <w:sz w:val="26"/>
                <w:szCs w:val="26"/>
              </w:rPr>
            </w:pPr>
            <w:r w:rsidRPr="00ED4E19">
              <w:rPr>
                <w:sz w:val="26"/>
                <w:szCs w:val="26"/>
              </w:rPr>
              <w:t>TT chương</w:t>
            </w:r>
          </w:p>
        </w:tc>
        <w:tc>
          <w:tcPr>
            <w:tcW w:w="3118" w:type="dxa"/>
            <w:vMerge w:val="restart"/>
            <w:shd w:val="clear" w:color="auto" w:fill="auto"/>
            <w:vAlign w:val="center"/>
          </w:tcPr>
          <w:p w14:paraId="1CC26B57" w14:textId="77777777" w:rsidR="00ED4E19" w:rsidRPr="00ED4E19" w:rsidRDefault="00ED4E19" w:rsidP="00ED4E19">
            <w:pPr>
              <w:spacing w:line="240" w:lineRule="auto"/>
              <w:jc w:val="center"/>
              <w:rPr>
                <w:sz w:val="26"/>
                <w:szCs w:val="26"/>
              </w:rPr>
            </w:pPr>
            <w:r w:rsidRPr="00ED4E19">
              <w:rPr>
                <w:sz w:val="26"/>
                <w:szCs w:val="26"/>
              </w:rPr>
              <w:t>Tên chương</w:t>
            </w:r>
          </w:p>
        </w:tc>
        <w:tc>
          <w:tcPr>
            <w:tcW w:w="4785" w:type="dxa"/>
            <w:gridSpan w:val="5"/>
            <w:shd w:val="clear" w:color="auto" w:fill="auto"/>
            <w:vAlign w:val="center"/>
          </w:tcPr>
          <w:p w14:paraId="699CB2B5" w14:textId="77777777" w:rsidR="00ED4E19" w:rsidRPr="00ED4E19" w:rsidRDefault="00ED4E19" w:rsidP="00ED4E19">
            <w:pPr>
              <w:spacing w:line="240" w:lineRule="auto"/>
              <w:jc w:val="center"/>
              <w:rPr>
                <w:sz w:val="26"/>
                <w:szCs w:val="26"/>
              </w:rPr>
            </w:pPr>
            <w:r w:rsidRPr="00ED4E19">
              <w:rPr>
                <w:sz w:val="26"/>
                <w:szCs w:val="26"/>
              </w:rPr>
              <w:t>Hình thức tổ chức dạy học học phần</w:t>
            </w:r>
          </w:p>
        </w:tc>
      </w:tr>
      <w:tr w:rsidR="00ED4E19" w:rsidRPr="00ED4E19" w14:paraId="405304F1" w14:textId="77777777" w:rsidTr="00E71C51">
        <w:trPr>
          <w:trHeight w:val="337"/>
        </w:trPr>
        <w:tc>
          <w:tcPr>
            <w:tcW w:w="1356" w:type="dxa"/>
            <w:vMerge/>
            <w:shd w:val="clear" w:color="auto" w:fill="auto"/>
            <w:vAlign w:val="center"/>
          </w:tcPr>
          <w:p w14:paraId="54C28557" w14:textId="77777777" w:rsidR="00ED4E19" w:rsidRPr="00ED4E19" w:rsidRDefault="00ED4E19" w:rsidP="00ED4E19">
            <w:pPr>
              <w:spacing w:line="240" w:lineRule="auto"/>
              <w:jc w:val="center"/>
              <w:rPr>
                <w:b w:val="0"/>
                <w:sz w:val="26"/>
                <w:szCs w:val="26"/>
              </w:rPr>
            </w:pPr>
          </w:p>
        </w:tc>
        <w:tc>
          <w:tcPr>
            <w:tcW w:w="3118" w:type="dxa"/>
            <w:vMerge/>
            <w:shd w:val="clear" w:color="auto" w:fill="auto"/>
            <w:vAlign w:val="center"/>
          </w:tcPr>
          <w:p w14:paraId="45824D3F" w14:textId="77777777" w:rsidR="00ED4E19" w:rsidRPr="00ED4E19" w:rsidRDefault="00ED4E19" w:rsidP="00ED4E19">
            <w:pPr>
              <w:spacing w:line="240" w:lineRule="auto"/>
              <w:rPr>
                <w:b w:val="0"/>
                <w:sz w:val="26"/>
                <w:szCs w:val="26"/>
              </w:rPr>
            </w:pPr>
          </w:p>
        </w:tc>
        <w:tc>
          <w:tcPr>
            <w:tcW w:w="3835" w:type="dxa"/>
            <w:gridSpan w:val="4"/>
            <w:shd w:val="clear" w:color="auto" w:fill="auto"/>
            <w:vAlign w:val="center"/>
          </w:tcPr>
          <w:p w14:paraId="32DA4048" w14:textId="77777777" w:rsidR="00ED4E19" w:rsidRPr="00ED4E19" w:rsidRDefault="00ED4E19" w:rsidP="00ED4E19">
            <w:pPr>
              <w:spacing w:line="240" w:lineRule="auto"/>
              <w:jc w:val="center"/>
              <w:rPr>
                <w:b w:val="0"/>
                <w:sz w:val="24"/>
              </w:rPr>
            </w:pPr>
            <w:r w:rsidRPr="00ED4E19">
              <w:rPr>
                <w:b w:val="0"/>
                <w:sz w:val="24"/>
              </w:rPr>
              <w:t>Lên lớp</w:t>
            </w:r>
          </w:p>
        </w:tc>
        <w:tc>
          <w:tcPr>
            <w:tcW w:w="950" w:type="dxa"/>
            <w:vMerge w:val="restart"/>
          </w:tcPr>
          <w:p w14:paraId="79E0CE30" w14:textId="77777777" w:rsidR="00ED4E19" w:rsidRPr="00ED4E19" w:rsidRDefault="00ED4E19" w:rsidP="00ED4E19">
            <w:pPr>
              <w:spacing w:line="240" w:lineRule="auto"/>
              <w:jc w:val="center"/>
              <w:rPr>
                <w:b w:val="0"/>
                <w:sz w:val="24"/>
              </w:rPr>
            </w:pPr>
            <w:r w:rsidRPr="00ED4E19">
              <w:rPr>
                <w:b w:val="0"/>
                <w:sz w:val="24"/>
              </w:rPr>
              <w:t>Sv tự nghiên cứu, tự học</w:t>
            </w:r>
          </w:p>
        </w:tc>
      </w:tr>
      <w:tr w:rsidR="00ED4E19" w:rsidRPr="00ED4E19" w14:paraId="03B29471" w14:textId="77777777" w:rsidTr="00E71C51">
        <w:trPr>
          <w:trHeight w:val="642"/>
        </w:trPr>
        <w:tc>
          <w:tcPr>
            <w:tcW w:w="1356" w:type="dxa"/>
            <w:vMerge/>
            <w:shd w:val="clear" w:color="auto" w:fill="auto"/>
            <w:vAlign w:val="center"/>
          </w:tcPr>
          <w:p w14:paraId="4BF174FB" w14:textId="77777777" w:rsidR="00ED4E19" w:rsidRPr="00ED4E19" w:rsidRDefault="00ED4E19" w:rsidP="00ED4E19">
            <w:pPr>
              <w:spacing w:line="240" w:lineRule="auto"/>
              <w:jc w:val="center"/>
              <w:rPr>
                <w:b w:val="0"/>
                <w:sz w:val="26"/>
                <w:szCs w:val="26"/>
              </w:rPr>
            </w:pPr>
          </w:p>
        </w:tc>
        <w:tc>
          <w:tcPr>
            <w:tcW w:w="3118" w:type="dxa"/>
            <w:vMerge/>
            <w:shd w:val="clear" w:color="auto" w:fill="auto"/>
            <w:vAlign w:val="center"/>
          </w:tcPr>
          <w:p w14:paraId="09219C73" w14:textId="77777777" w:rsidR="00ED4E19" w:rsidRPr="00ED4E19" w:rsidRDefault="00ED4E19" w:rsidP="00ED4E19">
            <w:pPr>
              <w:spacing w:line="240" w:lineRule="auto"/>
              <w:rPr>
                <w:b w:val="0"/>
                <w:sz w:val="26"/>
                <w:szCs w:val="26"/>
              </w:rPr>
            </w:pPr>
          </w:p>
        </w:tc>
        <w:tc>
          <w:tcPr>
            <w:tcW w:w="919" w:type="dxa"/>
            <w:shd w:val="clear" w:color="auto" w:fill="auto"/>
            <w:vAlign w:val="center"/>
          </w:tcPr>
          <w:p w14:paraId="697BA464" w14:textId="77777777" w:rsidR="00ED4E19" w:rsidRPr="00ED4E19" w:rsidRDefault="00ED4E19" w:rsidP="00ED4E19">
            <w:pPr>
              <w:spacing w:line="240" w:lineRule="auto"/>
              <w:jc w:val="center"/>
              <w:rPr>
                <w:b w:val="0"/>
                <w:sz w:val="24"/>
              </w:rPr>
            </w:pPr>
            <w:r w:rsidRPr="00ED4E19">
              <w:rPr>
                <w:b w:val="0"/>
                <w:sz w:val="24"/>
              </w:rPr>
              <w:t>Lý thuyết</w:t>
            </w:r>
          </w:p>
        </w:tc>
        <w:tc>
          <w:tcPr>
            <w:tcW w:w="855" w:type="dxa"/>
            <w:vAlign w:val="center"/>
          </w:tcPr>
          <w:p w14:paraId="475E8E82" w14:textId="77777777" w:rsidR="00ED4E19" w:rsidRPr="00ED4E19" w:rsidRDefault="00ED4E19" w:rsidP="00ED4E19">
            <w:pPr>
              <w:spacing w:line="240" w:lineRule="auto"/>
              <w:jc w:val="center"/>
              <w:rPr>
                <w:b w:val="0"/>
                <w:sz w:val="24"/>
              </w:rPr>
            </w:pPr>
            <w:r w:rsidRPr="00ED4E19">
              <w:rPr>
                <w:b w:val="0"/>
                <w:sz w:val="24"/>
              </w:rPr>
              <w:t>Bài tập</w:t>
            </w:r>
          </w:p>
        </w:tc>
        <w:tc>
          <w:tcPr>
            <w:tcW w:w="853" w:type="dxa"/>
            <w:vAlign w:val="center"/>
          </w:tcPr>
          <w:p w14:paraId="118DE693" w14:textId="77777777" w:rsidR="00ED4E19" w:rsidRPr="00ED4E19" w:rsidRDefault="00ED4E19" w:rsidP="00ED4E19">
            <w:pPr>
              <w:spacing w:line="240" w:lineRule="auto"/>
              <w:jc w:val="center"/>
              <w:rPr>
                <w:b w:val="0"/>
                <w:sz w:val="24"/>
              </w:rPr>
            </w:pPr>
            <w:r w:rsidRPr="00ED4E19">
              <w:rPr>
                <w:b w:val="0"/>
                <w:sz w:val="24"/>
              </w:rPr>
              <w:t>Thảo luận</w:t>
            </w:r>
          </w:p>
        </w:tc>
        <w:tc>
          <w:tcPr>
            <w:tcW w:w="1208" w:type="dxa"/>
            <w:vAlign w:val="center"/>
          </w:tcPr>
          <w:p w14:paraId="0BD3449C" w14:textId="77777777" w:rsidR="00ED4E19" w:rsidRPr="00ED4E19" w:rsidRDefault="00ED4E19" w:rsidP="00ED4E19">
            <w:pPr>
              <w:spacing w:line="240" w:lineRule="auto"/>
              <w:jc w:val="center"/>
              <w:rPr>
                <w:b w:val="0"/>
                <w:sz w:val="24"/>
              </w:rPr>
            </w:pPr>
            <w:r w:rsidRPr="00ED4E19">
              <w:rPr>
                <w:b w:val="0"/>
                <w:sz w:val="24"/>
              </w:rPr>
              <w:t>Thực hành,</w:t>
            </w:r>
          </w:p>
          <w:p w14:paraId="42FBD8C8" w14:textId="77777777" w:rsidR="00ED4E19" w:rsidRPr="00ED4E19" w:rsidRDefault="00ED4E19" w:rsidP="00ED4E19">
            <w:pPr>
              <w:spacing w:line="240" w:lineRule="auto"/>
              <w:jc w:val="center"/>
              <w:rPr>
                <w:b w:val="0"/>
                <w:sz w:val="24"/>
              </w:rPr>
            </w:pPr>
            <w:r w:rsidRPr="00ED4E19">
              <w:rPr>
                <w:b w:val="0"/>
                <w:sz w:val="24"/>
              </w:rPr>
              <w:t>thực tập</w:t>
            </w:r>
          </w:p>
        </w:tc>
        <w:tc>
          <w:tcPr>
            <w:tcW w:w="950" w:type="dxa"/>
            <w:vMerge/>
          </w:tcPr>
          <w:p w14:paraId="52B84EC4" w14:textId="77777777" w:rsidR="00ED4E19" w:rsidRPr="00ED4E19" w:rsidRDefault="00ED4E19" w:rsidP="00ED4E19">
            <w:pPr>
              <w:spacing w:line="240" w:lineRule="auto"/>
              <w:rPr>
                <w:b w:val="0"/>
                <w:sz w:val="26"/>
                <w:szCs w:val="26"/>
              </w:rPr>
            </w:pPr>
          </w:p>
        </w:tc>
      </w:tr>
      <w:tr w:rsidR="00ED4E19" w:rsidRPr="00ED4E19" w14:paraId="1C61E6B2" w14:textId="77777777" w:rsidTr="00E71C51">
        <w:trPr>
          <w:trHeight w:val="399"/>
        </w:trPr>
        <w:tc>
          <w:tcPr>
            <w:tcW w:w="1356" w:type="dxa"/>
            <w:shd w:val="clear" w:color="auto" w:fill="auto"/>
            <w:vAlign w:val="center"/>
          </w:tcPr>
          <w:p w14:paraId="74F5615B" w14:textId="77777777" w:rsidR="00ED4E19" w:rsidRPr="00ED4E19" w:rsidRDefault="00ED4E19" w:rsidP="00ED4E19">
            <w:pPr>
              <w:spacing w:line="240" w:lineRule="auto"/>
              <w:jc w:val="center"/>
              <w:rPr>
                <w:b w:val="0"/>
                <w:sz w:val="26"/>
                <w:szCs w:val="26"/>
              </w:rPr>
            </w:pPr>
            <w:r w:rsidRPr="00ED4E19">
              <w:rPr>
                <w:b w:val="0"/>
                <w:sz w:val="26"/>
                <w:szCs w:val="26"/>
              </w:rPr>
              <w:t>1</w:t>
            </w:r>
          </w:p>
        </w:tc>
        <w:tc>
          <w:tcPr>
            <w:tcW w:w="3118" w:type="dxa"/>
            <w:shd w:val="clear" w:color="auto" w:fill="auto"/>
            <w:vAlign w:val="center"/>
          </w:tcPr>
          <w:p w14:paraId="04A4C3A4" w14:textId="77777777" w:rsidR="00ED4E19" w:rsidRPr="00ED4E19" w:rsidRDefault="00ED4E19" w:rsidP="00ED4E19">
            <w:pPr>
              <w:spacing w:after="200" w:line="276" w:lineRule="auto"/>
              <w:jc w:val="both"/>
              <w:rPr>
                <w:b w:val="0"/>
                <w:sz w:val="26"/>
                <w:szCs w:val="26"/>
              </w:rPr>
            </w:pPr>
            <w:r w:rsidRPr="00ED4E19">
              <w:rPr>
                <w:b w:val="0"/>
                <w:sz w:val="26"/>
                <w:szCs w:val="26"/>
                <w:lang w:val="de-DE"/>
              </w:rPr>
              <w:t>Thông tin và xử lý thông tin</w:t>
            </w:r>
          </w:p>
        </w:tc>
        <w:tc>
          <w:tcPr>
            <w:tcW w:w="919" w:type="dxa"/>
            <w:shd w:val="clear" w:color="auto" w:fill="auto"/>
            <w:vAlign w:val="center"/>
          </w:tcPr>
          <w:p w14:paraId="3FF22D7D" w14:textId="77777777" w:rsidR="00ED4E19" w:rsidRPr="00ED4E19" w:rsidRDefault="00ED4E19" w:rsidP="00ED4E19">
            <w:pPr>
              <w:spacing w:line="240" w:lineRule="auto"/>
              <w:jc w:val="center"/>
              <w:rPr>
                <w:b w:val="0"/>
                <w:sz w:val="26"/>
                <w:szCs w:val="26"/>
              </w:rPr>
            </w:pPr>
            <w:r w:rsidRPr="00ED4E19">
              <w:rPr>
                <w:b w:val="0"/>
                <w:sz w:val="26"/>
                <w:szCs w:val="26"/>
              </w:rPr>
              <w:t>1</w:t>
            </w:r>
          </w:p>
        </w:tc>
        <w:tc>
          <w:tcPr>
            <w:tcW w:w="855" w:type="dxa"/>
            <w:vAlign w:val="center"/>
          </w:tcPr>
          <w:p w14:paraId="48C7F61E"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3A39B158"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1208" w:type="dxa"/>
            <w:vAlign w:val="center"/>
          </w:tcPr>
          <w:p w14:paraId="52554BA5"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950" w:type="dxa"/>
            <w:vAlign w:val="center"/>
          </w:tcPr>
          <w:p w14:paraId="2D43C824" w14:textId="77777777" w:rsidR="00ED4E19" w:rsidRPr="00ED4E19" w:rsidRDefault="00ED4E19" w:rsidP="00ED4E19">
            <w:pPr>
              <w:spacing w:line="240" w:lineRule="auto"/>
              <w:jc w:val="center"/>
              <w:rPr>
                <w:b w:val="0"/>
                <w:sz w:val="26"/>
                <w:szCs w:val="26"/>
              </w:rPr>
            </w:pPr>
            <w:r w:rsidRPr="00ED4E19">
              <w:rPr>
                <w:b w:val="0"/>
                <w:sz w:val="26"/>
                <w:szCs w:val="26"/>
              </w:rPr>
              <w:t>2</w:t>
            </w:r>
          </w:p>
        </w:tc>
      </w:tr>
      <w:tr w:rsidR="00ED4E19" w:rsidRPr="00ED4E19" w14:paraId="4A09C5C9" w14:textId="77777777" w:rsidTr="00E71C51">
        <w:trPr>
          <w:trHeight w:val="399"/>
        </w:trPr>
        <w:tc>
          <w:tcPr>
            <w:tcW w:w="1356" w:type="dxa"/>
            <w:shd w:val="clear" w:color="auto" w:fill="auto"/>
            <w:vAlign w:val="center"/>
          </w:tcPr>
          <w:p w14:paraId="72DBF76E" w14:textId="77777777" w:rsidR="00ED4E19" w:rsidRPr="00ED4E19" w:rsidRDefault="00ED4E19" w:rsidP="00ED4E19">
            <w:pPr>
              <w:spacing w:line="240" w:lineRule="auto"/>
              <w:jc w:val="center"/>
              <w:rPr>
                <w:b w:val="0"/>
                <w:sz w:val="26"/>
                <w:szCs w:val="26"/>
              </w:rPr>
            </w:pPr>
            <w:r w:rsidRPr="00ED4E19">
              <w:rPr>
                <w:b w:val="0"/>
                <w:sz w:val="26"/>
                <w:szCs w:val="26"/>
              </w:rPr>
              <w:t>2</w:t>
            </w:r>
          </w:p>
        </w:tc>
        <w:tc>
          <w:tcPr>
            <w:tcW w:w="3118" w:type="dxa"/>
            <w:shd w:val="clear" w:color="auto" w:fill="auto"/>
            <w:vAlign w:val="center"/>
          </w:tcPr>
          <w:p w14:paraId="7BB01CB6" w14:textId="77777777" w:rsidR="00ED4E19" w:rsidRPr="00ED4E19" w:rsidRDefault="00ED4E19" w:rsidP="00ED4E19">
            <w:pPr>
              <w:spacing w:line="240" w:lineRule="auto"/>
              <w:rPr>
                <w:b w:val="0"/>
                <w:sz w:val="26"/>
                <w:szCs w:val="26"/>
              </w:rPr>
            </w:pPr>
            <w:r w:rsidRPr="00ED4E19">
              <w:rPr>
                <w:b w:val="0"/>
                <w:sz w:val="26"/>
                <w:szCs w:val="26"/>
              </w:rPr>
              <w:t>Biểu diễn thông tin trong máy tính</w:t>
            </w:r>
          </w:p>
        </w:tc>
        <w:tc>
          <w:tcPr>
            <w:tcW w:w="919" w:type="dxa"/>
            <w:shd w:val="clear" w:color="auto" w:fill="auto"/>
            <w:vAlign w:val="center"/>
          </w:tcPr>
          <w:p w14:paraId="2E4A65BC" w14:textId="77777777" w:rsidR="00ED4E19" w:rsidRPr="00ED4E19" w:rsidRDefault="00ED4E19" w:rsidP="00ED4E19">
            <w:pPr>
              <w:spacing w:line="240" w:lineRule="auto"/>
              <w:jc w:val="center"/>
              <w:rPr>
                <w:b w:val="0"/>
                <w:sz w:val="26"/>
                <w:szCs w:val="26"/>
              </w:rPr>
            </w:pPr>
            <w:r w:rsidRPr="00ED4E19">
              <w:rPr>
                <w:b w:val="0"/>
                <w:sz w:val="26"/>
                <w:szCs w:val="26"/>
              </w:rPr>
              <w:t>2</w:t>
            </w:r>
          </w:p>
        </w:tc>
        <w:tc>
          <w:tcPr>
            <w:tcW w:w="855" w:type="dxa"/>
            <w:vAlign w:val="center"/>
          </w:tcPr>
          <w:p w14:paraId="772D9B42"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2BAA3B7F"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1208" w:type="dxa"/>
            <w:vAlign w:val="center"/>
          </w:tcPr>
          <w:p w14:paraId="3CB94F2E"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950" w:type="dxa"/>
            <w:vAlign w:val="center"/>
          </w:tcPr>
          <w:p w14:paraId="2C1F5B99" w14:textId="77777777" w:rsidR="00ED4E19" w:rsidRPr="00ED4E19" w:rsidRDefault="00ED4E19" w:rsidP="00ED4E19">
            <w:pPr>
              <w:spacing w:line="240" w:lineRule="auto"/>
              <w:jc w:val="center"/>
              <w:rPr>
                <w:b w:val="0"/>
                <w:sz w:val="26"/>
                <w:szCs w:val="26"/>
              </w:rPr>
            </w:pPr>
            <w:r w:rsidRPr="00ED4E19">
              <w:rPr>
                <w:b w:val="0"/>
                <w:sz w:val="26"/>
                <w:szCs w:val="26"/>
              </w:rPr>
              <w:t>4</w:t>
            </w:r>
          </w:p>
        </w:tc>
      </w:tr>
      <w:tr w:rsidR="00ED4E19" w:rsidRPr="00ED4E19" w14:paraId="00D203E6" w14:textId="77777777" w:rsidTr="00E71C51">
        <w:trPr>
          <w:trHeight w:val="399"/>
        </w:trPr>
        <w:tc>
          <w:tcPr>
            <w:tcW w:w="1356" w:type="dxa"/>
            <w:shd w:val="clear" w:color="auto" w:fill="auto"/>
            <w:vAlign w:val="center"/>
          </w:tcPr>
          <w:p w14:paraId="73F59B9D" w14:textId="77777777" w:rsidR="00ED4E19" w:rsidRPr="00ED4E19" w:rsidRDefault="00ED4E19" w:rsidP="00ED4E19">
            <w:pPr>
              <w:spacing w:line="240" w:lineRule="auto"/>
              <w:jc w:val="center"/>
              <w:rPr>
                <w:b w:val="0"/>
                <w:sz w:val="26"/>
                <w:szCs w:val="26"/>
              </w:rPr>
            </w:pPr>
            <w:r w:rsidRPr="00ED4E19">
              <w:rPr>
                <w:b w:val="0"/>
                <w:sz w:val="26"/>
                <w:szCs w:val="26"/>
              </w:rPr>
              <w:t>3</w:t>
            </w:r>
          </w:p>
        </w:tc>
        <w:tc>
          <w:tcPr>
            <w:tcW w:w="3118" w:type="dxa"/>
            <w:shd w:val="clear" w:color="auto" w:fill="auto"/>
            <w:vAlign w:val="center"/>
          </w:tcPr>
          <w:p w14:paraId="305FCFF2" w14:textId="77777777" w:rsidR="00ED4E19" w:rsidRPr="00ED4E19" w:rsidRDefault="00ED4E19" w:rsidP="00ED4E19">
            <w:pPr>
              <w:spacing w:line="240" w:lineRule="auto"/>
              <w:rPr>
                <w:b w:val="0"/>
                <w:sz w:val="26"/>
                <w:szCs w:val="26"/>
              </w:rPr>
            </w:pPr>
            <w:r w:rsidRPr="00ED4E19">
              <w:rPr>
                <w:b w:val="0"/>
                <w:sz w:val="26"/>
                <w:szCs w:val="26"/>
              </w:rPr>
              <w:t>Giải thuật và ngôn ngữ lập trình</w:t>
            </w:r>
          </w:p>
        </w:tc>
        <w:tc>
          <w:tcPr>
            <w:tcW w:w="919" w:type="dxa"/>
            <w:shd w:val="clear" w:color="auto" w:fill="auto"/>
            <w:vAlign w:val="center"/>
          </w:tcPr>
          <w:p w14:paraId="66B93EC5" w14:textId="77777777" w:rsidR="00ED4E19" w:rsidRPr="00ED4E19" w:rsidRDefault="00ED4E19" w:rsidP="00ED4E19">
            <w:pPr>
              <w:spacing w:line="240" w:lineRule="auto"/>
              <w:jc w:val="center"/>
              <w:rPr>
                <w:b w:val="0"/>
                <w:sz w:val="26"/>
                <w:szCs w:val="26"/>
              </w:rPr>
            </w:pPr>
            <w:r w:rsidRPr="00ED4E19">
              <w:rPr>
                <w:b w:val="0"/>
                <w:sz w:val="26"/>
                <w:szCs w:val="26"/>
              </w:rPr>
              <w:t>2</w:t>
            </w:r>
          </w:p>
        </w:tc>
        <w:tc>
          <w:tcPr>
            <w:tcW w:w="855" w:type="dxa"/>
            <w:vAlign w:val="center"/>
          </w:tcPr>
          <w:p w14:paraId="6BA9ECD2"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70EF2BA6"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1208" w:type="dxa"/>
            <w:vAlign w:val="center"/>
          </w:tcPr>
          <w:p w14:paraId="226A66C8"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950" w:type="dxa"/>
            <w:vAlign w:val="center"/>
          </w:tcPr>
          <w:p w14:paraId="66F5DAA6" w14:textId="77777777" w:rsidR="00ED4E19" w:rsidRPr="00ED4E19" w:rsidRDefault="00ED4E19" w:rsidP="00ED4E19">
            <w:pPr>
              <w:spacing w:line="240" w:lineRule="auto"/>
              <w:jc w:val="center"/>
              <w:rPr>
                <w:b w:val="0"/>
                <w:sz w:val="26"/>
                <w:szCs w:val="26"/>
              </w:rPr>
            </w:pPr>
            <w:r w:rsidRPr="00ED4E19">
              <w:rPr>
                <w:b w:val="0"/>
                <w:sz w:val="26"/>
                <w:szCs w:val="26"/>
              </w:rPr>
              <w:t>4</w:t>
            </w:r>
          </w:p>
        </w:tc>
      </w:tr>
      <w:tr w:rsidR="00ED4E19" w:rsidRPr="00ED4E19" w14:paraId="437A4EAB" w14:textId="77777777" w:rsidTr="00E71C51">
        <w:trPr>
          <w:trHeight w:val="399"/>
        </w:trPr>
        <w:tc>
          <w:tcPr>
            <w:tcW w:w="1356" w:type="dxa"/>
            <w:shd w:val="clear" w:color="auto" w:fill="auto"/>
            <w:vAlign w:val="center"/>
          </w:tcPr>
          <w:p w14:paraId="13EC501F" w14:textId="77777777" w:rsidR="00ED4E19" w:rsidRPr="00ED4E19" w:rsidRDefault="00ED4E19" w:rsidP="00ED4E19">
            <w:pPr>
              <w:spacing w:line="240" w:lineRule="auto"/>
              <w:jc w:val="center"/>
              <w:rPr>
                <w:b w:val="0"/>
                <w:sz w:val="26"/>
                <w:szCs w:val="26"/>
              </w:rPr>
            </w:pPr>
            <w:r w:rsidRPr="00ED4E19">
              <w:rPr>
                <w:b w:val="0"/>
                <w:sz w:val="26"/>
                <w:szCs w:val="26"/>
              </w:rPr>
              <w:t>4</w:t>
            </w:r>
          </w:p>
        </w:tc>
        <w:tc>
          <w:tcPr>
            <w:tcW w:w="3118" w:type="dxa"/>
            <w:shd w:val="clear" w:color="auto" w:fill="auto"/>
            <w:vAlign w:val="center"/>
          </w:tcPr>
          <w:p w14:paraId="6BCA6643" w14:textId="77777777" w:rsidR="00ED4E19" w:rsidRPr="00ED4E19" w:rsidRDefault="00ED4E19" w:rsidP="00ED4E19">
            <w:pPr>
              <w:spacing w:line="240" w:lineRule="auto"/>
              <w:rPr>
                <w:b w:val="0"/>
                <w:sz w:val="26"/>
                <w:szCs w:val="26"/>
              </w:rPr>
            </w:pPr>
            <w:r w:rsidRPr="00ED4E19">
              <w:rPr>
                <w:b w:val="0"/>
                <w:sz w:val="26"/>
                <w:szCs w:val="26"/>
              </w:rPr>
              <w:t>Máy tính điện tử</w:t>
            </w:r>
          </w:p>
        </w:tc>
        <w:tc>
          <w:tcPr>
            <w:tcW w:w="919" w:type="dxa"/>
            <w:shd w:val="clear" w:color="auto" w:fill="auto"/>
            <w:vAlign w:val="center"/>
          </w:tcPr>
          <w:p w14:paraId="4EC21C1A" w14:textId="77777777" w:rsidR="00ED4E19" w:rsidRPr="00ED4E19" w:rsidRDefault="00ED4E19" w:rsidP="00ED4E19">
            <w:pPr>
              <w:spacing w:line="240" w:lineRule="auto"/>
              <w:jc w:val="center"/>
              <w:rPr>
                <w:b w:val="0"/>
                <w:sz w:val="26"/>
                <w:szCs w:val="26"/>
              </w:rPr>
            </w:pPr>
            <w:r w:rsidRPr="00ED4E19">
              <w:rPr>
                <w:b w:val="0"/>
                <w:sz w:val="26"/>
                <w:szCs w:val="26"/>
              </w:rPr>
              <w:t>2</w:t>
            </w:r>
          </w:p>
        </w:tc>
        <w:tc>
          <w:tcPr>
            <w:tcW w:w="855" w:type="dxa"/>
            <w:vAlign w:val="center"/>
          </w:tcPr>
          <w:p w14:paraId="07BCE824"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7522669F"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1208" w:type="dxa"/>
            <w:vAlign w:val="center"/>
          </w:tcPr>
          <w:p w14:paraId="43C7CEC8" w14:textId="77777777" w:rsidR="00ED4E19" w:rsidRPr="00ED4E19" w:rsidRDefault="00ED4E19" w:rsidP="00ED4E19">
            <w:pPr>
              <w:spacing w:line="240" w:lineRule="auto"/>
              <w:jc w:val="center"/>
              <w:rPr>
                <w:b w:val="0"/>
                <w:sz w:val="26"/>
                <w:szCs w:val="26"/>
              </w:rPr>
            </w:pPr>
            <w:r w:rsidRPr="00ED4E19">
              <w:rPr>
                <w:b w:val="0"/>
                <w:sz w:val="26"/>
                <w:szCs w:val="26"/>
              </w:rPr>
              <w:t>04</w:t>
            </w:r>
          </w:p>
        </w:tc>
        <w:tc>
          <w:tcPr>
            <w:tcW w:w="950" w:type="dxa"/>
            <w:vAlign w:val="center"/>
          </w:tcPr>
          <w:p w14:paraId="6354B395" w14:textId="77777777" w:rsidR="00ED4E19" w:rsidRPr="00ED4E19" w:rsidRDefault="00ED4E19" w:rsidP="00ED4E19">
            <w:pPr>
              <w:spacing w:line="240" w:lineRule="auto"/>
              <w:jc w:val="center"/>
              <w:rPr>
                <w:b w:val="0"/>
                <w:sz w:val="26"/>
                <w:szCs w:val="26"/>
              </w:rPr>
            </w:pPr>
            <w:r w:rsidRPr="00ED4E19">
              <w:rPr>
                <w:b w:val="0"/>
                <w:sz w:val="26"/>
                <w:szCs w:val="26"/>
              </w:rPr>
              <w:t>12</w:t>
            </w:r>
          </w:p>
        </w:tc>
      </w:tr>
      <w:tr w:rsidR="00ED4E19" w:rsidRPr="00ED4E19" w14:paraId="1147390D" w14:textId="77777777" w:rsidTr="00E71C51">
        <w:trPr>
          <w:trHeight w:val="399"/>
        </w:trPr>
        <w:tc>
          <w:tcPr>
            <w:tcW w:w="1356" w:type="dxa"/>
            <w:shd w:val="clear" w:color="auto" w:fill="auto"/>
            <w:vAlign w:val="center"/>
          </w:tcPr>
          <w:p w14:paraId="4628D368" w14:textId="77777777" w:rsidR="00ED4E19" w:rsidRPr="00ED4E19" w:rsidRDefault="00ED4E19" w:rsidP="00ED4E19">
            <w:pPr>
              <w:spacing w:line="240" w:lineRule="auto"/>
              <w:jc w:val="center"/>
              <w:rPr>
                <w:b w:val="0"/>
                <w:sz w:val="26"/>
                <w:szCs w:val="26"/>
              </w:rPr>
            </w:pPr>
            <w:r w:rsidRPr="00ED4E19">
              <w:rPr>
                <w:b w:val="0"/>
                <w:sz w:val="26"/>
                <w:szCs w:val="26"/>
              </w:rPr>
              <w:t>5</w:t>
            </w:r>
          </w:p>
        </w:tc>
        <w:tc>
          <w:tcPr>
            <w:tcW w:w="3118" w:type="dxa"/>
            <w:shd w:val="clear" w:color="auto" w:fill="auto"/>
            <w:vAlign w:val="center"/>
          </w:tcPr>
          <w:p w14:paraId="27431C18" w14:textId="77777777" w:rsidR="00ED4E19" w:rsidRPr="00ED4E19" w:rsidRDefault="00ED4E19" w:rsidP="00ED4E19">
            <w:pPr>
              <w:spacing w:line="240" w:lineRule="auto"/>
              <w:rPr>
                <w:b w:val="0"/>
                <w:sz w:val="26"/>
                <w:szCs w:val="26"/>
              </w:rPr>
            </w:pPr>
            <w:r w:rsidRPr="00ED4E19">
              <w:rPr>
                <w:b w:val="0"/>
                <w:sz w:val="26"/>
                <w:szCs w:val="26"/>
              </w:rPr>
              <w:t>Phần mềm</w:t>
            </w:r>
          </w:p>
        </w:tc>
        <w:tc>
          <w:tcPr>
            <w:tcW w:w="919" w:type="dxa"/>
            <w:shd w:val="clear" w:color="auto" w:fill="auto"/>
            <w:vAlign w:val="center"/>
          </w:tcPr>
          <w:p w14:paraId="549979FE" w14:textId="77777777" w:rsidR="00ED4E19" w:rsidRPr="00ED4E19" w:rsidRDefault="00ED4E19" w:rsidP="00ED4E19">
            <w:pPr>
              <w:spacing w:line="240" w:lineRule="auto"/>
              <w:jc w:val="center"/>
              <w:rPr>
                <w:b w:val="0"/>
                <w:sz w:val="26"/>
                <w:szCs w:val="26"/>
              </w:rPr>
            </w:pPr>
            <w:r w:rsidRPr="00ED4E19">
              <w:rPr>
                <w:b w:val="0"/>
                <w:sz w:val="26"/>
                <w:szCs w:val="26"/>
              </w:rPr>
              <w:t>2</w:t>
            </w:r>
          </w:p>
        </w:tc>
        <w:tc>
          <w:tcPr>
            <w:tcW w:w="855" w:type="dxa"/>
            <w:vAlign w:val="center"/>
          </w:tcPr>
          <w:p w14:paraId="1EE9E4BC"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0DF8C383" w14:textId="77777777" w:rsidR="00ED4E19" w:rsidRPr="00ED4E19" w:rsidRDefault="00ED4E19" w:rsidP="00ED4E19">
            <w:pPr>
              <w:spacing w:line="240" w:lineRule="auto"/>
              <w:jc w:val="center"/>
              <w:rPr>
                <w:b w:val="0"/>
                <w:sz w:val="26"/>
                <w:szCs w:val="26"/>
              </w:rPr>
            </w:pPr>
            <w:r w:rsidRPr="00ED4E19">
              <w:rPr>
                <w:b w:val="0"/>
                <w:sz w:val="26"/>
                <w:szCs w:val="26"/>
              </w:rPr>
              <w:t>04</w:t>
            </w:r>
          </w:p>
        </w:tc>
        <w:tc>
          <w:tcPr>
            <w:tcW w:w="1208" w:type="dxa"/>
            <w:vAlign w:val="center"/>
          </w:tcPr>
          <w:p w14:paraId="1B712972"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950" w:type="dxa"/>
            <w:vAlign w:val="center"/>
          </w:tcPr>
          <w:p w14:paraId="5F4FBE5F" w14:textId="77777777" w:rsidR="00ED4E19" w:rsidRPr="00ED4E19" w:rsidRDefault="00ED4E19" w:rsidP="00ED4E19">
            <w:pPr>
              <w:spacing w:line="240" w:lineRule="auto"/>
              <w:jc w:val="center"/>
              <w:rPr>
                <w:b w:val="0"/>
                <w:sz w:val="26"/>
                <w:szCs w:val="26"/>
              </w:rPr>
            </w:pPr>
            <w:r w:rsidRPr="00ED4E19">
              <w:rPr>
                <w:b w:val="0"/>
                <w:sz w:val="26"/>
                <w:szCs w:val="26"/>
              </w:rPr>
              <w:t>12</w:t>
            </w:r>
          </w:p>
        </w:tc>
      </w:tr>
      <w:tr w:rsidR="00ED4E19" w:rsidRPr="00ED4E19" w14:paraId="7FF55597" w14:textId="77777777" w:rsidTr="00E71C51">
        <w:trPr>
          <w:trHeight w:val="399"/>
        </w:trPr>
        <w:tc>
          <w:tcPr>
            <w:tcW w:w="1356" w:type="dxa"/>
            <w:shd w:val="clear" w:color="auto" w:fill="auto"/>
            <w:vAlign w:val="center"/>
          </w:tcPr>
          <w:p w14:paraId="746468D5" w14:textId="77777777" w:rsidR="00ED4E19" w:rsidRPr="00ED4E19" w:rsidRDefault="00ED4E19" w:rsidP="00ED4E19">
            <w:pPr>
              <w:spacing w:line="240" w:lineRule="auto"/>
              <w:jc w:val="center"/>
              <w:rPr>
                <w:b w:val="0"/>
                <w:sz w:val="26"/>
                <w:szCs w:val="26"/>
              </w:rPr>
            </w:pPr>
            <w:r w:rsidRPr="00ED4E19">
              <w:rPr>
                <w:b w:val="0"/>
                <w:sz w:val="26"/>
                <w:szCs w:val="26"/>
              </w:rPr>
              <w:t>6</w:t>
            </w:r>
          </w:p>
        </w:tc>
        <w:tc>
          <w:tcPr>
            <w:tcW w:w="3118" w:type="dxa"/>
            <w:shd w:val="clear" w:color="auto" w:fill="auto"/>
            <w:vAlign w:val="center"/>
          </w:tcPr>
          <w:p w14:paraId="4B16ADA9" w14:textId="77777777" w:rsidR="00ED4E19" w:rsidRPr="00ED4E19" w:rsidRDefault="00ED4E19" w:rsidP="00ED4E19">
            <w:pPr>
              <w:spacing w:line="240" w:lineRule="auto"/>
              <w:rPr>
                <w:b w:val="0"/>
                <w:sz w:val="26"/>
                <w:szCs w:val="26"/>
              </w:rPr>
            </w:pPr>
            <w:r w:rsidRPr="00ED4E19">
              <w:rPr>
                <w:b w:val="0"/>
                <w:sz w:val="26"/>
                <w:szCs w:val="26"/>
              </w:rPr>
              <w:t>Hệ điều hành</w:t>
            </w:r>
          </w:p>
        </w:tc>
        <w:tc>
          <w:tcPr>
            <w:tcW w:w="919" w:type="dxa"/>
            <w:shd w:val="clear" w:color="auto" w:fill="auto"/>
            <w:vAlign w:val="center"/>
          </w:tcPr>
          <w:p w14:paraId="40111705" w14:textId="77777777" w:rsidR="00ED4E19" w:rsidRPr="00ED4E19" w:rsidRDefault="00ED4E19" w:rsidP="00ED4E19">
            <w:pPr>
              <w:spacing w:line="240" w:lineRule="auto"/>
              <w:jc w:val="center"/>
              <w:rPr>
                <w:b w:val="0"/>
                <w:sz w:val="26"/>
                <w:szCs w:val="26"/>
              </w:rPr>
            </w:pPr>
            <w:r w:rsidRPr="00ED4E19">
              <w:rPr>
                <w:b w:val="0"/>
                <w:sz w:val="26"/>
                <w:szCs w:val="26"/>
              </w:rPr>
              <w:t>2</w:t>
            </w:r>
          </w:p>
        </w:tc>
        <w:tc>
          <w:tcPr>
            <w:tcW w:w="855" w:type="dxa"/>
            <w:vAlign w:val="center"/>
          </w:tcPr>
          <w:p w14:paraId="6AACE07F"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052D657F"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1208" w:type="dxa"/>
            <w:vAlign w:val="center"/>
          </w:tcPr>
          <w:p w14:paraId="399B6831" w14:textId="77777777" w:rsidR="00ED4E19" w:rsidRPr="00ED4E19" w:rsidRDefault="00ED4E19" w:rsidP="00ED4E19">
            <w:pPr>
              <w:spacing w:line="240" w:lineRule="auto"/>
              <w:jc w:val="center"/>
              <w:rPr>
                <w:b w:val="0"/>
                <w:sz w:val="26"/>
                <w:szCs w:val="26"/>
              </w:rPr>
            </w:pPr>
            <w:r w:rsidRPr="00ED4E19">
              <w:rPr>
                <w:b w:val="0"/>
                <w:sz w:val="26"/>
                <w:szCs w:val="26"/>
              </w:rPr>
              <w:t>06</w:t>
            </w:r>
          </w:p>
        </w:tc>
        <w:tc>
          <w:tcPr>
            <w:tcW w:w="950" w:type="dxa"/>
            <w:vAlign w:val="center"/>
          </w:tcPr>
          <w:p w14:paraId="19F8FC57" w14:textId="77777777" w:rsidR="00ED4E19" w:rsidRPr="00ED4E19" w:rsidRDefault="00ED4E19" w:rsidP="00ED4E19">
            <w:pPr>
              <w:spacing w:line="240" w:lineRule="auto"/>
              <w:jc w:val="center"/>
              <w:rPr>
                <w:b w:val="0"/>
                <w:sz w:val="26"/>
                <w:szCs w:val="26"/>
              </w:rPr>
            </w:pPr>
            <w:r w:rsidRPr="00ED4E19">
              <w:rPr>
                <w:b w:val="0"/>
                <w:sz w:val="26"/>
                <w:szCs w:val="26"/>
              </w:rPr>
              <w:t>16</w:t>
            </w:r>
          </w:p>
        </w:tc>
      </w:tr>
      <w:tr w:rsidR="00ED4E19" w:rsidRPr="00ED4E19" w14:paraId="22D5614F" w14:textId="77777777" w:rsidTr="00E71C51">
        <w:trPr>
          <w:trHeight w:val="399"/>
        </w:trPr>
        <w:tc>
          <w:tcPr>
            <w:tcW w:w="1356" w:type="dxa"/>
            <w:shd w:val="clear" w:color="auto" w:fill="auto"/>
            <w:vAlign w:val="center"/>
          </w:tcPr>
          <w:p w14:paraId="01E186B5" w14:textId="77777777" w:rsidR="00ED4E19" w:rsidRPr="00ED4E19" w:rsidRDefault="00ED4E19" w:rsidP="00ED4E19">
            <w:pPr>
              <w:spacing w:line="240" w:lineRule="auto"/>
              <w:jc w:val="center"/>
              <w:rPr>
                <w:b w:val="0"/>
                <w:sz w:val="26"/>
                <w:szCs w:val="26"/>
              </w:rPr>
            </w:pPr>
            <w:r w:rsidRPr="00ED4E19">
              <w:rPr>
                <w:b w:val="0"/>
                <w:sz w:val="26"/>
                <w:szCs w:val="26"/>
              </w:rPr>
              <w:lastRenderedPageBreak/>
              <w:t>7</w:t>
            </w:r>
          </w:p>
        </w:tc>
        <w:tc>
          <w:tcPr>
            <w:tcW w:w="3118" w:type="dxa"/>
            <w:shd w:val="clear" w:color="auto" w:fill="auto"/>
            <w:vAlign w:val="center"/>
          </w:tcPr>
          <w:p w14:paraId="43F9832E" w14:textId="77777777" w:rsidR="00ED4E19" w:rsidRPr="00ED4E19" w:rsidRDefault="00ED4E19" w:rsidP="00ED4E19">
            <w:pPr>
              <w:spacing w:line="240" w:lineRule="auto"/>
              <w:rPr>
                <w:b w:val="0"/>
                <w:sz w:val="26"/>
                <w:szCs w:val="26"/>
              </w:rPr>
            </w:pPr>
            <w:r w:rsidRPr="00ED4E19">
              <w:rPr>
                <w:b w:val="0"/>
                <w:sz w:val="26"/>
                <w:szCs w:val="26"/>
              </w:rPr>
              <w:t>Mạng máy tính</w:t>
            </w:r>
          </w:p>
        </w:tc>
        <w:tc>
          <w:tcPr>
            <w:tcW w:w="919" w:type="dxa"/>
            <w:shd w:val="clear" w:color="auto" w:fill="auto"/>
            <w:vAlign w:val="center"/>
          </w:tcPr>
          <w:p w14:paraId="562A42BF" w14:textId="77777777" w:rsidR="00ED4E19" w:rsidRPr="00ED4E19" w:rsidRDefault="00ED4E19" w:rsidP="00ED4E19">
            <w:pPr>
              <w:spacing w:line="240" w:lineRule="auto"/>
              <w:jc w:val="center"/>
              <w:rPr>
                <w:b w:val="0"/>
                <w:sz w:val="26"/>
                <w:szCs w:val="26"/>
              </w:rPr>
            </w:pPr>
            <w:r w:rsidRPr="00ED4E19">
              <w:rPr>
                <w:b w:val="0"/>
                <w:sz w:val="26"/>
                <w:szCs w:val="26"/>
              </w:rPr>
              <w:t>2</w:t>
            </w:r>
          </w:p>
        </w:tc>
        <w:tc>
          <w:tcPr>
            <w:tcW w:w="855" w:type="dxa"/>
            <w:vAlign w:val="center"/>
          </w:tcPr>
          <w:p w14:paraId="2E4F6B5C"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37D67752"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1208" w:type="dxa"/>
            <w:vAlign w:val="center"/>
          </w:tcPr>
          <w:p w14:paraId="39AC68E5"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950" w:type="dxa"/>
            <w:vAlign w:val="center"/>
          </w:tcPr>
          <w:p w14:paraId="2640E672" w14:textId="77777777" w:rsidR="00ED4E19" w:rsidRPr="00ED4E19" w:rsidRDefault="00ED4E19" w:rsidP="00ED4E19">
            <w:pPr>
              <w:spacing w:line="240" w:lineRule="auto"/>
              <w:jc w:val="center"/>
              <w:rPr>
                <w:b w:val="0"/>
                <w:sz w:val="26"/>
                <w:szCs w:val="26"/>
              </w:rPr>
            </w:pPr>
            <w:r w:rsidRPr="00ED4E19">
              <w:rPr>
                <w:b w:val="0"/>
                <w:sz w:val="26"/>
                <w:szCs w:val="26"/>
              </w:rPr>
              <w:t>4</w:t>
            </w:r>
          </w:p>
        </w:tc>
      </w:tr>
      <w:tr w:rsidR="00ED4E19" w:rsidRPr="00ED4E19" w14:paraId="633B8FB6" w14:textId="77777777" w:rsidTr="00E71C51">
        <w:trPr>
          <w:trHeight w:val="399"/>
        </w:trPr>
        <w:tc>
          <w:tcPr>
            <w:tcW w:w="1356" w:type="dxa"/>
            <w:shd w:val="clear" w:color="auto" w:fill="auto"/>
            <w:vAlign w:val="center"/>
          </w:tcPr>
          <w:p w14:paraId="6F02C885" w14:textId="77777777" w:rsidR="00ED4E19" w:rsidRPr="00ED4E19" w:rsidRDefault="00ED4E19" w:rsidP="00ED4E19">
            <w:pPr>
              <w:spacing w:line="240" w:lineRule="auto"/>
              <w:jc w:val="center"/>
              <w:rPr>
                <w:b w:val="0"/>
                <w:sz w:val="26"/>
                <w:szCs w:val="26"/>
              </w:rPr>
            </w:pPr>
            <w:r w:rsidRPr="00ED4E19">
              <w:rPr>
                <w:b w:val="0"/>
                <w:sz w:val="26"/>
                <w:szCs w:val="26"/>
              </w:rPr>
              <w:t>8</w:t>
            </w:r>
          </w:p>
        </w:tc>
        <w:tc>
          <w:tcPr>
            <w:tcW w:w="3118" w:type="dxa"/>
            <w:shd w:val="clear" w:color="auto" w:fill="auto"/>
            <w:vAlign w:val="center"/>
          </w:tcPr>
          <w:p w14:paraId="58D398B1" w14:textId="77777777" w:rsidR="00ED4E19" w:rsidRPr="00ED4E19" w:rsidRDefault="00ED4E19" w:rsidP="00ED4E19">
            <w:pPr>
              <w:spacing w:line="240" w:lineRule="auto"/>
              <w:rPr>
                <w:b w:val="0"/>
                <w:sz w:val="26"/>
                <w:szCs w:val="26"/>
              </w:rPr>
            </w:pPr>
            <w:r w:rsidRPr="00ED4E19">
              <w:rPr>
                <w:b w:val="0"/>
                <w:sz w:val="26"/>
                <w:szCs w:val="26"/>
              </w:rPr>
              <w:t>Internet và dịch vụ web</w:t>
            </w:r>
          </w:p>
        </w:tc>
        <w:tc>
          <w:tcPr>
            <w:tcW w:w="919" w:type="dxa"/>
            <w:shd w:val="clear" w:color="auto" w:fill="auto"/>
            <w:vAlign w:val="center"/>
          </w:tcPr>
          <w:p w14:paraId="48959A3D" w14:textId="77777777" w:rsidR="00ED4E19" w:rsidRPr="00ED4E19" w:rsidRDefault="00ED4E19" w:rsidP="00ED4E19">
            <w:pPr>
              <w:spacing w:line="240" w:lineRule="auto"/>
              <w:jc w:val="center"/>
              <w:rPr>
                <w:b w:val="0"/>
                <w:sz w:val="26"/>
                <w:szCs w:val="26"/>
              </w:rPr>
            </w:pPr>
            <w:r w:rsidRPr="00ED4E19">
              <w:rPr>
                <w:b w:val="0"/>
                <w:sz w:val="26"/>
                <w:szCs w:val="26"/>
              </w:rPr>
              <w:t>2</w:t>
            </w:r>
          </w:p>
        </w:tc>
        <w:tc>
          <w:tcPr>
            <w:tcW w:w="855" w:type="dxa"/>
            <w:vAlign w:val="center"/>
          </w:tcPr>
          <w:p w14:paraId="2E4AEB21"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0B2B2A15"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1208" w:type="dxa"/>
            <w:vAlign w:val="center"/>
          </w:tcPr>
          <w:p w14:paraId="11FA19FC" w14:textId="77777777" w:rsidR="00ED4E19" w:rsidRPr="00ED4E19" w:rsidRDefault="00ED4E19" w:rsidP="00ED4E19">
            <w:pPr>
              <w:spacing w:line="240" w:lineRule="auto"/>
              <w:jc w:val="center"/>
              <w:rPr>
                <w:b w:val="0"/>
                <w:sz w:val="26"/>
                <w:szCs w:val="26"/>
              </w:rPr>
            </w:pPr>
            <w:r w:rsidRPr="00ED4E19">
              <w:rPr>
                <w:b w:val="0"/>
                <w:sz w:val="26"/>
                <w:szCs w:val="26"/>
              </w:rPr>
              <w:t>06</w:t>
            </w:r>
          </w:p>
        </w:tc>
        <w:tc>
          <w:tcPr>
            <w:tcW w:w="950" w:type="dxa"/>
            <w:vAlign w:val="center"/>
          </w:tcPr>
          <w:p w14:paraId="42C38E6C" w14:textId="77777777" w:rsidR="00ED4E19" w:rsidRPr="00ED4E19" w:rsidRDefault="00ED4E19" w:rsidP="00ED4E19">
            <w:pPr>
              <w:spacing w:line="240" w:lineRule="auto"/>
              <w:jc w:val="center"/>
              <w:rPr>
                <w:b w:val="0"/>
                <w:sz w:val="26"/>
                <w:szCs w:val="26"/>
              </w:rPr>
            </w:pPr>
            <w:r w:rsidRPr="00ED4E19">
              <w:rPr>
                <w:b w:val="0"/>
                <w:sz w:val="26"/>
                <w:szCs w:val="26"/>
              </w:rPr>
              <w:t>16</w:t>
            </w:r>
          </w:p>
        </w:tc>
      </w:tr>
      <w:tr w:rsidR="00ED4E19" w:rsidRPr="00ED4E19" w14:paraId="3CF8D2D2" w14:textId="77777777" w:rsidTr="00E71C51">
        <w:trPr>
          <w:trHeight w:val="399"/>
        </w:trPr>
        <w:tc>
          <w:tcPr>
            <w:tcW w:w="1356" w:type="dxa"/>
            <w:shd w:val="clear" w:color="auto" w:fill="auto"/>
            <w:vAlign w:val="center"/>
          </w:tcPr>
          <w:p w14:paraId="7F052815" w14:textId="77777777" w:rsidR="00ED4E19" w:rsidRPr="00ED4E19" w:rsidRDefault="00ED4E19" w:rsidP="00ED4E19">
            <w:pPr>
              <w:spacing w:line="240" w:lineRule="auto"/>
              <w:jc w:val="center"/>
              <w:rPr>
                <w:b w:val="0"/>
                <w:sz w:val="26"/>
                <w:szCs w:val="26"/>
              </w:rPr>
            </w:pPr>
            <w:r w:rsidRPr="00ED4E19">
              <w:rPr>
                <w:b w:val="0"/>
                <w:sz w:val="26"/>
                <w:szCs w:val="26"/>
              </w:rPr>
              <w:t>9</w:t>
            </w:r>
          </w:p>
        </w:tc>
        <w:tc>
          <w:tcPr>
            <w:tcW w:w="3118" w:type="dxa"/>
            <w:shd w:val="clear" w:color="auto" w:fill="auto"/>
            <w:vAlign w:val="center"/>
          </w:tcPr>
          <w:p w14:paraId="03DFAE36" w14:textId="77777777" w:rsidR="00ED4E19" w:rsidRPr="00ED4E19" w:rsidRDefault="00ED4E19" w:rsidP="00ED4E19">
            <w:pPr>
              <w:spacing w:line="240" w:lineRule="auto"/>
              <w:rPr>
                <w:b w:val="0"/>
                <w:sz w:val="26"/>
                <w:szCs w:val="26"/>
              </w:rPr>
            </w:pPr>
            <w:r w:rsidRPr="00ED4E19">
              <w:rPr>
                <w:b w:val="0"/>
                <w:sz w:val="26"/>
                <w:szCs w:val="26"/>
              </w:rPr>
              <w:t>Các lĩnh vực nghiên cứu của công nghệ thông tin</w:t>
            </w:r>
          </w:p>
        </w:tc>
        <w:tc>
          <w:tcPr>
            <w:tcW w:w="919" w:type="dxa"/>
            <w:shd w:val="clear" w:color="auto" w:fill="auto"/>
            <w:vAlign w:val="center"/>
          </w:tcPr>
          <w:p w14:paraId="372AF568" w14:textId="77777777" w:rsidR="00ED4E19" w:rsidRPr="00ED4E19" w:rsidRDefault="00ED4E19" w:rsidP="00ED4E19">
            <w:pPr>
              <w:spacing w:line="240" w:lineRule="auto"/>
              <w:jc w:val="center"/>
              <w:rPr>
                <w:b w:val="0"/>
                <w:sz w:val="26"/>
                <w:szCs w:val="26"/>
              </w:rPr>
            </w:pPr>
            <w:r w:rsidRPr="00ED4E19">
              <w:rPr>
                <w:b w:val="0"/>
                <w:sz w:val="26"/>
                <w:szCs w:val="26"/>
              </w:rPr>
              <w:t>1</w:t>
            </w:r>
          </w:p>
        </w:tc>
        <w:tc>
          <w:tcPr>
            <w:tcW w:w="855" w:type="dxa"/>
            <w:vAlign w:val="center"/>
          </w:tcPr>
          <w:p w14:paraId="06155B92"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7C6699C5" w14:textId="77777777" w:rsidR="00ED4E19" w:rsidRPr="00ED4E19" w:rsidRDefault="00ED4E19" w:rsidP="00ED4E19">
            <w:pPr>
              <w:spacing w:line="240" w:lineRule="auto"/>
              <w:jc w:val="center"/>
              <w:rPr>
                <w:b w:val="0"/>
                <w:sz w:val="26"/>
                <w:szCs w:val="26"/>
              </w:rPr>
            </w:pPr>
            <w:r w:rsidRPr="00ED4E19">
              <w:rPr>
                <w:b w:val="0"/>
                <w:sz w:val="26"/>
                <w:szCs w:val="26"/>
              </w:rPr>
              <w:t>04</w:t>
            </w:r>
          </w:p>
        </w:tc>
        <w:tc>
          <w:tcPr>
            <w:tcW w:w="1208" w:type="dxa"/>
            <w:vAlign w:val="center"/>
          </w:tcPr>
          <w:p w14:paraId="07262171"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950" w:type="dxa"/>
            <w:vAlign w:val="center"/>
          </w:tcPr>
          <w:p w14:paraId="5CDD9DBA" w14:textId="77777777" w:rsidR="00ED4E19" w:rsidRPr="00ED4E19" w:rsidRDefault="00ED4E19" w:rsidP="00ED4E19">
            <w:pPr>
              <w:spacing w:line="240" w:lineRule="auto"/>
              <w:jc w:val="center"/>
              <w:rPr>
                <w:b w:val="0"/>
                <w:sz w:val="26"/>
                <w:szCs w:val="26"/>
              </w:rPr>
            </w:pPr>
            <w:r w:rsidRPr="00ED4E19">
              <w:rPr>
                <w:b w:val="0"/>
                <w:sz w:val="26"/>
                <w:szCs w:val="26"/>
              </w:rPr>
              <w:t>10</w:t>
            </w:r>
          </w:p>
        </w:tc>
      </w:tr>
      <w:tr w:rsidR="00ED4E19" w:rsidRPr="00ED4E19" w14:paraId="52F1AE7B" w14:textId="77777777" w:rsidTr="00E71C51">
        <w:trPr>
          <w:trHeight w:val="399"/>
        </w:trPr>
        <w:tc>
          <w:tcPr>
            <w:tcW w:w="1356" w:type="dxa"/>
            <w:shd w:val="clear" w:color="auto" w:fill="auto"/>
            <w:vAlign w:val="center"/>
          </w:tcPr>
          <w:p w14:paraId="30BC8B7F" w14:textId="77777777" w:rsidR="00ED4E19" w:rsidRPr="00ED4E19" w:rsidRDefault="00ED4E19" w:rsidP="00ED4E19">
            <w:pPr>
              <w:spacing w:line="240" w:lineRule="auto"/>
              <w:jc w:val="center"/>
              <w:rPr>
                <w:b w:val="0"/>
                <w:sz w:val="26"/>
                <w:szCs w:val="26"/>
              </w:rPr>
            </w:pPr>
            <w:r w:rsidRPr="00ED4E19">
              <w:rPr>
                <w:b w:val="0"/>
                <w:sz w:val="26"/>
                <w:szCs w:val="26"/>
              </w:rPr>
              <w:t>10</w:t>
            </w:r>
          </w:p>
        </w:tc>
        <w:tc>
          <w:tcPr>
            <w:tcW w:w="3118" w:type="dxa"/>
            <w:shd w:val="clear" w:color="auto" w:fill="auto"/>
            <w:vAlign w:val="center"/>
          </w:tcPr>
          <w:p w14:paraId="4C404C5F" w14:textId="77777777" w:rsidR="00ED4E19" w:rsidRPr="00ED4E19" w:rsidRDefault="00ED4E19" w:rsidP="00ED4E19">
            <w:pPr>
              <w:spacing w:line="240" w:lineRule="auto"/>
              <w:rPr>
                <w:b w:val="0"/>
                <w:sz w:val="26"/>
                <w:szCs w:val="26"/>
              </w:rPr>
            </w:pPr>
            <w:r w:rsidRPr="00ED4E19">
              <w:rPr>
                <w:b w:val="0"/>
                <w:sz w:val="26"/>
                <w:szCs w:val="26"/>
              </w:rPr>
              <w:t>Soạn thảo văn bản</w:t>
            </w:r>
          </w:p>
        </w:tc>
        <w:tc>
          <w:tcPr>
            <w:tcW w:w="919" w:type="dxa"/>
            <w:shd w:val="clear" w:color="auto" w:fill="auto"/>
            <w:vAlign w:val="center"/>
          </w:tcPr>
          <w:p w14:paraId="59BEAC0E" w14:textId="77777777" w:rsidR="00ED4E19" w:rsidRPr="00ED4E19" w:rsidRDefault="00ED4E19" w:rsidP="00ED4E19">
            <w:pPr>
              <w:spacing w:line="240" w:lineRule="auto"/>
              <w:jc w:val="center"/>
              <w:rPr>
                <w:b w:val="0"/>
                <w:sz w:val="26"/>
                <w:szCs w:val="26"/>
              </w:rPr>
            </w:pPr>
            <w:r w:rsidRPr="00ED4E19">
              <w:rPr>
                <w:b w:val="0"/>
                <w:sz w:val="26"/>
                <w:szCs w:val="26"/>
              </w:rPr>
              <w:t>4</w:t>
            </w:r>
          </w:p>
        </w:tc>
        <w:tc>
          <w:tcPr>
            <w:tcW w:w="855" w:type="dxa"/>
            <w:vAlign w:val="center"/>
          </w:tcPr>
          <w:p w14:paraId="02DB833C"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3A4648B9"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1208" w:type="dxa"/>
            <w:vAlign w:val="center"/>
          </w:tcPr>
          <w:p w14:paraId="3560B654" w14:textId="77777777" w:rsidR="00ED4E19" w:rsidRPr="00ED4E19" w:rsidRDefault="00ED4E19" w:rsidP="00ED4E19">
            <w:pPr>
              <w:spacing w:line="240" w:lineRule="auto"/>
              <w:jc w:val="center"/>
              <w:rPr>
                <w:b w:val="0"/>
                <w:sz w:val="26"/>
                <w:szCs w:val="26"/>
              </w:rPr>
            </w:pPr>
            <w:r w:rsidRPr="00ED4E19">
              <w:rPr>
                <w:b w:val="0"/>
                <w:sz w:val="26"/>
                <w:szCs w:val="26"/>
              </w:rPr>
              <w:t>16</w:t>
            </w:r>
          </w:p>
        </w:tc>
        <w:tc>
          <w:tcPr>
            <w:tcW w:w="950" w:type="dxa"/>
            <w:vAlign w:val="center"/>
          </w:tcPr>
          <w:p w14:paraId="5A3F8C2E" w14:textId="77777777" w:rsidR="00ED4E19" w:rsidRPr="00ED4E19" w:rsidRDefault="00ED4E19" w:rsidP="00ED4E19">
            <w:pPr>
              <w:spacing w:line="240" w:lineRule="auto"/>
              <w:jc w:val="center"/>
              <w:rPr>
                <w:b w:val="0"/>
                <w:sz w:val="26"/>
                <w:szCs w:val="26"/>
              </w:rPr>
            </w:pPr>
            <w:r w:rsidRPr="00ED4E19">
              <w:rPr>
                <w:b w:val="0"/>
                <w:sz w:val="26"/>
                <w:szCs w:val="26"/>
              </w:rPr>
              <w:t>40</w:t>
            </w:r>
          </w:p>
        </w:tc>
      </w:tr>
      <w:tr w:rsidR="00ED4E19" w:rsidRPr="00ED4E19" w14:paraId="1E316410" w14:textId="77777777" w:rsidTr="00E71C51">
        <w:trPr>
          <w:trHeight w:val="399"/>
        </w:trPr>
        <w:tc>
          <w:tcPr>
            <w:tcW w:w="1356" w:type="dxa"/>
            <w:shd w:val="clear" w:color="auto" w:fill="auto"/>
            <w:vAlign w:val="center"/>
          </w:tcPr>
          <w:p w14:paraId="1CBF827F" w14:textId="77777777" w:rsidR="00ED4E19" w:rsidRPr="00ED4E19" w:rsidRDefault="00ED4E19" w:rsidP="00ED4E19">
            <w:pPr>
              <w:spacing w:line="240" w:lineRule="auto"/>
              <w:jc w:val="center"/>
              <w:rPr>
                <w:b w:val="0"/>
                <w:sz w:val="26"/>
                <w:szCs w:val="26"/>
              </w:rPr>
            </w:pPr>
            <w:r w:rsidRPr="00ED4E19">
              <w:rPr>
                <w:b w:val="0"/>
                <w:sz w:val="26"/>
                <w:szCs w:val="26"/>
              </w:rPr>
              <w:t>11</w:t>
            </w:r>
          </w:p>
        </w:tc>
        <w:tc>
          <w:tcPr>
            <w:tcW w:w="3118" w:type="dxa"/>
            <w:shd w:val="clear" w:color="auto" w:fill="auto"/>
            <w:vAlign w:val="center"/>
          </w:tcPr>
          <w:p w14:paraId="79FE057E" w14:textId="77777777" w:rsidR="00ED4E19" w:rsidRPr="00ED4E19" w:rsidRDefault="00ED4E19" w:rsidP="00ED4E19">
            <w:pPr>
              <w:spacing w:line="240" w:lineRule="auto"/>
              <w:rPr>
                <w:b w:val="0"/>
                <w:sz w:val="26"/>
                <w:szCs w:val="26"/>
              </w:rPr>
            </w:pPr>
            <w:r w:rsidRPr="00ED4E19">
              <w:rPr>
                <w:b w:val="0"/>
                <w:sz w:val="26"/>
                <w:szCs w:val="26"/>
              </w:rPr>
              <w:t>Sử dụng bảng tính</w:t>
            </w:r>
          </w:p>
        </w:tc>
        <w:tc>
          <w:tcPr>
            <w:tcW w:w="919" w:type="dxa"/>
            <w:shd w:val="clear" w:color="auto" w:fill="auto"/>
            <w:vAlign w:val="center"/>
          </w:tcPr>
          <w:p w14:paraId="2125BE4B" w14:textId="77777777" w:rsidR="00ED4E19" w:rsidRPr="00ED4E19" w:rsidRDefault="00ED4E19" w:rsidP="00ED4E19">
            <w:pPr>
              <w:spacing w:line="240" w:lineRule="auto"/>
              <w:jc w:val="center"/>
              <w:rPr>
                <w:b w:val="0"/>
                <w:sz w:val="26"/>
                <w:szCs w:val="26"/>
              </w:rPr>
            </w:pPr>
            <w:r w:rsidRPr="00ED4E19">
              <w:rPr>
                <w:b w:val="0"/>
                <w:sz w:val="26"/>
                <w:szCs w:val="26"/>
              </w:rPr>
              <w:t>4</w:t>
            </w:r>
          </w:p>
        </w:tc>
        <w:tc>
          <w:tcPr>
            <w:tcW w:w="855" w:type="dxa"/>
            <w:vAlign w:val="center"/>
          </w:tcPr>
          <w:p w14:paraId="4001FF1D"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27A4DA65"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1208" w:type="dxa"/>
            <w:vAlign w:val="center"/>
          </w:tcPr>
          <w:p w14:paraId="7A5B2CE1" w14:textId="77777777" w:rsidR="00ED4E19" w:rsidRPr="00ED4E19" w:rsidRDefault="00ED4E19" w:rsidP="00ED4E19">
            <w:pPr>
              <w:spacing w:line="240" w:lineRule="auto"/>
              <w:jc w:val="center"/>
              <w:rPr>
                <w:b w:val="0"/>
                <w:sz w:val="26"/>
                <w:szCs w:val="26"/>
              </w:rPr>
            </w:pPr>
            <w:r w:rsidRPr="00ED4E19">
              <w:rPr>
                <w:b w:val="0"/>
                <w:sz w:val="26"/>
                <w:szCs w:val="26"/>
              </w:rPr>
              <w:t>16</w:t>
            </w:r>
          </w:p>
        </w:tc>
        <w:tc>
          <w:tcPr>
            <w:tcW w:w="950" w:type="dxa"/>
            <w:vAlign w:val="center"/>
          </w:tcPr>
          <w:p w14:paraId="16D5ABED" w14:textId="77777777" w:rsidR="00ED4E19" w:rsidRPr="00ED4E19" w:rsidRDefault="00ED4E19" w:rsidP="00ED4E19">
            <w:pPr>
              <w:spacing w:line="240" w:lineRule="auto"/>
              <w:jc w:val="center"/>
              <w:rPr>
                <w:b w:val="0"/>
                <w:sz w:val="26"/>
                <w:szCs w:val="26"/>
              </w:rPr>
            </w:pPr>
            <w:r w:rsidRPr="00ED4E19">
              <w:rPr>
                <w:b w:val="0"/>
                <w:sz w:val="26"/>
                <w:szCs w:val="26"/>
              </w:rPr>
              <w:t>40</w:t>
            </w:r>
          </w:p>
        </w:tc>
      </w:tr>
      <w:tr w:rsidR="00ED4E19" w:rsidRPr="00ED4E19" w14:paraId="138AD27C" w14:textId="77777777" w:rsidTr="00E71C51">
        <w:trPr>
          <w:trHeight w:val="399"/>
        </w:trPr>
        <w:tc>
          <w:tcPr>
            <w:tcW w:w="1356" w:type="dxa"/>
            <w:shd w:val="clear" w:color="auto" w:fill="auto"/>
            <w:vAlign w:val="center"/>
          </w:tcPr>
          <w:p w14:paraId="67D87FCB" w14:textId="77777777" w:rsidR="00ED4E19" w:rsidRPr="00ED4E19" w:rsidRDefault="00ED4E19" w:rsidP="00ED4E19">
            <w:pPr>
              <w:spacing w:line="240" w:lineRule="auto"/>
              <w:jc w:val="center"/>
              <w:rPr>
                <w:b w:val="0"/>
                <w:sz w:val="26"/>
                <w:szCs w:val="26"/>
              </w:rPr>
            </w:pPr>
            <w:r w:rsidRPr="00ED4E19">
              <w:rPr>
                <w:b w:val="0"/>
                <w:sz w:val="26"/>
                <w:szCs w:val="26"/>
              </w:rPr>
              <w:t>12</w:t>
            </w:r>
          </w:p>
        </w:tc>
        <w:tc>
          <w:tcPr>
            <w:tcW w:w="3118" w:type="dxa"/>
            <w:shd w:val="clear" w:color="auto" w:fill="auto"/>
            <w:vAlign w:val="center"/>
          </w:tcPr>
          <w:p w14:paraId="77AB819C" w14:textId="77777777" w:rsidR="00ED4E19" w:rsidRPr="00ED4E19" w:rsidRDefault="00ED4E19" w:rsidP="00ED4E19">
            <w:pPr>
              <w:spacing w:line="240" w:lineRule="auto"/>
              <w:rPr>
                <w:b w:val="0"/>
                <w:sz w:val="26"/>
                <w:szCs w:val="26"/>
              </w:rPr>
            </w:pPr>
            <w:r w:rsidRPr="00ED4E19">
              <w:rPr>
                <w:b w:val="0"/>
                <w:sz w:val="26"/>
                <w:szCs w:val="26"/>
              </w:rPr>
              <w:t>Bài trình diễn</w:t>
            </w:r>
          </w:p>
        </w:tc>
        <w:tc>
          <w:tcPr>
            <w:tcW w:w="919" w:type="dxa"/>
            <w:shd w:val="clear" w:color="auto" w:fill="auto"/>
            <w:vAlign w:val="center"/>
          </w:tcPr>
          <w:p w14:paraId="099828F9" w14:textId="77777777" w:rsidR="00ED4E19" w:rsidRPr="00ED4E19" w:rsidRDefault="00ED4E19" w:rsidP="00ED4E19">
            <w:pPr>
              <w:spacing w:line="240" w:lineRule="auto"/>
              <w:jc w:val="center"/>
              <w:rPr>
                <w:b w:val="0"/>
                <w:sz w:val="26"/>
                <w:szCs w:val="26"/>
              </w:rPr>
            </w:pPr>
            <w:r w:rsidRPr="00ED4E19">
              <w:rPr>
                <w:b w:val="0"/>
                <w:sz w:val="26"/>
                <w:szCs w:val="26"/>
              </w:rPr>
              <w:t>2</w:t>
            </w:r>
          </w:p>
        </w:tc>
        <w:tc>
          <w:tcPr>
            <w:tcW w:w="855" w:type="dxa"/>
            <w:vAlign w:val="center"/>
          </w:tcPr>
          <w:p w14:paraId="2D689021"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853" w:type="dxa"/>
            <w:vAlign w:val="center"/>
          </w:tcPr>
          <w:p w14:paraId="1F6E1A42" w14:textId="77777777" w:rsidR="00ED4E19" w:rsidRPr="00ED4E19" w:rsidRDefault="00ED4E19" w:rsidP="00ED4E19">
            <w:pPr>
              <w:spacing w:line="240" w:lineRule="auto"/>
              <w:jc w:val="center"/>
              <w:rPr>
                <w:b w:val="0"/>
                <w:sz w:val="26"/>
                <w:szCs w:val="26"/>
              </w:rPr>
            </w:pPr>
            <w:r w:rsidRPr="00ED4E19">
              <w:rPr>
                <w:b w:val="0"/>
                <w:sz w:val="26"/>
                <w:szCs w:val="26"/>
              </w:rPr>
              <w:t>0</w:t>
            </w:r>
          </w:p>
        </w:tc>
        <w:tc>
          <w:tcPr>
            <w:tcW w:w="1208" w:type="dxa"/>
            <w:vAlign w:val="center"/>
          </w:tcPr>
          <w:p w14:paraId="5DF20867" w14:textId="77777777" w:rsidR="00ED4E19" w:rsidRPr="00ED4E19" w:rsidRDefault="00ED4E19" w:rsidP="00ED4E19">
            <w:pPr>
              <w:spacing w:line="240" w:lineRule="auto"/>
              <w:jc w:val="center"/>
              <w:rPr>
                <w:b w:val="0"/>
                <w:sz w:val="26"/>
                <w:szCs w:val="26"/>
              </w:rPr>
            </w:pPr>
            <w:r w:rsidRPr="00ED4E19">
              <w:rPr>
                <w:b w:val="0"/>
                <w:sz w:val="26"/>
                <w:szCs w:val="26"/>
              </w:rPr>
              <w:t>12</w:t>
            </w:r>
          </w:p>
        </w:tc>
        <w:tc>
          <w:tcPr>
            <w:tcW w:w="950" w:type="dxa"/>
            <w:vAlign w:val="center"/>
          </w:tcPr>
          <w:p w14:paraId="29393AA0" w14:textId="77777777" w:rsidR="00ED4E19" w:rsidRPr="00ED4E19" w:rsidRDefault="00ED4E19" w:rsidP="00ED4E19">
            <w:pPr>
              <w:spacing w:line="240" w:lineRule="auto"/>
              <w:jc w:val="center"/>
              <w:rPr>
                <w:b w:val="0"/>
                <w:sz w:val="26"/>
                <w:szCs w:val="26"/>
              </w:rPr>
            </w:pPr>
            <w:r w:rsidRPr="00ED4E19">
              <w:rPr>
                <w:b w:val="0"/>
                <w:sz w:val="26"/>
                <w:szCs w:val="26"/>
              </w:rPr>
              <w:t>28</w:t>
            </w:r>
          </w:p>
        </w:tc>
      </w:tr>
    </w:tbl>
    <w:p w14:paraId="7BDCAC00" w14:textId="5BBF65F2" w:rsidR="00ED4E19" w:rsidRDefault="00ED4E19" w:rsidP="002D74A4"/>
    <w:p w14:paraId="0222DEDE" w14:textId="77777777" w:rsidR="00801259" w:rsidRPr="00801259" w:rsidRDefault="00801259" w:rsidP="00801259">
      <w:pPr>
        <w:spacing w:line="312" w:lineRule="auto"/>
        <w:ind w:firstLine="720"/>
        <w:jc w:val="center"/>
        <w:rPr>
          <w:rFonts w:eastAsia="DengXian"/>
          <w:noProof/>
          <w:szCs w:val="28"/>
          <w:lang w:val="vi-VN"/>
        </w:rPr>
      </w:pPr>
      <w:r w:rsidRPr="00801259">
        <w:rPr>
          <w:rFonts w:eastAsia="DengXian"/>
          <w:noProof/>
          <w:szCs w:val="28"/>
          <w:lang w:val="vi-VN"/>
        </w:rPr>
        <w:t xml:space="preserve">HỌC PHẦN: QUẢN LÝ NHÀ NƯỚC VỀ KINH TẾ </w:t>
      </w:r>
    </w:p>
    <w:p w14:paraId="0ECCA146" w14:textId="77777777" w:rsidR="00801259" w:rsidRPr="00801259" w:rsidRDefault="00801259" w:rsidP="00801259">
      <w:pPr>
        <w:tabs>
          <w:tab w:val="left" w:pos="5550"/>
        </w:tabs>
        <w:spacing w:line="312" w:lineRule="auto"/>
        <w:jc w:val="both"/>
        <w:rPr>
          <w:rFonts w:eastAsia="DengXian"/>
          <w:noProof/>
          <w:sz w:val="26"/>
          <w:szCs w:val="26"/>
          <w:lang w:val="vi-VN"/>
        </w:rPr>
      </w:pPr>
      <w:r w:rsidRPr="00801259">
        <w:rPr>
          <w:rFonts w:eastAsia="DengXian"/>
          <w:noProof/>
          <w:sz w:val="26"/>
          <w:szCs w:val="26"/>
          <w:lang w:val="vi-VN"/>
        </w:rPr>
        <w:t>1. Thông tin chung về học phần</w:t>
      </w:r>
    </w:p>
    <w:p w14:paraId="5B53BDDE" w14:textId="77777777" w:rsidR="00801259" w:rsidRPr="00801259" w:rsidRDefault="00801259" w:rsidP="00801259">
      <w:pPr>
        <w:tabs>
          <w:tab w:val="left" w:pos="5550"/>
        </w:tabs>
        <w:spacing w:line="312" w:lineRule="auto"/>
        <w:jc w:val="both"/>
        <w:rPr>
          <w:rFonts w:eastAsia="DengXian"/>
          <w:i/>
          <w:noProof/>
          <w:sz w:val="26"/>
          <w:szCs w:val="26"/>
          <w:lang w:val="vi-VN"/>
        </w:rPr>
      </w:pPr>
      <w:r w:rsidRPr="00801259">
        <w:rPr>
          <w:rFonts w:eastAsia="DengXian"/>
          <w:i/>
          <w:noProof/>
          <w:sz w:val="26"/>
          <w:szCs w:val="26"/>
          <w:lang w:val="vi-VN"/>
        </w:rPr>
        <w:t>1.1. Tên học phần</w:t>
      </w:r>
    </w:p>
    <w:p w14:paraId="36A7CA69" w14:textId="77777777" w:rsidR="00801259" w:rsidRPr="00801259" w:rsidRDefault="00801259" w:rsidP="00801259">
      <w:pPr>
        <w:tabs>
          <w:tab w:val="left" w:pos="5550"/>
        </w:tabs>
        <w:spacing w:line="312" w:lineRule="auto"/>
        <w:jc w:val="both"/>
        <w:rPr>
          <w:rFonts w:eastAsia="DengXian"/>
          <w:b w:val="0"/>
          <w:noProof/>
          <w:sz w:val="26"/>
          <w:szCs w:val="26"/>
          <w:lang w:val="vi-VN"/>
        </w:rPr>
      </w:pPr>
      <w:r w:rsidRPr="00801259">
        <w:rPr>
          <w:rFonts w:eastAsia="DengXian"/>
          <w:b w:val="0"/>
          <w:noProof/>
          <w:sz w:val="26"/>
          <w:szCs w:val="26"/>
          <w:lang w:val="vi-VN"/>
        </w:rPr>
        <w:t xml:space="preserve">Tên học phần tiếng Việt: Quản lý Nhà nước về kinh tế </w:t>
      </w:r>
    </w:p>
    <w:p w14:paraId="5E0CF309" w14:textId="77777777" w:rsidR="00801259" w:rsidRPr="00801259" w:rsidRDefault="00801259" w:rsidP="00801259">
      <w:pPr>
        <w:spacing w:line="312" w:lineRule="auto"/>
        <w:rPr>
          <w:rFonts w:eastAsia="DengXian"/>
          <w:b w:val="0"/>
          <w:bCs/>
          <w:noProof/>
          <w:sz w:val="26"/>
          <w:szCs w:val="26"/>
          <w:lang w:val="vi-VN"/>
        </w:rPr>
      </w:pPr>
      <w:r w:rsidRPr="00801259">
        <w:rPr>
          <w:rFonts w:eastAsia="DengXian"/>
          <w:b w:val="0"/>
          <w:noProof/>
          <w:sz w:val="26"/>
          <w:szCs w:val="26"/>
          <w:lang w:val="vi-VN"/>
        </w:rPr>
        <w:t xml:space="preserve">Tên học phần tiếng Anh: </w:t>
      </w:r>
      <w:r w:rsidRPr="00801259">
        <w:rPr>
          <w:rFonts w:eastAsia="DengXian"/>
          <w:b w:val="0"/>
          <w:bCs/>
          <w:noProof/>
          <w:sz w:val="26"/>
          <w:szCs w:val="26"/>
          <w:lang w:val="vi-VN"/>
        </w:rPr>
        <w:t>State management on economy</w:t>
      </w:r>
    </w:p>
    <w:p w14:paraId="31D498C1" w14:textId="77777777" w:rsidR="00801259" w:rsidRPr="00801259" w:rsidRDefault="00801259" w:rsidP="00801259">
      <w:pPr>
        <w:tabs>
          <w:tab w:val="left" w:pos="5550"/>
        </w:tabs>
        <w:spacing w:line="312" w:lineRule="auto"/>
        <w:jc w:val="both"/>
        <w:rPr>
          <w:rFonts w:eastAsia="DengXian"/>
          <w:iCs/>
          <w:noProof/>
          <w:sz w:val="26"/>
          <w:szCs w:val="26"/>
          <w:lang w:val="vi-VN"/>
        </w:rPr>
      </w:pPr>
      <w:r w:rsidRPr="00801259">
        <w:rPr>
          <w:rFonts w:eastAsia="DengXian"/>
          <w:i/>
          <w:noProof/>
          <w:sz w:val="26"/>
          <w:szCs w:val="26"/>
          <w:lang w:val="vi-VN"/>
        </w:rPr>
        <w:t xml:space="preserve">1.2. Mã số học phần: </w:t>
      </w:r>
      <w:r w:rsidRPr="00801259">
        <w:rPr>
          <w:rFonts w:eastAsia="DengXian"/>
          <w:iCs/>
          <w:noProof/>
          <w:sz w:val="26"/>
          <w:szCs w:val="26"/>
          <w:lang w:val="vi-VN"/>
        </w:rPr>
        <w:t>QLN4</w:t>
      </w:r>
    </w:p>
    <w:p w14:paraId="43F500F3" w14:textId="77777777" w:rsidR="00801259" w:rsidRPr="00801259" w:rsidRDefault="00801259" w:rsidP="00801259">
      <w:pPr>
        <w:tabs>
          <w:tab w:val="left" w:pos="5550"/>
        </w:tabs>
        <w:spacing w:line="312" w:lineRule="auto"/>
        <w:jc w:val="both"/>
        <w:rPr>
          <w:rFonts w:eastAsia="DengXian"/>
          <w:i/>
          <w:noProof/>
          <w:sz w:val="26"/>
          <w:szCs w:val="26"/>
          <w:lang w:val="vi-VN"/>
        </w:rPr>
      </w:pPr>
      <w:r w:rsidRPr="00801259">
        <w:rPr>
          <w:rFonts w:eastAsia="DengXian"/>
          <w:i/>
          <w:noProof/>
          <w:sz w:val="26"/>
          <w:szCs w:val="26"/>
          <w:lang w:val="vi-VN"/>
        </w:rPr>
        <w:t>1.3. Số tín chỉ:</w:t>
      </w:r>
    </w:p>
    <w:tbl>
      <w:tblPr>
        <w:tblW w:w="0" w:type="auto"/>
        <w:tblLook w:val="04A0" w:firstRow="1" w:lastRow="0" w:firstColumn="1" w:lastColumn="0" w:noHBand="0" w:noVBand="1"/>
      </w:tblPr>
      <w:tblGrid>
        <w:gridCol w:w="2539"/>
        <w:gridCol w:w="3029"/>
      </w:tblGrid>
      <w:tr w:rsidR="00801259" w:rsidRPr="00801259" w14:paraId="5465597A" w14:textId="77777777" w:rsidTr="00E71C51">
        <w:trPr>
          <w:trHeight w:val="20"/>
        </w:trPr>
        <w:tc>
          <w:tcPr>
            <w:tcW w:w="2539" w:type="dxa"/>
            <w:shd w:val="clear" w:color="auto" w:fill="auto"/>
            <w:vAlign w:val="center"/>
          </w:tcPr>
          <w:p w14:paraId="29324624" w14:textId="77777777" w:rsidR="00801259" w:rsidRPr="00801259" w:rsidRDefault="00801259" w:rsidP="00801259">
            <w:pPr>
              <w:tabs>
                <w:tab w:val="left" w:pos="5550"/>
              </w:tabs>
              <w:spacing w:line="312" w:lineRule="auto"/>
              <w:rPr>
                <w:rFonts w:eastAsia="DengXian"/>
                <w:b w:val="0"/>
                <w:noProof/>
                <w:sz w:val="26"/>
                <w:szCs w:val="26"/>
                <w:lang w:val="vi-VN"/>
              </w:rPr>
            </w:pPr>
            <w:r w:rsidRPr="00801259">
              <w:rPr>
                <w:rFonts w:eastAsia="DengXian"/>
                <w:b w:val="0"/>
                <w:noProof/>
                <w:sz w:val="26"/>
                <w:szCs w:val="26"/>
                <w:lang w:val="vi-VN"/>
              </w:rPr>
              <w:t>Lý thuyết</w:t>
            </w:r>
          </w:p>
        </w:tc>
        <w:tc>
          <w:tcPr>
            <w:tcW w:w="3029" w:type="dxa"/>
            <w:shd w:val="clear" w:color="auto" w:fill="auto"/>
            <w:vAlign w:val="center"/>
          </w:tcPr>
          <w:p w14:paraId="08B9A115" w14:textId="77777777" w:rsidR="00801259" w:rsidRPr="00801259" w:rsidRDefault="00801259" w:rsidP="00801259">
            <w:pPr>
              <w:tabs>
                <w:tab w:val="left" w:pos="5550"/>
              </w:tabs>
              <w:spacing w:line="312" w:lineRule="auto"/>
              <w:rPr>
                <w:rFonts w:eastAsia="DengXian"/>
                <w:b w:val="0"/>
                <w:noProof/>
                <w:sz w:val="26"/>
                <w:szCs w:val="26"/>
                <w:lang w:val="vi-VN"/>
              </w:rPr>
            </w:pPr>
            <w:r w:rsidRPr="00801259">
              <w:rPr>
                <w:rFonts w:eastAsia="DengXian"/>
                <w:b w:val="0"/>
                <w:noProof/>
                <w:sz w:val="26"/>
                <w:szCs w:val="26"/>
                <w:lang w:val="vi-VN"/>
              </w:rPr>
              <w:t>: 35 tiết</w:t>
            </w:r>
          </w:p>
        </w:tc>
      </w:tr>
      <w:tr w:rsidR="00801259" w:rsidRPr="00801259" w14:paraId="78181B40" w14:textId="77777777" w:rsidTr="00E71C51">
        <w:trPr>
          <w:trHeight w:val="250"/>
        </w:trPr>
        <w:tc>
          <w:tcPr>
            <w:tcW w:w="2539" w:type="dxa"/>
            <w:shd w:val="clear" w:color="auto" w:fill="auto"/>
            <w:vAlign w:val="center"/>
          </w:tcPr>
          <w:p w14:paraId="4F2675A9" w14:textId="77777777" w:rsidR="00801259" w:rsidRPr="00801259" w:rsidRDefault="00801259" w:rsidP="00801259">
            <w:pPr>
              <w:tabs>
                <w:tab w:val="left" w:pos="5550"/>
              </w:tabs>
              <w:spacing w:line="312" w:lineRule="auto"/>
              <w:rPr>
                <w:rFonts w:eastAsia="DengXian"/>
                <w:b w:val="0"/>
                <w:noProof/>
                <w:sz w:val="26"/>
                <w:szCs w:val="26"/>
                <w:lang w:val="vi-VN"/>
              </w:rPr>
            </w:pPr>
            <w:r w:rsidRPr="00801259">
              <w:rPr>
                <w:rFonts w:eastAsia="DengXian"/>
                <w:b w:val="0"/>
                <w:noProof/>
                <w:sz w:val="26"/>
                <w:szCs w:val="26"/>
                <w:lang w:val="vi-VN"/>
              </w:rPr>
              <w:t>Bài tập/ Thảo luận</w:t>
            </w:r>
          </w:p>
        </w:tc>
        <w:tc>
          <w:tcPr>
            <w:tcW w:w="3029" w:type="dxa"/>
            <w:shd w:val="clear" w:color="auto" w:fill="auto"/>
            <w:vAlign w:val="center"/>
          </w:tcPr>
          <w:p w14:paraId="117CB428" w14:textId="77777777" w:rsidR="00801259" w:rsidRPr="00801259" w:rsidRDefault="00801259" w:rsidP="00801259">
            <w:pPr>
              <w:tabs>
                <w:tab w:val="left" w:pos="5550"/>
              </w:tabs>
              <w:spacing w:line="312" w:lineRule="auto"/>
              <w:rPr>
                <w:rFonts w:eastAsia="DengXian"/>
                <w:b w:val="0"/>
                <w:noProof/>
                <w:sz w:val="26"/>
                <w:szCs w:val="26"/>
                <w:lang w:val="vi-VN"/>
              </w:rPr>
            </w:pPr>
            <w:r w:rsidRPr="00801259">
              <w:rPr>
                <w:rFonts w:eastAsia="DengXian"/>
                <w:b w:val="0"/>
                <w:noProof/>
                <w:sz w:val="26"/>
                <w:szCs w:val="26"/>
                <w:lang w:val="vi-VN"/>
              </w:rPr>
              <w:t xml:space="preserve">: </w:t>
            </w:r>
            <w:r w:rsidRPr="00801259">
              <w:rPr>
                <w:rFonts w:eastAsia="DengXian"/>
                <w:b w:val="0"/>
                <w:noProof/>
                <w:sz w:val="26"/>
                <w:szCs w:val="26"/>
              </w:rPr>
              <w:t>2</w:t>
            </w:r>
            <w:r w:rsidRPr="00801259">
              <w:rPr>
                <w:rFonts w:eastAsia="DengXian"/>
                <w:b w:val="0"/>
                <w:noProof/>
                <w:sz w:val="26"/>
                <w:szCs w:val="26"/>
                <w:lang w:val="vi-VN"/>
              </w:rPr>
              <w:t>0 tiết</w:t>
            </w:r>
          </w:p>
        </w:tc>
      </w:tr>
      <w:tr w:rsidR="00801259" w:rsidRPr="00801259" w14:paraId="225B27D6" w14:textId="77777777" w:rsidTr="00E71C51">
        <w:trPr>
          <w:trHeight w:val="20"/>
        </w:trPr>
        <w:tc>
          <w:tcPr>
            <w:tcW w:w="2539" w:type="dxa"/>
            <w:shd w:val="clear" w:color="auto" w:fill="auto"/>
            <w:vAlign w:val="center"/>
          </w:tcPr>
          <w:p w14:paraId="4FDA5358" w14:textId="77777777" w:rsidR="00801259" w:rsidRPr="00801259" w:rsidRDefault="00801259" w:rsidP="00801259">
            <w:pPr>
              <w:tabs>
                <w:tab w:val="left" w:pos="5550"/>
              </w:tabs>
              <w:spacing w:line="312" w:lineRule="auto"/>
              <w:rPr>
                <w:rFonts w:eastAsia="DengXian"/>
                <w:b w:val="0"/>
                <w:noProof/>
                <w:sz w:val="26"/>
                <w:szCs w:val="26"/>
                <w:lang w:val="vi-VN"/>
              </w:rPr>
            </w:pPr>
            <w:r w:rsidRPr="00801259">
              <w:rPr>
                <w:rFonts w:eastAsia="DengXian"/>
                <w:b w:val="0"/>
                <w:noProof/>
                <w:sz w:val="26"/>
                <w:szCs w:val="26"/>
                <w:lang w:val="vi-VN"/>
              </w:rPr>
              <w:t>Bài tập lớn</w:t>
            </w:r>
          </w:p>
        </w:tc>
        <w:tc>
          <w:tcPr>
            <w:tcW w:w="3029" w:type="dxa"/>
            <w:shd w:val="clear" w:color="auto" w:fill="auto"/>
            <w:vAlign w:val="center"/>
          </w:tcPr>
          <w:p w14:paraId="05BC42CB" w14:textId="77777777" w:rsidR="00801259" w:rsidRPr="00801259" w:rsidRDefault="00801259" w:rsidP="00801259">
            <w:pPr>
              <w:tabs>
                <w:tab w:val="left" w:pos="5550"/>
              </w:tabs>
              <w:spacing w:line="312" w:lineRule="auto"/>
              <w:rPr>
                <w:rFonts w:eastAsia="DengXian"/>
                <w:b w:val="0"/>
                <w:noProof/>
                <w:sz w:val="26"/>
                <w:szCs w:val="26"/>
                <w:lang w:val="vi-VN"/>
              </w:rPr>
            </w:pPr>
            <w:r w:rsidRPr="00801259">
              <w:rPr>
                <w:rFonts w:eastAsia="DengXian"/>
                <w:b w:val="0"/>
                <w:noProof/>
                <w:sz w:val="26"/>
                <w:szCs w:val="26"/>
                <w:lang w:val="vi-VN"/>
              </w:rPr>
              <w:t>: 0 tiết</w:t>
            </w:r>
          </w:p>
        </w:tc>
      </w:tr>
      <w:tr w:rsidR="00801259" w:rsidRPr="00801259" w14:paraId="26C55941" w14:textId="77777777" w:rsidTr="00E71C51">
        <w:trPr>
          <w:trHeight w:val="20"/>
        </w:trPr>
        <w:tc>
          <w:tcPr>
            <w:tcW w:w="2539" w:type="dxa"/>
            <w:shd w:val="clear" w:color="auto" w:fill="auto"/>
            <w:vAlign w:val="center"/>
          </w:tcPr>
          <w:p w14:paraId="1E13F82A" w14:textId="77777777" w:rsidR="00801259" w:rsidRPr="00801259" w:rsidRDefault="00801259" w:rsidP="00801259">
            <w:pPr>
              <w:tabs>
                <w:tab w:val="left" w:pos="5550"/>
              </w:tabs>
              <w:spacing w:line="312" w:lineRule="auto"/>
              <w:rPr>
                <w:rFonts w:eastAsia="DengXian"/>
                <w:b w:val="0"/>
                <w:noProof/>
                <w:sz w:val="26"/>
                <w:szCs w:val="26"/>
                <w:lang w:val="vi-VN"/>
              </w:rPr>
            </w:pPr>
            <w:r w:rsidRPr="00801259">
              <w:rPr>
                <w:rFonts w:eastAsia="DengXian"/>
                <w:b w:val="0"/>
                <w:noProof/>
                <w:sz w:val="26"/>
                <w:szCs w:val="26"/>
                <w:lang w:val="vi-VN"/>
              </w:rPr>
              <w:t>Thực hành/thực tập</w:t>
            </w:r>
          </w:p>
        </w:tc>
        <w:tc>
          <w:tcPr>
            <w:tcW w:w="3029" w:type="dxa"/>
            <w:shd w:val="clear" w:color="auto" w:fill="auto"/>
            <w:vAlign w:val="center"/>
          </w:tcPr>
          <w:p w14:paraId="7F24184E" w14:textId="77777777" w:rsidR="00801259" w:rsidRPr="00801259" w:rsidRDefault="00801259" w:rsidP="00801259">
            <w:pPr>
              <w:tabs>
                <w:tab w:val="left" w:pos="5550"/>
              </w:tabs>
              <w:spacing w:line="312" w:lineRule="auto"/>
              <w:rPr>
                <w:rFonts w:eastAsia="DengXian"/>
                <w:b w:val="0"/>
                <w:noProof/>
                <w:sz w:val="26"/>
                <w:szCs w:val="26"/>
                <w:lang w:val="vi-VN"/>
              </w:rPr>
            </w:pPr>
            <w:r w:rsidRPr="00801259">
              <w:rPr>
                <w:rFonts w:eastAsia="DengXian"/>
                <w:b w:val="0"/>
                <w:noProof/>
                <w:sz w:val="26"/>
                <w:szCs w:val="26"/>
                <w:lang w:val="vi-VN"/>
              </w:rPr>
              <w:t>: 0 tiết</w:t>
            </w:r>
          </w:p>
        </w:tc>
      </w:tr>
      <w:tr w:rsidR="00801259" w:rsidRPr="00801259" w14:paraId="40E896F9" w14:textId="77777777" w:rsidTr="00E71C51">
        <w:trPr>
          <w:trHeight w:val="271"/>
        </w:trPr>
        <w:tc>
          <w:tcPr>
            <w:tcW w:w="2539" w:type="dxa"/>
            <w:shd w:val="clear" w:color="auto" w:fill="auto"/>
            <w:vAlign w:val="center"/>
          </w:tcPr>
          <w:p w14:paraId="7BFDE242" w14:textId="77777777" w:rsidR="00801259" w:rsidRPr="00801259" w:rsidRDefault="00801259" w:rsidP="00801259">
            <w:pPr>
              <w:tabs>
                <w:tab w:val="left" w:pos="5550"/>
              </w:tabs>
              <w:spacing w:line="312" w:lineRule="auto"/>
              <w:rPr>
                <w:rFonts w:eastAsia="DengXian"/>
                <w:b w:val="0"/>
                <w:noProof/>
                <w:sz w:val="26"/>
                <w:szCs w:val="26"/>
                <w:lang w:val="vi-VN"/>
              </w:rPr>
            </w:pPr>
            <w:r w:rsidRPr="00801259">
              <w:rPr>
                <w:rFonts w:eastAsia="DengXian"/>
                <w:b w:val="0"/>
                <w:noProof/>
                <w:sz w:val="26"/>
                <w:szCs w:val="26"/>
                <w:lang w:val="vi-VN"/>
              </w:rPr>
              <w:t>Tự học</w:t>
            </w:r>
          </w:p>
        </w:tc>
        <w:tc>
          <w:tcPr>
            <w:tcW w:w="3029" w:type="dxa"/>
            <w:shd w:val="clear" w:color="auto" w:fill="auto"/>
            <w:vAlign w:val="center"/>
          </w:tcPr>
          <w:p w14:paraId="55DE0166" w14:textId="77777777" w:rsidR="00801259" w:rsidRPr="00801259" w:rsidRDefault="00801259" w:rsidP="00801259">
            <w:pPr>
              <w:tabs>
                <w:tab w:val="left" w:pos="5550"/>
              </w:tabs>
              <w:spacing w:line="312" w:lineRule="auto"/>
              <w:rPr>
                <w:rFonts w:eastAsia="DengXian"/>
                <w:b w:val="0"/>
                <w:noProof/>
                <w:sz w:val="26"/>
                <w:szCs w:val="26"/>
                <w:lang w:val="vi-VN"/>
              </w:rPr>
            </w:pPr>
            <w:r w:rsidRPr="00801259">
              <w:rPr>
                <w:rFonts w:eastAsia="DengXian"/>
                <w:b w:val="0"/>
                <w:noProof/>
                <w:sz w:val="26"/>
                <w:szCs w:val="26"/>
                <w:lang w:val="vi-VN"/>
              </w:rPr>
              <w:t xml:space="preserve">: </w:t>
            </w:r>
            <w:r w:rsidRPr="00801259">
              <w:rPr>
                <w:rFonts w:eastAsia="DengXian"/>
                <w:b w:val="0"/>
                <w:noProof/>
                <w:sz w:val="26"/>
                <w:szCs w:val="26"/>
              </w:rPr>
              <w:t>11</w:t>
            </w:r>
            <w:r w:rsidRPr="00801259">
              <w:rPr>
                <w:rFonts w:eastAsia="DengXian"/>
                <w:b w:val="0"/>
                <w:noProof/>
                <w:sz w:val="26"/>
                <w:szCs w:val="26"/>
                <w:lang w:val="vi-VN"/>
              </w:rPr>
              <w:t>0 tiết</w:t>
            </w:r>
          </w:p>
        </w:tc>
      </w:tr>
    </w:tbl>
    <w:p w14:paraId="35F49E08" w14:textId="77777777" w:rsidR="00801259" w:rsidRPr="00801259" w:rsidRDefault="00801259" w:rsidP="00801259">
      <w:pPr>
        <w:spacing w:line="312" w:lineRule="auto"/>
        <w:jc w:val="both"/>
        <w:rPr>
          <w:rFonts w:eastAsia="DengXian"/>
          <w:b w:val="0"/>
          <w:i/>
          <w:noProof/>
          <w:sz w:val="26"/>
          <w:szCs w:val="26"/>
          <w:lang w:val="vi-VN"/>
        </w:rPr>
      </w:pPr>
      <w:r w:rsidRPr="00801259">
        <w:rPr>
          <w:rFonts w:eastAsia="DengXian"/>
          <w:b w:val="0"/>
          <w:i/>
          <w:noProof/>
          <w:sz w:val="26"/>
          <w:szCs w:val="26"/>
          <w:lang w:val="vi-VN"/>
        </w:rPr>
        <w:t>(Số tiết đã quy đổi theo quy chế hiện hành)</w:t>
      </w:r>
    </w:p>
    <w:p w14:paraId="045F6F01" w14:textId="77777777" w:rsidR="00801259" w:rsidRPr="00801259" w:rsidRDefault="00801259" w:rsidP="00801259">
      <w:pPr>
        <w:spacing w:line="312" w:lineRule="auto"/>
        <w:jc w:val="both"/>
        <w:rPr>
          <w:rFonts w:eastAsia="DengXian"/>
          <w:noProof/>
          <w:sz w:val="26"/>
          <w:szCs w:val="26"/>
          <w:lang w:val="vi-VN"/>
        </w:rPr>
      </w:pPr>
      <w:r w:rsidRPr="00801259">
        <w:rPr>
          <w:rFonts w:eastAsia="DengXian"/>
          <w:noProof/>
          <w:sz w:val="26"/>
          <w:szCs w:val="26"/>
          <w:lang w:val="vi-VN"/>
        </w:rPr>
        <w:t>2. Đơn vị phụ trách học phần</w:t>
      </w:r>
    </w:p>
    <w:p w14:paraId="5C322186" w14:textId="77777777" w:rsidR="00801259" w:rsidRPr="00801259" w:rsidRDefault="00801259" w:rsidP="00801259">
      <w:pPr>
        <w:spacing w:line="312" w:lineRule="auto"/>
        <w:jc w:val="both"/>
        <w:rPr>
          <w:rFonts w:eastAsia="DengXian"/>
          <w:noProof/>
          <w:sz w:val="26"/>
          <w:szCs w:val="26"/>
          <w:lang w:val="vi-VN"/>
        </w:rPr>
      </w:pPr>
      <w:r w:rsidRPr="00801259">
        <w:rPr>
          <w:rFonts w:eastAsia="DengXian"/>
          <w:noProof/>
          <w:sz w:val="26"/>
          <w:szCs w:val="26"/>
          <w:lang w:val="vi-VN"/>
        </w:rPr>
        <w:t xml:space="preserve">Bộ môn: </w:t>
      </w:r>
      <w:r w:rsidRPr="00801259">
        <w:rPr>
          <w:rFonts w:eastAsia="DengXian"/>
          <w:b w:val="0"/>
          <w:bCs/>
          <w:noProof/>
          <w:sz w:val="26"/>
          <w:szCs w:val="26"/>
          <w:lang w:val="vi-VN"/>
        </w:rPr>
        <w:t>Kinh Tế</w:t>
      </w:r>
    </w:p>
    <w:p w14:paraId="0A3CF94F" w14:textId="77777777" w:rsidR="00801259" w:rsidRPr="00801259" w:rsidRDefault="00801259" w:rsidP="00801259">
      <w:pPr>
        <w:spacing w:line="312" w:lineRule="auto"/>
        <w:jc w:val="both"/>
        <w:rPr>
          <w:rFonts w:eastAsia="DengXian"/>
          <w:b w:val="0"/>
          <w:noProof/>
          <w:sz w:val="26"/>
          <w:szCs w:val="26"/>
          <w:lang w:val="vi-VN"/>
        </w:rPr>
      </w:pPr>
      <w:r w:rsidRPr="00801259">
        <w:rPr>
          <w:rFonts w:eastAsia="DengXian"/>
          <w:noProof/>
          <w:sz w:val="26"/>
          <w:szCs w:val="26"/>
          <w:lang w:val="vi-VN"/>
        </w:rPr>
        <w:t xml:space="preserve">Khoa/Viện/Trung tâm: </w:t>
      </w:r>
      <w:r w:rsidRPr="00801259">
        <w:rPr>
          <w:rFonts w:eastAsia="DengXian"/>
          <w:b w:val="0"/>
          <w:bCs/>
          <w:noProof/>
          <w:sz w:val="26"/>
          <w:szCs w:val="26"/>
          <w:lang w:val="vi-VN"/>
        </w:rPr>
        <w:t>Kinh tế và Quản trị kinh doanh</w:t>
      </w:r>
    </w:p>
    <w:p w14:paraId="60350731" w14:textId="77777777" w:rsidR="00801259" w:rsidRPr="00801259" w:rsidRDefault="00801259" w:rsidP="00801259">
      <w:pPr>
        <w:spacing w:line="312" w:lineRule="auto"/>
        <w:jc w:val="both"/>
        <w:rPr>
          <w:rFonts w:eastAsia="DengXian"/>
          <w:b w:val="0"/>
          <w:noProof/>
          <w:sz w:val="26"/>
          <w:szCs w:val="26"/>
          <w:lang w:val="vi-VN"/>
        </w:rPr>
      </w:pPr>
      <w:r w:rsidRPr="00801259">
        <w:rPr>
          <w:rFonts w:eastAsia="DengXian"/>
          <w:noProof/>
          <w:sz w:val="26"/>
          <w:szCs w:val="26"/>
          <w:lang w:val="vi-VN"/>
        </w:rPr>
        <w:t xml:space="preserve">3. Điều kiện tiên quyết: </w:t>
      </w:r>
      <w:r w:rsidRPr="00801259">
        <w:rPr>
          <w:rFonts w:eastAsia="DengXian"/>
          <w:b w:val="0"/>
          <w:bCs/>
          <w:noProof/>
          <w:sz w:val="26"/>
          <w:szCs w:val="26"/>
          <w:lang w:val="vi-VN"/>
        </w:rPr>
        <w:t>Không</w:t>
      </w:r>
    </w:p>
    <w:p w14:paraId="6D61C52E" w14:textId="77777777" w:rsidR="00801259" w:rsidRPr="00801259" w:rsidRDefault="00801259" w:rsidP="00801259">
      <w:pPr>
        <w:spacing w:line="312" w:lineRule="auto"/>
        <w:jc w:val="both"/>
        <w:rPr>
          <w:rFonts w:eastAsia="DengXian"/>
          <w:noProof/>
          <w:sz w:val="26"/>
          <w:szCs w:val="26"/>
          <w:lang w:val="vi-VN"/>
        </w:rPr>
      </w:pPr>
      <w:r w:rsidRPr="00801259">
        <w:rPr>
          <w:rFonts w:eastAsia="DengXian"/>
          <w:noProof/>
          <w:sz w:val="26"/>
          <w:szCs w:val="26"/>
          <w:lang w:val="vi-VN"/>
        </w:rPr>
        <w:t>4. Mục tiêu của học phần</w:t>
      </w:r>
    </w:p>
    <w:p w14:paraId="5AD66281" w14:textId="77777777" w:rsidR="00801259" w:rsidRPr="00801259" w:rsidRDefault="00801259" w:rsidP="00801259">
      <w:pPr>
        <w:spacing w:line="312" w:lineRule="auto"/>
        <w:jc w:val="both"/>
        <w:rPr>
          <w:rFonts w:eastAsia="DengXian"/>
          <w:b w:val="0"/>
          <w:noProof/>
          <w:sz w:val="26"/>
          <w:szCs w:val="26"/>
          <w:lang w:val="vi-VN"/>
        </w:rPr>
      </w:pPr>
      <w:r w:rsidRPr="00801259">
        <w:rPr>
          <w:rFonts w:eastAsia="DengXian"/>
          <w:i/>
          <w:noProof/>
          <w:sz w:val="26"/>
          <w:szCs w:val="26"/>
          <w:lang w:val="vi-VN"/>
        </w:rPr>
        <w:t>4.1. Kiến thức:</w:t>
      </w:r>
      <w:r w:rsidRPr="00801259">
        <w:rPr>
          <w:rFonts w:eastAsia="DengXian"/>
          <w:b w:val="0"/>
          <w:noProof/>
          <w:sz w:val="26"/>
          <w:szCs w:val="26"/>
          <w:lang w:val="vi-VN"/>
        </w:rPr>
        <w:t xml:space="preserve"> Sau khi học xong môn học sinh viên có thể nắm được những kiến thức cơ bản về: </w:t>
      </w:r>
    </w:p>
    <w:p w14:paraId="6D8DE52C" w14:textId="77777777" w:rsidR="00801259" w:rsidRPr="00801259" w:rsidRDefault="00801259" w:rsidP="00801259">
      <w:pPr>
        <w:spacing w:line="312" w:lineRule="auto"/>
        <w:ind w:firstLine="720"/>
        <w:jc w:val="both"/>
        <w:rPr>
          <w:rFonts w:eastAsia="DengXian"/>
          <w:b w:val="0"/>
          <w:noProof/>
          <w:sz w:val="26"/>
          <w:szCs w:val="26"/>
          <w:lang w:val="vi-VN"/>
        </w:rPr>
      </w:pPr>
      <w:r w:rsidRPr="00801259">
        <w:rPr>
          <w:rFonts w:eastAsia="DengXian"/>
          <w:b w:val="0"/>
          <w:noProof/>
          <w:sz w:val="26"/>
          <w:szCs w:val="26"/>
          <w:lang w:val="vi-VN"/>
        </w:rPr>
        <w:t>-Vai trò của quản lý nhà nước về kinh tế, các chức năng và nguyên tắc quản lý nhà nước.</w:t>
      </w:r>
    </w:p>
    <w:p w14:paraId="779DC1EA" w14:textId="77777777" w:rsidR="00801259" w:rsidRPr="00801259" w:rsidRDefault="00801259" w:rsidP="00801259">
      <w:pPr>
        <w:spacing w:line="312" w:lineRule="auto"/>
        <w:ind w:firstLine="720"/>
        <w:jc w:val="both"/>
        <w:rPr>
          <w:rFonts w:eastAsia="DengXian"/>
          <w:b w:val="0"/>
          <w:noProof/>
          <w:sz w:val="26"/>
          <w:szCs w:val="26"/>
          <w:lang w:val="vi-VN"/>
        </w:rPr>
      </w:pPr>
      <w:r w:rsidRPr="00801259">
        <w:rPr>
          <w:rFonts w:eastAsia="DengXian"/>
          <w:b w:val="0"/>
          <w:noProof/>
          <w:sz w:val="26"/>
          <w:szCs w:val="26"/>
          <w:lang w:val="vi-VN"/>
        </w:rPr>
        <w:t>-Các công cụ và phương pháp quản lý nhà nước về kinh tế, bộ máy quản lý nhà nước về kinh tế.</w:t>
      </w:r>
    </w:p>
    <w:p w14:paraId="7A2534CD" w14:textId="77777777" w:rsidR="00801259" w:rsidRPr="00801259" w:rsidRDefault="00801259" w:rsidP="00801259">
      <w:pPr>
        <w:spacing w:line="312" w:lineRule="auto"/>
        <w:ind w:firstLine="720"/>
        <w:jc w:val="both"/>
        <w:rPr>
          <w:rFonts w:eastAsia="DengXian"/>
          <w:b w:val="0"/>
          <w:noProof/>
          <w:sz w:val="26"/>
          <w:szCs w:val="26"/>
          <w:lang w:val="vi-VN"/>
        </w:rPr>
      </w:pPr>
      <w:r w:rsidRPr="00801259">
        <w:rPr>
          <w:rFonts w:eastAsia="DengXian"/>
          <w:b w:val="0"/>
          <w:noProof/>
          <w:sz w:val="26"/>
          <w:szCs w:val="26"/>
          <w:lang w:val="vi-VN"/>
        </w:rPr>
        <w:t>-Văn bản và quyết định trong quản lý nhà nước về kinh tế.</w:t>
      </w:r>
    </w:p>
    <w:p w14:paraId="006793FD" w14:textId="77777777" w:rsidR="00801259" w:rsidRPr="00801259" w:rsidRDefault="00801259" w:rsidP="00801259">
      <w:pPr>
        <w:spacing w:line="312" w:lineRule="auto"/>
        <w:ind w:firstLine="720"/>
        <w:jc w:val="both"/>
        <w:rPr>
          <w:rFonts w:eastAsia="DengXian"/>
          <w:b w:val="0"/>
          <w:noProof/>
          <w:sz w:val="26"/>
          <w:szCs w:val="26"/>
          <w:lang w:val="vi-VN"/>
        </w:rPr>
      </w:pPr>
      <w:r w:rsidRPr="00801259">
        <w:rPr>
          <w:rFonts w:eastAsia="DengXian"/>
          <w:b w:val="0"/>
          <w:noProof/>
          <w:sz w:val="26"/>
          <w:szCs w:val="26"/>
          <w:lang w:val="vi-VN"/>
        </w:rPr>
        <w:t>-Cán bộ công chức trong bộ máy quản lý nhà nước về kinh tế.</w:t>
      </w:r>
    </w:p>
    <w:p w14:paraId="20A4F999" w14:textId="77777777" w:rsidR="00801259" w:rsidRPr="00801259" w:rsidRDefault="00801259" w:rsidP="00801259">
      <w:pPr>
        <w:spacing w:line="312" w:lineRule="auto"/>
        <w:jc w:val="both"/>
        <w:rPr>
          <w:rFonts w:eastAsia="DengXian"/>
          <w:noProof/>
          <w:sz w:val="26"/>
          <w:szCs w:val="26"/>
          <w:lang w:val="vi-VN"/>
        </w:rPr>
      </w:pPr>
      <w:r w:rsidRPr="00801259">
        <w:rPr>
          <w:rFonts w:eastAsia="DengXian"/>
          <w:i/>
          <w:iCs/>
          <w:noProof/>
          <w:sz w:val="26"/>
          <w:szCs w:val="26"/>
          <w:lang w:val="vi-VN"/>
        </w:rPr>
        <w:t>4.2 Kỹ năng</w:t>
      </w:r>
      <w:r w:rsidRPr="00801259">
        <w:rPr>
          <w:rFonts w:eastAsia="DengXian"/>
          <w:noProof/>
          <w:sz w:val="26"/>
          <w:szCs w:val="26"/>
          <w:lang w:val="vi-VN"/>
        </w:rPr>
        <w:t xml:space="preserve">: </w:t>
      </w:r>
    </w:p>
    <w:p w14:paraId="74082E42" w14:textId="77777777" w:rsidR="00801259" w:rsidRPr="00801259" w:rsidRDefault="00801259" w:rsidP="00801259">
      <w:pPr>
        <w:spacing w:line="312" w:lineRule="auto"/>
        <w:jc w:val="both"/>
        <w:rPr>
          <w:rFonts w:eastAsia="DengXian"/>
          <w:b w:val="0"/>
          <w:bCs/>
          <w:noProof/>
          <w:sz w:val="26"/>
          <w:szCs w:val="26"/>
          <w:lang w:val="vi-VN"/>
        </w:rPr>
      </w:pPr>
      <w:r w:rsidRPr="00801259">
        <w:rPr>
          <w:rFonts w:eastAsia="DengXian"/>
          <w:noProof/>
          <w:sz w:val="26"/>
          <w:szCs w:val="26"/>
          <w:lang w:val="vi-VN"/>
        </w:rPr>
        <w:lastRenderedPageBreak/>
        <w:tab/>
        <w:t>-</w:t>
      </w:r>
      <w:r w:rsidRPr="00801259">
        <w:rPr>
          <w:rFonts w:eastAsia="DengXian"/>
          <w:b w:val="0"/>
          <w:bCs/>
          <w:noProof/>
          <w:sz w:val="26"/>
          <w:szCs w:val="26"/>
          <w:lang w:val="vi-VN"/>
        </w:rPr>
        <w:t>Giải thích được các chức năng, nhiệm vụ cơ bản của nhà nước trong quản lý về kinh tế từ đó đánh giá được những ưu điểm và nhược điểm của nhà nước trong thực hiện các chức năng và nhiệm vụ cơ bản đó.</w:t>
      </w:r>
    </w:p>
    <w:p w14:paraId="78E393BB" w14:textId="77777777" w:rsidR="00801259" w:rsidRPr="00801259" w:rsidRDefault="00801259" w:rsidP="00801259">
      <w:pPr>
        <w:spacing w:line="312" w:lineRule="auto"/>
        <w:jc w:val="both"/>
        <w:rPr>
          <w:rFonts w:eastAsia="DengXian"/>
          <w:b w:val="0"/>
          <w:bCs/>
          <w:noProof/>
          <w:sz w:val="26"/>
          <w:szCs w:val="26"/>
          <w:lang w:val="vi-VN"/>
        </w:rPr>
      </w:pPr>
      <w:r w:rsidRPr="00801259">
        <w:rPr>
          <w:rFonts w:eastAsia="DengXian"/>
          <w:b w:val="0"/>
          <w:bCs/>
          <w:noProof/>
          <w:sz w:val="26"/>
          <w:szCs w:val="26"/>
          <w:lang w:val="vi-VN"/>
        </w:rPr>
        <w:tab/>
        <w:t>-Liên hệ thực tế được các chức năng và nhiệm vụ quản lý nhà nước về kinh tế tại địa phương, cơ quan nhà nước cụ thể.</w:t>
      </w:r>
    </w:p>
    <w:p w14:paraId="4DA77394" w14:textId="77777777" w:rsidR="00801259" w:rsidRPr="00801259" w:rsidRDefault="00801259" w:rsidP="00801259">
      <w:pPr>
        <w:spacing w:line="312" w:lineRule="auto"/>
        <w:jc w:val="both"/>
        <w:rPr>
          <w:rFonts w:eastAsia="DengXian"/>
          <w:b w:val="0"/>
          <w:bCs/>
          <w:noProof/>
          <w:sz w:val="26"/>
          <w:szCs w:val="26"/>
          <w:lang w:val="vi-VN"/>
        </w:rPr>
      </w:pPr>
      <w:r w:rsidRPr="00801259">
        <w:rPr>
          <w:rFonts w:eastAsia="DengXian"/>
          <w:b w:val="0"/>
          <w:bCs/>
          <w:noProof/>
          <w:sz w:val="26"/>
          <w:szCs w:val="26"/>
          <w:lang w:val="vi-VN"/>
        </w:rPr>
        <w:tab/>
        <w:t>- Nhận biết được hệ thống các văn bản của nhà nước trong quản lý nhà nước về kinh tế.</w:t>
      </w:r>
    </w:p>
    <w:p w14:paraId="2C09DE57" w14:textId="77777777" w:rsidR="00801259" w:rsidRPr="00801259" w:rsidRDefault="00801259" w:rsidP="00801259">
      <w:pPr>
        <w:spacing w:line="312" w:lineRule="auto"/>
        <w:jc w:val="both"/>
        <w:rPr>
          <w:rFonts w:eastAsia="DengXian"/>
          <w:b w:val="0"/>
          <w:bCs/>
          <w:noProof/>
          <w:sz w:val="26"/>
          <w:szCs w:val="26"/>
          <w:lang w:val="vi-VN"/>
        </w:rPr>
      </w:pPr>
      <w:r w:rsidRPr="00801259">
        <w:rPr>
          <w:rFonts w:eastAsia="DengXian"/>
          <w:b w:val="0"/>
          <w:bCs/>
          <w:noProof/>
          <w:sz w:val="26"/>
          <w:szCs w:val="26"/>
          <w:lang w:val="vi-VN"/>
        </w:rPr>
        <w:tab/>
        <w:t>-Phân tích và áp dụng được các công cụ và phương pháp quản lý nhà nước về kinh tế.</w:t>
      </w:r>
    </w:p>
    <w:p w14:paraId="11A386D3" w14:textId="77777777" w:rsidR="00801259" w:rsidRPr="00801259" w:rsidRDefault="00801259" w:rsidP="00801259">
      <w:pPr>
        <w:spacing w:line="312" w:lineRule="auto"/>
        <w:jc w:val="both"/>
        <w:rPr>
          <w:rFonts w:eastAsia="DengXian"/>
          <w:b w:val="0"/>
          <w:noProof/>
          <w:sz w:val="26"/>
          <w:szCs w:val="26"/>
          <w:lang w:val="vi-VN"/>
        </w:rPr>
      </w:pPr>
      <w:r w:rsidRPr="00801259">
        <w:rPr>
          <w:rFonts w:eastAsia="DengXian"/>
          <w:i/>
          <w:iCs/>
          <w:noProof/>
          <w:sz w:val="26"/>
          <w:szCs w:val="26"/>
          <w:lang w:val="vi-VN"/>
        </w:rPr>
        <w:t>4.3 Thái độ</w:t>
      </w:r>
      <w:r w:rsidRPr="00801259">
        <w:rPr>
          <w:rFonts w:eastAsia="DengXian"/>
          <w:noProof/>
          <w:sz w:val="26"/>
          <w:szCs w:val="26"/>
          <w:lang w:val="vi-VN"/>
        </w:rPr>
        <w:t>:</w:t>
      </w:r>
      <w:r w:rsidRPr="00801259">
        <w:rPr>
          <w:rFonts w:eastAsia="DengXian"/>
          <w:b w:val="0"/>
          <w:noProof/>
          <w:sz w:val="26"/>
          <w:szCs w:val="26"/>
          <w:lang w:val="vi-VN"/>
        </w:rPr>
        <w:t xml:space="preserve"> </w:t>
      </w:r>
    </w:p>
    <w:p w14:paraId="4978109D" w14:textId="77777777" w:rsidR="00801259" w:rsidRPr="00801259" w:rsidRDefault="00801259" w:rsidP="00801259">
      <w:pPr>
        <w:spacing w:before="60" w:after="60" w:line="312" w:lineRule="auto"/>
        <w:jc w:val="both"/>
        <w:rPr>
          <w:rFonts w:eastAsia="DengXian"/>
          <w:b w:val="0"/>
          <w:bCs/>
          <w:iCs/>
          <w:sz w:val="26"/>
          <w:szCs w:val="26"/>
          <w:lang w:val="vi-VN"/>
        </w:rPr>
      </w:pPr>
      <w:r w:rsidRPr="00801259">
        <w:rPr>
          <w:rFonts w:eastAsia="DengXian"/>
          <w:b w:val="0"/>
          <w:noProof/>
          <w:sz w:val="26"/>
          <w:szCs w:val="26"/>
          <w:lang w:val="vi-VN"/>
        </w:rPr>
        <w:tab/>
      </w:r>
      <w:r w:rsidRPr="00801259">
        <w:rPr>
          <w:rFonts w:eastAsia="DengXian"/>
          <w:b w:val="0"/>
          <w:bCs/>
          <w:iCs/>
          <w:sz w:val="26"/>
          <w:szCs w:val="26"/>
          <w:lang w:val="vi-VN"/>
        </w:rPr>
        <w:t>Chủ động tích cực, tự giác học tập và hoàn thành các yêu cầu của giảng viên đối với môn học.</w:t>
      </w:r>
    </w:p>
    <w:p w14:paraId="1E222736" w14:textId="77777777" w:rsidR="00801259" w:rsidRPr="00801259" w:rsidRDefault="00801259" w:rsidP="00801259">
      <w:pPr>
        <w:spacing w:line="312" w:lineRule="auto"/>
        <w:jc w:val="both"/>
        <w:rPr>
          <w:rFonts w:eastAsia="DengXian"/>
          <w:noProof/>
          <w:sz w:val="26"/>
          <w:szCs w:val="26"/>
          <w:lang w:val="vi-VN"/>
        </w:rPr>
      </w:pPr>
      <w:r w:rsidRPr="00801259">
        <w:rPr>
          <w:rFonts w:eastAsia="DengXian"/>
          <w:noProof/>
          <w:sz w:val="26"/>
          <w:szCs w:val="26"/>
          <w:lang w:val="vi-VN"/>
        </w:rPr>
        <w:t>5. Mô tả tóm tắt nội dung học phần</w:t>
      </w:r>
    </w:p>
    <w:p w14:paraId="1F4703BB" w14:textId="77777777" w:rsidR="00801259" w:rsidRPr="00801259" w:rsidRDefault="00801259" w:rsidP="00801259">
      <w:pPr>
        <w:spacing w:line="312" w:lineRule="auto"/>
        <w:ind w:firstLine="720"/>
        <w:jc w:val="both"/>
        <w:rPr>
          <w:b w:val="0"/>
          <w:noProof/>
          <w:sz w:val="26"/>
          <w:szCs w:val="26"/>
          <w:lang w:val="vi-VN"/>
        </w:rPr>
      </w:pPr>
      <w:r w:rsidRPr="00801259">
        <w:rPr>
          <w:b w:val="0"/>
          <w:noProof/>
          <w:sz w:val="26"/>
          <w:szCs w:val="26"/>
          <w:lang w:val="vi-VN"/>
        </w:rPr>
        <w:t>Học phần này cung cấp những kiến thức cơ bản, có hệ thống về quản lý nhà nước nói chung, quản lý nhà nước về kinh tế nói riêng, bao gồm: Nhà nước và quản lý nhà nước, đặc điểm, đối tượng của quản lý nhà nước về kinh tế, mục tiêu, nguyên tắc, công cụ và phương pháp quản lý nhà nước về kinh tế, các chức năng cơ bản của quản lý nhà nước về kinh tế</w:t>
      </w:r>
      <w:r w:rsidRPr="00801259">
        <w:rPr>
          <w:rFonts w:eastAsia="DengXian"/>
          <w:b w:val="0"/>
          <w:noProof/>
          <w:sz w:val="26"/>
          <w:szCs w:val="26"/>
          <w:lang w:val="vi-VN"/>
        </w:rPr>
        <w:t xml:space="preserve">, văn bản và </w:t>
      </w:r>
      <w:r w:rsidRPr="00801259">
        <w:rPr>
          <w:b w:val="0"/>
          <w:noProof/>
          <w:sz w:val="26"/>
          <w:szCs w:val="26"/>
          <w:lang w:val="vi-VN"/>
        </w:rPr>
        <w:t>quyết định trong quản lý nhà nước về kinh tế, cơ cấu tổ chức bộ máy nhà nước và cán bộ, công chức trong bộ máy quản lý nhà nước về kinh tế.</w:t>
      </w:r>
    </w:p>
    <w:p w14:paraId="0266F0DB" w14:textId="77777777" w:rsidR="00801259" w:rsidRPr="00801259" w:rsidRDefault="00801259" w:rsidP="00801259">
      <w:pPr>
        <w:spacing w:line="312" w:lineRule="auto"/>
        <w:jc w:val="both"/>
        <w:rPr>
          <w:b w:val="0"/>
          <w:noProof/>
          <w:sz w:val="26"/>
          <w:szCs w:val="26"/>
          <w:lang w:val="vi-VN"/>
        </w:rPr>
      </w:pPr>
      <w:r w:rsidRPr="00801259">
        <w:rPr>
          <w:rFonts w:eastAsia="DengXian"/>
          <w:noProof/>
          <w:sz w:val="26"/>
          <w:szCs w:val="26"/>
          <w:lang w:val="vi-VN"/>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20"/>
      </w:tblGrid>
      <w:tr w:rsidR="00801259" w:rsidRPr="00801259" w14:paraId="7BA01473" w14:textId="77777777" w:rsidTr="00E71C51">
        <w:trPr>
          <w:trHeight w:val="537"/>
        </w:trPr>
        <w:tc>
          <w:tcPr>
            <w:tcW w:w="1696" w:type="dxa"/>
            <w:tcBorders>
              <w:right w:val="single" w:sz="4" w:space="0" w:color="auto"/>
            </w:tcBorders>
            <w:shd w:val="clear" w:color="auto" w:fill="auto"/>
            <w:vAlign w:val="center"/>
          </w:tcPr>
          <w:p w14:paraId="4232C5D2" w14:textId="77777777" w:rsidR="00801259" w:rsidRPr="00801259" w:rsidRDefault="00801259" w:rsidP="00801259">
            <w:pPr>
              <w:spacing w:line="312" w:lineRule="auto"/>
              <w:jc w:val="center"/>
              <w:rPr>
                <w:rFonts w:eastAsia="DengXian"/>
                <w:noProof/>
                <w:sz w:val="26"/>
                <w:szCs w:val="26"/>
                <w:lang w:val="vi-VN"/>
              </w:rPr>
            </w:pPr>
            <w:r w:rsidRPr="00801259">
              <w:rPr>
                <w:rFonts w:eastAsia="DengXian"/>
                <w:noProof/>
                <w:sz w:val="26"/>
                <w:szCs w:val="26"/>
                <w:lang w:val="vi-VN"/>
              </w:rPr>
              <w:t>Mã CĐR</w:t>
            </w:r>
          </w:p>
        </w:tc>
        <w:tc>
          <w:tcPr>
            <w:tcW w:w="7320" w:type="dxa"/>
            <w:tcBorders>
              <w:left w:val="single" w:sz="4" w:space="0" w:color="auto"/>
            </w:tcBorders>
            <w:shd w:val="clear" w:color="auto" w:fill="auto"/>
            <w:vAlign w:val="center"/>
          </w:tcPr>
          <w:p w14:paraId="30DBCEFA" w14:textId="77777777" w:rsidR="00801259" w:rsidRPr="00801259" w:rsidRDefault="00801259" w:rsidP="00801259">
            <w:pPr>
              <w:spacing w:line="312" w:lineRule="auto"/>
              <w:jc w:val="center"/>
              <w:rPr>
                <w:rFonts w:eastAsia="DengXian"/>
                <w:noProof/>
                <w:sz w:val="26"/>
                <w:szCs w:val="26"/>
                <w:lang w:val="vi-VN"/>
              </w:rPr>
            </w:pPr>
            <w:r w:rsidRPr="00801259">
              <w:rPr>
                <w:rFonts w:eastAsia="DengXian"/>
                <w:noProof/>
                <w:sz w:val="26"/>
                <w:szCs w:val="26"/>
                <w:lang w:val="vi-VN"/>
              </w:rPr>
              <w:t>Nội dung chuẩn đầu ra</w:t>
            </w:r>
          </w:p>
        </w:tc>
      </w:tr>
      <w:tr w:rsidR="00801259" w:rsidRPr="00801259" w14:paraId="1B5E2936" w14:textId="77777777" w:rsidTr="00E71C51">
        <w:trPr>
          <w:trHeight w:val="551"/>
        </w:trPr>
        <w:tc>
          <w:tcPr>
            <w:tcW w:w="9016" w:type="dxa"/>
            <w:gridSpan w:val="2"/>
            <w:shd w:val="clear" w:color="auto" w:fill="auto"/>
            <w:vAlign w:val="center"/>
          </w:tcPr>
          <w:p w14:paraId="473D727E" w14:textId="77777777" w:rsidR="00801259" w:rsidRPr="00801259" w:rsidRDefault="00801259" w:rsidP="00801259">
            <w:pPr>
              <w:spacing w:line="312" w:lineRule="auto"/>
              <w:jc w:val="center"/>
              <w:rPr>
                <w:rFonts w:eastAsia="DengXian"/>
                <w:b w:val="0"/>
                <w:bCs/>
                <w:noProof/>
                <w:sz w:val="26"/>
                <w:szCs w:val="26"/>
                <w:lang w:val="vi-VN"/>
              </w:rPr>
            </w:pPr>
            <w:r w:rsidRPr="00801259">
              <w:rPr>
                <w:rFonts w:eastAsia="DengXian"/>
                <w:b w:val="0"/>
                <w:bCs/>
                <w:noProof/>
                <w:sz w:val="26"/>
                <w:szCs w:val="26"/>
                <w:lang w:val="vi-VN"/>
              </w:rPr>
              <w:t>Về kiến thức</w:t>
            </w:r>
          </w:p>
        </w:tc>
      </w:tr>
      <w:tr w:rsidR="00801259" w:rsidRPr="00801259" w14:paraId="671CA966" w14:textId="77777777" w:rsidTr="00E71C51">
        <w:trPr>
          <w:trHeight w:val="551"/>
        </w:trPr>
        <w:tc>
          <w:tcPr>
            <w:tcW w:w="1696" w:type="dxa"/>
            <w:tcBorders>
              <w:right w:val="single" w:sz="4" w:space="0" w:color="auto"/>
            </w:tcBorders>
            <w:shd w:val="clear" w:color="auto" w:fill="auto"/>
            <w:vAlign w:val="center"/>
          </w:tcPr>
          <w:p w14:paraId="065FC381"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lang w:val="vi-VN"/>
              </w:rPr>
              <w:t>CĐR</w:t>
            </w:r>
            <w:r w:rsidRPr="00801259">
              <w:rPr>
                <w:rFonts w:eastAsia="DengXian"/>
                <w:b w:val="0"/>
                <w:noProof/>
                <w:sz w:val="26"/>
                <w:szCs w:val="26"/>
              </w:rPr>
              <w:t>1</w:t>
            </w:r>
          </w:p>
        </w:tc>
        <w:tc>
          <w:tcPr>
            <w:tcW w:w="7320" w:type="dxa"/>
            <w:tcBorders>
              <w:left w:val="single" w:sz="4" w:space="0" w:color="auto"/>
            </w:tcBorders>
            <w:shd w:val="clear" w:color="auto" w:fill="auto"/>
            <w:vAlign w:val="center"/>
          </w:tcPr>
          <w:p w14:paraId="22DBD8E6" w14:textId="77777777" w:rsidR="00801259" w:rsidRPr="00801259" w:rsidRDefault="00801259" w:rsidP="00801259">
            <w:pPr>
              <w:autoSpaceDE w:val="0"/>
              <w:autoSpaceDN w:val="0"/>
              <w:adjustRightInd w:val="0"/>
              <w:spacing w:line="312" w:lineRule="auto"/>
              <w:jc w:val="both"/>
              <w:rPr>
                <w:rFonts w:eastAsia="DengXian"/>
                <w:b w:val="0"/>
                <w:noProof/>
                <w:sz w:val="26"/>
                <w:szCs w:val="26"/>
                <w:lang w:val="vi-VN"/>
              </w:rPr>
            </w:pPr>
            <w:r w:rsidRPr="00801259">
              <w:rPr>
                <w:rFonts w:eastAsia="Times New Roman,Bold"/>
                <w:b w:val="0"/>
                <w:sz w:val="26"/>
                <w:szCs w:val="26"/>
                <w:lang w:val="vi-VN"/>
              </w:rPr>
              <w:t>Nắm vững kiến thức căn bản và hiện đại về kinh tế và quản lý kinh tế ứng dụng nó trong quản lý kinh tế; mô hình và cơ chế pháp lý, hệ thống thông tin quản lý, chính phủ điện tử trong vận hành hệ thống cơ quan quản lý nhà nước các cấp.</w:t>
            </w:r>
          </w:p>
        </w:tc>
      </w:tr>
      <w:tr w:rsidR="00801259" w:rsidRPr="00801259" w14:paraId="11094BFF" w14:textId="77777777" w:rsidTr="00E71C51">
        <w:trPr>
          <w:trHeight w:val="551"/>
        </w:trPr>
        <w:tc>
          <w:tcPr>
            <w:tcW w:w="1696" w:type="dxa"/>
            <w:tcBorders>
              <w:right w:val="single" w:sz="4" w:space="0" w:color="auto"/>
            </w:tcBorders>
            <w:shd w:val="clear" w:color="auto" w:fill="auto"/>
            <w:vAlign w:val="center"/>
          </w:tcPr>
          <w:p w14:paraId="519B9096"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lang w:val="vi-VN"/>
              </w:rPr>
              <w:t>CĐR</w:t>
            </w:r>
            <w:r w:rsidRPr="00801259">
              <w:rPr>
                <w:rFonts w:eastAsia="DengXian"/>
                <w:b w:val="0"/>
                <w:noProof/>
                <w:sz w:val="26"/>
                <w:szCs w:val="26"/>
              </w:rPr>
              <w:t>2</w:t>
            </w:r>
          </w:p>
        </w:tc>
        <w:tc>
          <w:tcPr>
            <w:tcW w:w="7320" w:type="dxa"/>
            <w:tcBorders>
              <w:left w:val="single" w:sz="4" w:space="0" w:color="auto"/>
            </w:tcBorders>
            <w:shd w:val="clear" w:color="auto" w:fill="auto"/>
            <w:vAlign w:val="center"/>
          </w:tcPr>
          <w:p w14:paraId="58069EDC" w14:textId="77777777" w:rsidR="00801259" w:rsidRPr="00801259" w:rsidRDefault="00801259" w:rsidP="00801259">
            <w:pPr>
              <w:autoSpaceDE w:val="0"/>
              <w:autoSpaceDN w:val="0"/>
              <w:adjustRightInd w:val="0"/>
              <w:spacing w:line="312" w:lineRule="auto"/>
              <w:jc w:val="both"/>
              <w:rPr>
                <w:rFonts w:eastAsia="Times New Roman,Bold"/>
                <w:b w:val="0"/>
                <w:sz w:val="26"/>
                <w:szCs w:val="26"/>
                <w:lang w:val="vi-VN"/>
              </w:rPr>
            </w:pPr>
            <w:r w:rsidRPr="00801259">
              <w:rPr>
                <w:rFonts w:eastAsia="Times New Roman,Bold"/>
                <w:b w:val="0"/>
                <w:sz w:val="26"/>
                <w:szCs w:val="26"/>
                <w:lang w:val="vi-VN"/>
              </w:rPr>
              <w:t>Có kiến thức chuyên sâu và thực tiễn quản lý nhà nước về kinh tế theo</w:t>
            </w:r>
            <w:r w:rsidRPr="00801259">
              <w:rPr>
                <w:rFonts w:eastAsia="Times New Roman,Bold"/>
                <w:b w:val="0"/>
                <w:sz w:val="26"/>
                <w:szCs w:val="26"/>
              </w:rPr>
              <w:t xml:space="preserve"> </w:t>
            </w:r>
            <w:r w:rsidRPr="00801259">
              <w:rPr>
                <w:rFonts w:eastAsia="Times New Roman,Bold"/>
                <w:b w:val="0"/>
                <w:sz w:val="26"/>
                <w:szCs w:val="26"/>
                <w:lang w:val="vi-VN"/>
              </w:rPr>
              <w:t>ngành, địa phương và vùng lãnh thổ và quản lý kinh tế của doanh nghiệp; có những</w:t>
            </w:r>
            <w:r w:rsidRPr="00801259">
              <w:rPr>
                <w:rFonts w:eastAsia="Times New Roman,Bold"/>
                <w:b w:val="0"/>
                <w:sz w:val="26"/>
                <w:szCs w:val="26"/>
              </w:rPr>
              <w:t xml:space="preserve"> </w:t>
            </w:r>
            <w:r w:rsidRPr="00801259">
              <w:rPr>
                <w:rFonts w:eastAsia="Times New Roman,Bold"/>
                <w:b w:val="0"/>
                <w:sz w:val="26"/>
                <w:szCs w:val="26"/>
                <w:lang w:val="vi-VN"/>
              </w:rPr>
              <w:t>kiến thức cần thiết để phân tích, đánh giá và dự báo kinh tế, vận dụng sáng tạo trong</w:t>
            </w:r>
            <w:r w:rsidRPr="00801259">
              <w:rPr>
                <w:rFonts w:eastAsia="Times New Roman,Bold"/>
                <w:b w:val="0"/>
                <w:sz w:val="26"/>
                <w:szCs w:val="26"/>
              </w:rPr>
              <w:t xml:space="preserve"> </w:t>
            </w:r>
            <w:r w:rsidRPr="00801259">
              <w:rPr>
                <w:rFonts w:eastAsia="Times New Roman,Bold"/>
                <w:b w:val="0"/>
                <w:sz w:val="26"/>
                <w:szCs w:val="26"/>
                <w:lang w:val="vi-VN"/>
              </w:rPr>
              <w:t>hoạch định chiến lược và kế hoạch phát triển kinh tế ở cả tầm vĩ mô và trong doanh</w:t>
            </w:r>
            <w:r w:rsidRPr="00801259">
              <w:rPr>
                <w:rFonts w:eastAsia="Times New Roman,Bold"/>
                <w:b w:val="0"/>
                <w:sz w:val="26"/>
                <w:szCs w:val="26"/>
              </w:rPr>
              <w:t xml:space="preserve"> </w:t>
            </w:r>
            <w:r w:rsidRPr="00801259">
              <w:rPr>
                <w:rFonts w:eastAsia="Times New Roman,Bold"/>
                <w:b w:val="0"/>
                <w:sz w:val="26"/>
                <w:szCs w:val="26"/>
                <w:lang w:val="vi-VN"/>
              </w:rPr>
              <w:t>nghiệp trong bối cảnh kinh tế thị trường và hội nhập quốc tế.</w:t>
            </w:r>
          </w:p>
        </w:tc>
      </w:tr>
      <w:tr w:rsidR="00801259" w:rsidRPr="00801259" w14:paraId="3BFCFA75" w14:textId="77777777" w:rsidTr="00E71C51">
        <w:trPr>
          <w:trHeight w:val="551"/>
        </w:trPr>
        <w:tc>
          <w:tcPr>
            <w:tcW w:w="9016" w:type="dxa"/>
            <w:gridSpan w:val="2"/>
            <w:shd w:val="clear" w:color="auto" w:fill="auto"/>
            <w:vAlign w:val="center"/>
          </w:tcPr>
          <w:p w14:paraId="2CB52298" w14:textId="77777777" w:rsidR="00801259" w:rsidRPr="00801259" w:rsidRDefault="00801259" w:rsidP="00801259">
            <w:pPr>
              <w:spacing w:line="312" w:lineRule="auto"/>
              <w:jc w:val="center"/>
              <w:rPr>
                <w:rFonts w:eastAsia="DengXian"/>
                <w:b w:val="0"/>
                <w:bCs/>
                <w:noProof/>
                <w:sz w:val="26"/>
                <w:szCs w:val="26"/>
                <w:lang w:val="vi-VN"/>
              </w:rPr>
            </w:pPr>
            <w:r w:rsidRPr="00801259">
              <w:rPr>
                <w:rFonts w:eastAsia="DengXian"/>
                <w:b w:val="0"/>
                <w:bCs/>
                <w:noProof/>
                <w:sz w:val="26"/>
                <w:szCs w:val="26"/>
                <w:lang w:val="vi-VN"/>
              </w:rPr>
              <w:t>Về kỹ năng</w:t>
            </w:r>
          </w:p>
        </w:tc>
      </w:tr>
      <w:tr w:rsidR="00801259" w:rsidRPr="00801259" w14:paraId="2D3C5959" w14:textId="77777777" w:rsidTr="00E71C51">
        <w:trPr>
          <w:trHeight w:val="551"/>
        </w:trPr>
        <w:tc>
          <w:tcPr>
            <w:tcW w:w="1696" w:type="dxa"/>
            <w:tcBorders>
              <w:right w:val="single" w:sz="4" w:space="0" w:color="auto"/>
            </w:tcBorders>
            <w:shd w:val="clear" w:color="auto" w:fill="auto"/>
            <w:vAlign w:val="center"/>
          </w:tcPr>
          <w:p w14:paraId="73214127"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rPr>
              <w:lastRenderedPageBreak/>
              <w:t>CĐR3</w:t>
            </w:r>
          </w:p>
        </w:tc>
        <w:tc>
          <w:tcPr>
            <w:tcW w:w="7320" w:type="dxa"/>
            <w:tcBorders>
              <w:left w:val="single" w:sz="4" w:space="0" w:color="auto"/>
            </w:tcBorders>
            <w:shd w:val="clear" w:color="auto" w:fill="auto"/>
            <w:vAlign w:val="center"/>
          </w:tcPr>
          <w:p w14:paraId="5DCD6F86" w14:textId="77777777" w:rsidR="00801259" w:rsidRPr="00801259" w:rsidRDefault="00801259" w:rsidP="00801259">
            <w:pPr>
              <w:autoSpaceDE w:val="0"/>
              <w:autoSpaceDN w:val="0"/>
              <w:adjustRightInd w:val="0"/>
              <w:spacing w:line="312" w:lineRule="auto"/>
              <w:jc w:val="both"/>
              <w:rPr>
                <w:rFonts w:eastAsia="DengXian"/>
                <w:b w:val="0"/>
                <w:noProof/>
                <w:sz w:val="26"/>
                <w:szCs w:val="26"/>
              </w:rPr>
            </w:pPr>
            <w:r w:rsidRPr="00801259">
              <w:rPr>
                <w:rFonts w:eastAsia="Calibri"/>
                <w:b w:val="0"/>
                <w:sz w:val="26"/>
                <w:szCs w:val="26"/>
                <w:lang w:val="vi-VN"/>
              </w:rPr>
              <w:t>Kỹ năng phân tích, hoạch định, tổ chức và quản lý chính sách kinh tế ở</w:t>
            </w:r>
            <w:r w:rsidRPr="00801259">
              <w:rPr>
                <w:rFonts w:eastAsia="Calibri"/>
                <w:b w:val="0"/>
                <w:sz w:val="26"/>
                <w:szCs w:val="26"/>
              </w:rPr>
              <w:t xml:space="preserve"> </w:t>
            </w:r>
            <w:r w:rsidRPr="00801259">
              <w:rPr>
                <w:rFonts w:eastAsia="Calibri"/>
                <w:b w:val="0"/>
                <w:sz w:val="26"/>
                <w:szCs w:val="26"/>
                <w:lang w:val="vi-VN"/>
              </w:rPr>
              <w:t>các cấp độ khác nhau của nền kinh tế và tại doanh nghiệp;</w:t>
            </w:r>
          </w:p>
        </w:tc>
      </w:tr>
      <w:tr w:rsidR="00801259" w:rsidRPr="00801259" w14:paraId="20F50BC1" w14:textId="77777777" w:rsidTr="00E71C51">
        <w:trPr>
          <w:trHeight w:val="537"/>
        </w:trPr>
        <w:tc>
          <w:tcPr>
            <w:tcW w:w="1696" w:type="dxa"/>
            <w:tcBorders>
              <w:right w:val="single" w:sz="4" w:space="0" w:color="auto"/>
            </w:tcBorders>
            <w:shd w:val="clear" w:color="auto" w:fill="auto"/>
            <w:vAlign w:val="center"/>
          </w:tcPr>
          <w:p w14:paraId="7F3C73DC" w14:textId="77777777" w:rsidR="00801259" w:rsidRPr="00801259" w:rsidRDefault="00801259" w:rsidP="00801259">
            <w:pPr>
              <w:spacing w:line="312" w:lineRule="auto"/>
              <w:jc w:val="center"/>
              <w:rPr>
                <w:rFonts w:eastAsia="DengXian"/>
                <w:b w:val="0"/>
                <w:bCs/>
                <w:noProof/>
                <w:sz w:val="26"/>
                <w:szCs w:val="26"/>
              </w:rPr>
            </w:pPr>
            <w:r w:rsidRPr="00801259">
              <w:rPr>
                <w:rFonts w:eastAsia="DengXian"/>
                <w:b w:val="0"/>
                <w:bCs/>
                <w:noProof/>
                <w:sz w:val="26"/>
                <w:szCs w:val="26"/>
                <w:lang w:val="vi-VN"/>
              </w:rPr>
              <w:t>CĐR</w:t>
            </w:r>
            <w:r w:rsidRPr="00801259">
              <w:rPr>
                <w:rFonts w:eastAsia="DengXian"/>
                <w:b w:val="0"/>
                <w:bCs/>
                <w:noProof/>
                <w:sz w:val="26"/>
                <w:szCs w:val="26"/>
              </w:rPr>
              <w:t>4</w:t>
            </w:r>
          </w:p>
        </w:tc>
        <w:tc>
          <w:tcPr>
            <w:tcW w:w="7320" w:type="dxa"/>
            <w:tcBorders>
              <w:left w:val="single" w:sz="4" w:space="0" w:color="auto"/>
              <w:right w:val="single" w:sz="4" w:space="0" w:color="auto"/>
            </w:tcBorders>
            <w:shd w:val="clear" w:color="auto" w:fill="auto"/>
            <w:vAlign w:val="center"/>
          </w:tcPr>
          <w:p w14:paraId="4D35B888" w14:textId="77777777" w:rsidR="00801259" w:rsidRPr="00801259" w:rsidRDefault="00801259" w:rsidP="00801259">
            <w:pPr>
              <w:autoSpaceDE w:val="0"/>
              <w:autoSpaceDN w:val="0"/>
              <w:adjustRightInd w:val="0"/>
              <w:spacing w:line="312" w:lineRule="auto"/>
              <w:jc w:val="both"/>
              <w:rPr>
                <w:rFonts w:eastAsia="DengXian"/>
                <w:b w:val="0"/>
                <w:noProof/>
                <w:sz w:val="26"/>
                <w:szCs w:val="26"/>
              </w:rPr>
            </w:pPr>
            <w:r w:rsidRPr="00801259">
              <w:rPr>
                <w:rFonts w:eastAsia="Calibri"/>
                <w:b w:val="0"/>
                <w:sz w:val="26"/>
                <w:szCs w:val="26"/>
                <w:lang w:val="vi-VN"/>
              </w:rPr>
              <w:t>Kỹ năng tổng hợp, lập báo cáo các vấn đề nghiên cứu về kinh tế và quản</w:t>
            </w:r>
            <w:r w:rsidRPr="00801259">
              <w:rPr>
                <w:rFonts w:eastAsia="Calibri"/>
                <w:b w:val="0"/>
                <w:sz w:val="26"/>
                <w:szCs w:val="26"/>
              </w:rPr>
              <w:t xml:space="preserve"> </w:t>
            </w:r>
            <w:r w:rsidRPr="00801259">
              <w:rPr>
                <w:rFonts w:eastAsia="Calibri"/>
                <w:b w:val="0"/>
                <w:sz w:val="26"/>
                <w:szCs w:val="26"/>
                <w:lang w:val="vi-VN"/>
              </w:rPr>
              <w:t>lý kinh tế ở các cấp độ khác nhau của nền kinh tế và tại doanh nghiệp;</w:t>
            </w:r>
          </w:p>
        </w:tc>
      </w:tr>
      <w:tr w:rsidR="00801259" w:rsidRPr="00801259" w14:paraId="791D7FA0" w14:textId="77777777" w:rsidTr="00E71C51">
        <w:trPr>
          <w:trHeight w:val="551"/>
        </w:trPr>
        <w:tc>
          <w:tcPr>
            <w:tcW w:w="1696" w:type="dxa"/>
            <w:shd w:val="clear" w:color="auto" w:fill="auto"/>
            <w:vAlign w:val="center"/>
          </w:tcPr>
          <w:p w14:paraId="73D0B67D"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lang w:val="vi-VN"/>
              </w:rPr>
              <w:t>CĐR</w:t>
            </w:r>
            <w:r w:rsidRPr="00801259">
              <w:rPr>
                <w:rFonts w:eastAsia="DengXian"/>
                <w:b w:val="0"/>
                <w:noProof/>
                <w:sz w:val="26"/>
                <w:szCs w:val="26"/>
              </w:rPr>
              <w:t>5</w:t>
            </w:r>
          </w:p>
        </w:tc>
        <w:tc>
          <w:tcPr>
            <w:tcW w:w="7320" w:type="dxa"/>
            <w:tcBorders>
              <w:right w:val="single" w:sz="4" w:space="0" w:color="auto"/>
            </w:tcBorders>
            <w:shd w:val="clear" w:color="auto" w:fill="auto"/>
            <w:vAlign w:val="center"/>
          </w:tcPr>
          <w:p w14:paraId="28F5CF46" w14:textId="77777777" w:rsidR="00801259" w:rsidRPr="00801259" w:rsidRDefault="00801259" w:rsidP="00801259">
            <w:pPr>
              <w:autoSpaceDE w:val="0"/>
              <w:autoSpaceDN w:val="0"/>
              <w:adjustRightInd w:val="0"/>
              <w:spacing w:line="312" w:lineRule="auto"/>
              <w:jc w:val="both"/>
              <w:rPr>
                <w:rFonts w:eastAsia="DengXian"/>
                <w:noProof/>
                <w:sz w:val="26"/>
                <w:szCs w:val="26"/>
              </w:rPr>
            </w:pPr>
            <w:r w:rsidRPr="00801259">
              <w:rPr>
                <w:rFonts w:eastAsia="Calibri"/>
                <w:b w:val="0"/>
                <w:sz w:val="26"/>
                <w:szCs w:val="26"/>
                <w:lang w:val="vi-VN"/>
              </w:rPr>
              <w:t>Kỹ năng giao tiếp và truyền thông các chính sách, công cụ quản lý; kỹ</w:t>
            </w:r>
            <w:r w:rsidRPr="00801259">
              <w:rPr>
                <w:rFonts w:eastAsia="Calibri"/>
                <w:b w:val="0"/>
                <w:sz w:val="26"/>
                <w:szCs w:val="26"/>
              </w:rPr>
              <w:t xml:space="preserve"> </w:t>
            </w:r>
            <w:r w:rsidRPr="00801259">
              <w:rPr>
                <w:rFonts w:eastAsia="Calibri"/>
                <w:b w:val="0"/>
                <w:sz w:val="26"/>
                <w:szCs w:val="26"/>
                <w:lang w:val="vi-VN"/>
              </w:rPr>
              <w:t>năng diễn đạt vấn đề kinh tế, quản lý kinh tế bằng văn bản và thuyết trình; kỹ năng làm</w:t>
            </w:r>
            <w:r w:rsidRPr="00801259">
              <w:rPr>
                <w:rFonts w:eastAsia="Calibri"/>
                <w:b w:val="0"/>
                <w:sz w:val="26"/>
                <w:szCs w:val="26"/>
              </w:rPr>
              <w:t xml:space="preserve"> </w:t>
            </w:r>
            <w:r w:rsidRPr="00801259">
              <w:rPr>
                <w:rFonts w:eastAsia="Calibri"/>
                <w:b w:val="0"/>
                <w:sz w:val="26"/>
                <w:szCs w:val="26"/>
                <w:lang w:val="vi-VN"/>
              </w:rPr>
              <w:t>việc nhóm trong nghiên cứu và giải quyết các vấn đề về kinh tế và quản lý kinh tế.</w:t>
            </w:r>
          </w:p>
        </w:tc>
      </w:tr>
      <w:tr w:rsidR="00801259" w:rsidRPr="00801259" w14:paraId="14875194" w14:textId="77777777" w:rsidTr="00E71C51">
        <w:trPr>
          <w:trHeight w:val="551"/>
        </w:trPr>
        <w:tc>
          <w:tcPr>
            <w:tcW w:w="9016" w:type="dxa"/>
            <w:gridSpan w:val="2"/>
            <w:shd w:val="clear" w:color="auto" w:fill="auto"/>
            <w:vAlign w:val="center"/>
          </w:tcPr>
          <w:p w14:paraId="7BB61D19" w14:textId="77777777" w:rsidR="00801259" w:rsidRPr="00801259" w:rsidRDefault="00801259" w:rsidP="00801259">
            <w:pPr>
              <w:spacing w:line="312" w:lineRule="auto"/>
              <w:jc w:val="center"/>
              <w:rPr>
                <w:rFonts w:eastAsia="DengXian"/>
                <w:b w:val="0"/>
                <w:bCs/>
                <w:noProof/>
                <w:sz w:val="26"/>
                <w:szCs w:val="26"/>
              </w:rPr>
            </w:pPr>
            <w:r w:rsidRPr="00801259">
              <w:rPr>
                <w:rFonts w:eastAsia="DengXian"/>
                <w:b w:val="0"/>
                <w:bCs/>
                <w:noProof/>
                <w:sz w:val="26"/>
                <w:szCs w:val="26"/>
              </w:rPr>
              <w:t>Năng lực tự chủ và trách nhiệm</w:t>
            </w:r>
          </w:p>
        </w:tc>
      </w:tr>
      <w:tr w:rsidR="00801259" w:rsidRPr="00801259" w14:paraId="74B2F00F" w14:textId="77777777" w:rsidTr="00E71C51">
        <w:trPr>
          <w:trHeight w:val="551"/>
        </w:trPr>
        <w:tc>
          <w:tcPr>
            <w:tcW w:w="1696" w:type="dxa"/>
            <w:shd w:val="clear" w:color="auto" w:fill="auto"/>
            <w:vAlign w:val="center"/>
          </w:tcPr>
          <w:p w14:paraId="26515A3B"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rPr>
              <w:t>CĐR6</w:t>
            </w:r>
          </w:p>
        </w:tc>
        <w:tc>
          <w:tcPr>
            <w:tcW w:w="7320" w:type="dxa"/>
            <w:shd w:val="clear" w:color="auto" w:fill="auto"/>
            <w:vAlign w:val="center"/>
          </w:tcPr>
          <w:p w14:paraId="19FF5D81" w14:textId="77777777" w:rsidR="00801259" w:rsidRPr="00801259" w:rsidRDefault="00801259" w:rsidP="00801259">
            <w:pPr>
              <w:autoSpaceDE w:val="0"/>
              <w:autoSpaceDN w:val="0"/>
              <w:adjustRightInd w:val="0"/>
              <w:spacing w:line="312" w:lineRule="auto"/>
              <w:jc w:val="both"/>
              <w:rPr>
                <w:rFonts w:eastAsia="DengXian"/>
                <w:b w:val="0"/>
                <w:noProof/>
                <w:sz w:val="26"/>
                <w:szCs w:val="26"/>
                <w:lang w:val="vi-VN"/>
              </w:rPr>
            </w:pPr>
            <w:r w:rsidRPr="00801259">
              <w:rPr>
                <w:rFonts w:eastAsia="Calibri"/>
                <w:b w:val="0"/>
                <w:sz w:val="26"/>
                <w:szCs w:val="26"/>
                <w:lang w:val="vi-VN"/>
              </w:rPr>
              <w:t>Nắm vững đường lối, chủ trương, chính sách của Đảng và pháp luật của</w:t>
            </w:r>
            <w:r w:rsidRPr="00801259">
              <w:rPr>
                <w:rFonts w:eastAsia="Calibri"/>
                <w:b w:val="0"/>
                <w:sz w:val="26"/>
                <w:szCs w:val="26"/>
              </w:rPr>
              <w:t xml:space="preserve"> n</w:t>
            </w:r>
            <w:r w:rsidRPr="00801259">
              <w:rPr>
                <w:rFonts w:eastAsia="Calibri"/>
                <w:b w:val="0"/>
                <w:sz w:val="26"/>
                <w:szCs w:val="26"/>
                <w:lang w:val="vi-VN"/>
              </w:rPr>
              <w:t>hà nước nói chung và trong quản lý kinh tế nói riêng. Có lập trường, tư tưởng vững vàng, đạo đức và lối sống lành mạnh.</w:t>
            </w:r>
          </w:p>
        </w:tc>
      </w:tr>
      <w:tr w:rsidR="00801259" w:rsidRPr="00801259" w14:paraId="3824BD6F" w14:textId="77777777" w:rsidTr="00E71C51">
        <w:trPr>
          <w:trHeight w:val="551"/>
        </w:trPr>
        <w:tc>
          <w:tcPr>
            <w:tcW w:w="1696" w:type="dxa"/>
            <w:tcBorders>
              <w:right w:val="single" w:sz="4" w:space="0" w:color="auto"/>
            </w:tcBorders>
            <w:shd w:val="clear" w:color="auto" w:fill="auto"/>
            <w:vAlign w:val="center"/>
          </w:tcPr>
          <w:p w14:paraId="0FB05342"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rPr>
              <w:t>CĐR7</w:t>
            </w:r>
          </w:p>
        </w:tc>
        <w:tc>
          <w:tcPr>
            <w:tcW w:w="7320" w:type="dxa"/>
            <w:tcBorders>
              <w:left w:val="single" w:sz="4" w:space="0" w:color="auto"/>
            </w:tcBorders>
            <w:shd w:val="clear" w:color="auto" w:fill="auto"/>
            <w:vAlign w:val="center"/>
          </w:tcPr>
          <w:p w14:paraId="7A76BC5A" w14:textId="77777777" w:rsidR="00801259" w:rsidRPr="00801259" w:rsidRDefault="00801259" w:rsidP="00801259">
            <w:pPr>
              <w:autoSpaceDE w:val="0"/>
              <w:autoSpaceDN w:val="0"/>
              <w:adjustRightInd w:val="0"/>
              <w:spacing w:line="312" w:lineRule="auto"/>
              <w:jc w:val="both"/>
              <w:rPr>
                <w:rFonts w:eastAsia="DengXian"/>
                <w:b w:val="0"/>
                <w:noProof/>
                <w:sz w:val="26"/>
                <w:szCs w:val="26"/>
              </w:rPr>
            </w:pPr>
            <w:r w:rsidRPr="00801259">
              <w:rPr>
                <w:rFonts w:eastAsia="Calibri"/>
                <w:b w:val="0"/>
                <w:sz w:val="26"/>
                <w:szCs w:val="26"/>
                <w:lang w:val="vi-VN"/>
              </w:rPr>
              <w:t>Có hành vi đạo đức nghề nghiệp chuẩn mực, tác phong làm việc chuyên</w:t>
            </w:r>
            <w:r w:rsidRPr="00801259">
              <w:rPr>
                <w:rFonts w:eastAsia="Calibri"/>
                <w:b w:val="0"/>
                <w:sz w:val="26"/>
                <w:szCs w:val="26"/>
              </w:rPr>
              <w:t xml:space="preserve"> </w:t>
            </w:r>
            <w:r w:rsidRPr="00801259">
              <w:rPr>
                <w:rFonts w:eastAsia="Calibri"/>
                <w:b w:val="0"/>
                <w:sz w:val="26"/>
                <w:szCs w:val="26"/>
                <w:lang w:val="vi-VN"/>
              </w:rPr>
              <w:t>nghiệp, khiêm tốn, trung thực, khách quan, giản dị và cầu thị.</w:t>
            </w:r>
          </w:p>
        </w:tc>
      </w:tr>
    </w:tbl>
    <w:p w14:paraId="74842529" w14:textId="77777777" w:rsidR="00801259" w:rsidRPr="00801259" w:rsidRDefault="00801259" w:rsidP="00801259">
      <w:pPr>
        <w:spacing w:line="312" w:lineRule="auto"/>
        <w:jc w:val="both"/>
        <w:rPr>
          <w:rFonts w:eastAsia="DengXian"/>
          <w:noProof/>
          <w:sz w:val="26"/>
          <w:szCs w:val="26"/>
          <w:lang w:val="vi-VN"/>
        </w:rPr>
      </w:pPr>
      <w:r w:rsidRPr="00801259">
        <w:rPr>
          <w:rFonts w:eastAsia="DengXian"/>
          <w:noProof/>
          <w:sz w:val="26"/>
          <w:szCs w:val="26"/>
        </w:rPr>
        <w:t>7</w:t>
      </w:r>
      <w:r w:rsidRPr="00801259">
        <w:rPr>
          <w:rFonts w:eastAsia="DengXian"/>
          <w:noProof/>
          <w:sz w:val="26"/>
          <w:szCs w:val="26"/>
          <w:lang w:val="vi-VN"/>
        </w:rPr>
        <w:t>. Cấu trúc nội dung học phần</w:t>
      </w:r>
    </w:p>
    <w:tbl>
      <w:tblPr>
        <w:tblW w:w="500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9"/>
        <w:gridCol w:w="1925"/>
        <w:gridCol w:w="1040"/>
        <w:gridCol w:w="741"/>
        <w:gridCol w:w="888"/>
        <w:gridCol w:w="1334"/>
        <w:gridCol w:w="1036"/>
        <w:gridCol w:w="1328"/>
      </w:tblGrid>
      <w:tr w:rsidR="00801259" w:rsidRPr="00801259" w14:paraId="3A27951C" w14:textId="77777777" w:rsidTr="00E71C51">
        <w:trPr>
          <w:jc w:val="center"/>
        </w:trPr>
        <w:tc>
          <w:tcPr>
            <w:tcW w:w="623" w:type="pct"/>
            <w:vMerge w:val="restart"/>
            <w:tcBorders>
              <w:top w:val="single" w:sz="4" w:space="0" w:color="000000"/>
              <w:left w:val="single" w:sz="4" w:space="0" w:color="000000"/>
              <w:right w:val="single" w:sz="4" w:space="0" w:color="000000"/>
            </w:tcBorders>
            <w:vAlign w:val="center"/>
            <w:hideMark/>
          </w:tcPr>
          <w:p w14:paraId="0C928DEF" w14:textId="77777777" w:rsidR="00801259" w:rsidRPr="00801259" w:rsidRDefault="00801259" w:rsidP="00801259">
            <w:pPr>
              <w:spacing w:line="312" w:lineRule="auto"/>
              <w:jc w:val="center"/>
              <w:rPr>
                <w:rFonts w:eastAsia="DengXian"/>
                <w:noProof/>
                <w:sz w:val="26"/>
                <w:szCs w:val="26"/>
                <w:lang w:val="vi-VN"/>
              </w:rPr>
            </w:pPr>
            <w:r w:rsidRPr="00801259">
              <w:rPr>
                <w:rFonts w:eastAsia="DengXian"/>
                <w:noProof/>
                <w:sz w:val="26"/>
                <w:szCs w:val="26"/>
                <w:lang w:val="vi-VN"/>
              </w:rPr>
              <w:t>TT</w:t>
            </w:r>
          </w:p>
          <w:p w14:paraId="6D5BBCFF" w14:textId="77777777" w:rsidR="00801259" w:rsidRPr="00801259" w:rsidRDefault="00801259" w:rsidP="00801259">
            <w:pPr>
              <w:spacing w:line="312" w:lineRule="auto"/>
              <w:jc w:val="center"/>
              <w:rPr>
                <w:rFonts w:eastAsia="DengXian"/>
                <w:noProof/>
                <w:sz w:val="26"/>
                <w:szCs w:val="26"/>
                <w:lang w:val="vi-VN"/>
              </w:rPr>
            </w:pPr>
            <w:r w:rsidRPr="00801259">
              <w:rPr>
                <w:rFonts w:eastAsia="DengXian"/>
                <w:noProof/>
                <w:sz w:val="26"/>
                <w:szCs w:val="26"/>
                <w:lang w:val="vi-VN"/>
              </w:rPr>
              <w:t xml:space="preserve">chương </w:t>
            </w:r>
          </w:p>
        </w:tc>
        <w:tc>
          <w:tcPr>
            <w:tcW w:w="1016" w:type="pct"/>
            <w:vMerge w:val="restart"/>
            <w:tcBorders>
              <w:top w:val="single" w:sz="4" w:space="0" w:color="000000"/>
              <w:left w:val="single" w:sz="4" w:space="0" w:color="000000"/>
              <w:right w:val="single" w:sz="4" w:space="0" w:color="000000"/>
            </w:tcBorders>
            <w:vAlign w:val="center"/>
            <w:hideMark/>
          </w:tcPr>
          <w:p w14:paraId="736E8529" w14:textId="77777777" w:rsidR="00801259" w:rsidRPr="00801259" w:rsidRDefault="00801259" w:rsidP="00801259">
            <w:pPr>
              <w:spacing w:line="312" w:lineRule="auto"/>
              <w:jc w:val="center"/>
              <w:rPr>
                <w:rFonts w:eastAsia="DengXian"/>
                <w:noProof/>
                <w:sz w:val="26"/>
                <w:szCs w:val="26"/>
                <w:lang w:val="vi-VN"/>
              </w:rPr>
            </w:pPr>
            <w:r w:rsidRPr="00801259">
              <w:rPr>
                <w:rFonts w:eastAsia="DengXian"/>
                <w:noProof/>
                <w:sz w:val="26"/>
                <w:szCs w:val="26"/>
                <w:lang w:val="vi-VN"/>
              </w:rPr>
              <w:t>Tên chương</w:t>
            </w:r>
          </w:p>
        </w:tc>
        <w:tc>
          <w:tcPr>
            <w:tcW w:w="3361" w:type="pct"/>
            <w:gridSpan w:val="6"/>
            <w:tcBorders>
              <w:top w:val="single" w:sz="4" w:space="0" w:color="000000"/>
              <w:left w:val="single" w:sz="4" w:space="0" w:color="000000"/>
              <w:bottom w:val="single" w:sz="4" w:space="0" w:color="000000"/>
              <w:right w:val="single" w:sz="4" w:space="0" w:color="000000"/>
            </w:tcBorders>
            <w:vAlign w:val="center"/>
            <w:hideMark/>
          </w:tcPr>
          <w:p w14:paraId="71F75FEA" w14:textId="77777777" w:rsidR="00801259" w:rsidRPr="00801259" w:rsidRDefault="00801259" w:rsidP="00801259">
            <w:pPr>
              <w:spacing w:line="312" w:lineRule="auto"/>
              <w:jc w:val="center"/>
              <w:rPr>
                <w:rFonts w:eastAsia="DengXian"/>
                <w:noProof/>
                <w:sz w:val="26"/>
                <w:szCs w:val="26"/>
                <w:lang w:val="vi-VN"/>
              </w:rPr>
            </w:pPr>
            <w:r w:rsidRPr="00801259">
              <w:rPr>
                <w:rFonts w:eastAsia="DengXian"/>
                <w:noProof/>
                <w:sz w:val="26"/>
                <w:szCs w:val="26"/>
                <w:lang w:val="vi-VN"/>
              </w:rPr>
              <w:t>Hình thức tổ chức dạy học học phần</w:t>
            </w:r>
          </w:p>
        </w:tc>
      </w:tr>
      <w:tr w:rsidR="00801259" w:rsidRPr="00801259" w14:paraId="1789A648" w14:textId="77777777" w:rsidTr="00E71C51">
        <w:trPr>
          <w:jc w:val="center"/>
        </w:trPr>
        <w:tc>
          <w:tcPr>
            <w:tcW w:w="623" w:type="pct"/>
            <w:vMerge/>
            <w:tcBorders>
              <w:left w:val="single" w:sz="4" w:space="0" w:color="000000"/>
              <w:right w:val="single" w:sz="4" w:space="0" w:color="000000"/>
            </w:tcBorders>
            <w:vAlign w:val="center"/>
            <w:hideMark/>
          </w:tcPr>
          <w:p w14:paraId="1B902BD1" w14:textId="77777777" w:rsidR="00801259" w:rsidRPr="00801259" w:rsidRDefault="00801259" w:rsidP="00801259">
            <w:pPr>
              <w:spacing w:line="312" w:lineRule="auto"/>
              <w:rPr>
                <w:rFonts w:eastAsia="DengXian"/>
                <w:noProof/>
                <w:sz w:val="26"/>
                <w:szCs w:val="26"/>
                <w:lang w:val="vi-VN"/>
              </w:rPr>
            </w:pPr>
          </w:p>
        </w:tc>
        <w:tc>
          <w:tcPr>
            <w:tcW w:w="1016" w:type="pct"/>
            <w:vMerge/>
            <w:tcBorders>
              <w:left w:val="single" w:sz="4" w:space="0" w:color="000000"/>
              <w:right w:val="single" w:sz="4" w:space="0" w:color="000000"/>
            </w:tcBorders>
            <w:vAlign w:val="center"/>
            <w:hideMark/>
          </w:tcPr>
          <w:p w14:paraId="04ED9FD6" w14:textId="77777777" w:rsidR="00801259" w:rsidRPr="00801259" w:rsidRDefault="00801259" w:rsidP="00801259">
            <w:pPr>
              <w:spacing w:line="312" w:lineRule="auto"/>
              <w:rPr>
                <w:rFonts w:eastAsia="DengXian"/>
                <w:noProof/>
                <w:sz w:val="26"/>
                <w:szCs w:val="26"/>
                <w:lang w:val="vi-VN"/>
              </w:rPr>
            </w:pPr>
          </w:p>
        </w:tc>
        <w:tc>
          <w:tcPr>
            <w:tcW w:w="2113" w:type="pct"/>
            <w:gridSpan w:val="4"/>
            <w:tcBorders>
              <w:top w:val="single" w:sz="4" w:space="0" w:color="000000"/>
              <w:left w:val="single" w:sz="4" w:space="0" w:color="000000"/>
              <w:bottom w:val="single" w:sz="4" w:space="0" w:color="000000"/>
              <w:right w:val="single" w:sz="4" w:space="0" w:color="000000"/>
            </w:tcBorders>
            <w:vAlign w:val="center"/>
            <w:hideMark/>
          </w:tcPr>
          <w:p w14:paraId="2B197CFB"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Lên lớp</w:t>
            </w:r>
          </w:p>
        </w:tc>
        <w:tc>
          <w:tcPr>
            <w:tcW w:w="547" w:type="pct"/>
            <w:vMerge w:val="restart"/>
            <w:tcBorders>
              <w:top w:val="single" w:sz="4" w:space="0" w:color="000000"/>
              <w:left w:val="single" w:sz="4" w:space="0" w:color="000000"/>
              <w:bottom w:val="single" w:sz="4" w:space="0" w:color="000000"/>
              <w:right w:val="single" w:sz="4" w:space="0" w:color="000000"/>
            </w:tcBorders>
            <w:vAlign w:val="center"/>
            <w:hideMark/>
          </w:tcPr>
          <w:p w14:paraId="0BDC716B"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Sv tự nghiên cứu, tự học</w:t>
            </w:r>
          </w:p>
        </w:tc>
        <w:tc>
          <w:tcPr>
            <w:tcW w:w="701" w:type="pct"/>
            <w:vMerge w:val="restart"/>
            <w:tcBorders>
              <w:top w:val="single" w:sz="4" w:space="0" w:color="000000"/>
              <w:left w:val="single" w:sz="4" w:space="0" w:color="000000"/>
              <w:bottom w:val="single" w:sz="4" w:space="0" w:color="000000"/>
              <w:right w:val="single" w:sz="4" w:space="0" w:color="000000"/>
            </w:tcBorders>
            <w:vAlign w:val="center"/>
            <w:hideMark/>
          </w:tcPr>
          <w:p w14:paraId="22F7CD3F"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Chuẩn đầu ra (HP)</w:t>
            </w:r>
          </w:p>
        </w:tc>
      </w:tr>
      <w:tr w:rsidR="00801259" w:rsidRPr="00801259" w14:paraId="478A7CB6" w14:textId="77777777" w:rsidTr="00E71C51">
        <w:trPr>
          <w:jc w:val="center"/>
        </w:trPr>
        <w:tc>
          <w:tcPr>
            <w:tcW w:w="623" w:type="pct"/>
            <w:vMerge/>
            <w:tcBorders>
              <w:left w:val="single" w:sz="4" w:space="0" w:color="000000"/>
              <w:bottom w:val="single" w:sz="4" w:space="0" w:color="000000"/>
              <w:right w:val="single" w:sz="4" w:space="0" w:color="000000"/>
            </w:tcBorders>
            <w:vAlign w:val="center"/>
            <w:hideMark/>
          </w:tcPr>
          <w:p w14:paraId="16BCDB12" w14:textId="77777777" w:rsidR="00801259" w:rsidRPr="00801259" w:rsidRDefault="00801259" w:rsidP="00801259">
            <w:pPr>
              <w:spacing w:line="312" w:lineRule="auto"/>
              <w:rPr>
                <w:rFonts w:eastAsia="DengXian"/>
                <w:noProof/>
                <w:sz w:val="26"/>
                <w:szCs w:val="26"/>
                <w:lang w:val="vi-VN"/>
              </w:rPr>
            </w:pPr>
          </w:p>
        </w:tc>
        <w:tc>
          <w:tcPr>
            <w:tcW w:w="1016" w:type="pct"/>
            <w:vMerge/>
            <w:tcBorders>
              <w:left w:val="single" w:sz="4" w:space="0" w:color="000000"/>
              <w:bottom w:val="single" w:sz="4" w:space="0" w:color="000000"/>
              <w:right w:val="single" w:sz="4" w:space="0" w:color="000000"/>
            </w:tcBorders>
            <w:vAlign w:val="center"/>
            <w:hideMark/>
          </w:tcPr>
          <w:p w14:paraId="662CFCE1" w14:textId="77777777" w:rsidR="00801259" w:rsidRPr="00801259" w:rsidRDefault="00801259" w:rsidP="00801259">
            <w:pPr>
              <w:spacing w:line="312" w:lineRule="auto"/>
              <w:rPr>
                <w:rFonts w:eastAsia="DengXian"/>
                <w:noProof/>
                <w:sz w:val="26"/>
                <w:szCs w:val="26"/>
                <w:lang w:val="vi-VN"/>
              </w:rPr>
            </w:pPr>
          </w:p>
        </w:tc>
        <w:tc>
          <w:tcPr>
            <w:tcW w:w="549" w:type="pct"/>
            <w:tcBorders>
              <w:top w:val="single" w:sz="4" w:space="0" w:color="000000"/>
              <w:left w:val="single" w:sz="4" w:space="0" w:color="000000"/>
              <w:bottom w:val="single" w:sz="4" w:space="0" w:color="000000"/>
              <w:right w:val="single" w:sz="4" w:space="0" w:color="000000"/>
            </w:tcBorders>
            <w:vAlign w:val="center"/>
            <w:hideMark/>
          </w:tcPr>
          <w:p w14:paraId="66EE3E8B"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Lý thuyết</w:t>
            </w:r>
          </w:p>
        </w:tc>
        <w:tc>
          <w:tcPr>
            <w:tcW w:w="391" w:type="pct"/>
            <w:tcBorders>
              <w:top w:val="single" w:sz="4" w:space="0" w:color="000000"/>
              <w:left w:val="single" w:sz="4" w:space="0" w:color="000000"/>
              <w:bottom w:val="single" w:sz="4" w:space="0" w:color="000000"/>
              <w:right w:val="single" w:sz="4" w:space="0" w:color="000000"/>
            </w:tcBorders>
            <w:vAlign w:val="center"/>
            <w:hideMark/>
          </w:tcPr>
          <w:p w14:paraId="5CE24F88"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Bài tập</w:t>
            </w:r>
          </w:p>
        </w:tc>
        <w:tc>
          <w:tcPr>
            <w:tcW w:w="469" w:type="pct"/>
            <w:tcBorders>
              <w:top w:val="single" w:sz="4" w:space="0" w:color="000000"/>
              <w:left w:val="single" w:sz="4" w:space="0" w:color="000000"/>
              <w:bottom w:val="single" w:sz="4" w:space="0" w:color="000000"/>
              <w:right w:val="single" w:sz="4" w:space="0" w:color="000000"/>
            </w:tcBorders>
            <w:vAlign w:val="center"/>
            <w:hideMark/>
          </w:tcPr>
          <w:p w14:paraId="711209F7"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Thảo luận</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5C1548B5"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Thực hành,</w:t>
            </w:r>
          </w:p>
          <w:p w14:paraId="37932AE3"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thực tập/ BTL</w:t>
            </w:r>
          </w:p>
        </w:tc>
        <w:tc>
          <w:tcPr>
            <w:tcW w:w="547" w:type="pct"/>
            <w:vMerge/>
            <w:tcBorders>
              <w:top w:val="single" w:sz="4" w:space="0" w:color="000000"/>
              <w:left w:val="single" w:sz="4" w:space="0" w:color="000000"/>
              <w:bottom w:val="single" w:sz="4" w:space="0" w:color="000000"/>
              <w:right w:val="single" w:sz="4" w:space="0" w:color="000000"/>
            </w:tcBorders>
            <w:vAlign w:val="center"/>
            <w:hideMark/>
          </w:tcPr>
          <w:p w14:paraId="23E105DB" w14:textId="77777777" w:rsidR="00801259" w:rsidRPr="00801259" w:rsidRDefault="00801259" w:rsidP="00801259">
            <w:pPr>
              <w:spacing w:line="312" w:lineRule="auto"/>
              <w:rPr>
                <w:rFonts w:eastAsia="DengXian"/>
                <w:b w:val="0"/>
                <w:noProof/>
                <w:sz w:val="26"/>
                <w:szCs w:val="26"/>
                <w:lang w:val="vi-VN"/>
              </w:rPr>
            </w:pPr>
          </w:p>
        </w:tc>
        <w:tc>
          <w:tcPr>
            <w:tcW w:w="701" w:type="pct"/>
            <w:vMerge/>
            <w:tcBorders>
              <w:top w:val="single" w:sz="4" w:space="0" w:color="000000"/>
              <w:left w:val="single" w:sz="4" w:space="0" w:color="000000"/>
              <w:bottom w:val="single" w:sz="4" w:space="0" w:color="000000"/>
              <w:right w:val="single" w:sz="4" w:space="0" w:color="000000"/>
            </w:tcBorders>
            <w:vAlign w:val="center"/>
            <w:hideMark/>
          </w:tcPr>
          <w:p w14:paraId="0AAA6FAA" w14:textId="77777777" w:rsidR="00801259" w:rsidRPr="00801259" w:rsidRDefault="00801259" w:rsidP="00801259">
            <w:pPr>
              <w:spacing w:line="312" w:lineRule="auto"/>
              <w:rPr>
                <w:rFonts w:eastAsia="DengXian"/>
                <w:b w:val="0"/>
                <w:noProof/>
                <w:sz w:val="26"/>
                <w:szCs w:val="26"/>
                <w:lang w:val="vi-VN"/>
              </w:rPr>
            </w:pPr>
          </w:p>
        </w:tc>
      </w:tr>
      <w:tr w:rsidR="00801259" w:rsidRPr="00801259" w14:paraId="4F1C07A1" w14:textId="77777777" w:rsidTr="00E71C51">
        <w:trPr>
          <w:jc w:val="center"/>
        </w:trPr>
        <w:tc>
          <w:tcPr>
            <w:tcW w:w="623" w:type="pct"/>
            <w:tcBorders>
              <w:top w:val="single" w:sz="4" w:space="0" w:color="000000"/>
              <w:left w:val="single" w:sz="4" w:space="0" w:color="000000"/>
              <w:bottom w:val="single" w:sz="4" w:space="0" w:color="000000"/>
              <w:right w:val="single" w:sz="4" w:space="0" w:color="000000"/>
            </w:tcBorders>
            <w:vAlign w:val="center"/>
            <w:hideMark/>
          </w:tcPr>
          <w:p w14:paraId="26DF358D"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1</w:t>
            </w:r>
          </w:p>
        </w:tc>
        <w:tc>
          <w:tcPr>
            <w:tcW w:w="1016" w:type="pct"/>
            <w:tcBorders>
              <w:top w:val="single" w:sz="4" w:space="0" w:color="000000"/>
              <w:left w:val="single" w:sz="4" w:space="0" w:color="000000"/>
              <w:bottom w:val="single" w:sz="4" w:space="0" w:color="000000"/>
              <w:right w:val="single" w:sz="4" w:space="0" w:color="000000"/>
            </w:tcBorders>
            <w:vAlign w:val="center"/>
          </w:tcPr>
          <w:p w14:paraId="5C16171F" w14:textId="77777777" w:rsidR="00801259" w:rsidRPr="00801259" w:rsidRDefault="00801259" w:rsidP="00801259">
            <w:pPr>
              <w:spacing w:line="312" w:lineRule="auto"/>
              <w:rPr>
                <w:rFonts w:eastAsia="DengXian"/>
                <w:b w:val="0"/>
                <w:noProof/>
                <w:sz w:val="26"/>
                <w:szCs w:val="26"/>
                <w:lang w:val="vi-VN"/>
              </w:rPr>
            </w:pPr>
            <w:r w:rsidRPr="00801259">
              <w:rPr>
                <w:rFonts w:eastAsia="DengXian"/>
                <w:b w:val="0"/>
                <w:noProof/>
                <w:sz w:val="26"/>
                <w:szCs w:val="26"/>
                <w:lang w:val="vi-VN"/>
              </w:rPr>
              <w:t>Tổng quan về QLNN về kinh tế</w:t>
            </w:r>
          </w:p>
        </w:tc>
        <w:tc>
          <w:tcPr>
            <w:tcW w:w="549" w:type="pct"/>
            <w:tcBorders>
              <w:top w:val="single" w:sz="4" w:space="0" w:color="000000"/>
              <w:left w:val="single" w:sz="4" w:space="0" w:color="000000"/>
              <w:bottom w:val="single" w:sz="4" w:space="0" w:color="000000"/>
              <w:right w:val="single" w:sz="4" w:space="0" w:color="000000"/>
            </w:tcBorders>
            <w:vAlign w:val="center"/>
          </w:tcPr>
          <w:p w14:paraId="5681E33E"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4</w:t>
            </w:r>
          </w:p>
        </w:tc>
        <w:tc>
          <w:tcPr>
            <w:tcW w:w="391" w:type="pct"/>
            <w:tcBorders>
              <w:top w:val="single" w:sz="4" w:space="0" w:color="000000"/>
              <w:left w:val="single" w:sz="4" w:space="0" w:color="000000"/>
              <w:bottom w:val="single" w:sz="4" w:space="0" w:color="000000"/>
              <w:right w:val="single" w:sz="4" w:space="0" w:color="000000"/>
            </w:tcBorders>
            <w:vAlign w:val="center"/>
          </w:tcPr>
          <w:p w14:paraId="4FF79957"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0</w:t>
            </w:r>
          </w:p>
        </w:tc>
        <w:tc>
          <w:tcPr>
            <w:tcW w:w="469" w:type="pct"/>
            <w:tcBorders>
              <w:top w:val="single" w:sz="4" w:space="0" w:color="000000"/>
              <w:left w:val="single" w:sz="4" w:space="0" w:color="000000"/>
              <w:bottom w:val="single" w:sz="4" w:space="0" w:color="000000"/>
              <w:right w:val="single" w:sz="4" w:space="0" w:color="000000"/>
            </w:tcBorders>
            <w:vAlign w:val="center"/>
          </w:tcPr>
          <w:p w14:paraId="68C273F2"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0</w:t>
            </w:r>
          </w:p>
        </w:tc>
        <w:tc>
          <w:tcPr>
            <w:tcW w:w="704" w:type="pct"/>
            <w:tcBorders>
              <w:top w:val="single" w:sz="4" w:space="0" w:color="000000"/>
              <w:left w:val="single" w:sz="4" w:space="0" w:color="000000"/>
              <w:bottom w:val="single" w:sz="4" w:space="0" w:color="000000"/>
              <w:right w:val="single" w:sz="4" w:space="0" w:color="000000"/>
            </w:tcBorders>
            <w:vAlign w:val="center"/>
          </w:tcPr>
          <w:p w14:paraId="06E706D9" w14:textId="77777777" w:rsidR="00801259" w:rsidRPr="00801259" w:rsidRDefault="00801259" w:rsidP="00801259">
            <w:pPr>
              <w:spacing w:line="312" w:lineRule="auto"/>
              <w:jc w:val="center"/>
              <w:rPr>
                <w:rFonts w:eastAsia="DengXian"/>
                <w:b w:val="0"/>
                <w:noProof/>
                <w:color w:val="FF0000"/>
                <w:sz w:val="26"/>
                <w:szCs w:val="26"/>
                <w:lang w:val="vi-VN"/>
              </w:rPr>
            </w:pPr>
            <w:r w:rsidRPr="00801259">
              <w:rPr>
                <w:rFonts w:eastAsia="DengXian"/>
                <w:b w:val="0"/>
                <w:noProof/>
                <w:color w:val="000000"/>
                <w:sz w:val="26"/>
                <w:szCs w:val="26"/>
                <w:lang w:val="vi-VN"/>
              </w:rPr>
              <w:t>0</w:t>
            </w:r>
          </w:p>
        </w:tc>
        <w:tc>
          <w:tcPr>
            <w:tcW w:w="547" w:type="pct"/>
            <w:tcBorders>
              <w:top w:val="single" w:sz="4" w:space="0" w:color="000000"/>
              <w:left w:val="single" w:sz="4" w:space="0" w:color="000000"/>
              <w:bottom w:val="single" w:sz="4" w:space="0" w:color="000000"/>
              <w:right w:val="single" w:sz="4" w:space="0" w:color="000000"/>
            </w:tcBorders>
            <w:vAlign w:val="center"/>
          </w:tcPr>
          <w:p w14:paraId="67FE76F1"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8</w:t>
            </w:r>
          </w:p>
        </w:tc>
        <w:tc>
          <w:tcPr>
            <w:tcW w:w="701" w:type="pct"/>
            <w:tcBorders>
              <w:top w:val="single" w:sz="4" w:space="0" w:color="000000"/>
              <w:left w:val="single" w:sz="4" w:space="0" w:color="000000"/>
              <w:bottom w:val="single" w:sz="4" w:space="0" w:color="000000"/>
              <w:right w:val="single" w:sz="4" w:space="0" w:color="000000"/>
            </w:tcBorders>
            <w:vAlign w:val="center"/>
            <w:hideMark/>
          </w:tcPr>
          <w:p w14:paraId="2825D9AA" w14:textId="77777777" w:rsidR="00801259" w:rsidRPr="00801259" w:rsidRDefault="00801259" w:rsidP="00801259">
            <w:pPr>
              <w:spacing w:line="312" w:lineRule="auto"/>
              <w:rPr>
                <w:rFonts w:eastAsia="DengXian"/>
                <w:b w:val="0"/>
                <w:noProof/>
                <w:sz w:val="26"/>
                <w:szCs w:val="26"/>
              </w:rPr>
            </w:pPr>
            <w:r w:rsidRPr="00801259">
              <w:rPr>
                <w:rFonts w:eastAsia="DengXian"/>
                <w:b w:val="0"/>
                <w:noProof/>
                <w:sz w:val="26"/>
                <w:szCs w:val="26"/>
              </w:rPr>
              <w:t>CĐR 2,3,8,9,1114,15</w:t>
            </w:r>
          </w:p>
        </w:tc>
      </w:tr>
      <w:tr w:rsidR="00801259" w:rsidRPr="00801259" w14:paraId="3508CDCC" w14:textId="77777777" w:rsidTr="00E71C51">
        <w:trPr>
          <w:jc w:val="center"/>
        </w:trPr>
        <w:tc>
          <w:tcPr>
            <w:tcW w:w="623" w:type="pct"/>
            <w:tcBorders>
              <w:top w:val="single" w:sz="4" w:space="0" w:color="000000"/>
              <w:left w:val="single" w:sz="4" w:space="0" w:color="000000"/>
              <w:bottom w:val="single" w:sz="4" w:space="0" w:color="000000"/>
              <w:right w:val="single" w:sz="4" w:space="0" w:color="000000"/>
            </w:tcBorders>
            <w:vAlign w:val="center"/>
            <w:hideMark/>
          </w:tcPr>
          <w:p w14:paraId="015D8029"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2</w:t>
            </w:r>
          </w:p>
        </w:tc>
        <w:tc>
          <w:tcPr>
            <w:tcW w:w="1016" w:type="pct"/>
            <w:tcBorders>
              <w:top w:val="single" w:sz="4" w:space="0" w:color="000000"/>
              <w:left w:val="single" w:sz="4" w:space="0" w:color="000000"/>
              <w:bottom w:val="single" w:sz="4" w:space="0" w:color="000000"/>
              <w:right w:val="single" w:sz="4" w:space="0" w:color="000000"/>
            </w:tcBorders>
            <w:vAlign w:val="center"/>
          </w:tcPr>
          <w:p w14:paraId="7B0A621C" w14:textId="77777777" w:rsidR="00801259" w:rsidRPr="00801259" w:rsidRDefault="00801259" w:rsidP="00801259">
            <w:pPr>
              <w:spacing w:line="312" w:lineRule="auto"/>
              <w:rPr>
                <w:rFonts w:eastAsia="DengXian"/>
                <w:b w:val="0"/>
                <w:noProof/>
                <w:sz w:val="26"/>
                <w:szCs w:val="26"/>
                <w:lang w:val="vi-VN"/>
              </w:rPr>
            </w:pPr>
            <w:r w:rsidRPr="00801259">
              <w:rPr>
                <w:rFonts w:eastAsia="DengXian"/>
                <w:b w:val="0"/>
                <w:noProof/>
                <w:sz w:val="26"/>
                <w:szCs w:val="26"/>
                <w:lang w:val="vi-VN"/>
              </w:rPr>
              <w:t>Chức năng và nguyên tắc QLNN về kinh tế</w:t>
            </w:r>
          </w:p>
        </w:tc>
        <w:tc>
          <w:tcPr>
            <w:tcW w:w="549" w:type="pct"/>
            <w:tcBorders>
              <w:top w:val="single" w:sz="4" w:space="0" w:color="000000"/>
              <w:left w:val="single" w:sz="4" w:space="0" w:color="000000"/>
              <w:bottom w:val="single" w:sz="4" w:space="0" w:color="000000"/>
              <w:right w:val="single" w:sz="4" w:space="0" w:color="000000"/>
            </w:tcBorders>
            <w:vAlign w:val="center"/>
          </w:tcPr>
          <w:p w14:paraId="5862B55F"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10</w:t>
            </w:r>
          </w:p>
        </w:tc>
        <w:tc>
          <w:tcPr>
            <w:tcW w:w="391" w:type="pct"/>
            <w:tcBorders>
              <w:top w:val="single" w:sz="4" w:space="0" w:color="000000"/>
              <w:left w:val="single" w:sz="4" w:space="0" w:color="000000"/>
              <w:bottom w:val="single" w:sz="4" w:space="0" w:color="000000"/>
              <w:right w:val="single" w:sz="4" w:space="0" w:color="000000"/>
            </w:tcBorders>
            <w:vAlign w:val="center"/>
          </w:tcPr>
          <w:p w14:paraId="5DD4E3CA"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0</w:t>
            </w:r>
          </w:p>
        </w:tc>
        <w:tc>
          <w:tcPr>
            <w:tcW w:w="469" w:type="pct"/>
            <w:tcBorders>
              <w:top w:val="single" w:sz="4" w:space="0" w:color="000000"/>
              <w:left w:val="single" w:sz="4" w:space="0" w:color="000000"/>
              <w:bottom w:val="single" w:sz="4" w:space="0" w:color="000000"/>
              <w:right w:val="single" w:sz="4" w:space="0" w:color="000000"/>
            </w:tcBorders>
            <w:vAlign w:val="center"/>
          </w:tcPr>
          <w:p w14:paraId="4B3393E6"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rPr>
              <w:t>6</w:t>
            </w:r>
          </w:p>
        </w:tc>
        <w:tc>
          <w:tcPr>
            <w:tcW w:w="704" w:type="pct"/>
            <w:tcBorders>
              <w:top w:val="single" w:sz="4" w:space="0" w:color="000000"/>
              <w:left w:val="single" w:sz="4" w:space="0" w:color="000000"/>
              <w:bottom w:val="single" w:sz="4" w:space="0" w:color="000000"/>
              <w:right w:val="single" w:sz="4" w:space="0" w:color="000000"/>
            </w:tcBorders>
            <w:vAlign w:val="center"/>
          </w:tcPr>
          <w:p w14:paraId="14BDBE64"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color w:val="000000"/>
                <w:sz w:val="26"/>
                <w:szCs w:val="26"/>
                <w:lang w:val="vi-VN"/>
              </w:rPr>
              <w:t>0</w:t>
            </w:r>
          </w:p>
        </w:tc>
        <w:tc>
          <w:tcPr>
            <w:tcW w:w="547" w:type="pct"/>
            <w:tcBorders>
              <w:top w:val="single" w:sz="4" w:space="0" w:color="000000"/>
              <w:left w:val="single" w:sz="4" w:space="0" w:color="000000"/>
              <w:bottom w:val="single" w:sz="4" w:space="0" w:color="000000"/>
              <w:right w:val="single" w:sz="4" w:space="0" w:color="000000"/>
            </w:tcBorders>
            <w:vAlign w:val="center"/>
          </w:tcPr>
          <w:p w14:paraId="4E3DC204"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rPr>
              <w:t>32</w:t>
            </w:r>
          </w:p>
        </w:tc>
        <w:tc>
          <w:tcPr>
            <w:tcW w:w="701" w:type="pct"/>
            <w:tcBorders>
              <w:top w:val="single" w:sz="4" w:space="0" w:color="000000"/>
              <w:left w:val="single" w:sz="4" w:space="0" w:color="000000"/>
              <w:bottom w:val="single" w:sz="4" w:space="0" w:color="000000"/>
              <w:right w:val="single" w:sz="4" w:space="0" w:color="000000"/>
            </w:tcBorders>
            <w:vAlign w:val="center"/>
          </w:tcPr>
          <w:p w14:paraId="3248FC6E" w14:textId="77777777" w:rsidR="00801259" w:rsidRPr="00801259" w:rsidRDefault="00801259" w:rsidP="00801259">
            <w:pPr>
              <w:spacing w:line="312" w:lineRule="auto"/>
              <w:rPr>
                <w:rFonts w:eastAsia="DengXian"/>
                <w:b w:val="0"/>
                <w:noProof/>
                <w:sz w:val="26"/>
                <w:szCs w:val="26"/>
              </w:rPr>
            </w:pPr>
            <w:r w:rsidRPr="00801259">
              <w:rPr>
                <w:rFonts w:eastAsia="DengXian"/>
                <w:b w:val="0"/>
                <w:noProof/>
                <w:sz w:val="26"/>
                <w:szCs w:val="26"/>
              </w:rPr>
              <w:t>CĐR 2,3,8,9,1114,15</w:t>
            </w:r>
          </w:p>
        </w:tc>
      </w:tr>
      <w:tr w:rsidR="00801259" w:rsidRPr="00801259" w14:paraId="70487635" w14:textId="77777777" w:rsidTr="00E71C51">
        <w:trPr>
          <w:jc w:val="center"/>
        </w:trPr>
        <w:tc>
          <w:tcPr>
            <w:tcW w:w="623" w:type="pct"/>
            <w:tcBorders>
              <w:top w:val="single" w:sz="4" w:space="0" w:color="000000"/>
              <w:left w:val="single" w:sz="4" w:space="0" w:color="000000"/>
              <w:bottom w:val="single" w:sz="4" w:space="0" w:color="000000"/>
              <w:right w:val="single" w:sz="4" w:space="0" w:color="000000"/>
            </w:tcBorders>
            <w:vAlign w:val="center"/>
            <w:hideMark/>
          </w:tcPr>
          <w:p w14:paraId="2DCBC9AD"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3</w:t>
            </w:r>
          </w:p>
        </w:tc>
        <w:tc>
          <w:tcPr>
            <w:tcW w:w="1016" w:type="pct"/>
            <w:tcBorders>
              <w:top w:val="single" w:sz="4" w:space="0" w:color="000000"/>
              <w:left w:val="single" w:sz="4" w:space="0" w:color="000000"/>
              <w:bottom w:val="single" w:sz="4" w:space="0" w:color="000000"/>
              <w:right w:val="single" w:sz="4" w:space="0" w:color="000000"/>
            </w:tcBorders>
            <w:vAlign w:val="center"/>
          </w:tcPr>
          <w:p w14:paraId="7E04BF05" w14:textId="77777777" w:rsidR="00801259" w:rsidRPr="00801259" w:rsidRDefault="00801259" w:rsidP="00801259">
            <w:pPr>
              <w:spacing w:line="312" w:lineRule="auto"/>
              <w:rPr>
                <w:rFonts w:eastAsia="DengXian"/>
                <w:b w:val="0"/>
                <w:noProof/>
                <w:sz w:val="26"/>
                <w:szCs w:val="26"/>
                <w:lang w:val="vi-VN"/>
              </w:rPr>
            </w:pPr>
            <w:r w:rsidRPr="00801259">
              <w:rPr>
                <w:rFonts w:eastAsia="DengXian"/>
                <w:b w:val="0"/>
                <w:noProof/>
                <w:sz w:val="26"/>
                <w:szCs w:val="26"/>
                <w:lang w:val="vi-VN"/>
              </w:rPr>
              <w:t>Công cụ và phương pháp QLNN về kinh tế</w:t>
            </w:r>
          </w:p>
        </w:tc>
        <w:tc>
          <w:tcPr>
            <w:tcW w:w="549" w:type="pct"/>
            <w:tcBorders>
              <w:top w:val="single" w:sz="4" w:space="0" w:color="000000"/>
              <w:left w:val="single" w:sz="4" w:space="0" w:color="000000"/>
              <w:bottom w:val="single" w:sz="4" w:space="0" w:color="000000"/>
              <w:right w:val="single" w:sz="4" w:space="0" w:color="000000"/>
            </w:tcBorders>
            <w:vAlign w:val="center"/>
          </w:tcPr>
          <w:p w14:paraId="17212678"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9</w:t>
            </w:r>
          </w:p>
        </w:tc>
        <w:tc>
          <w:tcPr>
            <w:tcW w:w="391" w:type="pct"/>
            <w:tcBorders>
              <w:top w:val="single" w:sz="4" w:space="0" w:color="000000"/>
              <w:left w:val="single" w:sz="4" w:space="0" w:color="000000"/>
              <w:bottom w:val="single" w:sz="4" w:space="0" w:color="000000"/>
              <w:right w:val="single" w:sz="4" w:space="0" w:color="000000"/>
            </w:tcBorders>
            <w:vAlign w:val="center"/>
          </w:tcPr>
          <w:p w14:paraId="6DCD829D"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0</w:t>
            </w:r>
          </w:p>
        </w:tc>
        <w:tc>
          <w:tcPr>
            <w:tcW w:w="469" w:type="pct"/>
            <w:tcBorders>
              <w:top w:val="single" w:sz="4" w:space="0" w:color="000000"/>
              <w:left w:val="single" w:sz="4" w:space="0" w:color="000000"/>
              <w:bottom w:val="single" w:sz="4" w:space="0" w:color="000000"/>
              <w:right w:val="single" w:sz="4" w:space="0" w:color="000000"/>
            </w:tcBorders>
            <w:vAlign w:val="center"/>
          </w:tcPr>
          <w:p w14:paraId="0018A3A5"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rPr>
              <w:t>6</w:t>
            </w:r>
          </w:p>
        </w:tc>
        <w:tc>
          <w:tcPr>
            <w:tcW w:w="704" w:type="pct"/>
            <w:tcBorders>
              <w:top w:val="single" w:sz="4" w:space="0" w:color="000000"/>
              <w:left w:val="single" w:sz="4" w:space="0" w:color="000000"/>
              <w:bottom w:val="single" w:sz="4" w:space="0" w:color="000000"/>
              <w:right w:val="single" w:sz="4" w:space="0" w:color="000000"/>
            </w:tcBorders>
            <w:vAlign w:val="center"/>
          </w:tcPr>
          <w:p w14:paraId="4C4AA5EA"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color w:val="000000"/>
                <w:sz w:val="26"/>
                <w:szCs w:val="26"/>
                <w:lang w:val="vi-VN"/>
              </w:rPr>
              <w:t>0</w:t>
            </w:r>
          </w:p>
        </w:tc>
        <w:tc>
          <w:tcPr>
            <w:tcW w:w="547" w:type="pct"/>
            <w:tcBorders>
              <w:top w:val="single" w:sz="4" w:space="0" w:color="000000"/>
              <w:left w:val="single" w:sz="4" w:space="0" w:color="000000"/>
              <w:bottom w:val="single" w:sz="4" w:space="0" w:color="000000"/>
              <w:right w:val="single" w:sz="4" w:space="0" w:color="000000"/>
            </w:tcBorders>
            <w:vAlign w:val="center"/>
          </w:tcPr>
          <w:p w14:paraId="66CBEBF5"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rPr>
              <w:t>30</w:t>
            </w:r>
          </w:p>
        </w:tc>
        <w:tc>
          <w:tcPr>
            <w:tcW w:w="701" w:type="pct"/>
            <w:tcBorders>
              <w:top w:val="single" w:sz="4" w:space="0" w:color="000000"/>
              <w:left w:val="single" w:sz="4" w:space="0" w:color="000000"/>
              <w:bottom w:val="single" w:sz="4" w:space="0" w:color="000000"/>
              <w:right w:val="single" w:sz="4" w:space="0" w:color="000000"/>
            </w:tcBorders>
            <w:vAlign w:val="center"/>
          </w:tcPr>
          <w:p w14:paraId="3827F756" w14:textId="77777777" w:rsidR="00801259" w:rsidRPr="00801259" w:rsidRDefault="00801259" w:rsidP="00801259">
            <w:pPr>
              <w:spacing w:line="312" w:lineRule="auto"/>
              <w:rPr>
                <w:rFonts w:eastAsia="DengXian"/>
                <w:b w:val="0"/>
                <w:noProof/>
                <w:sz w:val="26"/>
                <w:szCs w:val="26"/>
              </w:rPr>
            </w:pPr>
            <w:r w:rsidRPr="00801259">
              <w:rPr>
                <w:rFonts w:eastAsia="DengXian"/>
                <w:b w:val="0"/>
                <w:noProof/>
                <w:sz w:val="26"/>
                <w:szCs w:val="26"/>
              </w:rPr>
              <w:t>CĐR 2,3,8,9,1114,15</w:t>
            </w:r>
          </w:p>
        </w:tc>
      </w:tr>
      <w:tr w:rsidR="00801259" w:rsidRPr="00801259" w14:paraId="27538DDC" w14:textId="77777777" w:rsidTr="00E71C51">
        <w:trPr>
          <w:jc w:val="center"/>
        </w:trPr>
        <w:tc>
          <w:tcPr>
            <w:tcW w:w="623" w:type="pct"/>
            <w:tcBorders>
              <w:top w:val="single" w:sz="4" w:space="0" w:color="000000"/>
              <w:left w:val="single" w:sz="4" w:space="0" w:color="000000"/>
              <w:bottom w:val="single" w:sz="4" w:space="0" w:color="000000"/>
              <w:right w:val="single" w:sz="4" w:space="0" w:color="000000"/>
            </w:tcBorders>
            <w:vAlign w:val="center"/>
            <w:hideMark/>
          </w:tcPr>
          <w:p w14:paraId="26EBB289"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lastRenderedPageBreak/>
              <w:t>4</w:t>
            </w:r>
          </w:p>
        </w:tc>
        <w:tc>
          <w:tcPr>
            <w:tcW w:w="1016" w:type="pct"/>
            <w:tcBorders>
              <w:top w:val="single" w:sz="4" w:space="0" w:color="000000"/>
              <w:left w:val="single" w:sz="4" w:space="0" w:color="000000"/>
              <w:bottom w:val="single" w:sz="4" w:space="0" w:color="000000"/>
              <w:right w:val="single" w:sz="4" w:space="0" w:color="000000"/>
            </w:tcBorders>
            <w:vAlign w:val="center"/>
          </w:tcPr>
          <w:p w14:paraId="3B2CFF2C" w14:textId="77777777" w:rsidR="00801259" w:rsidRPr="00801259" w:rsidRDefault="00801259" w:rsidP="00801259">
            <w:pPr>
              <w:spacing w:line="312" w:lineRule="auto"/>
              <w:rPr>
                <w:rFonts w:eastAsia="DengXian"/>
                <w:b w:val="0"/>
                <w:noProof/>
                <w:color w:val="000000"/>
                <w:sz w:val="26"/>
                <w:szCs w:val="26"/>
                <w:lang w:val="vi-VN"/>
              </w:rPr>
            </w:pPr>
            <w:r w:rsidRPr="00801259">
              <w:rPr>
                <w:rFonts w:eastAsia="DengXian"/>
                <w:b w:val="0"/>
                <w:noProof/>
                <w:color w:val="000000"/>
                <w:sz w:val="26"/>
                <w:szCs w:val="26"/>
                <w:lang w:val="vi-VN"/>
              </w:rPr>
              <w:t>Quyết định QLNN về kinh tế</w:t>
            </w:r>
          </w:p>
        </w:tc>
        <w:tc>
          <w:tcPr>
            <w:tcW w:w="549" w:type="pct"/>
            <w:tcBorders>
              <w:top w:val="single" w:sz="4" w:space="0" w:color="000000"/>
              <w:left w:val="single" w:sz="4" w:space="0" w:color="000000"/>
              <w:bottom w:val="single" w:sz="4" w:space="0" w:color="000000"/>
              <w:right w:val="single" w:sz="4" w:space="0" w:color="000000"/>
            </w:tcBorders>
            <w:vAlign w:val="center"/>
          </w:tcPr>
          <w:p w14:paraId="484606D0"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6</w:t>
            </w:r>
          </w:p>
        </w:tc>
        <w:tc>
          <w:tcPr>
            <w:tcW w:w="391" w:type="pct"/>
            <w:tcBorders>
              <w:top w:val="single" w:sz="4" w:space="0" w:color="000000"/>
              <w:left w:val="single" w:sz="4" w:space="0" w:color="000000"/>
              <w:bottom w:val="single" w:sz="4" w:space="0" w:color="000000"/>
              <w:right w:val="single" w:sz="4" w:space="0" w:color="000000"/>
            </w:tcBorders>
            <w:vAlign w:val="center"/>
          </w:tcPr>
          <w:p w14:paraId="41802C82" w14:textId="77777777" w:rsidR="00801259" w:rsidRPr="00801259" w:rsidRDefault="00801259" w:rsidP="00801259">
            <w:pPr>
              <w:spacing w:line="312" w:lineRule="auto"/>
              <w:jc w:val="center"/>
              <w:rPr>
                <w:rFonts w:eastAsia="DengXian"/>
                <w:b w:val="0"/>
                <w:noProof/>
                <w:color w:val="000000"/>
                <w:sz w:val="26"/>
                <w:szCs w:val="26"/>
                <w:lang w:val="vi-VN"/>
              </w:rPr>
            </w:pPr>
            <w:r w:rsidRPr="00801259">
              <w:rPr>
                <w:rFonts w:eastAsia="DengXian"/>
                <w:b w:val="0"/>
                <w:noProof/>
                <w:color w:val="000000"/>
                <w:sz w:val="26"/>
                <w:szCs w:val="26"/>
                <w:lang w:val="vi-VN"/>
              </w:rPr>
              <w:t>0</w:t>
            </w:r>
          </w:p>
        </w:tc>
        <w:tc>
          <w:tcPr>
            <w:tcW w:w="469" w:type="pct"/>
            <w:tcBorders>
              <w:top w:val="single" w:sz="4" w:space="0" w:color="000000"/>
              <w:left w:val="single" w:sz="4" w:space="0" w:color="000000"/>
              <w:bottom w:val="single" w:sz="4" w:space="0" w:color="000000"/>
              <w:right w:val="single" w:sz="4" w:space="0" w:color="000000"/>
            </w:tcBorders>
            <w:vAlign w:val="center"/>
          </w:tcPr>
          <w:p w14:paraId="6D3853FC"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rPr>
              <w:t>4</w:t>
            </w:r>
          </w:p>
        </w:tc>
        <w:tc>
          <w:tcPr>
            <w:tcW w:w="704" w:type="pct"/>
            <w:tcBorders>
              <w:top w:val="single" w:sz="4" w:space="0" w:color="000000"/>
              <w:left w:val="single" w:sz="4" w:space="0" w:color="000000"/>
              <w:bottom w:val="single" w:sz="4" w:space="0" w:color="000000"/>
              <w:right w:val="single" w:sz="4" w:space="0" w:color="000000"/>
            </w:tcBorders>
            <w:vAlign w:val="center"/>
          </w:tcPr>
          <w:p w14:paraId="24FAE5CE" w14:textId="77777777" w:rsidR="00801259" w:rsidRPr="00801259" w:rsidRDefault="00801259" w:rsidP="00801259">
            <w:pPr>
              <w:spacing w:line="312" w:lineRule="auto"/>
              <w:jc w:val="center"/>
              <w:rPr>
                <w:rFonts w:eastAsia="DengXian"/>
                <w:b w:val="0"/>
                <w:noProof/>
                <w:color w:val="000000"/>
                <w:sz w:val="26"/>
                <w:szCs w:val="26"/>
                <w:lang w:val="vi-VN"/>
              </w:rPr>
            </w:pPr>
            <w:r w:rsidRPr="00801259">
              <w:rPr>
                <w:rFonts w:eastAsia="DengXian"/>
                <w:b w:val="0"/>
                <w:noProof/>
                <w:color w:val="000000"/>
                <w:sz w:val="26"/>
                <w:szCs w:val="26"/>
                <w:lang w:val="vi-VN"/>
              </w:rPr>
              <w:t>0</w:t>
            </w:r>
          </w:p>
        </w:tc>
        <w:tc>
          <w:tcPr>
            <w:tcW w:w="547" w:type="pct"/>
            <w:tcBorders>
              <w:top w:val="single" w:sz="4" w:space="0" w:color="000000"/>
              <w:left w:val="single" w:sz="4" w:space="0" w:color="000000"/>
              <w:bottom w:val="single" w:sz="4" w:space="0" w:color="000000"/>
              <w:right w:val="single" w:sz="4" w:space="0" w:color="000000"/>
            </w:tcBorders>
            <w:vAlign w:val="center"/>
          </w:tcPr>
          <w:p w14:paraId="484EE208" w14:textId="77777777" w:rsidR="00801259" w:rsidRPr="00801259" w:rsidRDefault="00801259" w:rsidP="00801259">
            <w:pPr>
              <w:spacing w:line="312" w:lineRule="auto"/>
              <w:jc w:val="center"/>
              <w:rPr>
                <w:rFonts w:eastAsia="DengXian"/>
                <w:b w:val="0"/>
                <w:noProof/>
                <w:color w:val="000000"/>
                <w:sz w:val="26"/>
                <w:szCs w:val="26"/>
              </w:rPr>
            </w:pPr>
            <w:r w:rsidRPr="00801259">
              <w:rPr>
                <w:rFonts w:eastAsia="DengXian"/>
                <w:b w:val="0"/>
                <w:noProof/>
                <w:color w:val="000000"/>
                <w:sz w:val="26"/>
                <w:szCs w:val="26"/>
              </w:rPr>
              <w:t>20</w:t>
            </w:r>
          </w:p>
        </w:tc>
        <w:tc>
          <w:tcPr>
            <w:tcW w:w="701" w:type="pct"/>
            <w:tcBorders>
              <w:top w:val="single" w:sz="4" w:space="0" w:color="000000"/>
              <w:left w:val="single" w:sz="4" w:space="0" w:color="000000"/>
              <w:bottom w:val="single" w:sz="4" w:space="0" w:color="000000"/>
              <w:right w:val="single" w:sz="4" w:space="0" w:color="000000"/>
            </w:tcBorders>
            <w:vAlign w:val="center"/>
          </w:tcPr>
          <w:p w14:paraId="154230B7" w14:textId="77777777" w:rsidR="00801259" w:rsidRPr="00801259" w:rsidRDefault="00801259" w:rsidP="00801259">
            <w:pPr>
              <w:spacing w:line="312" w:lineRule="auto"/>
              <w:rPr>
                <w:rFonts w:eastAsia="DengXian"/>
                <w:b w:val="0"/>
                <w:noProof/>
                <w:sz w:val="26"/>
                <w:szCs w:val="26"/>
              </w:rPr>
            </w:pPr>
            <w:r w:rsidRPr="00801259">
              <w:rPr>
                <w:rFonts w:eastAsia="DengXian"/>
                <w:b w:val="0"/>
                <w:noProof/>
                <w:sz w:val="26"/>
                <w:szCs w:val="26"/>
              </w:rPr>
              <w:t>CĐR 2,3,8,9,1114,15</w:t>
            </w:r>
          </w:p>
        </w:tc>
      </w:tr>
      <w:tr w:rsidR="00801259" w:rsidRPr="00801259" w14:paraId="47A1B9FE" w14:textId="77777777" w:rsidTr="00E71C51">
        <w:trPr>
          <w:jc w:val="center"/>
        </w:trPr>
        <w:tc>
          <w:tcPr>
            <w:tcW w:w="623" w:type="pct"/>
            <w:tcBorders>
              <w:top w:val="single" w:sz="4" w:space="0" w:color="000000"/>
              <w:left w:val="single" w:sz="4" w:space="0" w:color="000000"/>
              <w:bottom w:val="single" w:sz="4" w:space="0" w:color="000000"/>
              <w:right w:val="single" w:sz="4" w:space="0" w:color="000000"/>
            </w:tcBorders>
            <w:vAlign w:val="center"/>
            <w:hideMark/>
          </w:tcPr>
          <w:p w14:paraId="4B75FF4C"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5</w:t>
            </w:r>
          </w:p>
        </w:tc>
        <w:tc>
          <w:tcPr>
            <w:tcW w:w="1016" w:type="pct"/>
            <w:tcBorders>
              <w:top w:val="single" w:sz="4" w:space="0" w:color="000000"/>
              <w:left w:val="single" w:sz="4" w:space="0" w:color="000000"/>
              <w:bottom w:val="single" w:sz="4" w:space="0" w:color="000000"/>
              <w:right w:val="single" w:sz="4" w:space="0" w:color="000000"/>
            </w:tcBorders>
            <w:vAlign w:val="center"/>
          </w:tcPr>
          <w:p w14:paraId="08CFE04D" w14:textId="77777777" w:rsidR="00801259" w:rsidRPr="00801259" w:rsidRDefault="00801259" w:rsidP="00801259">
            <w:pPr>
              <w:spacing w:line="312" w:lineRule="auto"/>
              <w:rPr>
                <w:rFonts w:eastAsia="DengXian"/>
                <w:b w:val="0"/>
                <w:noProof/>
                <w:color w:val="000000"/>
                <w:sz w:val="26"/>
                <w:szCs w:val="26"/>
                <w:lang w:val="vi-VN"/>
              </w:rPr>
            </w:pPr>
            <w:r w:rsidRPr="00801259">
              <w:rPr>
                <w:rFonts w:eastAsia="DengXian"/>
                <w:b w:val="0"/>
                <w:noProof/>
                <w:color w:val="000000"/>
                <w:sz w:val="26"/>
                <w:szCs w:val="26"/>
                <w:lang w:val="vi-VN"/>
              </w:rPr>
              <w:t>Bộ máy QLNN về kinh tế</w:t>
            </w:r>
          </w:p>
        </w:tc>
        <w:tc>
          <w:tcPr>
            <w:tcW w:w="549" w:type="pct"/>
            <w:tcBorders>
              <w:top w:val="single" w:sz="4" w:space="0" w:color="000000"/>
              <w:left w:val="single" w:sz="4" w:space="0" w:color="000000"/>
              <w:bottom w:val="single" w:sz="4" w:space="0" w:color="000000"/>
              <w:right w:val="single" w:sz="4" w:space="0" w:color="000000"/>
            </w:tcBorders>
            <w:vAlign w:val="center"/>
          </w:tcPr>
          <w:p w14:paraId="29DCADB6" w14:textId="77777777" w:rsidR="00801259" w:rsidRPr="00801259" w:rsidRDefault="00801259" w:rsidP="00801259">
            <w:pPr>
              <w:spacing w:line="312" w:lineRule="auto"/>
              <w:jc w:val="center"/>
              <w:rPr>
                <w:rFonts w:eastAsia="DengXian"/>
                <w:b w:val="0"/>
                <w:noProof/>
                <w:sz w:val="26"/>
                <w:szCs w:val="26"/>
                <w:lang w:val="vi-VN"/>
              </w:rPr>
            </w:pPr>
            <w:r w:rsidRPr="00801259">
              <w:rPr>
                <w:rFonts w:eastAsia="DengXian"/>
                <w:b w:val="0"/>
                <w:noProof/>
                <w:sz w:val="26"/>
                <w:szCs w:val="26"/>
                <w:lang w:val="vi-VN"/>
              </w:rPr>
              <w:t>6</w:t>
            </w:r>
          </w:p>
        </w:tc>
        <w:tc>
          <w:tcPr>
            <w:tcW w:w="391" w:type="pct"/>
            <w:tcBorders>
              <w:top w:val="single" w:sz="4" w:space="0" w:color="000000"/>
              <w:left w:val="single" w:sz="4" w:space="0" w:color="000000"/>
              <w:bottom w:val="single" w:sz="4" w:space="0" w:color="000000"/>
              <w:right w:val="single" w:sz="4" w:space="0" w:color="000000"/>
            </w:tcBorders>
            <w:vAlign w:val="center"/>
          </w:tcPr>
          <w:p w14:paraId="1200DA63" w14:textId="77777777" w:rsidR="00801259" w:rsidRPr="00801259" w:rsidRDefault="00801259" w:rsidP="00801259">
            <w:pPr>
              <w:spacing w:line="312" w:lineRule="auto"/>
              <w:jc w:val="center"/>
              <w:rPr>
                <w:rFonts w:eastAsia="DengXian"/>
                <w:b w:val="0"/>
                <w:noProof/>
                <w:color w:val="000000"/>
                <w:sz w:val="26"/>
                <w:szCs w:val="26"/>
                <w:lang w:val="vi-VN"/>
              </w:rPr>
            </w:pPr>
            <w:r w:rsidRPr="00801259">
              <w:rPr>
                <w:rFonts w:eastAsia="DengXian"/>
                <w:b w:val="0"/>
                <w:noProof/>
                <w:color w:val="000000"/>
                <w:sz w:val="26"/>
                <w:szCs w:val="26"/>
                <w:lang w:val="vi-VN"/>
              </w:rPr>
              <w:t>0</w:t>
            </w:r>
          </w:p>
        </w:tc>
        <w:tc>
          <w:tcPr>
            <w:tcW w:w="469" w:type="pct"/>
            <w:tcBorders>
              <w:top w:val="single" w:sz="4" w:space="0" w:color="000000"/>
              <w:left w:val="single" w:sz="4" w:space="0" w:color="000000"/>
              <w:bottom w:val="single" w:sz="4" w:space="0" w:color="000000"/>
              <w:right w:val="single" w:sz="4" w:space="0" w:color="000000"/>
            </w:tcBorders>
            <w:vAlign w:val="center"/>
          </w:tcPr>
          <w:p w14:paraId="45C6D571" w14:textId="77777777" w:rsidR="00801259" w:rsidRPr="00801259" w:rsidRDefault="00801259" w:rsidP="00801259">
            <w:pPr>
              <w:spacing w:line="312" w:lineRule="auto"/>
              <w:jc w:val="center"/>
              <w:rPr>
                <w:rFonts w:eastAsia="DengXian"/>
                <w:b w:val="0"/>
                <w:noProof/>
                <w:sz w:val="26"/>
                <w:szCs w:val="26"/>
              </w:rPr>
            </w:pPr>
            <w:r w:rsidRPr="00801259">
              <w:rPr>
                <w:rFonts w:eastAsia="DengXian"/>
                <w:b w:val="0"/>
                <w:noProof/>
                <w:sz w:val="26"/>
                <w:szCs w:val="26"/>
              </w:rPr>
              <w:t>4</w:t>
            </w:r>
          </w:p>
        </w:tc>
        <w:tc>
          <w:tcPr>
            <w:tcW w:w="704" w:type="pct"/>
            <w:tcBorders>
              <w:top w:val="single" w:sz="4" w:space="0" w:color="000000"/>
              <w:left w:val="single" w:sz="4" w:space="0" w:color="000000"/>
              <w:bottom w:val="single" w:sz="4" w:space="0" w:color="000000"/>
              <w:right w:val="single" w:sz="4" w:space="0" w:color="000000"/>
            </w:tcBorders>
            <w:vAlign w:val="center"/>
          </w:tcPr>
          <w:p w14:paraId="77F722D8" w14:textId="77777777" w:rsidR="00801259" w:rsidRPr="00801259" w:rsidRDefault="00801259" w:rsidP="00801259">
            <w:pPr>
              <w:spacing w:line="312" w:lineRule="auto"/>
              <w:jc w:val="center"/>
              <w:rPr>
                <w:rFonts w:eastAsia="DengXian"/>
                <w:b w:val="0"/>
                <w:noProof/>
                <w:color w:val="000000"/>
                <w:sz w:val="26"/>
                <w:szCs w:val="26"/>
                <w:lang w:val="vi-VN"/>
              </w:rPr>
            </w:pPr>
            <w:r w:rsidRPr="00801259">
              <w:rPr>
                <w:rFonts w:eastAsia="DengXian"/>
                <w:b w:val="0"/>
                <w:noProof/>
                <w:color w:val="000000"/>
                <w:sz w:val="26"/>
                <w:szCs w:val="26"/>
                <w:lang w:val="vi-VN"/>
              </w:rPr>
              <w:t>0</w:t>
            </w:r>
          </w:p>
        </w:tc>
        <w:tc>
          <w:tcPr>
            <w:tcW w:w="547" w:type="pct"/>
            <w:tcBorders>
              <w:top w:val="single" w:sz="4" w:space="0" w:color="000000"/>
              <w:left w:val="single" w:sz="4" w:space="0" w:color="000000"/>
              <w:bottom w:val="single" w:sz="4" w:space="0" w:color="000000"/>
              <w:right w:val="single" w:sz="4" w:space="0" w:color="000000"/>
            </w:tcBorders>
            <w:vAlign w:val="center"/>
          </w:tcPr>
          <w:p w14:paraId="5F00ADA8" w14:textId="77777777" w:rsidR="00801259" w:rsidRPr="00801259" w:rsidRDefault="00801259" w:rsidP="00801259">
            <w:pPr>
              <w:spacing w:line="312" w:lineRule="auto"/>
              <w:jc w:val="center"/>
              <w:rPr>
                <w:rFonts w:eastAsia="DengXian"/>
                <w:b w:val="0"/>
                <w:noProof/>
                <w:color w:val="000000"/>
                <w:sz w:val="26"/>
                <w:szCs w:val="26"/>
              </w:rPr>
            </w:pPr>
            <w:r w:rsidRPr="00801259">
              <w:rPr>
                <w:rFonts w:eastAsia="DengXian"/>
                <w:b w:val="0"/>
                <w:noProof/>
                <w:color w:val="000000"/>
                <w:sz w:val="26"/>
                <w:szCs w:val="26"/>
              </w:rPr>
              <w:t>20</w:t>
            </w:r>
          </w:p>
        </w:tc>
        <w:tc>
          <w:tcPr>
            <w:tcW w:w="701" w:type="pct"/>
            <w:tcBorders>
              <w:top w:val="single" w:sz="4" w:space="0" w:color="000000"/>
              <w:left w:val="single" w:sz="4" w:space="0" w:color="000000"/>
              <w:bottom w:val="single" w:sz="4" w:space="0" w:color="000000"/>
              <w:right w:val="single" w:sz="4" w:space="0" w:color="000000"/>
            </w:tcBorders>
            <w:vAlign w:val="center"/>
          </w:tcPr>
          <w:p w14:paraId="3812E32B" w14:textId="77777777" w:rsidR="00801259" w:rsidRPr="00801259" w:rsidRDefault="00801259" w:rsidP="00801259">
            <w:pPr>
              <w:spacing w:line="312" w:lineRule="auto"/>
              <w:rPr>
                <w:rFonts w:eastAsia="DengXian"/>
                <w:b w:val="0"/>
                <w:noProof/>
                <w:sz w:val="26"/>
                <w:szCs w:val="26"/>
              </w:rPr>
            </w:pPr>
            <w:r w:rsidRPr="00801259">
              <w:rPr>
                <w:rFonts w:eastAsia="DengXian"/>
                <w:b w:val="0"/>
                <w:noProof/>
                <w:sz w:val="26"/>
                <w:szCs w:val="26"/>
              </w:rPr>
              <w:t>CĐR 2,3,8,9,1114,15</w:t>
            </w:r>
          </w:p>
        </w:tc>
      </w:tr>
      <w:tr w:rsidR="00801259" w:rsidRPr="00801259" w14:paraId="665EC54F" w14:textId="77777777" w:rsidTr="00E71C51">
        <w:trPr>
          <w:jc w:val="center"/>
        </w:trPr>
        <w:tc>
          <w:tcPr>
            <w:tcW w:w="623" w:type="pct"/>
            <w:tcBorders>
              <w:top w:val="single" w:sz="4" w:space="0" w:color="000000"/>
              <w:left w:val="single" w:sz="4" w:space="0" w:color="000000"/>
              <w:bottom w:val="single" w:sz="4" w:space="0" w:color="000000"/>
              <w:right w:val="single" w:sz="4" w:space="0" w:color="000000"/>
            </w:tcBorders>
            <w:vAlign w:val="center"/>
          </w:tcPr>
          <w:p w14:paraId="22692928" w14:textId="77777777" w:rsidR="00801259" w:rsidRPr="00801259" w:rsidRDefault="00801259" w:rsidP="00801259">
            <w:pPr>
              <w:spacing w:line="312" w:lineRule="auto"/>
              <w:jc w:val="center"/>
              <w:rPr>
                <w:rFonts w:eastAsia="DengXian"/>
                <w:b w:val="0"/>
                <w:noProof/>
                <w:sz w:val="26"/>
                <w:szCs w:val="26"/>
                <w:lang w:val="vi-VN"/>
              </w:rPr>
            </w:pPr>
          </w:p>
        </w:tc>
        <w:tc>
          <w:tcPr>
            <w:tcW w:w="1016" w:type="pct"/>
            <w:tcBorders>
              <w:top w:val="single" w:sz="4" w:space="0" w:color="000000"/>
              <w:left w:val="single" w:sz="4" w:space="0" w:color="000000"/>
              <w:bottom w:val="single" w:sz="4" w:space="0" w:color="000000"/>
              <w:right w:val="single" w:sz="4" w:space="0" w:color="000000"/>
            </w:tcBorders>
            <w:vAlign w:val="center"/>
            <w:hideMark/>
          </w:tcPr>
          <w:p w14:paraId="375C9BE1" w14:textId="77777777" w:rsidR="00801259" w:rsidRPr="00801259" w:rsidRDefault="00801259" w:rsidP="00801259">
            <w:pPr>
              <w:spacing w:line="312" w:lineRule="auto"/>
              <w:jc w:val="center"/>
              <w:rPr>
                <w:rFonts w:eastAsia="DengXian"/>
                <w:b w:val="0"/>
                <w:noProof/>
                <w:color w:val="000000"/>
                <w:sz w:val="26"/>
                <w:szCs w:val="26"/>
                <w:lang w:val="vi-VN"/>
              </w:rPr>
            </w:pPr>
            <w:r w:rsidRPr="00801259">
              <w:rPr>
                <w:rFonts w:eastAsia="DengXian"/>
                <w:bCs/>
                <w:noProof/>
                <w:color w:val="000000"/>
                <w:sz w:val="26"/>
                <w:szCs w:val="26"/>
                <w:lang w:val="vi-VN"/>
              </w:rPr>
              <w:t>Tổng</w:t>
            </w:r>
          </w:p>
        </w:tc>
        <w:tc>
          <w:tcPr>
            <w:tcW w:w="549" w:type="pct"/>
            <w:tcBorders>
              <w:top w:val="single" w:sz="4" w:space="0" w:color="000000"/>
              <w:left w:val="single" w:sz="4" w:space="0" w:color="000000"/>
              <w:bottom w:val="single" w:sz="4" w:space="0" w:color="000000"/>
              <w:right w:val="single" w:sz="4" w:space="0" w:color="000000"/>
            </w:tcBorders>
            <w:vAlign w:val="center"/>
            <w:hideMark/>
          </w:tcPr>
          <w:p w14:paraId="76D4D0FD" w14:textId="77777777" w:rsidR="00801259" w:rsidRPr="00801259" w:rsidRDefault="00801259" w:rsidP="00801259">
            <w:pPr>
              <w:spacing w:line="312" w:lineRule="auto"/>
              <w:jc w:val="center"/>
              <w:rPr>
                <w:rFonts w:eastAsia="DengXian"/>
                <w:noProof/>
                <w:color w:val="000000"/>
                <w:sz w:val="26"/>
                <w:szCs w:val="26"/>
                <w:lang w:val="vi-VN"/>
              </w:rPr>
            </w:pPr>
            <w:r w:rsidRPr="00801259">
              <w:rPr>
                <w:rFonts w:eastAsia="DengXian"/>
                <w:bCs/>
                <w:noProof/>
                <w:color w:val="000000"/>
                <w:sz w:val="26"/>
                <w:szCs w:val="26"/>
                <w:lang w:val="vi-VN"/>
              </w:rPr>
              <w:t>35</w:t>
            </w:r>
          </w:p>
        </w:tc>
        <w:tc>
          <w:tcPr>
            <w:tcW w:w="391" w:type="pct"/>
            <w:tcBorders>
              <w:top w:val="single" w:sz="4" w:space="0" w:color="000000"/>
              <w:left w:val="single" w:sz="4" w:space="0" w:color="000000"/>
              <w:bottom w:val="single" w:sz="4" w:space="0" w:color="000000"/>
              <w:right w:val="single" w:sz="4" w:space="0" w:color="000000"/>
            </w:tcBorders>
            <w:vAlign w:val="center"/>
            <w:hideMark/>
          </w:tcPr>
          <w:p w14:paraId="5D627A56" w14:textId="77777777" w:rsidR="00801259" w:rsidRPr="00801259" w:rsidRDefault="00801259" w:rsidP="00801259">
            <w:pPr>
              <w:spacing w:line="312" w:lineRule="auto"/>
              <w:jc w:val="center"/>
              <w:rPr>
                <w:rFonts w:eastAsia="DengXian"/>
                <w:noProof/>
                <w:color w:val="000000"/>
                <w:sz w:val="26"/>
                <w:szCs w:val="26"/>
                <w:lang w:val="vi-VN"/>
              </w:rPr>
            </w:pPr>
            <w:r w:rsidRPr="00801259">
              <w:rPr>
                <w:rFonts w:eastAsia="DengXian"/>
                <w:bCs/>
                <w:noProof/>
                <w:color w:val="000000"/>
                <w:sz w:val="26"/>
                <w:szCs w:val="26"/>
                <w:lang w:val="vi-VN"/>
              </w:rPr>
              <w:t>0</w:t>
            </w:r>
          </w:p>
        </w:tc>
        <w:tc>
          <w:tcPr>
            <w:tcW w:w="469" w:type="pct"/>
            <w:tcBorders>
              <w:top w:val="single" w:sz="4" w:space="0" w:color="000000"/>
              <w:left w:val="single" w:sz="4" w:space="0" w:color="000000"/>
              <w:bottom w:val="single" w:sz="4" w:space="0" w:color="000000"/>
              <w:right w:val="single" w:sz="4" w:space="0" w:color="000000"/>
            </w:tcBorders>
            <w:vAlign w:val="center"/>
            <w:hideMark/>
          </w:tcPr>
          <w:p w14:paraId="25FC1BF9" w14:textId="77777777" w:rsidR="00801259" w:rsidRPr="00801259" w:rsidRDefault="00801259" w:rsidP="00801259">
            <w:pPr>
              <w:spacing w:line="312" w:lineRule="auto"/>
              <w:jc w:val="center"/>
              <w:rPr>
                <w:rFonts w:eastAsia="DengXian"/>
                <w:noProof/>
                <w:color w:val="000000"/>
                <w:sz w:val="26"/>
                <w:szCs w:val="26"/>
                <w:lang w:val="vi-VN"/>
              </w:rPr>
            </w:pPr>
            <w:r w:rsidRPr="00801259">
              <w:rPr>
                <w:rFonts w:eastAsia="DengXian"/>
                <w:noProof/>
                <w:color w:val="000000"/>
                <w:sz w:val="26"/>
                <w:szCs w:val="26"/>
              </w:rPr>
              <w:t>2</w:t>
            </w:r>
            <w:r w:rsidRPr="00801259">
              <w:rPr>
                <w:rFonts w:eastAsia="DengXian"/>
                <w:noProof/>
                <w:color w:val="000000"/>
                <w:sz w:val="26"/>
                <w:szCs w:val="26"/>
                <w:lang w:val="vi-VN"/>
              </w:rPr>
              <w:t>0</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53C9D40E" w14:textId="77777777" w:rsidR="00801259" w:rsidRPr="00801259" w:rsidRDefault="00801259" w:rsidP="00801259">
            <w:pPr>
              <w:spacing w:line="312" w:lineRule="auto"/>
              <w:jc w:val="center"/>
              <w:rPr>
                <w:rFonts w:eastAsia="DengXian"/>
                <w:noProof/>
                <w:color w:val="000000"/>
                <w:sz w:val="26"/>
                <w:szCs w:val="26"/>
                <w:lang w:val="vi-VN"/>
              </w:rPr>
            </w:pPr>
            <w:r w:rsidRPr="00801259">
              <w:rPr>
                <w:rFonts w:eastAsia="DengXian"/>
                <w:bCs/>
                <w:noProof/>
                <w:color w:val="000000"/>
                <w:sz w:val="26"/>
                <w:szCs w:val="26"/>
                <w:lang w:val="vi-VN"/>
              </w:rPr>
              <w:t>0</w:t>
            </w:r>
          </w:p>
        </w:tc>
        <w:tc>
          <w:tcPr>
            <w:tcW w:w="547" w:type="pct"/>
            <w:tcBorders>
              <w:top w:val="single" w:sz="4" w:space="0" w:color="000000"/>
              <w:left w:val="single" w:sz="4" w:space="0" w:color="000000"/>
              <w:bottom w:val="single" w:sz="4" w:space="0" w:color="000000"/>
              <w:right w:val="single" w:sz="4" w:space="0" w:color="000000"/>
            </w:tcBorders>
            <w:vAlign w:val="center"/>
            <w:hideMark/>
          </w:tcPr>
          <w:p w14:paraId="00D90A8F" w14:textId="77777777" w:rsidR="00801259" w:rsidRPr="00801259" w:rsidRDefault="00801259" w:rsidP="00801259">
            <w:pPr>
              <w:spacing w:line="312" w:lineRule="auto"/>
              <w:jc w:val="center"/>
              <w:rPr>
                <w:rFonts w:eastAsia="DengXian"/>
                <w:noProof/>
                <w:color w:val="000000"/>
                <w:sz w:val="26"/>
                <w:szCs w:val="26"/>
              </w:rPr>
            </w:pPr>
            <w:r w:rsidRPr="00801259">
              <w:rPr>
                <w:rFonts w:eastAsia="DengXian"/>
                <w:noProof/>
                <w:color w:val="000000"/>
                <w:sz w:val="26"/>
                <w:szCs w:val="26"/>
              </w:rPr>
              <w:fldChar w:fldCharType="begin"/>
            </w:r>
            <w:r w:rsidRPr="00801259">
              <w:rPr>
                <w:rFonts w:eastAsia="DengXian"/>
                <w:noProof/>
                <w:color w:val="000000"/>
                <w:sz w:val="26"/>
                <w:szCs w:val="26"/>
              </w:rPr>
              <w:instrText xml:space="preserve"> =SUM(ABOVE) </w:instrText>
            </w:r>
            <w:r w:rsidRPr="00801259">
              <w:rPr>
                <w:rFonts w:eastAsia="DengXian"/>
                <w:noProof/>
                <w:color w:val="000000"/>
                <w:sz w:val="26"/>
                <w:szCs w:val="26"/>
              </w:rPr>
              <w:fldChar w:fldCharType="separate"/>
            </w:r>
            <w:r w:rsidRPr="00801259">
              <w:rPr>
                <w:rFonts w:eastAsia="DengXian"/>
                <w:noProof/>
                <w:color w:val="000000"/>
                <w:sz w:val="26"/>
                <w:szCs w:val="26"/>
              </w:rPr>
              <w:t>110</w:t>
            </w:r>
            <w:r w:rsidRPr="00801259">
              <w:rPr>
                <w:rFonts w:eastAsia="DengXian"/>
                <w:noProof/>
                <w:color w:val="000000"/>
                <w:sz w:val="26"/>
                <w:szCs w:val="26"/>
              </w:rPr>
              <w:fldChar w:fldCharType="end"/>
            </w:r>
          </w:p>
        </w:tc>
        <w:tc>
          <w:tcPr>
            <w:tcW w:w="701" w:type="pct"/>
            <w:tcBorders>
              <w:top w:val="single" w:sz="4" w:space="0" w:color="000000"/>
              <w:left w:val="single" w:sz="4" w:space="0" w:color="000000"/>
              <w:bottom w:val="single" w:sz="4" w:space="0" w:color="000000"/>
              <w:right w:val="single" w:sz="4" w:space="0" w:color="000000"/>
            </w:tcBorders>
          </w:tcPr>
          <w:p w14:paraId="2176D1E3" w14:textId="77777777" w:rsidR="00801259" w:rsidRPr="00801259" w:rsidRDefault="00801259" w:rsidP="00801259">
            <w:pPr>
              <w:spacing w:line="312" w:lineRule="auto"/>
              <w:jc w:val="center"/>
              <w:rPr>
                <w:rFonts w:eastAsia="DengXian"/>
                <w:bCs/>
                <w:noProof/>
                <w:color w:val="FF0000"/>
                <w:sz w:val="26"/>
                <w:szCs w:val="26"/>
                <w:lang w:val="vi-VN"/>
              </w:rPr>
            </w:pPr>
          </w:p>
        </w:tc>
      </w:tr>
    </w:tbl>
    <w:p w14:paraId="7B0ABC0B" w14:textId="77777777" w:rsidR="00801259" w:rsidRDefault="00801259" w:rsidP="00801259">
      <w:pPr>
        <w:spacing w:line="312" w:lineRule="auto"/>
        <w:jc w:val="both"/>
        <w:rPr>
          <w:rFonts w:eastAsia="DengXian"/>
          <w:b w:val="0"/>
          <w:bCs/>
          <w:iCs/>
          <w:noProof/>
          <w:sz w:val="26"/>
          <w:szCs w:val="26"/>
          <w:lang w:val="vi-VN"/>
        </w:rPr>
      </w:pPr>
    </w:p>
    <w:p w14:paraId="759F7B7A" w14:textId="77777777" w:rsidR="00801259" w:rsidRPr="00801259" w:rsidRDefault="00801259" w:rsidP="00801259">
      <w:pPr>
        <w:spacing w:line="312" w:lineRule="auto"/>
        <w:ind w:firstLine="720"/>
        <w:jc w:val="center"/>
        <w:rPr>
          <w:szCs w:val="28"/>
        </w:rPr>
      </w:pPr>
      <w:r w:rsidRPr="00801259">
        <w:rPr>
          <w:szCs w:val="28"/>
        </w:rPr>
        <w:t>HỌC PHẦN: ĐỊA LÝ KINH TẾ VIỆT NAM</w:t>
      </w:r>
    </w:p>
    <w:p w14:paraId="0250EA31" w14:textId="77777777" w:rsidR="00801259" w:rsidRPr="00801259" w:rsidRDefault="00801259" w:rsidP="00801259">
      <w:pPr>
        <w:tabs>
          <w:tab w:val="left" w:pos="5550"/>
        </w:tabs>
        <w:spacing w:before="60" w:after="60" w:line="312" w:lineRule="auto"/>
        <w:jc w:val="both"/>
        <w:rPr>
          <w:sz w:val="26"/>
          <w:szCs w:val="26"/>
        </w:rPr>
      </w:pPr>
      <w:r w:rsidRPr="00801259">
        <w:rPr>
          <w:sz w:val="26"/>
          <w:szCs w:val="26"/>
        </w:rPr>
        <w:t>1. Thông tin chung về học phần</w:t>
      </w:r>
    </w:p>
    <w:p w14:paraId="7534F872" w14:textId="77777777" w:rsidR="00801259" w:rsidRPr="00801259" w:rsidRDefault="00801259" w:rsidP="00801259">
      <w:pPr>
        <w:tabs>
          <w:tab w:val="left" w:pos="5550"/>
        </w:tabs>
        <w:spacing w:before="60" w:after="60" w:line="312" w:lineRule="auto"/>
        <w:jc w:val="both"/>
        <w:rPr>
          <w:i/>
          <w:sz w:val="26"/>
          <w:szCs w:val="26"/>
        </w:rPr>
      </w:pPr>
      <w:r w:rsidRPr="00801259">
        <w:rPr>
          <w:i/>
          <w:sz w:val="26"/>
          <w:szCs w:val="26"/>
        </w:rPr>
        <w:t>1.1. Tên học phần</w:t>
      </w:r>
    </w:p>
    <w:p w14:paraId="0C2C126C" w14:textId="77777777" w:rsidR="00801259" w:rsidRPr="00801259" w:rsidRDefault="00801259" w:rsidP="00801259">
      <w:pPr>
        <w:tabs>
          <w:tab w:val="left" w:pos="5550"/>
        </w:tabs>
        <w:spacing w:before="60" w:after="60" w:line="312" w:lineRule="auto"/>
        <w:jc w:val="both"/>
        <w:rPr>
          <w:b w:val="0"/>
          <w:sz w:val="26"/>
          <w:szCs w:val="26"/>
        </w:rPr>
      </w:pPr>
      <w:r w:rsidRPr="00801259">
        <w:rPr>
          <w:b w:val="0"/>
          <w:sz w:val="26"/>
          <w:szCs w:val="26"/>
        </w:rPr>
        <w:t xml:space="preserve">Tên học phần tiếng Việt: Địa lý Kinh tế Việt Nam </w:t>
      </w:r>
    </w:p>
    <w:p w14:paraId="11CB7E19" w14:textId="77777777" w:rsidR="00801259" w:rsidRPr="00801259" w:rsidRDefault="00801259" w:rsidP="00801259">
      <w:pPr>
        <w:tabs>
          <w:tab w:val="left" w:pos="5550"/>
        </w:tabs>
        <w:spacing w:before="60" w:after="60" w:line="312" w:lineRule="auto"/>
        <w:jc w:val="both"/>
        <w:rPr>
          <w:b w:val="0"/>
          <w:sz w:val="26"/>
          <w:szCs w:val="26"/>
        </w:rPr>
      </w:pPr>
      <w:r w:rsidRPr="00801259">
        <w:rPr>
          <w:b w:val="0"/>
          <w:sz w:val="26"/>
          <w:szCs w:val="26"/>
        </w:rPr>
        <w:t xml:space="preserve">Tên học phần tiếng Anh: Viet Nam Economic Geography </w:t>
      </w:r>
    </w:p>
    <w:p w14:paraId="46B135C9" w14:textId="77777777" w:rsidR="00801259" w:rsidRPr="00801259" w:rsidRDefault="00801259" w:rsidP="00801259">
      <w:pPr>
        <w:tabs>
          <w:tab w:val="left" w:pos="5550"/>
        </w:tabs>
        <w:spacing w:before="60" w:after="60" w:line="312" w:lineRule="auto"/>
        <w:jc w:val="both"/>
        <w:rPr>
          <w:i/>
          <w:sz w:val="26"/>
          <w:szCs w:val="26"/>
        </w:rPr>
      </w:pPr>
      <w:r w:rsidRPr="00801259">
        <w:rPr>
          <w:i/>
          <w:sz w:val="26"/>
          <w:szCs w:val="26"/>
        </w:rPr>
        <w:t>1.2. Mã số học phần: DLK4</w:t>
      </w:r>
    </w:p>
    <w:p w14:paraId="17693C69" w14:textId="77777777" w:rsidR="00801259" w:rsidRPr="00801259" w:rsidRDefault="00801259" w:rsidP="00801259">
      <w:pPr>
        <w:spacing w:before="60" w:after="60" w:line="312" w:lineRule="auto"/>
        <w:jc w:val="both"/>
        <w:rPr>
          <w:i/>
          <w:sz w:val="26"/>
          <w:szCs w:val="26"/>
        </w:rPr>
      </w:pPr>
      <w:r w:rsidRPr="00801259">
        <w:rPr>
          <w:i/>
          <w:sz w:val="26"/>
          <w:szCs w:val="26"/>
        </w:rPr>
        <w:t>1.3. Số tín chỉ: 03</w:t>
      </w:r>
    </w:p>
    <w:tbl>
      <w:tblPr>
        <w:tblW w:w="0" w:type="auto"/>
        <w:tblLook w:val="04A0" w:firstRow="1" w:lastRow="0" w:firstColumn="1" w:lastColumn="0" w:noHBand="0" w:noVBand="1"/>
      </w:tblPr>
      <w:tblGrid>
        <w:gridCol w:w="2539"/>
        <w:gridCol w:w="3029"/>
      </w:tblGrid>
      <w:tr w:rsidR="00801259" w:rsidRPr="00801259" w14:paraId="70E5E3CA" w14:textId="77777777" w:rsidTr="00E71C51">
        <w:trPr>
          <w:trHeight w:val="20"/>
        </w:trPr>
        <w:tc>
          <w:tcPr>
            <w:tcW w:w="2539" w:type="dxa"/>
            <w:shd w:val="clear" w:color="auto" w:fill="auto"/>
            <w:vAlign w:val="center"/>
          </w:tcPr>
          <w:p w14:paraId="3B3F3A32" w14:textId="77777777" w:rsidR="00801259" w:rsidRPr="00801259" w:rsidRDefault="00801259" w:rsidP="00801259">
            <w:pPr>
              <w:tabs>
                <w:tab w:val="left" w:pos="5550"/>
              </w:tabs>
              <w:spacing w:line="312" w:lineRule="auto"/>
              <w:rPr>
                <w:b w:val="0"/>
                <w:sz w:val="26"/>
                <w:szCs w:val="26"/>
              </w:rPr>
            </w:pPr>
            <w:r w:rsidRPr="00801259">
              <w:rPr>
                <w:b w:val="0"/>
                <w:sz w:val="26"/>
                <w:szCs w:val="26"/>
              </w:rPr>
              <w:t>Lý thuyết:</w:t>
            </w:r>
          </w:p>
        </w:tc>
        <w:tc>
          <w:tcPr>
            <w:tcW w:w="3029" w:type="dxa"/>
            <w:shd w:val="clear" w:color="auto" w:fill="auto"/>
            <w:vAlign w:val="center"/>
          </w:tcPr>
          <w:p w14:paraId="03A876E5" w14:textId="77777777" w:rsidR="00801259" w:rsidRPr="00801259" w:rsidRDefault="00801259" w:rsidP="00801259">
            <w:pPr>
              <w:tabs>
                <w:tab w:val="left" w:pos="5550"/>
              </w:tabs>
              <w:spacing w:line="312" w:lineRule="auto"/>
              <w:rPr>
                <w:b w:val="0"/>
                <w:sz w:val="26"/>
                <w:szCs w:val="26"/>
              </w:rPr>
            </w:pPr>
            <w:r w:rsidRPr="00801259">
              <w:rPr>
                <w:b w:val="0"/>
                <w:sz w:val="26"/>
                <w:szCs w:val="26"/>
              </w:rPr>
              <w:t>40  tiết</w:t>
            </w:r>
          </w:p>
        </w:tc>
      </w:tr>
      <w:tr w:rsidR="00801259" w:rsidRPr="00801259" w14:paraId="2C2CD3DB" w14:textId="77777777" w:rsidTr="00E71C51">
        <w:trPr>
          <w:trHeight w:val="250"/>
        </w:trPr>
        <w:tc>
          <w:tcPr>
            <w:tcW w:w="2539" w:type="dxa"/>
            <w:shd w:val="clear" w:color="auto" w:fill="auto"/>
            <w:vAlign w:val="center"/>
          </w:tcPr>
          <w:p w14:paraId="3E60A9DA" w14:textId="77777777" w:rsidR="00801259" w:rsidRPr="00801259" w:rsidRDefault="00801259" w:rsidP="00801259">
            <w:pPr>
              <w:tabs>
                <w:tab w:val="left" w:pos="5550"/>
              </w:tabs>
              <w:spacing w:line="312" w:lineRule="auto"/>
              <w:rPr>
                <w:b w:val="0"/>
                <w:sz w:val="26"/>
                <w:szCs w:val="26"/>
              </w:rPr>
            </w:pPr>
            <w:r w:rsidRPr="00801259">
              <w:rPr>
                <w:b w:val="0"/>
                <w:sz w:val="26"/>
                <w:szCs w:val="26"/>
              </w:rPr>
              <w:t>Bài tập:</w:t>
            </w:r>
          </w:p>
        </w:tc>
        <w:tc>
          <w:tcPr>
            <w:tcW w:w="3029" w:type="dxa"/>
            <w:shd w:val="clear" w:color="auto" w:fill="auto"/>
            <w:vAlign w:val="center"/>
          </w:tcPr>
          <w:p w14:paraId="1D60F893" w14:textId="77777777" w:rsidR="00801259" w:rsidRPr="00801259" w:rsidRDefault="00801259" w:rsidP="00801259">
            <w:pPr>
              <w:tabs>
                <w:tab w:val="left" w:pos="5550"/>
              </w:tabs>
              <w:spacing w:line="312" w:lineRule="auto"/>
              <w:rPr>
                <w:b w:val="0"/>
                <w:sz w:val="26"/>
                <w:szCs w:val="26"/>
              </w:rPr>
            </w:pPr>
            <w:r w:rsidRPr="00801259">
              <w:rPr>
                <w:b w:val="0"/>
                <w:sz w:val="26"/>
                <w:szCs w:val="26"/>
              </w:rPr>
              <w:t>0 tiết</w:t>
            </w:r>
          </w:p>
        </w:tc>
      </w:tr>
      <w:tr w:rsidR="00801259" w:rsidRPr="00801259" w14:paraId="3E2034A2" w14:textId="77777777" w:rsidTr="00E71C51">
        <w:trPr>
          <w:trHeight w:val="20"/>
        </w:trPr>
        <w:tc>
          <w:tcPr>
            <w:tcW w:w="2539" w:type="dxa"/>
            <w:shd w:val="clear" w:color="auto" w:fill="auto"/>
            <w:vAlign w:val="center"/>
          </w:tcPr>
          <w:p w14:paraId="4EC831BA" w14:textId="77777777" w:rsidR="00801259" w:rsidRPr="00801259" w:rsidRDefault="00801259" w:rsidP="00801259">
            <w:pPr>
              <w:tabs>
                <w:tab w:val="left" w:pos="5550"/>
              </w:tabs>
              <w:spacing w:line="312" w:lineRule="auto"/>
              <w:rPr>
                <w:b w:val="0"/>
                <w:sz w:val="26"/>
                <w:szCs w:val="26"/>
              </w:rPr>
            </w:pPr>
            <w:r w:rsidRPr="00801259">
              <w:rPr>
                <w:b w:val="0"/>
                <w:sz w:val="26"/>
                <w:szCs w:val="26"/>
              </w:rPr>
              <w:t>Thảo luận:</w:t>
            </w:r>
          </w:p>
        </w:tc>
        <w:tc>
          <w:tcPr>
            <w:tcW w:w="3029" w:type="dxa"/>
            <w:shd w:val="clear" w:color="auto" w:fill="auto"/>
            <w:vAlign w:val="center"/>
          </w:tcPr>
          <w:p w14:paraId="71289D1C" w14:textId="77777777" w:rsidR="00801259" w:rsidRPr="00801259" w:rsidRDefault="00801259" w:rsidP="00801259">
            <w:pPr>
              <w:tabs>
                <w:tab w:val="left" w:pos="5550"/>
              </w:tabs>
              <w:spacing w:line="312" w:lineRule="auto"/>
              <w:rPr>
                <w:b w:val="0"/>
                <w:sz w:val="26"/>
                <w:szCs w:val="26"/>
              </w:rPr>
            </w:pPr>
            <w:r w:rsidRPr="00801259">
              <w:rPr>
                <w:b w:val="0"/>
                <w:sz w:val="26"/>
                <w:szCs w:val="26"/>
              </w:rPr>
              <w:t>10 tiết</w:t>
            </w:r>
          </w:p>
        </w:tc>
      </w:tr>
      <w:tr w:rsidR="00801259" w:rsidRPr="00801259" w14:paraId="70C39C1D" w14:textId="77777777" w:rsidTr="00E71C51">
        <w:trPr>
          <w:trHeight w:val="20"/>
        </w:trPr>
        <w:tc>
          <w:tcPr>
            <w:tcW w:w="2539" w:type="dxa"/>
            <w:shd w:val="clear" w:color="auto" w:fill="auto"/>
            <w:vAlign w:val="center"/>
          </w:tcPr>
          <w:p w14:paraId="748FEF42" w14:textId="77777777" w:rsidR="00801259" w:rsidRPr="00801259" w:rsidRDefault="00801259" w:rsidP="00801259">
            <w:pPr>
              <w:tabs>
                <w:tab w:val="left" w:pos="5550"/>
              </w:tabs>
              <w:spacing w:line="312" w:lineRule="auto"/>
              <w:rPr>
                <w:b w:val="0"/>
                <w:sz w:val="26"/>
                <w:szCs w:val="26"/>
              </w:rPr>
            </w:pPr>
            <w:r w:rsidRPr="00801259">
              <w:rPr>
                <w:b w:val="0"/>
                <w:sz w:val="26"/>
                <w:szCs w:val="26"/>
              </w:rPr>
              <w:t>Thực hành/thực tập:</w:t>
            </w:r>
          </w:p>
        </w:tc>
        <w:tc>
          <w:tcPr>
            <w:tcW w:w="3029" w:type="dxa"/>
            <w:shd w:val="clear" w:color="auto" w:fill="auto"/>
            <w:vAlign w:val="center"/>
          </w:tcPr>
          <w:p w14:paraId="50DAB0F6" w14:textId="77777777" w:rsidR="00801259" w:rsidRPr="00801259" w:rsidRDefault="00801259" w:rsidP="00801259">
            <w:pPr>
              <w:tabs>
                <w:tab w:val="left" w:pos="5550"/>
              </w:tabs>
              <w:spacing w:line="312" w:lineRule="auto"/>
              <w:rPr>
                <w:b w:val="0"/>
                <w:sz w:val="26"/>
                <w:szCs w:val="26"/>
              </w:rPr>
            </w:pPr>
            <w:r w:rsidRPr="00801259">
              <w:rPr>
                <w:b w:val="0"/>
                <w:sz w:val="26"/>
                <w:szCs w:val="26"/>
              </w:rPr>
              <w:t>0 tiết</w:t>
            </w:r>
          </w:p>
        </w:tc>
      </w:tr>
      <w:tr w:rsidR="00801259" w:rsidRPr="00801259" w14:paraId="4937495E" w14:textId="77777777" w:rsidTr="00E71C51">
        <w:trPr>
          <w:trHeight w:val="271"/>
        </w:trPr>
        <w:tc>
          <w:tcPr>
            <w:tcW w:w="2539" w:type="dxa"/>
            <w:shd w:val="clear" w:color="auto" w:fill="auto"/>
            <w:vAlign w:val="center"/>
          </w:tcPr>
          <w:p w14:paraId="1B490112" w14:textId="77777777" w:rsidR="00801259" w:rsidRPr="00801259" w:rsidRDefault="00801259" w:rsidP="00801259">
            <w:pPr>
              <w:tabs>
                <w:tab w:val="left" w:pos="5550"/>
              </w:tabs>
              <w:spacing w:line="312" w:lineRule="auto"/>
              <w:rPr>
                <w:b w:val="0"/>
                <w:sz w:val="26"/>
                <w:szCs w:val="26"/>
              </w:rPr>
            </w:pPr>
            <w:r w:rsidRPr="00801259">
              <w:rPr>
                <w:b w:val="0"/>
                <w:sz w:val="26"/>
                <w:szCs w:val="26"/>
              </w:rPr>
              <w:t>Tự học:</w:t>
            </w:r>
          </w:p>
        </w:tc>
        <w:tc>
          <w:tcPr>
            <w:tcW w:w="3029" w:type="dxa"/>
            <w:shd w:val="clear" w:color="auto" w:fill="auto"/>
            <w:vAlign w:val="center"/>
          </w:tcPr>
          <w:p w14:paraId="5ABABED1" w14:textId="77777777" w:rsidR="00801259" w:rsidRPr="00801259" w:rsidRDefault="00801259" w:rsidP="00801259">
            <w:pPr>
              <w:tabs>
                <w:tab w:val="left" w:pos="5550"/>
              </w:tabs>
              <w:spacing w:line="312" w:lineRule="auto"/>
              <w:rPr>
                <w:b w:val="0"/>
                <w:sz w:val="26"/>
                <w:szCs w:val="26"/>
              </w:rPr>
            </w:pPr>
            <w:r w:rsidRPr="00801259">
              <w:rPr>
                <w:b w:val="0"/>
                <w:sz w:val="26"/>
                <w:szCs w:val="26"/>
              </w:rPr>
              <w:t>100 tiết</w:t>
            </w:r>
          </w:p>
        </w:tc>
      </w:tr>
    </w:tbl>
    <w:p w14:paraId="69067523" w14:textId="77777777" w:rsidR="00801259" w:rsidRPr="00801259" w:rsidRDefault="00801259" w:rsidP="00801259">
      <w:pPr>
        <w:spacing w:before="60" w:after="60" w:line="312" w:lineRule="auto"/>
        <w:jc w:val="both"/>
        <w:rPr>
          <w:b w:val="0"/>
          <w:i/>
          <w:sz w:val="26"/>
          <w:szCs w:val="26"/>
        </w:rPr>
      </w:pPr>
      <w:r w:rsidRPr="00801259">
        <w:rPr>
          <w:b w:val="0"/>
          <w:i/>
          <w:sz w:val="26"/>
          <w:szCs w:val="26"/>
        </w:rPr>
        <w:t>(Số tiết đã quy đổi theo quy chế hiện hành)</w:t>
      </w:r>
    </w:p>
    <w:p w14:paraId="37C89F53" w14:textId="77777777" w:rsidR="00801259" w:rsidRPr="00801259" w:rsidRDefault="00801259" w:rsidP="00801259">
      <w:pPr>
        <w:spacing w:before="60" w:after="60" w:line="312" w:lineRule="auto"/>
        <w:jc w:val="both"/>
        <w:rPr>
          <w:sz w:val="26"/>
          <w:szCs w:val="26"/>
        </w:rPr>
      </w:pPr>
      <w:r w:rsidRPr="00801259">
        <w:rPr>
          <w:sz w:val="26"/>
          <w:szCs w:val="26"/>
        </w:rPr>
        <w:t>2. Đơn vị phụ trách học phần</w:t>
      </w:r>
    </w:p>
    <w:p w14:paraId="2695044D" w14:textId="77777777" w:rsidR="00801259" w:rsidRPr="00801259" w:rsidRDefault="00801259" w:rsidP="00801259">
      <w:pPr>
        <w:spacing w:before="60" w:after="60" w:line="312" w:lineRule="auto"/>
        <w:jc w:val="both"/>
        <w:rPr>
          <w:sz w:val="26"/>
          <w:szCs w:val="26"/>
        </w:rPr>
      </w:pPr>
      <w:r w:rsidRPr="00801259">
        <w:rPr>
          <w:sz w:val="26"/>
          <w:szCs w:val="26"/>
        </w:rPr>
        <w:t>Bộ môn: Bộ môn Kinh tế</w:t>
      </w:r>
    </w:p>
    <w:p w14:paraId="3DD2CCF3" w14:textId="77777777" w:rsidR="00801259" w:rsidRPr="00801259" w:rsidRDefault="00801259" w:rsidP="00801259">
      <w:pPr>
        <w:spacing w:before="60" w:after="60" w:line="312" w:lineRule="auto"/>
        <w:jc w:val="both"/>
        <w:rPr>
          <w:b w:val="0"/>
          <w:sz w:val="26"/>
          <w:szCs w:val="26"/>
        </w:rPr>
      </w:pPr>
      <w:r w:rsidRPr="00801259">
        <w:rPr>
          <w:sz w:val="26"/>
          <w:szCs w:val="26"/>
        </w:rPr>
        <w:t>Khoa/Viện/Trung tâm: Khoa Kinh tế và Quản trị kinh doanh</w:t>
      </w:r>
    </w:p>
    <w:p w14:paraId="5B0D4AFC" w14:textId="77777777" w:rsidR="00801259" w:rsidRPr="00801259" w:rsidRDefault="00801259" w:rsidP="00801259">
      <w:pPr>
        <w:spacing w:before="60" w:after="60" w:line="312" w:lineRule="auto"/>
        <w:jc w:val="both"/>
        <w:rPr>
          <w:b w:val="0"/>
          <w:sz w:val="26"/>
          <w:szCs w:val="26"/>
        </w:rPr>
      </w:pPr>
      <w:r w:rsidRPr="00801259">
        <w:rPr>
          <w:sz w:val="26"/>
          <w:szCs w:val="26"/>
        </w:rPr>
        <w:t>3. Điều kiện tiên quyết: Không</w:t>
      </w:r>
    </w:p>
    <w:p w14:paraId="2802950B" w14:textId="77777777" w:rsidR="00801259" w:rsidRPr="00801259" w:rsidRDefault="00801259" w:rsidP="00801259">
      <w:pPr>
        <w:spacing w:before="60" w:after="60" w:line="312" w:lineRule="auto"/>
        <w:jc w:val="both"/>
        <w:rPr>
          <w:sz w:val="26"/>
          <w:szCs w:val="26"/>
        </w:rPr>
      </w:pPr>
      <w:r w:rsidRPr="00801259">
        <w:rPr>
          <w:sz w:val="26"/>
          <w:szCs w:val="26"/>
        </w:rPr>
        <w:t>4. Mục tiêu của học phần</w:t>
      </w:r>
    </w:p>
    <w:p w14:paraId="061C8544" w14:textId="77777777" w:rsidR="00801259" w:rsidRPr="00801259" w:rsidRDefault="00801259" w:rsidP="00801259">
      <w:pPr>
        <w:spacing w:before="60" w:after="60" w:line="312" w:lineRule="auto"/>
        <w:jc w:val="both"/>
        <w:rPr>
          <w:i/>
          <w:sz w:val="26"/>
          <w:szCs w:val="26"/>
        </w:rPr>
      </w:pPr>
      <w:r w:rsidRPr="00801259">
        <w:rPr>
          <w:i/>
          <w:sz w:val="26"/>
          <w:szCs w:val="26"/>
        </w:rPr>
        <w:t xml:space="preserve">4.1. Kiến thức: </w:t>
      </w:r>
    </w:p>
    <w:p w14:paraId="0F313302" w14:textId="77777777" w:rsidR="00801259" w:rsidRPr="00801259" w:rsidRDefault="00801259" w:rsidP="00801259">
      <w:pPr>
        <w:spacing w:before="60" w:after="60" w:line="312" w:lineRule="auto"/>
        <w:jc w:val="both"/>
        <w:rPr>
          <w:b w:val="0"/>
          <w:bCs/>
          <w:iCs/>
          <w:sz w:val="26"/>
          <w:szCs w:val="26"/>
        </w:rPr>
      </w:pPr>
      <w:r w:rsidRPr="00801259">
        <w:rPr>
          <w:i/>
          <w:sz w:val="26"/>
          <w:szCs w:val="26"/>
        </w:rPr>
        <w:tab/>
      </w:r>
      <w:r w:rsidRPr="00801259">
        <w:rPr>
          <w:b w:val="0"/>
          <w:bCs/>
          <w:iCs/>
          <w:sz w:val="26"/>
          <w:szCs w:val="26"/>
        </w:rPr>
        <w:t>Nắm vững kiến thức cơ bản về kinh tế xã hội như: tài nguyên thiên nhiên Việt Nam; dân số, lao động và việc làm; tổ chức lãnh thổ các ngành kinh tế, những vấn đề về kinh tế, xã hội của các vùng kinh tế ở Việt Nam.</w:t>
      </w:r>
    </w:p>
    <w:p w14:paraId="6D7E9B21" w14:textId="77777777" w:rsidR="00801259" w:rsidRPr="00801259" w:rsidRDefault="00801259" w:rsidP="00801259">
      <w:pPr>
        <w:spacing w:before="60" w:after="60" w:line="312" w:lineRule="auto"/>
        <w:jc w:val="both"/>
        <w:rPr>
          <w:i/>
          <w:sz w:val="26"/>
          <w:szCs w:val="26"/>
        </w:rPr>
      </w:pPr>
      <w:r w:rsidRPr="00801259">
        <w:rPr>
          <w:i/>
          <w:sz w:val="26"/>
          <w:szCs w:val="26"/>
        </w:rPr>
        <w:t>4.2. Kỹ năng:</w:t>
      </w:r>
    </w:p>
    <w:p w14:paraId="2D12452A" w14:textId="77777777" w:rsidR="00801259" w:rsidRPr="00801259" w:rsidRDefault="00801259" w:rsidP="00801259">
      <w:pPr>
        <w:spacing w:before="60" w:after="60" w:line="312" w:lineRule="auto"/>
        <w:jc w:val="both"/>
        <w:rPr>
          <w:b w:val="0"/>
          <w:bCs/>
          <w:iCs/>
          <w:sz w:val="26"/>
          <w:szCs w:val="26"/>
        </w:rPr>
      </w:pPr>
      <w:r w:rsidRPr="00801259">
        <w:rPr>
          <w:b w:val="0"/>
          <w:bCs/>
          <w:iCs/>
          <w:sz w:val="26"/>
          <w:szCs w:val="26"/>
        </w:rPr>
        <w:tab/>
        <w:t>Đánh giá được những thuận lợi và khó khăn của Việt Nam trong khu vực và trên thế giới.</w:t>
      </w:r>
    </w:p>
    <w:p w14:paraId="30F41F9F" w14:textId="77777777" w:rsidR="00801259" w:rsidRPr="00801259" w:rsidRDefault="00801259" w:rsidP="00801259">
      <w:pPr>
        <w:spacing w:before="60" w:after="60" w:line="312" w:lineRule="auto"/>
        <w:ind w:firstLine="720"/>
        <w:jc w:val="both"/>
        <w:rPr>
          <w:b w:val="0"/>
          <w:bCs/>
          <w:iCs/>
          <w:sz w:val="26"/>
          <w:szCs w:val="26"/>
        </w:rPr>
      </w:pPr>
      <w:r w:rsidRPr="00801259">
        <w:rPr>
          <w:b w:val="0"/>
          <w:bCs/>
          <w:iCs/>
          <w:sz w:val="26"/>
          <w:szCs w:val="26"/>
        </w:rPr>
        <w:lastRenderedPageBreak/>
        <w:t>Vận dụng tổng hợp kiến thức đã học để đưa ra các phương án phát triển các vùng thông qua việc phân tích, đánh giá tình hình tài nguyên thiên nhiên, tài nguyên nhân văn, các ngành kinh tế cũng như hiện trạng các vùng kinh tế của Việt Nam.</w:t>
      </w:r>
    </w:p>
    <w:p w14:paraId="206DD58E" w14:textId="77777777" w:rsidR="00801259" w:rsidRPr="00801259" w:rsidRDefault="00801259" w:rsidP="00801259">
      <w:pPr>
        <w:spacing w:before="60" w:after="60" w:line="312" w:lineRule="auto"/>
        <w:jc w:val="both"/>
        <w:rPr>
          <w:i/>
          <w:sz w:val="26"/>
          <w:szCs w:val="26"/>
        </w:rPr>
      </w:pPr>
      <w:r w:rsidRPr="00801259">
        <w:rPr>
          <w:i/>
          <w:sz w:val="26"/>
          <w:szCs w:val="26"/>
        </w:rPr>
        <w:t>4.3. Thái độ:</w:t>
      </w:r>
    </w:p>
    <w:p w14:paraId="30A6644E" w14:textId="77777777" w:rsidR="00801259" w:rsidRPr="00801259" w:rsidRDefault="00801259" w:rsidP="00801259">
      <w:pPr>
        <w:spacing w:before="60" w:after="60" w:line="312" w:lineRule="auto"/>
        <w:jc w:val="both"/>
        <w:rPr>
          <w:b w:val="0"/>
          <w:bCs/>
          <w:iCs/>
          <w:sz w:val="26"/>
          <w:szCs w:val="26"/>
        </w:rPr>
      </w:pPr>
      <w:r w:rsidRPr="00801259">
        <w:rPr>
          <w:b w:val="0"/>
          <w:bCs/>
          <w:iCs/>
          <w:sz w:val="26"/>
          <w:szCs w:val="26"/>
        </w:rPr>
        <w:tab/>
        <w:t>Chủ động tích cực, tự giác học tập và hoàn thành các yêu cầu của giảng viên trên lớp.</w:t>
      </w:r>
    </w:p>
    <w:p w14:paraId="7A62D541" w14:textId="77777777" w:rsidR="00801259" w:rsidRPr="00801259" w:rsidRDefault="00801259" w:rsidP="00801259">
      <w:pPr>
        <w:spacing w:before="60" w:after="60" w:line="312" w:lineRule="auto"/>
        <w:jc w:val="both"/>
        <w:rPr>
          <w:b w:val="0"/>
          <w:i/>
          <w:sz w:val="26"/>
          <w:szCs w:val="26"/>
        </w:rPr>
      </w:pPr>
      <w:r w:rsidRPr="00801259">
        <w:rPr>
          <w:sz w:val="26"/>
          <w:szCs w:val="26"/>
        </w:rPr>
        <w:t>5. Mô tả tóm tắt nội dung học phần</w:t>
      </w:r>
    </w:p>
    <w:p w14:paraId="3C9C2569" w14:textId="77777777" w:rsidR="00801259" w:rsidRPr="00801259" w:rsidRDefault="00801259" w:rsidP="00801259">
      <w:pPr>
        <w:spacing w:before="60" w:after="60" w:line="312" w:lineRule="auto"/>
        <w:jc w:val="both"/>
        <w:rPr>
          <w:b w:val="0"/>
          <w:iCs/>
          <w:sz w:val="26"/>
          <w:szCs w:val="26"/>
        </w:rPr>
      </w:pPr>
      <w:r w:rsidRPr="00801259">
        <w:rPr>
          <w:b w:val="0"/>
          <w:iCs/>
          <w:sz w:val="26"/>
          <w:szCs w:val="26"/>
        </w:rPr>
        <w:tab/>
        <w:t>Địa lý Kinh tế Việt Nam là môn học giảng dạy cho các chuyên ngành thuộc lĩnh vực kinh tế - xã hội. Để hiểu rõ những đặc điểm và tính qui luật tổ chức không gian kinh tế-xã hội ở nước ta, môn học  phân tích những đặc điểm và xu hướng hiện đại của sự phát triển kinh tế - xã hội;  đánh giá vai trò và vị trí của Việt Nam trong hệ thống phân công lao động khu vực và quốc tế;  tiềm năng và các nguồn lực chủ yếu, trước hết là các nguồn nội lực cho phát triển kinh tế;  phân tích hiện trạng và phương hướng tổ chức các ngành kinh tế, đồng thời môn học này sẽ giới thiệu một số vấn đề phát triển kinh tế xã hội của 7 vùng kinh tế trong cả nước.</w:t>
      </w:r>
    </w:p>
    <w:p w14:paraId="4D53FE4B" w14:textId="77777777" w:rsidR="00801259" w:rsidRPr="00801259" w:rsidRDefault="00801259" w:rsidP="00801259">
      <w:pPr>
        <w:spacing w:before="60" w:after="60" w:line="312" w:lineRule="auto"/>
        <w:jc w:val="both"/>
        <w:rPr>
          <w:sz w:val="26"/>
          <w:szCs w:val="26"/>
        </w:rPr>
      </w:pPr>
      <w:r w:rsidRPr="00801259">
        <w:rPr>
          <w:sz w:val="26"/>
          <w:szCs w:val="26"/>
        </w:rPr>
        <w:t>6. Chuẩn đầu ra của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7292"/>
      </w:tblGrid>
      <w:tr w:rsidR="00801259" w:rsidRPr="00801259" w14:paraId="1165E701" w14:textId="77777777" w:rsidTr="00E71C51">
        <w:trPr>
          <w:trHeight w:val="346"/>
        </w:trPr>
        <w:tc>
          <w:tcPr>
            <w:tcW w:w="1148" w:type="pct"/>
            <w:shd w:val="clear" w:color="auto" w:fill="auto"/>
          </w:tcPr>
          <w:p w14:paraId="2A4F5239" w14:textId="77777777" w:rsidR="00801259" w:rsidRPr="00801259" w:rsidRDefault="00801259" w:rsidP="00801259">
            <w:pPr>
              <w:spacing w:before="60" w:after="60" w:line="312" w:lineRule="auto"/>
              <w:jc w:val="center"/>
              <w:rPr>
                <w:sz w:val="26"/>
                <w:szCs w:val="26"/>
              </w:rPr>
            </w:pPr>
            <w:r w:rsidRPr="00801259">
              <w:rPr>
                <w:sz w:val="26"/>
                <w:szCs w:val="26"/>
              </w:rPr>
              <w:t>Mã CĐR</w:t>
            </w:r>
          </w:p>
        </w:tc>
        <w:tc>
          <w:tcPr>
            <w:tcW w:w="3852" w:type="pct"/>
            <w:shd w:val="clear" w:color="auto" w:fill="auto"/>
          </w:tcPr>
          <w:p w14:paraId="4012196B" w14:textId="77777777" w:rsidR="00801259" w:rsidRPr="00801259" w:rsidRDefault="00801259" w:rsidP="00801259">
            <w:pPr>
              <w:spacing w:before="60" w:after="60" w:line="312" w:lineRule="auto"/>
              <w:jc w:val="center"/>
              <w:rPr>
                <w:sz w:val="26"/>
                <w:szCs w:val="26"/>
              </w:rPr>
            </w:pPr>
            <w:r w:rsidRPr="00801259">
              <w:rPr>
                <w:sz w:val="26"/>
                <w:szCs w:val="26"/>
              </w:rPr>
              <w:t>Nội dung chuẩn đầu ra</w:t>
            </w:r>
          </w:p>
        </w:tc>
      </w:tr>
      <w:tr w:rsidR="00801259" w:rsidRPr="00801259" w14:paraId="16392B28" w14:textId="77777777" w:rsidTr="00E71C51">
        <w:trPr>
          <w:trHeight w:val="356"/>
        </w:trPr>
        <w:tc>
          <w:tcPr>
            <w:tcW w:w="5000" w:type="pct"/>
            <w:gridSpan w:val="2"/>
            <w:shd w:val="clear" w:color="auto" w:fill="auto"/>
          </w:tcPr>
          <w:p w14:paraId="0D5BCFA2" w14:textId="77777777" w:rsidR="00801259" w:rsidRPr="00801259" w:rsidRDefault="00801259" w:rsidP="00801259">
            <w:pPr>
              <w:spacing w:before="60" w:after="60" w:line="312" w:lineRule="auto"/>
              <w:jc w:val="center"/>
              <w:rPr>
                <w:bCs/>
                <w:sz w:val="26"/>
                <w:szCs w:val="26"/>
              </w:rPr>
            </w:pPr>
            <w:r w:rsidRPr="00801259">
              <w:rPr>
                <w:bCs/>
                <w:sz w:val="26"/>
                <w:szCs w:val="26"/>
              </w:rPr>
              <w:t>Về kiến thức</w:t>
            </w:r>
          </w:p>
        </w:tc>
      </w:tr>
      <w:tr w:rsidR="00801259" w:rsidRPr="00801259" w14:paraId="5D4BA85C" w14:textId="77777777" w:rsidTr="00E71C51">
        <w:trPr>
          <w:trHeight w:val="346"/>
        </w:trPr>
        <w:tc>
          <w:tcPr>
            <w:tcW w:w="1148" w:type="pct"/>
            <w:shd w:val="clear" w:color="auto" w:fill="auto"/>
          </w:tcPr>
          <w:p w14:paraId="2A3964F1" w14:textId="77777777" w:rsidR="00801259" w:rsidRPr="00801259" w:rsidRDefault="00801259" w:rsidP="00801259">
            <w:pPr>
              <w:spacing w:before="60" w:after="60" w:line="312" w:lineRule="auto"/>
              <w:jc w:val="center"/>
              <w:rPr>
                <w:b w:val="0"/>
                <w:sz w:val="26"/>
                <w:szCs w:val="26"/>
              </w:rPr>
            </w:pPr>
            <w:r w:rsidRPr="00801259">
              <w:rPr>
                <w:b w:val="0"/>
                <w:sz w:val="26"/>
                <w:szCs w:val="26"/>
              </w:rPr>
              <w:t>CĐR1</w:t>
            </w:r>
          </w:p>
        </w:tc>
        <w:tc>
          <w:tcPr>
            <w:tcW w:w="3852" w:type="pct"/>
            <w:shd w:val="clear" w:color="auto" w:fill="auto"/>
          </w:tcPr>
          <w:p w14:paraId="76E228FF" w14:textId="77777777" w:rsidR="00801259" w:rsidRPr="00801259" w:rsidRDefault="00801259" w:rsidP="00801259">
            <w:pPr>
              <w:spacing w:before="60" w:after="60" w:line="312" w:lineRule="auto"/>
              <w:jc w:val="both"/>
              <w:rPr>
                <w:b w:val="0"/>
                <w:bCs/>
                <w:sz w:val="26"/>
                <w:szCs w:val="26"/>
              </w:rPr>
            </w:pPr>
            <w:r w:rsidRPr="00801259">
              <w:rPr>
                <w:b w:val="0"/>
                <w:bCs/>
                <w:sz w:val="26"/>
                <w:szCs w:val="26"/>
              </w:rPr>
              <w:t>Nắm vững những kiến thức cơ bản về các nguồn tài nguyên, các ngành kinh tế ở Việt Nam cũng như sự phân chia các nhóm nước trên thế giới.</w:t>
            </w:r>
          </w:p>
        </w:tc>
      </w:tr>
      <w:tr w:rsidR="00801259" w:rsidRPr="00801259" w14:paraId="45CD5ADC" w14:textId="77777777" w:rsidTr="00E71C51">
        <w:trPr>
          <w:trHeight w:val="356"/>
        </w:trPr>
        <w:tc>
          <w:tcPr>
            <w:tcW w:w="1148" w:type="pct"/>
            <w:shd w:val="clear" w:color="auto" w:fill="auto"/>
          </w:tcPr>
          <w:p w14:paraId="3A86B6A7" w14:textId="77777777" w:rsidR="00801259" w:rsidRPr="00801259" w:rsidRDefault="00801259" w:rsidP="00801259">
            <w:pPr>
              <w:spacing w:before="60" w:after="60" w:line="312" w:lineRule="auto"/>
              <w:jc w:val="center"/>
              <w:rPr>
                <w:b w:val="0"/>
                <w:sz w:val="26"/>
                <w:szCs w:val="26"/>
              </w:rPr>
            </w:pPr>
            <w:r w:rsidRPr="00801259">
              <w:rPr>
                <w:b w:val="0"/>
                <w:sz w:val="26"/>
                <w:szCs w:val="26"/>
              </w:rPr>
              <w:t>CĐR2</w:t>
            </w:r>
          </w:p>
        </w:tc>
        <w:tc>
          <w:tcPr>
            <w:tcW w:w="3852" w:type="pct"/>
            <w:shd w:val="clear" w:color="auto" w:fill="auto"/>
          </w:tcPr>
          <w:p w14:paraId="5D19E75A" w14:textId="77777777" w:rsidR="00801259" w:rsidRPr="00801259" w:rsidRDefault="00801259" w:rsidP="00801259">
            <w:pPr>
              <w:spacing w:before="60" w:after="60" w:line="312" w:lineRule="auto"/>
              <w:jc w:val="both"/>
              <w:rPr>
                <w:sz w:val="26"/>
                <w:szCs w:val="26"/>
              </w:rPr>
            </w:pPr>
            <w:r w:rsidRPr="00801259">
              <w:rPr>
                <w:b w:val="0"/>
                <w:bCs/>
                <w:sz w:val="26"/>
                <w:szCs w:val="26"/>
              </w:rPr>
              <w:t xml:space="preserve">Nắm vững những kiến thức cơ bản về </w:t>
            </w:r>
            <w:r w:rsidRPr="00801259">
              <w:rPr>
                <w:b w:val="0"/>
                <w:bCs/>
                <w:iCs/>
                <w:sz w:val="26"/>
                <w:szCs w:val="26"/>
              </w:rPr>
              <w:t>các vùng kinh tế ở Việt Nam</w:t>
            </w:r>
          </w:p>
        </w:tc>
      </w:tr>
      <w:tr w:rsidR="00801259" w:rsidRPr="00801259" w14:paraId="588DF57C" w14:textId="77777777" w:rsidTr="00E71C51">
        <w:trPr>
          <w:trHeight w:val="356"/>
        </w:trPr>
        <w:tc>
          <w:tcPr>
            <w:tcW w:w="5000" w:type="pct"/>
            <w:gridSpan w:val="2"/>
            <w:shd w:val="clear" w:color="auto" w:fill="auto"/>
          </w:tcPr>
          <w:p w14:paraId="72238ABA" w14:textId="77777777" w:rsidR="00801259" w:rsidRPr="00801259" w:rsidRDefault="00801259" w:rsidP="00801259">
            <w:pPr>
              <w:spacing w:before="60" w:after="60" w:line="312" w:lineRule="auto"/>
              <w:jc w:val="center"/>
              <w:rPr>
                <w:bCs/>
                <w:sz w:val="26"/>
                <w:szCs w:val="26"/>
              </w:rPr>
            </w:pPr>
            <w:r w:rsidRPr="00801259">
              <w:rPr>
                <w:bCs/>
                <w:sz w:val="26"/>
                <w:szCs w:val="26"/>
              </w:rPr>
              <w:t>Về kỹ năng</w:t>
            </w:r>
          </w:p>
        </w:tc>
      </w:tr>
      <w:tr w:rsidR="00801259" w:rsidRPr="00801259" w14:paraId="11EAFD1C" w14:textId="77777777" w:rsidTr="00E71C51">
        <w:trPr>
          <w:trHeight w:val="346"/>
        </w:trPr>
        <w:tc>
          <w:tcPr>
            <w:tcW w:w="1148" w:type="pct"/>
            <w:shd w:val="clear" w:color="auto" w:fill="auto"/>
          </w:tcPr>
          <w:p w14:paraId="590F6FE2" w14:textId="77777777" w:rsidR="00801259" w:rsidRPr="00801259" w:rsidRDefault="00801259" w:rsidP="00801259">
            <w:pPr>
              <w:spacing w:before="60" w:after="60" w:line="312" w:lineRule="auto"/>
              <w:jc w:val="center"/>
              <w:rPr>
                <w:b w:val="0"/>
                <w:sz w:val="26"/>
                <w:szCs w:val="26"/>
              </w:rPr>
            </w:pPr>
            <w:r w:rsidRPr="00801259">
              <w:rPr>
                <w:b w:val="0"/>
                <w:sz w:val="26"/>
                <w:szCs w:val="26"/>
              </w:rPr>
              <w:t>CĐR3</w:t>
            </w:r>
          </w:p>
        </w:tc>
        <w:tc>
          <w:tcPr>
            <w:tcW w:w="3852" w:type="pct"/>
            <w:shd w:val="clear" w:color="auto" w:fill="auto"/>
          </w:tcPr>
          <w:p w14:paraId="40442923" w14:textId="77777777" w:rsidR="00801259" w:rsidRPr="00801259" w:rsidRDefault="00801259" w:rsidP="00801259">
            <w:pPr>
              <w:spacing w:before="60" w:after="60" w:line="312" w:lineRule="auto"/>
              <w:jc w:val="both"/>
              <w:rPr>
                <w:b w:val="0"/>
                <w:bCs/>
                <w:iCs/>
                <w:sz w:val="26"/>
                <w:szCs w:val="26"/>
              </w:rPr>
            </w:pPr>
            <w:r w:rsidRPr="00801259">
              <w:rPr>
                <w:b w:val="0"/>
                <w:bCs/>
                <w:iCs/>
                <w:sz w:val="26"/>
                <w:szCs w:val="26"/>
              </w:rPr>
              <w:t>Đánh giá được lợi thế của Việt Nam cũng như sự phân nhóm các quốc gia trên thế giới.</w:t>
            </w:r>
          </w:p>
        </w:tc>
      </w:tr>
      <w:tr w:rsidR="00801259" w:rsidRPr="00801259" w14:paraId="561B3E3B" w14:textId="77777777" w:rsidTr="00E71C51">
        <w:trPr>
          <w:trHeight w:val="346"/>
        </w:trPr>
        <w:tc>
          <w:tcPr>
            <w:tcW w:w="1148" w:type="pct"/>
            <w:shd w:val="clear" w:color="auto" w:fill="auto"/>
          </w:tcPr>
          <w:p w14:paraId="7EFCC308" w14:textId="77777777" w:rsidR="00801259" w:rsidRPr="00801259" w:rsidRDefault="00801259" w:rsidP="00801259">
            <w:pPr>
              <w:spacing w:before="60" w:after="60" w:line="312" w:lineRule="auto"/>
              <w:jc w:val="center"/>
              <w:rPr>
                <w:b w:val="0"/>
                <w:sz w:val="26"/>
                <w:szCs w:val="26"/>
              </w:rPr>
            </w:pPr>
            <w:r w:rsidRPr="00801259">
              <w:rPr>
                <w:b w:val="0"/>
                <w:sz w:val="26"/>
                <w:szCs w:val="26"/>
              </w:rPr>
              <w:t>CĐR4</w:t>
            </w:r>
          </w:p>
        </w:tc>
        <w:tc>
          <w:tcPr>
            <w:tcW w:w="3852" w:type="pct"/>
            <w:shd w:val="clear" w:color="auto" w:fill="auto"/>
          </w:tcPr>
          <w:p w14:paraId="41D2FC06" w14:textId="77777777" w:rsidR="00801259" w:rsidRPr="00801259" w:rsidRDefault="00801259" w:rsidP="00801259">
            <w:pPr>
              <w:spacing w:before="60" w:after="60" w:line="312" w:lineRule="auto"/>
              <w:jc w:val="both"/>
              <w:rPr>
                <w:b w:val="0"/>
                <w:bCs/>
                <w:iCs/>
                <w:sz w:val="26"/>
                <w:szCs w:val="26"/>
              </w:rPr>
            </w:pPr>
            <w:r w:rsidRPr="00801259">
              <w:rPr>
                <w:b w:val="0"/>
                <w:bCs/>
                <w:iCs/>
                <w:sz w:val="26"/>
                <w:szCs w:val="26"/>
              </w:rPr>
              <w:t xml:space="preserve">Đánh giá được thực trạng các nguồn tài nguyên, hiện trạng tổ chức các ngành trong phát triển kinh tế, xã hội ở Việt Nam. </w:t>
            </w:r>
          </w:p>
        </w:tc>
      </w:tr>
      <w:tr w:rsidR="00801259" w:rsidRPr="00801259" w14:paraId="5D5EFA76" w14:textId="77777777" w:rsidTr="00E71C51">
        <w:trPr>
          <w:trHeight w:val="356"/>
        </w:trPr>
        <w:tc>
          <w:tcPr>
            <w:tcW w:w="1148" w:type="pct"/>
            <w:shd w:val="clear" w:color="auto" w:fill="auto"/>
          </w:tcPr>
          <w:p w14:paraId="6E2F4548" w14:textId="77777777" w:rsidR="00801259" w:rsidRPr="00801259" w:rsidRDefault="00801259" w:rsidP="00801259">
            <w:pPr>
              <w:spacing w:before="60" w:after="60" w:line="312" w:lineRule="auto"/>
              <w:jc w:val="center"/>
              <w:rPr>
                <w:b w:val="0"/>
                <w:sz w:val="26"/>
                <w:szCs w:val="26"/>
              </w:rPr>
            </w:pPr>
            <w:r w:rsidRPr="00801259">
              <w:rPr>
                <w:b w:val="0"/>
                <w:sz w:val="26"/>
                <w:szCs w:val="26"/>
              </w:rPr>
              <w:t>CĐR5</w:t>
            </w:r>
          </w:p>
        </w:tc>
        <w:tc>
          <w:tcPr>
            <w:tcW w:w="3852" w:type="pct"/>
            <w:shd w:val="clear" w:color="auto" w:fill="auto"/>
          </w:tcPr>
          <w:p w14:paraId="2681D1EB" w14:textId="77777777" w:rsidR="00801259" w:rsidRPr="00801259" w:rsidRDefault="00801259" w:rsidP="00801259">
            <w:pPr>
              <w:spacing w:before="60" w:after="60" w:line="312" w:lineRule="auto"/>
              <w:jc w:val="both"/>
              <w:rPr>
                <w:b w:val="0"/>
                <w:bCs/>
                <w:iCs/>
                <w:sz w:val="26"/>
                <w:szCs w:val="26"/>
              </w:rPr>
            </w:pPr>
            <w:r w:rsidRPr="00801259">
              <w:rPr>
                <w:b w:val="0"/>
                <w:bCs/>
                <w:iCs/>
                <w:sz w:val="26"/>
                <w:szCs w:val="26"/>
              </w:rPr>
              <w:t>Vận dụng tổng hợp kiến thức đã học để đưa ra các phương án phát triển các vùng kinh tế của Việt Nam.</w:t>
            </w:r>
          </w:p>
        </w:tc>
      </w:tr>
      <w:tr w:rsidR="00801259" w:rsidRPr="00801259" w14:paraId="75A154BC" w14:textId="77777777" w:rsidTr="00E71C51">
        <w:trPr>
          <w:trHeight w:val="356"/>
        </w:trPr>
        <w:tc>
          <w:tcPr>
            <w:tcW w:w="5000" w:type="pct"/>
            <w:gridSpan w:val="2"/>
            <w:shd w:val="clear" w:color="auto" w:fill="auto"/>
          </w:tcPr>
          <w:p w14:paraId="1FBB75C2" w14:textId="77777777" w:rsidR="00801259" w:rsidRPr="00801259" w:rsidRDefault="00801259" w:rsidP="00801259">
            <w:pPr>
              <w:spacing w:before="60" w:after="60" w:line="312" w:lineRule="auto"/>
              <w:jc w:val="center"/>
              <w:rPr>
                <w:bCs/>
                <w:sz w:val="26"/>
                <w:szCs w:val="26"/>
              </w:rPr>
            </w:pPr>
            <w:r w:rsidRPr="00801259">
              <w:rPr>
                <w:bCs/>
                <w:sz w:val="26"/>
                <w:szCs w:val="26"/>
              </w:rPr>
              <w:t>Năng lực tự chủ và trách nhiệm</w:t>
            </w:r>
          </w:p>
        </w:tc>
      </w:tr>
      <w:tr w:rsidR="00801259" w:rsidRPr="00801259" w14:paraId="6BBDA36A" w14:textId="77777777" w:rsidTr="00E71C51">
        <w:trPr>
          <w:trHeight w:val="356"/>
        </w:trPr>
        <w:tc>
          <w:tcPr>
            <w:tcW w:w="1148" w:type="pct"/>
            <w:shd w:val="clear" w:color="auto" w:fill="auto"/>
          </w:tcPr>
          <w:p w14:paraId="493CB884" w14:textId="77777777" w:rsidR="00801259" w:rsidRPr="00801259" w:rsidRDefault="00801259" w:rsidP="00801259">
            <w:pPr>
              <w:spacing w:before="60" w:after="60" w:line="312" w:lineRule="auto"/>
              <w:jc w:val="center"/>
              <w:rPr>
                <w:bCs/>
                <w:sz w:val="26"/>
                <w:szCs w:val="26"/>
              </w:rPr>
            </w:pPr>
            <w:r w:rsidRPr="00801259">
              <w:rPr>
                <w:b w:val="0"/>
                <w:sz w:val="26"/>
                <w:szCs w:val="26"/>
              </w:rPr>
              <w:t>CĐR6</w:t>
            </w:r>
          </w:p>
        </w:tc>
        <w:tc>
          <w:tcPr>
            <w:tcW w:w="3852" w:type="pct"/>
            <w:shd w:val="clear" w:color="auto" w:fill="auto"/>
          </w:tcPr>
          <w:p w14:paraId="397F827C" w14:textId="77777777" w:rsidR="00801259" w:rsidRPr="00801259" w:rsidRDefault="00801259" w:rsidP="00801259">
            <w:pPr>
              <w:spacing w:before="60" w:after="60" w:line="312" w:lineRule="auto"/>
              <w:jc w:val="both"/>
              <w:rPr>
                <w:sz w:val="26"/>
                <w:szCs w:val="26"/>
              </w:rPr>
            </w:pPr>
            <w:r w:rsidRPr="00801259">
              <w:rPr>
                <w:b w:val="0"/>
                <w:bCs/>
                <w:iCs/>
                <w:sz w:val="26"/>
                <w:szCs w:val="26"/>
              </w:rPr>
              <w:t>Chủ động tích cực, tự giác học tập và hoàn thành các yêu cầu của giảng viên trên lớp.</w:t>
            </w:r>
          </w:p>
        </w:tc>
      </w:tr>
    </w:tbl>
    <w:p w14:paraId="456784FA" w14:textId="77777777" w:rsidR="00801259" w:rsidRPr="00801259" w:rsidRDefault="00801259" w:rsidP="00801259">
      <w:pPr>
        <w:tabs>
          <w:tab w:val="left" w:pos="2775"/>
        </w:tabs>
        <w:spacing w:before="60" w:after="60" w:line="312" w:lineRule="auto"/>
        <w:jc w:val="center"/>
        <w:rPr>
          <w:b w:val="0"/>
          <w:i/>
          <w:sz w:val="26"/>
          <w:szCs w:val="26"/>
        </w:rPr>
      </w:pPr>
    </w:p>
    <w:p w14:paraId="2F653F31" w14:textId="77777777" w:rsidR="00801259" w:rsidRPr="00801259" w:rsidRDefault="00801259" w:rsidP="00801259">
      <w:pPr>
        <w:spacing w:before="60" w:after="60" w:line="312" w:lineRule="auto"/>
        <w:jc w:val="both"/>
        <w:rPr>
          <w:sz w:val="26"/>
          <w:szCs w:val="26"/>
        </w:rPr>
      </w:pPr>
      <w:r w:rsidRPr="00801259">
        <w:rPr>
          <w:sz w:val="26"/>
          <w:szCs w:val="26"/>
        </w:rPr>
        <w:t>7. Cấu trúc nội dung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2760"/>
        <w:gridCol w:w="892"/>
        <w:gridCol w:w="829"/>
        <w:gridCol w:w="827"/>
        <w:gridCol w:w="1032"/>
        <w:gridCol w:w="1066"/>
        <w:gridCol w:w="964"/>
      </w:tblGrid>
      <w:tr w:rsidR="00801259" w:rsidRPr="00801259" w14:paraId="62E81FFB" w14:textId="77777777" w:rsidTr="00E71C51">
        <w:trPr>
          <w:trHeight w:val="377"/>
        </w:trPr>
        <w:tc>
          <w:tcPr>
            <w:tcW w:w="579" w:type="pct"/>
            <w:vMerge w:val="restart"/>
            <w:shd w:val="clear" w:color="auto" w:fill="auto"/>
            <w:vAlign w:val="center"/>
          </w:tcPr>
          <w:p w14:paraId="5A361982" w14:textId="77777777" w:rsidR="00801259" w:rsidRPr="00801259" w:rsidRDefault="00801259" w:rsidP="00801259">
            <w:pPr>
              <w:spacing w:line="240" w:lineRule="auto"/>
              <w:jc w:val="center"/>
              <w:rPr>
                <w:sz w:val="26"/>
                <w:szCs w:val="26"/>
              </w:rPr>
            </w:pPr>
            <w:r w:rsidRPr="00801259">
              <w:rPr>
                <w:sz w:val="26"/>
                <w:szCs w:val="26"/>
              </w:rPr>
              <w:t>TT chương</w:t>
            </w:r>
          </w:p>
        </w:tc>
        <w:tc>
          <w:tcPr>
            <w:tcW w:w="1458" w:type="pct"/>
            <w:vMerge w:val="restart"/>
            <w:shd w:val="clear" w:color="auto" w:fill="auto"/>
            <w:vAlign w:val="center"/>
          </w:tcPr>
          <w:p w14:paraId="687D80D7" w14:textId="77777777" w:rsidR="00801259" w:rsidRPr="00801259" w:rsidRDefault="00801259" w:rsidP="00801259">
            <w:pPr>
              <w:spacing w:line="240" w:lineRule="auto"/>
              <w:jc w:val="center"/>
              <w:rPr>
                <w:sz w:val="26"/>
                <w:szCs w:val="26"/>
              </w:rPr>
            </w:pPr>
            <w:r w:rsidRPr="00801259">
              <w:rPr>
                <w:sz w:val="26"/>
                <w:szCs w:val="26"/>
              </w:rPr>
              <w:t>Tên chương</w:t>
            </w:r>
          </w:p>
        </w:tc>
        <w:tc>
          <w:tcPr>
            <w:tcW w:w="2963" w:type="pct"/>
            <w:gridSpan w:val="6"/>
            <w:shd w:val="clear" w:color="auto" w:fill="auto"/>
            <w:vAlign w:val="center"/>
          </w:tcPr>
          <w:p w14:paraId="31C4B889" w14:textId="77777777" w:rsidR="00801259" w:rsidRPr="00801259" w:rsidRDefault="00801259" w:rsidP="00801259">
            <w:pPr>
              <w:spacing w:line="240" w:lineRule="auto"/>
              <w:jc w:val="center"/>
              <w:rPr>
                <w:sz w:val="26"/>
                <w:szCs w:val="26"/>
              </w:rPr>
            </w:pPr>
            <w:r w:rsidRPr="00801259">
              <w:rPr>
                <w:sz w:val="26"/>
                <w:szCs w:val="26"/>
              </w:rPr>
              <w:t>Hình thức tổ chức dạy học học phần</w:t>
            </w:r>
          </w:p>
        </w:tc>
      </w:tr>
      <w:tr w:rsidR="00801259" w:rsidRPr="00801259" w14:paraId="56EF03DB" w14:textId="77777777" w:rsidTr="00E71C51">
        <w:trPr>
          <w:trHeight w:val="337"/>
        </w:trPr>
        <w:tc>
          <w:tcPr>
            <w:tcW w:w="579" w:type="pct"/>
            <w:vMerge/>
            <w:shd w:val="clear" w:color="auto" w:fill="auto"/>
            <w:vAlign w:val="center"/>
          </w:tcPr>
          <w:p w14:paraId="7E1FD392" w14:textId="77777777" w:rsidR="00801259" w:rsidRPr="00801259" w:rsidRDefault="00801259" w:rsidP="00801259">
            <w:pPr>
              <w:spacing w:line="240" w:lineRule="auto"/>
              <w:jc w:val="center"/>
              <w:rPr>
                <w:b w:val="0"/>
                <w:sz w:val="26"/>
                <w:szCs w:val="26"/>
              </w:rPr>
            </w:pPr>
          </w:p>
        </w:tc>
        <w:tc>
          <w:tcPr>
            <w:tcW w:w="1458" w:type="pct"/>
            <w:vMerge/>
            <w:shd w:val="clear" w:color="auto" w:fill="auto"/>
            <w:vAlign w:val="center"/>
          </w:tcPr>
          <w:p w14:paraId="26047DC1" w14:textId="77777777" w:rsidR="00801259" w:rsidRPr="00801259" w:rsidRDefault="00801259" w:rsidP="00801259">
            <w:pPr>
              <w:spacing w:line="240" w:lineRule="auto"/>
              <w:rPr>
                <w:b w:val="0"/>
                <w:sz w:val="26"/>
                <w:szCs w:val="26"/>
              </w:rPr>
            </w:pPr>
          </w:p>
        </w:tc>
        <w:tc>
          <w:tcPr>
            <w:tcW w:w="1891" w:type="pct"/>
            <w:gridSpan w:val="4"/>
            <w:shd w:val="clear" w:color="auto" w:fill="auto"/>
            <w:vAlign w:val="center"/>
          </w:tcPr>
          <w:p w14:paraId="15591661" w14:textId="77777777" w:rsidR="00801259" w:rsidRPr="00801259" w:rsidRDefault="00801259" w:rsidP="00801259">
            <w:pPr>
              <w:spacing w:line="240" w:lineRule="auto"/>
              <w:jc w:val="center"/>
              <w:rPr>
                <w:b w:val="0"/>
                <w:sz w:val="24"/>
              </w:rPr>
            </w:pPr>
            <w:r w:rsidRPr="00801259">
              <w:rPr>
                <w:b w:val="0"/>
                <w:sz w:val="24"/>
              </w:rPr>
              <w:t>Lên lớp</w:t>
            </w:r>
          </w:p>
        </w:tc>
        <w:tc>
          <w:tcPr>
            <w:tcW w:w="563" w:type="pct"/>
            <w:vMerge w:val="restart"/>
          </w:tcPr>
          <w:p w14:paraId="15BC42BC" w14:textId="77777777" w:rsidR="00801259" w:rsidRPr="00801259" w:rsidRDefault="00801259" w:rsidP="00801259">
            <w:pPr>
              <w:spacing w:line="240" w:lineRule="auto"/>
              <w:jc w:val="center"/>
              <w:rPr>
                <w:b w:val="0"/>
                <w:sz w:val="24"/>
              </w:rPr>
            </w:pPr>
            <w:r w:rsidRPr="00801259">
              <w:rPr>
                <w:b w:val="0"/>
                <w:sz w:val="24"/>
              </w:rPr>
              <w:t>Sv tự nghiên cứu, tự học</w:t>
            </w:r>
          </w:p>
        </w:tc>
        <w:tc>
          <w:tcPr>
            <w:tcW w:w="509" w:type="pct"/>
            <w:vMerge w:val="restart"/>
          </w:tcPr>
          <w:p w14:paraId="7258E250" w14:textId="77777777" w:rsidR="00801259" w:rsidRPr="00801259" w:rsidRDefault="00801259" w:rsidP="00801259">
            <w:pPr>
              <w:spacing w:line="240" w:lineRule="auto"/>
              <w:jc w:val="center"/>
              <w:rPr>
                <w:b w:val="0"/>
                <w:sz w:val="24"/>
              </w:rPr>
            </w:pPr>
            <w:r w:rsidRPr="00801259">
              <w:rPr>
                <w:b w:val="0"/>
                <w:sz w:val="24"/>
              </w:rPr>
              <w:t>Chuẩn đầu ra (HP)</w:t>
            </w:r>
          </w:p>
        </w:tc>
      </w:tr>
      <w:tr w:rsidR="00801259" w:rsidRPr="00801259" w14:paraId="33D24429" w14:textId="77777777" w:rsidTr="00E71C51">
        <w:trPr>
          <w:trHeight w:val="642"/>
        </w:trPr>
        <w:tc>
          <w:tcPr>
            <w:tcW w:w="579" w:type="pct"/>
            <w:vMerge/>
            <w:shd w:val="clear" w:color="auto" w:fill="auto"/>
            <w:vAlign w:val="center"/>
          </w:tcPr>
          <w:p w14:paraId="2A73DEDF" w14:textId="77777777" w:rsidR="00801259" w:rsidRPr="00801259" w:rsidRDefault="00801259" w:rsidP="00801259">
            <w:pPr>
              <w:spacing w:line="240" w:lineRule="auto"/>
              <w:jc w:val="center"/>
              <w:rPr>
                <w:b w:val="0"/>
                <w:sz w:val="26"/>
                <w:szCs w:val="26"/>
              </w:rPr>
            </w:pPr>
          </w:p>
        </w:tc>
        <w:tc>
          <w:tcPr>
            <w:tcW w:w="1458" w:type="pct"/>
            <w:vMerge/>
            <w:shd w:val="clear" w:color="auto" w:fill="auto"/>
            <w:vAlign w:val="center"/>
          </w:tcPr>
          <w:p w14:paraId="3A39E395" w14:textId="77777777" w:rsidR="00801259" w:rsidRPr="00801259" w:rsidRDefault="00801259" w:rsidP="00801259">
            <w:pPr>
              <w:spacing w:line="240" w:lineRule="auto"/>
              <w:rPr>
                <w:b w:val="0"/>
                <w:sz w:val="26"/>
                <w:szCs w:val="26"/>
              </w:rPr>
            </w:pPr>
          </w:p>
        </w:tc>
        <w:tc>
          <w:tcPr>
            <w:tcW w:w="471" w:type="pct"/>
            <w:shd w:val="clear" w:color="auto" w:fill="auto"/>
            <w:vAlign w:val="center"/>
          </w:tcPr>
          <w:p w14:paraId="59DCAB69" w14:textId="77777777" w:rsidR="00801259" w:rsidRPr="00801259" w:rsidRDefault="00801259" w:rsidP="00801259">
            <w:pPr>
              <w:spacing w:line="240" w:lineRule="auto"/>
              <w:jc w:val="center"/>
              <w:rPr>
                <w:b w:val="0"/>
                <w:sz w:val="24"/>
              </w:rPr>
            </w:pPr>
            <w:r w:rsidRPr="00801259">
              <w:rPr>
                <w:b w:val="0"/>
                <w:sz w:val="24"/>
              </w:rPr>
              <w:t>Lý thuyết</w:t>
            </w:r>
          </w:p>
        </w:tc>
        <w:tc>
          <w:tcPr>
            <w:tcW w:w="438" w:type="pct"/>
            <w:vAlign w:val="center"/>
          </w:tcPr>
          <w:p w14:paraId="01A8C4A6" w14:textId="77777777" w:rsidR="00801259" w:rsidRPr="00801259" w:rsidRDefault="00801259" w:rsidP="00801259">
            <w:pPr>
              <w:spacing w:line="240" w:lineRule="auto"/>
              <w:jc w:val="center"/>
              <w:rPr>
                <w:b w:val="0"/>
                <w:sz w:val="24"/>
              </w:rPr>
            </w:pPr>
            <w:r w:rsidRPr="00801259">
              <w:rPr>
                <w:b w:val="0"/>
                <w:sz w:val="24"/>
              </w:rPr>
              <w:t>Bài tập</w:t>
            </w:r>
          </w:p>
        </w:tc>
        <w:tc>
          <w:tcPr>
            <w:tcW w:w="437" w:type="pct"/>
            <w:vAlign w:val="center"/>
          </w:tcPr>
          <w:p w14:paraId="428CBE31" w14:textId="77777777" w:rsidR="00801259" w:rsidRPr="00801259" w:rsidRDefault="00801259" w:rsidP="00801259">
            <w:pPr>
              <w:spacing w:line="240" w:lineRule="auto"/>
              <w:jc w:val="center"/>
              <w:rPr>
                <w:b w:val="0"/>
                <w:sz w:val="24"/>
              </w:rPr>
            </w:pPr>
            <w:r w:rsidRPr="00801259">
              <w:rPr>
                <w:b w:val="0"/>
                <w:sz w:val="24"/>
              </w:rPr>
              <w:t>Thảo luận</w:t>
            </w:r>
          </w:p>
        </w:tc>
        <w:tc>
          <w:tcPr>
            <w:tcW w:w="544" w:type="pct"/>
            <w:vAlign w:val="center"/>
          </w:tcPr>
          <w:p w14:paraId="2C6925E2" w14:textId="77777777" w:rsidR="00801259" w:rsidRPr="00801259" w:rsidRDefault="00801259" w:rsidP="00801259">
            <w:pPr>
              <w:spacing w:line="240" w:lineRule="auto"/>
              <w:jc w:val="center"/>
              <w:rPr>
                <w:b w:val="0"/>
                <w:sz w:val="24"/>
              </w:rPr>
            </w:pPr>
            <w:r w:rsidRPr="00801259">
              <w:rPr>
                <w:b w:val="0"/>
                <w:sz w:val="24"/>
              </w:rPr>
              <w:t>Thực hành,</w:t>
            </w:r>
          </w:p>
          <w:p w14:paraId="58DF2A5D" w14:textId="77777777" w:rsidR="00801259" w:rsidRPr="00801259" w:rsidRDefault="00801259" w:rsidP="00801259">
            <w:pPr>
              <w:spacing w:line="240" w:lineRule="auto"/>
              <w:jc w:val="center"/>
              <w:rPr>
                <w:b w:val="0"/>
                <w:sz w:val="24"/>
              </w:rPr>
            </w:pPr>
            <w:r w:rsidRPr="00801259">
              <w:rPr>
                <w:b w:val="0"/>
                <w:sz w:val="24"/>
              </w:rPr>
              <w:t>thực tập</w:t>
            </w:r>
          </w:p>
        </w:tc>
        <w:tc>
          <w:tcPr>
            <w:tcW w:w="563" w:type="pct"/>
            <w:vMerge/>
          </w:tcPr>
          <w:p w14:paraId="046914C5" w14:textId="77777777" w:rsidR="00801259" w:rsidRPr="00801259" w:rsidRDefault="00801259" w:rsidP="00801259">
            <w:pPr>
              <w:spacing w:line="240" w:lineRule="auto"/>
              <w:rPr>
                <w:b w:val="0"/>
                <w:sz w:val="26"/>
                <w:szCs w:val="26"/>
              </w:rPr>
            </w:pPr>
          </w:p>
        </w:tc>
        <w:tc>
          <w:tcPr>
            <w:tcW w:w="509" w:type="pct"/>
            <w:vMerge/>
          </w:tcPr>
          <w:p w14:paraId="4E4E7B05" w14:textId="77777777" w:rsidR="00801259" w:rsidRPr="00801259" w:rsidRDefault="00801259" w:rsidP="00801259">
            <w:pPr>
              <w:spacing w:line="240" w:lineRule="auto"/>
              <w:rPr>
                <w:b w:val="0"/>
                <w:sz w:val="26"/>
                <w:szCs w:val="26"/>
              </w:rPr>
            </w:pPr>
          </w:p>
        </w:tc>
      </w:tr>
      <w:tr w:rsidR="00801259" w:rsidRPr="00801259" w14:paraId="07EC1331" w14:textId="77777777" w:rsidTr="00E71C51">
        <w:trPr>
          <w:trHeight w:val="399"/>
        </w:trPr>
        <w:tc>
          <w:tcPr>
            <w:tcW w:w="579" w:type="pct"/>
            <w:shd w:val="clear" w:color="auto" w:fill="auto"/>
            <w:vAlign w:val="center"/>
          </w:tcPr>
          <w:p w14:paraId="248DAE77" w14:textId="77777777" w:rsidR="00801259" w:rsidRPr="00801259" w:rsidRDefault="00801259" w:rsidP="00801259">
            <w:pPr>
              <w:spacing w:line="240" w:lineRule="auto"/>
              <w:jc w:val="center"/>
              <w:rPr>
                <w:b w:val="0"/>
                <w:sz w:val="26"/>
                <w:szCs w:val="26"/>
              </w:rPr>
            </w:pPr>
            <w:r w:rsidRPr="00801259">
              <w:rPr>
                <w:b w:val="0"/>
                <w:sz w:val="26"/>
                <w:szCs w:val="26"/>
              </w:rPr>
              <w:t>1</w:t>
            </w:r>
          </w:p>
        </w:tc>
        <w:tc>
          <w:tcPr>
            <w:tcW w:w="1458" w:type="pct"/>
            <w:shd w:val="clear" w:color="auto" w:fill="auto"/>
            <w:vAlign w:val="center"/>
          </w:tcPr>
          <w:p w14:paraId="6A6ACF57" w14:textId="77777777" w:rsidR="00801259" w:rsidRPr="00801259" w:rsidRDefault="00801259" w:rsidP="00801259">
            <w:pPr>
              <w:spacing w:line="240" w:lineRule="auto"/>
              <w:rPr>
                <w:b w:val="0"/>
                <w:sz w:val="26"/>
                <w:szCs w:val="26"/>
              </w:rPr>
            </w:pPr>
            <w:r w:rsidRPr="00801259">
              <w:rPr>
                <w:b w:val="0"/>
                <w:sz w:val="26"/>
                <w:szCs w:val="26"/>
                <w:lang w:val="vi-VN"/>
              </w:rPr>
              <w:t>Khái quát Việt Nam trong hệ thống kinh tế quốc tế</w:t>
            </w:r>
          </w:p>
        </w:tc>
        <w:tc>
          <w:tcPr>
            <w:tcW w:w="471" w:type="pct"/>
            <w:shd w:val="clear" w:color="auto" w:fill="auto"/>
            <w:vAlign w:val="center"/>
          </w:tcPr>
          <w:p w14:paraId="1EA11AB8" w14:textId="77777777" w:rsidR="00801259" w:rsidRPr="00801259" w:rsidRDefault="00801259" w:rsidP="00801259">
            <w:pPr>
              <w:spacing w:line="240" w:lineRule="auto"/>
              <w:jc w:val="center"/>
              <w:rPr>
                <w:b w:val="0"/>
                <w:sz w:val="26"/>
                <w:szCs w:val="26"/>
              </w:rPr>
            </w:pPr>
            <w:r w:rsidRPr="00801259">
              <w:rPr>
                <w:b w:val="0"/>
                <w:sz w:val="26"/>
                <w:szCs w:val="26"/>
              </w:rPr>
              <w:t>5</w:t>
            </w:r>
          </w:p>
        </w:tc>
        <w:tc>
          <w:tcPr>
            <w:tcW w:w="438" w:type="pct"/>
          </w:tcPr>
          <w:p w14:paraId="258ABDB7" w14:textId="77777777" w:rsidR="00801259" w:rsidRPr="00801259" w:rsidRDefault="00801259" w:rsidP="00801259">
            <w:pPr>
              <w:spacing w:line="240" w:lineRule="auto"/>
              <w:jc w:val="center"/>
              <w:rPr>
                <w:b w:val="0"/>
                <w:sz w:val="26"/>
                <w:szCs w:val="26"/>
              </w:rPr>
            </w:pPr>
          </w:p>
          <w:p w14:paraId="569CEA26" w14:textId="77777777" w:rsidR="00801259" w:rsidRPr="00801259" w:rsidRDefault="00801259" w:rsidP="00801259">
            <w:pPr>
              <w:spacing w:line="240" w:lineRule="auto"/>
              <w:jc w:val="center"/>
              <w:rPr>
                <w:b w:val="0"/>
                <w:sz w:val="26"/>
                <w:szCs w:val="26"/>
              </w:rPr>
            </w:pPr>
            <w:r w:rsidRPr="00801259">
              <w:rPr>
                <w:b w:val="0"/>
                <w:sz w:val="26"/>
                <w:szCs w:val="26"/>
              </w:rPr>
              <w:t>0</w:t>
            </w:r>
          </w:p>
        </w:tc>
        <w:tc>
          <w:tcPr>
            <w:tcW w:w="437" w:type="pct"/>
          </w:tcPr>
          <w:p w14:paraId="5CCF9762" w14:textId="77777777" w:rsidR="00801259" w:rsidRPr="00801259" w:rsidRDefault="00801259" w:rsidP="00801259">
            <w:pPr>
              <w:spacing w:line="240" w:lineRule="auto"/>
              <w:jc w:val="center"/>
              <w:rPr>
                <w:b w:val="0"/>
                <w:sz w:val="26"/>
                <w:szCs w:val="26"/>
              </w:rPr>
            </w:pPr>
          </w:p>
          <w:p w14:paraId="22EF73CE" w14:textId="77777777" w:rsidR="00801259" w:rsidRPr="00801259" w:rsidRDefault="00801259" w:rsidP="00801259">
            <w:pPr>
              <w:spacing w:line="240" w:lineRule="auto"/>
              <w:jc w:val="center"/>
              <w:rPr>
                <w:b w:val="0"/>
                <w:sz w:val="26"/>
                <w:szCs w:val="26"/>
              </w:rPr>
            </w:pPr>
            <w:r w:rsidRPr="00801259">
              <w:rPr>
                <w:b w:val="0"/>
                <w:sz w:val="26"/>
                <w:szCs w:val="26"/>
              </w:rPr>
              <w:t>0</w:t>
            </w:r>
          </w:p>
        </w:tc>
        <w:tc>
          <w:tcPr>
            <w:tcW w:w="544" w:type="pct"/>
          </w:tcPr>
          <w:p w14:paraId="573A5A36" w14:textId="77777777" w:rsidR="00801259" w:rsidRPr="00801259" w:rsidRDefault="00801259" w:rsidP="00801259">
            <w:pPr>
              <w:spacing w:line="240" w:lineRule="auto"/>
              <w:jc w:val="center"/>
              <w:rPr>
                <w:b w:val="0"/>
                <w:color w:val="FF0000"/>
                <w:sz w:val="26"/>
                <w:szCs w:val="26"/>
              </w:rPr>
            </w:pPr>
          </w:p>
          <w:p w14:paraId="74A3A22E" w14:textId="77777777" w:rsidR="00801259" w:rsidRPr="00801259" w:rsidRDefault="00801259" w:rsidP="00801259">
            <w:pPr>
              <w:spacing w:line="240" w:lineRule="auto"/>
              <w:jc w:val="center"/>
              <w:rPr>
                <w:b w:val="0"/>
                <w:sz w:val="26"/>
                <w:szCs w:val="26"/>
              </w:rPr>
            </w:pPr>
            <w:r w:rsidRPr="00801259">
              <w:rPr>
                <w:b w:val="0"/>
                <w:sz w:val="26"/>
                <w:szCs w:val="26"/>
              </w:rPr>
              <w:t>0</w:t>
            </w:r>
          </w:p>
        </w:tc>
        <w:tc>
          <w:tcPr>
            <w:tcW w:w="563" w:type="pct"/>
          </w:tcPr>
          <w:p w14:paraId="4491B360" w14:textId="77777777" w:rsidR="00801259" w:rsidRPr="00801259" w:rsidRDefault="00801259" w:rsidP="00801259">
            <w:pPr>
              <w:spacing w:line="240" w:lineRule="auto"/>
              <w:jc w:val="center"/>
              <w:rPr>
                <w:b w:val="0"/>
                <w:sz w:val="26"/>
                <w:szCs w:val="26"/>
              </w:rPr>
            </w:pPr>
          </w:p>
          <w:p w14:paraId="249B3CAC" w14:textId="77777777" w:rsidR="00801259" w:rsidRPr="00801259" w:rsidRDefault="00801259" w:rsidP="00801259">
            <w:pPr>
              <w:spacing w:line="240" w:lineRule="auto"/>
              <w:jc w:val="center"/>
              <w:rPr>
                <w:b w:val="0"/>
                <w:sz w:val="26"/>
                <w:szCs w:val="26"/>
              </w:rPr>
            </w:pPr>
            <w:r w:rsidRPr="00801259">
              <w:rPr>
                <w:b w:val="0"/>
                <w:sz w:val="26"/>
                <w:szCs w:val="26"/>
              </w:rPr>
              <w:t>10</w:t>
            </w:r>
          </w:p>
        </w:tc>
        <w:tc>
          <w:tcPr>
            <w:tcW w:w="509" w:type="pct"/>
          </w:tcPr>
          <w:p w14:paraId="7273614E" w14:textId="77777777" w:rsidR="00801259" w:rsidRPr="00801259" w:rsidRDefault="00801259" w:rsidP="00801259">
            <w:pPr>
              <w:spacing w:line="240" w:lineRule="auto"/>
              <w:rPr>
                <w:b w:val="0"/>
                <w:sz w:val="26"/>
                <w:szCs w:val="26"/>
              </w:rPr>
            </w:pPr>
            <w:r w:rsidRPr="00801259">
              <w:rPr>
                <w:b w:val="0"/>
                <w:sz w:val="26"/>
                <w:szCs w:val="26"/>
              </w:rPr>
              <w:t>CĐR1, CĐR3,</w:t>
            </w:r>
          </w:p>
          <w:p w14:paraId="4F68F0D6" w14:textId="77777777" w:rsidR="00801259" w:rsidRPr="00801259" w:rsidRDefault="00801259" w:rsidP="00801259">
            <w:pPr>
              <w:spacing w:line="240" w:lineRule="auto"/>
              <w:rPr>
                <w:b w:val="0"/>
                <w:sz w:val="26"/>
                <w:szCs w:val="26"/>
              </w:rPr>
            </w:pPr>
            <w:r w:rsidRPr="00801259">
              <w:rPr>
                <w:b w:val="0"/>
                <w:sz w:val="26"/>
                <w:szCs w:val="26"/>
              </w:rPr>
              <w:t>CĐR6</w:t>
            </w:r>
          </w:p>
        </w:tc>
      </w:tr>
      <w:tr w:rsidR="00801259" w:rsidRPr="00801259" w14:paraId="070F18F3" w14:textId="77777777" w:rsidTr="00E71C51">
        <w:trPr>
          <w:trHeight w:val="399"/>
        </w:trPr>
        <w:tc>
          <w:tcPr>
            <w:tcW w:w="579" w:type="pct"/>
            <w:shd w:val="clear" w:color="auto" w:fill="auto"/>
            <w:vAlign w:val="center"/>
          </w:tcPr>
          <w:p w14:paraId="06A9034A" w14:textId="77777777" w:rsidR="00801259" w:rsidRPr="00801259" w:rsidRDefault="00801259" w:rsidP="00801259">
            <w:pPr>
              <w:spacing w:line="240" w:lineRule="auto"/>
              <w:jc w:val="center"/>
              <w:rPr>
                <w:b w:val="0"/>
                <w:sz w:val="26"/>
                <w:szCs w:val="26"/>
              </w:rPr>
            </w:pPr>
            <w:r w:rsidRPr="00801259">
              <w:rPr>
                <w:b w:val="0"/>
                <w:sz w:val="26"/>
                <w:szCs w:val="26"/>
              </w:rPr>
              <w:t>2</w:t>
            </w:r>
          </w:p>
        </w:tc>
        <w:tc>
          <w:tcPr>
            <w:tcW w:w="1458" w:type="pct"/>
            <w:shd w:val="clear" w:color="auto" w:fill="auto"/>
            <w:vAlign w:val="center"/>
          </w:tcPr>
          <w:p w14:paraId="1CEFE21C" w14:textId="77777777" w:rsidR="00801259" w:rsidRPr="00801259" w:rsidRDefault="00801259" w:rsidP="00801259">
            <w:pPr>
              <w:spacing w:line="240" w:lineRule="auto"/>
              <w:rPr>
                <w:b w:val="0"/>
                <w:sz w:val="26"/>
                <w:szCs w:val="26"/>
              </w:rPr>
            </w:pPr>
            <w:r w:rsidRPr="00801259">
              <w:rPr>
                <w:b w:val="0"/>
                <w:sz w:val="26"/>
                <w:szCs w:val="26"/>
              </w:rPr>
              <w:t>Nguồn lực phát triển kinh tế - xã hội Việt Nam</w:t>
            </w:r>
          </w:p>
        </w:tc>
        <w:tc>
          <w:tcPr>
            <w:tcW w:w="471" w:type="pct"/>
            <w:shd w:val="clear" w:color="auto" w:fill="auto"/>
            <w:vAlign w:val="center"/>
          </w:tcPr>
          <w:p w14:paraId="39C216CD" w14:textId="77777777" w:rsidR="00801259" w:rsidRPr="00801259" w:rsidRDefault="00801259" w:rsidP="00801259">
            <w:pPr>
              <w:spacing w:line="240" w:lineRule="auto"/>
              <w:jc w:val="center"/>
              <w:rPr>
                <w:b w:val="0"/>
                <w:sz w:val="26"/>
                <w:szCs w:val="26"/>
              </w:rPr>
            </w:pPr>
            <w:r w:rsidRPr="00801259">
              <w:rPr>
                <w:b w:val="0"/>
                <w:sz w:val="26"/>
                <w:szCs w:val="26"/>
              </w:rPr>
              <w:t>14</w:t>
            </w:r>
          </w:p>
        </w:tc>
        <w:tc>
          <w:tcPr>
            <w:tcW w:w="438" w:type="pct"/>
            <w:vAlign w:val="center"/>
          </w:tcPr>
          <w:p w14:paraId="65F18D03" w14:textId="77777777" w:rsidR="00801259" w:rsidRPr="00801259" w:rsidRDefault="00801259" w:rsidP="00801259">
            <w:pPr>
              <w:spacing w:line="240" w:lineRule="auto"/>
              <w:jc w:val="center"/>
              <w:rPr>
                <w:b w:val="0"/>
                <w:sz w:val="26"/>
                <w:szCs w:val="26"/>
              </w:rPr>
            </w:pPr>
            <w:r w:rsidRPr="00801259">
              <w:rPr>
                <w:b w:val="0"/>
                <w:sz w:val="26"/>
                <w:szCs w:val="26"/>
                <w:lang w:val="vi-VN"/>
              </w:rPr>
              <w:t>0</w:t>
            </w:r>
          </w:p>
        </w:tc>
        <w:tc>
          <w:tcPr>
            <w:tcW w:w="437" w:type="pct"/>
            <w:vAlign w:val="center"/>
          </w:tcPr>
          <w:p w14:paraId="7EBBA46C" w14:textId="77777777" w:rsidR="00801259" w:rsidRPr="00801259" w:rsidRDefault="00801259" w:rsidP="00801259">
            <w:pPr>
              <w:spacing w:line="240" w:lineRule="auto"/>
              <w:jc w:val="center"/>
              <w:rPr>
                <w:b w:val="0"/>
                <w:sz w:val="26"/>
                <w:szCs w:val="26"/>
              </w:rPr>
            </w:pPr>
            <w:r w:rsidRPr="00801259">
              <w:rPr>
                <w:b w:val="0"/>
                <w:sz w:val="26"/>
                <w:szCs w:val="26"/>
              </w:rPr>
              <w:t>4</w:t>
            </w:r>
          </w:p>
        </w:tc>
        <w:tc>
          <w:tcPr>
            <w:tcW w:w="544" w:type="pct"/>
            <w:vAlign w:val="center"/>
          </w:tcPr>
          <w:p w14:paraId="7F9FB87E" w14:textId="77777777" w:rsidR="00801259" w:rsidRPr="00801259" w:rsidRDefault="00801259" w:rsidP="00801259">
            <w:pPr>
              <w:spacing w:line="240" w:lineRule="auto"/>
              <w:jc w:val="center"/>
              <w:rPr>
                <w:b w:val="0"/>
                <w:sz w:val="26"/>
                <w:szCs w:val="26"/>
              </w:rPr>
            </w:pPr>
            <w:r w:rsidRPr="00801259">
              <w:rPr>
                <w:b w:val="0"/>
                <w:sz w:val="26"/>
                <w:szCs w:val="26"/>
              </w:rPr>
              <w:t>0</w:t>
            </w:r>
          </w:p>
        </w:tc>
        <w:tc>
          <w:tcPr>
            <w:tcW w:w="563" w:type="pct"/>
            <w:vAlign w:val="center"/>
          </w:tcPr>
          <w:p w14:paraId="2D75C451" w14:textId="77777777" w:rsidR="00801259" w:rsidRPr="00801259" w:rsidRDefault="00801259" w:rsidP="00801259">
            <w:pPr>
              <w:spacing w:line="240" w:lineRule="auto"/>
              <w:jc w:val="center"/>
              <w:rPr>
                <w:b w:val="0"/>
                <w:sz w:val="26"/>
                <w:szCs w:val="26"/>
              </w:rPr>
            </w:pPr>
            <w:r w:rsidRPr="00801259">
              <w:rPr>
                <w:b w:val="0"/>
                <w:sz w:val="26"/>
                <w:szCs w:val="26"/>
              </w:rPr>
              <w:t>36</w:t>
            </w:r>
          </w:p>
        </w:tc>
        <w:tc>
          <w:tcPr>
            <w:tcW w:w="509" w:type="pct"/>
            <w:vAlign w:val="center"/>
          </w:tcPr>
          <w:p w14:paraId="19F92BB9" w14:textId="77777777" w:rsidR="00801259" w:rsidRPr="00801259" w:rsidRDefault="00801259" w:rsidP="00801259">
            <w:pPr>
              <w:spacing w:line="240" w:lineRule="auto"/>
              <w:jc w:val="center"/>
              <w:rPr>
                <w:b w:val="0"/>
                <w:sz w:val="26"/>
                <w:szCs w:val="26"/>
              </w:rPr>
            </w:pPr>
            <w:r w:rsidRPr="00801259">
              <w:rPr>
                <w:b w:val="0"/>
                <w:sz w:val="26"/>
                <w:szCs w:val="26"/>
              </w:rPr>
              <w:t>CĐR1, CĐR4, CĐR6</w:t>
            </w:r>
          </w:p>
        </w:tc>
      </w:tr>
      <w:tr w:rsidR="00801259" w:rsidRPr="00801259" w14:paraId="15245147" w14:textId="77777777" w:rsidTr="00E71C51">
        <w:trPr>
          <w:trHeight w:val="399"/>
        </w:trPr>
        <w:tc>
          <w:tcPr>
            <w:tcW w:w="579" w:type="pct"/>
            <w:shd w:val="clear" w:color="auto" w:fill="auto"/>
            <w:vAlign w:val="center"/>
          </w:tcPr>
          <w:p w14:paraId="693CD35A" w14:textId="77777777" w:rsidR="00801259" w:rsidRPr="00801259" w:rsidRDefault="00801259" w:rsidP="00801259">
            <w:pPr>
              <w:spacing w:line="240" w:lineRule="auto"/>
              <w:jc w:val="center"/>
              <w:rPr>
                <w:b w:val="0"/>
                <w:sz w:val="26"/>
                <w:szCs w:val="26"/>
              </w:rPr>
            </w:pPr>
            <w:r w:rsidRPr="00801259">
              <w:rPr>
                <w:b w:val="0"/>
                <w:sz w:val="26"/>
                <w:szCs w:val="26"/>
              </w:rPr>
              <w:t>3</w:t>
            </w:r>
          </w:p>
        </w:tc>
        <w:tc>
          <w:tcPr>
            <w:tcW w:w="1458" w:type="pct"/>
            <w:shd w:val="clear" w:color="auto" w:fill="auto"/>
            <w:vAlign w:val="center"/>
          </w:tcPr>
          <w:p w14:paraId="5D8522EC" w14:textId="77777777" w:rsidR="00801259" w:rsidRPr="00801259" w:rsidRDefault="00801259" w:rsidP="00801259">
            <w:pPr>
              <w:spacing w:line="240" w:lineRule="auto"/>
              <w:rPr>
                <w:b w:val="0"/>
                <w:sz w:val="26"/>
                <w:szCs w:val="26"/>
              </w:rPr>
            </w:pPr>
            <w:r w:rsidRPr="00801259">
              <w:rPr>
                <w:b w:val="0"/>
                <w:sz w:val="26"/>
                <w:szCs w:val="26"/>
                <w:lang w:val="vi-VN"/>
              </w:rPr>
              <w:t>Tổ chức lãnh thổ các ngành kinh tế Việt nam</w:t>
            </w:r>
          </w:p>
        </w:tc>
        <w:tc>
          <w:tcPr>
            <w:tcW w:w="471" w:type="pct"/>
            <w:shd w:val="clear" w:color="auto" w:fill="auto"/>
            <w:vAlign w:val="center"/>
          </w:tcPr>
          <w:p w14:paraId="5799A1E8" w14:textId="77777777" w:rsidR="00801259" w:rsidRPr="00801259" w:rsidRDefault="00801259" w:rsidP="00801259">
            <w:pPr>
              <w:spacing w:line="240" w:lineRule="auto"/>
              <w:jc w:val="center"/>
              <w:rPr>
                <w:b w:val="0"/>
                <w:sz w:val="26"/>
                <w:szCs w:val="26"/>
              </w:rPr>
            </w:pPr>
            <w:r w:rsidRPr="00801259">
              <w:rPr>
                <w:b w:val="0"/>
                <w:sz w:val="26"/>
                <w:szCs w:val="26"/>
              </w:rPr>
              <w:t>9</w:t>
            </w:r>
          </w:p>
        </w:tc>
        <w:tc>
          <w:tcPr>
            <w:tcW w:w="438" w:type="pct"/>
            <w:vAlign w:val="center"/>
          </w:tcPr>
          <w:p w14:paraId="3BE529E2" w14:textId="77777777" w:rsidR="00801259" w:rsidRPr="00801259" w:rsidRDefault="00801259" w:rsidP="00801259">
            <w:pPr>
              <w:spacing w:line="240" w:lineRule="auto"/>
              <w:jc w:val="center"/>
              <w:rPr>
                <w:b w:val="0"/>
                <w:sz w:val="26"/>
                <w:szCs w:val="26"/>
              </w:rPr>
            </w:pPr>
            <w:r w:rsidRPr="00801259">
              <w:rPr>
                <w:b w:val="0"/>
                <w:sz w:val="26"/>
                <w:szCs w:val="26"/>
              </w:rPr>
              <w:t>0</w:t>
            </w:r>
          </w:p>
        </w:tc>
        <w:tc>
          <w:tcPr>
            <w:tcW w:w="437" w:type="pct"/>
            <w:vAlign w:val="center"/>
          </w:tcPr>
          <w:p w14:paraId="61848C74" w14:textId="77777777" w:rsidR="00801259" w:rsidRPr="00801259" w:rsidRDefault="00801259" w:rsidP="00801259">
            <w:pPr>
              <w:spacing w:line="240" w:lineRule="auto"/>
              <w:jc w:val="center"/>
              <w:rPr>
                <w:b w:val="0"/>
                <w:sz w:val="26"/>
                <w:szCs w:val="26"/>
              </w:rPr>
            </w:pPr>
            <w:r w:rsidRPr="00801259">
              <w:rPr>
                <w:b w:val="0"/>
                <w:sz w:val="26"/>
                <w:szCs w:val="26"/>
              </w:rPr>
              <w:t>2</w:t>
            </w:r>
          </w:p>
        </w:tc>
        <w:tc>
          <w:tcPr>
            <w:tcW w:w="544" w:type="pct"/>
            <w:vAlign w:val="center"/>
          </w:tcPr>
          <w:p w14:paraId="350D37AD" w14:textId="77777777" w:rsidR="00801259" w:rsidRPr="00801259" w:rsidRDefault="00801259" w:rsidP="00801259">
            <w:pPr>
              <w:spacing w:line="240" w:lineRule="auto"/>
              <w:jc w:val="center"/>
              <w:rPr>
                <w:b w:val="0"/>
                <w:sz w:val="26"/>
                <w:szCs w:val="26"/>
              </w:rPr>
            </w:pPr>
            <w:r w:rsidRPr="00801259">
              <w:rPr>
                <w:b w:val="0"/>
                <w:sz w:val="26"/>
                <w:szCs w:val="26"/>
              </w:rPr>
              <w:t>0</w:t>
            </w:r>
          </w:p>
        </w:tc>
        <w:tc>
          <w:tcPr>
            <w:tcW w:w="563" w:type="pct"/>
            <w:vAlign w:val="center"/>
          </w:tcPr>
          <w:p w14:paraId="571DB326" w14:textId="77777777" w:rsidR="00801259" w:rsidRPr="00801259" w:rsidRDefault="00801259" w:rsidP="00801259">
            <w:pPr>
              <w:spacing w:line="240" w:lineRule="auto"/>
              <w:jc w:val="center"/>
              <w:rPr>
                <w:b w:val="0"/>
                <w:sz w:val="26"/>
                <w:szCs w:val="26"/>
              </w:rPr>
            </w:pPr>
            <w:r w:rsidRPr="00801259">
              <w:rPr>
                <w:b w:val="0"/>
                <w:sz w:val="26"/>
                <w:szCs w:val="26"/>
              </w:rPr>
              <w:t>22</w:t>
            </w:r>
          </w:p>
        </w:tc>
        <w:tc>
          <w:tcPr>
            <w:tcW w:w="509" w:type="pct"/>
            <w:vAlign w:val="center"/>
          </w:tcPr>
          <w:p w14:paraId="296EA7B3" w14:textId="77777777" w:rsidR="00801259" w:rsidRPr="00801259" w:rsidRDefault="00801259" w:rsidP="00801259">
            <w:pPr>
              <w:spacing w:line="240" w:lineRule="auto"/>
              <w:jc w:val="center"/>
              <w:rPr>
                <w:b w:val="0"/>
                <w:sz w:val="26"/>
                <w:szCs w:val="26"/>
              </w:rPr>
            </w:pPr>
            <w:r w:rsidRPr="00801259">
              <w:rPr>
                <w:b w:val="0"/>
                <w:sz w:val="26"/>
                <w:szCs w:val="26"/>
              </w:rPr>
              <w:t>CĐR1, CĐR4, CĐR6</w:t>
            </w:r>
          </w:p>
        </w:tc>
      </w:tr>
      <w:tr w:rsidR="00801259" w:rsidRPr="00801259" w14:paraId="7CD09D62" w14:textId="77777777" w:rsidTr="00E71C51">
        <w:trPr>
          <w:trHeight w:val="399"/>
        </w:trPr>
        <w:tc>
          <w:tcPr>
            <w:tcW w:w="579" w:type="pct"/>
            <w:shd w:val="clear" w:color="auto" w:fill="auto"/>
            <w:vAlign w:val="center"/>
          </w:tcPr>
          <w:p w14:paraId="2D4EBCB4" w14:textId="77777777" w:rsidR="00801259" w:rsidRPr="00801259" w:rsidRDefault="00801259" w:rsidP="00801259">
            <w:pPr>
              <w:spacing w:line="240" w:lineRule="auto"/>
              <w:jc w:val="center"/>
              <w:rPr>
                <w:b w:val="0"/>
                <w:sz w:val="26"/>
                <w:szCs w:val="26"/>
              </w:rPr>
            </w:pPr>
            <w:r w:rsidRPr="00801259">
              <w:rPr>
                <w:b w:val="0"/>
                <w:sz w:val="26"/>
                <w:szCs w:val="26"/>
              </w:rPr>
              <w:t>4</w:t>
            </w:r>
          </w:p>
        </w:tc>
        <w:tc>
          <w:tcPr>
            <w:tcW w:w="1458" w:type="pct"/>
            <w:shd w:val="clear" w:color="auto" w:fill="auto"/>
            <w:vAlign w:val="center"/>
          </w:tcPr>
          <w:p w14:paraId="40AA09CD" w14:textId="77777777" w:rsidR="00801259" w:rsidRPr="00801259" w:rsidRDefault="00801259" w:rsidP="00801259">
            <w:pPr>
              <w:spacing w:line="240" w:lineRule="auto"/>
              <w:rPr>
                <w:b w:val="0"/>
                <w:sz w:val="26"/>
                <w:szCs w:val="26"/>
              </w:rPr>
            </w:pPr>
            <w:r w:rsidRPr="00801259">
              <w:rPr>
                <w:b w:val="0"/>
                <w:spacing w:val="-4"/>
                <w:sz w:val="26"/>
                <w:szCs w:val="26"/>
              </w:rPr>
              <w:t>P</w:t>
            </w:r>
            <w:r w:rsidRPr="00801259">
              <w:rPr>
                <w:b w:val="0"/>
                <w:spacing w:val="-4"/>
                <w:sz w:val="26"/>
                <w:szCs w:val="26"/>
                <w:lang w:val="vi-VN"/>
              </w:rPr>
              <w:t>hát triển kinh tế - xã hội của các vùng kinh tế</w:t>
            </w:r>
          </w:p>
        </w:tc>
        <w:tc>
          <w:tcPr>
            <w:tcW w:w="471" w:type="pct"/>
            <w:shd w:val="clear" w:color="auto" w:fill="auto"/>
            <w:vAlign w:val="center"/>
          </w:tcPr>
          <w:p w14:paraId="5646D117" w14:textId="77777777" w:rsidR="00801259" w:rsidRPr="00801259" w:rsidRDefault="00801259" w:rsidP="00801259">
            <w:pPr>
              <w:spacing w:line="240" w:lineRule="auto"/>
              <w:jc w:val="center"/>
              <w:rPr>
                <w:b w:val="0"/>
                <w:sz w:val="26"/>
                <w:szCs w:val="26"/>
              </w:rPr>
            </w:pPr>
            <w:r w:rsidRPr="00801259">
              <w:rPr>
                <w:b w:val="0"/>
                <w:sz w:val="26"/>
                <w:szCs w:val="26"/>
              </w:rPr>
              <w:t>12</w:t>
            </w:r>
          </w:p>
        </w:tc>
        <w:tc>
          <w:tcPr>
            <w:tcW w:w="438" w:type="pct"/>
            <w:vAlign w:val="center"/>
          </w:tcPr>
          <w:p w14:paraId="75D05477" w14:textId="77777777" w:rsidR="00801259" w:rsidRPr="00801259" w:rsidRDefault="00801259" w:rsidP="00801259">
            <w:pPr>
              <w:spacing w:line="240" w:lineRule="auto"/>
              <w:jc w:val="center"/>
              <w:rPr>
                <w:b w:val="0"/>
                <w:sz w:val="26"/>
                <w:szCs w:val="26"/>
              </w:rPr>
            </w:pPr>
            <w:r w:rsidRPr="00801259">
              <w:rPr>
                <w:b w:val="0"/>
                <w:sz w:val="26"/>
                <w:szCs w:val="26"/>
                <w:lang w:val="vi-VN"/>
              </w:rPr>
              <w:t>0</w:t>
            </w:r>
          </w:p>
        </w:tc>
        <w:tc>
          <w:tcPr>
            <w:tcW w:w="437" w:type="pct"/>
            <w:vAlign w:val="center"/>
          </w:tcPr>
          <w:p w14:paraId="544555C3" w14:textId="77777777" w:rsidR="00801259" w:rsidRPr="00801259" w:rsidRDefault="00801259" w:rsidP="00801259">
            <w:pPr>
              <w:spacing w:line="240" w:lineRule="auto"/>
              <w:jc w:val="center"/>
              <w:rPr>
                <w:b w:val="0"/>
                <w:sz w:val="26"/>
                <w:szCs w:val="26"/>
              </w:rPr>
            </w:pPr>
            <w:r w:rsidRPr="00801259">
              <w:rPr>
                <w:b w:val="0"/>
                <w:sz w:val="26"/>
                <w:szCs w:val="26"/>
              </w:rPr>
              <w:t>4</w:t>
            </w:r>
          </w:p>
        </w:tc>
        <w:tc>
          <w:tcPr>
            <w:tcW w:w="544" w:type="pct"/>
            <w:vAlign w:val="center"/>
          </w:tcPr>
          <w:p w14:paraId="02F7EF7D" w14:textId="77777777" w:rsidR="00801259" w:rsidRPr="00801259" w:rsidRDefault="00801259" w:rsidP="00801259">
            <w:pPr>
              <w:spacing w:line="240" w:lineRule="auto"/>
              <w:jc w:val="center"/>
              <w:rPr>
                <w:b w:val="0"/>
                <w:sz w:val="26"/>
                <w:szCs w:val="26"/>
              </w:rPr>
            </w:pPr>
            <w:r w:rsidRPr="00801259">
              <w:rPr>
                <w:b w:val="0"/>
                <w:sz w:val="26"/>
                <w:szCs w:val="26"/>
              </w:rPr>
              <w:t>0</w:t>
            </w:r>
          </w:p>
        </w:tc>
        <w:tc>
          <w:tcPr>
            <w:tcW w:w="563" w:type="pct"/>
            <w:vAlign w:val="center"/>
          </w:tcPr>
          <w:p w14:paraId="7CAB331F" w14:textId="77777777" w:rsidR="00801259" w:rsidRPr="00801259" w:rsidRDefault="00801259" w:rsidP="00801259">
            <w:pPr>
              <w:spacing w:line="240" w:lineRule="auto"/>
              <w:jc w:val="center"/>
              <w:rPr>
                <w:b w:val="0"/>
                <w:sz w:val="26"/>
                <w:szCs w:val="26"/>
              </w:rPr>
            </w:pPr>
            <w:r w:rsidRPr="00801259">
              <w:rPr>
                <w:b w:val="0"/>
                <w:sz w:val="26"/>
                <w:szCs w:val="26"/>
              </w:rPr>
              <w:t>32</w:t>
            </w:r>
          </w:p>
        </w:tc>
        <w:tc>
          <w:tcPr>
            <w:tcW w:w="509" w:type="pct"/>
            <w:vAlign w:val="center"/>
          </w:tcPr>
          <w:p w14:paraId="4ED52C9E" w14:textId="77777777" w:rsidR="00801259" w:rsidRPr="00801259" w:rsidRDefault="00801259" w:rsidP="00801259">
            <w:pPr>
              <w:spacing w:line="240" w:lineRule="auto"/>
              <w:jc w:val="center"/>
              <w:rPr>
                <w:b w:val="0"/>
                <w:sz w:val="26"/>
                <w:szCs w:val="26"/>
              </w:rPr>
            </w:pPr>
            <w:r w:rsidRPr="00801259">
              <w:rPr>
                <w:b w:val="0"/>
                <w:sz w:val="26"/>
                <w:szCs w:val="26"/>
              </w:rPr>
              <w:t>CĐR2,</w:t>
            </w:r>
          </w:p>
          <w:p w14:paraId="631D79A5" w14:textId="77777777" w:rsidR="00801259" w:rsidRPr="00801259" w:rsidRDefault="00801259" w:rsidP="00801259">
            <w:pPr>
              <w:spacing w:line="240" w:lineRule="auto"/>
              <w:jc w:val="center"/>
              <w:rPr>
                <w:b w:val="0"/>
                <w:sz w:val="26"/>
                <w:szCs w:val="26"/>
              </w:rPr>
            </w:pPr>
            <w:r w:rsidRPr="00801259">
              <w:rPr>
                <w:b w:val="0"/>
                <w:sz w:val="26"/>
                <w:szCs w:val="26"/>
              </w:rPr>
              <w:t>CĐR4 CĐR5, CĐR6</w:t>
            </w:r>
          </w:p>
        </w:tc>
      </w:tr>
      <w:tr w:rsidR="00801259" w:rsidRPr="00801259" w14:paraId="3FEC31FE" w14:textId="77777777" w:rsidTr="00E71C51">
        <w:trPr>
          <w:trHeight w:val="399"/>
        </w:trPr>
        <w:tc>
          <w:tcPr>
            <w:tcW w:w="579" w:type="pct"/>
            <w:shd w:val="clear" w:color="auto" w:fill="auto"/>
            <w:vAlign w:val="center"/>
          </w:tcPr>
          <w:p w14:paraId="6A32AEC3" w14:textId="77777777" w:rsidR="00801259" w:rsidRPr="00801259" w:rsidRDefault="00801259" w:rsidP="00801259">
            <w:pPr>
              <w:spacing w:line="240" w:lineRule="auto"/>
              <w:jc w:val="center"/>
              <w:rPr>
                <w:b w:val="0"/>
                <w:sz w:val="26"/>
                <w:szCs w:val="26"/>
              </w:rPr>
            </w:pPr>
          </w:p>
        </w:tc>
        <w:tc>
          <w:tcPr>
            <w:tcW w:w="1458" w:type="pct"/>
            <w:shd w:val="clear" w:color="auto" w:fill="auto"/>
            <w:vAlign w:val="center"/>
          </w:tcPr>
          <w:p w14:paraId="356759EA" w14:textId="77777777" w:rsidR="00801259" w:rsidRPr="00801259" w:rsidRDefault="00801259" w:rsidP="00801259">
            <w:pPr>
              <w:spacing w:line="240" w:lineRule="auto"/>
              <w:rPr>
                <w:b w:val="0"/>
                <w:spacing w:val="-4"/>
                <w:sz w:val="26"/>
                <w:szCs w:val="26"/>
              </w:rPr>
            </w:pPr>
            <w:r w:rsidRPr="00801259">
              <w:rPr>
                <w:b w:val="0"/>
                <w:spacing w:val="-4"/>
                <w:sz w:val="26"/>
                <w:szCs w:val="26"/>
              </w:rPr>
              <w:t>Tổng</w:t>
            </w:r>
          </w:p>
        </w:tc>
        <w:tc>
          <w:tcPr>
            <w:tcW w:w="471" w:type="pct"/>
            <w:shd w:val="clear" w:color="auto" w:fill="auto"/>
            <w:vAlign w:val="center"/>
          </w:tcPr>
          <w:p w14:paraId="58F12F23" w14:textId="77777777" w:rsidR="00801259" w:rsidRPr="00801259" w:rsidRDefault="00801259" w:rsidP="00801259">
            <w:pPr>
              <w:spacing w:line="240" w:lineRule="auto"/>
              <w:jc w:val="center"/>
              <w:rPr>
                <w:b w:val="0"/>
                <w:sz w:val="26"/>
                <w:szCs w:val="26"/>
              </w:rPr>
            </w:pPr>
            <w:r w:rsidRPr="00801259">
              <w:rPr>
                <w:b w:val="0"/>
                <w:sz w:val="26"/>
                <w:szCs w:val="26"/>
              </w:rPr>
              <w:t>40</w:t>
            </w:r>
          </w:p>
        </w:tc>
        <w:tc>
          <w:tcPr>
            <w:tcW w:w="438" w:type="pct"/>
            <w:vAlign w:val="center"/>
          </w:tcPr>
          <w:p w14:paraId="37AA3658" w14:textId="77777777" w:rsidR="00801259" w:rsidRPr="00801259" w:rsidRDefault="00801259" w:rsidP="00801259">
            <w:pPr>
              <w:spacing w:line="240" w:lineRule="auto"/>
              <w:jc w:val="center"/>
              <w:rPr>
                <w:b w:val="0"/>
                <w:sz w:val="26"/>
                <w:szCs w:val="26"/>
              </w:rPr>
            </w:pPr>
            <w:r w:rsidRPr="00801259">
              <w:rPr>
                <w:b w:val="0"/>
                <w:sz w:val="26"/>
                <w:szCs w:val="26"/>
              </w:rPr>
              <w:t>0</w:t>
            </w:r>
          </w:p>
        </w:tc>
        <w:tc>
          <w:tcPr>
            <w:tcW w:w="437" w:type="pct"/>
            <w:vAlign w:val="center"/>
          </w:tcPr>
          <w:p w14:paraId="17F3A5A3" w14:textId="77777777" w:rsidR="00801259" w:rsidRPr="00801259" w:rsidRDefault="00801259" w:rsidP="00801259">
            <w:pPr>
              <w:spacing w:line="240" w:lineRule="auto"/>
              <w:jc w:val="center"/>
              <w:rPr>
                <w:b w:val="0"/>
                <w:sz w:val="26"/>
                <w:szCs w:val="26"/>
              </w:rPr>
            </w:pPr>
            <w:r w:rsidRPr="00801259">
              <w:rPr>
                <w:b w:val="0"/>
                <w:sz w:val="26"/>
                <w:szCs w:val="26"/>
              </w:rPr>
              <w:t>10</w:t>
            </w:r>
          </w:p>
        </w:tc>
        <w:tc>
          <w:tcPr>
            <w:tcW w:w="544" w:type="pct"/>
            <w:vAlign w:val="center"/>
          </w:tcPr>
          <w:p w14:paraId="7926259E" w14:textId="77777777" w:rsidR="00801259" w:rsidRPr="00801259" w:rsidRDefault="00801259" w:rsidP="00801259">
            <w:pPr>
              <w:spacing w:line="240" w:lineRule="auto"/>
              <w:jc w:val="center"/>
              <w:rPr>
                <w:b w:val="0"/>
                <w:sz w:val="26"/>
                <w:szCs w:val="26"/>
              </w:rPr>
            </w:pPr>
            <w:r w:rsidRPr="00801259">
              <w:rPr>
                <w:b w:val="0"/>
                <w:sz w:val="26"/>
                <w:szCs w:val="26"/>
              </w:rPr>
              <w:t>0</w:t>
            </w:r>
          </w:p>
        </w:tc>
        <w:tc>
          <w:tcPr>
            <w:tcW w:w="563" w:type="pct"/>
            <w:vAlign w:val="center"/>
          </w:tcPr>
          <w:p w14:paraId="477E2292" w14:textId="77777777" w:rsidR="00801259" w:rsidRPr="00801259" w:rsidRDefault="00801259" w:rsidP="00801259">
            <w:pPr>
              <w:spacing w:line="240" w:lineRule="auto"/>
              <w:jc w:val="center"/>
              <w:rPr>
                <w:b w:val="0"/>
                <w:sz w:val="26"/>
                <w:szCs w:val="26"/>
              </w:rPr>
            </w:pPr>
            <w:r w:rsidRPr="00801259">
              <w:rPr>
                <w:b w:val="0"/>
                <w:sz w:val="26"/>
                <w:szCs w:val="26"/>
              </w:rPr>
              <w:t>100</w:t>
            </w:r>
          </w:p>
        </w:tc>
        <w:tc>
          <w:tcPr>
            <w:tcW w:w="509" w:type="pct"/>
            <w:vAlign w:val="center"/>
          </w:tcPr>
          <w:p w14:paraId="4D0124C3" w14:textId="77777777" w:rsidR="00801259" w:rsidRPr="00801259" w:rsidRDefault="00801259" w:rsidP="00801259">
            <w:pPr>
              <w:spacing w:line="240" w:lineRule="auto"/>
              <w:jc w:val="center"/>
              <w:rPr>
                <w:b w:val="0"/>
                <w:sz w:val="26"/>
                <w:szCs w:val="26"/>
              </w:rPr>
            </w:pPr>
          </w:p>
        </w:tc>
      </w:tr>
    </w:tbl>
    <w:p w14:paraId="5802019D" w14:textId="77777777" w:rsidR="00801259" w:rsidRDefault="00801259" w:rsidP="00FA2E97">
      <w:pPr>
        <w:spacing w:line="312" w:lineRule="auto"/>
        <w:ind w:firstLine="720"/>
        <w:jc w:val="center"/>
        <w:rPr>
          <w:bCs/>
          <w:szCs w:val="28"/>
        </w:rPr>
      </w:pPr>
    </w:p>
    <w:p w14:paraId="23083A3D" w14:textId="5FA81B77" w:rsidR="00FA2E97" w:rsidRDefault="00FA2E97" w:rsidP="00FA2E97">
      <w:pPr>
        <w:spacing w:line="312" w:lineRule="auto"/>
        <w:ind w:firstLine="720"/>
        <w:jc w:val="center"/>
        <w:rPr>
          <w:bCs/>
          <w:szCs w:val="28"/>
        </w:rPr>
      </w:pPr>
      <w:r w:rsidRPr="00FA2E97">
        <w:rPr>
          <w:bCs/>
          <w:szCs w:val="28"/>
        </w:rPr>
        <w:t>HỌC PHẦN: XÃ HỘI HỌC</w:t>
      </w:r>
    </w:p>
    <w:p w14:paraId="10AD957F" w14:textId="77777777" w:rsidR="00F679FD" w:rsidRPr="00FA2E97" w:rsidRDefault="00F679FD" w:rsidP="00FA2E97">
      <w:pPr>
        <w:spacing w:line="312" w:lineRule="auto"/>
        <w:ind w:firstLine="720"/>
        <w:jc w:val="center"/>
        <w:rPr>
          <w:bCs/>
          <w:szCs w:val="28"/>
        </w:rPr>
      </w:pPr>
    </w:p>
    <w:p w14:paraId="0DAEFFD1" w14:textId="77777777" w:rsidR="00FA2E97" w:rsidRPr="00FA2E97" w:rsidRDefault="00FA2E97" w:rsidP="00FA2E97">
      <w:pPr>
        <w:tabs>
          <w:tab w:val="left" w:pos="5550"/>
        </w:tabs>
        <w:spacing w:before="60" w:after="60" w:line="312" w:lineRule="auto"/>
        <w:jc w:val="both"/>
        <w:rPr>
          <w:bCs/>
          <w:sz w:val="26"/>
          <w:szCs w:val="26"/>
        </w:rPr>
      </w:pPr>
      <w:r w:rsidRPr="00FA2E97">
        <w:rPr>
          <w:bCs/>
          <w:sz w:val="26"/>
          <w:szCs w:val="26"/>
        </w:rPr>
        <w:t>1. Thông tin chung về học phần</w:t>
      </w:r>
    </w:p>
    <w:p w14:paraId="0D98BD9C" w14:textId="77777777" w:rsidR="00FA2E97" w:rsidRPr="00FA2E97" w:rsidRDefault="00FA2E97" w:rsidP="00FA2E97">
      <w:pPr>
        <w:tabs>
          <w:tab w:val="left" w:pos="5550"/>
        </w:tabs>
        <w:spacing w:before="60" w:after="60" w:line="312" w:lineRule="auto"/>
        <w:jc w:val="both"/>
        <w:rPr>
          <w:b w:val="0"/>
          <w:i/>
          <w:sz w:val="26"/>
          <w:szCs w:val="26"/>
        </w:rPr>
      </w:pPr>
      <w:r w:rsidRPr="00FA2E97">
        <w:rPr>
          <w:b w:val="0"/>
          <w:i/>
          <w:sz w:val="26"/>
          <w:szCs w:val="26"/>
        </w:rPr>
        <w:t>1.1. Tên học phần</w:t>
      </w:r>
    </w:p>
    <w:p w14:paraId="37AEC47E" w14:textId="77777777" w:rsidR="00FA2E97" w:rsidRPr="00FA2E97" w:rsidRDefault="00FA2E97" w:rsidP="00FA2E97">
      <w:pPr>
        <w:tabs>
          <w:tab w:val="left" w:pos="5550"/>
        </w:tabs>
        <w:spacing w:before="60" w:after="60" w:line="312" w:lineRule="auto"/>
        <w:jc w:val="both"/>
        <w:rPr>
          <w:b w:val="0"/>
          <w:sz w:val="26"/>
          <w:szCs w:val="26"/>
        </w:rPr>
      </w:pPr>
      <w:r w:rsidRPr="00FA2E97">
        <w:rPr>
          <w:b w:val="0"/>
          <w:sz w:val="26"/>
          <w:szCs w:val="26"/>
        </w:rPr>
        <w:t>Tên học phần tiếng Việt: Xã hội học</w:t>
      </w:r>
    </w:p>
    <w:p w14:paraId="46B4DFCD" w14:textId="77777777" w:rsidR="00FA2E97" w:rsidRPr="00FA2E97" w:rsidRDefault="00FA2E97" w:rsidP="00FA2E97">
      <w:pPr>
        <w:tabs>
          <w:tab w:val="left" w:pos="5550"/>
        </w:tabs>
        <w:spacing w:before="60" w:after="60" w:line="312" w:lineRule="auto"/>
        <w:jc w:val="both"/>
        <w:rPr>
          <w:b w:val="0"/>
          <w:sz w:val="26"/>
          <w:szCs w:val="26"/>
        </w:rPr>
      </w:pPr>
      <w:r w:rsidRPr="00FA2E97">
        <w:rPr>
          <w:b w:val="0"/>
          <w:sz w:val="26"/>
          <w:szCs w:val="26"/>
        </w:rPr>
        <w:t>Tên học phần tiếng Anh: Sociology</w:t>
      </w:r>
    </w:p>
    <w:p w14:paraId="23FAA6FF" w14:textId="77777777" w:rsidR="00FA2E97" w:rsidRPr="00FA2E97" w:rsidRDefault="00FA2E97" w:rsidP="00FA2E97">
      <w:pPr>
        <w:tabs>
          <w:tab w:val="left" w:pos="5550"/>
        </w:tabs>
        <w:spacing w:before="60" w:after="60" w:line="312" w:lineRule="auto"/>
        <w:jc w:val="both"/>
        <w:rPr>
          <w:b w:val="0"/>
          <w:i/>
          <w:sz w:val="26"/>
          <w:szCs w:val="26"/>
        </w:rPr>
      </w:pPr>
      <w:r w:rsidRPr="00FA2E97">
        <w:rPr>
          <w:b w:val="0"/>
          <w:i/>
          <w:sz w:val="26"/>
          <w:szCs w:val="26"/>
        </w:rPr>
        <w:t>1.2. Mã số học phần: XHH</w:t>
      </w:r>
    </w:p>
    <w:p w14:paraId="61E55136" w14:textId="77777777" w:rsidR="00FA2E97" w:rsidRPr="00FA2E97" w:rsidRDefault="00FA2E97" w:rsidP="00FA2E97">
      <w:pPr>
        <w:tabs>
          <w:tab w:val="left" w:pos="5550"/>
        </w:tabs>
        <w:spacing w:before="60" w:after="60" w:line="312" w:lineRule="auto"/>
        <w:jc w:val="both"/>
        <w:rPr>
          <w:b w:val="0"/>
          <w:i/>
          <w:sz w:val="26"/>
          <w:szCs w:val="26"/>
        </w:rPr>
      </w:pPr>
      <w:r w:rsidRPr="00FA2E97">
        <w:rPr>
          <w:b w:val="0"/>
          <w:i/>
          <w:sz w:val="26"/>
          <w:szCs w:val="26"/>
        </w:rPr>
        <w:t>1.3. Số tín chỉ: 2</w:t>
      </w:r>
    </w:p>
    <w:tbl>
      <w:tblPr>
        <w:tblW w:w="0" w:type="auto"/>
        <w:tblLayout w:type="fixed"/>
        <w:tblLook w:val="0000" w:firstRow="0" w:lastRow="0" w:firstColumn="0" w:lastColumn="0" w:noHBand="0" w:noVBand="0"/>
      </w:tblPr>
      <w:tblGrid>
        <w:gridCol w:w="2539"/>
        <w:gridCol w:w="3029"/>
      </w:tblGrid>
      <w:tr w:rsidR="00FA2E97" w:rsidRPr="00FA2E97" w14:paraId="4041F018" w14:textId="77777777" w:rsidTr="00E71C51">
        <w:trPr>
          <w:trHeight w:val="20"/>
        </w:trPr>
        <w:tc>
          <w:tcPr>
            <w:tcW w:w="2539" w:type="dxa"/>
            <w:vAlign w:val="center"/>
          </w:tcPr>
          <w:p w14:paraId="356976E2" w14:textId="77777777" w:rsidR="00FA2E97" w:rsidRPr="00FA2E97" w:rsidRDefault="00FA2E97" w:rsidP="00FA2E97">
            <w:pPr>
              <w:tabs>
                <w:tab w:val="left" w:pos="5550"/>
              </w:tabs>
              <w:spacing w:line="312" w:lineRule="auto"/>
              <w:rPr>
                <w:b w:val="0"/>
                <w:sz w:val="26"/>
                <w:szCs w:val="26"/>
              </w:rPr>
            </w:pPr>
            <w:r w:rsidRPr="00FA2E97">
              <w:rPr>
                <w:b w:val="0"/>
                <w:sz w:val="26"/>
                <w:szCs w:val="26"/>
              </w:rPr>
              <w:t>Lý thuyết</w:t>
            </w:r>
          </w:p>
        </w:tc>
        <w:tc>
          <w:tcPr>
            <w:tcW w:w="3029" w:type="dxa"/>
            <w:vAlign w:val="center"/>
          </w:tcPr>
          <w:p w14:paraId="2A029604" w14:textId="77777777" w:rsidR="00FA2E97" w:rsidRPr="00FA2E97" w:rsidRDefault="00FA2E97" w:rsidP="00FA2E97">
            <w:pPr>
              <w:tabs>
                <w:tab w:val="left" w:pos="5550"/>
              </w:tabs>
              <w:spacing w:line="312" w:lineRule="auto"/>
              <w:rPr>
                <w:b w:val="0"/>
                <w:sz w:val="26"/>
                <w:szCs w:val="26"/>
              </w:rPr>
            </w:pPr>
            <w:r w:rsidRPr="00FA2E97">
              <w:rPr>
                <w:b w:val="0"/>
                <w:sz w:val="26"/>
                <w:szCs w:val="26"/>
              </w:rPr>
              <w:t>: 21 tiết</w:t>
            </w:r>
          </w:p>
        </w:tc>
      </w:tr>
      <w:tr w:rsidR="00FA2E97" w:rsidRPr="00FA2E97" w14:paraId="4C0586D2" w14:textId="77777777" w:rsidTr="00E71C51">
        <w:trPr>
          <w:trHeight w:val="20"/>
        </w:trPr>
        <w:tc>
          <w:tcPr>
            <w:tcW w:w="2539" w:type="dxa"/>
            <w:vAlign w:val="center"/>
          </w:tcPr>
          <w:p w14:paraId="3CA49DFD" w14:textId="77777777" w:rsidR="00FA2E97" w:rsidRPr="00FA2E97" w:rsidRDefault="00FA2E97" w:rsidP="00FA2E97">
            <w:pPr>
              <w:tabs>
                <w:tab w:val="left" w:pos="5550"/>
              </w:tabs>
              <w:spacing w:line="312" w:lineRule="auto"/>
              <w:rPr>
                <w:b w:val="0"/>
                <w:sz w:val="26"/>
                <w:szCs w:val="26"/>
              </w:rPr>
            </w:pPr>
            <w:r w:rsidRPr="00FA2E97">
              <w:rPr>
                <w:b w:val="0"/>
                <w:sz w:val="26"/>
                <w:szCs w:val="26"/>
              </w:rPr>
              <w:t>Thảo luận</w:t>
            </w:r>
          </w:p>
        </w:tc>
        <w:tc>
          <w:tcPr>
            <w:tcW w:w="3029" w:type="dxa"/>
            <w:vAlign w:val="center"/>
          </w:tcPr>
          <w:p w14:paraId="124DC183" w14:textId="77777777" w:rsidR="00FA2E97" w:rsidRPr="00FA2E97" w:rsidRDefault="00FA2E97" w:rsidP="00FA2E97">
            <w:pPr>
              <w:tabs>
                <w:tab w:val="left" w:pos="5550"/>
              </w:tabs>
              <w:spacing w:line="312" w:lineRule="auto"/>
              <w:rPr>
                <w:b w:val="0"/>
                <w:sz w:val="26"/>
                <w:szCs w:val="26"/>
              </w:rPr>
            </w:pPr>
            <w:r w:rsidRPr="00FA2E97">
              <w:rPr>
                <w:b w:val="0"/>
                <w:sz w:val="26"/>
                <w:szCs w:val="26"/>
              </w:rPr>
              <w:t>: 18 tiết</w:t>
            </w:r>
          </w:p>
        </w:tc>
      </w:tr>
      <w:tr w:rsidR="00FA2E97" w:rsidRPr="00FA2E97" w14:paraId="74FB8618" w14:textId="77777777" w:rsidTr="00E71C51">
        <w:trPr>
          <w:trHeight w:val="20"/>
        </w:trPr>
        <w:tc>
          <w:tcPr>
            <w:tcW w:w="2539" w:type="dxa"/>
            <w:vAlign w:val="center"/>
          </w:tcPr>
          <w:p w14:paraId="0B120407" w14:textId="77777777" w:rsidR="00FA2E97" w:rsidRPr="00FA2E97" w:rsidRDefault="00FA2E97" w:rsidP="00FA2E97">
            <w:pPr>
              <w:tabs>
                <w:tab w:val="left" w:pos="5550"/>
              </w:tabs>
              <w:spacing w:line="312" w:lineRule="auto"/>
              <w:rPr>
                <w:b w:val="0"/>
                <w:sz w:val="26"/>
                <w:szCs w:val="26"/>
              </w:rPr>
            </w:pPr>
            <w:r w:rsidRPr="00FA2E97">
              <w:rPr>
                <w:b w:val="0"/>
                <w:sz w:val="26"/>
                <w:szCs w:val="26"/>
              </w:rPr>
              <w:t>Thực hành/thực tập</w:t>
            </w:r>
          </w:p>
        </w:tc>
        <w:tc>
          <w:tcPr>
            <w:tcW w:w="3029" w:type="dxa"/>
            <w:vAlign w:val="center"/>
          </w:tcPr>
          <w:p w14:paraId="4D313CEF" w14:textId="77777777" w:rsidR="00FA2E97" w:rsidRPr="00FA2E97" w:rsidRDefault="00FA2E97" w:rsidP="00FA2E97">
            <w:pPr>
              <w:tabs>
                <w:tab w:val="left" w:pos="5550"/>
              </w:tabs>
              <w:spacing w:line="312" w:lineRule="auto"/>
              <w:rPr>
                <w:b w:val="0"/>
                <w:sz w:val="26"/>
                <w:szCs w:val="26"/>
              </w:rPr>
            </w:pPr>
            <w:r w:rsidRPr="00FA2E97">
              <w:rPr>
                <w:b w:val="0"/>
                <w:sz w:val="26"/>
                <w:szCs w:val="26"/>
              </w:rPr>
              <w:t>:..........tiết</w:t>
            </w:r>
          </w:p>
        </w:tc>
      </w:tr>
      <w:tr w:rsidR="00FA2E97" w:rsidRPr="00FA2E97" w14:paraId="0151E6C5" w14:textId="77777777" w:rsidTr="00E71C51">
        <w:trPr>
          <w:trHeight w:val="271"/>
        </w:trPr>
        <w:tc>
          <w:tcPr>
            <w:tcW w:w="2539" w:type="dxa"/>
            <w:vAlign w:val="center"/>
          </w:tcPr>
          <w:p w14:paraId="70544EC9" w14:textId="77777777" w:rsidR="00FA2E97" w:rsidRPr="00FA2E97" w:rsidRDefault="00FA2E97" w:rsidP="00FA2E97">
            <w:pPr>
              <w:tabs>
                <w:tab w:val="left" w:pos="5550"/>
              </w:tabs>
              <w:spacing w:line="312" w:lineRule="auto"/>
              <w:rPr>
                <w:b w:val="0"/>
                <w:sz w:val="26"/>
                <w:szCs w:val="26"/>
              </w:rPr>
            </w:pPr>
            <w:r w:rsidRPr="00FA2E97">
              <w:rPr>
                <w:b w:val="0"/>
                <w:sz w:val="26"/>
                <w:szCs w:val="26"/>
              </w:rPr>
              <w:t>Tự học</w:t>
            </w:r>
          </w:p>
        </w:tc>
        <w:tc>
          <w:tcPr>
            <w:tcW w:w="3029" w:type="dxa"/>
            <w:vAlign w:val="center"/>
          </w:tcPr>
          <w:p w14:paraId="6D5F6FD3" w14:textId="77777777" w:rsidR="00FA2E97" w:rsidRPr="00FA2E97" w:rsidRDefault="00FA2E97" w:rsidP="00FA2E97">
            <w:pPr>
              <w:tabs>
                <w:tab w:val="left" w:pos="5550"/>
              </w:tabs>
              <w:spacing w:line="312" w:lineRule="auto"/>
              <w:rPr>
                <w:b w:val="0"/>
                <w:sz w:val="26"/>
                <w:szCs w:val="26"/>
              </w:rPr>
            </w:pPr>
            <w:r w:rsidRPr="00FA2E97">
              <w:rPr>
                <w:b w:val="0"/>
                <w:sz w:val="26"/>
                <w:szCs w:val="26"/>
              </w:rPr>
              <w:t>:  tiết</w:t>
            </w:r>
          </w:p>
        </w:tc>
      </w:tr>
    </w:tbl>
    <w:p w14:paraId="3E0EC372" w14:textId="77777777" w:rsidR="00FA2E97" w:rsidRPr="00FA2E97" w:rsidRDefault="00FA2E97" w:rsidP="00FA2E97">
      <w:pPr>
        <w:spacing w:before="60" w:after="60" w:line="312" w:lineRule="auto"/>
        <w:jc w:val="both"/>
        <w:rPr>
          <w:b w:val="0"/>
          <w:i/>
          <w:sz w:val="26"/>
          <w:szCs w:val="26"/>
        </w:rPr>
      </w:pPr>
      <w:r w:rsidRPr="00FA2E97">
        <w:rPr>
          <w:b w:val="0"/>
          <w:i/>
          <w:sz w:val="26"/>
          <w:szCs w:val="26"/>
        </w:rPr>
        <w:t>(Số tiết đã quy đổi theo quy định hiện hành)</w:t>
      </w:r>
    </w:p>
    <w:p w14:paraId="576CC8E0" w14:textId="77777777" w:rsidR="00FA2E97" w:rsidRPr="00FA2E97" w:rsidRDefault="00FA2E97" w:rsidP="00FA2E97">
      <w:pPr>
        <w:spacing w:before="60" w:after="60" w:line="312" w:lineRule="auto"/>
        <w:jc w:val="both"/>
        <w:rPr>
          <w:bCs/>
          <w:sz w:val="26"/>
          <w:szCs w:val="26"/>
        </w:rPr>
      </w:pPr>
      <w:r w:rsidRPr="00FA2E97">
        <w:rPr>
          <w:bCs/>
          <w:sz w:val="26"/>
          <w:szCs w:val="26"/>
        </w:rPr>
        <w:t>2. Đơn vị phụ trách học phần</w:t>
      </w:r>
    </w:p>
    <w:p w14:paraId="0363243A" w14:textId="77777777" w:rsidR="00FA2E97" w:rsidRPr="00FA2E97" w:rsidRDefault="00FA2E97" w:rsidP="00FA2E97">
      <w:pPr>
        <w:spacing w:line="312" w:lineRule="auto"/>
        <w:jc w:val="both"/>
        <w:rPr>
          <w:rFonts w:eastAsia="Arial"/>
          <w:b w:val="0"/>
          <w:szCs w:val="28"/>
        </w:rPr>
      </w:pPr>
      <w:r w:rsidRPr="00FA2E97">
        <w:rPr>
          <w:b w:val="0"/>
          <w:sz w:val="26"/>
          <w:szCs w:val="26"/>
        </w:rPr>
        <w:t xml:space="preserve">Bộ môn: </w:t>
      </w:r>
      <w:r w:rsidRPr="00FA2E97">
        <w:rPr>
          <w:rFonts w:eastAsia="Arial"/>
          <w:b w:val="0"/>
          <w:sz w:val="26"/>
          <w:szCs w:val="26"/>
          <w:lang w:val="vi-VN"/>
        </w:rPr>
        <w:t>Bộ môn Đường lối CM của Đảng cộng sản Việt Nam</w:t>
      </w:r>
      <w:r w:rsidRPr="00FA2E97">
        <w:rPr>
          <w:rFonts w:eastAsia="Arial"/>
          <w:b w:val="0"/>
          <w:szCs w:val="28"/>
          <w:lang w:val="vi-VN"/>
        </w:rPr>
        <w:t xml:space="preserve"> </w:t>
      </w:r>
    </w:p>
    <w:p w14:paraId="0D71794C" w14:textId="77777777" w:rsidR="00FA2E97" w:rsidRPr="00FA2E97" w:rsidRDefault="00FA2E97" w:rsidP="00FA2E97">
      <w:pPr>
        <w:spacing w:before="60" w:after="60" w:line="312" w:lineRule="auto"/>
        <w:jc w:val="both"/>
        <w:rPr>
          <w:b w:val="0"/>
          <w:sz w:val="26"/>
          <w:szCs w:val="26"/>
        </w:rPr>
      </w:pPr>
      <w:r w:rsidRPr="00FA2E97">
        <w:rPr>
          <w:b w:val="0"/>
          <w:sz w:val="26"/>
          <w:szCs w:val="26"/>
        </w:rPr>
        <w:lastRenderedPageBreak/>
        <w:t>Khoa:</w:t>
      </w:r>
      <w:r w:rsidRPr="00FA2E97">
        <w:rPr>
          <w:rFonts w:eastAsia="Arial"/>
          <w:b w:val="0"/>
          <w:szCs w:val="28"/>
          <w:lang w:val="vi-VN"/>
        </w:rPr>
        <w:t xml:space="preserve"> </w:t>
      </w:r>
      <w:r w:rsidRPr="00FA2E97">
        <w:rPr>
          <w:rFonts w:eastAsia="Arial"/>
          <w:b w:val="0"/>
          <w:sz w:val="26"/>
          <w:szCs w:val="26"/>
          <w:lang w:val="vi-VN"/>
        </w:rPr>
        <w:t xml:space="preserve">Khoa Lý luận chính trị - </w:t>
      </w:r>
      <w:r w:rsidRPr="00FA2E97">
        <w:rPr>
          <w:rFonts w:eastAsia="Arial"/>
          <w:b w:val="0"/>
          <w:sz w:val="26"/>
          <w:szCs w:val="26"/>
        </w:rPr>
        <w:t>Trường Đại học Lâm nghiệp.</w:t>
      </w:r>
    </w:p>
    <w:p w14:paraId="5547233D" w14:textId="77777777" w:rsidR="00FA2E97" w:rsidRPr="00FA2E97" w:rsidRDefault="00FA2E97" w:rsidP="00FA2E97">
      <w:pPr>
        <w:spacing w:before="60" w:after="60" w:line="312" w:lineRule="auto"/>
        <w:jc w:val="both"/>
        <w:rPr>
          <w:bCs/>
          <w:sz w:val="26"/>
          <w:szCs w:val="26"/>
        </w:rPr>
      </w:pPr>
      <w:r w:rsidRPr="00FA2E97">
        <w:rPr>
          <w:bCs/>
          <w:sz w:val="26"/>
          <w:szCs w:val="26"/>
        </w:rPr>
        <w:t>3. Điều kiện tiên quyết: không</w:t>
      </w:r>
    </w:p>
    <w:p w14:paraId="251FB1B4" w14:textId="77777777" w:rsidR="00FA2E97" w:rsidRPr="00FA2E97" w:rsidRDefault="00FA2E97" w:rsidP="00FA2E97">
      <w:pPr>
        <w:spacing w:before="60" w:after="60" w:line="312" w:lineRule="auto"/>
        <w:jc w:val="both"/>
        <w:rPr>
          <w:bCs/>
          <w:sz w:val="26"/>
          <w:szCs w:val="26"/>
        </w:rPr>
      </w:pPr>
      <w:r w:rsidRPr="00FA2E97">
        <w:rPr>
          <w:bCs/>
          <w:sz w:val="26"/>
          <w:szCs w:val="26"/>
        </w:rPr>
        <w:t>4. Mục tiêu của học phần</w:t>
      </w:r>
    </w:p>
    <w:p w14:paraId="4BF1185D" w14:textId="77777777" w:rsidR="00FA2E97" w:rsidRPr="00FA2E97" w:rsidRDefault="00FA2E97" w:rsidP="00FA2E97">
      <w:pPr>
        <w:spacing w:line="360" w:lineRule="auto"/>
        <w:ind w:firstLine="567"/>
        <w:jc w:val="both"/>
        <w:rPr>
          <w:b w:val="0"/>
          <w:sz w:val="26"/>
          <w:szCs w:val="26"/>
          <w:lang w:val="vi-VN"/>
        </w:rPr>
      </w:pPr>
      <w:r w:rsidRPr="00FA2E97">
        <w:rPr>
          <w:b w:val="0"/>
          <w:i/>
          <w:sz w:val="26"/>
          <w:szCs w:val="26"/>
          <w:lang w:val="vi-VN"/>
        </w:rPr>
        <w:t>+ Kiến thức</w:t>
      </w:r>
      <w:r w:rsidRPr="00FA2E97">
        <w:rPr>
          <w:b w:val="0"/>
          <w:i/>
          <w:color w:val="000000"/>
          <w:sz w:val="26"/>
          <w:szCs w:val="26"/>
          <w:lang w:val="vi-VN"/>
        </w:rPr>
        <w:t xml:space="preserve">: </w:t>
      </w:r>
      <w:r w:rsidRPr="00FA2E97">
        <w:rPr>
          <w:b w:val="0"/>
          <w:sz w:val="26"/>
          <w:szCs w:val="26"/>
          <w:lang w:val="vi-VN"/>
        </w:rPr>
        <w:t>Môn học này cung cấp cho người học những kiến thức căn bản về Xã hội học, từ đó vận dụng vào lý giải, đánh giá những vấn đề của thực tiễn xã hội, hình thành kỹ năng điều tra Xã hội học cho sinh viên.</w:t>
      </w:r>
    </w:p>
    <w:p w14:paraId="7B4076AE" w14:textId="77777777" w:rsidR="00FA2E97" w:rsidRPr="00FA2E97" w:rsidRDefault="00FA2E97" w:rsidP="00FA2E97">
      <w:pPr>
        <w:spacing w:line="360" w:lineRule="auto"/>
        <w:ind w:firstLine="567"/>
        <w:jc w:val="both"/>
        <w:rPr>
          <w:b w:val="0"/>
          <w:color w:val="000000"/>
          <w:sz w:val="26"/>
          <w:szCs w:val="26"/>
          <w:lang w:val="pt-BR"/>
        </w:rPr>
      </w:pPr>
      <w:r w:rsidRPr="00FA2E97">
        <w:rPr>
          <w:b w:val="0"/>
          <w:i/>
          <w:sz w:val="26"/>
          <w:szCs w:val="26"/>
          <w:lang w:val="pt-BR"/>
        </w:rPr>
        <w:t>+ Kỹ năng:</w:t>
      </w:r>
      <w:r w:rsidRPr="00FA2E97">
        <w:rPr>
          <w:b w:val="0"/>
          <w:sz w:val="26"/>
          <w:szCs w:val="26"/>
          <w:lang w:val="pt-BR"/>
        </w:rPr>
        <w:t xml:space="preserve"> sinh viên có thể vận dụng các </w:t>
      </w:r>
      <w:r w:rsidRPr="00FA2E97">
        <w:rPr>
          <w:b w:val="0"/>
          <w:color w:val="000000"/>
          <w:sz w:val="26"/>
          <w:szCs w:val="26"/>
          <w:lang w:val="pt-BR"/>
        </w:rPr>
        <w:t>cơ sở lý luận cơ bản và phương pháp điều tra cụ thể vào nhận thức, phân tích và giải quyết các vấn đề thực tiễn xã hội.</w:t>
      </w:r>
    </w:p>
    <w:p w14:paraId="7315FBAD" w14:textId="77777777" w:rsidR="00FA2E97" w:rsidRPr="00FA2E97" w:rsidRDefault="00FA2E97" w:rsidP="00FA2E97">
      <w:pPr>
        <w:spacing w:line="360" w:lineRule="auto"/>
        <w:ind w:firstLine="567"/>
        <w:jc w:val="both"/>
        <w:rPr>
          <w:b w:val="0"/>
          <w:sz w:val="26"/>
          <w:szCs w:val="26"/>
          <w:lang w:val="pt-BR"/>
        </w:rPr>
      </w:pPr>
      <w:r w:rsidRPr="00FA2E97">
        <w:rPr>
          <w:b w:val="0"/>
          <w:i/>
          <w:sz w:val="26"/>
          <w:szCs w:val="26"/>
          <w:lang w:val="pt-BR"/>
        </w:rPr>
        <w:t>+ Thái độ:</w:t>
      </w:r>
      <w:r w:rsidRPr="00FA2E97">
        <w:rPr>
          <w:b w:val="0"/>
          <w:color w:val="000000"/>
          <w:sz w:val="26"/>
          <w:szCs w:val="26"/>
          <w:lang w:val="pt-BR"/>
        </w:rPr>
        <w:t xml:space="preserve"> Xây dựng niềm tin, lý tưởng cho sinh viên. Cung cấp những nhận thức khách quan nhất về thực tế đời sống xã hội, có thái độ , nhận thức đúng đắn trước những vẫn đề xã hội nảy sinh.</w:t>
      </w:r>
      <w:r w:rsidRPr="00FA2E97">
        <w:rPr>
          <w:b w:val="0"/>
          <w:sz w:val="26"/>
          <w:szCs w:val="26"/>
          <w:lang w:val="pt-BR"/>
        </w:rPr>
        <w:t xml:space="preserve"> </w:t>
      </w:r>
    </w:p>
    <w:p w14:paraId="2D650F77" w14:textId="77777777" w:rsidR="00FA2E97" w:rsidRPr="00FA2E97" w:rsidRDefault="00FA2E97" w:rsidP="00FA2E97">
      <w:pPr>
        <w:spacing w:before="60" w:after="60" w:line="312" w:lineRule="auto"/>
        <w:jc w:val="both"/>
        <w:rPr>
          <w:bCs/>
          <w:i/>
          <w:sz w:val="26"/>
          <w:szCs w:val="26"/>
        </w:rPr>
      </w:pPr>
      <w:r w:rsidRPr="00FA2E97">
        <w:rPr>
          <w:bCs/>
          <w:sz w:val="26"/>
          <w:szCs w:val="26"/>
        </w:rPr>
        <w:t xml:space="preserve">5. Mô tả tóm tắt nội dung học phần </w:t>
      </w:r>
    </w:p>
    <w:p w14:paraId="190F0633" w14:textId="77777777" w:rsidR="00FA2E97" w:rsidRPr="00FA2E97" w:rsidRDefault="00FA2E97" w:rsidP="00FA2E97">
      <w:pPr>
        <w:spacing w:line="360" w:lineRule="auto"/>
        <w:ind w:firstLine="567"/>
        <w:jc w:val="both"/>
        <w:rPr>
          <w:b w:val="0"/>
          <w:sz w:val="26"/>
          <w:szCs w:val="26"/>
          <w:lang w:val="pt-BR"/>
        </w:rPr>
      </w:pPr>
      <w:r w:rsidRPr="00FA2E97">
        <w:rPr>
          <w:b w:val="0"/>
          <w:sz w:val="26"/>
          <w:szCs w:val="26"/>
          <w:lang w:val="pt-BR"/>
        </w:rPr>
        <w:t xml:space="preserve">Môn học này được chia làm 3 phần chính với 9 chương. Cụ thể: </w:t>
      </w:r>
    </w:p>
    <w:p w14:paraId="706D8E51" w14:textId="77777777" w:rsidR="00FA2E97" w:rsidRPr="00FA2E97" w:rsidRDefault="00FA2E97" w:rsidP="00FA2E97">
      <w:pPr>
        <w:spacing w:line="360" w:lineRule="auto"/>
        <w:ind w:firstLine="567"/>
        <w:jc w:val="both"/>
        <w:rPr>
          <w:b w:val="0"/>
          <w:sz w:val="26"/>
          <w:szCs w:val="26"/>
        </w:rPr>
      </w:pPr>
      <w:r w:rsidRPr="00FA2E97">
        <w:rPr>
          <w:b w:val="0"/>
          <w:sz w:val="26"/>
          <w:szCs w:val="26"/>
        </w:rPr>
        <w:t>Phần I. Nhập môn Xã hội học</w:t>
      </w:r>
    </w:p>
    <w:p w14:paraId="35F9B7AE" w14:textId="77777777" w:rsidR="00FA2E97" w:rsidRPr="00FA2E97" w:rsidRDefault="00FA2E97" w:rsidP="00FA2E97">
      <w:pPr>
        <w:spacing w:line="360" w:lineRule="auto"/>
        <w:ind w:firstLine="567"/>
        <w:jc w:val="both"/>
        <w:rPr>
          <w:b w:val="0"/>
          <w:sz w:val="26"/>
          <w:szCs w:val="26"/>
        </w:rPr>
      </w:pPr>
      <w:r w:rsidRPr="00FA2E97">
        <w:rPr>
          <w:b w:val="0"/>
          <w:sz w:val="26"/>
          <w:szCs w:val="26"/>
        </w:rPr>
        <w:t>Chương 1</w:t>
      </w:r>
      <w:r w:rsidRPr="00FA2E97">
        <w:rPr>
          <w:b w:val="0"/>
          <w:sz w:val="26"/>
          <w:szCs w:val="26"/>
          <w:lang w:val="pt-BR"/>
        </w:rPr>
        <w:t>: Đối tượng, chức năng và nhiệm vụ nghiên cứu của Xã hội học</w:t>
      </w:r>
      <w:r w:rsidRPr="00FA2E97">
        <w:rPr>
          <w:b w:val="0"/>
          <w:sz w:val="26"/>
          <w:szCs w:val="26"/>
        </w:rPr>
        <w:t xml:space="preserve"> </w:t>
      </w:r>
    </w:p>
    <w:p w14:paraId="48086A99" w14:textId="77777777" w:rsidR="00FA2E97" w:rsidRPr="00FA2E97" w:rsidRDefault="00FA2E97" w:rsidP="00FA2E97">
      <w:pPr>
        <w:spacing w:line="360" w:lineRule="auto"/>
        <w:ind w:firstLine="567"/>
        <w:jc w:val="both"/>
        <w:rPr>
          <w:b w:val="0"/>
          <w:sz w:val="26"/>
          <w:szCs w:val="26"/>
        </w:rPr>
      </w:pPr>
      <w:r w:rsidRPr="00FA2E97">
        <w:rPr>
          <w:b w:val="0"/>
          <w:sz w:val="26"/>
          <w:szCs w:val="26"/>
        </w:rPr>
        <w:t xml:space="preserve">Chương 2: Lịch sử hình thành và phát triển ngành Xã hội học </w:t>
      </w:r>
    </w:p>
    <w:p w14:paraId="05EE4800" w14:textId="77777777" w:rsidR="00FA2E97" w:rsidRPr="00FA2E97" w:rsidRDefault="00FA2E97" w:rsidP="00FA2E97">
      <w:pPr>
        <w:spacing w:line="360" w:lineRule="auto"/>
        <w:ind w:firstLine="567"/>
        <w:jc w:val="both"/>
        <w:rPr>
          <w:b w:val="0"/>
          <w:sz w:val="26"/>
          <w:szCs w:val="26"/>
        </w:rPr>
      </w:pPr>
      <w:r w:rsidRPr="00FA2E97">
        <w:rPr>
          <w:b w:val="0"/>
          <w:sz w:val="26"/>
          <w:szCs w:val="26"/>
        </w:rPr>
        <w:t>Chương 3: Các khái niệm cơ bản của Xã hội học</w:t>
      </w:r>
    </w:p>
    <w:p w14:paraId="214CE85E" w14:textId="77777777" w:rsidR="00FA2E97" w:rsidRPr="00FA2E97" w:rsidRDefault="00FA2E97" w:rsidP="00FA2E97">
      <w:pPr>
        <w:spacing w:line="360" w:lineRule="auto"/>
        <w:ind w:firstLine="567"/>
        <w:jc w:val="both"/>
        <w:rPr>
          <w:b w:val="0"/>
          <w:sz w:val="26"/>
          <w:szCs w:val="26"/>
        </w:rPr>
      </w:pPr>
      <w:r w:rsidRPr="00FA2E97">
        <w:rPr>
          <w:b w:val="0"/>
          <w:sz w:val="26"/>
          <w:szCs w:val="26"/>
        </w:rPr>
        <w:t>Phần II. Phương pháp nghiên cứu Xã hội học</w:t>
      </w:r>
    </w:p>
    <w:p w14:paraId="1E7B12C0" w14:textId="77777777" w:rsidR="00FA2E97" w:rsidRPr="00FA2E97" w:rsidRDefault="00FA2E97" w:rsidP="00FA2E97">
      <w:pPr>
        <w:spacing w:line="360" w:lineRule="auto"/>
        <w:ind w:firstLine="567"/>
        <w:jc w:val="both"/>
        <w:rPr>
          <w:b w:val="0"/>
          <w:sz w:val="26"/>
          <w:szCs w:val="26"/>
        </w:rPr>
      </w:pPr>
      <w:r w:rsidRPr="00FA2E97">
        <w:rPr>
          <w:b w:val="0"/>
          <w:sz w:val="26"/>
          <w:szCs w:val="26"/>
        </w:rPr>
        <w:t>Chương 4: Các phương pháp và kỹ thuật điều tra Xã hội học thông dụng</w:t>
      </w:r>
    </w:p>
    <w:p w14:paraId="728B16DB" w14:textId="77777777" w:rsidR="00FA2E97" w:rsidRPr="00FA2E97" w:rsidRDefault="00FA2E97" w:rsidP="00FA2E97">
      <w:pPr>
        <w:spacing w:line="360" w:lineRule="auto"/>
        <w:ind w:firstLine="567"/>
        <w:jc w:val="both"/>
        <w:rPr>
          <w:b w:val="0"/>
          <w:sz w:val="26"/>
          <w:szCs w:val="26"/>
        </w:rPr>
      </w:pPr>
      <w:r w:rsidRPr="00FA2E97">
        <w:rPr>
          <w:b w:val="0"/>
          <w:sz w:val="26"/>
          <w:szCs w:val="26"/>
        </w:rPr>
        <w:t>Chương 5: Các bước tiến hành một cuộc điều tra Xã hội học cơ bản</w:t>
      </w:r>
    </w:p>
    <w:p w14:paraId="5CF8B7DB" w14:textId="77777777" w:rsidR="00FA2E97" w:rsidRPr="00FA2E97" w:rsidRDefault="00FA2E97" w:rsidP="00FA2E97">
      <w:pPr>
        <w:spacing w:line="360" w:lineRule="auto"/>
        <w:ind w:firstLine="567"/>
        <w:jc w:val="both"/>
        <w:rPr>
          <w:b w:val="0"/>
          <w:sz w:val="26"/>
          <w:szCs w:val="26"/>
        </w:rPr>
      </w:pPr>
      <w:r w:rsidRPr="00FA2E97">
        <w:rPr>
          <w:b w:val="0"/>
          <w:sz w:val="26"/>
          <w:szCs w:val="26"/>
        </w:rPr>
        <w:t>Phần III. Xã hội học chuyên biệt</w:t>
      </w:r>
    </w:p>
    <w:p w14:paraId="4CB246C4" w14:textId="77777777" w:rsidR="00FA2E97" w:rsidRPr="00FA2E97" w:rsidRDefault="00FA2E97" w:rsidP="00FA2E97">
      <w:pPr>
        <w:spacing w:line="360" w:lineRule="auto"/>
        <w:ind w:firstLine="567"/>
        <w:jc w:val="both"/>
        <w:rPr>
          <w:b w:val="0"/>
          <w:sz w:val="26"/>
          <w:szCs w:val="26"/>
        </w:rPr>
      </w:pPr>
      <w:r w:rsidRPr="00FA2E97">
        <w:rPr>
          <w:b w:val="0"/>
          <w:sz w:val="26"/>
          <w:szCs w:val="26"/>
        </w:rPr>
        <w:t>Chương 6: Xã hội học Nông thôn</w:t>
      </w:r>
    </w:p>
    <w:p w14:paraId="6E51B0DB" w14:textId="77777777" w:rsidR="00FA2E97" w:rsidRPr="00FA2E97" w:rsidRDefault="00FA2E97" w:rsidP="00FA2E97">
      <w:pPr>
        <w:spacing w:line="360" w:lineRule="auto"/>
        <w:ind w:firstLine="567"/>
        <w:jc w:val="both"/>
        <w:rPr>
          <w:b w:val="0"/>
          <w:sz w:val="26"/>
          <w:szCs w:val="26"/>
        </w:rPr>
      </w:pPr>
      <w:r w:rsidRPr="00FA2E97">
        <w:rPr>
          <w:b w:val="0"/>
          <w:sz w:val="26"/>
          <w:szCs w:val="26"/>
        </w:rPr>
        <w:t>Chương 7: Xã hội học Đô thị</w:t>
      </w:r>
    </w:p>
    <w:p w14:paraId="4EFAB1BA" w14:textId="77777777" w:rsidR="00FA2E97" w:rsidRPr="00FA2E97" w:rsidRDefault="00FA2E97" w:rsidP="00FA2E97">
      <w:pPr>
        <w:spacing w:line="360" w:lineRule="auto"/>
        <w:ind w:firstLine="567"/>
        <w:jc w:val="both"/>
        <w:rPr>
          <w:b w:val="0"/>
          <w:sz w:val="26"/>
          <w:szCs w:val="26"/>
        </w:rPr>
      </w:pPr>
      <w:r w:rsidRPr="00FA2E97">
        <w:rPr>
          <w:b w:val="0"/>
          <w:sz w:val="26"/>
          <w:szCs w:val="26"/>
        </w:rPr>
        <w:t>Chương 8: Xã hội học về Dư luận xã hội</w:t>
      </w:r>
    </w:p>
    <w:p w14:paraId="02810344" w14:textId="77777777" w:rsidR="00FA2E97" w:rsidRPr="00FA2E97" w:rsidRDefault="00FA2E97" w:rsidP="00FA2E97">
      <w:pPr>
        <w:spacing w:line="360" w:lineRule="auto"/>
        <w:ind w:firstLine="567"/>
        <w:jc w:val="both"/>
        <w:rPr>
          <w:b w:val="0"/>
          <w:sz w:val="26"/>
          <w:szCs w:val="26"/>
        </w:rPr>
      </w:pPr>
      <w:r w:rsidRPr="00FA2E97">
        <w:rPr>
          <w:b w:val="0"/>
          <w:sz w:val="26"/>
          <w:szCs w:val="26"/>
        </w:rPr>
        <w:t>Chương 9: Xã hội học Gia đình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4"/>
        <w:gridCol w:w="7093"/>
      </w:tblGrid>
      <w:tr w:rsidR="00FA2E97" w:rsidRPr="00FA2E97" w14:paraId="59BA5223" w14:textId="77777777" w:rsidTr="00E71C51">
        <w:trPr>
          <w:trHeight w:val="346"/>
        </w:trPr>
        <w:tc>
          <w:tcPr>
            <w:tcW w:w="2114" w:type="dxa"/>
          </w:tcPr>
          <w:p w14:paraId="2A670140" w14:textId="77777777" w:rsidR="00FA2E97" w:rsidRPr="00FA2E97" w:rsidRDefault="00FA2E97" w:rsidP="00FA2E97">
            <w:pPr>
              <w:spacing w:before="60" w:after="60" w:line="312" w:lineRule="auto"/>
              <w:jc w:val="center"/>
              <w:rPr>
                <w:b w:val="0"/>
                <w:sz w:val="26"/>
                <w:szCs w:val="26"/>
              </w:rPr>
            </w:pPr>
            <w:r w:rsidRPr="00FA2E97">
              <w:rPr>
                <w:b w:val="0"/>
                <w:sz w:val="26"/>
                <w:szCs w:val="26"/>
              </w:rPr>
              <w:t>Mã CĐR</w:t>
            </w:r>
          </w:p>
        </w:tc>
        <w:tc>
          <w:tcPr>
            <w:tcW w:w="7093" w:type="dxa"/>
          </w:tcPr>
          <w:p w14:paraId="4CA7BAE9" w14:textId="77777777" w:rsidR="00FA2E97" w:rsidRPr="00FA2E97" w:rsidRDefault="00FA2E97" w:rsidP="00FA2E97">
            <w:pPr>
              <w:spacing w:before="60" w:after="60" w:line="312" w:lineRule="auto"/>
              <w:jc w:val="center"/>
              <w:rPr>
                <w:b w:val="0"/>
                <w:sz w:val="26"/>
                <w:szCs w:val="26"/>
              </w:rPr>
            </w:pPr>
            <w:r w:rsidRPr="00FA2E97">
              <w:rPr>
                <w:b w:val="0"/>
                <w:sz w:val="26"/>
                <w:szCs w:val="26"/>
              </w:rPr>
              <w:t>Nội dung chuẩn đầu ra</w:t>
            </w:r>
          </w:p>
        </w:tc>
      </w:tr>
      <w:tr w:rsidR="00FA2E97" w:rsidRPr="00FA2E97" w14:paraId="518C0293" w14:textId="77777777" w:rsidTr="00E71C51">
        <w:trPr>
          <w:trHeight w:val="356"/>
        </w:trPr>
        <w:tc>
          <w:tcPr>
            <w:tcW w:w="9207" w:type="dxa"/>
            <w:gridSpan w:val="2"/>
          </w:tcPr>
          <w:p w14:paraId="5BEDEC38" w14:textId="77777777" w:rsidR="00FA2E97" w:rsidRPr="00FA2E97" w:rsidRDefault="00FA2E97" w:rsidP="00FA2E97">
            <w:pPr>
              <w:spacing w:before="60" w:after="60" w:line="312" w:lineRule="auto"/>
              <w:jc w:val="center"/>
              <w:rPr>
                <w:b w:val="0"/>
                <w:sz w:val="26"/>
                <w:szCs w:val="26"/>
              </w:rPr>
            </w:pPr>
            <w:r w:rsidRPr="00FA2E97">
              <w:rPr>
                <w:b w:val="0"/>
                <w:sz w:val="26"/>
                <w:szCs w:val="26"/>
              </w:rPr>
              <w:t>Về kiến thức</w:t>
            </w:r>
          </w:p>
        </w:tc>
      </w:tr>
      <w:tr w:rsidR="00FA2E97" w:rsidRPr="00FA2E97" w14:paraId="237DED3B" w14:textId="77777777" w:rsidTr="00E71C51">
        <w:trPr>
          <w:trHeight w:val="346"/>
        </w:trPr>
        <w:tc>
          <w:tcPr>
            <w:tcW w:w="2114" w:type="dxa"/>
          </w:tcPr>
          <w:p w14:paraId="034BA044" w14:textId="77777777" w:rsidR="00FA2E97" w:rsidRPr="00FA2E97" w:rsidRDefault="00FA2E97" w:rsidP="00FA2E97">
            <w:pPr>
              <w:spacing w:before="60" w:after="60" w:line="312" w:lineRule="auto"/>
              <w:jc w:val="center"/>
              <w:rPr>
                <w:b w:val="0"/>
                <w:sz w:val="26"/>
                <w:szCs w:val="26"/>
              </w:rPr>
            </w:pPr>
            <w:r w:rsidRPr="00FA2E97">
              <w:rPr>
                <w:b w:val="0"/>
                <w:sz w:val="26"/>
                <w:szCs w:val="26"/>
              </w:rPr>
              <w:t>CĐR1</w:t>
            </w:r>
          </w:p>
        </w:tc>
        <w:tc>
          <w:tcPr>
            <w:tcW w:w="7093" w:type="dxa"/>
          </w:tcPr>
          <w:p w14:paraId="07500289" w14:textId="77777777" w:rsidR="00FA2E97" w:rsidRPr="00FA2E97" w:rsidRDefault="00FA2E97" w:rsidP="00FA2E97">
            <w:pPr>
              <w:spacing w:before="60" w:after="60" w:line="312" w:lineRule="auto"/>
              <w:jc w:val="both"/>
              <w:rPr>
                <w:b w:val="0"/>
                <w:sz w:val="26"/>
                <w:szCs w:val="26"/>
              </w:rPr>
            </w:pPr>
            <w:r w:rsidRPr="00FA2E97">
              <w:rPr>
                <w:b w:val="0"/>
                <w:sz w:val="26"/>
                <w:szCs w:val="26"/>
              </w:rPr>
              <w:t>- Có kiến thức cơ bản về ngành khoa học xã hội học</w:t>
            </w:r>
          </w:p>
        </w:tc>
      </w:tr>
      <w:tr w:rsidR="00FA2E97" w:rsidRPr="00FA2E97" w14:paraId="55EC4351" w14:textId="77777777" w:rsidTr="00E71C51">
        <w:trPr>
          <w:trHeight w:val="356"/>
        </w:trPr>
        <w:tc>
          <w:tcPr>
            <w:tcW w:w="2114" w:type="dxa"/>
          </w:tcPr>
          <w:p w14:paraId="3102C864" w14:textId="77777777" w:rsidR="00FA2E97" w:rsidRPr="00FA2E97" w:rsidRDefault="00FA2E97" w:rsidP="00FA2E97">
            <w:pPr>
              <w:spacing w:before="60" w:after="60" w:line="312" w:lineRule="auto"/>
              <w:jc w:val="center"/>
              <w:rPr>
                <w:b w:val="0"/>
                <w:sz w:val="26"/>
                <w:szCs w:val="26"/>
              </w:rPr>
            </w:pPr>
            <w:r w:rsidRPr="00FA2E97">
              <w:rPr>
                <w:b w:val="0"/>
                <w:sz w:val="26"/>
                <w:szCs w:val="26"/>
              </w:rPr>
              <w:t>CĐR2</w:t>
            </w:r>
          </w:p>
        </w:tc>
        <w:tc>
          <w:tcPr>
            <w:tcW w:w="7093" w:type="dxa"/>
          </w:tcPr>
          <w:p w14:paraId="52CE785C" w14:textId="77777777" w:rsidR="00FA2E97" w:rsidRPr="00FA2E97" w:rsidRDefault="00FA2E97" w:rsidP="00FA2E97">
            <w:pPr>
              <w:spacing w:before="60" w:after="60" w:line="312" w:lineRule="auto"/>
              <w:jc w:val="both"/>
              <w:rPr>
                <w:b w:val="0"/>
                <w:sz w:val="26"/>
                <w:szCs w:val="26"/>
              </w:rPr>
            </w:pPr>
            <w:r w:rsidRPr="00FA2E97">
              <w:rPr>
                <w:b w:val="0"/>
                <w:sz w:val="26"/>
                <w:szCs w:val="26"/>
              </w:rPr>
              <w:t>- Có năng lực nghiên cứu khoa học dựa trên phương pháp nghiên cứu của Xã hội học</w:t>
            </w:r>
          </w:p>
        </w:tc>
      </w:tr>
      <w:tr w:rsidR="00FA2E97" w:rsidRPr="00FA2E97" w14:paraId="67FE9EA6" w14:textId="77777777" w:rsidTr="00E71C51">
        <w:trPr>
          <w:trHeight w:val="356"/>
        </w:trPr>
        <w:tc>
          <w:tcPr>
            <w:tcW w:w="2114" w:type="dxa"/>
          </w:tcPr>
          <w:p w14:paraId="63DF4D25" w14:textId="77777777" w:rsidR="00FA2E97" w:rsidRPr="00FA2E97" w:rsidRDefault="00FA2E97" w:rsidP="00FA2E97">
            <w:pPr>
              <w:spacing w:before="60" w:after="60" w:line="312" w:lineRule="auto"/>
              <w:jc w:val="center"/>
              <w:rPr>
                <w:b w:val="0"/>
                <w:sz w:val="26"/>
                <w:szCs w:val="26"/>
              </w:rPr>
            </w:pPr>
            <w:r w:rsidRPr="00FA2E97">
              <w:rPr>
                <w:b w:val="0"/>
                <w:sz w:val="26"/>
                <w:szCs w:val="26"/>
              </w:rPr>
              <w:lastRenderedPageBreak/>
              <w:t>CĐR3</w:t>
            </w:r>
          </w:p>
        </w:tc>
        <w:tc>
          <w:tcPr>
            <w:tcW w:w="7093" w:type="dxa"/>
          </w:tcPr>
          <w:p w14:paraId="089F72AA" w14:textId="77777777" w:rsidR="00FA2E97" w:rsidRPr="00FA2E97" w:rsidRDefault="00FA2E97" w:rsidP="00FA2E97">
            <w:pPr>
              <w:spacing w:before="60" w:after="60" w:line="312" w:lineRule="auto"/>
              <w:jc w:val="both"/>
              <w:rPr>
                <w:b w:val="0"/>
                <w:sz w:val="26"/>
                <w:szCs w:val="26"/>
              </w:rPr>
            </w:pPr>
            <w:r w:rsidRPr="00FA2E97">
              <w:rPr>
                <w:b w:val="0"/>
                <w:sz w:val="26"/>
                <w:szCs w:val="26"/>
              </w:rPr>
              <w:t>- Am hiểu về một số lĩnh vực xã hội học chuyên biệt: XHH Nông thôn, XHH Đô thị, XHH Gia đình, XHH về dư luận xã hội</w:t>
            </w:r>
          </w:p>
        </w:tc>
      </w:tr>
      <w:tr w:rsidR="00FA2E97" w:rsidRPr="00FA2E97" w14:paraId="195F8A29" w14:textId="77777777" w:rsidTr="00E71C51">
        <w:trPr>
          <w:trHeight w:val="356"/>
        </w:trPr>
        <w:tc>
          <w:tcPr>
            <w:tcW w:w="9207" w:type="dxa"/>
            <w:gridSpan w:val="2"/>
          </w:tcPr>
          <w:p w14:paraId="2E193DAB" w14:textId="77777777" w:rsidR="00FA2E97" w:rsidRPr="00FA2E97" w:rsidRDefault="00FA2E97" w:rsidP="00FA2E97">
            <w:pPr>
              <w:spacing w:before="60" w:after="60" w:line="312" w:lineRule="auto"/>
              <w:jc w:val="center"/>
              <w:rPr>
                <w:b w:val="0"/>
                <w:sz w:val="26"/>
                <w:szCs w:val="26"/>
              </w:rPr>
            </w:pPr>
            <w:r w:rsidRPr="00FA2E97">
              <w:rPr>
                <w:b w:val="0"/>
                <w:sz w:val="26"/>
                <w:szCs w:val="26"/>
              </w:rPr>
              <w:t>Về kỹ năng</w:t>
            </w:r>
          </w:p>
        </w:tc>
      </w:tr>
      <w:tr w:rsidR="00FA2E97" w:rsidRPr="00FA2E97" w14:paraId="2171E74B" w14:textId="77777777" w:rsidTr="00E71C51">
        <w:trPr>
          <w:trHeight w:val="346"/>
        </w:trPr>
        <w:tc>
          <w:tcPr>
            <w:tcW w:w="2114" w:type="dxa"/>
          </w:tcPr>
          <w:p w14:paraId="014413DA" w14:textId="77777777" w:rsidR="00FA2E97" w:rsidRPr="00FA2E97" w:rsidRDefault="00FA2E97" w:rsidP="00FA2E97">
            <w:pPr>
              <w:spacing w:before="60" w:after="60" w:line="312" w:lineRule="auto"/>
              <w:jc w:val="center"/>
              <w:rPr>
                <w:b w:val="0"/>
                <w:sz w:val="26"/>
                <w:szCs w:val="26"/>
              </w:rPr>
            </w:pPr>
            <w:r w:rsidRPr="00FA2E97">
              <w:rPr>
                <w:b w:val="0"/>
                <w:sz w:val="26"/>
                <w:szCs w:val="26"/>
              </w:rPr>
              <w:t>CĐR4</w:t>
            </w:r>
          </w:p>
        </w:tc>
        <w:tc>
          <w:tcPr>
            <w:tcW w:w="7093" w:type="dxa"/>
          </w:tcPr>
          <w:p w14:paraId="2BBA3437" w14:textId="77777777" w:rsidR="00FA2E97" w:rsidRPr="00FA2E97" w:rsidRDefault="00FA2E97" w:rsidP="00FA2E97">
            <w:pPr>
              <w:spacing w:before="60" w:after="60" w:line="312" w:lineRule="auto"/>
              <w:jc w:val="both"/>
              <w:rPr>
                <w:b w:val="0"/>
                <w:sz w:val="26"/>
                <w:szCs w:val="26"/>
              </w:rPr>
            </w:pPr>
            <w:r w:rsidRPr="00FA2E97">
              <w:rPr>
                <w:b w:val="0"/>
                <w:sz w:val="26"/>
                <w:szCs w:val="26"/>
              </w:rPr>
              <w:t>- Hoàn thiện một số kỹ năng cơ bản: kỹ năng quan sát, phỏng vấn, trưng cầu ý kiến..</w:t>
            </w:r>
          </w:p>
        </w:tc>
      </w:tr>
      <w:tr w:rsidR="00FA2E97" w:rsidRPr="00FA2E97" w14:paraId="07C3DD5D" w14:textId="77777777" w:rsidTr="00E71C51">
        <w:trPr>
          <w:trHeight w:val="356"/>
        </w:trPr>
        <w:tc>
          <w:tcPr>
            <w:tcW w:w="2114" w:type="dxa"/>
          </w:tcPr>
          <w:p w14:paraId="29C2E7E6" w14:textId="77777777" w:rsidR="00FA2E97" w:rsidRPr="00FA2E97" w:rsidRDefault="00FA2E97" w:rsidP="00FA2E97">
            <w:pPr>
              <w:spacing w:before="60" w:after="60" w:line="312" w:lineRule="auto"/>
              <w:jc w:val="center"/>
              <w:rPr>
                <w:b w:val="0"/>
                <w:sz w:val="26"/>
                <w:szCs w:val="26"/>
              </w:rPr>
            </w:pPr>
            <w:r w:rsidRPr="00FA2E97">
              <w:rPr>
                <w:b w:val="0"/>
                <w:sz w:val="26"/>
                <w:szCs w:val="26"/>
              </w:rPr>
              <w:t>CĐR5</w:t>
            </w:r>
          </w:p>
        </w:tc>
        <w:tc>
          <w:tcPr>
            <w:tcW w:w="7093" w:type="dxa"/>
          </w:tcPr>
          <w:p w14:paraId="354734DD" w14:textId="77777777" w:rsidR="00FA2E97" w:rsidRPr="00FA2E97" w:rsidRDefault="00FA2E97" w:rsidP="00FA2E97">
            <w:pPr>
              <w:spacing w:before="60" w:after="60" w:line="312" w:lineRule="auto"/>
              <w:jc w:val="both"/>
              <w:rPr>
                <w:b w:val="0"/>
                <w:sz w:val="26"/>
                <w:szCs w:val="26"/>
              </w:rPr>
            </w:pPr>
            <w:r w:rsidRPr="00FA2E97">
              <w:rPr>
                <w:b w:val="0"/>
                <w:sz w:val="26"/>
                <w:szCs w:val="26"/>
              </w:rPr>
              <w:t>- Hình thành năng lực phát hiện vấn đề và triển khai nghiên cứu khoa học dựa trên phương pháp của khoa học Xã hội học</w:t>
            </w:r>
          </w:p>
        </w:tc>
      </w:tr>
      <w:tr w:rsidR="00FA2E97" w:rsidRPr="00FA2E97" w14:paraId="7F89D531" w14:textId="77777777" w:rsidTr="00E71C51">
        <w:trPr>
          <w:trHeight w:val="356"/>
        </w:trPr>
        <w:tc>
          <w:tcPr>
            <w:tcW w:w="9207" w:type="dxa"/>
            <w:gridSpan w:val="2"/>
          </w:tcPr>
          <w:p w14:paraId="000FF72B" w14:textId="77777777" w:rsidR="00FA2E97" w:rsidRPr="00FA2E97" w:rsidRDefault="00FA2E97" w:rsidP="00FA2E97">
            <w:pPr>
              <w:spacing w:before="60" w:after="60" w:line="312" w:lineRule="auto"/>
              <w:jc w:val="center"/>
              <w:rPr>
                <w:b w:val="0"/>
                <w:sz w:val="26"/>
                <w:szCs w:val="26"/>
              </w:rPr>
            </w:pPr>
            <w:r w:rsidRPr="00FA2E97">
              <w:rPr>
                <w:b w:val="0"/>
                <w:sz w:val="26"/>
                <w:szCs w:val="26"/>
              </w:rPr>
              <w:t>Năng lực tự chủ và trách nhiệm</w:t>
            </w:r>
          </w:p>
        </w:tc>
      </w:tr>
      <w:tr w:rsidR="00FA2E97" w:rsidRPr="00FA2E97" w14:paraId="4DBD06DB" w14:textId="77777777" w:rsidTr="00E71C51">
        <w:trPr>
          <w:trHeight w:val="356"/>
        </w:trPr>
        <w:tc>
          <w:tcPr>
            <w:tcW w:w="2114" w:type="dxa"/>
          </w:tcPr>
          <w:p w14:paraId="65C4B392" w14:textId="77777777" w:rsidR="00FA2E97" w:rsidRPr="00FA2E97" w:rsidRDefault="00FA2E97" w:rsidP="00FA2E97">
            <w:pPr>
              <w:spacing w:before="60" w:after="60" w:line="312" w:lineRule="auto"/>
              <w:jc w:val="center"/>
              <w:rPr>
                <w:b w:val="0"/>
                <w:sz w:val="26"/>
                <w:szCs w:val="26"/>
              </w:rPr>
            </w:pPr>
            <w:r w:rsidRPr="00FA2E97">
              <w:rPr>
                <w:b w:val="0"/>
                <w:sz w:val="26"/>
                <w:szCs w:val="26"/>
              </w:rPr>
              <w:t>CĐR6</w:t>
            </w:r>
          </w:p>
        </w:tc>
        <w:tc>
          <w:tcPr>
            <w:tcW w:w="7093" w:type="dxa"/>
          </w:tcPr>
          <w:p w14:paraId="4629D429" w14:textId="77777777" w:rsidR="00FA2E97" w:rsidRPr="00FA2E97" w:rsidRDefault="00FA2E97" w:rsidP="00FA2E97">
            <w:pPr>
              <w:spacing w:before="60" w:after="60" w:line="312" w:lineRule="auto"/>
              <w:jc w:val="both"/>
              <w:rPr>
                <w:b w:val="0"/>
                <w:sz w:val="26"/>
                <w:szCs w:val="26"/>
              </w:rPr>
            </w:pPr>
            <w:r w:rsidRPr="00FA2E97">
              <w:rPr>
                <w:b w:val="0"/>
                <w:sz w:val="26"/>
                <w:szCs w:val="26"/>
              </w:rPr>
              <w:t>- Sinh viên nghiêm túc chấp hành kế hoạch giảng dạy của giảng viên và khoa chủ quản.</w:t>
            </w:r>
          </w:p>
        </w:tc>
      </w:tr>
      <w:tr w:rsidR="00FA2E97" w:rsidRPr="00FA2E97" w14:paraId="4B5A646C" w14:textId="77777777" w:rsidTr="00E71C51">
        <w:trPr>
          <w:trHeight w:val="356"/>
        </w:trPr>
        <w:tc>
          <w:tcPr>
            <w:tcW w:w="2114" w:type="dxa"/>
          </w:tcPr>
          <w:p w14:paraId="67BCD0DB" w14:textId="77777777" w:rsidR="00FA2E97" w:rsidRPr="00FA2E97" w:rsidRDefault="00FA2E97" w:rsidP="00FA2E97">
            <w:pPr>
              <w:spacing w:before="60" w:after="60" w:line="312" w:lineRule="auto"/>
              <w:jc w:val="center"/>
              <w:rPr>
                <w:b w:val="0"/>
                <w:sz w:val="26"/>
                <w:szCs w:val="26"/>
              </w:rPr>
            </w:pPr>
            <w:r w:rsidRPr="00FA2E97">
              <w:rPr>
                <w:b w:val="0"/>
                <w:sz w:val="26"/>
                <w:szCs w:val="26"/>
              </w:rPr>
              <w:t>CĐR7</w:t>
            </w:r>
          </w:p>
        </w:tc>
        <w:tc>
          <w:tcPr>
            <w:tcW w:w="7093" w:type="dxa"/>
          </w:tcPr>
          <w:p w14:paraId="51A53E78" w14:textId="77777777" w:rsidR="00FA2E97" w:rsidRPr="00FA2E97" w:rsidRDefault="00FA2E97" w:rsidP="00FA2E97">
            <w:pPr>
              <w:spacing w:before="60" w:after="60" w:line="312" w:lineRule="auto"/>
              <w:jc w:val="both"/>
              <w:rPr>
                <w:b w:val="0"/>
                <w:sz w:val="26"/>
                <w:szCs w:val="26"/>
              </w:rPr>
            </w:pPr>
            <w:r w:rsidRPr="00FA2E97">
              <w:rPr>
                <w:b w:val="0"/>
                <w:sz w:val="26"/>
                <w:szCs w:val="26"/>
              </w:rPr>
              <w:t>- Tinh thần làm việc nhóm cao, sẵn sàng hoàn thiện khối lượng bài tập lớn.</w:t>
            </w:r>
          </w:p>
        </w:tc>
      </w:tr>
    </w:tbl>
    <w:p w14:paraId="65CB737A" w14:textId="6004C9F0" w:rsidR="00FA2E97" w:rsidRPr="00FA2E97" w:rsidRDefault="00FA2E97" w:rsidP="00FA2E97">
      <w:pPr>
        <w:spacing w:line="360" w:lineRule="auto"/>
        <w:ind w:firstLine="567"/>
        <w:jc w:val="both"/>
        <w:rPr>
          <w:rFonts w:ascii="Calibri" w:hAnsi="Calibri"/>
          <w:b w:val="0"/>
          <w:sz w:val="22"/>
          <w:szCs w:val="28"/>
        </w:rPr>
      </w:pPr>
      <w:r w:rsidRPr="00FA2E97">
        <w:rPr>
          <w:b w:val="0"/>
          <w:sz w:val="26"/>
          <w:szCs w:val="26"/>
        </w:rPr>
        <w:br w:type="page"/>
      </w:r>
    </w:p>
    <w:p w14:paraId="4919ECE8" w14:textId="77777777" w:rsidR="00FA2E97" w:rsidRPr="00FA2E97" w:rsidRDefault="00FA2E97" w:rsidP="00FA2E97">
      <w:pPr>
        <w:spacing w:before="60" w:after="60" w:line="312" w:lineRule="auto"/>
        <w:jc w:val="both"/>
        <w:rPr>
          <w:bCs/>
          <w:sz w:val="26"/>
          <w:szCs w:val="26"/>
        </w:rPr>
      </w:pPr>
      <w:r w:rsidRPr="00FA2E97">
        <w:rPr>
          <w:bCs/>
          <w:sz w:val="26"/>
          <w:szCs w:val="26"/>
        </w:rPr>
        <w:lastRenderedPageBreak/>
        <w:t>6. Cấu trúc nội dung học phần: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3031"/>
        <w:gridCol w:w="919"/>
        <w:gridCol w:w="855"/>
        <w:gridCol w:w="853"/>
        <w:gridCol w:w="1208"/>
        <w:gridCol w:w="950"/>
        <w:gridCol w:w="950"/>
      </w:tblGrid>
      <w:tr w:rsidR="00FA2E97" w:rsidRPr="00FA2E97" w14:paraId="18554FA0" w14:textId="77777777" w:rsidTr="00E71C51">
        <w:trPr>
          <w:trHeight w:val="377"/>
        </w:trPr>
        <w:tc>
          <w:tcPr>
            <w:tcW w:w="938" w:type="dxa"/>
            <w:vMerge w:val="restart"/>
            <w:vAlign w:val="center"/>
          </w:tcPr>
          <w:p w14:paraId="02A2551B"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TT chương</w:t>
            </w:r>
          </w:p>
        </w:tc>
        <w:tc>
          <w:tcPr>
            <w:tcW w:w="3031" w:type="dxa"/>
            <w:vMerge w:val="restart"/>
            <w:vAlign w:val="center"/>
          </w:tcPr>
          <w:p w14:paraId="28A7919A"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Tên chương</w:t>
            </w:r>
          </w:p>
        </w:tc>
        <w:tc>
          <w:tcPr>
            <w:tcW w:w="5735" w:type="dxa"/>
            <w:gridSpan w:val="6"/>
            <w:vAlign w:val="center"/>
          </w:tcPr>
          <w:p w14:paraId="3F897B8B"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Hình thức tổ chức dạy học học phần</w:t>
            </w:r>
          </w:p>
        </w:tc>
      </w:tr>
      <w:tr w:rsidR="00FA2E97" w:rsidRPr="00FA2E97" w14:paraId="601E1344" w14:textId="77777777" w:rsidTr="00E71C51">
        <w:trPr>
          <w:trHeight w:val="337"/>
        </w:trPr>
        <w:tc>
          <w:tcPr>
            <w:tcW w:w="938" w:type="dxa"/>
            <w:vMerge/>
            <w:vAlign w:val="center"/>
          </w:tcPr>
          <w:p w14:paraId="1BDC7595" w14:textId="77777777" w:rsidR="00FA2E97" w:rsidRPr="00FA2E97" w:rsidRDefault="00FA2E97" w:rsidP="00FA2E97">
            <w:pPr>
              <w:spacing w:line="240" w:lineRule="auto"/>
              <w:jc w:val="center"/>
              <w:rPr>
                <w:b w:val="0"/>
                <w:color w:val="000000"/>
                <w:sz w:val="26"/>
                <w:szCs w:val="26"/>
              </w:rPr>
            </w:pPr>
          </w:p>
        </w:tc>
        <w:tc>
          <w:tcPr>
            <w:tcW w:w="3031" w:type="dxa"/>
            <w:vMerge/>
            <w:vAlign w:val="center"/>
          </w:tcPr>
          <w:p w14:paraId="7397A167" w14:textId="77777777" w:rsidR="00FA2E97" w:rsidRPr="00FA2E97" w:rsidRDefault="00FA2E97" w:rsidP="00FA2E97">
            <w:pPr>
              <w:spacing w:line="240" w:lineRule="auto"/>
              <w:rPr>
                <w:b w:val="0"/>
                <w:color w:val="000000"/>
                <w:sz w:val="26"/>
                <w:szCs w:val="26"/>
              </w:rPr>
            </w:pPr>
          </w:p>
        </w:tc>
        <w:tc>
          <w:tcPr>
            <w:tcW w:w="3835" w:type="dxa"/>
            <w:gridSpan w:val="4"/>
            <w:vAlign w:val="center"/>
          </w:tcPr>
          <w:p w14:paraId="1B17E92D" w14:textId="77777777" w:rsidR="00FA2E97" w:rsidRPr="00FA2E97" w:rsidRDefault="00FA2E97" w:rsidP="00FA2E97">
            <w:pPr>
              <w:spacing w:line="240" w:lineRule="auto"/>
              <w:jc w:val="center"/>
              <w:rPr>
                <w:b w:val="0"/>
                <w:color w:val="000000"/>
                <w:sz w:val="24"/>
              </w:rPr>
            </w:pPr>
            <w:r w:rsidRPr="00FA2E97">
              <w:rPr>
                <w:b w:val="0"/>
                <w:color w:val="000000"/>
                <w:sz w:val="24"/>
              </w:rPr>
              <w:t>Lên lớp</w:t>
            </w:r>
          </w:p>
        </w:tc>
        <w:tc>
          <w:tcPr>
            <w:tcW w:w="950" w:type="dxa"/>
            <w:vMerge w:val="restart"/>
          </w:tcPr>
          <w:p w14:paraId="7F592774" w14:textId="77777777" w:rsidR="00FA2E97" w:rsidRPr="00FA2E97" w:rsidRDefault="00FA2E97" w:rsidP="00FA2E97">
            <w:pPr>
              <w:spacing w:line="240" w:lineRule="auto"/>
              <w:jc w:val="center"/>
              <w:rPr>
                <w:b w:val="0"/>
                <w:color w:val="000000"/>
                <w:sz w:val="24"/>
              </w:rPr>
            </w:pPr>
            <w:r w:rsidRPr="00FA2E97">
              <w:rPr>
                <w:b w:val="0"/>
                <w:color w:val="000000"/>
                <w:sz w:val="24"/>
              </w:rPr>
              <w:t>Sv tự nghiên cứu, tự học</w:t>
            </w:r>
          </w:p>
        </w:tc>
        <w:tc>
          <w:tcPr>
            <w:tcW w:w="950" w:type="dxa"/>
            <w:vMerge w:val="restart"/>
          </w:tcPr>
          <w:p w14:paraId="1A4B919E" w14:textId="77777777" w:rsidR="00FA2E97" w:rsidRPr="00FA2E97" w:rsidRDefault="00FA2E97" w:rsidP="00FA2E97">
            <w:pPr>
              <w:spacing w:line="240" w:lineRule="auto"/>
              <w:jc w:val="center"/>
              <w:rPr>
                <w:b w:val="0"/>
                <w:color w:val="000000"/>
                <w:sz w:val="24"/>
              </w:rPr>
            </w:pPr>
            <w:r w:rsidRPr="00FA2E97">
              <w:rPr>
                <w:b w:val="0"/>
                <w:color w:val="000000"/>
                <w:sz w:val="24"/>
              </w:rPr>
              <w:t>Chuẩn đầu ra (HP)</w:t>
            </w:r>
          </w:p>
        </w:tc>
      </w:tr>
      <w:tr w:rsidR="00FA2E97" w:rsidRPr="00FA2E97" w14:paraId="7EA35113" w14:textId="77777777" w:rsidTr="00E71C51">
        <w:trPr>
          <w:trHeight w:val="642"/>
        </w:trPr>
        <w:tc>
          <w:tcPr>
            <w:tcW w:w="938" w:type="dxa"/>
            <w:vMerge/>
            <w:vAlign w:val="center"/>
          </w:tcPr>
          <w:p w14:paraId="7CD612BB" w14:textId="77777777" w:rsidR="00FA2E97" w:rsidRPr="00FA2E97" w:rsidRDefault="00FA2E97" w:rsidP="00FA2E97">
            <w:pPr>
              <w:spacing w:line="240" w:lineRule="auto"/>
              <w:jc w:val="center"/>
              <w:rPr>
                <w:b w:val="0"/>
                <w:color w:val="000000"/>
                <w:sz w:val="26"/>
                <w:szCs w:val="26"/>
              </w:rPr>
            </w:pPr>
          </w:p>
        </w:tc>
        <w:tc>
          <w:tcPr>
            <w:tcW w:w="3031" w:type="dxa"/>
            <w:vMerge/>
            <w:vAlign w:val="center"/>
          </w:tcPr>
          <w:p w14:paraId="3B9999E1" w14:textId="77777777" w:rsidR="00FA2E97" w:rsidRPr="00FA2E97" w:rsidRDefault="00FA2E97" w:rsidP="00FA2E97">
            <w:pPr>
              <w:spacing w:line="240" w:lineRule="auto"/>
              <w:rPr>
                <w:b w:val="0"/>
                <w:color w:val="000000"/>
                <w:sz w:val="26"/>
                <w:szCs w:val="26"/>
              </w:rPr>
            </w:pPr>
          </w:p>
        </w:tc>
        <w:tc>
          <w:tcPr>
            <w:tcW w:w="919" w:type="dxa"/>
            <w:vAlign w:val="center"/>
          </w:tcPr>
          <w:p w14:paraId="0EB10FA7" w14:textId="77777777" w:rsidR="00FA2E97" w:rsidRPr="00FA2E97" w:rsidRDefault="00FA2E97" w:rsidP="00FA2E97">
            <w:pPr>
              <w:spacing w:line="240" w:lineRule="auto"/>
              <w:jc w:val="center"/>
              <w:rPr>
                <w:b w:val="0"/>
                <w:color w:val="000000"/>
                <w:sz w:val="24"/>
              </w:rPr>
            </w:pPr>
            <w:r w:rsidRPr="00FA2E97">
              <w:rPr>
                <w:b w:val="0"/>
                <w:color w:val="000000"/>
                <w:sz w:val="24"/>
              </w:rPr>
              <w:t>Lý thuyết</w:t>
            </w:r>
          </w:p>
        </w:tc>
        <w:tc>
          <w:tcPr>
            <w:tcW w:w="855" w:type="dxa"/>
            <w:vAlign w:val="center"/>
          </w:tcPr>
          <w:p w14:paraId="39B23503" w14:textId="77777777" w:rsidR="00FA2E97" w:rsidRPr="00FA2E97" w:rsidRDefault="00FA2E97" w:rsidP="00FA2E97">
            <w:pPr>
              <w:spacing w:line="240" w:lineRule="auto"/>
              <w:jc w:val="center"/>
              <w:rPr>
                <w:b w:val="0"/>
                <w:color w:val="000000"/>
                <w:sz w:val="24"/>
              </w:rPr>
            </w:pPr>
            <w:r w:rsidRPr="00FA2E97">
              <w:rPr>
                <w:b w:val="0"/>
                <w:color w:val="000000"/>
                <w:sz w:val="24"/>
              </w:rPr>
              <w:t>Bài tập</w:t>
            </w:r>
          </w:p>
        </w:tc>
        <w:tc>
          <w:tcPr>
            <w:tcW w:w="853" w:type="dxa"/>
            <w:vAlign w:val="center"/>
          </w:tcPr>
          <w:p w14:paraId="04A8888A" w14:textId="77777777" w:rsidR="00FA2E97" w:rsidRPr="00FA2E97" w:rsidRDefault="00FA2E97" w:rsidP="00FA2E97">
            <w:pPr>
              <w:spacing w:line="240" w:lineRule="auto"/>
              <w:jc w:val="center"/>
              <w:rPr>
                <w:b w:val="0"/>
                <w:color w:val="000000"/>
                <w:sz w:val="24"/>
              </w:rPr>
            </w:pPr>
            <w:r w:rsidRPr="00FA2E97">
              <w:rPr>
                <w:b w:val="0"/>
                <w:color w:val="000000"/>
                <w:sz w:val="24"/>
              </w:rPr>
              <w:t>Thảo luận</w:t>
            </w:r>
          </w:p>
        </w:tc>
        <w:tc>
          <w:tcPr>
            <w:tcW w:w="1208" w:type="dxa"/>
            <w:vAlign w:val="center"/>
          </w:tcPr>
          <w:p w14:paraId="508ABE72" w14:textId="77777777" w:rsidR="00FA2E97" w:rsidRPr="00FA2E97" w:rsidRDefault="00FA2E97" w:rsidP="00FA2E97">
            <w:pPr>
              <w:spacing w:line="240" w:lineRule="auto"/>
              <w:jc w:val="center"/>
              <w:rPr>
                <w:b w:val="0"/>
                <w:color w:val="000000"/>
                <w:sz w:val="24"/>
              </w:rPr>
            </w:pPr>
            <w:r w:rsidRPr="00FA2E97">
              <w:rPr>
                <w:b w:val="0"/>
                <w:color w:val="000000"/>
                <w:sz w:val="24"/>
              </w:rPr>
              <w:t>Thực hành,</w:t>
            </w:r>
          </w:p>
          <w:p w14:paraId="75B8EA9C" w14:textId="77777777" w:rsidR="00FA2E97" w:rsidRPr="00FA2E97" w:rsidRDefault="00FA2E97" w:rsidP="00FA2E97">
            <w:pPr>
              <w:spacing w:line="240" w:lineRule="auto"/>
              <w:jc w:val="center"/>
              <w:rPr>
                <w:b w:val="0"/>
                <w:color w:val="000000"/>
                <w:sz w:val="24"/>
              </w:rPr>
            </w:pPr>
            <w:r w:rsidRPr="00FA2E97">
              <w:rPr>
                <w:b w:val="0"/>
                <w:color w:val="000000"/>
                <w:sz w:val="24"/>
              </w:rPr>
              <w:t>thực tập</w:t>
            </w:r>
          </w:p>
        </w:tc>
        <w:tc>
          <w:tcPr>
            <w:tcW w:w="950" w:type="dxa"/>
            <w:vMerge/>
          </w:tcPr>
          <w:p w14:paraId="520D62A6" w14:textId="77777777" w:rsidR="00FA2E97" w:rsidRPr="00FA2E97" w:rsidRDefault="00FA2E97" w:rsidP="00FA2E97">
            <w:pPr>
              <w:spacing w:line="240" w:lineRule="auto"/>
              <w:rPr>
                <w:b w:val="0"/>
                <w:color w:val="000000"/>
                <w:sz w:val="26"/>
                <w:szCs w:val="26"/>
              </w:rPr>
            </w:pPr>
          </w:p>
        </w:tc>
        <w:tc>
          <w:tcPr>
            <w:tcW w:w="950" w:type="dxa"/>
            <w:vMerge/>
          </w:tcPr>
          <w:p w14:paraId="668E5D6F" w14:textId="77777777" w:rsidR="00FA2E97" w:rsidRPr="00FA2E97" w:rsidRDefault="00FA2E97" w:rsidP="00FA2E97">
            <w:pPr>
              <w:spacing w:line="240" w:lineRule="auto"/>
              <w:rPr>
                <w:b w:val="0"/>
                <w:color w:val="000000"/>
                <w:sz w:val="26"/>
                <w:szCs w:val="26"/>
              </w:rPr>
            </w:pPr>
          </w:p>
        </w:tc>
      </w:tr>
      <w:tr w:rsidR="00FA2E97" w:rsidRPr="00FA2E97" w14:paraId="3E62571A" w14:textId="77777777" w:rsidTr="00E71C51">
        <w:trPr>
          <w:trHeight w:val="399"/>
        </w:trPr>
        <w:tc>
          <w:tcPr>
            <w:tcW w:w="938" w:type="dxa"/>
            <w:vAlign w:val="center"/>
          </w:tcPr>
          <w:p w14:paraId="5A6A395E"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1</w:t>
            </w:r>
          </w:p>
        </w:tc>
        <w:tc>
          <w:tcPr>
            <w:tcW w:w="3031" w:type="dxa"/>
            <w:vAlign w:val="center"/>
          </w:tcPr>
          <w:p w14:paraId="3827A18B" w14:textId="77777777" w:rsidR="00FA2E97" w:rsidRPr="00FA2E97" w:rsidRDefault="00FA2E97" w:rsidP="00FA2E97">
            <w:pPr>
              <w:spacing w:line="240" w:lineRule="auto"/>
              <w:rPr>
                <w:b w:val="0"/>
                <w:color w:val="000000"/>
                <w:sz w:val="26"/>
                <w:szCs w:val="26"/>
              </w:rPr>
            </w:pPr>
            <w:r w:rsidRPr="00FA2E97">
              <w:rPr>
                <w:b w:val="0"/>
                <w:color w:val="000000"/>
                <w:spacing w:val="1"/>
                <w:sz w:val="26"/>
                <w:szCs w:val="26"/>
              </w:rPr>
              <w:t>Đố</w:t>
            </w:r>
            <w:r w:rsidRPr="00FA2E97">
              <w:rPr>
                <w:b w:val="0"/>
                <w:color w:val="000000"/>
                <w:sz w:val="26"/>
                <w:szCs w:val="26"/>
              </w:rPr>
              <w:t xml:space="preserve">i  </w:t>
            </w:r>
            <w:r w:rsidRPr="00FA2E97">
              <w:rPr>
                <w:b w:val="0"/>
                <w:color w:val="000000"/>
                <w:spacing w:val="11"/>
                <w:sz w:val="26"/>
                <w:szCs w:val="26"/>
              </w:rPr>
              <w:t xml:space="preserve"> </w:t>
            </w:r>
            <w:r w:rsidRPr="00FA2E97">
              <w:rPr>
                <w:b w:val="0"/>
                <w:color w:val="000000"/>
                <w:sz w:val="26"/>
                <w:szCs w:val="26"/>
              </w:rPr>
              <w:t>t</w:t>
            </w:r>
            <w:r w:rsidRPr="00FA2E97">
              <w:rPr>
                <w:b w:val="0"/>
                <w:color w:val="000000"/>
                <w:spacing w:val="1"/>
                <w:sz w:val="26"/>
                <w:szCs w:val="26"/>
              </w:rPr>
              <w:t>ượng</w:t>
            </w:r>
            <w:r w:rsidRPr="00FA2E97">
              <w:rPr>
                <w:b w:val="0"/>
                <w:color w:val="000000"/>
                <w:sz w:val="26"/>
                <w:szCs w:val="26"/>
              </w:rPr>
              <w:t xml:space="preserve">,  </w:t>
            </w:r>
            <w:r w:rsidRPr="00FA2E97">
              <w:rPr>
                <w:b w:val="0"/>
                <w:color w:val="000000"/>
                <w:spacing w:val="8"/>
                <w:sz w:val="26"/>
                <w:szCs w:val="26"/>
              </w:rPr>
              <w:t xml:space="preserve"> </w:t>
            </w:r>
            <w:r w:rsidRPr="00FA2E97">
              <w:rPr>
                <w:b w:val="0"/>
                <w:color w:val="000000"/>
                <w:spacing w:val="1"/>
                <w:sz w:val="26"/>
                <w:szCs w:val="26"/>
              </w:rPr>
              <w:t>chứ</w:t>
            </w:r>
            <w:r w:rsidRPr="00FA2E97">
              <w:rPr>
                <w:b w:val="0"/>
                <w:color w:val="000000"/>
                <w:sz w:val="26"/>
                <w:szCs w:val="26"/>
              </w:rPr>
              <w:t xml:space="preserve">c  </w:t>
            </w:r>
            <w:r w:rsidRPr="00FA2E97">
              <w:rPr>
                <w:b w:val="0"/>
                <w:color w:val="000000"/>
                <w:spacing w:val="10"/>
                <w:sz w:val="26"/>
                <w:szCs w:val="26"/>
              </w:rPr>
              <w:t xml:space="preserve"> </w:t>
            </w:r>
            <w:r w:rsidRPr="00FA2E97">
              <w:rPr>
                <w:b w:val="0"/>
                <w:color w:val="000000"/>
                <w:spacing w:val="1"/>
                <w:sz w:val="26"/>
                <w:szCs w:val="26"/>
              </w:rPr>
              <w:t>năn</w:t>
            </w:r>
            <w:r w:rsidRPr="00FA2E97">
              <w:rPr>
                <w:b w:val="0"/>
                <w:color w:val="000000"/>
                <w:sz w:val="26"/>
                <w:szCs w:val="26"/>
              </w:rPr>
              <w:t xml:space="preserve">g  </w:t>
            </w:r>
            <w:r w:rsidRPr="00FA2E97">
              <w:rPr>
                <w:b w:val="0"/>
                <w:color w:val="000000"/>
                <w:spacing w:val="11"/>
                <w:sz w:val="26"/>
                <w:szCs w:val="26"/>
              </w:rPr>
              <w:t xml:space="preserve"> </w:t>
            </w:r>
            <w:r w:rsidRPr="00FA2E97">
              <w:rPr>
                <w:b w:val="0"/>
                <w:color w:val="000000"/>
                <w:spacing w:val="1"/>
                <w:sz w:val="26"/>
                <w:szCs w:val="26"/>
              </w:rPr>
              <w:t>v</w:t>
            </w:r>
            <w:r w:rsidRPr="00FA2E97">
              <w:rPr>
                <w:b w:val="0"/>
                <w:color w:val="000000"/>
                <w:sz w:val="26"/>
                <w:szCs w:val="26"/>
              </w:rPr>
              <w:t xml:space="preserve">à </w:t>
            </w:r>
            <w:r w:rsidRPr="00FA2E97">
              <w:rPr>
                <w:b w:val="0"/>
                <w:color w:val="000000"/>
                <w:spacing w:val="1"/>
                <w:sz w:val="26"/>
                <w:szCs w:val="26"/>
              </w:rPr>
              <w:t>nh</w:t>
            </w:r>
            <w:r w:rsidRPr="00FA2E97">
              <w:rPr>
                <w:b w:val="0"/>
                <w:color w:val="000000"/>
                <w:sz w:val="26"/>
                <w:szCs w:val="26"/>
              </w:rPr>
              <w:t>i</w:t>
            </w:r>
            <w:r w:rsidRPr="00FA2E97">
              <w:rPr>
                <w:b w:val="0"/>
                <w:color w:val="000000"/>
                <w:spacing w:val="1"/>
                <w:sz w:val="26"/>
                <w:szCs w:val="26"/>
              </w:rPr>
              <w:t>ệ</w:t>
            </w:r>
            <w:r w:rsidRPr="00FA2E97">
              <w:rPr>
                <w:b w:val="0"/>
                <w:color w:val="000000"/>
                <w:sz w:val="26"/>
                <w:szCs w:val="26"/>
              </w:rPr>
              <w:t>m</w:t>
            </w:r>
            <w:r w:rsidRPr="00FA2E97">
              <w:rPr>
                <w:b w:val="0"/>
                <w:color w:val="000000"/>
                <w:spacing w:val="29"/>
                <w:sz w:val="26"/>
                <w:szCs w:val="26"/>
              </w:rPr>
              <w:t xml:space="preserve"> </w:t>
            </w:r>
            <w:r w:rsidRPr="00FA2E97">
              <w:rPr>
                <w:b w:val="0"/>
                <w:color w:val="000000"/>
                <w:spacing w:val="1"/>
                <w:sz w:val="26"/>
                <w:szCs w:val="26"/>
              </w:rPr>
              <w:t>v</w:t>
            </w:r>
            <w:r w:rsidRPr="00FA2E97">
              <w:rPr>
                <w:b w:val="0"/>
                <w:color w:val="000000"/>
                <w:sz w:val="26"/>
                <w:szCs w:val="26"/>
              </w:rPr>
              <w:t>ụ</w:t>
            </w:r>
            <w:r w:rsidRPr="00FA2E97">
              <w:rPr>
                <w:b w:val="0"/>
                <w:color w:val="000000"/>
                <w:spacing w:val="32"/>
                <w:sz w:val="26"/>
                <w:szCs w:val="26"/>
              </w:rPr>
              <w:t xml:space="preserve"> </w:t>
            </w:r>
            <w:r w:rsidRPr="00FA2E97">
              <w:rPr>
                <w:b w:val="0"/>
                <w:color w:val="000000"/>
                <w:spacing w:val="1"/>
                <w:sz w:val="26"/>
                <w:szCs w:val="26"/>
              </w:rPr>
              <w:t>ngh</w:t>
            </w:r>
            <w:r w:rsidRPr="00FA2E97">
              <w:rPr>
                <w:b w:val="0"/>
                <w:color w:val="000000"/>
                <w:sz w:val="26"/>
                <w:szCs w:val="26"/>
              </w:rPr>
              <w:t>i</w:t>
            </w:r>
            <w:r w:rsidRPr="00FA2E97">
              <w:rPr>
                <w:b w:val="0"/>
                <w:color w:val="000000"/>
                <w:spacing w:val="1"/>
                <w:sz w:val="26"/>
                <w:szCs w:val="26"/>
              </w:rPr>
              <w:t>ê</w:t>
            </w:r>
            <w:r w:rsidRPr="00FA2E97">
              <w:rPr>
                <w:b w:val="0"/>
                <w:color w:val="000000"/>
                <w:sz w:val="26"/>
                <w:szCs w:val="26"/>
              </w:rPr>
              <w:t>n</w:t>
            </w:r>
            <w:r w:rsidRPr="00FA2E97">
              <w:rPr>
                <w:b w:val="0"/>
                <w:color w:val="000000"/>
                <w:spacing w:val="27"/>
                <w:sz w:val="26"/>
                <w:szCs w:val="26"/>
              </w:rPr>
              <w:t xml:space="preserve"> </w:t>
            </w:r>
            <w:r w:rsidRPr="00FA2E97">
              <w:rPr>
                <w:b w:val="0"/>
                <w:color w:val="000000"/>
                <w:spacing w:val="1"/>
                <w:sz w:val="26"/>
                <w:szCs w:val="26"/>
              </w:rPr>
              <w:t>cứ</w:t>
            </w:r>
            <w:r w:rsidRPr="00FA2E97">
              <w:rPr>
                <w:b w:val="0"/>
                <w:color w:val="000000"/>
                <w:sz w:val="26"/>
                <w:szCs w:val="26"/>
              </w:rPr>
              <w:t>u</w:t>
            </w:r>
            <w:r w:rsidRPr="00FA2E97">
              <w:rPr>
                <w:b w:val="0"/>
                <w:color w:val="000000"/>
                <w:spacing w:val="31"/>
                <w:sz w:val="26"/>
                <w:szCs w:val="26"/>
              </w:rPr>
              <w:t xml:space="preserve"> </w:t>
            </w:r>
            <w:r w:rsidRPr="00FA2E97">
              <w:rPr>
                <w:b w:val="0"/>
                <w:color w:val="000000"/>
                <w:spacing w:val="1"/>
                <w:sz w:val="26"/>
                <w:szCs w:val="26"/>
              </w:rPr>
              <w:t>củ</w:t>
            </w:r>
            <w:r w:rsidRPr="00FA2E97">
              <w:rPr>
                <w:b w:val="0"/>
                <w:color w:val="000000"/>
                <w:sz w:val="26"/>
                <w:szCs w:val="26"/>
              </w:rPr>
              <w:t>a</w:t>
            </w:r>
            <w:r w:rsidRPr="00FA2E97">
              <w:rPr>
                <w:b w:val="0"/>
                <w:color w:val="000000"/>
                <w:spacing w:val="31"/>
                <w:sz w:val="26"/>
                <w:szCs w:val="26"/>
              </w:rPr>
              <w:t xml:space="preserve"> </w:t>
            </w:r>
            <w:r w:rsidRPr="00FA2E97">
              <w:rPr>
                <w:b w:val="0"/>
                <w:color w:val="000000"/>
                <w:spacing w:val="1"/>
                <w:sz w:val="26"/>
                <w:szCs w:val="26"/>
              </w:rPr>
              <w:t>X</w:t>
            </w:r>
            <w:r w:rsidRPr="00FA2E97">
              <w:rPr>
                <w:b w:val="0"/>
                <w:color w:val="000000"/>
                <w:sz w:val="26"/>
                <w:szCs w:val="26"/>
              </w:rPr>
              <w:t xml:space="preserve">ã </w:t>
            </w:r>
            <w:r w:rsidRPr="00FA2E97">
              <w:rPr>
                <w:b w:val="0"/>
                <w:color w:val="000000"/>
                <w:spacing w:val="1"/>
                <w:sz w:val="26"/>
                <w:szCs w:val="26"/>
              </w:rPr>
              <w:t>hộ</w:t>
            </w:r>
            <w:r w:rsidRPr="00FA2E97">
              <w:rPr>
                <w:b w:val="0"/>
                <w:color w:val="000000"/>
                <w:sz w:val="26"/>
                <w:szCs w:val="26"/>
              </w:rPr>
              <w:t>i</w:t>
            </w:r>
            <w:r w:rsidRPr="00FA2E97">
              <w:rPr>
                <w:b w:val="0"/>
                <w:color w:val="000000"/>
                <w:spacing w:val="-4"/>
                <w:sz w:val="26"/>
                <w:szCs w:val="26"/>
              </w:rPr>
              <w:t xml:space="preserve"> </w:t>
            </w:r>
            <w:r w:rsidRPr="00FA2E97">
              <w:rPr>
                <w:b w:val="0"/>
                <w:color w:val="000000"/>
                <w:spacing w:val="1"/>
                <w:sz w:val="26"/>
                <w:szCs w:val="26"/>
              </w:rPr>
              <w:t>họ</w:t>
            </w:r>
            <w:r w:rsidRPr="00FA2E97">
              <w:rPr>
                <w:b w:val="0"/>
                <w:color w:val="000000"/>
                <w:sz w:val="26"/>
                <w:szCs w:val="26"/>
              </w:rPr>
              <w:t>c</w:t>
            </w:r>
          </w:p>
        </w:tc>
        <w:tc>
          <w:tcPr>
            <w:tcW w:w="919" w:type="dxa"/>
            <w:vAlign w:val="center"/>
          </w:tcPr>
          <w:p w14:paraId="636D1587" w14:textId="77777777" w:rsidR="00FA2E97" w:rsidRPr="00FA2E97" w:rsidRDefault="00FA2E97" w:rsidP="00FA2E97">
            <w:pPr>
              <w:spacing w:line="240" w:lineRule="auto"/>
              <w:rPr>
                <w:b w:val="0"/>
                <w:color w:val="000000"/>
                <w:sz w:val="26"/>
                <w:szCs w:val="26"/>
              </w:rPr>
            </w:pPr>
            <w:r w:rsidRPr="00FA2E97">
              <w:rPr>
                <w:b w:val="0"/>
                <w:color w:val="000000"/>
                <w:sz w:val="26"/>
                <w:szCs w:val="26"/>
              </w:rPr>
              <w:t>1</w:t>
            </w:r>
          </w:p>
        </w:tc>
        <w:tc>
          <w:tcPr>
            <w:tcW w:w="855" w:type="dxa"/>
          </w:tcPr>
          <w:p w14:paraId="6ADFD98C" w14:textId="77777777" w:rsidR="00FA2E97" w:rsidRPr="00FA2E97" w:rsidRDefault="00FA2E97" w:rsidP="00FA2E97">
            <w:pPr>
              <w:spacing w:line="240" w:lineRule="auto"/>
              <w:rPr>
                <w:b w:val="0"/>
                <w:color w:val="000000"/>
                <w:sz w:val="26"/>
                <w:szCs w:val="26"/>
              </w:rPr>
            </w:pPr>
          </w:p>
        </w:tc>
        <w:tc>
          <w:tcPr>
            <w:tcW w:w="853" w:type="dxa"/>
          </w:tcPr>
          <w:p w14:paraId="28A9B337" w14:textId="77777777" w:rsidR="00FA2E97" w:rsidRPr="00FA2E97" w:rsidRDefault="00FA2E97" w:rsidP="00FA2E97">
            <w:pPr>
              <w:spacing w:line="240" w:lineRule="auto"/>
              <w:rPr>
                <w:b w:val="0"/>
                <w:color w:val="000000"/>
                <w:sz w:val="26"/>
                <w:szCs w:val="26"/>
              </w:rPr>
            </w:pPr>
            <w:r w:rsidRPr="00FA2E97">
              <w:rPr>
                <w:b w:val="0"/>
                <w:color w:val="000000"/>
                <w:sz w:val="26"/>
                <w:szCs w:val="26"/>
              </w:rPr>
              <w:t>0</w:t>
            </w:r>
          </w:p>
        </w:tc>
        <w:tc>
          <w:tcPr>
            <w:tcW w:w="1208" w:type="dxa"/>
          </w:tcPr>
          <w:p w14:paraId="114D196E" w14:textId="77777777" w:rsidR="00FA2E97" w:rsidRPr="00FA2E97" w:rsidRDefault="00FA2E97" w:rsidP="00FA2E97">
            <w:pPr>
              <w:spacing w:line="240" w:lineRule="auto"/>
              <w:rPr>
                <w:b w:val="0"/>
                <w:color w:val="000000"/>
                <w:sz w:val="26"/>
                <w:szCs w:val="26"/>
              </w:rPr>
            </w:pPr>
          </w:p>
        </w:tc>
        <w:tc>
          <w:tcPr>
            <w:tcW w:w="950" w:type="dxa"/>
          </w:tcPr>
          <w:p w14:paraId="55D53945" w14:textId="77777777" w:rsidR="00FA2E97" w:rsidRPr="00FA2E97" w:rsidRDefault="00FA2E97" w:rsidP="00FA2E97">
            <w:pPr>
              <w:spacing w:line="240" w:lineRule="auto"/>
              <w:rPr>
                <w:b w:val="0"/>
                <w:color w:val="000000"/>
                <w:sz w:val="26"/>
                <w:szCs w:val="26"/>
              </w:rPr>
            </w:pPr>
          </w:p>
        </w:tc>
        <w:tc>
          <w:tcPr>
            <w:tcW w:w="950" w:type="dxa"/>
          </w:tcPr>
          <w:p w14:paraId="700301A0" w14:textId="77777777" w:rsidR="00FA2E97" w:rsidRPr="00FA2E97" w:rsidRDefault="00FA2E97" w:rsidP="00FA2E97">
            <w:pPr>
              <w:spacing w:line="240" w:lineRule="auto"/>
              <w:rPr>
                <w:b w:val="0"/>
                <w:color w:val="000000"/>
                <w:sz w:val="26"/>
                <w:szCs w:val="26"/>
              </w:rPr>
            </w:pPr>
            <w:r w:rsidRPr="00FA2E97">
              <w:rPr>
                <w:b w:val="0"/>
                <w:color w:val="000000"/>
                <w:sz w:val="26"/>
                <w:szCs w:val="26"/>
              </w:rPr>
              <w:t>CĐR1</w:t>
            </w:r>
          </w:p>
        </w:tc>
      </w:tr>
      <w:tr w:rsidR="00FA2E97" w:rsidRPr="00FA2E97" w14:paraId="0D40E0EC" w14:textId="77777777" w:rsidTr="00E71C51">
        <w:trPr>
          <w:trHeight w:val="399"/>
        </w:trPr>
        <w:tc>
          <w:tcPr>
            <w:tcW w:w="938" w:type="dxa"/>
            <w:vAlign w:val="center"/>
          </w:tcPr>
          <w:p w14:paraId="5DB46393"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2</w:t>
            </w:r>
          </w:p>
        </w:tc>
        <w:tc>
          <w:tcPr>
            <w:tcW w:w="3031" w:type="dxa"/>
            <w:vAlign w:val="center"/>
          </w:tcPr>
          <w:p w14:paraId="6C5CE427" w14:textId="77777777" w:rsidR="00FA2E97" w:rsidRPr="00FA2E97" w:rsidRDefault="00FA2E97" w:rsidP="00FA2E97">
            <w:pPr>
              <w:spacing w:line="240" w:lineRule="auto"/>
              <w:rPr>
                <w:b w:val="0"/>
                <w:color w:val="000000"/>
                <w:sz w:val="26"/>
                <w:szCs w:val="26"/>
              </w:rPr>
            </w:pPr>
            <w:r w:rsidRPr="00FA2E97">
              <w:rPr>
                <w:b w:val="0"/>
                <w:color w:val="000000"/>
                <w:spacing w:val="1"/>
                <w:sz w:val="26"/>
                <w:szCs w:val="26"/>
              </w:rPr>
              <w:t>L</w:t>
            </w:r>
            <w:r w:rsidRPr="00FA2E97">
              <w:rPr>
                <w:b w:val="0"/>
                <w:color w:val="000000"/>
                <w:sz w:val="26"/>
                <w:szCs w:val="26"/>
              </w:rPr>
              <w:t>ị</w:t>
            </w:r>
            <w:r w:rsidRPr="00FA2E97">
              <w:rPr>
                <w:b w:val="0"/>
                <w:color w:val="000000"/>
                <w:spacing w:val="1"/>
                <w:sz w:val="26"/>
                <w:szCs w:val="26"/>
              </w:rPr>
              <w:t>c</w:t>
            </w:r>
            <w:r w:rsidRPr="00FA2E97">
              <w:rPr>
                <w:b w:val="0"/>
                <w:color w:val="000000"/>
                <w:sz w:val="26"/>
                <w:szCs w:val="26"/>
              </w:rPr>
              <w:t xml:space="preserve">h </w:t>
            </w:r>
            <w:r w:rsidRPr="00FA2E97">
              <w:rPr>
                <w:b w:val="0"/>
                <w:color w:val="000000"/>
                <w:spacing w:val="7"/>
                <w:sz w:val="26"/>
                <w:szCs w:val="26"/>
              </w:rPr>
              <w:t xml:space="preserve"> </w:t>
            </w:r>
            <w:r w:rsidRPr="00FA2E97">
              <w:rPr>
                <w:b w:val="0"/>
                <w:color w:val="000000"/>
                <w:sz w:val="26"/>
                <w:szCs w:val="26"/>
              </w:rPr>
              <w:t xml:space="preserve">sử </w:t>
            </w:r>
            <w:r w:rsidRPr="00FA2E97">
              <w:rPr>
                <w:b w:val="0"/>
                <w:color w:val="000000"/>
                <w:spacing w:val="9"/>
                <w:sz w:val="26"/>
                <w:szCs w:val="26"/>
              </w:rPr>
              <w:t xml:space="preserve"> </w:t>
            </w:r>
            <w:r w:rsidRPr="00FA2E97">
              <w:rPr>
                <w:b w:val="0"/>
                <w:color w:val="000000"/>
                <w:spacing w:val="1"/>
                <w:sz w:val="26"/>
                <w:szCs w:val="26"/>
              </w:rPr>
              <w:t>h</w:t>
            </w:r>
            <w:r w:rsidRPr="00FA2E97">
              <w:rPr>
                <w:b w:val="0"/>
                <w:color w:val="000000"/>
                <w:sz w:val="26"/>
                <w:szCs w:val="26"/>
              </w:rPr>
              <w:t>ì</w:t>
            </w:r>
            <w:r w:rsidRPr="00FA2E97">
              <w:rPr>
                <w:b w:val="0"/>
                <w:color w:val="000000"/>
                <w:spacing w:val="1"/>
                <w:sz w:val="26"/>
                <w:szCs w:val="26"/>
              </w:rPr>
              <w:t>n</w:t>
            </w:r>
            <w:r w:rsidRPr="00FA2E97">
              <w:rPr>
                <w:b w:val="0"/>
                <w:color w:val="000000"/>
                <w:sz w:val="26"/>
                <w:szCs w:val="26"/>
              </w:rPr>
              <w:t xml:space="preserve">h </w:t>
            </w:r>
            <w:r w:rsidRPr="00FA2E97">
              <w:rPr>
                <w:b w:val="0"/>
                <w:color w:val="000000"/>
                <w:spacing w:val="7"/>
                <w:sz w:val="26"/>
                <w:szCs w:val="26"/>
              </w:rPr>
              <w:t xml:space="preserve"> </w:t>
            </w:r>
            <w:r w:rsidRPr="00FA2E97">
              <w:rPr>
                <w:b w:val="0"/>
                <w:color w:val="000000"/>
                <w:sz w:val="26"/>
                <w:szCs w:val="26"/>
              </w:rPr>
              <w:t>t</w:t>
            </w:r>
            <w:r w:rsidRPr="00FA2E97">
              <w:rPr>
                <w:b w:val="0"/>
                <w:color w:val="000000"/>
                <w:spacing w:val="1"/>
                <w:sz w:val="26"/>
                <w:szCs w:val="26"/>
              </w:rPr>
              <w:t>hàn</w:t>
            </w:r>
            <w:r w:rsidRPr="00FA2E97">
              <w:rPr>
                <w:b w:val="0"/>
                <w:color w:val="000000"/>
                <w:sz w:val="26"/>
                <w:szCs w:val="26"/>
              </w:rPr>
              <w:t xml:space="preserve">h </w:t>
            </w:r>
            <w:r w:rsidRPr="00FA2E97">
              <w:rPr>
                <w:b w:val="0"/>
                <w:color w:val="000000"/>
                <w:spacing w:val="6"/>
                <w:sz w:val="26"/>
                <w:szCs w:val="26"/>
              </w:rPr>
              <w:t xml:space="preserve"> </w:t>
            </w:r>
            <w:r w:rsidRPr="00FA2E97">
              <w:rPr>
                <w:b w:val="0"/>
                <w:color w:val="000000"/>
                <w:spacing w:val="1"/>
                <w:sz w:val="26"/>
                <w:szCs w:val="26"/>
              </w:rPr>
              <w:t>v</w:t>
            </w:r>
            <w:r w:rsidRPr="00FA2E97">
              <w:rPr>
                <w:b w:val="0"/>
                <w:color w:val="000000"/>
                <w:sz w:val="26"/>
                <w:szCs w:val="26"/>
              </w:rPr>
              <w:t xml:space="preserve">à </w:t>
            </w:r>
            <w:r w:rsidRPr="00FA2E97">
              <w:rPr>
                <w:b w:val="0"/>
                <w:color w:val="000000"/>
                <w:spacing w:val="9"/>
                <w:sz w:val="26"/>
                <w:szCs w:val="26"/>
              </w:rPr>
              <w:t xml:space="preserve"> </w:t>
            </w:r>
            <w:r w:rsidRPr="00FA2E97">
              <w:rPr>
                <w:b w:val="0"/>
                <w:color w:val="000000"/>
                <w:spacing w:val="1"/>
                <w:sz w:val="26"/>
                <w:szCs w:val="26"/>
              </w:rPr>
              <w:t>phá</w:t>
            </w:r>
            <w:r w:rsidRPr="00FA2E97">
              <w:rPr>
                <w:b w:val="0"/>
                <w:color w:val="000000"/>
                <w:sz w:val="26"/>
                <w:szCs w:val="26"/>
              </w:rPr>
              <w:t>t t</w:t>
            </w:r>
            <w:r w:rsidRPr="00FA2E97">
              <w:rPr>
                <w:b w:val="0"/>
                <w:color w:val="000000"/>
                <w:spacing w:val="1"/>
                <w:sz w:val="26"/>
                <w:szCs w:val="26"/>
              </w:rPr>
              <w:t>r</w:t>
            </w:r>
            <w:r w:rsidRPr="00FA2E97">
              <w:rPr>
                <w:b w:val="0"/>
                <w:color w:val="000000"/>
                <w:sz w:val="26"/>
                <w:szCs w:val="26"/>
              </w:rPr>
              <w:t>i</w:t>
            </w:r>
            <w:r w:rsidRPr="00FA2E97">
              <w:rPr>
                <w:b w:val="0"/>
                <w:color w:val="000000"/>
                <w:spacing w:val="1"/>
                <w:sz w:val="26"/>
                <w:szCs w:val="26"/>
              </w:rPr>
              <w:t>ể</w:t>
            </w:r>
            <w:r w:rsidRPr="00FA2E97">
              <w:rPr>
                <w:b w:val="0"/>
                <w:color w:val="000000"/>
                <w:sz w:val="26"/>
                <w:szCs w:val="26"/>
              </w:rPr>
              <w:t>n</w:t>
            </w:r>
            <w:r w:rsidRPr="00FA2E97">
              <w:rPr>
                <w:b w:val="0"/>
                <w:color w:val="000000"/>
                <w:spacing w:val="-4"/>
                <w:sz w:val="26"/>
                <w:szCs w:val="26"/>
              </w:rPr>
              <w:t xml:space="preserve"> </w:t>
            </w:r>
            <w:r w:rsidRPr="00FA2E97">
              <w:rPr>
                <w:b w:val="0"/>
                <w:color w:val="000000"/>
                <w:spacing w:val="1"/>
                <w:sz w:val="26"/>
                <w:szCs w:val="26"/>
              </w:rPr>
              <w:t>ngàn</w:t>
            </w:r>
            <w:r w:rsidRPr="00FA2E97">
              <w:rPr>
                <w:b w:val="0"/>
                <w:color w:val="000000"/>
                <w:sz w:val="26"/>
                <w:szCs w:val="26"/>
              </w:rPr>
              <w:t>h</w:t>
            </w:r>
            <w:r w:rsidRPr="00FA2E97">
              <w:rPr>
                <w:b w:val="0"/>
                <w:color w:val="000000"/>
                <w:spacing w:val="-7"/>
                <w:sz w:val="26"/>
                <w:szCs w:val="26"/>
              </w:rPr>
              <w:t xml:space="preserve"> </w:t>
            </w:r>
            <w:r w:rsidRPr="00FA2E97">
              <w:rPr>
                <w:b w:val="0"/>
                <w:color w:val="000000"/>
                <w:spacing w:val="1"/>
                <w:sz w:val="26"/>
                <w:szCs w:val="26"/>
              </w:rPr>
              <w:t>X</w:t>
            </w:r>
            <w:r w:rsidRPr="00FA2E97">
              <w:rPr>
                <w:b w:val="0"/>
                <w:color w:val="000000"/>
                <w:sz w:val="26"/>
                <w:szCs w:val="26"/>
              </w:rPr>
              <w:t>HH</w:t>
            </w:r>
          </w:p>
        </w:tc>
        <w:tc>
          <w:tcPr>
            <w:tcW w:w="919" w:type="dxa"/>
            <w:vAlign w:val="center"/>
          </w:tcPr>
          <w:p w14:paraId="42A99FA2" w14:textId="77777777" w:rsidR="00FA2E97" w:rsidRPr="00FA2E97" w:rsidRDefault="00FA2E97" w:rsidP="00FA2E97">
            <w:pPr>
              <w:spacing w:line="240" w:lineRule="auto"/>
              <w:rPr>
                <w:b w:val="0"/>
                <w:color w:val="000000"/>
                <w:sz w:val="26"/>
                <w:szCs w:val="26"/>
              </w:rPr>
            </w:pPr>
            <w:r w:rsidRPr="00FA2E97">
              <w:rPr>
                <w:b w:val="0"/>
                <w:color w:val="000000"/>
                <w:sz w:val="26"/>
                <w:szCs w:val="26"/>
              </w:rPr>
              <w:t>2</w:t>
            </w:r>
          </w:p>
        </w:tc>
        <w:tc>
          <w:tcPr>
            <w:tcW w:w="855" w:type="dxa"/>
          </w:tcPr>
          <w:p w14:paraId="005DE040" w14:textId="77777777" w:rsidR="00FA2E97" w:rsidRPr="00FA2E97" w:rsidRDefault="00FA2E97" w:rsidP="00FA2E97">
            <w:pPr>
              <w:spacing w:line="240" w:lineRule="auto"/>
              <w:rPr>
                <w:b w:val="0"/>
                <w:color w:val="000000"/>
                <w:sz w:val="26"/>
                <w:szCs w:val="26"/>
              </w:rPr>
            </w:pPr>
          </w:p>
        </w:tc>
        <w:tc>
          <w:tcPr>
            <w:tcW w:w="853" w:type="dxa"/>
          </w:tcPr>
          <w:p w14:paraId="2C7094EC" w14:textId="77777777" w:rsidR="00FA2E97" w:rsidRPr="00FA2E97" w:rsidRDefault="00FA2E97" w:rsidP="00FA2E97">
            <w:pPr>
              <w:spacing w:line="240" w:lineRule="auto"/>
              <w:rPr>
                <w:b w:val="0"/>
                <w:color w:val="000000"/>
                <w:sz w:val="26"/>
                <w:szCs w:val="26"/>
              </w:rPr>
            </w:pPr>
            <w:r w:rsidRPr="00FA2E97">
              <w:rPr>
                <w:b w:val="0"/>
                <w:color w:val="000000"/>
                <w:sz w:val="26"/>
                <w:szCs w:val="26"/>
              </w:rPr>
              <w:t>0</w:t>
            </w:r>
          </w:p>
        </w:tc>
        <w:tc>
          <w:tcPr>
            <w:tcW w:w="1208" w:type="dxa"/>
          </w:tcPr>
          <w:p w14:paraId="760DF8E0" w14:textId="77777777" w:rsidR="00FA2E97" w:rsidRPr="00FA2E97" w:rsidRDefault="00FA2E97" w:rsidP="00FA2E97">
            <w:pPr>
              <w:spacing w:line="240" w:lineRule="auto"/>
              <w:rPr>
                <w:b w:val="0"/>
                <w:color w:val="000000"/>
                <w:sz w:val="26"/>
                <w:szCs w:val="26"/>
              </w:rPr>
            </w:pPr>
          </w:p>
        </w:tc>
        <w:tc>
          <w:tcPr>
            <w:tcW w:w="950" w:type="dxa"/>
          </w:tcPr>
          <w:p w14:paraId="11119B1F" w14:textId="77777777" w:rsidR="00FA2E97" w:rsidRPr="00FA2E97" w:rsidRDefault="00FA2E97" w:rsidP="00FA2E97">
            <w:pPr>
              <w:spacing w:line="240" w:lineRule="auto"/>
              <w:rPr>
                <w:b w:val="0"/>
                <w:color w:val="000000"/>
                <w:sz w:val="26"/>
                <w:szCs w:val="26"/>
              </w:rPr>
            </w:pPr>
          </w:p>
        </w:tc>
        <w:tc>
          <w:tcPr>
            <w:tcW w:w="950" w:type="dxa"/>
            <w:vAlign w:val="center"/>
          </w:tcPr>
          <w:p w14:paraId="6B789D8B"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CĐR1</w:t>
            </w:r>
          </w:p>
        </w:tc>
      </w:tr>
      <w:tr w:rsidR="00FA2E97" w:rsidRPr="00FA2E97" w14:paraId="534EAE8B" w14:textId="77777777" w:rsidTr="00E71C51">
        <w:trPr>
          <w:trHeight w:val="399"/>
        </w:trPr>
        <w:tc>
          <w:tcPr>
            <w:tcW w:w="938" w:type="dxa"/>
            <w:vAlign w:val="center"/>
          </w:tcPr>
          <w:p w14:paraId="0D01884B"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3</w:t>
            </w:r>
          </w:p>
        </w:tc>
        <w:tc>
          <w:tcPr>
            <w:tcW w:w="3031" w:type="dxa"/>
            <w:vAlign w:val="center"/>
          </w:tcPr>
          <w:p w14:paraId="0ED64E76" w14:textId="77777777" w:rsidR="00FA2E97" w:rsidRPr="00FA2E97" w:rsidRDefault="00FA2E97" w:rsidP="00FA2E97">
            <w:pPr>
              <w:spacing w:line="240" w:lineRule="auto"/>
              <w:rPr>
                <w:b w:val="0"/>
                <w:color w:val="000000"/>
                <w:sz w:val="26"/>
                <w:szCs w:val="26"/>
              </w:rPr>
            </w:pPr>
            <w:r w:rsidRPr="00FA2E97">
              <w:rPr>
                <w:b w:val="0"/>
                <w:color w:val="000000"/>
                <w:spacing w:val="1"/>
                <w:sz w:val="26"/>
                <w:szCs w:val="26"/>
              </w:rPr>
              <w:t>Cá</w:t>
            </w:r>
            <w:r w:rsidRPr="00FA2E97">
              <w:rPr>
                <w:b w:val="0"/>
                <w:color w:val="000000"/>
                <w:sz w:val="26"/>
                <w:szCs w:val="26"/>
              </w:rPr>
              <w:t>c</w:t>
            </w:r>
            <w:r w:rsidRPr="00FA2E97">
              <w:rPr>
                <w:b w:val="0"/>
                <w:color w:val="000000"/>
                <w:spacing w:val="20"/>
                <w:sz w:val="26"/>
                <w:szCs w:val="26"/>
              </w:rPr>
              <w:t xml:space="preserve"> </w:t>
            </w:r>
            <w:r w:rsidRPr="00FA2E97">
              <w:rPr>
                <w:b w:val="0"/>
                <w:color w:val="000000"/>
                <w:spacing w:val="1"/>
                <w:sz w:val="26"/>
                <w:szCs w:val="26"/>
              </w:rPr>
              <w:t>khá</w:t>
            </w:r>
            <w:r w:rsidRPr="00FA2E97">
              <w:rPr>
                <w:b w:val="0"/>
                <w:color w:val="000000"/>
                <w:sz w:val="26"/>
                <w:szCs w:val="26"/>
              </w:rPr>
              <w:t>i</w:t>
            </w:r>
            <w:r w:rsidRPr="00FA2E97">
              <w:rPr>
                <w:b w:val="0"/>
                <w:color w:val="000000"/>
                <w:spacing w:val="18"/>
                <w:sz w:val="26"/>
                <w:szCs w:val="26"/>
              </w:rPr>
              <w:t xml:space="preserve"> </w:t>
            </w:r>
            <w:r w:rsidRPr="00FA2E97">
              <w:rPr>
                <w:b w:val="0"/>
                <w:color w:val="000000"/>
                <w:spacing w:val="1"/>
                <w:sz w:val="26"/>
                <w:szCs w:val="26"/>
              </w:rPr>
              <w:t>n</w:t>
            </w:r>
            <w:r w:rsidRPr="00FA2E97">
              <w:rPr>
                <w:b w:val="0"/>
                <w:color w:val="000000"/>
                <w:sz w:val="26"/>
                <w:szCs w:val="26"/>
              </w:rPr>
              <w:t>i</w:t>
            </w:r>
            <w:r w:rsidRPr="00FA2E97">
              <w:rPr>
                <w:b w:val="0"/>
                <w:color w:val="000000"/>
                <w:spacing w:val="1"/>
                <w:sz w:val="26"/>
                <w:szCs w:val="26"/>
              </w:rPr>
              <w:t>ệ</w:t>
            </w:r>
            <w:r w:rsidRPr="00FA2E97">
              <w:rPr>
                <w:b w:val="0"/>
                <w:color w:val="000000"/>
                <w:sz w:val="26"/>
                <w:szCs w:val="26"/>
              </w:rPr>
              <w:t>m</w:t>
            </w:r>
            <w:r w:rsidRPr="00FA2E97">
              <w:rPr>
                <w:b w:val="0"/>
                <w:color w:val="000000"/>
                <w:spacing w:val="18"/>
                <w:sz w:val="26"/>
                <w:szCs w:val="26"/>
              </w:rPr>
              <w:t xml:space="preserve"> </w:t>
            </w:r>
            <w:r w:rsidRPr="00FA2E97">
              <w:rPr>
                <w:b w:val="0"/>
                <w:color w:val="000000"/>
                <w:spacing w:val="1"/>
                <w:sz w:val="26"/>
                <w:szCs w:val="26"/>
              </w:rPr>
              <w:t>X</w:t>
            </w:r>
            <w:r w:rsidRPr="00FA2E97">
              <w:rPr>
                <w:b w:val="0"/>
                <w:color w:val="000000"/>
                <w:sz w:val="26"/>
                <w:szCs w:val="26"/>
              </w:rPr>
              <w:t>ã</w:t>
            </w:r>
            <w:r w:rsidRPr="00FA2E97">
              <w:rPr>
                <w:b w:val="0"/>
                <w:color w:val="000000"/>
                <w:spacing w:val="21"/>
                <w:sz w:val="26"/>
                <w:szCs w:val="26"/>
              </w:rPr>
              <w:t xml:space="preserve"> </w:t>
            </w:r>
            <w:r w:rsidRPr="00FA2E97">
              <w:rPr>
                <w:b w:val="0"/>
                <w:color w:val="000000"/>
                <w:spacing w:val="1"/>
                <w:sz w:val="26"/>
                <w:szCs w:val="26"/>
              </w:rPr>
              <w:t>hộ</w:t>
            </w:r>
            <w:r w:rsidRPr="00FA2E97">
              <w:rPr>
                <w:b w:val="0"/>
                <w:color w:val="000000"/>
                <w:sz w:val="26"/>
                <w:szCs w:val="26"/>
              </w:rPr>
              <w:t>i</w:t>
            </w:r>
            <w:r w:rsidRPr="00FA2E97">
              <w:rPr>
                <w:b w:val="0"/>
                <w:color w:val="000000"/>
                <w:spacing w:val="20"/>
                <w:sz w:val="26"/>
                <w:szCs w:val="26"/>
              </w:rPr>
              <w:t xml:space="preserve"> </w:t>
            </w:r>
            <w:r w:rsidRPr="00FA2E97">
              <w:rPr>
                <w:b w:val="0"/>
                <w:color w:val="000000"/>
                <w:spacing w:val="1"/>
                <w:sz w:val="26"/>
                <w:szCs w:val="26"/>
              </w:rPr>
              <w:t>họ</w:t>
            </w:r>
            <w:r w:rsidRPr="00FA2E97">
              <w:rPr>
                <w:b w:val="0"/>
                <w:color w:val="000000"/>
                <w:sz w:val="26"/>
                <w:szCs w:val="26"/>
              </w:rPr>
              <w:t>c</w:t>
            </w:r>
            <w:r w:rsidRPr="00FA2E97">
              <w:rPr>
                <w:b w:val="0"/>
                <w:color w:val="000000"/>
                <w:spacing w:val="20"/>
                <w:sz w:val="26"/>
                <w:szCs w:val="26"/>
              </w:rPr>
              <w:t xml:space="preserve"> </w:t>
            </w:r>
            <w:r w:rsidRPr="00FA2E97">
              <w:rPr>
                <w:b w:val="0"/>
                <w:color w:val="000000"/>
                <w:spacing w:val="1"/>
                <w:sz w:val="26"/>
                <w:szCs w:val="26"/>
              </w:rPr>
              <w:t>c</w:t>
            </w:r>
            <w:r w:rsidRPr="00FA2E97">
              <w:rPr>
                <w:b w:val="0"/>
                <w:color w:val="000000"/>
                <w:sz w:val="26"/>
                <w:szCs w:val="26"/>
              </w:rPr>
              <w:t xml:space="preserve">ơ </w:t>
            </w:r>
            <w:r w:rsidRPr="00FA2E97">
              <w:rPr>
                <w:b w:val="0"/>
                <w:color w:val="000000"/>
                <w:spacing w:val="1"/>
                <w:sz w:val="26"/>
                <w:szCs w:val="26"/>
              </w:rPr>
              <w:t>bả</w:t>
            </w:r>
            <w:r w:rsidRPr="00FA2E97">
              <w:rPr>
                <w:b w:val="0"/>
                <w:color w:val="000000"/>
                <w:sz w:val="26"/>
                <w:szCs w:val="26"/>
              </w:rPr>
              <w:t>n</w:t>
            </w:r>
          </w:p>
        </w:tc>
        <w:tc>
          <w:tcPr>
            <w:tcW w:w="919" w:type="dxa"/>
            <w:vAlign w:val="center"/>
          </w:tcPr>
          <w:p w14:paraId="4E8CB499" w14:textId="77777777" w:rsidR="00FA2E97" w:rsidRPr="00FA2E97" w:rsidRDefault="00FA2E97" w:rsidP="00FA2E97">
            <w:pPr>
              <w:spacing w:line="240" w:lineRule="auto"/>
              <w:rPr>
                <w:b w:val="0"/>
                <w:color w:val="000000"/>
                <w:sz w:val="26"/>
                <w:szCs w:val="26"/>
              </w:rPr>
            </w:pPr>
            <w:r w:rsidRPr="00FA2E97">
              <w:rPr>
                <w:b w:val="0"/>
                <w:color w:val="000000"/>
                <w:sz w:val="26"/>
                <w:szCs w:val="26"/>
              </w:rPr>
              <w:t>5</w:t>
            </w:r>
          </w:p>
        </w:tc>
        <w:tc>
          <w:tcPr>
            <w:tcW w:w="855" w:type="dxa"/>
          </w:tcPr>
          <w:p w14:paraId="06F9201C" w14:textId="77777777" w:rsidR="00FA2E97" w:rsidRPr="00FA2E97" w:rsidRDefault="00FA2E97" w:rsidP="00FA2E97">
            <w:pPr>
              <w:spacing w:line="240" w:lineRule="auto"/>
              <w:rPr>
                <w:b w:val="0"/>
                <w:color w:val="000000"/>
                <w:sz w:val="26"/>
                <w:szCs w:val="26"/>
              </w:rPr>
            </w:pPr>
          </w:p>
        </w:tc>
        <w:tc>
          <w:tcPr>
            <w:tcW w:w="853" w:type="dxa"/>
          </w:tcPr>
          <w:p w14:paraId="1E519370" w14:textId="77777777" w:rsidR="00FA2E97" w:rsidRPr="00FA2E97" w:rsidRDefault="00FA2E97" w:rsidP="00FA2E97">
            <w:pPr>
              <w:spacing w:line="240" w:lineRule="auto"/>
              <w:rPr>
                <w:b w:val="0"/>
                <w:color w:val="000000"/>
                <w:sz w:val="26"/>
                <w:szCs w:val="26"/>
              </w:rPr>
            </w:pPr>
            <w:r w:rsidRPr="00FA2E97">
              <w:rPr>
                <w:b w:val="0"/>
                <w:color w:val="000000"/>
                <w:sz w:val="26"/>
                <w:szCs w:val="26"/>
              </w:rPr>
              <w:t>2</w:t>
            </w:r>
          </w:p>
        </w:tc>
        <w:tc>
          <w:tcPr>
            <w:tcW w:w="1208" w:type="dxa"/>
          </w:tcPr>
          <w:p w14:paraId="3A91EB2E" w14:textId="77777777" w:rsidR="00FA2E97" w:rsidRPr="00FA2E97" w:rsidRDefault="00FA2E97" w:rsidP="00FA2E97">
            <w:pPr>
              <w:spacing w:line="240" w:lineRule="auto"/>
              <w:rPr>
                <w:b w:val="0"/>
                <w:color w:val="000000"/>
                <w:sz w:val="26"/>
                <w:szCs w:val="26"/>
              </w:rPr>
            </w:pPr>
          </w:p>
        </w:tc>
        <w:tc>
          <w:tcPr>
            <w:tcW w:w="950" w:type="dxa"/>
          </w:tcPr>
          <w:p w14:paraId="0AF82618" w14:textId="77777777" w:rsidR="00FA2E97" w:rsidRPr="00FA2E97" w:rsidRDefault="00FA2E97" w:rsidP="00FA2E97">
            <w:pPr>
              <w:spacing w:line="240" w:lineRule="auto"/>
              <w:rPr>
                <w:b w:val="0"/>
                <w:color w:val="000000"/>
                <w:sz w:val="26"/>
                <w:szCs w:val="26"/>
              </w:rPr>
            </w:pPr>
          </w:p>
        </w:tc>
        <w:tc>
          <w:tcPr>
            <w:tcW w:w="950" w:type="dxa"/>
            <w:vAlign w:val="center"/>
          </w:tcPr>
          <w:p w14:paraId="6CDA2D26"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CĐR1</w:t>
            </w:r>
          </w:p>
          <w:p w14:paraId="0903011F"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CĐR5</w:t>
            </w:r>
          </w:p>
        </w:tc>
      </w:tr>
      <w:tr w:rsidR="00FA2E97" w:rsidRPr="00FA2E97" w14:paraId="6A3FC1C6" w14:textId="77777777" w:rsidTr="00E71C51">
        <w:trPr>
          <w:trHeight w:val="399"/>
        </w:trPr>
        <w:tc>
          <w:tcPr>
            <w:tcW w:w="938" w:type="dxa"/>
            <w:vAlign w:val="center"/>
          </w:tcPr>
          <w:p w14:paraId="0C8AF1C0"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4</w:t>
            </w:r>
          </w:p>
        </w:tc>
        <w:tc>
          <w:tcPr>
            <w:tcW w:w="3031" w:type="dxa"/>
            <w:vAlign w:val="center"/>
          </w:tcPr>
          <w:p w14:paraId="496911C4" w14:textId="77777777" w:rsidR="00FA2E97" w:rsidRPr="00FA2E97" w:rsidRDefault="00FA2E97" w:rsidP="00FA2E97">
            <w:pPr>
              <w:spacing w:line="240" w:lineRule="auto"/>
              <w:rPr>
                <w:b w:val="0"/>
                <w:color w:val="000000"/>
                <w:sz w:val="26"/>
                <w:szCs w:val="26"/>
              </w:rPr>
            </w:pPr>
            <w:r w:rsidRPr="00FA2E97">
              <w:rPr>
                <w:b w:val="0"/>
                <w:color w:val="000000"/>
                <w:spacing w:val="1"/>
                <w:sz w:val="26"/>
                <w:szCs w:val="26"/>
              </w:rPr>
              <w:t>Cá</w:t>
            </w:r>
            <w:r w:rsidRPr="00FA2E97">
              <w:rPr>
                <w:b w:val="0"/>
                <w:color w:val="000000"/>
                <w:sz w:val="26"/>
                <w:szCs w:val="26"/>
              </w:rPr>
              <w:t>c</w:t>
            </w:r>
            <w:r w:rsidRPr="00FA2E97">
              <w:rPr>
                <w:b w:val="0"/>
                <w:color w:val="000000"/>
                <w:spacing w:val="17"/>
                <w:sz w:val="26"/>
                <w:szCs w:val="26"/>
              </w:rPr>
              <w:t xml:space="preserve"> </w:t>
            </w:r>
            <w:r w:rsidRPr="00FA2E97">
              <w:rPr>
                <w:b w:val="0"/>
                <w:color w:val="000000"/>
                <w:spacing w:val="1"/>
                <w:sz w:val="26"/>
                <w:szCs w:val="26"/>
              </w:rPr>
              <w:t>phươn</w:t>
            </w:r>
            <w:r w:rsidRPr="00FA2E97">
              <w:rPr>
                <w:b w:val="0"/>
                <w:color w:val="000000"/>
                <w:sz w:val="26"/>
                <w:szCs w:val="26"/>
              </w:rPr>
              <w:t>g</w:t>
            </w:r>
            <w:r w:rsidRPr="00FA2E97">
              <w:rPr>
                <w:b w:val="0"/>
                <w:color w:val="000000"/>
                <w:spacing w:val="12"/>
                <w:sz w:val="26"/>
                <w:szCs w:val="26"/>
              </w:rPr>
              <w:t xml:space="preserve"> </w:t>
            </w:r>
            <w:r w:rsidRPr="00FA2E97">
              <w:rPr>
                <w:b w:val="0"/>
                <w:color w:val="000000"/>
                <w:spacing w:val="1"/>
                <w:sz w:val="26"/>
                <w:szCs w:val="26"/>
              </w:rPr>
              <w:t>phá</w:t>
            </w:r>
            <w:r w:rsidRPr="00FA2E97">
              <w:rPr>
                <w:b w:val="0"/>
                <w:color w:val="000000"/>
                <w:sz w:val="26"/>
                <w:szCs w:val="26"/>
              </w:rPr>
              <w:t>p</w:t>
            </w:r>
            <w:r w:rsidRPr="00FA2E97">
              <w:rPr>
                <w:b w:val="0"/>
                <w:color w:val="000000"/>
                <w:spacing w:val="16"/>
                <w:sz w:val="26"/>
                <w:szCs w:val="26"/>
              </w:rPr>
              <w:t xml:space="preserve"> </w:t>
            </w:r>
            <w:r w:rsidRPr="00FA2E97">
              <w:rPr>
                <w:b w:val="0"/>
                <w:color w:val="000000"/>
                <w:spacing w:val="1"/>
                <w:sz w:val="26"/>
                <w:szCs w:val="26"/>
              </w:rPr>
              <w:t>v</w:t>
            </w:r>
            <w:r w:rsidRPr="00FA2E97">
              <w:rPr>
                <w:b w:val="0"/>
                <w:color w:val="000000"/>
                <w:sz w:val="26"/>
                <w:szCs w:val="26"/>
              </w:rPr>
              <w:t>à</w:t>
            </w:r>
            <w:r w:rsidRPr="00FA2E97">
              <w:rPr>
                <w:b w:val="0"/>
                <w:color w:val="000000"/>
                <w:spacing w:val="18"/>
                <w:sz w:val="26"/>
                <w:szCs w:val="26"/>
              </w:rPr>
              <w:t xml:space="preserve"> </w:t>
            </w:r>
            <w:r w:rsidRPr="00FA2E97">
              <w:rPr>
                <w:b w:val="0"/>
                <w:color w:val="000000"/>
                <w:spacing w:val="1"/>
                <w:sz w:val="26"/>
                <w:szCs w:val="26"/>
              </w:rPr>
              <w:t>k</w:t>
            </w:r>
            <w:r w:rsidRPr="00FA2E97">
              <w:rPr>
                <w:b w:val="0"/>
                <w:color w:val="000000"/>
                <w:sz w:val="26"/>
                <w:szCs w:val="26"/>
              </w:rPr>
              <w:t>ỹ</w:t>
            </w:r>
            <w:r w:rsidRPr="00FA2E97">
              <w:rPr>
                <w:b w:val="0"/>
                <w:color w:val="000000"/>
                <w:spacing w:val="18"/>
                <w:sz w:val="26"/>
                <w:szCs w:val="26"/>
              </w:rPr>
              <w:t xml:space="preserve"> </w:t>
            </w:r>
            <w:r w:rsidRPr="00FA2E97">
              <w:rPr>
                <w:b w:val="0"/>
                <w:color w:val="000000"/>
                <w:sz w:val="26"/>
                <w:szCs w:val="26"/>
              </w:rPr>
              <w:t>t</w:t>
            </w:r>
            <w:r w:rsidRPr="00FA2E97">
              <w:rPr>
                <w:b w:val="0"/>
                <w:color w:val="000000"/>
                <w:spacing w:val="1"/>
                <w:sz w:val="26"/>
                <w:szCs w:val="26"/>
              </w:rPr>
              <w:t>huậ</w:t>
            </w:r>
            <w:r w:rsidRPr="00FA2E97">
              <w:rPr>
                <w:b w:val="0"/>
                <w:color w:val="000000"/>
                <w:sz w:val="26"/>
                <w:szCs w:val="26"/>
              </w:rPr>
              <w:t xml:space="preserve">t </w:t>
            </w:r>
            <w:r w:rsidRPr="00FA2E97">
              <w:rPr>
                <w:b w:val="0"/>
                <w:color w:val="000000"/>
                <w:spacing w:val="1"/>
                <w:sz w:val="26"/>
                <w:szCs w:val="26"/>
              </w:rPr>
              <w:t>đ</w:t>
            </w:r>
            <w:r w:rsidRPr="00FA2E97">
              <w:rPr>
                <w:b w:val="0"/>
                <w:color w:val="000000"/>
                <w:sz w:val="26"/>
                <w:szCs w:val="26"/>
              </w:rPr>
              <w:t>i</w:t>
            </w:r>
            <w:r w:rsidRPr="00FA2E97">
              <w:rPr>
                <w:b w:val="0"/>
                <w:color w:val="000000"/>
                <w:spacing w:val="1"/>
                <w:sz w:val="26"/>
                <w:szCs w:val="26"/>
              </w:rPr>
              <w:t>ề</w:t>
            </w:r>
            <w:r w:rsidRPr="00FA2E97">
              <w:rPr>
                <w:b w:val="0"/>
                <w:color w:val="000000"/>
                <w:sz w:val="26"/>
                <w:szCs w:val="26"/>
              </w:rPr>
              <w:t>u</w:t>
            </w:r>
            <w:r w:rsidRPr="00FA2E97">
              <w:rPr>
                <w:b w:val="0"/>
                <w:color w:val="000000"/>
                <w:spacing w:val="-5"/>
                <w:sz w:val="26"/>
                <w:szCs w:val="26"/>
              </w:rPr>
              <w:t xml:space="preserve"> </w:t>
            </w:r>
            <w:r w:rsidRPr="00FA2E97">
              <w:rPr>
                <w:b w:val="0"/>
                <w:color w:val="000000"/>
                <w:sz w:val="26"/>
                <w:szCs w:val="26"/>
              </w:rPr>
              <w:t>t</w:t>
            </w:r>
            <w:r w:rsidRPr="00FA2E97">
              <w:rPr>
                <w:b w:val="0"/>
                <w:color w:val="000000"/>
                <w:spacing w:val="1"/>
                <w:sz w:val="26"/>
                <w:szCs w:val="26"/>
              </w:rPr>
              <w:t>r</w:t>
            </w:r>
            <w:r w:rsidRPr="00FA2E97">
              <w:rPr>
                <w:b w:val="0"/>
                <w:color w:val="000000"/>
                <w:sz w:val="26"/>
                <w:szCs w:val="26"/>
              </w:rPr>
              <w:t>a</w:t>
            </w:r>
            <w:r w:rsidRPr="00FA2E97">
              <w:rPr>
                <w:b w:val="0"/>
                <w:color w:val="000000"/>
                <w:spacing w:val="-3"/>
                <w:sz w:val="26"/>
                <w:szCs w:val="26"/>
              </w:rPr>
              <w:t xml:space="preserve"> </w:t>
            </w:r>
            <w:r w:rsidRPr="00FA2E97">
              <w:rPr>
                <w:b w:val="0"/>
                <w:color w:val="000000"/>
                <w:spacing w:val="1"/>
                <w:sz w:val="26"/>
                <w:szCs w:val="26"/>
              </w:rPr>
              <w:t>X</w:t>
            </w:r>
            <w:r w:rsidRPr="00FA2E97">
              <w:rPr>
                <w:b w:val="0"/>
                <w:color w:val="000000"/>
                <w:sz w:val="26"/>
                <w:szCs w:val="26"/>
              </w:rPr>
              <w:t>ã</w:t>
            </w:r>
            <w:r w:rsidRPr="00FA2E97">
              <w:rPr>
                <w:b w:val="0"/>
                <w:color w:val="000000"/>
                <w:spacing w:val="-3"/>
                <w:sz w:val="26"/>
                <w:szCs w:val="26"/>
              </w:rPr>
              <w:t xml:space="preserve"> </w:t>
            </w:r>
            <w:r w:rsidRPr="00FA2E97">
              <w:rPr>
                <w:b w:val="0"/>
                <w:color w:val="000000"/>
                <w:spacing w:val="2"/>
                <w:sz w:val="26"/>
                <w:szCs w:val="26"/>
              </w:rPr>
              <w:t>h</w:t>
            </w:r>
            <w:r w:rsidRPr="00FA2E97">
              <w:rPr>
                <w:b w:val="0"/>
                <w:color w:val="000000"/>
                <w:spacing w:val="1"/>
                <w:sz w:val="26"/>
                <w:szCs w:val="26"/>
              </w:rPr>
              <w:t>ộ</w:t>
            </w:r>
            <w:r w:rsidRPr="00FA2E97">
              <w:rPr>
                <w:b w:val="0"/>
                <w:color w:val="000000"/>
                <w:sz w:val="26"/>
                <w:szCs w:val="26"/>
              </w:rPr>
              <w:t>i</w:t>
            </w:r>
            <w:r w:rsidRPr="00FA2E97">
              <w:rPr>
                <w:b w:val="0"/>
                <w:color w:val="000000"/>
                <w:spacing w:val="-4"/>
                <w:sz w:val="26"/>
                <w:szCs w:val="26"/>
              </w:rPr>
              <w:t xml:space="preserve"> </w:t>
            </w:r>
            <w:r w:rsidRPr="00FA2E97">
              <w:rPr>
                <w:b w:val="0"/>
                <w:color w:val="000000"/>
                <w:spacing w:val="1"/>
                <w:sz w:val="26"/>
                <w:szCs w:val="26"/>
              </w:rPr>
              <w:t>họ</w:t>
            </w:r>
            <w:r w:rsidRPr="00FA2E97">
              <w:rPr>
                <w:b w:val="0"/>
                <w:color w:val="000000"/>
                <w:sz w:val="26"/>
                <w:szCs w:val="26"/>
              </w:rPr>
              <w:t>c</w:t>
            </w:r>
            <w:r w:rsidRPr="00FA2E97">
              <w:rPr>
                <w:b w:val="0"/>
                <w:color w:val="000000"/>
                <w:spacing w:val="-3"/>
                <w:sz w:val="26"/>
                <w:szCs w:val="26"/>
              </w:rPr>
              <w:t xml:space="preserve"> </w:t>
            </w:r>
            <w:r w:rsidRPr="00FA2E97">
              <w:rPr>
                <w:b w:val="0"/>
                <w:color w:val="000000"/>
                <w:spacing w:val="1"/>
                <w:sz w:val="26"/>
                <w:szCs w:val="26"/>
              </w:rPr>
              <w:t>c</w:t>
            </w:r>
            <w:r w:rsidRPr="00FA2E97">
              <w:rPr>
                <w:b w:val="0"/>
                <w:color w:val="000000"/>
                <w:sz w:val="26"/>
                <w:szCs w:val="26"/>
              </w:rPr>
              <w:t>ơ</w:t>
            </w:r>
            <w:r w:rsidRPr="00FA2E97">
              <w:rPr>
                <w:b w:val="0"/>
                <w:color w:val="000000"/>
                <w:spacing w:val="-2"/>
                <w:sz w:val="26"/>
                <w:szCs w:val="26"/>
              </w:rPr>
              <w:t xml:space="preserve"> </w:t>
            </w:r>
            <w:r w:rsidRPr="00FA2E97">
              <w:rPr>
                <w:b w:val="0"/>
                <w:color w:val="000000"/>
                <w:spacing w:val="1"/>
                <w:sz w:val="26"/>
                <w:szCs w:val="26"/>
              </w:rPr>
              <w:t>bả</w:t>
            </w:r>
            <w:r w:rsidRPr="00FA2E97">
              <w:rPr>
                <w:b w:val="0"/>
                <w:color w:val="000000"/>
                <w:sz w:val="26"/>
                <w:szCs w:val="26"/>
              </w:rPr>
              <w:t>n</w:t>
            </w:r>
          </w:p>
        </w:tc>
        <w:tc>
          <w:tcPr>
            <w:tcW w:w="919" w:type="dxa"/>
            <w:vAlign w:val="center"/>
          </w:tcPr>
          <w:p w14:paraId="5EDB5CD3" w14:textId="77777777" w:rsidR="00FA2E97" w:rsidRPr="00FA2E97" w:rsidRDefault="00FA2E97" w:rsidP="00FA2E97">
            <w:pPr>
              <w:spacing w:line="240" w:lineRule="auto"/>
              <w:rPr>
                <w:b w:val="0"/>
                <w:color w:val="000000"/>
                <w:sz w:val="26"/>
                <w:szCs w:val="26"/>
              </w:rPr>
            </w:pPr>
            <w:r w:rsidRPr="00FA2E97">
              <w:rPr>
                <w:b w:val="0"/>
                <w:color w:val="000000"/>
                <w:sz w:val="26"/>
                <w:szCs w:val="26"/>
              </w:rPr>
              <w:t>4</w:t>
            </w:r>
          </w:p>
        </w:tc>
        <w:tc>
          <w:tcPr>
            <w:tcW w:w="855" w:type="dxa"/>
          </w:tcPr>
          <w:p w14:paraId="2084F594" w14:textId="77777777" w:rsidR="00FA2E97" w:rsidRPr="00FA2E97" w:rsidRDefault="00FA2E97" w:rsidP="00FA2E97">
            <w:pPr>
              <w:spacing w:line="240" w:lineRule="auto"/>
              <w:rPr>
                <w:b w:val="0"/>
                <w:color w:val="000000"/>
                <w:sz w:val="26"/>
                <w:szCs w:val="26"/>
              </w:rPr>
            </w:pPr>
          </w:p>
        </w:tc>
        <w:tc>
          <w:tcPr>
            <w:tcW w:w="853" w:type="dxa"/>
          </w:tcPr>
          <w:p w14:paraId="27CDE9F6" w14:textId="77777777" w:rsidR="00FA2E97" w:rsidRPr="00FA2E97" w:rsidRDefault="00FA2E97" w:rsidP="00FA2E97">
            <w:pPr>
              <w:spacing w:line="240" w:lineRule="auto"/>
              <w:rPr>
                <w:b w:val="0"/>
                <w:color w:val="000000"/>
                <w:sz w:val="26"/>
                <w:szCs w:val="26"/>
              </w:rPr>
            </w:pPr>
            <w:r w:rsidRPr="00FA2E97">
              <w:rPr>
                <w:b w:val="0"/>
                <w:color w:val="000000"/>
                <w:sz w:val="26"/>
                <w:szCs w:val="26"/>
              </w:rPr>
              <w:t>2</w:t>
            </w:r>
          </w:p>
        </w:tc>
        <w:tc>
          <w:tcPr>
            <w:tcW w:w="1208" w:type="dxa"/>
          </w:tcPr>
          <w:p w14:paraId="219548E0" w14:textId="77777777" w:rsidR="00FA2E97" w:rsidRPr="00FA2E97" w:rsidRDefault="00FA2E97" w:rsidP="00FA2E97">
            <w:pPr>
              <w:spacing w:line="240" w:lineRule="auto"/>
              <w:rPr>
                <w:b w:val="0"/>
                <w:color w:val="000000"/>
                <w:sz w:val="26"/>
                <w:szCs w:val="26"/>
              </w:rPr>
            </w:pPr>
          </w:p>
        </w:tc>
        <w:tc>
          <w:tcPr>
            <w:tcW w:w="950" w:type="dxa"/>
          </w:tcPr>
          <w:p w14:paraId="7719904A" w14:textId="77777777" w:rsidR="00FA2E97" w:rsidRPr="00FA2E97" w:rsidRDefault="00FA2E97" w:rsidP="00FA2E97">
            <w:pPr>
              <w:spacing w:line="240" w:lineRule="auto"/>
              <w:rPr>
                <w:b w:val="0"/>
                <w:color w:val="000000"/>
                <w:sz w:val="26"/>
                <w:szCs w:val="26"/>
              </w:rPr>
            </w:pPr>
          </w:p>
        </w:tc>
        <w:tc>
          <w:tcPr>
            <w:tcW w:w="950" w:type="dxa"/>
            <w:vAlign w:val="center"/>
          </w:tcPr>
          <w:p w14:paraId="2AC15BB3"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CĐR2</w:t>
            </w:r>
          </w:p>
          <w:p w14:paraId="56E79C65"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CĐR4</w:t>
            </w:r>
          </w:p>
          <w:p w14:paraId="0E67BBA4"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CĐR5</w:t>
            </w:r>
          </w:p>
          <w:p w14:paraId="3C963A1A"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CĐR6</w:t>
            </w:r>
          </w:p>
        </w:tc>
      </w:tr>
      <w:tr w:rsidR="00FA2E97" w:rsidRPr="00FA2E97" w14:paraId="0ECE912D" w14:textId="77777777" w:rsidTr="00E71C51">
        <w:trPr>
          <w:trHeight w:val="399"/>
        </w:trPr>
        <w:tc>
          <w:tcPr>
            <w:tcW w:w="938" w:type="dxa"/>
            <w:vAlign w:val="center"/>
          </w:tcPr>
          <w:p w14:paraId="2AF9A9F7"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5</w:t>
            </w:r>
          </w:p>
        </w:tc>
        <w:tc>
          <w:tcPr>
            <w:tcW w:w="3031" w:type="dxa"/>
            <w:vAlign w:val="center"/>
          </w:tcPr>
          <w:p w14:paraId="46FA24D3" w14:textId="77777777" w:rsidR="00FA2E97" w:rsidRPr="00FA2E97" w:rsidRDefault="00FA2E97" w:rsidP="00FA2E97">
            <w:pPr>
              <w:spacing w:line="240" w:lineRule="auto"/>
              <w:rPr>
                <w:b w:val="0"/>
                <w:color w:val="000000"/>
                <w:sz w:val="26"/>
                <w:szCs w:val="26"/>
              </w:rPr>
            </w:pPr>
            <w:r w:rsidRPr="00FA2E97">
              <w:rPr>
                <w:b w:val="0"/>
                <w:color w:val="000000"/>
                <w:spacing w:val="1"/>
                <w:sz w:val="26"/>
                <w:szCs w:val="26"/>
              </w:rPr>
              <w:t>Cá</w:t>
            </w:r>
            <w:r w:rsidRPr="00FA2E97">
              <w:rPr>
                <w:b w:val="0"/>
                <w:color w:val="000000"/>
                <w:sz w:val="26"/>
                <w:szCs w:val="26"/>
              </w:rPr>
              <w:t>c</w:t>
            </w:r>
            <w:r w:rsidRPr="00FA2E97">
              <w:rPr>
                <w:b w:val="0"/>
                <w:color w:val="000000"/>
                <w:spacing w:val="21"/>
                <w:sz w:val="26"/>
                <w:szCs w:val="26"/>
              </w:rPr>
              <w:t xml:space="preserve"> </w:t>
            </w:r>
            <w:r w:rsidRPr="00FA2E97">
              <w:rPr>
                <w:b w:val="0"/>
                <w:color w:val="000000"/>
                <w:spacing w:val="1"/>
                <w:sz w:val="26"/>
                <w:szCs w:val="26"/>
              </w:rPr>
              <w:t>bướ</w:t>
            </w:r>
            <w:r w:rsidRPr="00FA2E97">
              <w:rPr>
                <w:b w:val="0"/>
                <w:color w:val="000000"/>
                <w:sz w:val="26"/>
                <w:szCs w:val="26"/>
              </w:rPr>
              <w:t>c</w:t>
            </w:r>
            <w:r w:rsidRPr="00FA2E97">
              <w:rPr>
                <w:b w:val="0"/>
                <w:color w:val="000000"/>
                <w:spacing w:val="18"/>
                <w:sz w:val="26"/>
                <w:szCs w:val="26"/>
              </w:rPr>
              <w:t xml:space="preserve"> </w:t>
            </w:r>
            <w:r w:rsidRPr="00FA2E97">
              <w:rPr>
                <w:b w:val="0"/>
                <w:color w:val="000000"/>
                <w:sz w:val="26"/>
                <w:szCs w:val="26"/>
              </w:rPr>
              <w:t>ti</w:t>
            </w:r>
            <w:r w:rsidRPr="00FA2E97">
              <w:rPr>
                <w:b w:val="0"/>
                <w:color w:val="000000"/>
                <w:spacing w:val="1"/>
                <w:sz w:val="26"/>
                <w:szCs w:val="26"/>
              </w:rPr>
              <w:t>ế</w:t>
            </w:r>
            <w:r w:rsidRPr="00FA2E97">
              <w:rPr>
                <w:b w:val="0"/>
                <w:color w:val="000000"/>
                <w:sz w:val="26"/>
                <w:szCs w:val="26"/>
              </w:rPr>
              <w:t>n</w:t>
            </w:r>
            <w:r w:rsidRPr="00FA2E97">
              <w:rPr>
                <w:b w:val="0"/>
                <w:color w:val="000000"/>
                <w:spacing w:val="21"/>
                <w:sz w:val="26"/>
                <w:szCs w:val="26"/>
              </w:rPr>
              <w:t xml:space="preserve"> </w:t>
            </w:r>
            <w:r w:rsidRPr="00FA2E97">
              <w:rPr>
                <w:b w:val="0"/>
                <w:color w:val="000000"/>
                <w:spacing w:val="1"/>
                <w:sz w:val="26"/>
                <w:szCs w:val="26"/>
              </w:rPr>
              <w:t>hàn</w:t>
            </w:r>
            <w:r w:rsidRPr="00FA2E97">
              <w:rPr>
                <w:b w:val="0"/>
                <w:color w:val="000000"/>
                <w:sz w:val="26"/>
                <w:szCs w:val="26"/>
              </w:rPr>
              <w:t>h</w:t>
            </w:r>
            <w:r w:rsidRPr="00FA2E97">
              <w:rPr>
                <w:b w:val="0"/>
                <w:color w:val="000000"/>
                <w:spacing w:val="20"/>
                <w:sz w:val="26"/>
                <w:szCs w:val="26"/>
              </w:rPr>
              <w:t xml:space="preserve"> </w:t>
            </w:r>
            <w:r w:rsidRPr="00FA2E97">
              <w:rPr>
                <w:b w:val="0"/>
                <w:color w:val="000000"/>
                <w:spacing w:val="1"/>
                <w:sz w:val="26"/>
                <w:szCs w:val="26"/>
              </w:rPr>
              <w:t>mộ</w:t>
            </w:r>
            <w:r w:rsidRPr="00FA2E97">
              <w:rPr>
                <w:b w:val="0"/>
                <w:color w:val="000000"/>
                <w:sz w:val="26"/>
                <w:szCs w:val="26"/>
              </w:rPr>
              <w:t>t</w:t>
            </w:r>
            <w:r w:rsidRPr="00FA2E97">
              <w:rPr>
                <w:b w:val="0"/>
                <w:color w:val="000000"/>
                <w:spacing w:val="20"/>
                <w:sz w:val="26"/>
                <w:szCs w:val="26"/>
              </w:rPr>
              <w:t xml:space="preserve"> </w:t>
            </w:r>
            <w:r w:rsidRPr="00FA2E97">
              <w:rPr>
                <w:b w:val="0"/>
                <w:color w:val="000000"/>
                <w:spacing w:val="1"/>
                <w:sz w:val="26"/>
                <w:szCs w:val="26"/>
              </w:rPr>
              <w:t>cuộ</w:t>
            </w:r>
            <w:r w:rsidRPr="00FA2E97">
              <w:rPr>
                <w:b w:val="0"/>
                <w:color w:val="000000"/>
                <w:sz w:val="26"/>
                <w:szCs w:val="26"/>
              </w:rPr>
              <w:t xml:space="preserve">c </w:t>
            </w:r>
            <w:r w:rsidRPr="00FA2E97">
              <w:rPr>
                <w:b w:val="0"/>
                <w:color w:val="000000"/>
                <w:spacing w:val="1"/>
                <w:sz w:val="26"/>
                <w:szCs w:val="26"/>
              </w:rPr>
              <w:t>đ</w:t>
            </w:r>
            <w:r w:rsidRPr="00FA2E97">
              <w:rPr>
                <w:b w:val="0"/>
                <w:color w:val="000000"/>
                <w:sz w:val="26"/>
                <w:szCs w:val="26"/>
              </w:rPr>
              <w:t>i</w:t>
            </w:r>
            <w:r w:rsidRPr="00FA2E97">
              <w:rPr>
                <w:b w:val="0"/>
                <w:color w:val="000000"/>
                <w:spacing w:val="1"/>
                <w:sz w:val="26"/>
                <w:szCs w:val="26"/>
              </w:rPr>
              <w:t>ề</w:t>
            </w:r>
            <w:r w:rsidRPr="00FA2E97">
              <w:rPr>
                <w:b w:val="0"/>
                <w:color w:val="000000"/>
                <w:sz w:val="26"/>
                <w:szCs w:val="26"/>
              </w:rPr>
              <w:t>u</w:t>
            </w:r>
            <w:r w:rsidRPr="00FA2E97">
              <w:rPr>
                <w:b w:val="0"/>
                <w:color w:val="000000"/>
                <w:spacing w:val="-5"/>
                <w:sz w:val="26"/>
                <w:szCs w:val="26"/>
              </w:rPr>
              <w:t xml:space="preserve"> </w:t>
            </w:r>
            <w:r w:rsidRPr="00FA2E97">
              <w:rPr>
                <w:b w:val="0"/>
                <w:color w:val="000000"/>
                <w:sz w:val="26"/>
                <w:szCs w:val="26"/>
              </w:rPr>
              <w:t>t</w:t>
            </w:r>
            <w:r w:rsidRPr="00FA2E97">
              <w:rPr>
                <w:b w:val="0"/>
                <w:color w:val="000000"/>
                <w:spacing w:val="1"/>
                <w:sz w:val="26"/>
                <w:szCs w:val="26"/>
              </w:rPr>
              <w:t>r</w:t>
            </w:r>
            <w:r w:rsidRPr="00FA2E97">
              <w:rPr>
                <w:b w:val="0"/>
                <w:color w:val="000000"/>
                <w:sz w:val="26"/>
                <w:szCs w:val="26"/>
              </w:rPr>
              <w:t>a</w:t>
            </w:r>
            <w:r w:rsidRPr="00FA2E97">
              <w:rPr>
                <w:b w:val="0"/>
                <w:color w:val="000000"/>
                <w:spacing w:val="-3"/>
                <w:sz w:val="26"/>
                <w:szCs w:val="26"/>
              </w:rPr>
              <w:t xml:space="preserve"> </w:t>
            </w:r>
            <w:r w:rsidRPr="00FA2E97">
              <w:rPr>
                <w:b w:val="0"/>
                <w:color w:val="000000"/>
                <w:spacing w:val="1"/>
                <w:sz w:val="26"/>
                <w:szCs w:val="26"/>
              </w:rPr>
              <w:t>X</w:t>
            </w:r>
            <w:r w:rsidRPr="00FA2E97">
              <w:rPr>
                <w:b w:val="0"/>
                <w:color w:val="000000"/>
                <w:sz w:val="26"/>
                <w:szCs w:val="26"/>
              </w:rPr>
              <w:t>ã</w:t>
            </w:r>
            <w:r w:rsidRPr="00FA2E97">
              <w:rPr>
                <w:b w:val="0"/>
                <w:color w:val="000000"/>
                <w:spacing w:val="-3"/>
                <w:sz w:val="26"/>
                <w:szCs w:val="26"/>
              </w:rPr>
              <w:t xml:space="preserve"> </w:t>
            </w:r>
            <w:r w:rsidRPr="00FA2E97">
              <w:rPr>
                <w:b w:val="0"/>
                <w:color w:val="000000"/>
                <w:spacing w:val="2"/>
                <w:sz w:val="26"/>
                <w:szCs w:val="26"/>
              </w:rPr>
              <w:t>h</w:t>
            </w:r>
            <w:r w:rsidRPr="00FA2E97">
              <w:rPr>
                <w:b w:val="0"/>
                <w:color w:val="000000"/>
                <w:spacing w:val="1"/>
                <w:sz w:val="26"/>
                <w:szCs w:val="26"/>
              </w:rPr>
              <w:t>ộ</w:t>
            </w:r>
            <w:r w:rsidRPr="00FA2E97">
              <w:rPr>
                <w:b w:val="0"/>
                <w:color w:val="000000"/>
                <w:sz w:val="26"/>
                <w:szCs w:val="26"/>
              </w:rPr>
              <w:t>i</w:t>
            </w:r>
            <w:r w:rsidRPr="00FA2E97">
              <w:rPr>
                <w:b w:val="0"/>
                <w:color w:val="000000"/>
                <w:spacing w:val="-4"/>
                <w:sz w:val="26"/>
                <w:szCs w:val="26"/>
              </w:rPr>
              <w:t xml:space="preserve"> </w:t>
            </w:r>
            <w:r w:rsidRPr="00FA2E97">
              <w:rPr>
                <w:b w:val="0"/>
                <w:color w:val="000000"/>
                <w:spacing w:val="1"/>
                <w:sz w:val="26"/>
                <w:szCs w:val="26"/>
              </w:rPr>
              <w:t>họ</w:t>
            </w:r>
            <w:r w:rsidRPr="00FA2E97">
              <w:rPr>
                <w:b w:val="0"/>
                <w:color w:val="000000"/>
                <w:sz w:val="26"/>
                <w:szCs w:val="26"/>
              </w:rPr>
              <w:t>c</w:t>
            </w:r>
            <w:r w:rsidRPr="00FA2E97">
              <w:rPr>
                <w:b w:val="0"/>
                <w:color w:val="000000"/>
                <w:spacing w:val="-3"/>
                <w:sz w:val="26"/>
                <w:szCs w:val="26"/>
              </w:rPr>
              <w:t xml:space="preserve"> </w:t>
            </w:r>
            <w:r w:rsidRPr="00FA2E97">
              <w:rPr>
                <w:b w:val="0"/>
                <w:color w:val="000000"/>
                <w:spacing w:val="1"/>
                <w:sz w:val="26"/>
                <w:szCs w:val="26"/>
              </w:rPr>
              <w:t>c</w:t>
            </w:r>
            <w:r w:rsidRPr="00FA2E97">
              <w:rPr>
                <w:b w:val="0"/>
                <w:color w:val="000000"/>
                <w:sz w:val="26"/>
                <w:szCs w:val="26"/>
              </w:rPr>
              <w:t>ơ</w:t>
            </w:r>
            <w:r w:rsidRPr="00FA2E97">
              <w:rPr>
                <w:b w:val="0"/>
                <w:color w:val="000000"/>
                <w:spacing w:val="-2"/>
                <w:sz w:val="26"/>
                <w:szCs w:val="26"/>
              </w:rPr>
              <w:t xml:space="preserve"> </w:t>
            </w:r>
            <w:r w:rsidRPr="00FA2E97">
              <w:rPr>
                <w:b w:val="0"/>
                <w:color w:val="000000"/>
                <w:spacing w:val="1"/>
                <w:sz w:val="26"/>
                <w:szCs w:val="26"/>
              </w:rPr>
              <w:t>bả</w:t>
            </w:r>
            <w:r w:rsidRPr="00FA2E97">
              <w:rPr>
                <w:b w:val="0"/>
                <w:color w:val="000000"/>
                <w:sz w:val="26"/>
                <w:szCs w:val="26"/>
              </w:rPr>
              <w:t>n</w:t>
            </w:r>
          </w:p>
        </w:tc>
        <w:tc>
          <w:tcPr>
            <w:tcW w:w="919" w:type="dxa"/>
            <w:vAlign w:val="center"/>
          </w:tcPr>
          <w:p w14:paraId="0563800F" w14:textId="77777777" w:rsidR="00FA2E97" w:rsidRPr="00FA2E97" w:rsidRDefault="00FA2E97" w:rsidP="00FA2E97">
            <w:pPr>
              <w:spacing w:line="240" w:lineRule="auto"/>
              <w:rPr>
                <w:b w:val="0"/>
                <w:color w:val="000000"/>
                <w:sz w:val="26"/>
                <w:szCs w:val="26"/>
              </w:rPr>
            </w:pPr>
            <w:r w:rsidRPr="00FA2E97">
              <w:rPr>
                <w:b w:val="0"/>
                <w:color w:val="000000"/>
                <w:sz w:val="26"/>
                <w:szCs w:val="26"/>
              </w:rPr>
              <w:t>4</w:t>
            </w:r>
          </w:p>
        </w:tc>
        <w:tc>
          <w:tcPr>
            <w:tcW w:w="855" w:type="dxa"/>
          </w:tcPr>
          <w:p w14:paraId="553464EA" w14:textId="77777777" w:rsidR="00FA2E97" w:rsidRPr="00FA2E97" w:rsidRDefault="00FA2E97" w:rsidP="00FA2E97">
            <w:pPr>
              <w:spacing w:line="240" w:lineRule="auto"/>
              <w:rPr>
                <w:b w:val="0"/>
                <w:color w:val="000000"/>
                <w:sz w:val="26"/>
                <w:szCs w:val="26"/>
              </w:rPr>
            </w:pPr>
          </w:p>
        </w:tc>
        <w:tc>
          <w:tcPr>
            <w:tcW w:w="853" w:type="dxa"/>
          </w:tcPr>
          <w:p w14:paraId="561037F4" w14:textId="77777777" w:rsidR="00FA2E97" w:rsidRPr="00FA2E97" w:rsidRDefault="00FA2E97" w:rsidP="00FA2E97">
            <w:pPr>
              <w:spacing w:line="240" w:lineRule="auto"/>
              <w:rPr>
                <w:b w:val="0"/>
                <w:color w:val="000000"/>
                <w:sz w:val="26"/>
                <w:szCs w:val="26"/>
              </w:rPr>
            </w:pPr>
            <w:r w:rsidRPr="00FA2E97">
              <w:rPr>
                <w:b w:val="0"/>
                <w:color w:val="000000"/>
                <w:sz w:val="26"/>
                <w:szCs w:val="26"/>
              </w:rPr>
              <w:t>4</w:t>
            </w:r>
          </w:p>
        </w:tc>
        <w:tc>
          <w:tcPr>
            <w:tcW w:w="1208" w:type="dxa"/>
          </w:tcPr>
          <w:p w14:paraId="473F6867" w14:textId="77777777" w:rsidR="00FA2E97" w:rsidRPr="00FA2E97" w:rsidRDefault="00FA2E97" w:rsidP="00FA2E97">
            <w:pPr>
              <w:spacing w:line="240" w:lineRule="auto"/>
              <w:rPr>
                <w:b w:val="0"/>
                <w:color w:val="000000"/>
                <w:sz w:val="26"/>
                <w:szCs w:val="26"/>
              </w:rPr>
            </w:pPr>
          </w:p>
        </w:tc>
        <w:tc>
          <w:tcPr>
            <w:tcW w:w="950" w:type="dxa"/>
          </w:tcPr>
          <w:p w14:paraId="66950C4F" w14:textId="77777777" w:rsidR="00FA2E97" w:rsidRPr="00FA2E97" w:rsidRDefault="00FA2E97" w:rsidP="00FA2E97">
            <w:pPr>
              <w:spacing w:line="240" w:lineRule="auto"/>
              <w:rPr>
                <w:b w:val="0"/>
                <w:color w:val="000000"/>
                <w:sz w:val="26"/>
                <w:szCs w:val="26"/>
              </w:rPr>
            </w:pPr>
          </w:p>
        </w:tc>
        <w:tc>
          <w:tcPr>
            <w:tcW w:w="950" w:type="dxa"/>
            <w:vAlign w:val="center"/>
          </w:tcPr>
          <w:p w14:paraId="7F062B2E"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CĐR2</w:t>
            </w:r>
          </w:p>
          <w:p w14:paraId="2AB386E9"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CĐR4</w:t>
            </w:r>
          </w:p>
          <w:p w14:paraId="444B7495"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CĐR5</w:t>
            </w:r>
          </w:p>
          <w:p w14:paraId="1DC44D1A"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CĐR6</w:t>
            </w:r>
          </w:p>
        </w:tc>
      </w:tr>
      <w:tr w:rsidR="00FA2E97" w:rsidRPr="00FA2E97" w14:paraId="53FEAE92" w14:textId="77777777" w:rsidTr="00E71C51">
        <w:trPr>
          <w:trHeight w:val="399"/>
        </w:trPr>
        <w:tc>
          <w:tcPr>
            <w:tcW w:w="938" w:type="dxa"/>
            <w:vAlign w:val="center"/>
          </w:tcPr>
          <w:p w14:paraId="25A41DB4"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6</w:t>
            </w:r>
          </w:p>
        </w:tc>
        <w:tc>
          <w:tcPr>
            <w:tcW w:w="3031" w:type="dxa"/>
            <w:vAlign w:val="center"/>
          </w:tcPr>
          <w:p w14:paraId="24143844" w14:textId="77777777" w:rsidR="00FA2E97" w:rsidRPr="00FA2E97" w:rsidRDefault="00FA2E97" w:rsidP="00FA2E97">
            <w:pPr>
              <w:spacing w:line="240" w:lineRule="auto"/>
              <w:rPr>
                <w:b w:val="0"/>
                <w:color w:val="000000"/>
                <w:sz w:val="26"/>
                <w:szCs w:val="26"/>
              </w:rPr>
            </w:pPr>
            <w:r w:rsidRPr="00FA2E97">
              <w:rPr>
                <w:b w:val="0"/>
                <w:color w:val="000000"/>
                <w:spacing w:val="1"/>
                <w:sz w:val="26"/>
                <w:szCs w:val="26"/>
              </w:rPr>
              <w:t>X</w:t>
            </w:r>
            <w:r w:rsidRPr="00FA2E97">
              <w:rPr>
                <w:b w:val="0"/>
                <w:color w:val="000000"/>
                <w:sz w:val="26"/>
                <w:szCs w:val="26"/>
              </w:rPr>
              <w:t>ã</w:t>
            </w:r>
            <w:r w:rsidRPr="00FA2E97">
              <w:rPr>
                <w:b w:val="0"/>
                <w:color w:val="000000"/>
                <w:spacing w:val="-3"/>
                <w:sz w:val="26"/>
                <w:szCs w:val="26"/>
              </w:rPr>
              <w:t xml:space="preserve"> </w:t>
            </w:r>
            <w:r w:rsidRPr="00FA2E97">
              <w:rPr>
                <w:b w:val="0"/>
                <w:color w:val="000000"/>
                <w:spacing w:val="1"/>
                <w:sz w:val="26"/>
                <w:szCs w:val="26"/>
              </w:rPr>
              <w:t>hộ</w:t>
            </w:r>
            <w:r w:rsidRPr="00FA2E97">
              <w:rPr>
                <w:b w:val="0"/>
                <w:color w:val="000000"/>
                <w:sz w:val="26"/>
                <w:szCs w:val="26"/>
              </w:rPr>
              <w:t>i</w:t>
            </w:r>
            <w:r w:rsidRPr="00FA2E97">
              <w:rPr>
                <w:b w:val="0"/>
                <w:color w:val="000000"/>
                <w:spacing w:val="-4"/>
                <w:sz w:val="26"/>
                <w:szCs w:val="26"/>
              </w:rPr>
              <w:t xml:space="preserve"> </w:t>
            </w:r>
            <w:r w:rsidRPr="00FA2E97">
              <w:rPr>
                <w:b w:val="0"/>
                <w:color w:val="000000"/>
                <w:spacing w:val="1"/>
                <w:sz w:val="26"/>
                <w:szCs w:val="26"/>
              </w:rPr>
              <w:t>họ</w:t>
            </w:r>
            <w:r w:rsidRPr="00FA2E97">
              <w:rPr>
                <w:b w:val="0"/>
                <w:color w:val="000000"/>
                <w:sz w:val="26"/>
                <w:szCs w:val="26"/>
              </w:rPr>
              <w:t>c</w:t>
            </w:r>
            <w:r w:rsidRPr="00FA2E97">
              <w:rPr>
                <w:b w:val="0"/>
                <w:color w:val="000000"/>
                <w:spacing w:val="-3"/>
                <w:sz w:val="26"/>
                <w:szCs w:val="26"/>
              </w:rPr>
              <w:t xml:space="preserve"> </w:t>
            </w:r>
            <w:r w:rsidRPr="00FA2E97">
              <w:rPr>
                <w:b w:val="0"/>
                <w:color w:val="000000"/>
                <w:spacing w:val="1"/>
                <w:sz w:val="26"/>
                <w:szCs w:val="26"/>
              </w:rPr>
              <w:t>Nôn</w:t>
            </w:r>
            <w:r w:rsidRPr="00FA2E97">
              <w:rPr>
                <w:b w:val="0"/>
                <w:color w:val="000000"/>
                <w:sz w:val="26"/>
                <w:szCs w:val="26"/>
              </w:rPr>
              <w:t>g</w:t>
            </w:r>
            <w:r w:rsidRPr="00FA2E97">
              <w:rPr>
                <w:b w:val="0"/>
                <w:color w:val="000000"/>
                <w:spacing w:val="-5"/>
                <w:sz w:val="26"/>
                <w:szCs w:val="26"/>
              </w:rPr>
              <w:t xml:space="preserve"> </w:t>
            </w:r>
            <w:r w:rsidRPr="00FA2E97">
              <w:rPr>
                <w:b w:val="0"/>
                <w:color w:val="000000"/>
                <w:sz w:val="26"/>
                <w:szCs w:val="26"/>
              </w:rPr>
              <w:t>t</w:t>
            </w:r>
            <w:r w:rsidRPr="00FA2E97">
              <w:rPr>
                <w:b w:val="0"/>
                <w:color w:val="000000"/>
                <w:spacing w:val="1"/>
                <w:sz w:val="26"/>
                <w:szCs w:val="26"/>
              </w:rPr>
              <w:t>hô</w:t>
            </w:r>
            <w:r w:rsidRPr="00FA2E97">
              <w:rPr>
                <w:b w:val="0"/>
                <w:color w:val="000000"/>
                <w:sz w:val="26"/>
                <w:szCs w:val="26"/>
              </w:rPr>
              <w:t>n</w:t>
            </w:r>
          </w:p>
        </w:tc>
        <w:tc>
          <w:tcPr>
            <w:tcW w:w="919" w:type="dxa"/>
            <w:vAlign w:val="center"/>
          </w:tcPr>
          <w:p w14:paraId="36BF532F" w14:textId="77777777" w:rsidR="00FA2E97" w:rsidRPr="00FA2E97" w:rsidRDefault="00FA2E97" w:rsidP="00FA2E97">
            <w:pPr>
              <w:spacing w:line="240" w:lineRule="auto"/>
              <w:rPr>
                <w:b w:val="0"/>
                <w:color w:val="000000"/>
                <w:sz w:val="26"/>
                <w:szCs w:val="26"/>
              </w:rPr>
            </w:pPr>
            <w:r w:rsidRPr="00FA2E97">
              <w:rPr>
                <w:b w:val="0"/>
                <w:color w:val="000000"/>
                <w:sz w:val="26"/>
                <w:szCs w:val="26"/>
              </w:rPr>
              <w:t>2</w:t>
            </w:r>
          </w:p>
        </w:tc>
        <w:tc>
          <w:tcPr>
            <w:tcW w:w="855" w:type="dxa"/>
          </w:tcPr>
          <w:p w14:paraId="64E6FAAE" w14:textId="77777777" w:rsidR="00FA2E97" w:rsidRPr="00FA2E97" w:rsidRDefault="00FA2E97" w:rsidP="00FA2E97">
            <w:pPr>
              <w:spacing w:line="240" w:lineRule="auto"/>
              <w:rPr>
                <w:b w:val="0"/>
                <w:color w:val="000000"/>
                <w:sz w:val="26"/>
                <w:szCs w:val="26"/>
              </w:rPr>
            </w:pPr>
          </w:p>
        </w:tc>
        <w:tc>
          <w:tcPr>
            <w:tcW w:w="853" w:type="dxa"/>
          </w:tcPr>
          <w:p w14:paraId="0C2BBF6E" w14:textId="77777777" w:rsidR="00FA2E97" w:rsidRPr="00FA2E97" w:rsidRDefault="00FA2E97" w:rsidP="00FA2E97">
            <w:pPr>
              <w:spacing w:line="240" w:lineRule="auto"/>
              <w:rPr>
                <w:b w:val="0"/>
                <w:color w:val="000000"/>
                <w:sz w:val="26"/>
                <w:szCs w:val="26"/>
              </w:rPr>
            </w:pPr>
            <w:r w:rsidRPr="00FA2E97">
              <w:rPr>
                <w:b w:val="0"/>
                <w:color w:val="000000"/>
                <w:sz w:val="26"/>
                <w:szCs w:val="26"/>
              </w:rPr>
              <w:t>2</w:t>
            </w:r>
          </w:p>
        </w:tc>
        <w:tc>
          <w:tcPr>
            <w:tcW w:w="1208" w:type="dxa"/>
          </w:tcPr>
          <w:p w14:paraId="055B86C0" w14:textId="77777777" w:rsidR="00FA2E97" w:rsidRPr="00FA2E97" w:rsidRDefault="00FA2E97" w:rsidP="00FA2E97">
            <w:pPr>
              <w:spacing w:line="240" w:lineRule="auto"/>
              <w:rPr>
                <w:b w:val="0"/>
                <w:color w:val="000000"/>
                <w:sz w:val="26"/>
                <w:szCs w:val="26"/>
              </w:rPr>
            </w:pPr>
          </w:p>
        </w:tc>
        <w:tc>
          <w:tcPr>
            <w:tcW w:w="950" w:type="dxa"/>
          </w:tcPr>
          <w:p w14:paraId="234D3889" w14:textId="77777777" w:rsidR="00FA2E97" w:rsidRPr="00FA2E97" w:rsidRDefault="00FA2E97" w:rsidP="00FA2E97">
            <w:pPr>
              <w:spacing w:line="240" w:lineRule="auto"/>
              <w:rPr>
                <w:b w:val="0"/>
                <w:color w:val="000000"/>
                <w:sz w:val="26"/>
                <w:szCs w:val="26"/>
              </w:rPr>
            </w:pPr>
          </w:p>
        </w:tc>
        <w:tc>
          <w:tcPr>
            <w:tcW w:w="950" w:type="dxa"/>
            <w:vAlign w:val="center"/>
          </w:tcPr>
          <w:p w14:paraId="647EAFDE"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CĐR3</w:t>
            </w:r>
          </w:p>
          <w:p w14:paraId="6B2DB827"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CĐR5</w:t>
            </w:r>
          </w:p>
        </w:tc>
      </w:tr>
      <w:tr w:rsidR="00FA2E97" w:rsidRPr="00FA2E97" w14:paraId="3B2B5D21" w14:textId="77777777" w:rsidTr="00E71C51">
        <w:trPr>
          <w:trHeight w:val="399"/>
        </w:trPr>
        <w:tc>
          <w:tcPr>
            <w:tcW w:w="938" w:type="dxa"/>
            <w:vAlign w:val="center"/>
          </w:tcPr>
          <w:p w14:paraId="6C7C015C"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7</w:t>
            </w:r>
          </w:p>
        </w:tc>
        <w:tc>
          <w:tcPr>
            <w:tcW w:w="3031" w:type="dxa"/>
            <w:vAlign w:val="center"/>
          </w:tcPr>
          <w:p w14:paraId="6C4D1CF5" w14:textId="77777777" w:rsidR="00FA2E97" w:rsidRPr="00FA2E97" w:rsidRDefault="00FA2E97" w:rsidP="00FA2E97">
            <w:pPr>
              <w:spacing w:line="240" w:lineRule="auto"/>
              <w:rPr>
                <w:b w:val="0"/>
                <w:color w:val="000000"/>
                <w:sz w:val="26"/>
                <w:szCs w:val="26"/>
              </w:rPr>
            </w:pPr>
            <w:r w:rsidRPr="00FA2E97">
              <w:rPr>
                <w:b w:val="0"/>
                <w:color w:val="000000"/>
                <w:spacing w:val="1"/>
                <w:sz w:val="26"/>
                <w:szCs w:val="26"/>
              </w:rPr>
              <w:t>X</w:t>
            </w:r>
            <w:r w:rsidRPr="00FA2E97">
              <w:rPr>
                <w:b w:val="0"/>
                <w:color w:val="000000"/>
                <w:sz w:val="26"/>
                <w:szCs w:val="26"/>
              </w:rPr>
              <w:t>ã</w:t>
            </w:r>
            <w:r w:rsidRPr="00FA2E97">
              <w:rPr>
                <w:b w:val="0"/>
                <w:color w:val="000000"/>
                <w:spacing w:val="-3"/>
                <w:sz w:val="26"/>
                <w:szCs w:val="26"/>
              </w:rPr>
              <w:t xml:space="preserve"> </w:t>
            </w:r>
            <w:r w:rsidRPr="00FA2E97">
              <w:rPr>
                <w:b w:val="0"/>
                <w:color w:val="000000"/>
                <w:spacing w:val="1"/>
                <w:sz w:val="26"/>
                <w:szCs w:val="26"/>
              </w:rPr>
              <w:t>hộ</w:t>
            </w:r>
            <w:r w:rsidRPr="00FA2E97">
              <w:rPr>
                <w:b w:val="0"/>
                <w:color w:val="000000"/>
                <w:sz w:val="26"/>
                <w:szCs w:val="26"/>
              </w:rPr>
              <w:t>i</w:t>
            </w:r>
            <w:r w:rsidRPr="00FA2E97">
              <w:rPr>
                <w:b w:val="0"/>
                <w:color w:val="000000"/>
                <w:spacing w:val="-4"/>
                <w:sz w:val="26"/>
                <w:szCs w:val="26"/>
              </w:rPr>
              <w:t xml:space="preserve"> </w:t>
            </w:r>
            <w:r w:rsidRPr="00FA2E97">
              <w:rPr>
                <w:b w:val="0"/>
                <w:color w:val="000000"/>
                <w:spacing w:val="1"/>
                <w:sz w:val="26"/>
                <w:szCs w:val="26"/>
              </w:rPr>
              <w:t>họ</w:t>
            </w:r>
            <w:r w:rsidRPr="00FA2E97">
              <w:rPr>
                <w:b w:val="0"/>
                <w:color w:val="000000"/>
                <w:sz w:val="26"/>
                <w:szCs w:val="26"/>
              </w:rPr>
              <w:t>c</w:t>
            </w:r>
            <w:r w:rsidRPr="00FA2E97">
              <w:rPr>
                <w:b w:val="0"/>
                <w:color w:val="000000"/>
                <w:spacing w:val="-3"/>
                <w:sz w:val="26"/>
                <w:szCs w:val="26"/>
              </w:rPr>
              <w:t xml:space="preserve"> </w:t>
            </w:r>
            <w:r w:rsidRPr="00FA2E97">
              <w:rPr>
                <w:b w:val="0"/>
                <w:color w:val="000000"/>
                <w:spacing w:val="1"/>
                <w:sz w:val="26"/>
                <w:szCs w:val="26"/>
              </w:rPr>
              <w:t>Đ</w:t>
            </w:r>
            <w:r w:rsidRPr="00FA2E97">
              <w:rPr>
                <w:b w:val="0"/>
                <w:color w:val="000000"/>
                <w:sz w:val="26"/>
                <w:szCs w:val="26"/>
              </w:rPr>
              <w:t>ô</w:t>
            </w:r>
            <w:r w:rsidRPr="00FA2E97">
              <w:rPr>
                <w:b w:val="0"/>
                <w:color w:val="000000"/>
                <w:spacing w:val="-2"/>
                <w:sz w:val="26"/>
                <w:szCs w:val="26"/>
              </w:rPr>
              <w:t xml:space="preserve"> </w:t>
            </w:r>
            <w:r w:rsidRPr="00FA2E97">
              <w:rPr>
                <w:b w:val="0"/>
                <w:color w:val="000000"/>
                <w:sz w:val="26"/>
                <w:szCs w:val="26"/>
              </w:rPr>
              <w:t>t</w:t>
            </w:r>
            <w:r w:rsidRPr="00FA2E97">
              <w:rPr>
                <w:b w:val="0"/>
                <w:color w:val="000000"/>
                <w:spacing w:val="1"/>
                <w:sz w:val="26"/>
                <w:szCs w:val="26"/>
              </w:rPr>
              <w:t>h</w:t>
            </w:r>
            <w:r w:rsidRPr="00FA2E97">
              <w:rPr>
                <w:b w:val="0"/>
                <w:color w:val="000000"/>
                <w:sz w:val="26"/>
                <w:szCs w:val="26"/>
              </w:rPr>
              <w:t>ị</w:t>
            </w:r>
          </w:p>
        </w:tc>
        <w:tc>
          <w:tcPr>
            <w:tcW w:w="919" w:type="dxa"/>
            <w:vAlign w:val="center"/>
          </w:tcPr>
          <w:p w14:paraId="655CCAA1" w14:textId="77777777" w:rsidR="00FA2E97" w:rsidRPr="00FA2E97" w:rsidRDefault="00FA2E97" w:rsidP="00FA2E97">
            <w:pPr>
              <w:spacing w:line="240" w:lineRule="auto"/>
              <w:rPr>
                <w:b w:val="0"/>
                <w:color w:val="000000"/>
                <w:sz w:val="26"/>
                <w:szCs w:val="26"/>
              </w:rPr>
            </w:pPr>
            <w:r w:rsidRPr="00FA2E97">
              <w:rPr>
                <w:b w:val="0"/>
                <w:color w:val="000000"/>
                <w:sz w:val="26"/>
                <w:szCs w:val="26"/>
              </w:rPr>
              <w:t>2</w:t>
            </w:r>
          </w:p>
        </w:tc>
        <w:tc>
          <w:tcPr>
            <w:tcW w:w="855" w:type="dxa"/>
          </w:tcPr>
          <w:p w14:paraId="33D6646C" w14:textId="77777777" w:rsidR="00FA2E97" w:rsidRPr="00FA2E97" w:rsidRDefault="00FA2E97" w:rsidP="00FA2E97">
            <w:pPr>
              <w:spacing w:line="240" w:lineRule="auto"/>
              <w:rPr>
                <w:b w:val="0"/>
                <w:color w:val="000000"/>
                <w:sz w:val="26"/>
                <w:szCs w:val="26"/>
              </w:rPr>
            </w:pPr>
          </w:p>
        </w:tc>
        <w:tc>
          <w:tcPr>
            <w:tcW w:w="853" w:type="dxa"/>
          </w:tcPr>
          <w:p w14:paraId="42D74638" w14:textId="77777777" w:rsidR="00FA2E97" w:rsidRPr="00FA2E97" w:rsidRDefault="00FA2E97" w:rsidP="00FA2E97">
            <w:pPr>
              <w:spacing w:line="240" w:lineRule="auto"/>
              <w:rPr>
                <w:b w:val="0"/>
                <w:color w:val="000000"/>
                <w:sz w:val="26"/>
                <w:szCs w:val="26"/>
              </w:rPr>
            </w:pPr>
            <w:r w:rsidRPr="00FA2E97">
              <w:rPr>
                <w:b w:val="0"/>
                <w:color w:val="000000"/>
                <w:sz w:val="26"/>
                <w:szCs w:val="26"/>
              </w:rPr>
              <w:t>2</w:t>
            </w:r>
          </w:p>
        </w:tc>
        <w:tc>
          <w:tcPr>
            <w:tcW w:w="1208" w:type="dxa"/>
          </w:tcPr>
          <w:p w14:paraId="57ADBB04" w14:textId="77777777" w:rsidR="00FA2E97" w:rsidRPr="00FA2E97" w:rsidRDefault="00FA2E97" w:rsidP="00FA2E97">
            <w:pPr>
              <w:spacing w:line="240" w:lineRule="auto"/>
              <w:rPr>
                <w:b w:val="0"/>
                <w:color w:val="000000"/>
                <w:sz w:val="26"/>
                <w:szCs w:val="26"/>
              </w:rPr>
            </w:pPr>
          </w:p>
        </w:tc>
        <w:tc>
          <w:tcPr>
            <w:tcW w:w="950" w:type="dxa"/>
          </w:tcPr>
          <w:p w14:paraId="3EEC7F24" w14:textId="77777777" w:rsidR="00FA2E97" w:rsidRPr="00FA2E97" w:rsidRDefault="00FA2E97" w:rsidP="00FA2E97">
            <w:pPr>
              <w:spacing w:line="240" w:lineRule="auto"/>
              <w:rPr>
                <w:b w:val="0"/>
                <w:color w:val="000000"/>
                <w:sz w:val="26"/>
                <w:szCs w:val="26"/>
              </w:rPr>
            </w:pPr>
          </w:p>
        </w:tc>
        <w:tc>
          <w:tcPr>
            <w:tcW w:w="950" w:type="dxa"/>
            <w:vAlign w:val="center"/>
          </w:tcPr>
          <w:p w14:paraId="11D65721"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CĐR3</w:t>
            </w:r>
          </w:p>
          <w:p w14:paraId="66D958AA"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CĐR5</w:t>
            </w:r>
          </w:p>
        </w:tc>
      </w:tr>
      <w:tr w:rsidR="00FA2E97" w:rsidRPr="00FA2E97" w14:paraId="23B977D2" w14:textId="77777777" w:rsidTr="00E71C51">
        <w:trPr>
          <w:trHeight w:val="399"/>
        </w:trPr>
        <w:tc>
          <w:tcPr>
            <w:tcW w:w="938" w:type="dxa"/>
            <w:vAlign w:val="center"/>
          </w:tcPr>
          <w:p w14:paraId="09A09FFF"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8</w:t>
            </w:r>
          </w:p>
        </w:tc>
        <w:tc>
          <w:tcPr>
            <w:tcW w:w="3031" w:type="dxa"/>
            <w:vAlign w:val="center"/>
          </w:tcPr>
          <w:p w14:paraId="7226A76A" w14:textId="77777777" w:rsidR="00FA2E97" w:rsidRPr="00FA2E97" w:rsidRDefault="00FA2E97" w:rsidP="00FA2E97">
            <w:pPr>
              <w:spacing w:line="240" w:lineRule="auto"/>
              <w:rPr>
                <w:b w:val="0"/>
                <w:color w:val="000000"/>
                <w:sz w:val="26"/>
                <w:szCs w:val="26"/>
              </w:rPr>
            </w:pPr>
            <w:r w:rsidRPr="00FA2E97">
              <w:rPr>
                <w:b w:val="0"/>
                <w:color w:val="000000"/>
                <w:spacing w:val="1"/>
                <w:sz w:val="26"/>
                <w:szCs w:val="26"/>
              </w:rPr>
              <w:t>X</w:t>
            </w:r>
            <w:r w:rsidRPr="00FA2E97">
              <w:rPr>
                <w:b w:val="0"/>
                <w:color w:val="000000"/>
                <w:sz w:val="26"/>
                <w:szCs w:val="26"/>
              </w:rPr>
              <w:t>ã</w:t>
            </w:r>
            <w:r w:rsidRPr="00FA2E97">
              <w:rPr>
                <w:b w:val="0"/>
                <w:color w:val="000000"/>
                <w:spacing w:val="-3"/>
                <w:sz w:val="26"/>
                <w:szCs w:val="26"/>
              </w:rPr>
              <w:t xml:space="preserve"> </w:t>
            </w:r>
            <w:r w:rsidRPr="00FA2E97">
              <w:rPr>
                <w:b w:val="0"/>
                <w:color w:val="000000"/>
                <w:spacing w:val="1"/>
                <w:sz w:val="26"/>
                <w:szCs w:val="26"/>
              </w:rPr>
              <w:t>hộ</w:t>
            </w:r>
            <w:r w:rsidRPr="00FA2E97">
              <w:rPr>
                <w:b w:val="0"/>
                <w:color w:val="000000"/>
                <w:sz w:val="26"/>
                <w:szCs w:val="26"/>
              </w:rPr>
              <w:t>i</w:t>
            </w:r>
            <w:r w:rsidRPr="00FA2E97">
              <w:rPr>
                <w:b w:val="0"/>
                <w:color w:val="000000"/>
                <w:spacing w:val="-4"/>
                <w:sz w:val="26"/>
                <w:szCs w:val="26"/>
              </w:rPr>
              <w:t xml:space="preserve"> </w:t>
            </w:r>
            <w:r w:rsidRPr="00FA2E97">
              <w:rPr>
                <w:b w:val="0"/>
                <w:color w:val="000000"/>
                <w:spacing w:val="1"/>
                <w:sz w:val="26"/>
                <w:szCs w:val="26"/>
              </w:rPr>
              <w:t>họ</w:t>
            </w:r>
            <w:r w:rsidRPr="00FA2E97">
              <w:rPr>
                <w:b w:val="0"/>
                <w:color w:val="000000"/>
                <w:sz w:val="26"/>
                <w:szCs w:val="26"/>
              </w:rPr>
              <w:t>c</w:t>
            </w:r>
            <w:r w:rsidRPr="00FA2E97">
              <w:rPr>
                <w:b w:val="0"/>
                <w:color w:val="000000"/>
                <w:spacing w:val="-3"/>
                <w:sz w:val="26"/>
                <w:szCs w:val="26"/>
              </w:rPr>
              <w:t xml:space="preserve"> </w:t>
            </w:r>
            <w:r w:rsidRPr="00FA2E97">
              <w:rPr>
                <w:b w:val="0"/>
                <w:color w:val="000000"/>
                <w:spacing w:val="1"/>
                <w:sz w:val="26"/>
                <w:szCs w:val="26"/>
              </w:rPr>
              <w:t>v</w:t>
            </w:r>
            <w:r w:rsidRPr="00FA2E97">
              <w:rPr>
                <w:b w:val="0"/>
                <w:color w:val="000000"/>
                <w:sz w:val="26"/>
                <w:szCs w:val="26"/>
              </w:rPr>
              <w:t>ề</w:t>
            </w:r>
            <w:r w:rsidRPr="00FA2E97">
              <w:rPr>
                <w:b w:val="0"/>
                <w:color w:val="000000"/>
                <w:spacing w:val="-2"/>
                <w:sz w:val="26"/>
                <w:szCs w:val="26"/>
              </w:rPr>
              <w:t xml:space="preserve"> </w:t>
            </w:r>
            <w:r w:rsidRPr="00FA2E97">
              <w:rPr>
                <w:b w:val="0"/>
                <w:color w:val="000000"/>
                <w:spacing w:val="1"/>
                <w:sz w:val="26"/>
                <w:szCs w:val="26"/>
              </w:rPr>
              <w:t>D</w:t>
            </w:r>
            <w:r w:rsidRPr="00FA2E97">
              <w:rPr>
                <w:b w:val="0"/>
                <w:color w:val="000000"/>
                <w:sz w:val="26"/>
                <w:szCs w:val="26"/>
              </w:rPr>
              <w:t>ư</w:t>
            </w:r>
            <w:r w:rsidRPr="00FA2E97">
              <w:rPr>
                <w:b w:val="0"/>
                <w:color w:val="000000"/>
                <w:spacing w:val="-3"/>
                <w:sz w:val="26"/>
                <w:szCs w:val="26"/>
              </w:rPr>
              <w:t xml:space="preserve"> </w:t>
            </w:r>
            <w:r w:rsidRPr="00FA2E97">
              <w:rPr>
                <w:b w:val="0"/>
                <w:color w:val="000000"/>
                <w:sz w:val="26"/>
                <w:szCs w:val="26"/>
              </w:rPr>
              <w:t>l</w:t>
            </w:r>
            <w:r w:rsidRPr="00FA2E97">
              <w:rPr>
                <w:b w:val="0"/>
                <w:color w:val="000000"/>
                <w:spacing w:val="1"/>
                <w:sz w:val="26"/>
                <w:szCs w:val="26"/>
              </w:rPr>
              <w:t>uậ</w:t>
            </w:r>
            <w:r w:rsidRPr="00FA2E97">
              <w:rPr>
                <w:b w:val="0"/>
                <w:color w:val="000000"/>
                <w:sz w:val="26"/>
                <w:szCs w:val="26"/>
              </w:rPr>
              <w:t>n</w:t>
            </w:r>
            <w:r w:rsidRPr="00FA2E97">
              <w:rPr>
                <w:b w:val="0"/>
                <w:color w:val="000000"/>
                <w:spacing w:val="-5"/>
                <w:sz w:val="26"/>
                <w:szCs w:val="26"/>
              </w:rPr>
              <w:t xml:space="preserve"> </w:t>
            </w:r>
            <w:r w:rsidRPr="00FA2E97">
              <w:rPr>
                <w:b w:val="0"/>
                <w:color w:val="000000"/>
                <w:spacing w:val="1"/>
                <w:sz w:val="26"/>
                <w:szCs w:val="26"/>
              </w:rPr>
              <w:t>x</w:t>
            </w:r>
            <w:r w:rsidRPr="00FA2E97">
              <w:rPr>
                <w:b w:val="0"/>
                <w:color w:val="000000"/>
                <w:sz w:val="26"/>
                <w:szCs w:val="26"/>
              </w:rPr>
              <w:t>ã</w:t>
            </w:r>
            <w:r w:rsidRPr="00FA2E97">
              <w:rPr>
                <w:b w:val="0"/>
                <w:color w:val="000000"/>
                <w:spacing w:val="-3"/>
                <w:sz w:val="26"/>
                <w:szCs w:val="26"/>
              </w:rPr>
              <w:t xml:space="preserve"> </w:t>
            </w:r>
            <w:r w:rsidRPr="00FA2E97">
              <w:rPr>
                <w:b w:val="0"/>
                <w:color w:val="000000"/>
                <w:spacing w:val="1"/>
                <w:sz w:val="26"/>
                <w:szCs w:val="26"/>
              </w:rPr>
              <w:t>hộ</w:t>
            </w:r>
            <w:r w:rsidRPr="00FA2E97">
              <w:rPr>
                <w:b w:val="0"/>
                <w:color w:val="000000"/>
                <w:sz w:val="26"/>
                <w:szCs w:val="26"/>
              </w:rPr>
              <w:t>i</w:t>
            </w:r>
          </w:p>
        </w:tc>
        <w:tc>
          <w:tcPr>
            <w:tcW w:w="919" w:type="dxa"/>
            <w:vAlign w:val="center"/>
          </w:tcPr>
          <w:p w14:paraId="4FF18D09" w14:textId="77777777" w:rsidR="00FA2E97" w:rsidRPr="00FA2E97" w:rsidRDefault="00FA2E97" w:rsidP="00FA2E97">
            <w:pPr>
              <w:spacing w:line="240" w:lineRule="auto"/>
              <w:rPr>
                <w:b w:val="0"/>
                <w:color w:val="000000"/>
                <w:sz w:val="26"/>
                <w:szCs w:val="26"/>
              </w:rPr>
            </w:pPr>
            <w:r w:rsidRPr="00FA2E97">
              <w:rPr>
                <w:b w:val="0"/>
                <w:color w:val="000000"/>
                <w:sz w:val="26"/>
                <w:szCs w:val="26"/>
              </w:rPr>
              <w:t>2</w:t>
            </w:r>
          </w:p>
        </w:tc>
        <w:tc>
          <w:tcPr>
            <w:tcW w:w="855" w:type="dxa"/>
          </w:tcPr>
          <w:p w14:paraId="00BC721B" w14:textId="77777777" w:rsidR="00FA2E97" w:rsidRPr="00FA2E97" w:rsidRDefault="00FA2E97" w:rsidP="00FA2E97">
            <w:pPr>
              <w:spacing w:line="240" w:lineRule="auto"/>
              <w:rPr>
                <w:b w:val="0"/>
                <w:color w:val="000000"/>
                <w:sz w:val="26"/>
                <w:szCs w:val="26"/>
              </w:rPr>
            </w:pPr>
          </w:p>
        </w:tc>
        <w:tc>
          <w:tcPr>
            <w:tcW w:w="853" w:type="dxa"/>
          </w:tcPr>
          <w:p w14:paraId="5872357F" w14:textId="77777777" w:rsidR="00FA2E97" w:rsidRPr="00FA2E97" w:rsidRDefault="00FA2E97" w:rsidP="00FA2E97">
            <w:pPr>
              <w:spacing w:line="240" w:lineRule="auto"/>
              <w:rPr>
                <w:b w:val="0"/>
                <w:color w:val="000000"/>
                <w:sz w:val="26"/>
                <w:szCs w:val="26"/>
              </w:rPr>
            </w:pPr>
            <w:r w:rsidRPr="00FA2E97">
              <w:rPr>
                <w:b w:val="0"/>
                <w:color w:val="000000"/>
                <w:sz w:val="26"/>
                <w:szCs w:val="26"/>
              </w:rPr>
              <w:t>2</w:t>
            </w:r>
          </w:p>
        </w:tc>
        <w:tc>
          <w:tcPr>
            <w:tcW w:w="1208" w:type="dxa"/>
          </w:tcPr>
          <w:p w14:paraId="307B321D" w14:textId="77777777" w:rsidR="00FA2E97" w:rsidRPr="00FA2E97" w:rsidRDefault="00FA2E97" w:rsidP="00FA2E97">
            <w:pPr>
              <w:spacing w:line="240" w:lineRule="auto"/>
              <w:rPr>
                <w:b w:val="0"/>
                <w:color w:val="000000"/>
                <w:sz w:val="26"/>
                <w:szCs w:val="26"/>
              </w:rPr>
            </w:pPr>
          </w:p>
        </w:tc>
        <w:tc>
          <w:tcPr>
            <w:tcW w:w="950" w:type="dxa"/>
          </w:tcPr>
          <w:p w14:paraId="013E53D6" w14:textId="77777777" w:rsidR="00FA2E97" w:rsidRPr="00FA2E97" w:rsidRDefault="00FA2E97" w:rsidP="00FA2E97">
            <w:pPr>
              <w:spacing w:line="240" w:lineRule="auto"/>
              <w:rPr>
                <w:b w:val="0"/>
                <w:color w:val="000000"/>
                <w:sz w:val="26"/>
                <w:szCs w:val="26"/>
              </w:rPr>
            </w:pPr>
          </w:p>
        </w:tc>
        <w:tc>
          <w:tcPr>
            <w:tcW w:w="950" w:type="dxa"/>
            <w:vAlign w:val="center"/>
          </w:tcPr>
          <w:p w14:paraId="4F22EF4A"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CĐR3</w:t>
            </w:r>
          </w:p>
          <w:p w14:paraId="0A42CCB8"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CĐR5</w:t>
            </w:r>
          </w:p>
          <w:p w14:paraId="3FB45DD3"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CĐR6</w:t>
            </w:r>
          </w:p>
          <w:p w14:paraId="05803D39"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CĐR7</w:t>
            </w:r>
          </w:p>
        </w:tc>
      </w:tr>
      <w:tr w:rsidR="00FA2E97" w:rsidRPr="00FA2E97" w14:paraId="51630EBB" w14:textId="77777777" w:rsidTr="00E71C51">
        <w:trPr>
          <w:trHeight w:val="399"/>
        </w:trPr>
        <w:tc>
          <w:tcPr>
            <w:tcW w:w="938" w:type="dxa"/>
            <w:vAlign w:val="center"/>
          </w:tcPr>
          <w:p w14:paraId="1D366B0A"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9</w:t>
            </w:r>
          </w:p>
        </w:tc>
        <w:tc>
          <w:tcPr>
            <w:tcW w:w="3031" w:type="dxa"/>
            <w:vAlign w:val="center"/>
          </w:tcPr>
          <w:p w14:paraId="4BB51781" w14:textId="77777777" w:rsidR="00FA2E97" w:rsidRPr="00FA2E97" w:rsidRDefault="00FA2E97" w:rsidP="00FA2E97">
            <w:pPr>
              <w:spacing w:line="240" w:lineRule="auto"/>
              <w:rPr>
                <w:b w:val="0"/>
                <w:color w:val="000000"/>
                <w:sz w:val="26"/>
                <w:szCs w:val="26"/>
              </w:rPr>
            </w:pPr>
            <w:r w:rsidRPr="00FA2E97">
              <w:rPr>
                <w:b w:val="0"/>
                <w:color w:val="000000"/>
                <w:spacing w:val="1"/>
                <w:sz w:val="26"/>
                <w:szCs w:val="26"/>
              </w:rPr>
              <w:t>X</w:t>
            </w:r>
            <w:r w:rsidRPr="00FA2E97">
              <w:rPr>
                <w:b w:val="0"/>
                <w:color w:val="000000"/>
                <w:sz w:val="26"/>
                <w:szCs w:val="26"/>
              </w:rPr>
              <w:t>ã</w:t>
            </w:r>
            <w:r w:rsidRPr="00FA2E97">
              <w:rPr>
                <w:b w:val="0"/>
                <w:color w:val="000000"/>
                <w:spacing w:val="-3"/>
                <w:sz w:val="26"/>
                <w:szCs w:val="26"/>
              </w:rPr>
              <w:t xml:space="preserve"> </w:t>
            </w:r>
            <w:r w:rsidRPr="00FA2E97">
              <w:rPr>
                <w:b w:val="0"/>
                <w:color w:val="000000"/>
                <w:spacing w:val="1"/>
                <w:sz w:val="26"/>
                <w:szCs w:val="26"/>
              </w:rPr>
              <w:t>hộ</w:t>
            </w:r>
            <w:r w:rsidRPr="00FA2E97">
              <w:rPr>
                <w:b w:val="0"/>
                <w:color w:val="000000"/>
                <w:sz w:val="26"/>
                <w:szCs w:val="26"/>
              </w:rPr>
              <w:t>i</w:t>
            </w:r>
            <w:r w:rsidRPr="00FA2E97">
              <w:rPr>
                <w:b w:val="0"/>
                <w:color w:val="000000"/>
                <w:spacing w:val="-4"/>
                <w:sz w:val="26"/>
                <w:szCs w:val="26"/>
              </w:rPr>
              <w:t xml:space="preserve"> </w:t>
            </w:r>
            <w:r w:rsidRPr="00FA2E97">
              <w:rPr>
                <w:b w:val="0"/>
                <w:color w:val="000000"/>
                <w:spacing w:val="1"/>
                <w:sz w:val="26"/>
                <w:szCs w:val="26"/>
              </w:rPr>
              <w:t>họ</w:t>
            </w:r>
            <w:r w:rsidRPr="00FA2E97">
              <w:rPr>
                <w:b w:val="0"/>
                <w:color w:val="000000"/>
                <w:sz w:val="26"/>
                <w:szCs w:val="26"/>
              </w:rPr>
              <w:t>c</w:t>
            </w:r>
            <w:r w:rsidRPr="00FA2E97">
              <w:rPr>
                <w:b w:val="0"/>
                <w:color w:val="000000"/>
                <w:spacing w:val="-3"/>
                <w:sz w:val="26"/>
                <w:szCs w:val="26"/>
              </w:rPr>
              <w:t xml:space="preserve"> </w:t>
            </w:r>
            <w:r w:rsidRPr="00FA2E97">
              <w:rPr>
                <w:b w:val="0"/>
                <w:color w:val="000000"/>
                <w:spacing w:val="1"/>
                <w:sz w:val="26"/>
                <w:szCs w:val="26"/>
              </w:rPr>
              <w:t>G</w:t>
            </w:r>
            <w:r w:rsidRPr="00FA2E97">
              <w:rPr>
                <w:b w:val="0"/>
                <w:color w:val="000000"/>
                <w:sz w:val="26"/>
                <w:szCs w:val="26"/>
              </w:rPr>
              <w:t>ia</w:t>
            </w:r>
            <w:r w:rsidRPr="00FA2E97">
              <w:rPr>
                <w:b w:val="0"/>
                <w:color w:val="000000"/>
                <w:spacing w:val="-3"/>
                <w:sz w:val="26"/>
                <w:szCs w:val="26"/>
              </w:rPr>
              <w:t xml:space="preserve"> </w:t>
            </w:r>
            <w:r w:rsidRPr="00FA2E97">
              <w:rPr>
                <w:b w:val="0"/>
                <w:color w:val="000000"/>
                <w:spacing w:val="1"/>
                <w:sz w:val="26"/>
                <w:szCs w:val="26"/>
              </w:rPr>
              <w:t>đ</w:t>
            </w:r>
            <w:r w:rsidRPr="00FA2E97">
              <w:rPr>
                <w:b w:val="0"/>
                <w:color w:val="000000"/>
                <w:sz w:val="26"/>
                <w:szCs w:val="26"/>
              </w:rPr>
              <w:t>ì</w:t>
            </w:r>
            <w:r w:rsidRPr="00FA2E97">
              <w:rPr>
                <w:b w:val="0"/>
                <w:color w:val="000000"/>
                <w:spacing w:val="1"/>
                <w:sz w:val="26"/>
                <w:szCs w:val="26"/>
              </w:rPr>
              <w:t>n</w:t>
            </w:r>
            <w:r w:rsidRPr="00FA2E97">
              <w:rPr>
                <w:b w:val="0"/>
                <w:color w:val="000000"/>
                <w:sz w:val="26"/>
                <w:szCs w:val="26"/>
              </w:rPr>
              <w:t>h</w:t>
            </w:r>
          </w:p>
        </w:tc>
        <w:tc>
          <w:tcPr>
            <w:tcW w:w="919" w:type="dxa"/>
            <w:vAlign w:val="center"/>
          </w:tcPr>
          <w:p w14:paraId="7D538487" w14:textId="77777777" w:rsidR="00FA2E97" w:rsidRPr="00FA2E97" w:rsidRDefault="00FA2E97" w:rsidP="00FA2E97">
            <w:pPr>
              <w:spacing w:line="240" w:lineRule="auto"/>
              <w:rPr>
                <w:b w:val="0"/>
                <w:color w:val="000000"/>
                <w:sz w:val="26"/>
                <w:szCs w:val="26"/>
              </w:rPr>
            </w:pPr>
            <w:r w:rsidRPr="00FA2E97">
              <w:rPr>
                <w:b w:val="0"/>
                <w:color w:val="000000"/>
                <w:sz w:val="26"/>
                <w:szCs w:val="26"/>
              </w:rPr>
              <w:t>1</w:t>
            </w:r>
          </w:p>
        </w:tc>
        <w:tc>
          <w:tcPr>
            <w:tcW w:w="855" w:type="dxa"/>
          </w:tcPr>
          <w:p w14:paraId="081038FD" w14:textId="77777777" w:rsidR="00FA2E97" w:rsidRPr="00FA2E97" w:rsidRDefault="00FA2E97" w:rsidP="00FA2E97">
            <w:pPr>
              <w:spacing w:line="240" w:lineRule="auto"/>
              <w:rPr>
                <w:b w:val="0"/>
                <w:color w:val="000000"/>
                <w:sz w:val="26"/>
                <w:szCs w:val="26"/>
              </w:rPr>
            </w:pPr>
          </w:p>
        </w:tc>
        <w:tc>
          <w:tcPr>
            <w:tcW w:w="853" w:type="dxa"/>
          </w:tcPr>
          <w:p w14:paraId="716704D2" w14:textId="77777777" w:rsidR="00FA2E97" w:rsidRPr="00FA2E97" w:rsidRDefault="00FA2E97" w:rsidP="00FA2E97">
            <w:pPr>
              <w:spacing w:line="240" w:lineRule="auto"/>
              <w:rPr>
                <w:b w:val="0"/>
                <w:color w:val="000000"/>
                <w:sz w:val="26"/>
                <w:szCs w:val="26"/>
              </w:rPr>
            </w:pPr>
            <w:r w:rsidRPr="00FA2E97">
              <w:rPr>
                <w:b w:val="0"/>
                <w:color w:val="000000"/>
                <w:sz w:val="26"/>
                <w:szCs w:val="26"/>
              </w:rPr>
              <w:t>4</w:t>
            </w:r>
          </w:p>
        </w:tc>
        <w:tc>
          <w:tcPr>
            <w:tcW w:w="1208" w:type="dxa"/>
          </w:tcPr>
          <w:p w14:paraId="1830CE00" w14:textId="77777777" w:rsidR="00FA2E97" w:rsidRPr="00FA2E97" w:rsidRDefault="00FA2E97" w:rsidP="00FA2E97">
            <w:pPr>
              <w:spacing w:line="240" w:lineRule="auto"/>
              <w:rPr>
                <w:b w:val="0"/>
                <w:color w:val="000000"/>
                <w:sz w:val="26"/>
                <w:szCs w:val="26"/>
              </w:rPr>
            </w:pPr>
          </w:p>
        </w:tc>
        <w:tc>
          <w:tcPr>
            <w:tcW w:w="950" w:type="dxa"/>
          </w:tcPr>
          <w:p w14:paraId="235B8415" w14:textId="77777777" w:rsidR="00FA2E97" w:rsidRPr="00FA2E97" w:rsidRDefault="00FA2E97" w:rsidP="00FA2E97">
            <w:pPr>
              <w:spacing w:line="240" w:lineRule="auto"/>
              <w:rPr>
                <w:b w:val="0"/>
                <w:color w:val="000000"/>
                <w:sz w:val="26"/>
                <w:szCs w:val="26"/>
              </w:rPr>
            </w:pPr>
          </w:p>
        </w:tc>
        <w:tc>
          <w:tcPr>
            <w:tcW w:w="950" w:type="dxa"/>
            <w:vAlign w:val="center"/>
          </w:tcPr>
          <w:p w14:paraId="08E6E84F"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CĐR3</w:t>
            </w:r>
          </w:p>
          <w:p w14:paraId="1D6AC78A"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CĐR5</w:t>
            </w:r>
          </w:p>
          <w:p w14:paraId="2475AC63"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CĐR6</w:t>
            </w:r>
          </w:p>
        </w:tc>
      </w:tr>
      <w:tr w:rsidR="00FA2E97" w:rsidRPr="00FA2E97" w14:paraId="0EC51FCE" w14:textId="77777777" w:rsidTr="00E71C51">
        <w:trPr>
          <w:trHeight w:val="399"/>
        </w:trPr>
        <w:tc>
          <w:tcPr>
            <w:tcW w:w="938" w:type="dxa"/>
            <w:vAlign w:val="center"/>
          </w:tcPr>
          <w:p w14:paraId="603901AF" w14:textId="77777777" w:rsidR="00FA2E97" w:rsidRPr="00FA2E97" w:rsidRDefault="00FA2E97" w:rsidP="00FA2E97">
            <w:pPr>
              <w:spacing w:line="240" w:lineRule="auto"/>
              <w:jc w:val="center"/>
              <w:rPr>
                <w:b w:val="0"/>
                <w:color w:val="000000"/>
                <w:sz w:val="26"/>
                <w:szCs w:val="26"/>
              </w:rPr>
            </w:pPr>
            <w:r w:rsidRPr="00FA2E97">
              <w:rPr>
                <w:b w:val="0"/>
                <w:color w:val="000000"/>
                <w:sz w:val="26"/>
                <w:szCs w:val="26"/>
              </w:rPr>
              <w:t>Tổng</w:t>
            </w:r>
          </w:p>
        </w:tc>
        <w:tc>
          <w:tcPr>
            <w:tcW w:w="3031" w:type="dxa"/>
            <w:vAlign w:val="center"/>
          </w:tcPr>
          <w:p w14:paraId="06028A0B" w14:textId="77777777" w:rsidR="00FA2E97" w:rsidRPr="00FA2E97" w:rsidRDefault="00FA2E97" w:rsidP="00FA2E97">
            <w:pPr>
              <w:spacing w:line="240" w:lineRule="auto"/>
              <w:rPr>
                <w:b w:val="0"/>
                <w:color w:val="000000"/>
                <w:sz w:val="26"/>
                <w:szCs w:val="26"/>
              </w:rPr>
            </w:pPr>
          </w:p>
        </w:tc>
        <w:tc>
          <w:tcPr>
            <w:tcW w:w="919" w:type="dxa"/>
            <w:vAlign w:val="center"/>
          </w:tcPr>
          <w:p w14:paraId="2A7677F4" w14:textId="77777777" w:rsidR="00FA2E97" w:rsidRPr="00FA2E97" w:rsidRDefault="00FA2E97" w:rsidP="00FA2E97">
            <w:pPr>
              <w:spacing w:line="240" w:lineRule="auto"/>
              <w:rPr>
                <w:b w:val="0"/>
                <w:color w:val="000000"/>
                <w:sz w:val="26"/>
                <w:szCs w:val="26"/>
              </w:rPr>
            </w:pPr>
          </w:p>
        </w:tc>
        <w:tc>
          <w:tcPr>
            <w:tcW w:w="855" w:type="dxa"/>
          </w:tcPr>
          <w:p w14:paraId="1DE488B6" w14:textId="77777777" w:rsidR="00FA2E97" w:rsidRPr="00FA2E97" w:rsidRDefault="00FA2E97" w:rsidP="00FA2E97">
            <w:pPr>
              <w:spacing w:line="240" w:lineRule="auto"/>
              <w:rPr>
                <w:b w:val="0"/>
                <w:color w:val="000000"/>
                <w:sz w:val="26"/>
                <w:szCs w:val="26"/>
              </w:rPr>
            </w:pPr>
          </w:p>
        </w:tc>
        <w:tc>
          <w:tcPr>
            <w:tcW w:w="853" w:type="dxa"/>
          </w:tcPr>
          <w:p w14:paraId="635D6304" w14:textId="77777777" w:rsidR="00FA2E97" w:rsidRPr="00FA2E97" w:rsidRDefault="00FA2E97" w:rsidP="00FA2E97">
            <w:pPr>
              <w:spacing w:line="240" w:lineRule="auto"/>
              <w:rPr>
                <w:b w:val="0"/>
                <w:color w:val="000000"/>
                <w:sz w:val="26"/>
                <w:szCs w:val="26"/>
              </w:rPr>
            </w:pPr>
          </w:p>
        </w:tc>
        <w:tc>
          <w:tcPr>
            <w:tcW w:w="1208" w:type="dxa"/>
          </w:tcPr>
          <w:p w14:paraId="10AC7370" w14:textId="77777777" w:rsidR="00FA2E97" w:rsidRPr="00FA2E97" w:rsidRDefault="00FA2E97" w:rsidP="00FA2E97">
            <w:pPr>
              <w:spacing w:line="240" w:lineRule="auto"/>
              <w:rPr>
                <w:b w:val="0"/>
                <w:color w:val="000000"/>
                <w:sz w:val="26"/>
                <w:szCs w:val="26"/>
              </w:rPr>
            </w:pPr>
          </w:p>
        </w:tc>
        <w:tc>
          <w:tcPr>
            <w:tcW w:w="950" w:type="dxa"/>
          </w:tcPr>
          <w:p w14:paraId="42D54124" w14:textId="77777777" w:rsidR="00FA2E97" w:rsidRPr="00FA2E97" w:rsidRDefault="00FA2E97" w:rsidP="00FA2E97">
            <w:pPr>
              <w:spacing w:line="240" w:lineRule="auto"/>
              <w:rPr>
                <w:b w:val="0"/>
                <w:color w:val="000000"/>
                <w:sz w:val="26"/>
                <w:szCs w:val="26"/>
              </w:rPr>
            </w:pPr>
          </w:p>
        </w:tc>
        <w:tc>
          <w:tcPr>
            <w:tcW w:w="950" w:type="dxa"/>
            <w:vAlign w:val="center"/>
          </w:tcPr>
          <w:p w14:paraId="0A30D76D" w14:textId="77777777" w:rsidR="00FA2E97" w:rsidRPr="00FA2E97" w:rsidRDefault="00FA2E97" w:rsidP="00FA2E97">
            <w:pPr>
              <w:spacing w:line="240" w:lineRule="auto"/>
              <w:jc w:val="center"/>
              <w:rPr>
                <w:b w:val="0"/>
                <w:color w:val="000000"/>
                <w:sz w:val="26"/>
                <w:szCs w:val="26"/>
              </w:rPr>
            </w:pPr>
          </w:p>
        </w:tc>
      </w:tr>
    </w:tbl>
    <w:p w14:paraId="3B61E5F2" w14:textId="77777777" w:rsidR="00FA2E97" w:rsidRPr="00FA2E97" w:rsidRDefault="00FA2E97" w:rsidP="00FA2E97">
      <w:pPr>
        <w:spacing w:before="60" w:after="60" w:line="312" w:lineRule="auto"/>
        <w:jc w:val="both"/>
        <w:rPr>
          <w:b w:val="0"/>
          <w:sz w:val="26"/>
          <w:szCs w:val="26"/>
        </w:rPr>
      </w:pPr>
    </w:p>
    <w:p w14:paraId="4B29FEE5" w14:textId="6B08B3A5" w:rsidR="00CB7963" w:rsidRDefault="00FA2E97" w:rsidP="00BA62FE">
      <w:pPr>
        <w:spacing w:before="60" w:after="60" w:line="312" w:lineRule="auto"/>
        <w:jc w:val="both"/>
      </w:pPr>
      <w:r w:rsidRPr="00FA2E97">
        <w:rPr>
          <w:b w:val="0"/>
          <w:sz w:val="26"/>
          <w:szCs w:val="26"/>
        </w:rPr>
        <w:br w:type="page"/>
      </w:r>
    </w:p>
    <w:p w14:paraId="2508ADCC" w14:textId="77777777" w:rsidR="00CB7963" w:rsidRPr="00CB7963" w:rsidRDefault="00CB7963" w:rsidP="00CB7963">
      <w:pPr>
        <w:spacing w:line="360" w:lineRule="auto"/>
        <w:jc w:val="center"/>
        <w:rPr>
          <w:sz w:val="26"/>
          <w:szCs w:val="26"/>
        </w:rPr>
      </w:pPr>
      <w:r w:rsidRPr="00CB7963">
        <w:rPr>
          <w:sz w:val="26"/>
          <w:szCs w:val="26"/>
        </w:rPr>
        <w:lastRenderedPageBreak/>
        <w:t>HỌC PHẦN TÂM LÝ HỌC ĐẠI CƯƠNG</w:t>
      </w:r>
    </w:p>
    <w:p w14:paraId="5900342A" w14:textId="77777777" w:rsidR="00CB7963" w:rsidRPr="00CB7963" w:rsidRDefault="00CB7963" w:rsidP="00CB7963">
      <w:pPr>
        <w:spacing w:line="360" w:lineRule="auto"/>
        <w:ind w:firstLine="720"/>
        <w:jc w:val="center"/>
        <w:rPr>
          <w:sz w:val="26"/>
          <w:szCs w:val="26"/>
        </w:rPr>
      </w:pPr>
    </w:p>
    <w:p w14:paraId="77DE0CEA" w14:textId="77777777" w:rsidR="00CB7963" w:rsidRPr="00CB7963" w:rsidRDefault="00CB7963" w:rsidP="00CB7963">
      <w:pPr>
        <w:tabs>
          <w:tab w:val="left" w:pos="5550"/>
        </w:tabs>
        <w:spacing w:line="360" w:lineRule="auto"/>
        <w:jc w:val="both"/>
        <w:rPr>
          <w:sz w:val="26"/>
          <w:szCs w:val="26"/>
        </w:rPr>
      </w:pPr>
      <w:r w:rsidRPr="00CB7963">
        <w:rPr>
          <w:sz w:val="26"/>
          <w:szCs w:val="26"/>
        </w:rPr>
        <w:t>1. Thông tin chung về học phần</w:t>
      </w:r>
    </w:p>
    <w:p w14:paraId="1CA26F29" w14:textId="77777777" w:rsidR="00CB7963" w:rsidRPr="00CB7963" w:rsidRDefault="00CB7963" w:rsidP="00CB7963">
      <w:pPr>
        <w:tabs>
          <w:tab w:val="left" w:pos="5550"/>
        </w:tabs>
        <w:spacing w:line="360" w:lineRule="auto"/>
        <w:jc w:val="both"/>
        <w:rPr>
          <w:i/>
          <w:sz w:val="26"/>
          <w:szCs w:val="26"/>
        </w:rPr>
      </w:pPr>
      <w:r w:rsidRPr="00CB7963">
        <w:rPr>
          <w:i/>
          <w:sz w:val="26"/>
          <w:szCs w:val="26"/>
        </w:rPr>
        <w:t>1.1. Tên học phần</w:t>
      </w:r>
    </w:p>
    <w:p w14:paraId="1E8F3F01" w14:textId="77777777" w:rsidR="00CB7963" w:rsidRPr="00CB7963" w:rsidRDefault="00CB7963" w:rsidP="00CB7963">
      <w:pPr>
        <w:spacing w:line="360" w:lineRule="auto"/>
        <w:jc w:val="both"/>
        <w:rPr>
          <w:b w:val="0"/>
          <w:i/>
          <w:sz w:val="26"/>
          <w:szCs w:val="26"/>
        </w:rPr>
      </w:pPr>
      <w:r w:rsidRPr="00CB7963">
        <w:rPr>
          <w:b w:val="0"/>
          <w:sz w:val="26"/>
          <w:szCs w:val="26"/>
        </w:rPr>
        <w:t xml:space="preserve">Tên học phần tiếng Việt: </w:t>
      </w:r>
      <w:r w:rsidRPr="00CB7963">
        <w:rPr>
          <w:b w:val="0"/>
          <w:i/>
          <w:sz w:val="26"/>
          <w:szCs w:val="26"/>
        </w:rPr>
        <w:t>Tâm lý học đại cương</w:t>
      </w:r>
      <w:r w:rsidRPr="00CB7963">
        <w:rPr>
          <w:b w:val="0"/>
          <w:i/>
          <w:sz w:val="26"/>
          <w:szCs w:val="26"/>
        </w:rPr>
        <w:tab/>
        <w:t>.</w:t>
      </w:r>
      <w:r w:rsidRPr="00CB7963">
        <w:rPr>
          <w:b w:val="0"/>
          <w:i/>
          <w:sz w:val="26"/>
          <w:szCs w:val="26"/>
        </w:rPr>
        <w:tab/>
      </w:r>
    </w:p>
    <w:p w14:paraId="7870CB4C" w14:textId="77777777" w:rsidR="00CB7963" w:rsidRPr="00CB7963" w:rsidRDefault="00CB7963" w:rsidP="00CB7963">
      <w:pPr>
        <w:tabs>
          <w:tab w:val="left" w:pos="5550"/>
        </w:tabs>
        <w:spacing w:line="360" w:lineRule="auto"/>
        <w:jc w:val="both"/>
        <w:rPr>
          <w:b w:val="0"/>
          <w:i/>
          <w:sz w:val="26"/>
          <w:szCs w:val="26"/>
        </w:rPr>
      </w:pPr>
      <w:r w:rsidRPr="00CB7963">
        <w:rPr>
          <w:b w:val="0"/>
          <w:sz w:val="26"/>
          <w:szCs w:val="26"/>
        </w:rPr>
        <w:t>Tên học phần tiếng Anh:</w:t>
      </w:r>
      <w:r w:rsidRPr="00CB7963">
        <w:rPr>
          <w:b w:val="0"/>
          <w:i/>
          <w:sz w:val="26"/>
          <w:szCs w:val="26"/>
        </w:rPr>
        <w:t xml:space="preserve"> General psychology</w:t>
      </w:r>
    </w:p>
    <w:p w14:paraId="1A341CD2" w14:textId="77777777" w:rsidR="00CB7963" w:rsidRPr="00CB7963" w:rsidRDefault="00CB7963" w:rsidP="00CB7963">
      <w:pPr>
        <w:tabs>
          <w:tab w:val="left" w:pos="5550"/>
        </w:tabs>
        <w:spacing w:line="360" w:lineRule="auto"/>
        <w:jc w:val="both"/>
        <w:rPr>
          <w:i/>
          <w:sz w:val="26"/>
          <w:szCs w:val="26"/>
        </w:rPr>
      </w:pPr>
      <w:r w:rsidRPr="00CB7963">
        <w:rPr>
          <w:i/>
          <w:sz w:val="26"/>
          <w:szCs w:val="26"/>
        </w:rPr>
        <w:t xml:space="preserve">1.2. Mã số học phần: </w:t>
      </w:r>
      <w:r w:rsidRPr="00CB7963">
        <w:rPr>
          <w:b w:val="0"/>
          <w:i/>
          <w:sz w:val="26"/>
          <w:szCs w:val="26"/>
        </w:rPr>
        <w:t>TLH</w:t>
      </w:r>
    </w:p>
    <w:p w14:paraId="5C4261A7" w14:textId="77777777" w:rsidR="00CB7963" w:rsidRPr="00CB7963" w:rsidRDefault="00CB7963" w:rsidP="00CB7963">
      <w:pPr>
        <w:tabs>
          <w:tab w:val="left" w:pos="5550"/>
        </w:tabs>
        <w:spacing w:line="360" w:lineRule="auto"/>
        <w:jc w:val="both"/>
        <w:rPr>
          <w:i/>
          <w:sz w:val="26"/>
          <w:szCs w:val="26"/>
        </w:rPr>
      </w:pPr>
      <w:r w:rsidRPr="00CB7963">
        <w:rPr>
          <w:i/>
          <w:sz w:val="26"/>
          <w:szCs w:val="26"/>
        </w:rPr>
        <w:t>1.3. Số tín chỉ:</w:t>
      </w:r>
    </w:p>
    <w:tbl>
      <w:tblPr>
        <w:tblW w:w="0" w:type="auto"/>
        <w:tblLook w:val="04A0" w:firstRow="1" w:lastRow="0" w:firstColumn="1" w:lastColumn="0" w:noHBand="0" w:noVBand="1"/>
      </w:tblPr>
      <w:tblGrid>
        <w:gridCol w:w="2539"/>
        <w:gridCol w:w="3029"/>
      </w:tblGrid>
      <w:tr w:rsidR="00CB7963" w:rsidRPr="00CB7963" w14:paraId="31EF6D45" w14:textId="77777777" w:rsidTr="00E71C51">
        <w:trPr>
          <w:trHeight w:val="20"/>
        </w:trPr>
        <w:tc>
          <w:tcPr>
            <w:tcW w:w="2539" w:type="dxa"/>
            <w:shd w:val="clear" w:color="auto" w:fill="auto"/>
            <w:vAlign w:val="center"/>
          </w:tcPr>
          <w:p w14:paraId="79A93ACD" w14:textId="77777777" w:rsidR="00CB7963" w:rsidRPr="00CB7963" w:rsidRDefault="00CB7963" w:rsidP="00CB7963">
            <w:pPr>
              <w:tabs>
                <w:tab w:val="left" w:pos="5550"/>
              </w:tabs>
              <w:spacing w:line="360" w:lineRule="auto"/>
              <w:rPr>
                <w:b w:val="0"/>
                <w:sz w:val="26"/>
                <w:szCs w:val="26"/>
              </w:rPr>
            </w:pPr>
            <w:r w:rsidRPr="00CB7963">
              <w:rPr>
                <w:b w:val="0"/>
                <w:sz w:val="26"/>
                <w:szCs w:val="26"/>
              </w:rPr>
              <w:t>Lý thuyết</w:t>
            </w:r>
          </w:p>
        </w:tc>
        <w:tc>
          <w:tcPr>
            <w:tcW w:w="3029" w:type="dxa"/>
            <w:shd w:val="clear" w:color="auto" w:fill="auto"/>
            <w:vAlign w:val="center"/>
          </w:tcPr>
          <w:p w14:paraId="6C41C354" w14:textId="77777777" w:rsidR="00CB7963" w:rsidRPr="00CB7963" w:rsidRDefault="00CB7963" w:rsidP="00CB7963">
            <w:pPr>
              <w:tabs>
                <w:tab w:val="left" w:pos="5550"/>
              </w:tabs>
              <w:spacing w:line="360" w:lineRule="auto"/>
              <w:rPr>
                <w:b w:val="0"/>
                <w:sz w:val="26"/>
                <w:szCs w:val="26"/>
              </w:rPr>
            </w:pPr>
            <w:r w:rsidRPr="00CB7963">
              <w:rPr>
                <w:b w:val="0"/>
                <w:sz w:val="26"/>
                <w:szCs w:val="26"/>
              </w:rPr>
              <w:t>: 25.tiết</w:t>
            </w:r>
          </w:p>
        </w:tc>
      </w:tr>
      <w:tr w:rsidR="00CB7963" w:rsidRPr="00CB7963" w14:paraId="46B6A8DE" w14:textId="77777777" w:rsidTr="00E71C51">
        <w:trPr>
          <w:trHeight w:val="20"/>
        </w:trPr>
        <w:tc>
          <w:tcPr>
            <w:tcW w:w="2539" w:type="dxa"/>
            <w:shd w:val="clear" w:color="auto" w:fill="auto"/>
            <w:vAlign w:val="center"/>
          </w:tcPr>
          <w:p w14:paraId="493FBE5E" w14:textId="77777777" w:rsidR="00CB7963" w:rsidRPr="00CB7963" w:rsidRDefault="00CB7963" w:rsidP="00CB7963">
            <w:pPr>
              <w:tabs>
                <w:tab w:val="left" w:pos="5550"/>
              </w:tabs>
              <w:spacing w:line="360" w:lineRule="auto"/>
              <w:rPr>
                <w:b w:val="0"/>
                <w:sz w:val="26"/>
                <w:szCs w:val="26"/>
              </w:rPr>
            </w:pPr>
            <w:r w:rsidRPr="00CB7963">
              <w:rPr>
                <w:b w:val="0"/>
                <w:sz w:val="26"/>
                <w:szCs w:val="26"/>
              </w:rPr>
              <w:t>Thảo luận</w:t>
            </w:r>
          </w:p>
        </w:tc>
        <w:tc>
          <w:tcPr>
            <w:tcW w:w="3029" w:type="dxa"/>
            <w:shd w:val="clear" w:color="auto" w:fill="auto"/>
            <w:vAlign w:val="center"/>
          </w:tcPr>
          <w:p w14:paraId="2D76EEDF" w14:textId="77777777" w:rsidR="00CB7963" w:rsidRPr="00CB7963" w:rsidRDefault="00CB7963" w:rsidP="00CB7963">
            <w:pPr>
              <w:tabs>
                <w:tab w:val="left" w:pos="5550"/>
              </w:tabs>
              <w:spacing w:line="360" w:lineRule="auto"/>
              <w:rPr>
                <w:b w:val="0"/>
                <w:sz w:val="26"/>
                <w:szCs w:val="26"/>
              </w:rPr>
            </w:pPr>
            <w:r w:rsidRPr="00CB7963">
              <w:rPr>
                <w:b w:val="0"/>
                <w:sz w:val="26"/>
                <w:szCs w:val="26"/>
              </w:rPr>
              <w:t>: 10 tiết</w:t>
            </w:r>
          </w:p>
        </w:tc>
      </w:tr>
    </w:tbl>
    <w:p w14:paraId="68792DE7" w14:textId="77777777" w:rsidR="00CB7963" w:rsidRPr="00CB7963" w:rsidRDefault="00CB7963" w:rsidP="00CB7963">
      <w:pPr>
        <w:spacing w:line="360" w:lineRule="auto"/>
        <w:jc w:val="both"/>
        <w:rPr>
          <w:b w:val="0"/>
          <w:i/>
          <w:sz w:val="26"/>
          <w:szCs w:val="26"/>
        </w:rPr>
      </w:pPr>
      <w:r w:rsidRPr="00CB7963">
        <w:rPr>
          <w:b w:val="0"/>
          <w:i/>
          <w:sz w:val="26"/>
          <w:szCs w:val="26"/>
        </w:rPr>
        <w:t>(Số tiết đã quy đổi theo quy chế hiện hành)</w:t>
      </w:r>
    </w:p>
    <w:p w14:paraId="0BE2EE48" w14:textId="77777777" w:rsidR="00CB7963" w:rsidRPr="00CB7963" w:rsidRDefault="00CB7963" w:rsidP="00CB7963">
      <w:pPr>
        <w:spacing w:line="360" w:lineRule="auto"/>
        <w:jc w:val="both"/>
        <w:rPr>
          <w:b w:val="0"/>
          <w:sz w:val="26"/>
          <w:szCs w:val="26"/>
        </w:rPr>
      </w:pPr>
      <w:r w:rsidRPr="00CB7963">
        <w:rPr>
          <w:sz w:val="26"/>
          <w:szCs w:val="26"/>
        </w:rPr>
        <w:t xml:space="preserve">2. Đơn vị phụ trách học phần: </w:t>
      </w:r>
      <w:r w:rsidRPr="00CB7963">
        <w:rPr>
          <w:noProof/>
          <w:sz w:val="26"/>
          <w:szCs w:val="26"/>
        </w:rPr>
        <w:t xml:space="preserve">Trung tâm Công tác Xã hội &amp; PTCĐ, </w:t>
      </w:r>
      <w:r w:rsidRPr="00CB7963">
        <w:rPr>
          <w:sz w:val="26"/>
          <w:szCs w:val="26"/>
        </w:rPr>
        <w:t>Khoa Kinh tế &amp; QTKD</w:t>
      </w:r>
    </w:p>
    <w:p w14:paraId="1BDC0132" w14:textId="77777777" w:rsidR="00CB7963" w:rsidRPr="00CB7963" w:rsidRDefault="00CB7963" w:rsidP="00CB7963">
      <w:pPr>
        <w:spacing w:line="360" w:lineRule="auto"/>
        <w:jc w:val="both"/>
        <w:rPr>
          <w:b w:val="0"/>
          <w:sz w:val="26"/>
          <w:szCs w:val="26"/>
        </w:rPr>
      </w:pPr>
      <w:r w:rsidRPr="00CB7963">
        <w:rPr>
          <w:sz w:val="26"/>
          <w:szCs w:val="26"/>
        </w:rPr>
        <w:t>3. Điều kiện tiên quyết: Không</w:t>
      </w:r>
    </w:p>
    <w:p w14:paraId="6226A81D" w14:textId="77777777" w:rsidR="00CB7963" w:rsidRPr="00CB7963" w:rsidRDefault="00CB7963" w:rsidP="00CB7963">
      <w:pPr>
        <w:spacing w:line="360" w:lineRule="auto"/>
        <w:jc w:val="both"/>
        <w:rPr>
          <w:sz w:val="26"/>
          <w:szCs w:val="26"/>
        </w:rPr>
      </w:pPr>
      <w:r w:rsidRPr="00CB7963">
        <w:rPr>
          <w:sz w:val="26"/>
          <w:szCs w:val="26"/>
        </w:rPr>
        <w:t>4. Mục tiêu của học phần</w:t>
      </w:r>
    </w:p>
    <w:p w14:paraId="000C4F49" w14:textId="77777777" w:rsidR="00CB7963" w:rsidRPr="00CB7963" w:rsidRDefault="00CB7963" w:rsidP="00CB7963">
      <w:pPr>
        <w:spacing w:line="360" w:lineRule="auto"/>
        <w:jc w:val="both"/>
        <w:rPr>
          <w:b w:val="0"/>
          <w:sz w:val="26"/>
          <w:szCs w:val="26"/>
        </w:rPr>
      </w:pPr>
      <w:r w:rsidRPr="00CB7963">
        <w:rPr>
          <w:sz w:val="26"/>
          <w:szCs w:val="26"/>
        </w:rPr>
        <w:t>4.1. Kiến thức</w:t>
      </w:r>
      <w:r w:rsidRPr="00CB7963">
        <w:rPr>
          <w:i/>
          <w:color w:val="000000"/>
          <w:sz w:val="26"/>
          <w:szCs w:val="26"/>
        </w:rPr>
        <w:t xml:space="preserve">: </w:t>
      </w:r>
      <w:r w:rsidRPr="00CB7963">
        <w:rPr>
          <w:b w:val="0"/>
          <w:sz w:val="26"/>
          <w:szCs w:val="26"/>
        </w:rPr>
        <w:t xml:space="preserve">Cung cấp cho sinh viên hệ thống kiến thức tổng quát về tâm lý học đại cương dưới quan điểm của chủ nghĩa duy vật biện chứng và chủ nghĩa duy vật lịch sử.  </w:t>
      </w:r>
    </w:p>
    <w:p w14:paraId="734A4276" w14:textId="77777777" w:rsidR="00CB7963" w:rsidRPr="00CB7963" w:rsidRDefault="00CB7963" w:rsidP="00CB7963">
      <w:pPr>
        <w:spacing w:line="360" w:lineRule="auto"/>
        <w:jc w:val="both"/>
        <w:rPr>
          <w:b w:val="0"/>
          <w:sz w:val="26"/>
          <w:szCs w:val="26"/>
        </w:rPr>
      </w:pPr>
      <w:r w:rsidRPr="00CB7963">
        <w:rPr>
          <w:i/>
          <w:sz w:val="26"/>
          <w:szCs w:val="26"/>
        </w:rPr>
        <w:t xml:space="preserve">4.2. </w:t>
      </w:r>
      <w:r w:rsidRPr="00CB7963">
        <w:rPr>
          <w:sz w:val="26"/>
          <w:szCs w:val="26"/>
        </w:rPr>
        <w:t>Kỹ năng</w:t>
      </w:r>
      <w:r w:rsidRPr="00CB7963">
        <w:rPr>
          <w:i/>
          <w:sz w:val="26"/>
          <w:szCs w:val="26"/>
        </w:rPr>
        <w:t>:</w:t>
      </w:r>
      <w:r w:rsidRPr="00CB7963">
        <w:rPr>
          <w:b w:val="0"/>
          <w:sz w:val="26"/>
          <w:szCs w:val="26"/>
        </w:rPr>
        <w:t xml:space="preserve"> Sinh viên có kỹ năng vận dụng kiến thức được học để rèn luyện bản thân; hình thành, phát triển nhân cách, giải thích các hiện tượng tâm lý người theo quan điểm khoa học nhằm khai thác và sử dụng có hiệu quả yếu tố con người trong thực tiễn cuộc sống.</w:t>
      </w:r>
    </w:p>
    <w:p w14:paraId="02E4A9C0" w14:textId="77777777" w:rsidR="00CB7963" w:rsidRPr="00CB7963" w:rsidRDefault="00CB7963" w:rsidP="00CB7963">
      <w:pPr>
        <w:shd w:val="clear" w:color="auto" w:fill="FFFFFF"/>
        <w:spacing w:line="360" w:lineRule="auto"/>
        <w:jc w:val="both"/>
        <w:rPr>
          <w:b w:val="0"/>
          <w:sz w:val="26"/>
          <w:szCs w:val="26"/>
          <w:lang w:val="it-IT"/>
        </w:rPr>
      </w:pPr>
      <w:r w:rsidRPr="00CB7963">
        <w:rPr>
          <w:sz w:val="26"/>
          <w:szCs w:val="26"/>
        </w:rPr>
        <w:t>4.3. Thái độ</w:t>
      </w:r>
      <w:r w:rsidRPr="00CB7963">
        <w:rPr>
          <w:i/>
          <w:sz w:val="26"/>
          <w:szCs w:val="26"/>
        </w:rPr>
        <w:t>:</w:t>
      </w:r>
      <w:r w:rsidRPr="00CB7963">
        <w:rPr>
          <w:b w:val="0"/>
          <w:color w:val="000000"/>
          <w:sz w:val="26"/>
          <w:szCs w:val="26"/>
        </w:rPr>
        <w:t xml:space="preserve"> </w:t>
      </w:r>
      <w:r w:rsidRPr="00CB7963">
        <w:rPr>
          <w:b w:val="0"/>
          <w:sz w:val="26"/>
          <w:szCs w:val="26"/>
          <w:lang w:val="it-IT"/>
        </w:rPr>
        <w:t>Sinh viên có hứng thú với môn học, có lòng yêu nghề, tích cực rèn luyện, học tập</w:t>
      </w:r>
    </w:p>
    <w:p w14:paraId="1950D5D6" w14:textId="77777777" w:rsidR="00CB7963" w:rsidRPr="00CB7963" w:rsidRDefault="00CB7963" w:rsidP="00CB7963">
      <w:pPr>
        <w:spacing w:line="360" w:lineRule="auto"/>
        <w:jc w:val="both"/>
        <w:rPr>
          <w:b w:val="0"/>
          <w:i/>
          <w:sz w:val="26"/>
          <w:szCs w:val="26"/>
          <w:lang w:val="it-IT"/>
        </w:rPr>
      </w:pPr>
      <w:r w:rsidRPr="00CB7963">
        <w:rPr>
          <w:sz w:val="26"/>
          <w:szCs w:val="26"/>
          <w:lang w:val="it-IT"/>
        </w:rPr>
        <w:t xml:space="preserve">5. Mô tả tóm tắt nội dung học phần </w:t>
      </w:r>
      <w:r w:rsidRPr="00CB7963">
        <w:rPr>
          <w:b w:val="0"/>
          <w:i/>
          <w:sz w:val="26"/>
          <w:szCs w:val="26"/>
          <w:lang w:val="it-IT"/>
        </w:rPr>
        <w:t>(khoảng 150 từ)</w:t>
      </w:r>
    </w:p>
    <w:p w14:paraId="4D28373A" w14:textId="77777777" w:rsidR="00CB7963" w:rsidRPr="00CB7963" w:rsidRDefault="00CB7963" w:rsidP="00CB7963">
      <w:pPr>
        <w:spacing w:line="360" w:lineRule="auto"/>
        <w:ind w:firstLine="720"/>
        <w:jc w:val="both"/>
        <w:rPr>
          <w:b w:val="0"/>
          <w:i/>
          <w:sz w:val="26"/>
          <w:szCs w:val="26"/>
          <w:lang w:val="it-IT"/>
        </w:rPr>
      </w:pPr>
      <w:r w:rsidRPr="00CB7963">
        <w:rPr>
          <w:b w:val="0"/>
          <w:sz w:val="26"/>
          <w:szCs w:val="26"/>
          <w:lang w:val="it-IT"/>
        </w:rPr>
        <w:t>Môn tâm lý học đại cương là môn khoa học cơ bản về các yếu tố tâm lý con người trong đời sống hàng ngày. Nội dung chương trình môn học bao gồm: Những vấn đề khái quát về tâm lý học với tư cách là một khoa học; cơ sở tự nhiên và cơ sở xã hội của tâm lý người; sự hình thành, phát triển tâm lý, ý thức; hoạt động nhận thức; tình cảm và ý chí; nhân cách và sự hình thành, phát triển nhân cách.</w:t>
      </w:r>
    </w:p>
    <w:p w14:paraId="1ADB9DAA" w14:textId="77777777" w:rsidR="00CB7963" w:rsidRPr="00CB7963" w:rsidRDefault="00CB7963" w:rsidP="00CB7963">
      <w:pPr>
        <w:spacing w:line="360" w:lineRule="auto"/>
        <w:jc w:val="both"/>
        <w:rPr>
          <w:sz w:val="26"/>
          <w:szCs w:val="26"/>
          <w:lang w:val="it-IT"/>
        </w:rPr>
      </w:pPr>
      <w:r w:rsidRPr="00CB7963">
        <w:rPr>
          <w:sz w:val="26"/>
          <w:szCs w:val="26"/>
          <w:lang w:val="it-IT"/>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CB7963" w:rsidRPr="00CB7963" w14:paraId="3D9F3194" w14:textId="77777777" w:rsidTr="00E71C51">
        <w:trPr>
          <w:trHeight w:val="346"/>
        </w:trPr>
        <w:tc>
          <w:tcPr>
            <w:tcW w:w="2114" w:type="dxa"/>
            <w:shd w:val="clear" w:color="auto" w:fill="auto"/>
          </w:tcPr>
          <w:p w14:paraId="763C4451" w14:textId="77777777" w:rsidR="00CB7963" w:rsidRPr="00CB7963" w:rsidRDefault="00CB7963" w:rsidP="00CB7963">
            <w:pPr>
              <w:spacing w:line="360" w:lineRule="auto"/>
              <w:jc w:val="center"/>
              <w:rPr>
                <w:sz w:val="26"/>
                <w:szCs w:val="26"/>
              </w:rPr>
            </w:pPr>
            <w:r w:rsidRPr="00CB7963">
              <w:rPr>
                <w:sz w:val="26"/>
                <w:szCs w:val="26"/>
              </w:rPr>
              <w:t>Mã CĐR</w:t>
            </w:r>
          </w:p>
        </w:tc>
        <w:tc>
          <w:tcPr>
            <w:tcW w:w="7093" w:type="dxa"/>
            <w:shd w:val="clear" w:color="auto" w:fill="auto"/>
          </w:tcPr>
          <w:p w14:paraId="0115D529" w14:textId="77777777" w:rsidR="00CB7963" w:rsidRPr="00CB7963" w:rsidRDefault="00CB7963" w:rsidP="00CB7963">
            <w:pPr>
              <w:spacing w:line="360" w:lineRule="auto"/>
              <w:jc w:val="center"/>
              <w:rPr>
                <w:sz w:val="26"/>
                <w:szCs w:val="26"/>
              </w:rPr>
            </w:pPr>
            <w:r w:rsidRPr="00CB7963">
              <w:rPr>
                <w:sz w:val="26"/>
                <w:szCs w:val="26"/>
              </w:rPr>
              <w:t>Nội dung chuẩn đầu ra</w:t>
            </w:r>
          </w:p>
        </w:tc>
      </w:tr>
      <w:tr w:rsidR="00CB7963" w:rsidRPr="00CB7963" w14:paraId="2179C24D" w14:textId="77777777" w:rsidTr="00E71C51">
        <w:trPr>
          <w:trHeight w:val="356"/>
        </w:trPr>
        <w:tc>
          <w:tcPr>
            <w:tcW w:w="9207" w:type="dxa"/>
            <w:gridSpan w:val="2"/>
            <w:shd w:val="clear" w:color="auto" w:fill="auto"/>
          </w:tcPr>
          <w:p w14:paraId="1F3DD0A3" w14:textId="77777777" w:rsidR="00CB7963" w:rsidRPr="00CB7963" w:rsidRDefault="00CB7963" w:rsidP="00CB7963">
            <w:pPr>
              <w:spacing w:line="360" w:lineRule="auto"/>
              <w:jc w:val="center"/>
              <w:rPr>
                <w:b w:val="0"/>
                <w:sz w:val="26"/>
                <w:szCs w:val="26"/>
              </w:rPr>
            </w:pPr>
            <w:r w:rsidRPr="00CB7963">
              <w:rPr>
                <w:b w:val="0"/>
                <w:sz w:val="26"/>
                <w:szCs w:val="26"/>
              </w:rPr>
              <w:t>Về kiến thức</w:t>
            </w:r>
          </w:p>
        </w:tc>
      </w:tr>
      <w:tr w:rsidR="00CB7963" w:rsidRPr="00CB7963" w14:paraId="048896B6" w14:textId="77777777" w:rsidTr="00E71C51">
        <w:trPr>
          <w:trHeight w:val="346"/>
        </w:trPr>
        <w:tc>
          <w:tcPr>
            <w:tcW w:w="2114" w:type="dxa"/>
            <w:shd w:val="clear" w:color="auto" w:fill="auto"/>
          </w:tcPr>
          <w:p w14:paraId="571FC994" w14:textId="77777777" w:rsidR="00CB7963" w:rsidRPr="00CB7963" w:rsidRDefault="00CB7963" w:rsidP="00CB7963">
            <w:pPr>
              <w:spacing w:line="360" w:lineRule="auto"/>
              <w:jc w:val="center"/>
              <w:rPr>
                <w:b w:val="0"/>
                <w:sz w:val="26"/>
                <w:szCs w:val="26"/>
              </w:rPr>
            </w:pPr>
            <w:r w:rsidRPr="00CB7963">
              <w:rPr>
                <w:b w:val="0"/>
                <w:sz w:val="26"/>
                <w:szCs w:val="26"/>
              </w:rPr>
              <w:lastRenderedPageBreak/>
              <w:t>CĐR1</w:t>
            </w:r>
          </w:p>
        </w:tc>
        <w:tc>
          <w:tcPr>
            <w:tcW w:w="7093" w:type="dxa"/>
            <w:shd w:val="clear" w:color="auto" w:fill="auto"/>
          </w:tcPr>
          <w:p w14:paraId="79852926" w14:textId="77777777" w:rsidR="00CB7963" w:rsidRPr="00CB7963" w:rsidRDefault="00CB7963" w:rsidP="00CB7963">
            <w:pPr>
              <w:spacing w:line="360" w:lineRule="auto"/>
              <w:jc w:val="both"/>
              <w:rPr>
                <w:sz w:val="26"/>
                <w:szCs w:val="26"/>
              </w:rPr>
            </w:pPr>
            <w:r w:rsidRPr="00CB7963">
              <w:rPr>
                <w:b w:val="0"/>
                <w:sz w:val="26"/>
                <w:szCs w:val="26"/>
              </w:rPr>
              <w:t xml:space="preserve">Trang bị cho sinh viên các kiến thức giáo dục đại cương về Khoa học xã hội và nhân văn </w:t>
            </w:r>
          </w:p>
        </w:tc>
      </w:tr>
      <w:tr w:rsidR="00CB7963" w:rsidRPr="00CB7963" w14:paraId="37F6CFC1" w14:textId="77777777" w:rsidTr="00E71C51">
        <w:trPr>
          <w:trHeight w:val="356"/>
        </w:trPr>
        <w:tc>
          <w:tcPr>
            <w:tcW w:w="9207" w:type="dxa"/>
            <w:gridSpan w:val="2"/>
            <w:shd w:val="clear" w:color="auto" w:fill="auto"/>
          </w:tcPr>
          <w:p w14:paraId="070A79FF" w14:textId="77777777" w:rsidR="00CB7963" w:rsidRPr="00CB7963" w:rsidRDefault="00CB7963" w:rsidP="00CB7963">
            <w:pPr>
              <w:spacing w:line="360" w:lineRule="auto"/>
              <w:jc w:val="center"/>
              <w:rPr>
                <w:b w:val="0"/>
                <w:sz w:val="26"/>
                <w:szCs w:val="26"/>
              </w:rPr>
            </w:pPr>
            <w:r w:rsidRPr="00CB7963">
              <w:rPr>
                <w:b w:val="0"/>
                <w:sz w:val="26"/>
                <w:szCs w:val="26"/>
              </w:rPr>
              <w:t>Về kỹ năng</w:t>
            </w:r>
          </w:p>
        </w:tc>
      </w:tr>
      <w:tr w:rsidR="00CB7963" w:rsidRPr="00CB7963" w14:paraId="69190599" w14:textId="77777777" w:rsidTr="00E71C51">
        <w:trPr>
          <w:trHeight w:val="346"/>
        </w:trPr>
        <w:tc>
          <w:tcPr>
            <w:tcW w:w="2114" w:type="dxa"/>
            <w:shd w:val="clear" w:color="auto" w:fill="auto"/>
          </w:tcPr>
          <w:p w14:paraId="128CE7B9" w14:textId="77777777" w:rsidR="00CB7963" w:rsidRPr="00CB7963" w:rsidRDefault="00CB7963" w:rsidP="00CB7963">
            <w:pPr>
              <w:spacing w:line="360" w:lineRule="auto"/>
              <w:jc w:val="center"/>
              <w:rPr>
                <w:b w:val="0"/>
                <w:sz w:val="26"/>
                <w:szCs w:val="26"/>
              </w:rPr>
            </w:pPr>
            <w:r w:rsidRPr="00CB7963">
              <w:rPr>
                <w:b w:val="0"/>
                <w:sz w:val="26"/>
                <w:szCs w:val="26"/>
              </w:rPr>
              <w:t>CĐR7</w:t>
            </w:r>
          </w:p>
        </w:tc>
        <w:tc>
          <w:tcPr>
            <w:tcW w:w="7093" w:type="dxa"/>
            <w:shd w:val="clear" w:color="auto" w:fill="auto"/>
          </w:tcPr>
          <w:p w14:paraId="42A2580F" w14:textId="77777777" w:rsidR="00CB7963" w:rsidRPr="00CB7963" w:rsidRDefault="00CB7963" w:rsidP="00CB7963">
            <w:pPr>
              <w:spacing w:line="360" w:lineRule="auto"/>
              <w:jc w:val="both"/>
              <w:rPr>
                <w:sz w:val="26"/>
                <w:szCs w:val="26"/>
              </w:rPr>
            </w:pPr>
            <w:r w:rsidRPr="00CB7963">
              <w:rPr>
                <w:b w:val="0"/>
                <w:sz w:val="26"/>
                <w:szCs w:val="26"/>
              </w:rPr>
              <w:t>Sử dụng các phương tiện công nghệ thông tin trong công việc chuyên môn</w:t>
            </w:r>
          </w:p>
        </w:tc>
      </w:tr>
      <w:tr w:rsidR="00CB7963" w:rsidRPr="00CB7963" w14:paraId="2EA9827D" w14:textId="77777777" w:rsidTr="00E71C51">
        <w:trPr>
          <w:trHeight w:val="346"/>
        </w:trPr>
        <w:tc>
          <w:tcPr>
            <w:tcW w:w="2114" w:type="dxa"/>
            <w:shd w:val="clear" w:color="auto" w:fill="auto"/>
          </w:tcPr>
          <w:p w14:paraId="7FF8A9BA" w14:textId="77777777" w:rsidR="00CB7963" w:rsidRPr="00CB7963" w:rsidRDefault="00CB7963" w:rsidP="00CB7963">
            <w:pPr>
              <w:spacing w:line="360" w:lineRule="auto"/>
              <w:jc w:val="center"/>
              <w:rPr>
                <w:b w:val="0"/>
                <w:sz w:val="26"/>
                <w:szCs w:val="26"/>
              </w:rPr>
            </w:pPr>
            <w:r w:rsidRPr="00CB7963">
              <w:rPr>
                <w:b w:val="0"/>
                <w:sz w:val="26"/>
                <w:szCs w:val="26"/>
              </w:rPr>
              <w:t>CĐR10</w:t>
            </w:r>
          </w:p>
        </w:tc>
        <w:tc>
          <w:tcPr>
            <w:tcW w:w="7093" w:type="dxa"/>
            <w:shd w:val="clear" w:color="auto" w:fill="auto"/>
          </w:tcPr>
          <w:p w14:paraId="01943B09" w14:textId="77777777" w:rsidR="00CB7963" w:rsidRPr="00CB7963" w:rsidRDefault="00CB7963" w:rsidP="00CB7963">
            <w:pPr>
              <w:spacing w:line="360" w:lineRule="auto"/>
              <w:jc w:val="both"/>
              <w:rPr>
                <w:b w:val="0"/>
                <w:sz w:val="26"/>
                <w:szCs w:val="26"/>
              </w:rPr>
            </w:pPr>
            <w:r w:rsidRPr="00CB7963">
              <w:rPr>
                <w:b w:val="0"/>
                <w:sz w:val="26"/>
                <w:szCs w:val="26"/>
              </w:rPr>
              <w:t>Sau khi tốt nghiệp, sinh viên có các kỹ năng mềm: Kỹ năng giao tiếp và thuyết trình, kỹ năng làm việc nhóm, kỹ năng đàm phán và giải quyết vấn đề đẻ có thể làm việc hiệu quả và đáp ứng nhanh với nhu cầu công việc</w:t>
            </w:r>
          </w:p>
        </w:tc>
      </w:tr>
      <w:tr w:rsidR="00CB7963" w:rsidRPr="00CB7963" w14:paraId="45244CC4" w14:textId="77777777" w:rsidTr="00E71C51">
        <w:trPr>
          <w:trHeight w:val="346"/>
        </w:trPr>
        <w:tc>
          <w:tcPr>
            <w:tcW w:w="2114" w:type="dxa"/>
            <w:shd w:val="clear" w:color="auto" w:fill="auto"/>
          </w:tcPr>
          <w:p w14:paraId="37FFD46C" w14:textId="77777777" w:rsidR="00CB7963" w:rsidRPr="00CB7963" w:rsidRDefault="00CB7963" w:rsidP="00CB7963">
            <w:pPr>
              <w:spacing w:line="360" w:lineRule="auto"/>
              <w:jc w:val="center"/>
              <w:rPr>
                <w:b w:val="0"/>
                <w:sz w:val="26"/>
                <w:szCs w:val="26"/>
              </w:rPr>
            </w:pPr>
            <w:r w:rsidRPr="00CB7963">
              <w:rPr>
                <w:b w:val="0"/>
                <w:sz w:val="26"/>
                <w:szCs w:val="26"/>
              </w:rPr>
              <w:t>CĐR11</w:t>
            </w:r>
          </w:p>
        </w:tc>
        <w:tc>
          <w:tcPr>
            <w:tcW w:w="7093" w:type="dxa"/>
            <w:shd w:val="clear" w:color="auto" w:fill="auto"/>
          </w:tcPr>
          <w:p w14:paraId="6C84FE7F" w14:textId="77777777" w:rsidR="00CB7963" w:rsidRPr="00CB7963" w:rsidRDefault="00CB7963" w:rsidP="00CB7963">
            <w:pPr>
              <w:spacing w:line="360" w:lineRule="auto"/>
              <w:jc w:val="both"/>
              <w:rPr>
                <w:b w:val="0"/>
                <w:sz w:val="26"/>
                <w:szCs w:val="26"/>
              </w:rPr>
            </w:pPr>
            <w:r w:rsidRPr="00CB7963">
              <w:rPr>
                <w:b w:val="0"/>
                <w:sz w:val="26"/>
                <w:szCs w:val="26"/>
              </w:rPr>
              <w:t>Kỹ năng tin học: Sinh viên sau khi tốt nghiệp sử dụng thành thạo phần mềm tin học văn phòng, đồng thời có khả năng tìm hiểu và sử dụng các phần mềm chuyên dụng phục vụ công tác quản trị.</w:t>
            </w:r>
          </w:p>
        </w:tc>
      </w:tr>
      <w:tr w:rsidR="00CB7963" w:rsidRPr="00CB7963" w14:paraId="07545A39" w14:textId="77777777" w:rsidTr="00E71C51">
        <w:trPr>
          <w:trHeight w:val="356"/>
        </w:trPr>
        <w:tc>
          <w:tcPr>
            <w:tcW w:w="9207" w:type="dxa"/>
            <w:gridSpan w:val="2"/>
            <w:shd w:val="clear" w:color="auto" w:fill="auto"/>
          </w:tcPr>
          <w:p w14:paraId="1CA1D425" w14:textId="77777777" w:rsidR="00CB7963" w:rsidRPr="00CB7963" w:rsidRDefault="00CB7963" w:rsidP="00CB7963">
            <w:pPr>
              <w:spacing w:line="360" w:lineRule="auto"/>
              <w:jc w:val="center"/>
              <w:rPr>
                <w:b w:val="0"/>
                <w:sz w:val="26"/>
                <w:szCs w:val="26"/>
              </w:rPr>
            </w:pPr>
            <w:r w:rsidRPr="00CB7963">
              <w:rPr>
                <w:b w:val="0"/>
                <w:sz w:val="26"/>
                <w:szCs w:val="26"/>
              </w:rPr>
              <w:t>Năng lực tự chủ và trách nhiệm</w:t>
            </w:r>
          </w:p>
        </w:tc>
      </w:tr>
      <w:tr w:rsidR="00CB7963" w:rsidRPr="00CB7963" w14:paraId="7C80913F" w14:textId="77777777" w:rsidTr="00E71C51">
        <w:trPr>
          <w:trHeight w:val="356"/>
        </w:trPr>
        <w:tc>
          <w:tcPr>
            <w:tcW w:w="2114" w:type="dxa"/>
            <w:shd w:val="clear" w:color="auto" w:fill="auto"/>
          </w:tcPr>
          <w:p w14:paraId="4A15FAD3" w14:textId="77777777" w:rsidR="00CB7963" w:rsidRPr="00CB7963" w:rsidRDefault="00CB7963" w:rsidP="00CB7963">
            <w:pPr>
              <w:spacing w:line="360" w:lineRule="auto"/>
              <w:jc w:val="center"/>
              <w:rPr>
                <w:b w:val="0"/>
                <w:sz w:val="26"/>
                <w:szCs w:val="26"/>
              </w:rPr>
            </w:pPr>
            <w:r w:rsidRPr="00CB7963">
              <w:rPr>
                <w:b w:val="0"/>
                <w:sz w:val="26"/>
                <w:szCs w:val="26"/>
              </w:rPr>
              <w:t>CĐR13</w:t>
            </w:r>
          </w:p>
        </w:tc>
        <w:tc>
          <w:tcPr>
            <w:tcW w:w="7093" w:type="dxa"/>
            <w:shd w:val="clear" w:color="auto" w:fill="auto"/>
          </w:tcPr>
          <w:p w14:paraId="48443A62" w14:textId="77777777" w:rsidR="00CB7963" w:rsidRPr="00CB7963" w:rsidRDefault="00CB7963" w:rsidP="00CB7963">
            <w:pPr>
              <w:spacing w:line="360" w:lineRule="auto"/>
              <w:jc w:val="both"/>
              <w:rPr>
                <w:sz w:val="26"/>
                <w:szCs w:val="26"/>
              </w:rPr>
            </w:pPr>
            <w:r w:rsidRPr="00CB7963">
              <w:rPr>
                <w:b w:val="0"/>
                <w:sz w:val="26"/>
                <w:szCs w:val="26"/>
                <w:lang w:val="it-IT"/>
              </w:rPr>
              <w:t>Phẩm chất đạo đức, ý thức nghề nghiệp và trách nhiệm công dân, có thái độ đúng đắn về nghề nghiệp, yêu nghề và trung thực, là công dân có trách nhiệm với xã hội và cộng đồng.</w:t>
            </w:r>
          </w:p>
        </w:tc>
      </w:tr>
      <w:tr w:rsidR="00CB7963" w:rsidRPr="00CB7963" w14:paraId="67BEB10C" w14:textId="77777777" w:rsidTr="00E71C51">
        <w:trPr>
          <w:trHeight w:val="356"/>
        </w:trPr>
        <w:tc>
          <w:tcPr>
            <w:tcW w:w="2114" w:type="dxa"/>
            <w:shd w:val="clear" w:color="auto" w:fill="auto"/>
          </w:tcPr>
          <w:p w14:paraId="6B51214F" w14:textId="77777777" w:rsidR="00CB7963" w:rsidRPr="00CB7963" w:rsidRDefault="00CB7963" w:rsidP="00CB7963">
            <w:pPr>
              <w:spacing w:line="360" w:lineRule="auto"/>
              <w:jc w:val="center"/>
              <w:rPr>
                <w:b w:val="0"/>
                <w:sz w:val="26"/>
                <w:szCs w:val="26"/>
              </w:rPr>
            </w:pPr>
            <w:r w:rsidRPr="00CB7963">
              <w:rPr>
                <w:b w:val="0"/>
                <w:sz w:val="26"/>
                <w:szCs w:val="26"/>
              </w:rPr>
              <w:t>CĐR14</w:t>
            </w:r>
          </w:p>
        </w:tc>
        <w:tc>
          <w:tcPr>
            <w:tcW w:w="7093" w:type="dxa"/>
            <w:shd w:val="clear" w:color="auto" w:fill="auto"/>
          </w:tcPr>
          <w:p w14:paraId="2277C49E" w14:textId="77777777" w:rsidR="00CB7963" w:rsidRPr="00CB7963" w:rsidRDefault="00CB7963" w:rsidP="00CB7963">
            <w:pPr>
              <w:spacing w:line="360" w:lineRule="auto"/>
              <w:jc w:val="both"/>
              <w:rPr>
                <w:b w:val="0"/>
                <w:sz w:val="26"/>
                <w:szCs w:val="26"/>
                <w:lang w:val="it-IT"/>
              </w:rPr>
            </w:pPr>
            <w:r w:rsidRPr="00CB7963">
              <w:rPr>
                <w:b w:val="0"/>
                <w:sz w:val="26"/>
                <w:szCs w:val="26"/>
                <w:lang w:val="it-IT"/>
              </w:rPr>
              <w:t>Trách nhiệm, đạo đức, tác phong nghề nghiệp và thái độ phục vụ</w:t>
            </w:r>
          </w:p>
        </w:tc>
      </w:tr>
      <w:tr w:rsidR="00CB7963" w:rsidRPr="00CB7963" w14:paraId="4DEAF037" w14:textId="77777777" w:rsidTr="00E71C51">
        <w:trPr>
          <w:trHeight w:val="356"/>
        </w:trPr>
        <w:tc>
          <w:tcPr>
            <w:tcW w:w="2114" w:type="dxa"/>
            <w:shd w:val="clear" w:color="auto" w:fill="auto"/>
          </w:tcPr>
          <w:p w14:paraId="199AF66C" w14:textId="77777777" w:rsidR="00CB7963" w:rsidRPr="00CB7963" w:rsidRDefault="00CB7963" w:rsidP="00CB7963">
            <w:pPr>
              <w:spacing w:line="360" w:lineRule="auto"/>
              <w:jc w:val="center"/>
              <w:rPr>
                <w:b w:val="0"/>
                <w:sz w:val="26"/>
                <w:szCs w:val="26"/>
              </w:rPr>
            </w:pPr>
            <w:r w:rsidRPr="00CB7963">
              <w:rPr>
                <w:b w:val="0"/>
                <w:sz w:val="26"/>
                <w:szCs w:val="26"/>
              </w:rPr>
              <w:t>CĐR15</w:t>
            </w:r>
          </w:p>
        </w:tc>
        <w:tc>
          <w:tcPr>
            <w:tcW w:w="7093" w:type="dxa"/>
            <w:shd w:val="clear" w:color="auto" w:fill="auto"/>
          </w:tcPr>
          <w:p w14:paraId="68EC57A3" w14:textId="77777777" w:rsidR="00CB7963" w:rsidRPr="00CB7963" w:rsidRDefault="00CB7963" w:rsidP="00CB7963">
            <w:pPr>
              <w:spacing w:line="360" w:lineRule="auto"/>
              <w:jc w:val="both"/>
              <w:rPr>
                <w:b w:val="0"/>
                <w:sz w:val="26"/>
                <w:szCs w:val="26"/>
                <w:lang w:val="it-IT"/>
              </w:rPr>
            </w:pPr>
            <w:r w:rsidRPr="00CB7963">
              <w:rPr>
                <w:b w:val="0"/>
                <w:sz w:val="26"/>
                <w:szCs w:val="26"/>
                <w:lang w:val="it-IT"/>
              </w:rPr>
              <w:t>Sinh viên tốt nghiệp có đạo đức tốt, trung thực và cầu tiến, có nhận thức và thái độ đúng đắn về nghề nghiệp đã học, có thái độ phục vụ và trách nhiệm nghề nghiệp tốt</w:t>
            </w:r>
          </w:p>
        </w:tc>
      </w:tr>
      <w:tr w:rsidR="00CB7963" w:rsidRPr="00CB7963" w14:paraId="453FCC32" w14:textId="77777777" w:rsidTr="00E71C51">
        <w:trPr>
          <w:trHeight w:val="356"/>
        </w:trPr>
        <w:tc>
          <w:tcPr>
            <w:tcW w:w="2114" w:type="dxa"/>
            <w:shd w:val="clear" w:color="auto" w:fill="auto"/>
          </w:tcPr>
          <w:p w14:paraId="490E4C51" w14:textId="77777777" w:rsidR="00CB7963" w:rsidRPr="00CB7963" w:rsidRDefault="00CB7963" w:rsidP="00CB7963">
            <w:pPr>
              <w:spacing w:line="360" w:lineRule="auto"/>
              <w:jc w:val="center"/>
              <w:rPr>
                <w:b w:val="0"/>
                <w:sz w:val="26"/>
                <w:szCs w:val="26"/>
              </w:rPr>
            </w:pPr>
            <w:r w:rsidRPr="00CB7963">
              <w:rPr>
                <w:b w:val="0"/>
                <w:sz w:val="26"/>
                <w:szCs w:val="26"/>
              </w:rPr>
              <w:t>CĐR16</w:t>
            </w:r>
          </w:p>
        </w:tc>
        <w:tc>
          <w:tcPr>
            <w:tcW w:w="7093" w:type="dxa"/>
            <w:shd w:val="clear" w:color="auto" w:fill="auto"/>
          </w:tcPr>
          <w:p w14:paraId="44928D34" w14:textId="77777777" w:rsidR="00CB7963" w:rsidRPr="00CB7963" w:rsidRDefault="00CB7963" w:rsidP="00CB7963">
            <w:pPr>
              <w:spacing w:line="360" w:lineRule="auto"/>
              <w:jc w:val="both"/>
              <w:rPr>
                <w:b w:val="0"/>
                <w:sz w:val="26"/>
                <w:szCs w:val="26"/>
                <w:lang w:val="it-IT"/>
              </w:rPr>
            </w:pPr>
            <w:r w:rsidRPr="00CB7963">
              <w:rPr>
                <w:b w:val="0"/>
                <w:sz w:val="26"/>
                <w:szCs w:val="26"/>
                <w:lang w:val="it-IT"/>
              </w:rPr>
              <w:t>Khả năng cập nhật kiến thức, sáng tạo trong công việc</w:t>
            </w:r>
          </w:p>
        </w:tc>
      </w:tr>
      <w:tr w:rsidR="00CB7963" w:rsidRPr="00CB7963" w14:paraId="170658CF" w14:textId="77777777" w:rsidTr="00E71C51">
        <w:trPr>
          <w:trHeight w:val="356"/>
        </w:trPr>
        <w:tc>
          <w:tcPr>
            <w:tcW w:w="2114" w:type="dxa"/>
            <w:shd w:val="clear" w:color="auto" w:fill="auto"/>
          </w:tcPr>
          <w:p w14:paraId="3B897EDE" w14:textId="77777777" w:rsidR="00CB7963" w:rsidRPr="00CB7963" w:rsidRDefault="00CB7963" w:rsidP="00CB7963">
            <w:pPr>
              <w:spacing w:line="360" w:lineRule="auto"/>
              <w:jc w:val="center"/>
              <w:rPr>
                <w:b w:val="0"/>
                <w:sz w:val="26"/>
                <w:szCs w:val="26"/>
              </w:rPr>
            </w:pPr>
            <w:r w:rsidRPr="00CB7963">
              <w:rPr>
                <w:b w:val="0"/>
                <w:sz w:val="26"/>
                <w:szCs w:val="26"/>
              </w:rPr>
              <w:t>CĐR17</w:t>
            </w:r>
          </w:p>
        </w:tc>
        <w:tc>
          <w:tcPr>
            <w:tcW w:w="7093" w:type="dxa"/>
            <w:shd w:val="clear" w:color="auto" w:fill="auto"/>
          </w:tcPr>
          <w:p w14:paraId="24D4E949" w14:textId="77777777" w:rsidR="00CB7963" w:rsidRPr="00CB7963" w:rsidRDefault="00CB7963" w:rsidP="00CB7963">
            <w:pPr>
              <w:spacing w:line="360" w:lineRule="auto"/>
              <w:jc w:val="both"/>
              <w:rPr>
                <w:b w:val="0"/>
                <w:sz w:val="26"/>
                <w:szCs w:val="26"/>
                <w:lang w:val="it-IT"/>
              </w:rPr>
            </w:pPr>
            <w:r w:rsidRPr="00CB7963">
              <w:rPr>
                <w:b w:val="0"/>
                <w:sz w:val="26"/>
                <w:szCs w:val="26"/>
                <w:lang w:val="it-IT"/>
              </w:rPr>
              <w:t>Sinh viên ra trường có khả năng tổng hợp và cập nhật kiến thức tốt, có năng lực đổi mới và sáng tạo</w:t>
            </w:r>
          </w:p>
        </w:tc>
      </w:tr>
    </w:tbl>
    <w:p w14:paraId="6989B505" w14:textId="77777777" w:rsidR="00CB7963" w:rsidRPr="00CB7963" w:rsidRDefault="00CB7963" w:rsidP="00CB7963">
      <w:pPr>
        <w:tabs>
          <w:tab w:val="left" w:pos="2775"/>
        </w:tabs>
        <w:spacing w:line="360" w:lineRule="auto"/>
        <w:jc w:val="center"/>
        <w:rPr>
          <w:b w:val="0"/>
          <w:i/>
          <w:sz w:val="26"/>
          <w:szCs w:val="26"/>
        </w:rPr>
      </w:pPr>
      <w:r w:rsidRPr="00CB7963">
        <w:rPr>
          <w:b w:val="0"/>
          <w:i/>
          <w:sz w:val="26"/>
          <w:szCs w:val="26"/>
        </w:rPr>
        <w:t>(nhớ, hiểu, áp dụng, phân tích, đánh giá và sáng tạo)-Bloom</w:t>
      </w:r>
    </w:p>
    <w:p w14:paraId="62F26704" w14:textId="77777777" w:rsidR="00CB7963" w:rsidRPr="00CB7963" w:rsidRDefault="00CB7963" w:rsidP="00CB7963">
      <w:pPr>
        <w:spacing w:line="360" w:lineRule="auto"/>
        <w:jc w:val="both"/>
        <w:rPr>
          <w:sz w:val="26"/>
          <w:szCs w:val="26"/>
        </w:rPr>
      </w:pPr>
      <w:r w:rsidRPr="00CB7963">
        <w:rPr>
          <w:sz w:val="26"/>
          <w:szCs w:val="26"/>
        </w:rPr>
        <w:t>7. Cấu trúc nội dung học phần:</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993"/>
        <w:gridCol w:w="900"/>
        <w:gridCol w:w="630"/>
        <w:gridCol w:w="853"/>
        <w:gridCol w:w="767"/>
        <w:gridCol w:w="900"/>
        <w:gridCol w:w="2070"/>
      </w:tblGrid>
      <w:tr w:rsidR="00CB7963" w:rsidRPr="00CB7963" w14:paraId="1954B9D1" w14:textId="77777777" w:rsidTr="00FA2B43">
        <w:trPr>
          <w:trHeight w:val="377"/>
        </w:trPr>
        <w:tc>
          <w:tcPr>
            <w:tcW w:w="1134" w:type="dxa"/>
            <w:vMerge w:val="restart"/>
            <w:shd w:val="clear" w:color="auto" w:fill="auto"/>
            <w:vAlign w:val="center"/>
          </w:tcPr>
          <w:p w14:paraId="0866FB5E" w14:textId="77777777" w:rsidR="00CB7963" w:rsidRPr="00CB7963" w:rsidRDefault="00CB7963" w:rsidP="00CB7963">
            <w:pPr>
              <w:spacing w:line="360" w:lineRule="auto"/>
              <w:jc w:val="center"/>
              <w:rPr>
                <w:sz w:val="26"/>
                <w:szCs w:val="26"/>
              </w:rPr>
            </w:pPr>
            <w:r w:rsidRPr="00CB7963">
              <w:rPr>
                <w:sz w:val="26"/>
                <w:szCs w:val="26"/>
              </w:rPr>
              <w:t>TT chương</w:t>
            </w:r>
          </w:p>
        </w:tc>
        <w:tc>
          <w:tcPr>
            <w:tcW w:w="1993" w:type="dxa"/>
            <w:vMerge w:val="restart"/>
            <w:shd w:val="clear" w:color="auto" w:fill="auto"/>
            <w:vAlign w:val="center"/>
          </w:tcPr>
          <w:p w14:paraId="71C602BD" w14:textId="77777777" w:rsidR="00CB7963" w:rsidRPr="00CB7963" w:rsidRDefault="00CB7963" w:rsidP="00CB7963">
            <w:pPr>
              <w:spacing w:line="360" w:lineRule="auto"/>
              <w:jc w:val="center"/>
              <w:rPr>
                <w:sz w:val="26"/>
                <w:szCs w:val="26"/>
              </w:rPr>
            </w:pPr>
            <w:r w:rsidRPr="00CB7963">
              <w:rPr>
                <w:sz w:val="26"/>
                <w:szCs w:val="26"/>
              </w:rPr>
              <w:t>Tên chương</w:t>
            </w:r>
          </w:p>
        </w:tc>
        <w:tc>
          <w:tcPr>
            <w:tcW w:w="6120" w:type="dxa"/>
            <w:gridSpan w:val="6"/>
            <w:shd w:val="clear" w:color="auto" w:fill="auto"/>
            <w:vAlign w:val="center"/>
          </w:tcPr>
          <w:p w14:paraId="5463F256" w14:textId="77777777" w:rsidR="00CB7963" w:rsidRPr="00CB7963" w:rsidRDefault="00CB7963" w:rsidP="00CB7963">
            <w:pPr>
              <w:spacing w:line="360" w:lineRule="auto"/>
              <w:jc w:val="center"/>
              <w:rPr>
                <w:sz w:val="26"/>
                <w:szCs w:val="26"/>
              </w:rPr>
            </w:pPr>
            <w:r w:rsidRPr="00CB7963">
              <w:rPr>
                <w:sz w:val="26"/>
                <w:szCs w:val="26"/>
              </w:rPr>
              <w:t>Hình thức tổ chức dạy học học phần</w:t>
            </w:r>
          </w:p>
        </w:tc>
      </w:tr>
      <w:tr w:rsidR="00CB7963" w:rsidRPr="00CB7963" w14:paraId="0591E3B2" w14:textId="77777777" w:rsidTr="00FA2B43">
        <w:trPr>
          <w:trHeight w:val="337"/>
        </w:trPr>
        <w:tc>
          <w:tcPr>
            <w:tcW w:w="1134" w:type="dxa"/>
            <w:vMerge/>
            <w:shd w:val="clear" w:color="auto" w:fill="auto"/>
            <w:vAlign w:val="center"/>
          </w:tcPr>
          <w:p w14:paraId="626941F8" w14:textId="77777777" w:rsidR="00CB7963" w:rsidRPr="00CB7963" w:rsidRDefault="00CB7963" w:rsidP="00CB7963">
            <w:pPr>
              <w:spacing w:line="360" w:lineRule="auto"/>
              <w:jc w:val="center"/>
              <w:rPr>
                <w:b w:val="0"/>
                <w:sz w:val="26"/>
                <w:szCs w:val="26"/>
              </w:rPr>
            </w:pPr>
          </w:p>
        </w:tc>
        <w:tc>
          <w:tcPr>
            <w:tcW w:w="1993" w:type="dxa"/>
            <w:vMerge/>
            <w:shd w:val="clear" w:color="auto" w:fill="auto"/>
            <w:vAlign w:val="center"/>
          </w:tcPr>
          <w:p w14:paraId="7B14A606" w14:textId="77777777" w:rsidR="00CB7963" w:rsidRPr="00CB7963" w:rsidRDefault="00CB7963" w:rsidP="00CB7963">
            <w:pPr>
              <w:spacing w:line="360" w:lineRule="auto"/>
              <w:rPr>
                <w:b w:val="0"/>
                <w:sz w:val="26"/>
                <w:szCs w:val="26"/>
              </w:rPr>
            </w:pPr>
          </w:p>
        </w:tc>
        <w:tc>
          <w:tcPr>
            <w:tcW w:w="3150" w:type="dxa"/>
            <w:gridSpan w:val="4"/>
            <w:shd w:val="clear" w:color="auto" w:fill="auto"/>
            <w:vAlign w:val="center"/>
          </w:tcPr>
          <w:p w14:paraId="623239B3" w14:textId="77777777" w:rsidR="00CB7963" w:rsidRPr="00CB7963" w:rsidRDefault="00CB7963" w:rsidP="00CB7963">
            <w:pPr>
              <w:spacing w:line="360" w:lineRule="auto"/>
              <w:jc w:val="center"/>
              <w:rPr>
                <w:b w:val="0"/>
                <w:sz w:val="26"/>
                <w:szCs w:val="26"/>
              </w:rPr>
            </w:pPr>
            <w:r w:rsidRPr="00CB7963">
              <w:rPr>
                <w:b w:val="0"/>
                <w:sz w:val="26"/>
                <w:szCs w:val="26"/>
              </w:rPr>
              <w:t>Lên lớp</w:t>
            </w:r>
          </w:p>
        </w:tc>
        <w:tc>
          <w:tcPr>
            <w:tcW w:w="900" w:type="dxa"/>
          </w:tcPr>
          <w:p w14:paraId="3BDC7C3E" w14:textId="77777777" w:rsidR="00CB7963" w:rsidRPr="00CB7963" w:rsidRDefault="00CB7963" w:rsidP="00CB7963">
            <w:pPr>
              <w:spacing w:line="360" w:lineRule="auto"/>
              <w:jc w:val="center"/>
              <w:rPr>
                <w:b w:val="0"/>
                <w:sz w:val="26"/>
                <w:szCs w:val="26"/>
              </w:rPr>
            </w:pPr>
            <w:r w:rsidRPr="00CB7963">
              <w:rPr>
                <w:b w:val="0"/>
                <w:sz w:val="26"/>
                <w:szCs w:val="26"/>
              </w:rPr>
              <w:t>Sv tự nghiên cứu, tự học</w:t>
            </w:r>
          </w:p>
        </w:tc>
        <w:tc>
          <w:tcPr>
            <w:tcW w:w="2070" w:type="dxa"/>
          </w:tcPr>
          <w:p w14:paraId="149725CD" w14:textId="77777777" w:rsidR="00CB7963" w:rsidRPr="00CB7963" w:rsidRDefault="00CB7963" w:rsidP="00CB7963">
            <w:pPr>
              <w:spacing w:line="360" w:lineRule="auto"/>
              <w:jc w:val="center"/>
              <w:rPr>
                <w:b w:val="0"/>
                <w:sz w:val="26"/>
                <w:szCs w:val="26"/>
              </w:rPr>
            </w:pPr>
            <w:r w:rsidRPr="00CB7963">
              <w:rPr>
                <w:b w:val="0"/>
                <w:sz w:val="26"/>
                <w:szCs w:val="26"/>
              </w:rPr>
              <w:t>Chuẩn đầu ra (HP)</w:t>
            </w:r>
          </w:p>
        </w:tc>
      </w:tr>
      <w:tr w:rsidR="00CB7963" w:rsidRPr="00CB7963" w14:paraId="39199827" w14:textId="77777777" w:rsidTr="00FA2B43">
        <w:trPr>
          <w:trHeight w:val="642"/>
        </w:trPr>
        <w:tc>
          <w:tcPr>
            <w:tcW w:w="1134" w:type="dxa"/>
            <w:vMerge/>
            <w:shd w:val="clear" w:color="auto" w:fill="auto"/>
            <w:vAlign w:val="center"/>
          </w:tcPr>
          <w:p w14:paraId="48D8DC4F" w14:textId="77777777" w:rsidR="00CB7963" w:rsidRPr="00CB7963" w:rsidRDefault="00CB7963" w:rsidP="00CB7963">
            <w:pPr>
              <w:spacing w:line="360" w:lineRule="auto"/>
              <w:jc w:val="center"/>
              <w:rPr>
                <w:b w:val="0"/>
                <w:sz w:val="26"/>
                <w:szCs w:val="26"/>
              </w:rPr>
            </w:pPr>
          </w:p>
        </w:tc>
        <w:tc>
          <w:tcPr>
            <w:tcW w:w="1993" w:type="dxa"/>
            <w:vMerge/>
            <w:shd w:val="clear" w:color="auto" w:fill="auto"/>
            <w:vAlign w:val="center"/>
          </w:tcPr>
          <w:p w14:paraId="4288A8D4" w14:textId="77777777" w:rsidR="00CB7963" w:rsidRPr="00CB7963" w:rsidRDefault="00CB7963" w:rsidP="00CB7963">
            <w:pPr>
              <w:spacing w:line="360" w:lineRule="auto"/>
              <w:rPr>
                <w:b w:val="0"/>
                <w:sz w:val="26"/>
                <w:szCs w:val="26"/>
              </w:rPr>
            </w:pPr>
          </w:p>
        </w:tc>
        <w:tc>
          <w:tcPr>
            <w:tcW w:w="900" w:type="dxa"/>
            <w:shd w:val="clear" w:color="auto" w:fill="auto"/>
            <w:vAlign w:val="center"/>
          </w:tcPr>
          <w:p w14:paraId="0FC19699" w14:textId="77777777" w:rsidR="00CB7963" w:rsidRPr="00CB7963" w:rsidRDefault="00CB7963" w:rsidP="00CB7963">
            <w:pPr>
              <w:spacing w:line="360" w:lineRule="auto"/>
              <w:jc w:val="center"/>
              <w:rPr>
                <w:b w:val="0"/>
                <w:sz w:val="26"/>
                <w:szCs w:val="26"/>
              </w:rPr>
            </w:pPr>
            <w:r w:rsidRPr="00CB7963">
              <w:rPr>
                <w:b w:val="0"/>
                <w:sz w:val="26"/>
                <w:szCs w:val="26"/>
              </w:rPr>
              <w:t>Lý thuyết</w:t>
            </w:r>
          </w:p>
        </w:tc>
        <w:tc>
          <w:tcPr>
            <w:tcW w:w="630" w:type="dxa"/>
            <w:vAlign w:val="center"/>
          </w:tcPr>
          <w:p w14:paraId="10BB2D4C" w14:textId="77777777" w:rsidR="00CB7963" w:rsidRPr="00CB7963" w:rsidRDefault="00CB7963" w:rsidP="00CB7963">
            <w:pPr>
              <w:spacing w:line="360" w:lineRule="auto"/>
              <w:jc w:val="center"/>
              <w:rPr>
                <w:b w:val="0"/>
                <w:sz w:val="26"/>
                <w:szCs w:val="26"/>
              </w:rPr>
            </w:pPr>
            <w:r w:rsidRPr="00CB7963">
              <w:rPr>
                <w:b w:val="0"/>
                <w:sz w:val="26"/>
                <w:szCs w:val="26"/>
              </w:rPr>
              <w:t>Bài tập</w:t>
            </w:r>
          </w:p>
        </w:tc>
        <w:tc>
          <w:tcPr>
            <w:tcW w:w="853" w:type="dxa"/>
            <w:vAlign w:val="center"/>
          </w:tcPr>
          <w:p w14:paraId="77C57B8C" w14:textId="77777777" w:rsidR="00CB7963" w:rsidRPr="00CB7963" w:rsidRDefault="00CB7963" w:rsidP="00CB7963">
            <w:pPr>
              <w:spacing w:line="360" w:lineRule="auto"/>
              <w:jc w:val="center"/>
              <w:rPr>
                <w:b w:val="0"/>
                <w:sz w:val="26"/>
                <w:szCs w:val="26"/>
              </w:rPr>
            </w:pPr>
            <w:r w:rsidRPr="00CB7963">
              <w:rPr>
                <w:b w:val="0"/>
                <w:sz w:val="26"/>
                <w:szCs w:val="26"/>
              </w:rPr>
              <w:t>Thảo luận</w:t>
            </w:r>
          </w:p>
        </w:tc>
        <w:tc>
          <w:tcPr>
            <w:tcW w:w="767" w:type="dxa"/>
            <w:vAlign w:val="center"/>
          </w:tcPr>
          <w:p w14:paraId="6E2199E0" w14:textId="77777777" w:rsidR="00CB7963" w:rsidRPr="00CB7963" w:rsidRDefault="00CB7963" w:rsidP="00CB7963">
            <w:pPr>
              <w:spacing w:line="360" w:lineRule="auto"/>
              <w:jc w:val="center"/>
              <w:rPr>
                <w:b w:val="0"/>
                <w:sz w:val="26"/>
                <w:szCs w:val="26"/>
              </w:rPr>
            </w:pPr>
            <w:r w:rsidRPr="00CB7963">
              <w:rPr>
                <w:b w:val="0"/>
                <w:sz w:val="26"/>
                <w:szCs w:val="26"/>
              </w:rPr>
              <w:t>Thực hành,</w:t>
            </w:r>
          </w:p>
          <w:p w14:paraId="1A19157F" w14:textId="77777777" w:rsidR="00CB7963" w:rsidRPr="00CB7963" w:rsidRDefault="00CB7963" w:rsidP="00CB7963">
            <w:pPr>
              <w:spacing w:line="360" w:lineRule="auto"/>
              <w:jc w:val="center"/>
              <w:rPr>
                <w:b w:val="0"/>
                <w:sz w:val="26"/>
                <w:szCs w:val="26"/>
              </w:rPr>
            </w:pPr>
            <w:r w:rsidRPr="00CB7963">
              <w:rPr>
                <w:b w:val="0"/>
                <w:sz w:val="26"/>
                <w:szCs w:val="26"/>
              </w:rPr>
              <w:t>thực tập</w:t>
            </w:r>
          </w:p>
        </w:tc>
        <w:tc>
          <w:tcPr>
            <w:tcW w:w="900" w:type="dxa"/>
          </w:tcPr>
          <w:p w14:paraId="4F5A6B00" w14:textId="77777777" w:rsidR="00CB7963" w:rsidRPr="00CB7963" w:rsidRDefault="00CB7963" w:rsidP="00CB7963">
            <w:pPr>
              <w:spacing w:line="360" w:lineRule="auto"/>
              <w:rPr>
                <w:b w:val="0"/>
                <w:sz w:val="26"/>
                <w:szCs w:val="26"/>
              </w:rPr>
            </w:pPr>
          </w:p>
        </w:tc>
        <w:tc>
          <w:tcPr>
            <w:tcW w:w="2070" w:type="dxa"/>
          </w:tcPr>
          <w:p w14:paraId="5AC7ABE0" w14:textId="77777777" w:rsidR="00CB7963" w:rsidRPr="00CB7963" w:rsidRDefault="00CB7963" w:rsidP="00CB7963">
            <w:pPr>
              <w:spacing w:line="360" w:lineRule="auto"/>
              <w:rPr>
                <w:b w:val="0"/>
                <w:sz w:val="26"/>
                <w:szCs w:val="26"/>
              </w:rPr>
            </w:pPr>
          </w:p>
        </w:tc>
      </w:tr>
      <w:tr w:rsidR="00CB7963" w:rsidRPr="00CB7963" w14:paraId="0E3D73DA" w14:textId="77777777" w:rsidTr="00FA2B43">
        <w:trPr>
          <w:trHeight w:val="399"/>
        </w:trPr>
        <w:tc>
          <w:tcPr>
            <w:tcW w:w="1134" w:type="dxa"/>
            <w:shd w:val="clear" w:color="auto" w:fill="auto"/>
            <w:vAlign w:val="center"/>
          </w:tcPr>
          <w:p w14:paraId="25EED99A" w14:textId="77777777" w:rsidR="00CB7963" w:rsidRPr="00CB7963" w:rsidRDefault="00CB7963" w:rsidP="00CB7963">
            <w:pPr>
              <w:spacing w:line="360" w:lineRule="auto"/>
              <w:jc w:val="center"/>
              <w:rPr>
                <w:b w:val="0"/>
                <w:sz w:val="26"/>
                <w:szCs w:val="26"/>
              </w:rPr>
            </w:pPr>
            <w:r w:rsidRPr="00CB7963">
              <w:rPr>
                <w:b w:val="0"/>
                <w:sz w:val="26"/>
                <w:szCs w:val="26"/>
              </w:rPr>
              <w:t>1</w:t>
            </w:r>
          </w:p>
        </w:tc>
        <w:tc>
          <w:tcPr>
            <w:tcW w:w="1993" w:type="dxa"/>
            <w:shd w:val="clear" w:color="auto" w:fill="auto"/>
          </w:tcPr>
          <w:p w14:paraId="571E9CB8" w14:textId="77777777" w:rsidR="00CB7963" w:rsidRPr="00CB7963" w:rsidRDefault="00CB7963" w:rsidP="00CB7963">
            <w:pPr>
              <w:spacing w:line="360" w:lineRule="auto"/>
              <w:jc w:val="both"/>
              <w:rPr>
                <w:sz w:val="26"/>
                <w:szCs w:val="26"/>
              </w:rPr>
            </w:pPr>
            <w:r w:rsidRPr="00CB7963">
              <w:rPr>
                <w:b w:val="0"/>
                <w:spacing w:val="-6"/>
                <w:sz w:val="26"/>
                <w:szCs w:val="26"/>
              </w:rPr>
              <w:t>Chương 1: Tâm lý học là một khoa học</w:t>
            </w:r>
          </w:p>
        </w:tc>
        <w:tc>
          <w:tcPr>
            <w:tcW w:w="900" w:type="dxa"/>
            <w:shd w:val="clear" w:color="auto" w:fill="auto"/>
            <w:vAlign w:val="center"/>
          </w:tcPr>
          <w:p w14:paraId="4C6F2C63" w14:textId="77777777" w:rsidR="00CB7963" w:rsidRPr="00CB7963" w:rsidRDefault="00CB7963" w:rsidP="00CB7963">
            <w:pPr>
              <w:spacing w:line="360" w:lineRule="auto"/>
              <w:jc w:val="center"/>
              <w:rPr>
                <w:b w:val="0"/>
                <w:sz w:val="26"/>
                <w:szCs w:val="26"/>
              </w:rPr>
            </w:pPr>
            <w:r w:rsidRPr="00CB7963">
              <w:rPr>
                <w:b w:val="0"/>
                <w:sz w:val="26"/>
                <w:szCs w:val="26"/>
              </w:rPr>
              <w:t>4</w:t>
            </w:r>
          </w:p>
        </w:tc>
        <w:tc>
          <w:tcPr>
            <w:tcW w:w="630" w:type="dxa"/>
            <w:vAlign w:val="center"/>
          </w:tcPr>
          <w:p w14:paraId="6006C13B" w14:textId="77777777" w:rsidR="00CB7963" w:rsidRPr="00CB7963" w:rsidRDefault="00CB7963" w:rsidP="00CB7963">
            <w:pPr>
              <w:spacing w:line="360" w:lineRule="auto"/>
              <w:jc w:val="center"/>
              <w:rPr>
                <w:b w:val="0"/>
                <w:sz w:val="26"/>
                <w:szCs w:val="26"/>
              </w:rPr>
            </w:pPr>
          </w:p>
        </w:tc>
        <w:tc>
          <w:tcPr>
            <w:tcW w:w="853" w:type="dxa"/>
            <w:vAlign w:val="center"/>
          </w:tcPr>
          <w:p w14:paraId="7E2FEA84" w14:textId="77777777" w:rsidR="00CB7963" w:rsidRPr="00CB7963" w:rsidRDefault="00CB7963" w:rsidP="00CB7963">
            <w:pPr>
              <w:spacing w:line="360" w:lineRule="auto"/>
              <w:jc w:val="center"/>
              <w:rPr>
                <w:b w:val="0"/>
                <w:sz w:val="26"/>
                <w:szCs w:val="26"/>
              </w:rPr>
            </w:pPr>
            <w:r w:rsidRPr="00CB7963">
              <w:rPr>
                <w:b w:val="0"/>
                <w:sz w:val="26"/>
                <w:szCs w:val="26"/>
              </w:rPr>
              <w:t>0</w:t>
            </w:r>
          </w:p>
        </w:tc>
        <w:tc>
          <w:tcPr>
            <w:tcW w:w="767" w:type="dxa"/>
          </w:tcPr>
          <w:p w14:paraId="0F44D459" w14:textId="77777777" w:rsidR="00CB7963" w:rsidRPr="00CB7963" w:rsidRDefault="00CB7963" w:rsidP="00CB7963">
            <w:pPr>
              <w:spacing w:line="360" w:lineRule="auto"/>
              <w:rPr>
                <w:b w:val="0"/>
                <w:color w:val="FF0000"/>
                <w:sz w:val="26"/>
                <w:szCs w:val="26"/>
              </w:rPr>
            </w:pPr>
          </w:p>
        </w:tc>
        <w:tc>
          <w:tcPr>
            <w:tcW w:w="900" w:type="dxa"/>
          </w:tcPr>
          <w:p w14:paraId="5E9320B0" w14:textId="77777777" w:rsidR="00CB7963" w:rsidRPr="00CB7963" w:rsidRDefault="00CB7963" w:rsidP="00CB7963">
            <w:pPr>
              <w:spacing w:line="360" w:lineRule="auto"/>
              <w:rPr>
                <w:b w:val="0"/>
                <w:sz w:val="26"/>
                <w:szCs w:val="26"/>
              </w:rPr>
            </w:pPr>
          </w:p>
        </w:tc>
        <w:tc>
          <w:tcPr>
            <w:tcW w:w="2070" w:type="dxa"/>
          </w:tcPr>
          <w:p w14:paraId="4D59EF48" w14:textId="77777777" w:rsidR="00CB7963" w:rsidRPr="00CB7963" w:rsidRDefault="00CB7963" w:rsidP="00CB7963">
            <w:pPr>
              <w:spacing w:line="360" w:lineRule="auto"/>
              <w:jc w:val="center"/>
              <w:rPr>
                <w:b w:val="0"/>
                <w:sz w:val="26"/>
                <w:szCs w:val="26"/>
              </w:rPr>
            </w:pPr>
            <w:r w:rsidRPr="00CB7963">
              <w:rPr>
                <w:b w:val="0"/>
                <w:sz w:val="26"/>
                <w:szCs w:val="26"/>
              </w:rPr>
              <w:t>CĐR1, CĐR10, CĐR11, CĐR 13,CĐR 14, CĐR 15, CĐR16, CĐR17</w:t>
            </w:r>
          </w:p>
        </w:tc>
      </w:tr>
      <w:tr w:rsidR="00CB7963" w:rsidRPr="00CB7963" w14:paraId="5034B51D" w14:textId="77777777" w:rsidTr="00FA2B43">
        <w:trPr>
          <w:trHeight w:val="399"/>
        </w:trPr>
        <w:tc>
          <w:tcPr>
            <w:tcW w:w="1134" w:type="dxa"/>
            <w:shd w:val="clear" w:color="auto" w:fill="auto"/>
            <w:vAlign w:val="center"/>
          </w:tcPr>
          <w:p w14:paraId="66922BBD" w14:textId="77777777" w:rsidR="00CB7963" w:rsidRPr="00CB7963" w:rsidRDefault="00CB7963" w:rsidP="00CB7963">
            <w:pPr>
              <w:spacing w:line="360" w:lineRule="auto"/>
              <w:jc w:val="center"/>
              <w:rPr>
                <w:b w:val="0"/>
                <w:sz w:val="26"/>
                <w:szCs w:val="26"/>
              </w:rPr>
            </w:pPr>
            <w:r w:rsidRPr="00CB7963">
              <w:rPr>
                <w:b w:val="0"/>
                <w:sz w:val="26"/>
                <w:szCs w:val="26"/>
              </w:rPr>
              <w:t>2</w:t>
            </w:r>
          </w:p>
        </w:tc>
        <w:tc>
          <w:tcPr>
            <w:tcW w:w="1993" w:type="dxa"/>
            <w:shd w:val="clear" w:color="auto" w:fill="auto"/>
          </w:tcPr>
          <w:p w14:paraId="10A4DEAF" w14:textId="77777777" w:rsidR="00CB7963" w:rsidRPr="00CB7963" w:rsidRDefault="00CB7963" w:rsidP="00CB7963">
            <w:pPr>
              <w:spacing w:line="360" w:lineRule="auto"/>
              <w:jc w:val="both"/>
              <w:rPr>
                <w:sz w:val="26"/>
                <w:szCs w:val="26"/>
              </w:rPr>
            </w:pPr>
            <w:r w:rsidRPr="00CB7963">
              <w:rPr>
                <w:b w:val="0"/>
                <w:spacing w:val="-6"/>
                <w:sz w:val="26"/>
                <w:szCs w:val="26"/>
              </w:rPr>
              <w:t>Chương 2:  Cơ sở tự nhiên và cơ sở xã hội của tâm lý người</w:t>
            </w:r>
          </w:p>
        </w:tc>
        <w:tc>
          <w:tcPr>
            <w:tcW w:w="900" w:type="dxa"/>
            <w:shd w:val="clear" w:color="auto" w:fill="auto"/>
            <w:vAlign w:val="center"/>
          </w:tcPr>
          <w:p w14:paraId="1FFF9E11" w14:textId="77777777" w:rsidR="00CB7963" w:rsidRPr="00CB7963" w:rsidRDefault="00CB7963" w:rsidP="00CB7963">
            <w:pPr>
              <w:spacing w:line="360" w:lineRule="auto"/>
              <w:jc w:val="center"/>
              <w:rPr>
                <w:b w:val="0"/>
                <w:sz w:val="26"/>
                <w:szCs w:val="26"/>
              </w:rPr>
            </w:pPr>
            <w:r w:rsidRPr="00CB7963">
              <w:rPr>
                <w:b w:val="0"/>
                <w:sz w:val="26"/>
                <w:szCs w:val="26"/>
              </w:rPr>
              <w:t>3</w:t>
            </w:r>
          </w:p>
        </w:tc>
        <w:tc>
          <w:tcPr>
            <w:tcW w:w="630" w:type="dxa"/>
            <w:vAlign w:val="center"/>
          </w:tcPr>
          <w:p w14:paraId="2C5FB863" w14:textId="77777777" w:rsidR="00CB7963" w:rsidRPr="00CB7963" w:rsidRDefault="00CB7963" w:rsidP="00CB7963">
            <w:pPr>
              <w:spacing w:line="360" w:lineRule="auto"/>
              <w:jc w:val="center"/>
              <w:rPr>
                <w:b w:val="0"/>
                <w:sz w:val="26"/>
                <w:szCs w:val="26"/>
              </w:rPr>
            </w:pPr>
          </w:p>
        </w:tc>
        <w:tc>
          <w:tcPr>
            <w:tcW w:w="853" w:type="dxa"/>
            <w:vAlign w:val="center"/>
          </w:tcPr>
          <w:p w14:paraId="6F316901" w14:textId="77777777" w:rsidR="00CB7963" w:rsidRPr="00CB7963" w:rsidRDefault="00CB7963" w:rsidP="00CB7963">
            <w:pPr>
              <w:spacing w:line="360" w:lineRule="auto"/>
              <w:jc w:val="center"/>
              <w:rPr>
                <w:b w:val="0"/>
                <w:sz w:val="26"/>
                <w:szCs w:val="26"/>
              </w:rPr>
            </w:pPr>
            <w:r w:rsidRPr="00CB7963">
              <w:rPr>
                <w:b w:val="0"/>
                <w:sz w:val="26"/>
                <w:szCs w:val="26"/>
              </w:rPr>
              <w:t>2</w:t>
            </w:r>
          </w:p>
        </w:tc>
        <w:tc>
          <w:tcPr>
            <w:tcW w:w="767" w:type="dxa"/>
          </w:tcPr>
          <w:p w14:paraId="559650A9" w14:textId="77777777" w:rsidR="00CB7963" w:rsidRPr="00CB7963" w:rsidRDefault="00CB7963" w:rsidP="00CB7963">
            <w:pPr>
              <w:spacing w:line="360" w:lineRule="auto"/>
              <w:rPr>
                <w:b w:val="0"/>
                <w:sz w:val="26"/>
                <w:szCs w:val="26"/>
              </w:rPr>
            </w:pPr>
          </w:p>
        </w:tc>
        <w:tc>
          <w:tcPr>
            <w:tcW w:w="900" w:type="dxa"/>
          </w:tcPr>
          <w:p w14:paraId="02A142A2" w14:textId="77777777" w:rsidR="00CB7963" w:rsidRPr="00CB7963" w:rsidRDefault="00CB7963" w:rsidP="00CB7963">
            <w:pPr>
              <w:spacing w:line="360" w:lineRule="auto"/>
              <w:rPr>
                <w:b w:val="0"/>
                <w:sz w:val="26"/>
                <w:szCs w:val="26"/>
              </w:rPr>
            </w:pPr>
          </w:p>
        </w:tc>
        <w:tc>
          <w:tcPr>
            <w:tcW w:w="2070" w:type="dxa"/>
            <w:vAlign w:val="center"/>
          </w:tcPr>
          <w:p w14:paraId="7F85EF27" w14:textId="77777777" w:rsidR="00CB7963" w:rsidRPr="00CB7963" w:rsidRDefault="00CB7963" w:rsidP="00CB7963">
            <w:pPr>
              <w:spacing w:line="360" w:lineRule="auto"/>
              <w:jc w:val="center"/>
              <w:rPr>
                <w:b w:val="0"/>
                <w:sz w:val="26"/>
                <w:szCs w:val="26"/>
              </w:rPr>
            </w:pPr>
            <w:r w:rsidRPr="00CB7963">
              <w:rPr>
                <w:b w:val="0"/>
                <w:sz w:val="26"/>
                <w:szCs w:val="26"/>
              </w:rPr>
              <w:t>CĐR1, CĐR7, CĐR10, CĐR 13,CĐR 14, CĐR 15, CĐR16, CĐR17</w:t>
            </w:r>
          </w:p>
        </w:tc>
      </w:tr>
      <w:tr w:rsidR="00CB7963" w:rsidRPr="00CB7963" w14:paraId="5E5716B4" w14:textId="77777777" w:rsidTr="00FA2B43">
        <w:trPr>
          <w:trHeight w:val="399"/>
        </w:trPr>
        <w:tc>
          <w:tcPr>
            <w:tcW w:w="1134" w:type="dxa"/>
            <w:shd w:val="clear" w:color="auto" w:fill="auto"/>
            <w:vAlign w:val="center"/>
          </w:tcPr>
          <w:p w14:paraId="1114F361" w14:textId="77777777" w:rsidR="00CB7963" w:rsidRPr="00CB7963" w:rsidRDefault="00CB7963" w:rsidP="00CB7963">
            <w:pPr>
              <w:spacing w:line="360" w:lineRule="auto"/>
              <w:jc w:val="center"/>
              <w:rPr>
                <w:b w:val="0"/>
                <w:sz w:val="26"/>
                <w:szCs w:val="26"/>
              </w:rPr>
            </w:pPr>
            <w:r w:rsidRPr="00CB7963">
              <w:rPr>
                <w:b w:val="0"/>
                <w:sz w:val="26"/>
                <w:szCs w:val="26"/>
              </w:rPr>
              <w:t>3</w:t>
            </w:r>
          </w:p>
        </w:tc>
        <w:tc>
          <w:tcPr>
            <w:tcW w:w="1993" w:type="dxa"/>
            <w:shd w:val="clear" w:color="auto" w:fill="auto"/>
          </w:tcPr>
          <w:p w14:paraId="6BC97B8B" w14:textId="77777777" w:rsidR="00CB7963" w:rsidRPr="00CB7963" w:rsidRDefault="00CB7963" w:rsidP="00CB7963">
            <w:pPr>
              <w:spacing w:line="360" w:lineRule="auto"/>
              <w:jc w:val="both"/>
              <w:rPr>
                <w:sz w:val="26"/>
                <w:szCs w:val="26"/>
              </w:rPr>
            </w:pPr>
            <w:r w:rsidRPr="00CB7963">
              <w:rPr>
                <w:b w:val="0"/>
                <w:spacing w:val="-6"/>
                <w:sz w:val="26"/>
                <w:szCs w:val="26"/>
              </w:rPr>
              <w:t>Chương 3: Sự hình thành, phát triển tâm lý, ý thức</w:t>
            </w:r>
          </w:p>
        </w:tc>
        <w:tc>
          <w:tcPr>
            <w:tcW w:w="900" w:type="dxa"/>
            <w:shd w:val="clear" w:color="auto" w:fill="auto"/>
            <w:vAlign w:val="center"/>
          </w:tcPr>
          <w:p w14:paraId="2B958340" w14:textId="77777777" w:rsidR="00CB7963" w:rsidRPr="00CB7963" w:rsidRDefault="00CB7963" w:rsidP="00CB7963">
            <w:pPr>
              <w:spacing w:line="360" w:lineRule="auto"/>
              <w:jc w:val="center"/>
              <w:rPr>
                <w:b w:val="0"/>
                <w:sz w:val="26"/>
                <w:szCs w:val="26"/>
              </w:rPr>
            </w:pPr>
            <w:r w:rsidRPr="00CB7963">
              <w:rPr>
                <w:b w:val="0"/>
                <w:sz w:val="26"/>
                <w:szCs w:val="26"/>
              </w:rPr>
              <w:t>3</w:t>
            </w:r>
          </w:p>
        </w:tc>
        <w:tc>
          <w:tcPr>
            <w:tcW w:w="630" w:type="dxa"/>
            <w:vAlign w:val="center"/>
          </w:tcPr>
          <w:p w14:paraId="21D8FC8D" w14:textId="77777777" w:rsidR="00CB7963" w:rsidRPr="00CB7963" w:rsidRDefault="00CB7963" w:rsidP="00CB7963">
            <w:pPr>
              <w:spacing w:line="360" w:lineRule="auto"/>
              <w:jc w:val="center"/>
              <w:rPr>
                <w:b w:val="0"/>
                <w:sz w:val="26"/>
                <w:szCs w:val="26"/>
              </w:rPr>
            </w:pPr>
          </w:p>
        </w:tc>
        <w:tc>
          <w:tcPr>
            <w:tcW w:w="853" w:type="dxa"/>
            <w:vAlign w:val="center"/>
          </w:tcPr>
          <w:p w14:paraId="1C5D7FF2" w14:textId="77777777" w:rsidR="00CB7963" w:rsidRPr="00CB7963" w:rsidRDefault="00CB7963" w:rsidP="00CB7963">
            <w:pPr>
              <w:spacing w:line="360" w:lineRule="auto"/>
              <w:jc w:val="center"/>
              <w:rPr>
                <w:b w:val="0"/>
                <w:sz w:val="26"/>
                <w:szCs w:val="26"/>
              </w:rPr>
            </w:pPr>
            <w:r w:rsidRPr="00CB7963">
              <w:rPr>
                <w:b w:val="0"/>
                <w:sz w:val="26"/>
                <w:szCs w:val="26"/>
              </w:rPr>
              <w:t>2</w:t>
            </w:r>
          </w:p>
        </w:tc>
        <w:tc>
          <w:tcPr>
            <w:tcW w:w="767" w:type="dxa"/>
          </w:tcPr>
          <w:p w14:paraId="4A022EC5" w14:textId="77777777" w:rsidR="00CB7963" w:rsidRPr="00CB7963" w:rsidRDefault="00CB7963" w:rsidP="00CB7963">
            <w:pPr>
              <w:spacing w:line="360" w:lineRule="auto"/>
              <w:rPr>
                <w:b w:val="0"/>
                <w:sz w:val="26"/>
                <w:szCs w:val="26"/>
              </w:rPr>
            </w:pPr>
          </w:p>
        </w:tc>
        <w:tc>
          <w:tcPr>
            <w:tcW w:w="900" w:type="dxa"/>
          </w:tcPr>
          <w:p w14:paraId="50C91CD3" w14:textId="77777777" w:rsidR="00CB7963" w:rsidRPr="00CB7963" w:rsidRDefault="00CB7963" w:rsidP="00CB7963">
            <w:pPr>
              <w:spacing w:line="360" w:lineRule="auto"/>
              <w:rPr>
                <w:b w:val="0"/>
                <w:sz w:val="26"/>
                <w:szCs w:val="26"/>
              </w:rPr>
            </w:pPr>
          </w:p>
        </w:tc>
        <w:tc>
          <w:tcPr>
            <w:tcW w:w="2070" w:type="dxa"/>
            <w:vAlign w:val="center"/>
          </w:tcPr>
          <w:p w14:paraId="4E639BA6" w14:textId="77777777" w:rsidR="00CB7963" w:rsidRPr="00CB7963" w:rsidRDefault="00CB7963" w:rsidP="00CB7963">
            <w:pPr>
              <w:spacing w:line="360" w:lineRule="auto"/>
              <w:jc w:val="center"/>
              <w:rPr>
                <w:b w:val="0"/>
                <w:sz w:val="26"/>
                <w:szCs w:val="26"/>
              </w:rPr>
            </w:pPr>
            <w:r w:rsidRPr="00CB7963">
              <w:rPr>
                <w:b w:val="0"/>
                <w:sz w:val="26"/>
                <w:szCs w:val="26"/>
              </w:rPr>
              <w:t>CĐR1, CĐR7, CĐR10, CĐR11, CĐR 13,CĐR 14, CĐR 15, CĐR16, CĐR17</w:t>
            </w:r>
          </w:p>
        </w:tc>
      </w:tr>
      <w:tr w:rsidR="00CB7963" w:rsidRPr="00CB7963" w14:paraId="20572993" w14:textId="77777777" w:rsidTr="00FA2B43">
        <w:trPr>
          <w:trHeight w:val="399"/>
        </w:trPr>
        <w:tc>
          <w:tcPr>
            <w:tcW w:w="1134" w:type="dxa"/>
            <w:shd w:val="clear" w:color="auto" w:fill="auto"/>
            <w:vAlign w:val="center"/>
          </w:tcPr>
          <w:p w14:paraId="4E0EEAB4" w14:textId="77777777" w:rsidR="00CB7963" w:rsidRPr="00CB7963" w:rsidRDefault="00CB7963" w:rsidP="00CB7963">
            <w:pPr>
              <w:spacing w:line="360" w:lineRule="auto"/>
              <w:jc w:val="center"/>
              <w:rPr>
                <w:b w:val="0"/>
                <w:sz w:val="26"/>
                <w:szCs w:val="26"/>
              </w:rPr>
            </w:pPr>
            <w:r w:rsidRPr="00CB7963">
              <w:rPr>
                <w:b w:val="0"/>
                <w:sz w:val="26"/>
                <w:szCs w:val="26"/>
              </w:rPr>
              <w:t>4</w:t>
            </w:r>
          </w:p>
        </w:tc>
        <w:tc>
          <w:tcPr>
            <w:tcW w:w="1993" w:type="dxa"/>
            <w:shd w:val="clear" w:color="auto" w:fill="auto"/>
          </w:tcPr>
          <w:p w14:paraId="2D4EEA23" w14:textId="77777777" w:rsidR="00CB7963" w:rsidRPr="00CB7963" w:rsidRDefault="00CB7963" w:rsidP="00CB7963">
            <w:pPr>
              <w:spacing w:line="360" w:lineRule="auto"/>
              <w:jc w:val="both"/>
              <w:rPr>
                <w:sz w:val="26"/>
                <w:szCs w:val="26"/>
              </w:rPr>
            </w:pPr>
            <w:r w:rsidRPr="00CB7963">
              <w:rPr>
                <w:b w:val="0"/>
                <w:spacing w:val="-6"/>
                <w:sz w:val="26"/>
                <w:szCs w:val="26"/>
              </w:rPr>
              <w:t>Chương 4: Hoạt động nhận thức</w:t>
            </w:r>
          </w:p>
        </w:tc>
        <w:tc>
          <w:tcPr>
            <w:tcW w:w="900" w:type="dxa"/>
            <w:shd w:val="clear" w:color="auto" w:fill="auto"/>
            <w:vAlign w:val="center"/>
          </w:tcPr>
          <w:p w14:paraId="47790606" w14:textId="77777777" w:rsidR="00CB7963" w:rsidRPr="00CB7963" w:rsidRDefault="00CB7963" w:rsidP="00CB7963">
            <w:pPr>
              <w:spacing w:line="360" w:lineRule="auto"/>
              <w:jc w:val="center"/>
              <w:rPr>
                <w:b w:val="0"/>
                <w:sz w:val="26"/>
                <w:szCs w:val="26"/>
              </w:rPr>
            </w:pPr>
            <w:r w:rsidRPr="00CB7963">
              <w:rPr>
                <w:b w:val="0"/>
                <w:sz w:val="26"/>
                <w:szCs w:val="26"/>
              </w:rPr>
              <w:t>4</w:t>
            </w:r>
          </w:p>
        </w:tc>
        <w:tc>
          <w:tcPr>
            <w:tcW w:w="630" w:type="dxa"/>
            <w:vAlign w:val="center"/>
          </w:tcPr>
          <w:p w14:paraId="08E8EEB2" w14:textId="77777777" w:rsidR="00CB7963" w:rsidRPr="00CB7963" w:rsidRDefault="00CB7963" w:rsidP="00CB7963">
            <w:pPr>
              <w:spacing w:line="360" w:lineRule="auto"/>
              <w:jc w:val="center"/>
              <w:rPr>
                <w:b w:val="0"/>
                <w:sz w:val="26"/>
                <w:szCs w:val="26"/>
              </w:rPr>
            </w:pPr>
          </w:p>
        </w:tc>
        <w:tc>
          <w:tcPr>
            <w:tcW w:w="853" w:type="dxa"/>
            <w:vAlign w:val="center"/>
          </w:tcPr>
          <w:p w14:paraId="6B19E652" w14:textId="77777777" w:rsidR="00CB7963" w:rsidRPr="00CB7963" w:rsidRDefault="00CB7963" w:rsidP="00CB7963">
            <w:pPr>
              <w:spacing w:line="360" w:lineRule="auto"/>
              <w:jc w:val="center"/>
              <w:rPr>
                <w:b w:val="0"/>
                <w:sz w:val="26"/>
                <w:szCs w:val="26"/>
              </w:rPr>
            </w:pPr>
            <w:r w:rsidRPr="00CB7963">
              <w:rPr>
                <w:b w:val="0"/>
                <w:sz w:val="26"/>
                <w:szCs w:val="26"/>
              </w:rPr>
              <w:t>2</w:t>
            </w:r>
          </w:p>
        </w:tc>
        <w:tc>
          <w:tcPr>
            <w:tcW w:w="767" w:type="dxa"/>
          </w:tcPr>
          <w:p w14:paraId="5BA5D8D0" w14:textId="77777777" w:rsidR="00CB7963" w:rsidRPr="00CB7963" w:rsidRDefault="00CB7963" w:rsidP="00CB7963">
            <w:pPr>
              <w:spacing w:line="360" w:lineRule="auto"/>
              <w:rPr>
                <w:b w:val="0"/>
                <w:sz w:val="26"/>
                <w:szCs w:val="26"/>
              </w:rPr>
            </w:pPr>
          </w:p>
        </w:tc>
        <w:tc>
          <w:tcPr>
            <w:tcW w:w="900" w:type="dxa"/>
          </w:tcPr>
          <w:p w14:paraId="047B9BAD" w14:textId="77777777" w:rsidR="00CB7963" w:rsidRPr="00CB7963" w:rsidRDefault="00CB7963" w:rsidP="00CB7963">
            <w:pPr>
              <w:spacing w:line="360" w:lineRule="auto"/>
              <w:rPr>
                <w:b w:val="0"/>
                <w:sz w:val="26"/>
                <w:szCs w:val="26"/>
              </w:rPr>
            </w:pPr>
          </w:p>
        </w:tc>
        <w:tc>
          <w:tcPr>
            <w:tcW w:w="2070" w:type="dxa"/>
            <w:vAlign w:val="center"/>
          </w:tcPr>
          <w:p w14:paraId="150FF5D8" w14:textId="77777777" w:rsidR="00CB7963" w:rsidRPr="00CB7963" w:rsidRDefault="00CB7963" w:rsidP="00CB7963">
            <w:pPr>
              <w:spacing w:line="360" w:lineRule="auto"/>
              <w:jc w:val="center"/>
              <w:rPr>
                <w:b w:val="0"/>
                <w:sz w:val="26"/>
                <w:szCs w:val="26"/>
              </w:rPr>
            </w:pPr>
            <w:r w:rsidRPr="00CB7963">
              <w:rPr>
                <w:b w:val="0"/>
                <w:sz w:val="26"/>
                <w:szCs w:val="26"/>
              </w:rPr>
              <w:t>CĐR1, CĐR7, CĐR10, CĐR11, CĐR 13,CĐR 14, CĐR 15, CĐR16, CĐR17</w:t>
            </w:r>
          </w:p>
        </w:tc>
      </w:tr>
      <w:tr w:rsidR="00CB7963" w:rsidRPr="00CB7963" w14:paraId="60266C1E" w14:textId="77777777" w:rsidTr="00FA2B43">
        <w:trPr>
          <w:trHeight w:val="399"/>
        </w:trPr>
        <w:tc>
          <w:tcPr>
            <w:tcW w:w="1134" w:type="dxa"/>
            <w:shd w:val="clear" w:color="auto" w:fill="auto"/>
            <w:vAlign w:val="center"/>
          </w:tcPr>
          <w:p w14:paraId="4AE2B887" w14:textId="77777777" w:rsidR="00CB7963" w:rsidRPr="00CB7963" w:rsidRDefault="00CB7963" w:rsidP="00CB7963">
            <w:pPr>
              <w:spacing w:line="360" w:lineRule="auto"/>
              <w:jc w:val="center"/>
              <w:rPr>
                <w:b w:val="0"/>
                <w:sz w:val="26"/>
                <w:szCs w:val="26"/>
              </w:rPr>
            </w:pPr>
            <w:r w:rsidRPr="00CB7963">
              <w:rPr>
                <w:b w:val="0"/>
                <w:sz w:val="26"/>
                <w:szCs w:val="26"/>
              </w:rPr>
              <w:t>5</w:t>
            </w:r>
          </w:p>
        </w:tc>
        <w:tc>
          <w:tcPr>
            <w:tcW w:w="1993" w:type="dxa"/>
            <w:shd w:val="clear" w:color="auto" w:fill="auto"/>
          </w:tcPr>
          <w:p w14:paraId="76CE01DC" w14:textId="77777777" w:rsidR="00CB7963" w:rsidRPr="00CB7963" w:rsidRDefault="00CB7963" w:rsidP="00CB7963">
            <w:pPr>
              <w:spacing w:line="360" w:lineRule="auto"/>
              <w:jc w:val="both"/>
              <w:rPr>
                <w:sz w:val="26"/>
                <w:szCs w:val="26"/>
              </w:rPr>
            </w:pPr>
            <w:r w:rsidRPr="00CB7963">
              <w:rPr>
                <w:b w:val="0"/>
                <w:spacing w:val="-6"/>
                <w:sz w:val="26"/>
                <w:szCs w:val="26"/>
              </w:rPr>
              <w:t>Chương 5: Tình cảm và ý chí</w:t>
            </w:r>
          </w:p>
        </w:tc>
        <w:tc>
          <w:tcPr>
            <w:tcW w:w="900" w:type="dxa"/>
            <w:shd w:val="clear" w:color="auto" w:fill="auto"/>
            <w:vAlign w:val="center"/>
          </w:tcPr>
          <w:p w14:paraId="582A4790" w14:textId="77777777" w:rsidR="00CB7963" w:rsidRPr="00CB7963" w:rsidRDefault="00CB7963" w:rsidP="00CB7963">
            <w:pPr>
              <w:spacing w:line="360" w:lineRule="auto"/>
              <w:jc w:val="center"/>
              <w:rPr>
                <w:b w:val="0"/>
                <w:sz w:val="26"/>
                <w:szCs w:val="26"/>
              </w:rPr>
            </w:pPr>
            <w:r w:rsidRPr="00CB7963">
              <w:rPr>
                <w:b w:val="0"/>
                <w:sz w:val="26"/>
                <w:szCs w:val="26"/>
              </w:rPr>
              <w:t>4</w:t>
            </w:r>
          </w:p>
        </w:tc>
        <w:tc>
          <w:tcPr>
            <w:tcW w:w="630" w:type="dxa"/>
            <w:vAlign w:val="center"/>
          </w:tcPr>
          <w:p w14:paraId="690835DA" w14:textId="77777777" w:rsidR="00CB7963" w:rsidRPr="00CB7963" w:rsidRDefault="00CB7963" w:rsidP="00CB7963">
            <w:pPr>
              <w:spacing w:line="360" w:lineRule="auto"/>
              <w:jc w:val="center"/>
              <w:rPr>
                <w:b w:val="0"/>
                <w:sz w:val="26"/>
                <w:szCs w:val="26"/>
              </w:rPr>
            </w:pPr>
          </w:p>
        </w:tc>
        <w:tc>
          <w:tcPr>
            <w:tcW w:w="853" w:type="dxa"/>
            <w:vAlign w:val="center"/>
          </w:tcPr>
          <w:p w14:paraId="7B06E487" w14:textId="77777777" w:rsidR="00CB7963" w:rsidRPr="00CB7963" w:rsidRDefault="00CB7963" w:rsidP="00CB7963">
            <w:pPr>
              <w:spacing w:line="360" w:lineRule="auto"/>
              <w:jc w:val="center"/>
              <w:rPr>
                <w:b w:val="0"/>
                <w:sz w:val="26"/>
                <w:szCs w:val="26"/>
              </w:rPr>
            </w:pPr>
            <w:r w:rsidRPr="00CB7963">
              <w:rPr>
                <w:b w:val="0"/>
                <w:sz w:val="26"/>
                <w:szCs w:val="26"/>
              </w:rPr>
              <w:t>2</w:t>
            </w:r>
          </w:p>
        </w:tc>
        <w:tc>
          <w:tcPr>
            <w:tcW w:w="767" w:type="dxa"/>
          </w:tcPr>
          <w:p w14:paraId="527A044E" w14:textId="77777777" w:rsidR="00CB7963" w:rsidRPr="00CB7963" w:rsidRDefault="00CB7963" w:rsidP="00CB7963">
            <w:pPr>
              <w:spacing w:line="360" w:lineRule="auto"/>
              <w:rPr>
                <w:b w:val="0"/>
                <w:sz w:val="26"/>
                <w:szCs w:val="26"/>
              </w:rPr>
            </w:pPr>
          </w:p>
        </w:tc>
        <w:tc>
          <w:tcPr>
            <w:tcW w:w="900" w:type="dxa"/>
          </w:tcPr>
          <w:p w14:paraId="2E040884" w14:textId="77777777" w:rsidR="00CB7963" w:rsidRPr="00CB7963" w:rsidRDefault="00CB7963" w:rsidP="00CB7963">
            <w:pPr>
              <w:spacing w:line="360" w:lineRule="auto"/>
              <w:rPr>
                <w:b w:val="0"/>
                <w:sz w:val="26"/>
                <w:szCs w:val="26"/>
              </w:rPr>
            </w:pPr>
          </w:p>
        </w:tc>
        <w:tc>
          <w:tcPr>
            <w:tcW w:w="2070" w:type="dxa"/>
            <w:vAlign w:val="center"/>
          </w:tcPr>
          <w:p w14:paraId="6BC7842C" w14:textId="77777777" w:rsidR="00CB7963" w:rsidRPr="00CB7963" w:rsidRDefault="00CB7963" w:rsidP="00CB7963">
            <w:pPr>
              <w:spacing w:line="360" w:lineRule="auto"/>
              <w:jc w:val="center"/>
              <w:rPr>
                <w:b w:val="0"/>
                <w:sz w:val="26"/>
                <w:szCs w:val="26"/>
              </w:rPr>
            </w:pPr>
            <w:r w:rsidRPr="00CB7963">
              <w:rPr>
                <w:b w:val="0"/>
                <w:sz w:val="26"/>
                <w:szCs w:val="26"/>
              </w:rPr>
              <w:t>CĐR1, CĐR7, CĐR10, CĐR11, CĐR 13,CĐR 14, CĐR 15, CĐR16, CĐR17</w:t>
            </w:r>
          </w:p>
        </w:tc>
      </w:tr>
      <w:tr w:rsidR="00CB7963" w:rsidRPr="00CB7963" w14:paraId="4B869557" w14:textId="77777777" w:rsidTr="00FA2B43">
        <w:trPr>
          <w:trHeight w:val="399"/>
        </w:trPr>
        <w:tc>
          <w:tcPr>
            <w:tcW w:w="1134" w:type="dxa"/>
            <w:shd w:val="clear" w:color="auto" w:fill="auto"/>
            <w:vAlign w:val="center"/>
          </w:tcPr>
          <w:p w14:paraId="3D0E9689" w14:textId="77777777" w:rsidR="00CB7963" w:rsidRPr="00CB7963" w:rsidRDefault="00CB7963" w:rsidP="00CB7963">
            <w:pPr>
              <w:spacing w:line="360" w:lineRule="auto"/>
              <w:jc w:val="center"/>
              <w:rPr>
                <w:b w:val="0"/>
                <w:sz w:val="26"/>
                <w:szCs w:val="26"/>
              </w:rPr>
            </w:pPr>
            <w:r w:rsidRPr="00CB7963">
              <w:rPr>
                <w:b w:val="0"/>
                <w:sz w:val="26"/>
                <w:szCs w:val="26"/>
              </w:rPr>
              <w:lastRenderedPageBreak/>
              <w:t>6</w:t>
            </w:r>
          </w:p>
        </w:tc>
        <w:tc>
          <w:tcPr>
            <w:tcW w:w="1993" w:type="dxa"/>
            <w:shd w:val="clear" w:color="auto" w:fill="auto"/>
          </w:tcPr>
          <w:p w14:paraId="73B1E53A" w14:textId="77777777" w:rsidR="00CB7963" w:rsidRPr="00CB7963" w:rsidRDefault="00CB7963" w:rsidP="00CB7963">
            <w:pPr>
              <w:spacing w:line="360" w:lineRule="auto"/>
              <w:jc w:val="both"/>
              <w:rPr>
                <w:sz w:val="26"/>
                <w:szCs w:val="26"/>
              </w:rPr>
            </w:pPr>
            <w:r w:rsidRPr="00CB7963">
              <w:rPr>
                <w:b w:val="0"/>
                <w:spacing w:val="-6"/>
                <w:sz w:val="26"/>
                <w:szCs w:val="26"/>
              </w:rPr>
              <w:t>Chương 6: Nhân cách và sự hình thành, phát triển nhân cách</w:t>
            </w:r>
          </w:p>
        </w:tc>
        <w:tc>
          <w:tcPr>
            <w:tcW w:w="900" w:type="dxa"/>
            <w:shd w:val="clear" w:color="auto" w:fill="auto"/>
            <w:vAlign w:val="center"/>
          </w:tcPr>
          <w:p w14:paraId="0AB3CBA6" w14:textId="77777777" w:rsidR="00CB7963" w:rsidRPr="00CB7963" w:rsidRDefault="00CB7963" w:rsidP="00CB7963">
            <w:pPr>
              <w:spacing w:line="360" w:lineRule="auto"/>
              <w:jc w:val="center"/>
              <w:rPr>
                <w:b w:val="0"/>
                <w:sz w:val="26"/>
                <w:szCs w:val="26"/>
              </w:rPr>
            </w:pPr>
            <w:r w:rsidRPr="00CB7963">
              <w:rPr>
                <w:b w:val="0"/>
                <w:sz w:val="26"/>
                <w:szCs w:val="26"/>
              </w:rPr>
              <w:t>5</w:t>
            </w:r>
          </w:p>
        </w:tc>
        <w:tc>
          <w:tcPr>
            <w:tcW w:w="630" w:type="dxa"/>
            <w:vAlign w:val="center"/>
          </w:tcPr>
          <w:p w14:paraId="2E98503C" w14:textId="77777777" w:rsidR="00CB7963" w:rsidRPr="00CB7963" w:rsidRDefault="00CB7963" w:rsidP="00CB7963">
            <w:pPr>
              <w:spacing w:line="360" w:lineRule="auto"/>
              <w:jc w:val="center"/>
              <w:rPr>
                <w:b w:val="0"/>
                <w:sz w:val="26"/>
                <w:szCs w:val="26"/>
              </w:rPr>
            </w:pPr>
          </w:p>
        </w:tc>
        <w:tc>
          <w:tcPr>
            <w:tcW w:w="853" w:type="dxa"/>
            <w:vAlign w:val="center"/>
          </w:tcPr>
          <w:p w14:paraId="244AD8BA" w14:textId="77777777" w:rsidR="00CB7963" w:rsidRPr="00CB7963" w:rsidRDefault="00CB7963" w:rsidP="00CB7963">
            <w:pPr>
              <w:spacing w:line="360" w:lineRule="auto"/>
              <w:jc w:val="center"/>
              <w:rPr>
                <w:b w:val="0"/>
                <w:sz w:val="26"/>
                <w:szCs w:val="26"/>
              </w:rPr>
            </w:pPr>
            <w:r w:rsidRPr="00CB7963">
              <w:rPr>
                <w:b w:val="0"/>
                <w:sz w:val="26"/>
                <w:szCs w:val="26"/>
              </w:rPr>
              <w:t>2</w:t>
            </w:r>
          </w:p>
        </w:tc>
        <w:tc>
          <w:tcPr>
            <w:tcW w:w="767" w:type="dxa"/>
          </w:tcPr>
          <w:p w14:paraId="6669239F" w14:textId="77777777" w:rsidR="00CB7963" w:rsidRPr="00CB7963" w:rsidRDefault="00CB7963" w:rsidP="00CB7963">
            <w:pPr>
              <w:spacing w:line="360" w:lineRule="auto"/>
              <w:rPr>
                <w:b w:val="0"/>
                <w:sz w:val="26"/>
                <w:szCs w:val="26"/>
              </w:rPr>
            </w:pPr>
          </w:p>
        </w:tc>
        <w:tc>
          <w:tcPr>
            <w:tcW w:w="900" w:type="dxa"/>
          </w:tcPr>
          <w:p w14:paraId="6A88729C" w14:textId="77777777" w:rsidR="00CB7963" w:rsidRPr="00CB7963" w:rsidRDefault="00CB7963" w:rsidP="00CB7963">
            <w:pPr>
              <w:spacing w:line="360" w:lineRule="auto"/>
              <w:rPr>
                <w:b w:val="0"/>
                <w:sz w:val="26"/>
                <w:szCs w:val="26"/>
              </w:rPr>
            </w:pPr>
          </w:p>
        </w:tc>
        <w:tc>
          <w:tcPr>
            <w:tcW w:w="2070" w:type="dxa"/>
            <w:vAlign w:val="center"/>
          </w:tcPr>
          <w:p w14:paraId="0FA1C170" w14:textId="77777777" w:rsidR="00CB7963" w:rsidRPr="00CB7963" w:rsidRDefault="00CB7963" w:rsidP="00CB7963">
            <w:pPr>
              <w:spacing w:line="360" w:lineRule="auto"/>
              <w:jc w:val="center"/>
              <w:rPr>
                <w:b w:val="0"/>
                <w:sz w:val="26"/>
                <w:szCs w:val="26"/>
              </w:rPr>
            </w:pPr>
            <w:r w:rsidRPr="00CB7963">
              <w:rPr>
                <w:b w:val="0"/>
                <w:sz w:val="26"/>
                <w:szCs w:val="26"/>
              </w:rPr>
              <w:t>CĐR1, CĐR7, CĐR10, CĐR11, CĐR 13,CĐR 14, CĐR 15, CĐR16, CĐR17</w:t>
            </w:r>
          </w:p>
        </w:tc>
      </w:tr>
      <w:tr w:rsidR="00CB7963" w:rsidRPr="00CB7963" w14:paraId="7FDC05A9" w14:textId="77777777" w:rsidTr="00FA2B43">
        <w:trPr>
          <w:trHeight w:val="399"/>
        </w:trPr>
        <w:tc>
          <w:tcPr>
            <w:tcW w:w="1134" w:type="dxa"/>
            <w:shd w:val="clear" w:color="auto" w:fill="auto"/>
            <w:vAlign w:val="center"/>
          </w:tcPr>
          <w:p w14:paraId="051C1887" w14:textId="77777777" w:rsidR="00CB7963" w:rsidRPr="00CB7963" w:rsidRDefault="00CB7963" w:rsidP="00CB7963">
            <w:pPr>
              <w:spacing w:line="360" w:lineRule="auto"/>
              <w:jc w:val="center"/>
              <w:rPr>
                <w:b w:val="0"/>
                <w:sz w:val="26"/>
                <w:szCs w:val="26"/>
              </w:rPr>
            </w:pPr>
          </w:p>
        </w:tc>
        <w:tc>
          <w:tcPr>
            <w:tcW w:w="1993" w:type="dxa"/>
            <w:shd w:val="clear" w:color="auto" w:fill="auto"/>
          </w:tcPr>
          <w:p w14:paraId="21E5B86E" w14:textId="77777777" w:rsidR="00CB7963" w:rsidRPr="00CB7963" w:rsidRDefault="00CB7963" w:rsidP="00CB7963">
            <w:pPr>
              <w:spacing w:line="360" w:lineRule="auto"/>
              <w:rPr>
                <w:b w:val="0"/>
                <w:spacing w:val="-6"/>
                <w:sz w:val="26"/>
                <w:szCs w:val="26"/>
              </w:rPr>
            </w:pPr>
            <w:r w:rsidRPr="00CB7963">
              <w:rPr>
                <w:b w:val="0"/>
                <w:spacing w:val="-6"/>
                <w:sz w:val="26"/>
                <w:szCs w:val="26"/>
              </w:rPr>
              <w:t>Kiểm tra giữa kỳ, tổng kết, giải đáp, …</w:t>
            </w:r>
          </w:p>
        </w:tc>
        <w:tc>
          <w:tcPr>
            <w:tcW w:w="900" w:type="dxa"/>
            <w:shd w:val="clear" w:color="auto" w:fill="auto"/>
          </w:tcPr>
          <w:p w14:paraId="04E10F15" w14:textId="77777777" w:rsidR="00CB7963" w:rsidRPr="00CB7963" w:rsidRDefault="00CB7963" w:rsidP="00CB7963">
            <w:pPr>
              <w:spacing w:line="360" w:lineRule="auto"/>
              <w:jc w:val="center"/>
              <w:rPr>
                <w:b w:val="0"/>
                <w:sz w:val="26"/>
                <w:szCs w:val="26"/>
              </w:rPr>
            </w:pPr>
            <w:r w:rsidRPr="00CB7963">
              <w:rPr>
                <w:b w:val="0"/>
                <w:sz w:val="26"/>
                <w:szCs w:val="26"/>
              </w:rPr>
              <w:t>2</w:t>
            </w:r>
          </w:p>
        </w:tc>
        <w:tc>
          <w:tcPr>
            <w:tcW w:w="630" w:type="dxa"/>
            <w:vAlign w:val="center"/>
          </w:tcPr>
          <w:p w14:paraId="490C582B" w14:textId="77777777" w:rsidR="00CB7963" w:rsidRPr="00CB7963" w:rsidRDefault="00CB7963" w:rsidP="00CB7963">
            <w:pPr>
              <w:spacing w:line="360" w:lineRule="auto"/>
              <w:jc w:val="center"/>
              <w:rPr>
                <w:b w:val="0"/>
                <w:sz w:val="26"/>
                <w:szCs w:val="26"/>
              </w:rPr>
            </w:pPr>
          </w:p>
        </w:tc>
        <w:tc>
          <w:tcPr>
            <w:tcW w:w="853" w:type="dxa"/>
            <w:vAlign w:val="center"/>
          </w:tcPr>
          <w:p w14:paraId="799F44A8" w14:textId="77777777" w:rsidR="00CB7963" w:rsidRPr="00CB7963" w:rsidRDefault="00CB7963" w:rsidP="00CB7963">
            <w:pPr>
              <w:spacing w:line="360" w:lineRule="auto"/>
              <w:jc w:val="center"/>
              <w:rPr>
                <w:b w:val="0"/>
                <w:sz w:val="26"/>
                <w:szCs w:val="26"/>
              </w:rPr>
            </w:pPr>
            <w:r w:rsidRPr="00CB7963">
              <w:rPr>
                <w:b w:val="0"/>
                <w:sz w:val="26"/>
                <w:szCs w:val="26"/>
              </w:rPr>
              <w:t>0</w:t>
            </w:r>
          </w:p>
        </w:tc>
        <w:tc>
          <w:tcPr>
            <w:tcW w:w="767" w:type="dxa"/>
          </w:tcPr>
          <w:p w14:paraId="6E19D578" w14:textId="77777777" w:rsidR="00CB7963" w:rsidRPr="00CB7963" w:rsidRDefault="00CB7963" w:rsidP="00CB7963">
            <w:pPr>
              <w:spacing w:line="360" w:lineRule="auto"/>
              <w:rPr>
                <w:b w:val="0"/>
                <w:sz w:val="26"/>
                <w:szCs w:val="26"/>
              </w:rPr>
            </w:pPr>
          </w:p>
        </w:tc>
        <w:tc>
          <w:tcPr>
            <w:tcW w:w="900" w:type="dxa"/>
          </w:tcPr>
          <w:p w14:paraId="701F40EC" w14:textId="77777777" w:rsidR="00CB7963" w:rsidRPr="00CB7963" w:rsidRDefault="00CB7963" w:rsidP="00CB7963">
            <w:pPr>
              <w:spacing w:line="360" w:lineRule="auto"/>
              <w:rPr>
                <w:b w:val="0"/>
                <w:sz w:val="26"/>
                <w:szCs w:val="26"/>
              </w:rPr>
            </w:pPr>
          </w:p>
        </w:tc>
        <w:tc>
          <w:tcPr>
            <w:tcW w:w="2070" w:type="dxa"/>
            <w:vAlign w:val="center"/>
          </w:tcPr>
          <w:p w14:paraId="7A0A7FF6" w14:textId="77777777" w:rsidR="00CB7963" w:rsidRPr="00CB7963" w:rsidRDefault="00CB7963" w:rsidP="00CB7963">
            <w:pPr>
              <w:spacing w:line="360" w:lineRule="auto"/>
              <w:jc w:val="center"/>
              <w:rPr>
                <w:b w:val="0"/>
                <w:color w:val="FF0000"/>
                <w:sz w:val="26"/>
                <w:szCs w:val="26"/>
              </w:rPr>
            </w:pPr>
          </w:p>
        </w:tc>
      </w:tr>
    </w:tbl>
    <w:p w14:paraId="0F2B95FF" w14:textId="77777777" w:rsidR="00BA62FE" w:rsidRDefault="00BA62FE" w:rsidP="00F64379">
      <w:pPr>
        <w:spacing w:line="312" w:lineRule="auto"/>
        <w:ind w:firstLine="720"/>
        <w:jc w:val="center"/>
        <w:rPr>
          <w:rFonts w:eastAsia="DengXian"/>
          <w:sz w:val="26"/>
          <w:szCs w:val="26"/>
        </w:rPr>
      </w:pPr>
    </w:p>
    <w:p w14:paraId="12B240D8" w14:textId="47E09E74" w:rsidR="00F64379" w:rsidRPr="00F64379" w:rsidRDefault="00F64379" w:rsidP="00F64379">
      <w:pPr>
        <w:spacing w:line="312" w:lineRule="auto"/>
        <w:ind w:firstLine="720"/>
        <w:jc w:val="center"/>
        <w:rPr>
          <w:rFonts w:eastAsia="DengXian"/>
          <w:sz w:val="26"/>
          <w:szCs w:val="26"/>
        </w:rPr>
      </w:pPr>
      <w:r w:rsidRPr="00F64379">
        <w:rPr>
          <w:rFonts w:eastAsia="DengXian"/>
          <w:sz w:val="26"/>
          <w:szCs w:val="26"/>
        </w:rPr>
        <w:t>HỌC PHẦN: LỊCH SỬ CÁC HỌC THUYẾT KINH TẾ</w:t>
      </w:r>
    </w:p>
    <w:p w14:paraId="5B6E6C9E" w14:textId="77777777" w:rsidR="00F64379" w:rsidRPr="00F64379" w:rsidRDefault="00F64379" w:rsidP="00F64379">
      <w:pPr>
        <w:spacing w:line="312" w:lineRule="auto"/>
        <w:ind w:firstLine="720"/>
        <w:jc w:val="both"/>
        <w:rPr>
          <w:rFonts w:eastAsia="DengXian"/>
          <w:sz w:val="26"/>
          <w:szCs w:val="26"/>
          <w:lang w:val="vi-VN"/>
        </w:rPr>
      </w:pPr>
    </w:p>
    <w:p w14:paraId="3649D48C" w14:textId="77777777" w:rsidR="00F64379" w:rsidRPr="00F64379" w:rsidRDefault="00F64379" w:rsidP="00F64379">
      <w:pPr>
        <w:tabs>
          <w:tab w:val="left" w:pos="5550"/>
        </w:tabs>
        <w:spacing w:before="60" w:after="60" w:line="312" w:lineRule="auto"/>
        <w:jc w:val="both"/>
        <w:rPr>
          <w:rFonts w:eastAsia="DengXian"/>
          <w:sz w:val="26"/>
          <w:szCs w:val="26"/>
        </w:rPr>
      </w:pPr>
      <w:r w:rsidRPr="00F64379">
        <w:rPr>
          <w:rFonts w:eastAsia="DengXian"/>
          <w:sz w:val="26"/>
          <w:szCs w:val="26"/>
        </w:rPr>
        <w:t>1. Thông tin chung về học phần</w:t>
      </w:r>
    </w:p>
    <w:p w14:paraId="496BCEF5" w14:textId="77777777" w:rsidR="00F64379" w:rsidRPr="00F64379" w:rsidRDefault="00F64379" w:rsidP="00F64379">
      <w:pPr>
        <w:tabs>
          <w:tab w:val="left" w:pos="5550"/>
        </w:tabs>
        <w:spacing w:before="60" w:after="60" w:line="312" w:lineRule="auto"/>
        <w:jc w:val="both"/>
        <w:rPr>
          <w:rFonts w:eastAsia="DengXian"/>
          <w:i/>
          <w:sz w:val="26"/>
          <w:szCs w:val="26"/>
        </w:rPr>
      </w:pPr>
      <w:r w:rsidRPr="00F64379">
        <w:rPr>
          <w:rFonts w:eastAsia="DengXian"/>
          <w:i/>
          <w:sz w:val="26"/>
          <w:szCs w:val="26"/>
        </w:rPr>
        <w:t>1.1. Tên học phần</w:t>
      </w:r>
    </w:p>
    <w:p w14:paraId="47EF6D83" w14:textId="77777777" w:rsidR="00F64379" w:rsidRPr="00F64379" w:rsidRDefault="00F64379" w:rsidP="00F64379">
      <w:pPr>
        <w:tabs>
          <w:tab w:val="left" w:pos="5550"/>
        </w:tabs>
        <w:spacing w:before="60" w:after="60" w:line="312" w:lineRule="auto"/>
        <w:jc w:val="both"/>
        <w:rPr>
          <w:rFonts w:eastAsia="DengXian"/>
          <w:b w:val="0"/>
          <w:sz w:val="26"/>
          <w:szCs w:val="26"/>
        </w:rPr>
      </w:pPr>
      <w:r w:rsidRPr="00F64379">
        <w:rPr>
          <w:rFonts w:eastAsia="DengXian"/>
          <w:b w:val="0"/>
          <w:sz w:val="26"/>
          <w:szCs w:val="26"/>
        </w:rPr>
        <w:t>Tên học phần tiếng Việt:</w:t>
      </w:r>
      <w:r w:rsidRPr="00F64379">
        <w:rPr>
          <w:rFonts w:eastAsia="DengXian"/>
          <w:b w:val="0"/>
          <w:sz w:val="26"/>
          <w:szCs w:val="26"/>
          <w:lang w:val="vi-VN"/>
        </w:rPr>
        <w:t xml:space="preserve"> </w:t>
      </w:r>
      <w:r w:rsidRPr="00F64379">
        <w:rPr>
          <w:rFonts w:eastAsia="DengXian"/>
          <w:bCs/>
          <w:sz w:val="26"/>
          <w:szCs w:val="26"/>
        </w:rPr>
        <w:t>Lịch sử các học thuyết kinh tế</w:t>
      </w:r>
    </w:p>
    <w:p w14:paraId="474912A1" w14:textId="77777777" w:rsidR="00F64379" w:rsidRPr="00F64379" w:rsidRDefault="00F64379" w:rsidP="00F64379">
      <w:pPr>
        <w:tabs>
          <w:tab w:val="left" w:pos="5550"/>
        </w:tabs>
        <w:spacing w:before="60" w:after="60" w:line="312" w:lineRule="auto"/>
        <w:jc w:val="both"/>
        <w:rPr>
          <w:rFonts w:eastAsia="DengXian"/>
          <w:b w:val="0"/>
          <w:sz w:val="26"/>
          <w:szCs w:val="26"/>
          <w:lang w:val="vi-VN"/>
        </w:rPr>
      </w:pPr>
      <w:r w:rsidRPr="00F64379">
        <w:rPr>
          <w:rFonts w:eastAsia="DengXian"/>
          <w:b w:val="0"/>
          <w:sz w:val="26"/>
          <w:szCs w:val="26"/>
        </w:rPr>
        <w:t>Tên học phần tiếng Anh:</w:t>
      </w:r>
      <w:r w:rsidRPr="00F64379">
        <w:rPr>
          <w:rFonts w:eastAsia="DengXian"/>
          <w:b w:val="0"/>
          <w:sz w:val="26"/>
          <w:szCs w:val="26"/>
          <w:lang w:val="vi-VN"/>
        </w:rPr>
        <w:t xml:space="preserve"> </w:t>
      </w:r>
      <w:r w:rsidRPr="00F64379">
        <w:rPr>
          <w:sz w:val="26"/>
          <w:szCs w:val="26"/>
          <w:lang w:val="x-none" w:eastAsia="x-none"/>
        </w:rPr>
        <w:t>The history of economic theories</w:t>
      </w:r>
    </w:p>
    <w:p w14:paraId="595C94BC" w14:textId="77777777" w:rsidR="00F64379" w:rsidRPr="00F64379" w:rsidRDefault="00F64379" w:rsidP="00F64379">
      <w:pPr>
        <w:tabs>
          <w:tab w:val="left" w:pos="5550"/>
        </w:tabs>
        <w:spacing w:before="60" w:after="60" w:line="312" w:lineRule="auto"/>
        <w:jc w:val="both"/>
        <w:rPr>
          <w:rFonts w:eastAsia="DengXian"/>
          <w:iCs/>
          <w:sz w:val="26"/>
          <w:szCs w:val="26"/>
          <w:lang w:val="vi-VN"/>
        </w:rPr>
      </w:pPr>
      <w:r w:rsidRPr="00F64379">
        <w:rPr>
          <w:rFonts w:eastAsia="DengXian"/>
          <w:i/>
          <w:sz w:val="26"/>
          <w:szCs w:val="26"/>
          <w:lang w:val="vi-VN"/>
        </w:rPr>
        <w:t xml:space="preserve">1.2. Mã số học phần: </w:t>
      </w:r>
      <w:r w:rsidRPr="00F64379">
        <w:rPr>
          <w:rFonts w:eastAsia="Arial"/>
          <w:sz w:val="26"/>
          <w:szCs w:val="26"/>
        </w:rPr>
        <w:t>LCK4</w:t>
      </w:r>
    </w:p>
    <w:p w14:paraId="4FC2DFDD" w14:textId="77777777" w:rsidR="00F64379" w:rsidRPr="00F64379" w:rsidRDefault="00F64379" w:rsidP="00F64379">
      <w:pPr>
        <w:tabs>
          <w:tab w:val="left" w:pos="5550"/>
        </w:tabs>
        <w:spacing w:before="60" w:after="60" w:line="312" w:lineRule="auto"/>
        <w:jc w:val="both"/>
        <w:rPr>
          <w:rFonts w:eastAsia="DengXian"/>
          <w:i/>
          <w:sz w:val="26"/>
          <w:szCs w:val="26"/>
        </w:rPr>
      </w:pPr>
      <w:r w:rsidRPr="00F64379">
        <w:rPr>
          <w:rFonts w:eastAsia="DengXian"/>
          <w:i/>
          <w:sz w:val="26"/>
          <w:szCs w:val="26"/>
        </w:rPr>
        <w:t>1.3. Số tín chỉ: 03</w:t>
      </w:r>
    </w:p>
    <w:tbl>
      <w:tblPr>
        <w:tblW w:w="0" w:type="auto"/>
        <w:tblLook w:val="04A0" w:firstRow="1" w:lastRow="0" w:firstColumn="1" w:lastColumn="0" w:noHBand="0" w:noVBand="1"/>
      </w:tblPr>
      <w:tblGrid>
        <w:gridCol w:w="2539"/>
        <w:gridCol w:w="3029"/>
      </w:tblGrid>
      <w:tr w:rsidR="00F64379" w:rsidRPr="00F64379" w14:paraId="0E326117" w14:textId="77777777" w:rsidTr="00E71C51">
        <w:trPr>
          <w:trHeight w:val="20"/>
        </w:trPr>
        <w:tc>
          <w:tcPr>
            <w:tcW w:w="2539" w:type="dxa"/>
            <w:shd w:val="clear" w:color="auto" w:fill="auto"/>
            <w:vAlign w:val="center"/>
          </w:tcPr>
          <w:p w14:paraId="02130CE3" w14:textId="77777777" w:rsidR="00F64379" w:rsidRPr="00F64379" w:rsidRDefault="00F64379" w:rsidP="00F64379">
            <w:pPr>
              <w:tabs>
                <w:tab w:val="left" w:pos="5550"/>
              </w:tabs>
              <w:spacing w:line="312" w:lineRule="auto"/>
              <w:jc w:val="both"/>
              <w:rPr>
                <w:rFonts w:eastAsia="DengXian"/>
                <w:b w:val="0"/>
                <w:sz w:val="26"/>
                <w:szCs w:val="26"/>
              </w:rPr>
            </w:pPr>
            <w:r w:rsidRPr="00F64379">
              <w:rPr>
                <w:rFonts w:eastAsia="DengXian"/>
                <w:b w:val="0"/>
                <w:sz w:val="26"/>
                <w:szCs w:val="26"/>
              </w:rPr>
              <w:t>Lý thuyết</w:t>
            </w:r>
          </w:p>
        </w:tc>
        <w:tc>
          <w:tcPr>
            <w:tcW w:w="3029" w:type="dxa"/>
            <w:shd w:val="clear" w:color="auto" w:fill="auto"/>
            <w:vAlign w:val="center"/>
          </w:tcPr>
          <w:p w14:paraId="2FE20DA6" w14:textId="77777777" w:rsidR="00F64379" w:rsidRPr="00F64379" w:rsidRDefault="00F64379" w:rsidP="00F64379">
            <w:pPr>
              <w:tabs>
                <w:tab w:val="left" w:pos="5550"/>
              </w:tabs>
              <w:spacing w:line="312" w:lineRule="auto"/>
              <w:jc w:val="both"/>
              <w:rPr>
                <w:rFonts w:eastAsia="DengXian"/>
                <w:b w:val="0"/>
                <w:sz w:val="26"/>
                <w:szCs w:val="26"/>
              </w:rPr>
            </w:pPr>
            <w:r w:rsidRPr="00F64379">
              <w:rPr>
                <w:rFonts w:eastAsia="DengXian"/>
                <w:b w:val="0"/>
                <w:sz w:val="26"/>
                <w:szCs w:val="26"/>
              </w:rPr>
              <w:t>:</w:t>
            </w:r>
            <w:r w:rsidRPr="00F64379">
              <w:rPr>
                <w:rFonts w:eastAsia="DengXian"/>
                <w:b w:val="0"/>
                <w:sz w:val="26"/>
                <w:szCs w:val="26"/>
                <w:lang w:val="vi-VN"/>
              </w:rPr>
              <w:t xml:space="preserve"> </w:t>
            </w:r>
            <w:r w:rsidRPr="00F64379">
              <w:rPr>
                <w:rFonts w:eastAsia="DengXian"/>
                <w:b w:val="0"/>
                <w:sz w:val="26"/>
                <w:szCs w:val="26"/>
              </w:rPr>
              <w:t>30</w:t>
            </w:r>
            <w:r w:rsidRPr="00F64379">
              <w:rPr>
                <w:rFonts w:eastAsia="DengXian"/>
                <w:b w:val="0"/>
                <w:sz w:val="26"/>
                <w:szCs w:val="26"/>
                <w:lang w:val="vi-VN"/>
              </w:rPr>
              <w:t xml:space="preserve"> </w:t>
            </w:r>
            <w:r w:rsidRPr="00F64379">
              <w:rPr>
                <w:rFonts w:eastAsia="DengXian"/>
                <w:b w:val="0"/>
                <w:sz w:val="26"/>
                <w:szCs w:val="26"/>
              </w:rPr>
              <w:t>tiết</w:t>
            </w:r>
          </w:p>
        </w:tc>
      </w:tr>
      <w:tr w:rsidR="00F64379" w:rsidRPr="00F64379" w14:paraId="4E36DEE4" w14:textId="77777777" w:rsidTr="00E71C51">
        <w:trPr>
          <w:trHeight w:val="250"/>
        </w:trPr>
        <w:tc>
          <w:tcPr>
            <w:tcW w:w="2539" w:type="dxa"/>
            <w:shd w:val="clear" w:color="auto" w:fill="auto"/>
            <w:vAlign w:val="center"/>
          </w:tcPr>
          <w:p w14:paraId="3DC37A49" w14:textId="77777777" w:rsidR="00F64379" w:rsidRPr="00F64379" w:rsidRDefault="00F64379" w:rsidP="00F64379">
            <w:pPr>
              <w:tabs>
                <w:tab w:val="left" w:pos="5550"/>
              </w:tabs>
              <w:spacing w:line="312" w:lineRule="auto"/>
              <w:jc w:val="both"/>
              <w:rPr>
                <w:rFonts w:eastAsia="DengXian"/>
                <w:b w:val="0"/>
                <w:sz w:val="26"/>
                <w:szCs w:val="26"/>
                <w:lang w:val="vi-VN"/>
              </w:rPr>
            </w:pPr>
            <w:r w:rsidRPr="00F64379">
              <w:rPr>
                <w:rFonts w:eastAsia="DengXian"/>
                <w:b w:val="0"/>
                <w:sz w:val="26"/>
                <w:szCs w:val="26"/>
              </w:rPr>
              <w:t>Bài tập</w:t>
            </w:r>
            <w:r w:rsidRPr="00F64379">
              <w:rPr>
                <w:rFonts w:eastAsia="DengXian"/>
                <w:b w:val="0"/>
                <w:sz w:val="26"/>
                <w:szCs w:val="26"/>
                <w:lang w:val="vi-VN"/>
              </w:rPr>
              <w:t>/ Thảo luận</w:t>
            </w:r>
          </w:p>
        </w:tc>
        <w:tc>
          <w:tcPr>
            <w:tcW w:w="3029" w:type="dxa"/>
            <w:shd w:val="clear" w:color="auto" w:fill="auto"/>
            <w:vAlign w:val="center"/>
          </w:tcPr>
          <w:p w14:paraId="0F370E93" w14:textId="77777777" w:rsidR="00F64379" w:rsidRPr="00F64379" w:rsidRDefault="00F64379" w:rsidP="00F64379">
            <w:pPr>
              <w:tabs>
                <w:tab w:val="left" w:pos="5550"/>
              </w:tabs>
              <w:spacing w:line="312" w:lineRule="auto"/>
              <w:jc w:val="both"/>
              <w:rPr>
                <w:rFonts w:eastAsia="DengXian"/>
                <w:b w:val="0"/>
                <w:sz w:val="26"/>
                <w:szCs w:val="26"/>
              </w:rPr>
            </w:pPr>
            <w:r w:rsidRPr="00F64379">
              <w:rPr>
                <w:rFonts w:eastAsia="DengXian"/>
                <w:b w:val="0"/>
                <w:sz w:val="26"/>
                <w:szCs w:val="26"/>
              </w:rPr>
              <w:t>:</w:t>
            </w:r>
            <w:r w:rsidRPr="00F64379">
              <w:rPr>
                <w:rFonts w:eastAsia="DengXian"/>
                <w:b w:val="0"/>
                <w:sz w:val="26"/>
                <w:szCs w:val="26"/>
                <w:lang w:val="vi-VN"/>
              </w:rPr>
              <w:t xml:space="preserve"> </w:t>
            </w:r>
            <w:r w:rsidRPr="00F64379">
              <w:rPr>
                <w:rFonts w:eastAsia="DengXian"/>
                <w:b w:val="0"/>
                <w:sz w:val="26"/>
                <w:szCs w:val="26"/>
              </w:rPr>
              <w:t>30 tiết</w:t>
            </w:r>
          </w:p>
        </w:tc>
      </w:tr>
      <w:tr w:rsidR="00F64379" w:rsidRPr="00F64379" w14:paraId="4EA0ADE9" w14:textId="77777777" w:rsidTr="00E71C51">
        <w:trPr>
          <w:trHeight w:val="20"/>
        </w:trPr>
        <w:tc>
          <w:tcPr>
            <w:tcW w:w="2539" w:type="dxa"/>
            <w:shd w:val="clear" w:color="auto" w:fill="auto"/>
            <w:vAlign w:val="center"/>
          </w:tcPr>
          <w:p w14:paraId="2A11A13A" w14:textId="77777777" w:rsidR="00F64379" w:rsidRPr="00F64379" w:rsidRDefault="00F64379" w:rsidP="00F64379">
            <w:pPr>
              <w:tabs>
                <w:tab w:val="left" w:pos="5550"/>
              </w:tabs>
              <w:spacing w:line="312" w:lineRule="auto"/>
              <w:jc w:val="both"/>
              <w:rPr>
                <w:rFonts w:eastAsia="DengXian"/>
                <w:b w:val="0"/>
                <w:sz w:val="26"/>
                <w:szCs w:val="26"/>
                <w:lang w:val="vi-VN"/>
              </w:rPr>
            </w:pPr>
            <w:r w:rsidRPr="00F64379">
              <w:rPr>
                <w:rFonts w:eastAsia="DengXian"/>
                <w:b w:val="0"/>
                <w:sz w:val="26"/>
                <w:szCs w:val="26"/>
                <w:lang w:val="vi-VN"/>
              </w:rPr>
              <w:t>Bài tập lớn</w:t>
            </w:r>
          </w:p>
        </w:tc>
        <w:tc>
          <w:tcPr>
            <w:tcW w:w="3029" w:type="dxa"/>
            <w:shd w:val="clear" w:color="auto" w:fill="auto"/>
            <w:vAlign w:val="center"/>
          </w:tcPr>
          <w:p w14:paraId="01630418" w14:textId="77777777" w:rsidR="00F64379" w:rsidRPr="00F64379" w:rsidRDefault="00F64379" w:rsidP="00F64379">
            <w:pPr>
              <w:tabs>
                <w:tab w:val="left" w:pos="5550"/>
              </w:tabs>
              <w:spacing w:line="312" w:lineRule="auto"/>
              <w:jc w:val="both"/>
              <w:rPr>
                <w:rFonts w:eastAsia="DengXian"/>
                <w:b w:val="0"/>
                <w:sz w:val="26"/>
                <w:szCs w:val="26"/>
              </w:rPr>
            </w:pPr>
            <w:r w:rsidRPr="00F64379">
              <w:rPr>
                <w:rFonts w:eastAsia="DengXian"/>
                <w:b w:val="0"/>
                <w:sz w:val="26"/>
                <w:szCs w:val="26"/>
              </w:rPr>
              <w:t>:</w:t>
            </w:r>
            <w:r w:rsidRPr="00F64379">
              <w:rPr>
                <w:rFonts w:eastAsia="DengXian"/>
                <w:b w:val="0"/>
                <w:sz w:val="26"/>
                <w:szCs w:val="26"/>
                <w:lang w:val="vi-VN"/>
              </w:rPr>
              <w:t xml:space="preserve"> </w:t>
            </w:r>
            <w:r w:rsidRPr="00F64379">
              <w:rPr>
                <w:rFonts w:eastAsia="DengXian"/>
                <w:b w:val="0"/>
                <w:sz w:val="26"/>
                <w:szCs w:val="26"/>
              </w:rPr>
              <w:t>0</w:t>
            </w:r>
            <w:r w:rsidRPr="00F64379">
              <w:rPr>
                <w:rFonts w:eastAsia="DengXian"/>
                <w:b w:val="0"/>
                <w:sz w:val="26"/>
                <w:szCs w:val="26"/>
                <w:lang w:val="vi-VN"/>
              </w:rPr>
              <w:t xml:space="preserve"> </w:t>
            </w:r>
            <w:r w:rsidRPr="00F64379">
              <w:rPr>
                <w:rFonts w:eastAsia="DengXian"/>
                <w:b w:val="0"/>
                <w:sz w:val="26"/>
                <w:szCs w:val="26"/>
              </w:rPr>
              <w:t>tiết</w:t>
            </w:r>
          </w:p>
        </w:tc>
      </w:tr>
      <w:tr w:rsidR="00F64379" w:rsidRPr="00F64379" w14:paraId="13A96751" w14:textId="77777777" w:rsidTr="00E71C51">
        <w:trPr>
          <w:trHeight w:val="20"/>
        </w:trPr>
        <w:tc>
          <w:tcPr>
            <w:tcW w:w="2539" w:type="dxa"/>
            <w:shd w:val="clear" w:color="auto" w:fill="auto"/>
            <w:vAlign w:val="center"/>
          </w:tcPr>
          <w:p w14:paraId="053CAF66" w14:textId="77777777" w:rsidR="00F64379" w:rsidRPr="00F64379" w:rsidRDefault="00F64379" w:rsidP="00F64379">
            <w:pPr>
              <w:tabs>
                <w:tab w:val="left" w:pos="5550"/>
              </w:tabs>
              <w:spacing w:line="312" w:lineRule="auto"/>
              <w:jc w:val="both"/>
              <w:rPr>
                <w:rFonts w:eastAsia="DengXian"/>
                <w:b w:val="0"/>
                <w:sz w:val="26"/>
                <w:szCs w:val="26"/>
              </w:rPr>
            </w:pPr>
            <w:r w:rsidRPr="00F64379">
              <w:rPr>
                <w:rFonts w:eastAsia="DengXian"/>
                <w:b w:val="0"/>
                <w:sz w:val="26"/>
                <w:szCs w:val="26"/>
              </w:rPr>
              <w:t>Thực hành/thực tập</w:t>
            </w:r>
          </w:p>
        </w:tc>
        <w:tc>
          <w:tcPr>
            <w:tcW w:w="3029" w:type="dxa"/>
            <w:shd w:val="clear" w:color="auto" w:fill="auto"/>
            <w:vAlign w:val="center"/>
          </w:tcPr>
          <w:p w14:paraId="04217C47" w14:textId="77777777" w:rsidR="00F64379" w:rsidRPr="00F64379" w:rsidRDefault="00F64379" w:rsidP="00F64379">
            <w:pPr>
              <w:tabs>
                <w:tab w:val="left" w:pos="5550"/>
              </w:tabs>
              <w:spacing w:line="312" w:lineRule="auto"/>
              <w:jc w:val="both"/>
              <w:rPr>
                <w:rFonts w:eastAsia="DengXian"/>
                <w:b w:val="0"/>
                <w:sz w:val="26"/>
                <w:szCs w:val="26"/>
              </w:rPr>
            </w:pPr>
            <w:r w:rsidRPr="00F64379">
              <w:rPr>
                <w:rFonts w:eastAsia="DengXian"/>
                <w:b w:val="0"/>
                <w:sz w:val="26"/>
                <w:szCs w:val="26"/>
              </w:rPr>
              <w:t>:</w:t>
            </w:r>
            <w:r w:rsidRPr="00F64379">
              <w:rPr>
                <w:rFonts w:eastAsia="DengXian"/>
                <w:b w:val="0"/>
                <w:sz w:val="26"/>
                <w:szCs w:val="26"/>
                <w:lang w:val="vi-VN"/>
              </w:rPr>
              <w:t xml:space="preserve"> 0 </w:t>
            </w:r>
            <w:r w:rsidRPr="00F64379">
              <w:rPr>
                <w:rFonts w:eastAsia="DengXian"/>
                <w:b w:val="0"/>
                <w:sz w:val="26"/>
                <w:szCs w:val="26"/>
              </w:rPr>
              <w:t>tiết</w:t>
            </w:r>
          </w:p>
        </w:tc>
      </w:tr>
      <w:tr w:rsidR="00F64379" w:rsidRPr="00F64379" w14:paraId="4E01FEE6" w14:textId="77777777" w:rsidTr="00E71C51">
        <w:trPr>
          <w:trHeight w:val="271"/>
        </w:trPr>
        <w:tc>
          <w:tcPr>
            <w:tcW w:w="2539" w:type="dxa"/>
            <w:shd w:val="clear" w:color="auto" w:fill="auto"/>
            <w:vAlign w:val="center"/>
          </w:tcPr>
          <w:p w14:paraId="64ED58C1" w14:textId="77777777" w:rsidR="00F64379" w:rsidRPr="00F64379" w:rsidRDefault="00F64379" w:rsidP="00F64379">
            <w:pPr>
              <w:tabs>
                <w:tab w:val="left" w:pos="5550"/>
              </w:tabs>
              <w:spacing w:line="312" w:lineRule="auto"/>
              <w:jc w:val="both"/>
              <w:rPr>
                <w:rFonts w:eastAsia="DengXian"/>
                <w:b w:val="0"/>
                <w:sz w:val="26"/>
                <w:szCs w:val="26"/>
              </w:rPr>
            </w:pPr>
            <w:r w:rsidRPr="00F64379">
              <w:rPr>
                <w:rFonts w:eastAsia="DengXian"/>
                <w:b w:val="0"/>
                <w:sz w:val="26"/>
                <w:szCs w:val="26"/>
              </w:rPr>
              <w:t>Tự học</w:t>
            </w:r>
          </w:p>
        </w:tc>
        <w:tc>
          <w:tcPr>
            <w:tcW w:w="3029" w:type="dxa"/>
            <w:shd w:val="clear" w:color="auto" w:fill="auto"/>
            <w:vAlign w:val="center"/>
          </w:tcPr>
          <w:p w14:paraId="0072C526" w14:textId="77777777" w:rsidR="00F64379" w:rsidRPr="00F64379" w:rsidRDefault="00F64379" w:rsidP="00F64379">
            <w:pPr>
              <w:tabs>
                <w:tab w:val="left" w:pos="5550"/>
              </w:tabs>
              <w:spacing w:line="312" w:lineRule="auto"/>
              <w:jc w:val="both"/>
              <w:rPr>
                <w:rFonts w:eastAsia="DengXian"/>
                <w:b w:val="0"/>
                <w:sz w:val="26"/>
                <w:szCs w:val="26"/>
              </w:rPr>
            </w:pPr>
            <w:r w:rsidRPr="00F64379">
              <w:rPr>
                <w:rFonts w:eastAsia="DengXian"/>
                <w:b w:val="0"/>
                <w:sz w:val="26"/>
                <w:szCs w:val="26"/>
              </w:rPr>
              <w:t>:</w:t>
            </w:r>
            <w:r w:rsidRPr="00F64379">
              <w:rPr>
                <w:rFonts w:eastAsia="DengXian"/>
                <w:b w:val="0"/>
                <w:sz w:val="26"/>
                <w:szCs w:val="26"/>
                <w:lang w:val="vi-VN"/>
              </w:rPr>
              <w:t xml:space="preserve"> 1</w:t>
            </w:r>
            <w:r w:rsidRPr="00F64379">
              <w:rPr>
                <w:rFonts w:eastAsia="DengXian"/>
                <w:b w:val="0"/>
                <w:sz w:val="26"/>
                <w:szCs w:val="26"/>
              </w:rPr>
              <w:t>20</w:t>
            </w:r>
            <w:r w:rsidRPr="00F64379">
              <w:rPr>
                <w:rFonts w:eastAsia="DengXian"/>
                <w:b w:val="0"/>
                <w:sz w:val="26"/>
                <w:szCs w:val="26"/>
                <w:lang w:val="vi-VN"/>
              </w:rPr>
              <w:t xml:space="preserve"> </w:t>
            </w:r>
            <w:r w:rsidRPr="00F64379">
              <w:rPr>
                <w:rFonts w:eastAsia="DengXian"/>
                <w:b w:val="0"/>
                <w:sz w:val="26"/>
                <w:szCs w:val="26"/>
              </w:rPr>
              <w:t>tiết</w:t>
            </w:r>
          </w:p>
        </w:tc>
      </w:tr>
    </w:tbl>
    <w:p w14:paraId="3D9C8AF5" w14:textId="77777777" w:rsidR="00F64379" w:rsidRPr="00F64379" w:rsidRDefault="00F64379" w:rsidP="00F64379">
      <w:pPr>
        <w:spacing w:before="60" w:after="60" w:line="312" w:lineRule="auto"/>
        <w:jc w:val="both"/>
        <w:rPr>
          <w:rFonts w:eastAsia="DengXian"/>
          <w:b w:val="0"/>
          <w:i/>
          <w:sz w:val="26"/>
          <w:szCs w:val="26"/>
        </w:rPr>
      </w:pPr>
      <w:r w:rsidRPr="00F64379">
        <w:rPr>
          <w:rFonts w:eastAsia="DengXian"/>
          <w:b w:val="0"/>
          <w:i/>
          <w:sz w:val="26"/>
          <w:szCs w:val="26"/>
        </w:rPr>
        <w:t>(Số tiết đã quy đổi theo quy chế hiện hành)</w:t>
      </w:r>
    </w:p>
    <w:p w14:paraId="398BB04C" w14:textId="77777777" w:rsidR="00F64379" w:rsidRPr="00F64379" w:rsidRDefault="00F64379" w:rsidP="00F64379">
      <w:pPr>
        <w:spacing w:before="60" w:after="60" w:line="312" w:lineRule="auto"/>
        <w:jc w:val="both"/>
        <w:rPr>
          <w:rFonts w:eastAsia="DengXian"/>
          <w:sz w:val="26"/>
          <w:szCs w:val="26"/>
        </w:rPr>
      </w:pPr>
      <w:r w:rsidRPr="00F64379">
        <w:rPr>
          <w:rFonts w:eastAsia="DengXian"/>
          <w:sz w:val="26"/>
          <w:szCs w:val="26"/>
        </w:rPr>
        <w:t>2. Đơn vị phụ trách học phần</w:t>
      </w:r>
    </w:p>
    <w:p w14:paraId="3EF71E8A" w14:textId="77777777" w:rsidR="00F64379" w:rsidRPr="00F64379" w:rsidRDefault="00F64379" w:rsidP="00F64379">
      <w:pPr>
        <w:spacing w:before="60" w:after="60" w:line="312" w:lineRule="auto"/>
        <w:jc w:val="both"/>
        <w:rPr>
          <w:rFonts w:eastAsia="DengXian"/>
          <w:sz w:val="26"/>
          <w:szCs w:val="26"/>
        </w:rPr>
      </w:pPr>
      <w:r w:rsidRPr="00F64379">
        <w:rPr>
          <w:rFonts w:eastAsia="DengXian"/>
          <w:sz w:val="26"/>
          <w:szCs w:val="26"/>
        </w:rPr>
        <w:t>Bộ môn:</w:t>
      </w:r>
      <w:r w:rsidRPr="00F64379">
        <w:rPr>
          <w:rFonts w:eastAsia="DengXian"/>
          <w:sz w:val="26"/>
          <w:szCs w:val="26"/>
          <w:lang w:val="vi-VN"/>
        </w:rPr>
        <w:t xml:space="preserve"> </w:t>
      </w:r>
      <w:r w:rsidRPr="00F64379">
        <w:rPr>
          <w:rFonts w:eastAsia="DengXian"/>
          <w:sz w:val="26"/>
          <w:szCs w:val="26"/>
        </w:rPr>
        <w:t>Kinh tế</w:t>
      </w:r>
    </w:p>
    <w:p w14:paraId="295B6030" w14:textId="77777777" w:rsidR="00F64379" w:rsidRPr="00F64379" w:rsidRDefault="00F64379" w:rsidP="00F64379">
      <w:pPr>
        <w:spacing w:before="60" w:after="60" w:line="312" w:lineRule="auto"/>
        <w:jc w:val="both"/>
        <w:rPr>
          <w:rFonts w:eastAsia="DengXian"/>
          <w:b w:val="0"/>
          <w:sz w:val="26"/>
          <w:szCs w:val="26"/>
          <w:lang w:val="vi-VN"/>
        </w:rPr>
      </w:pPr>
      <w:r w:rsidRPr="00F64379">
        <w:rPr>
          <w:rFonts w:eastAsia="DengXian"/>
          <w:sz w:val="26"/>
          <w:szCs w:val="26"/>
          <w:lang w:val="vi-VN"/>
        </w:rPr>
        <w:t>Khoa/Viện/Trung tâm: Kinh tế và Quản trị kinh doanh</w:t>
      </w:r>
    </w:p>
    <w:p w14:paraId="3185D2ED" w14:textId="77777777" w:rsidR="00F64379" w:rsidRPr="00F64379" w:rsidRDefault="00F64379" w:rsidP="00F64379">
      <w:pPr>
        <w:spacing w:before="60" w:after="60" w:line="312" w:lineRule="auto"/>
        <w:jc w:val="both"/>
        <w:rPr>
          <w:rFonts w:eastAsia="DengXian"/>
          <w:b w:val="0"/>
          <w:sz w:val="26"/>
          <w:szCs w:val="26"/>
          <w:lang w:val="vi-VN"/>
        </w:rPr>
      </w:pPr>
      <w:r w:rsidRPr="00F64379">
        <w:rPr>
          <w:rFonts w:eastAsia="DengXian"/>
          <w:sz w:val="26"/>
          <w:szCs w:val="26"/>
        </w:rPr>
        <w:t xml:space="preserve">3. Điều kiện tiên quyết: </w:t>
      </w:r>
      <w:r w:rsidRPr="00F64379">
        <w:rPr>
          <w:b w:val="0"/>
          <w:sz w:val="26"/>
          <w:szCs w:val="26"/>
        </w:rPr>
        <w:t>Những nguyên lý cơ bản của chủ nghĩa Mác - Lênin</w:t>
      </w:r>
    </w:p>
    <w:p w14:paraId="75F99E7E" w14:textId="77777777" w:rsidR="00F64379" w:rsidRPr="00F64379" w:rsidRDefault="00F64379" w:rsidP="00F64379">
      <w:pPr>
        <w:spacing w:before="60" w:after="60" w:line="312" w:lineRule="auto"/>
        <w:jc w:val="both"/>
        <w:rPr>
          <w:rFonts w:eastAsia="DengXian"/>
          <w:sz w:val="26"/>
          <w:szCs w:val="26"/>
        </w:rPr>
      </w:pPr>
      <w:r w:rsidRPr="00F64379">
        <w:rPr>
          <w:rFonts w:eastAsia="DengXian"/>
          <w:sz w:val="26"/>
          <w:szCs w:val="26"/>
        </w:rPr>
        <w:t>4. Mục tiêu của học phần</w:t>
      </w:r>
    </w:p>
    <w:p w14:paraId="04424429" w14:textId="77777777" w:rsidR="00F64379" w:rsidRPr="00F64379" w:rsidRDefault="00F64379" w:rsidP="00F64379">
      <w:pPr>
        <w:spacing w:line="312" w:lineRule="auto"/>
        <w:jc w:val="both"/>
        <w:rPr>
          <w:rFonts w:eastAsia="DengXian"/>
          <w:b w:val="0"/>
          <w:sz w:val="26"/>
          <w:szCs w:val="26"/>
        </w:rPr>
      </w:pPr>
      <w:r w:rsidRPr="00F64379">
        <w:rPr>
          <w:rFonts w:eastAsia="DengXian"/>
          <w:i/>
          <w:sz w:val="26"/>
          <w:szCs w:val="26"/>
        </w:rPr>
        <w:t>4.1. Kiến thức:</w:t>
      </w:r>
      <w:r w:rsidRPr="00F64379">
        <w:rPr>
          <w:rFonts w:eastAsia="DengXian"/>
          <w:b w:val="0"/>
          <w:sz w:val="26"/>
          <w:szCs w:val="26"/>
        </w:rPr>
        <w:t xml:space="preserve"> </w:t>
      </w:r>
    </w:p>
    <w:p w14:paraId="7D3D7A16" w14:textId="77777777" w:rsidR="00F64379" w:rsidRPr="00F64379" w:rsidRDefault="00F64379" w:rsidP="00F64379">
      <w:pPr>
        <w:spacing w:line="312" w:lineRule="auto"/>
        <w:ind w:firstLine="720"/>
        <w:jc w:val="both"/>
        <w:rPr>
          <w:b w:val="0"/>
          <w:sz w:val="26"/>
          <w:szCs w:val="26"/>
        </w:rPr>
      </w:pPr>
      <w:r w:rsidRPr="00F64379">
        <w:rPr>
          <w:b w:val="0"/>
          <w:sz w:val="26"/>
          <w:szCs w:val="26"/>
        </w:rPr>
        <w:t>Sinh viên sau khi học xong môn học này cần nắm được những kiến thức giáo dục đại cương về Lý luận của Chủ nghĩa Mác Lênin và Tư tưởng Hồ Chí Minh.</w:t>
      </w:r>
    </w:p>
    <w:p w14:paraId="3A8189BD" w14:textId="77777777" w:rsidR="00F64379" w:rsidRPr="00F64379" w:rsidRDefault="00F64379" w:rsidP="00F64379">
      <w:pPr>
        <w:spacing w:line="312" w:lineRule="auto"/>
        <w:jc w:val="both"/>
        <w:rPr>
          <w:b w:val="0"/>
          <w:sz w:val="26"/>
          <w:szCs w:val="26"/>
        </w:rPr>
      </w:pPr>
      <w:r w:rsidRPr="00F64379">
        <w:rPr>
          <w:b w:val="0"/>
          <w:sz w:val="26"/>
          <w:szCs w:val="26"/>
        </w:rPr>
        <w:t>Ngoài ra, sinh viên cần nắm được những kiến thức cơ bản như:</w:t>
      </w:r>
    </w:p>
    <w:p w14:paraId="168DF94B" w14:textId="77777777" w:rsidR="00F64379" w:rsidRPr="00F64379" w:rsidRDefault="00F64379" w:rsidP="00F64379">
      <w:pPr>
        <w:spacing w:line="312" w:lineRule="auto"/>
        <w:jc w:val="both"/>
        <w:rPr>
          <w:b w:val="0"/>
          <w:sz w:val="26"/>
          <w:szCs w:val="26"/>
        </w:rPr>
      </w:pPr>
      <w:r w:rsidRPr="00F64379">
        <w:rPr>
          <w:b w:val="0"/>
          <w:sz w:val="26"/>
          <w:szCs w:val="26"/>
        </w:rPr>
        <w:lastRenderedPageBreak/>
        <w:t>- Lịch sử hình thành và phát triển của khoa học kinh tế.</w:t>
      </w:r>
    </w:p>
    <w:p w14:paraId="5FA17FB8" w14:textId="77777777" w:rsidR="00F64379" w:rsidRPr="00F64379" w:rsidRDefault="00F64379" w:rsidP="00F64379">
      <w:pPr>
        <w:spacing w:line="312" w:lineRule="auto"/>
        <w:jc w:val="both"/>
        <w:rPr>
          <w:rFonts w:eastAsia="DengXian"/>
          <w:b w:val="0"/>
          <w:sz w:val="26"/>
          <w:szCs w:val="26"/>
        </w:rPr>
      </w:pPr>
      <w:r w:rsidRPr="00F64379">
        <w:rPr>
          <w:b w:val="0"/>
          <w:sz w:val="26"/>
          <w:szCs w:val="26"/>
        </w:rPr>
        <w:t>- Nắm được một cách có hệ thống sự ra đời, đặc điểm, nội dung cơ bản, vị trí của các học thuyết kinh tế đối với sự phát triển của lý luận kinh tế và thực tiễn</w:t>
      </w:r>
      <w:r w:rsidRPr="00F64379">
        <w:rPr>
          <w:rFonts w:eastAsia="DengXian"/>
          <w:b w:val="0"/>
          <w:sz w:val="26"/>
          <w:szCs w:val="26"/>
          <w:lang w:val="vi-VN"/>
        </w:rPr>
        <w:t>.</w:t>
      </w:r>
    </w:p>
    <w:p w14:paraId="51ADAF01" w14:textId="77777777" w:rsidR="00F64379" w:rsidRPr="00F64379" w:rsidRDefault="00F64379" w:rsidP="00F64379">
      <w:pPr>
        <w:spacing w:line="312" w:lineRule="auto"/>
        <w:jc w:val="both"/>
        <w:rPr>
          <w:rFonts w:eastAsia="DengXian"/>
          <w:sz w:val="26"/>
          <w:szCs w:val="26"/>
        </w:rPr>
      </w:pPr>
      <w:r w:rsidRPr="00F64379">
        <w:rPr>
          <w:rFonts w:eastAsia="DengXian"/>
          <w:i/>
          <w:iCs/>
          <w:sz w:val="26"/>
          <w:szCs w:val="26"/>
          <w:lang w:val="vi-VN"/>
        </w:rPr>
        <w:t>4.2 Kỹ năng</w:t>
      </w:r>
      <w:r w:rsidRPr="00F64379">
        <w:rPr>
          <w:rFonts w:eastAsia="DengXian"/>
          <w:sz w:val="26"/>
          <w:szCs w:val="26"/>
          <w:lang w:val="vi-VN"/>
        </w:rPr>
        <w:t xml:space="preserve">: </w:t>
      </w:r>
    </w:p>
    <w:p w14:paraId="0F1F8831" w14:textId="77777777" w:rsidR="00F64379" w:rsidRPr="00F64379" w:rsidRDefault="00F64379" w:rsidP="00F64379">
      <w:pPr>
        <w:spacing w:line="312" w:lineRule="auto"/>
        <w:ind w:firstLine="720"/>
        <w:jc w:val="both"/>
        <w:rPr>
          <w:b w:val="0"/>
          <w:sz w:val="26"/>
          <w:szCs w:val="26"/>
        </w:rPr>
      </w:pPr>
      <w:r w:rsidRPr="00F64379">
        <w:rPr>
          <w:b w:val="0"/>
          <w:sz w:val="26"/>
          <w:szCs w:val="26"/>
        </w:rPr>
        <w:t>- Phân tích, đối chứng, so sánh các tư tưởng kinh tế, nắm được lôgic phát triển của tư tưởng kinh tế</w:t>
      </w:r>
    </w:p>
    <w:p w14:paraId="47B87693" w14:textId="77777777" w:rsidR="00F64379" w:rsidRPr="00F64379" w:rsidRDefault="00F64379" w:rsidP="00F64379">
      <w:pPr>
        <w:spacing w:line="312" w:lineRule="auto"/>
        <w:ind w:firstLine="720"/>
        <w:jc w:val="both"/>
        <w:rPr>
          <w:b w:val="0"/>
          <w:sz w:val="26"/>
          <w:szCs w:val="26"/>
        </w:rPr>
      </w:pPr>
      <w:r w:rsidRPr="00F64379">
        <w:rPr>
          <w:b w:val="0"/>
          <w:sz w:val="26"/>
          <w:szCs w:val="26"/>
        </w:rPr>
        <w:t>- Mở rộng khả năng hiểu biết, tạo cơ sở lý luận cho nghiên cứu các môn kinh tế ngành, nâng cao khả năng tư duy kinh tế</w:t>
      </w:r>
    </w:p>
    <w:p w14:paraId="0AA9B6C7" w14:textId="77777777" w:rsidR="00F64379" w:rsidRPr="00F64379" w:rsidRDefault="00F64379" w:rsidP="00F64379">
      <w:pPr>
        <w:spacing w:line="312" w:lineRule="auto"/>
        <w:ind w:firstLine="720"/>
        <w:jc w:val="both"/>
        <w:rPr>
          <w:b w:val="0"/>
          <w:sz w:val="26"/>
          <w:szCs w:val="26"/>
        </w:rPr>
      </w:pPr>
      <w:r w:rsidRPr="00F64379">
        <w:rPr>
          <w:b w:val="0"/>
          <w:sz w:val="26"/>
          <w:szCs w:val="26"/>
        </w:rPr>
        <w:t xml:space="preserve">- Khả năng phân tích, đánh giá, phê phán và có sự vận dụng phù hợp vào nghiên cứu và hoạt động thực tiễn. </w:t>
      </w:r>
    </w:p>
    <w:p w14:paraId="2BD5ADD0" w14:textId="77777777" w:rsidR="00F64379" w:rsidRPr="00F64379" w:rsidRDefault="00F64379" w:rsidP="00F64379">
      <w:pPr>
        <w:spacing w:line="312" w:lineRule="auto"/>
        <w:ind w:firstLine="720"/>
        <w:jc w:val="both"/>
        <w:rPr>
          <w:b w:val="0"/>
          <w:sz w:val="26"/>
          <w:szCs w:val="26"/>
        </w:rPr>
      </w:pPr>
      <w:r w:rsidRPr="00F64379">
        <w:rPr>
          <w:b w:val="0"/>
          <w:sz w:val="26"/>
          <w:szCs w:val="26"/>
        </w:rPr>
        <w:t>- Người học mở rộng nâng cao nhận thức về nền kinh tế thị trường</w:t>
      </w:r>
    </w:p>
    <w:p w14:paraId="3F79BCE9" w14:textId="77777777" w:rsidR="00F64379" w:rsidRPr="00F64379" w:rsidRDefault="00F64379" w:rsidP="00F64379">
      <w:pPr>
        <w:spacing w:line="312" w:lineRule="auto"/>
        <w:ind w:firstLine="720"/>
        <w:jc w:val="both"/>
        <w:rPr>
          <w:b w:val="0"/>
          <w:sz w:val="26"/>
          <w:szCs w:val="26"/>
        </w:rPr>
      </w:pPr>
      <w:r w:rsidRPr="00F64379">
        <w:rPr>
          <w:b w:val="0"/>
          <w:sz w:val="26"/>
          <w:szCs w:val="26"/>
        </w:rPr>
        <w:t>- Vận dụng được những kiến thức đã học vào hoạt động thực tiễn phát triển nền kinh tế định hướng xã hội chủ nghĩa ở nước ta.</w:t>
      </w:r>
    </w:p>
    <w:p w14:paraId="3C5100E6" w14:textId="77777777" w:rsidR="00F64379" w:rsidRPr="00F64379" w:rsidRDefault="00F64379" w:rsidP="00F64379">
      <w:pPr>
        <w:spacing w:line="312" w:lineRule="auto"/>
        <w:ind w:firstLine="720"/>
        <w:jc w:val="both"/>
        <w:rPr>
          <w:b w:val="0"/>
          <w:sz w:val="26"/>
          <w:szCs w:val="26"/>
        </w:rPr>
      </w:pPr>
      <w:r w:rsidRPr="00F64379">
        <w:rPr>
          <w:b w:val="0"/>
          <w:sz w:val="26"/>
          <w:szCs w:val="26"/>
        </w:rPr>
        <w:t>- Có kỹ năng làm việc độc lập và tổ chức làm việc theo nhóm, có khả năng giao tiếp tốt, tự tin, năng động trong công việc.</w:t>
      </w:r>
    </w:p>
    <w:p w14:paraId="0A9C519F" w14:textId="77777777" w:rsidR="00F64379" w:rsidRPr="00F64379" w:rsidRDefault="00F64379" w:rsidP="00F64379">
      <w:pPr>
        <w:spacing w:after="200" w:line="312" w:lineRule="auto"/>
        <w:jc w:val="both"/>
        <w:rPr>
          <w:rFonts w:eastAsia="DengXian"/>
          <w:sz w:val="26"/>
          <w:szCs w:val="26"/>
        </w:rPr>
      </w:pPr>
      <w:r w:rsidRPr="00F64379">
        <w:rPr>
          <w:rFonts w:eastAsia="DengXian"/>
          <w:i/>
          <w:iCs/>
          <w:sz w:val="26"/>
          <w:szCs w:val="26"/>
          <w:lang w:val="vi-VN"/>
        </w:rPr>
        <w:t>4.3 Thái độ</w:t>
      </w:r>
      <w:r w:rsidRPr="00F64379">
        <w:rPr>
          <w:rFonts w:eastAsia="DengXian"/>
          <w:sz w:val="26"/>
          <w:szCs w:val="26"/>
          <w:lang w:val="vi-VN"/>
        </w:rPr>
        <w:t>:</w:t>
      </w:r>
      <w:r w:rsidRPr="00F64379">
        <w:rPr>
          <w:rFonts w:eastAsia="DengXian"/>
          <w:sz w:val="26"/>
          <w:szCs w:val="26"/>
        </w:rPr>
        <w:t xml:space="preserve"> </w:t>
      </w:r>
    </w:p>
    <w:p w14:paraId="29F400FA" w14:textId="77777777" w:rsidR="00F64379" w:rsidRPr="00F64379" w:rsidRDefault="00F64379" w:rsidP="00F64379">
      <w:pPr>
        <w:spacing w:after="200" w:line="312" w:lineRule="auto"/>
        <w:ind w:firstLine="720"/>
        <w:jc w:val="both"/>
        <w:rPr>
          <w:b w:val="0"/>
          <w:sz w:val="26"/>
          <w:szCs w:val="26"/>
        </w:rPr>
      </w:pPr>
      <w:r w:rsidRPr="00F64379">
        <w:rPr>
          <w:b w:val="0"/>
          <w:sz w:val="26"/>
          <w:szCs w:val="26"/>
        </w:rPr>
        <w:t xml:space="preserve"> Hiểu rõ và thực hiện tốt chủ trương, đường lối, chính sách kinh tế của Đảng, Nhà nước trong công cuộc đổi mới.</w:t>
      </w:r>
    </w:p>
    <w:p w14:paraId="10D643DA" w14:textId="77777777" w:rsidR="00F64379" w:rsidRPr="00F64379" w:rsidRDefault="00F64379" w:rsidP="00F64379">
      <w:pPr>
        <w:spacing w:before="60" w:line="312" w:lineRule="auto"/>
        <w:jc w:val="both"/>
        <w:rPr>
          <w:rFonts w:eastAsia="DengXian"/>
          <w:sz w:val="26"/>
          <w:szCs w:val="26"/>
        </w:rPr>
      </w:pPr>
      <w:r w:rsidRPr="00F64379">
        <w:rPr>
          <w:rFonts w:eastAsia="DengXian"/>
          <w:sz w:val="26"/>
          <w:szCs w:val="26"/>
          <w:lang w:val="vi-VN"/>
        </w:rPr>
        <w:t>5. Mô tả tóm tắt nội dung học phần</w:t>
      </w:r>
    </w:p>
    <w:p w14:paraId="06F5AB2F" w14:textId="77777777" w:rsidR="00F64379" w:rsidRPr="00F64379" w:rsidRDefault="00F64379" w:rsidP="00F64379">
      <w:pPr>
        <w:spacing w:after="120" w:line="312" w:lineRule="auto"/>
        <w:ind w:firstLine="720"/>
        <w:jc w:val="both"/>
        <w:rPr>
          <w:b w:val="0"/>
          <w:sz w:val="26"/>
          <w:szCs w:val="26"/>
        </w:rPr>
      </w:pPr>
      <w:r w:rsidRPr="00F64379">
        <w:rPr>
          <w:b w:val="0"/>
          <w:sz w:val="26"/>
          <w:szCs w:val="26"/>
        </w:rPr>
        <w:t xml:space="preserve">Kết cấu môn học được chia thành 9 chương. Nội dung các chương sẽ giới thiệu các vấn đề cơ bản về sự hình thành và nội dung cơ bản các lý luận kinh tế của các trường phái kinh tế, các nhà kinh tế học tiêu biểu gắn với thời kỳ hình thành của khoa học kinh tế: trường phái Trọng Thương, trường phái Trọng Nông, Kinh tế học cổ điển Anh, Kinh tế học tầm thường, trường phái Tiểu tư sản, Chủ nghĩa XH không tưởng Tây âu, Trường phái Tân cổ điển; với thời kỳ chủ nghĩa tư bản hiện đại: trường phái Keynes, chủ nghĩa tự do mới, kinh tế học trường phái chính hiện đại; kinh tế học Mác - Lênin và một số các lý thuyết tiêu biểu về tăng trưởng và phát triển kinh tế. </w:t>
      </w:r>
    </w:p>
    <w:p w14:paraId="19B4EB44" w14:textId="77777777" w:rsidR="00F64379" w:rsidRPr="00F64379" w:rsidRDefault="00F64379" w:rsidP="00F64379">
      <w:pPr>
        <w:spacing w:before="60" w:after="60" w:line="312" w:lineRule="auto"/>
        <w:jc w:val="both"/>
        <w:rPr>
          <w:sz w:val="26"/>
          <w:szCs w:val="26"/>
        </w:rPr>
      </w:pPr>
      <w:r w:rsidRPr="00F64379">
        <w:rPr>
          <w:sz w:val="26"/>
          <w:szCs w:val="26"/>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6970"/>
      </w:tblGrid>
      <w:tr w:rsidR="00F64379" w:rsidRPr="00F64379" w14:paraId="36900C76" w14:textId="77777777" w:rsidTr="00E71C51">
        <w:trPr>
          <w:trHeight w:val="346"/>
        </w:trPr>
        <w:tc>
          <w:tcPr>
            <w:tcW w:w="2092" w:type="dxa"/>
            <w:shd w:val="clear" w:color="auto" w:fill="auto"/>
          </w:tcPr>
          <w:p w14:paraId="4CB2443A" w14:textId="77777777" w:rsidR="00F64379" w:rsidRPr="00F64379" w:rsidRDefault="00F64379" w:rsidP="00F64379">
            <w:pPr>
              <w:spacing w:before="60" w:after="60" w:line="312" w:lineRule="auto"/>
              <w:jc w:val="both"/>
              <w:rPr>
                <w:sz w:val="26"/>
                <w:szCs w:val="26"/>
              </w:rPr>
            </w:pPr>
            <w:r w:rsidRPr="00F64379">
              <w:rPr>
                <w:sz w:val="26"/>
                <w:szCs w:val="26"/>
              </w:rPr>
              <w:t>Mã CĐR</w:t>
            </w:r>
          </w:p>
        </w:tc>
        <w:tc>
          <w:tcPr>
            <w:tcW w:w="6970" w:type="dxa"/>
            <w:shd w:val="clear" w:color="auto" w:fill="auto"/>
          </w:tcPr>
          <w:p w14:paraId="6DF04B92" w14:textId="77777777" w:rsidR="00F64379" w:rsidRPr="00F64379" w:rsidRDefault="00F64379" w:rsidP="00F64379">
            <w:pPr>
              <w:spacing w:before="60" w:after="60" w:line="312" w:lineRule="auto"/>
              <w:jc w:val="both"/>
              <w:rPr>
                <w:sz w:val="26"/>
                <w:szCs w:val="26"/>
              </w:rPr>
            </w:pPr>
            <w:r w:rsidRPr="00F64379">
              <w:rPr>
                <w:sz w:val="26"/>
                <w:szCs w:val="26"/>
              </w:rPr>
              <w:t>Nội dung chuẩn đầu ra</w:t>
            </w:r>
          </w:p>
        </w:tc>
      </w:tr>
      <w:tr w:rsidR="00F64379" w:rsidRPr="00F64379" w14:paraId="02DC012D" w14:textId="77777777" w:rsidTr="00E71C51">
        <w:trPr>
          <w:trHeight w:val="346"/>
        </w:trPr>
        <w:tc>
          <w:tcPr>
            <w:tcW w:w="2092" w:type="dxa"/>
            <w:shd w:val="clear" w:color="auto" w:fill="auto"/>
          </w:tcPr>
          <w:p w14:paraId="4F3ADE69" w14:textId="77777777" w:rsidR="00F64379" w:rsidRPr="00F64379" w:rsidRDefault="00F64379" w:rsidP="00F64379">
            <w:pPr>
              <w:spacing w:before="60" w:after="60" w:line="312" w:lineRule="auto"/>
              <w:jc w:val="both"/>
              <w:rPr>
                <w:sz w:val="26"/>
                <w:szCs w:val="26"/>
              </w:rPr>
            </w:pPr>
          </w:p>
        </w:tc>
        <w:tc>
          <w:tcPr>
            <w:tcW w:w="6970" w:type="dxa"/>
            <w:shd w:val="clear" w:color="auto" w:fill="auto"/>
          </w:tcPr>
          <w:p w14:paraId="2073504B" w14:textId="77777777" w:rsidR="00F64379" w:rsidRPr="00F64379" w:rsidRDefault="00F64379" w:rsidP="00F64379">
            <w:pPr>
              <w:spacing w:before="60" w:after="60" w:line="312" w:lineRule="auto"/>
              <w:jc w:val="both"/>
              <w:rPr>
                <w:sz w:val="26"/>
                <w:szCs w:val="26"/>
              </w:rPr>
            </w:pPr>
            <w:r w:rsidRPr="00F64379">
              <w:rPr>
                <w:sz w:val="26"/>
                <w:szCs w:val="26"/>
              </w:rPr>
              <w:t>Về kiến thức</w:t>
            </w:r>
          </w:p>
        </w:tc>
      </w:tr>
      <w:tr w:rsidR="00F64379" w:rsidRPr="00F64379" w14:paraId="7112D93E" w14:textId="77777777" w:rsidTr="00E71C51">
        <w:trPr>
          <w:trHeight w:val="346"/>
        </w:trPr>
        <w:tc>
          <w:tcPr>
            <w:tcW w:w="2092" w:type="dxa"/>
            <w:shd w:val="clear" w:color="auto" w:fill="auto"/>
          </w:tcPr>
          <w:p w14:paraId="4D25CA1A" w14:textId="77777777" w:rsidR="00F64379" w:rsidRPr="00F64379" w:rsidRDefault="00F64379" w:rsidP="00F64379">
            <w:pPr>
              <w:spacing w:line="240" w:lineRule="auto"/>
              <w:jc w:val="both"/>
              <w:rPr>
                <w:rFonts w:eastAsia="Arial"/>
                <w:b w:val="0"/>
                <w:color w:val="000000"/>
                <w:sz w:val="26"/>
                <w:szCs w:val="26"/>
              </w:rPr>
            </w:pPr>
            <w:r w:rsidRPr="00F64379">
              <w:rPr>
                <w:rFonts w:eastAsia="Arial"/>
                <w:b w:val="0"/>
                <w:color w:val="000000"/>
                <w:sz w:val="26"/>
                <w:szCs w:val="26"/>
              </w:rPr>
              <w:t>CĐR1</w:t>
            </w:r>
          </w:p>
          <w:p w14:paraId="3DC72E79" w14:textId="77777777" w:rsidR="00F64379" w:rsidRPr="00F64379" w:rsidRDefault="00F64379" w:rsidP="00F64379">
            <w:pPr>
              <w:spacing w:before="60" w:after="60" w:line="312" w:lineRule="auto"/>
              <w:jc w:val="both"/>
              <w:rPr>
                <w:b w:val="0"/>
                <w:sz w:val="26"/>
                <w:szCs w:val="26"/>
              </w:rPr>
            </w:pPr>
          </w:p>
        </w:tc>
        <w:tc>
          <w:tcPr>
            <w:tcW w:w="6970" w:type="dxa"/>
            <w:shd w:val="clear" w:color="auto" w:fill="auto"/>
          </w:tcPr>
          <w:p w14:paraId="1D4EBF6F" w14:textId="77777777" w:rsidR="00F64379" w:rsidRPr="00F64379" w:rsidRDefault="00F64379" w:rsidP="00F64379">
            <w:pPr>
              <w:spacing w:line="240" w:lineRule="auto"/>
              <w:jc w:val="both"/>
              <w:rPr>
                <w:rFonts w:eastAsia="Arial"/>
                <w:b w:val="0"/>
                <w:color w:val="333333"/>
                <w:sz w:val="26"/>
                <w:szCs w:val="26"/>
                <w:lang w:val="vi-VN"/>
              </w:rPr>
            </w:pPr>
            <w:r w:rsidRPr="00F64379">
              <w:rPr>
                <w:b w:val="0"/>
                <w:sz w:val="26"/>
                <w:szCs w:val="26"/>
              </w:rPr>
              <w:t>Trang bị cho sinh viên các kiến thức giáo dục đại cương về Lý luận của Chủ nghĩa Mác Lênin và Tư tưởng Hồ Chí Minh.Nắm được các kiến thức cơ bản về lịch sử các học thuyết Kinh tế.</w:t>
            </w:r>
          </w:p>
        </w:tc>
      </w:tr>
      <w:tr w:rsidR="00F64379" w:rsidRPr="00F64379" w14:paraId="2CF88759" w14:textId="77777777" w:rsidTr="00E71C51">
        <w:trPr>
          <w:trHeight w:val="346"/>
        </w:trPr>
        <w:tc>
          <w:tcPr>
            <w:tcW w:w="2092" w:type="dxa"/>
            <w:shd w:val="clear" w:color="auto" w:fill="auto"/>
          </w:tcPr>
          <w:p w14:paraId="7B250A25" w14:textId="77777777" w:rsidR="00F64379" w:rsidRPr="00F64379" w:rsidRDefault="00F64379" w:rsidP="00F64379">
            <w:pPr>
              <w:spacing w:line="240" w:lineRule="auto"/>
              <w:jc w:val="both"/>
              <w:rPr>
                <w:rFonts w:eastAsia="Arial"/>
                <w:bCs/>
                <w:color w:val="000000"/>
                <w:sz w:val="26"/>
                <w:szCs w:val="26"/>
              </w:rPr>
            </w:pPr>
          </w:p>
        </w:tc>
        <w:tc>
          <w:tcPr>
            <w:tcW w:w="6970" w:type="dxa"/>
            <w:shd w:val="clear" w:color="auto" w:fill="auto"/>
          </w:tcPr>
          <w:p w14:paraId="57031990" w14:textId="77777777" w:rsidR="00F64379" w:rsidRPr="00F64379" w:rsidRDefault="00F64379" w:rsidP="00F64379">
            <w:pPr>
              <w:spacing w:line="240" w:lineRule="auto"/>
              <w:jc w:val="both"/>
              <w:rPr>
                <w:bCs/>
                <w:sz w:val="26"/>
                <w:szCs w:val="26"/>
              </w:rPr>
            </w:pPr>
            <w:r w:rsidRPr="00F64379">
              <w:rPr>
                <w:bCs/>
                <w:sz w:val="26"/>
                <w:szCs w:val="26"/>
              </w:rPr>
              <w:t>Về kỹ năng mềm</w:t>
            </w:r>
          </w:p>
        </w:tc>
      </w:tr>
      <w:tr w:rsidR="00F64379" w:rsidRPr="00F64379" w14:paraId="0354CEB9" w14:textId="77777777" w:rsidTr="00E71C51">
        <w:trPr>
          <w:trHeight w:val="346"/>
        </w:trPr>
        <w:tc>
          <w:tcPr>
            <w:tcW w:w="2092" w:type="dxa"/>
            <w:shd w:val="clear" w:color="auto" w:fill="auto"/>
          </w:tcPr>
          <w:p w14:paraId="556D3999" w14:textId="77777777" w:rsidR="00F64379" w:rsidRPr="00F64379" w:rsidRDefault="00F64379" w:rsidP="00F64379">
            <w:pPr>
              <w:spacing w:line="240" w:lineRule="auto"/>
              <w:jc w:val="both"/>
              <w:rPr>
                <w:rFonts w:eastAsia="Arial"/>
                <w:b w:val="0"/>
                <w:color w:val="000000"/>
                <w:sz w:val="26"/>
                <w:szCs w:val="26"/>
              </w:rPr>
            </w:pPr>
            <w:r w:rsidRPr="00F64379">
              <w:rPr>
                <w:rFonts w:eastAsia="Arial"/>
                <w:b w:val="0"/>
                <w:color w:val="000000"/>
                <w:sz w:val="26"/>
                <w:szCs w:val="26"/>
              </w:rPr>
              <w:lastRenderedPageBreak/>
              <w:t>CĐR2</w:t>
            </w:r>
          </w:p>
        </w:tc>
        <w:tc>
          <w:tcPr>
            <w:tcW w:w="6970" w:type="dxa"/>
            <w:shd w:val="clear" w:color="auto" w:fill="auto"/>
          </w:tcPr>
          <w:p w14:paraId="5A477B5F" w14:textId="77777777" w:rsidR="00F64379" w:rsidRPr="00F64379" w:rsidRDefault="00F64379" w:rsidP="00F64379">
            <w:pPr>
              <w:spacing w:line="240" w:lineRule="auto"/>
              <w:jc w:val="both"/>
              <w:rPr>
                <w:bCs/>
                <w:sz w:val="26"/>
                <w:szCs w:val="26"/>
              </w:rPr>
            </w:pPr>
            <w:r w:rsidRPr="00F64379">
              <w:rPr>
                <w:rFonts w:eastAsia="Arial"/>
                <w:b w:val="0"/>
                <w:sz w:val="26"/>
                <w:szCs w:val="26"/>
              </w:rPr>
              <w:t>Môn học Lịch sử các học thuyết kinh tế giúp sinh viên có</w:t>
            </w:r>
            <w:r w:rsidRPr="00F64379">
              <w:rPr>
                <w:rFonts w:eastAsia="Arial"/>
                <w:b w:val="0"/>
                <w:sz w:val="26"/>
                <w:szCs w:val="26"/>
                <w:lang w:val="vi-VN"/>
              </w:rPr>
              <w:t xml:space="preserve"> kỹ năng tiếp cận và khai thác các nguồn thông tin</w:t>
            </w:r>
            <w:r w:rsidRPr="00F64379">
              <w:rPr>
                <w:rFonts w:eastAsia="Arial"/>
                <w:b w:val="0"/>
                <w:sz w:val="26"/>
                <w:szCs w:val="26"/>
              </w:rPr>
              <w:t xml:space="preserve"> về kinh tế xã hội phục vụ cho ngành học</w:t>
            </w:r>
          </w:p>
        </w:tc>
      </w:tr>
      <w:tr w:rsidR="00F64379" w:rsidRPr="00F64379" w14:paraId="7C2C4498" w14:textId="77777777" w:rsidTr="00E71C51">
        <w:trPr>
          <w:trHeight w:val="346"/>
        </w:trPr>
        <w:tc>
          <w:tcPr>
            <w:tcW w:w="2092" w:type="dxa"/>
            <w:shd w:val="clear" w:color="auto" w:fill="auto"/>
          </w:tcPr>
          <w:p w14:paraId="678B2F33" w14:textId="77777777" w:rsidR="00F64379" w:rsidRPr="00F64379" w:rsidRDefault="00F64379" w:rsidP="00F64379">
            <w:pPr>
              <w:spacing w:line="240" w:lineRule="auto"/>
              <w:jc w:val="both"/>
              <w:rPr>
                <w:rFonts w:eastAsia="Arial"/>
                <w:b w:val="0"/>
                <w:color w:val="000000"/>
                <w:sz w:val="26"/>
                <w:szCs w:val="26"/>
              </w:rPr>
            </w:pPr>
            <w:r w:rsidRPr="00F64379">
              <w:rPr>
                <w:rFonts w:eastAsia="Arial"/>
                <w:b w:val="0"/>
                <w:color w:val="000000"/>
                <w:sz w:val="26"/>
                <w:szCs w:val="26"/>
              </w:rPr>
              <w:t>CĐR3</w:t>
            </w:r>
          </w:p>
        </w:tc>
        <w:tc>
          <w:tcPr>
            <w:tcW w:w="6970" w:type="dxa"/>
            <w:shd w:val="clear" w:color="auto" w:fill="auto"/>
          </w:tcPr>
          <w:p w14:paraId="619EA6DF" w14:textId="77777777" w:rsidR="00F64379" w:rsidRPr="00F64379" w:rsidRDefault="00F64379" w:rsidP="00F64379">
            <w:pPr>
              <w:spacing w:line="240" w:lineRule="auto"/>
              <w:jc w:val="both"/>
              <w:rPr>
                <w:rFonts w:eastAsia="Arial"/>
                <w:b w:val="0"/>
                <w:sz w:val="26"/>
                <w:szCs w:val="26"/>
                <w:lang w:val="vi-VN"/>
              </w:rPr>
            </w:pPr>
            <w:r w:rsidRPr="00F64379">
              <w:rPr>
                <w:rFonts w:eastAsia="Arial"/>
                <w:b w:val="0"/>
                <w:sz w:val="26"/>
                <w:szCs w:val="26"/>
                <w:lang w:val="vi-VN"/>
              </w:rPr>
              <w:t>Môn học</w:t>
            </w:r>
            <w:r w:rsidRPr="00F64379">
              <w:rPr>
                <w:rFonts w:eastAsia="Arial"/>
                <w:sz w:val="26"/>
                <w:szCs w:val="26"/>
                <w:lang w:val="vi-VN"/>
              </w:rPr>
              <w:t xml:space="preserve"> </w:t>
            </w:r>
            <w:r w:rsidRPr="00F64379">
              <w:rPr>
                <w:rFonts w:eastAsia="Arial"/>
                <w:b w:val="0"/>
                <w:bCs/>
                <w:sz w:val="26"/>
                <w:szCs w:val="26"/>
              </w:rPr>
              <w:t>Lịch sử các học thuyết kinh tế</w:t>
            </w:r>
            <w:r w:rsidRPr="00F64379">
              <w:rPr>
                <w:rFonts w:eastAsia="Arial"/>
                <w:b w:val="0"/>
                <w:sz w:val="26"/>
                <w:szCs w:val="26"/>
                <w:lang w:val="vi-VN"/>
              </w:rPr>
              <w:t xml:space="preserve"> cung cấp cho sinh viên các kỹ năng mềm như kỹ năng trao đổi, thảo luận, phát biểu ý kiến, kỹ năng làm việc nhóm và viết báo cáo.</w:t>
            </w:r>
          </w:p>
          <w:p w14:paraId="1E74A6B6" w14:textId="77777777" w:rsidR="00F64379" w:rsidRPr="00F64379" w:rsidRDefault="00F64379" w:rsidP="00F64379">
            <w:pPr>
              <w:spacing w:line="240" w:lineRule="auto"/>
              <w:jc w:val="both"/>
              <w:rPr>
                <w:bCs/>
                <w:sz w:val="26"/>
                <w:szCs w:val="26"/>
              </w:rPr>
            </w:pPr>
          </w:p>
        </w:tc>
      </w:tr>
      <w:tr w:rsidR="00F64379" w:rsidRPr="00F64379" w14:paraId="795A9932" w14:textId="77777777" w:rsidTr="00E71C51">
        <w:trPr>
          <w:trHeight w:val="346"/>
        </w:trPr>
        <w:tc>
          <w:tcPr>
            <w:tcW w:w="2092" w:type="dxa"/>
            <w:shd w:val="clear" w:color="auto" w:fill="auto"/>
          </w:tcPr>
          <w:p w14:paraId="49506910" w14:textId="77777777" w:rsidR="00F64379" w:rsidRPr="00F64379" w:rsidRDefault="00F64379" w:rsidP="00F64379">
            <w:pPr>
              <w:spacing w:before="60" w:after="60" w:line="312" w:lineRule="auto"/>
              <w:jc w:val="both"/>
              <w:rPr>
                <w:bCs/>
                <w:sz w:val="26"/>
                <w:szCs w:val="26"/>
              </w:rPr>
            </w:pPr>
          </w:p>
        </w:tc>
        <w:tc>
          <w:tcPr>
            <w:tcW w:w="6970" w:type="dxa"/>
            <w:shd w:val="clear" w:color="auto" w:fill="auto"/>
          </w:tcPr>
          <w:p w14:paraId="2CDB6FBE" w14:textId="77777777" w:rsidR="00F64379" w:rsidRPr="00F64379" w:rsidRDefault="00F64379" w:rsidP="00F64379">
            <w:pPr>
              <w:spacing w:line="312" w:lineRule="auto"/>
              <w:jc w:val="both"/>
              <w:rPr>
                <w:bCs/>
                <w:sz w:val="26"/>
                <w:szCs w:val="26"/>
              </w:rPr>
            </w:pPr>
            <w:r w:rsidRPr="00F64379">
              <w:rPr>
                <w:bCs/>
                <w:sz w:val="26"/>
                <w:szCs w:val="26"/>
              </w:rPr>
              <w:t>Năng lực tự chủ và trách nhiệm</w:t>
            </w:r>
          </w:p>
        </w:tc>
      </w:tr>
      <w:tr w:rsidR="00F64379" w:rsidRPr="00F64379" w14:paraId="6A500E84" w14:textId="77777777" w:rsidTr="00E71C51">
        <w:trPr>
          <w:trHeight w:val="346"/>
        </w:trPr>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23B416D1" w14:textId="77777777" w:rsidR="00F64379" w:rsidRPr="00F64379" w:rsidRDefault="00F64379" w:rsidP="00F64379">
            <w:pPr>
              <w:spacing w:line="240" w:lineRule="auto"/>
              <w:jc w:val="both"/>
              <w:rPr>
                <w:rFonts w:eastAsia="Arial"/>
                <w:b w:val="0"/>
                <w:color w:val="000000"/>
                <w:sz w:val="26"/>
                <w:szCs w:val="26"/>
              </w:rPr>
            </w:pPr>
            <w:r w:rsidRPr="00F64379">
              <w:rPr>
                <w:rFonts w:eastAsia="Arial"/>
                <w:b w:val="0"/>
                <w:color w:val="000000"/>
                <w:sz w:val="26"/>
                <w:szCs w:val="26"/>
              </w:rPr>
              <w:t>CĐR4</w:t>
            </w:r>
          </w:p>
        </w:tc>
        <w:tc>
          <w:tcPr>
            <w:tcW w:w="6970" w:type="dxa"/>
            <w:tcBorders>
              <w:top w:val="single" w:sz="4" w:space="0" w:color="000000"/>
              <w:left w:val="single" w:sz="4" w:space="0" w:color="000000"/>
              <w:bottom w:val="single" w:sz="4" w:space="0" w:color="000000"/>
              <w:right w:val="single" w:sz="4" w:space="0" w:color="000000"/>
            </w:tcBorders>
            <w:shd w:val="clear" w:color="auto" w:fill="auto"/>
          </w:tcPr>
          <w:p w14:paraId="4EDC08F2" w14:textId="77777777" w:rsidR="00F64379" w:rsidRPr="00F64379" w:rsidRDefault="00F64379" w:rsidP="00F64379">
            <w:pPr>
              <w:spacing w:line="240" w:lineRule="auto"/>
              <w:jc w:val="both"/>
              <w:rPr>
                <w:rFonts w:eastAsia="Arial"/>
                <w:b w:val="0"/>
                <w:sz w:val="26"/>
                <w:szCs w:val="26"/>
              </w:rPr>
            </w:pPr>
            <w:r w:rsidRPr="00F64379">
              <w:rPr>
                <w:rFonts w:eastAsia="Arial"/>
                <w:b w:val="0"/>
                <w:sz w:val="26"/>
                <w:szCs w:val="26"/>
                <w:lang w:val="vi-VN"/>
              </w:rPr>
              <w:t>Có khả năng cập nhật kiến thức, tự học tập, tích lũy kiến thức, sáng tạo trong công việc</w:t>
            </w:r>
            <w:r w:rsidRPr="00F64379">
              <w:rPr>
                <w:rFonts w:eastAsia="Arial"/>
                <w:b w:val="0"/>
                <w:sz w:val="26"/>
                <w:szCs w:val="26"/>
              </w:rPr>
              <w:t>.</w:t>
            </w:r>
          </w:p>
        </w:tc>
      </w:tr>
      <w:tr w:rsidR="00F64379" w:rsidRPr="00F64379" w14:paraId="561C1670" w14:textId="77777777" w:rsidTr="00E71C51">
        <w:trPr>
          <w:trHeight w:val="346"/>
        </w:trPr>
        <w:tc>
          <w:tcPr>
            <w:tcW w:w="2092" w:type="dxa"/>
            <w:shd w:val="clear" w:color="auto" w:fill="auto"/>
          </w:tcPr>
          <w:p w14:paraId="1C49DFA8" w14:textId="77777777" w:rsidR="00F64379" w:rsidRPr="00F64379" w:rsidRDefault="00F64379" w:rsidP="00F64379">
            <w:pPr>
              <w:spacing w:line="240" w:lineRule="auto"/>
              <w:jc w:val="both"/>
              <w:rPr>
                <w:rFonts w:eastAsia="Arial"/>
                <w:b w:val="0"/>
                <w:color w:val="000000"/>
                <w:sz w:val="26"/>
                <w:szCs w:val="26"/>
              </w:rPr>
            </w:pPr>
            <w:r w:rsidRPr="00F64379">
              <w:rPr>
                <w:rFonts w:eastAsia="Arial"/>
                <w:b w:val="0"/>
                <w:color w:val="000000"/>
                <w:sz w:val="26"/>
                <w:szCs w:val="26"/>
              </w:rPr>
              <w:t>CĐR5</w:t>
            </w:r>
          </w:p>
          <w:p w14:paraId="5915F39E" w14:textId="77777777" w:rsidR="00F64379" w:rsidRPr="00F64379" w:rsidRDefault="00F64379" w:rsidP="00F64379">
            <w:pPr>
              <w:spacing w:before="60" w:after="60" w:line="312" w:lineRule="auto"/>
              <w:jc w:val="both"/>
              <w:rPr>
                <w:b w:val="0"/>
                <w:sz w:val="26"/>
                <w:szCs w:val="26"/>
              </w:rPr>
            </w:pPr>
          </w:p>
        </w:tc>
        <w:tc>
          <w:tcPr>
            <w:tcW w:w="6970" w:type="dxa"/>
            <w:shd w:val="clear" w:color="auto" w:fill="auto"/>
          </w:tcPr>
          <w:p w14:paraId="3A2FC818" w14:textId="77777777" w:rsidR="00F64379" w:rsidRPr="00F64379" w:rsidRDefault="00F64379" w:rsidP="00F64379">
            <w:pPr>
              <w:spacing w:line="240" w:lineRule="auto"/>
              <w:jc w:val="both"/>
              <w:rPr>
                <w:rFonts w:eastAsia="Arial"/>
                <w:b w:val="0"/>
                <w:sz w:val="26"/>
                <w:szCs w:val="26"/>
                <w:lang w:val="vi-VN"/>
              </w:rPr>
            </w:pPr>
            <w:r w:rsidRPr="00F64379">
              <w:rPr>
                <w:rFonts w:eastAsia="Arial"/>
                <w:b w:val="0"/>
                <w:sz w:val="26"/>
                <w:szCs w:val="26"/>
                <w:lang w:val="vi-VN"/>
              </w:rPr>
              <w:t>Có khả năng tự định hướng, thích nghi với các môi trường làm việc khác nhau</w:t>
            </w:r>
          </w:p>
        </w:tc>
      </w:tr>
    </w:tbl>
    <w:p w14:paraId="0E9598BD" w14:textId="77777777" w:rsidR="00F64379" w:rsidRPr="00F64379" w:rsidRDefault="00F64379" w:rsidP="00F64379">
      <w:pPr>
        <w:spacing w:after="120" w:line="312" w:lineRule="auto"/>
        <w:jc w:val="both"/>
        <w:rPr>
          <w:sz w:val="26"/>
          <w:szCs w:val="26"/>
        </w:rPr>
      </w:pPr>
    </w:p>
    <w:p w14:paraId="1C113A2B" w14:textId="77777777" w:rsidR="00F64379" w:rsidRPr="00F64379" w:rsidRDefault="00F64379" w:rsidP="00F64379">
      <w:pPr>
        <w:spacing w:before="60" w:after="60" w:line="312" w:lineRule="auto"/>
        <w:jc w:val="both"/>
        <w:rPr>
          <w:rFonts w:eastAsia="DengXian"/>
          <w:sz w:val="26"/>
          <w:szCs w:val="26"/>
        </w:rPr>
      </w:pPr>
      <w:r w:rsidRPr="00F64379">
        <w:rPr>
          <w:rFonts w:eastAsia="DengXian"/>
          <w:sz w:val="26"/>
          <w:szCs w:val="26"/>
        </w:rPr>
        <w:t>7</w:t>
      </w:r>
      <w:r w:rsidRPr="00F64379">
        <w:rPr>
          <w:rFonts w:eastAsia="DengXian"/>
          <w:sz w:val="26"/>
          <w:szCs w:val="26"/>
          <w:lang w:val="vi-VN"/>
        </w:rPr>
        <w:t>. Cấu trúc nội dung học phần:</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835"/>
        <w:gridCol w:w="879"/>
        <w:gridCol w:w="709"/>
        <w:gridCol w:w="850"/>
        <w:gridCol w:w="851"/>
        <w:gridCol w:w="992"/>
        <w:gridCol w:w="1531"/>
      </w:tblGrid>
      <w:tr w:rsidR="00F64379" w:rsidRPr="00F64379" w14:paraId="38FB87B7" w14:textId="77777777" w:rsidTr="00E71C51">
        <w:trPr>
          <w:trHeight w:val="377"/>
        </w:trPr>
        <w:tc>
          <w:tcPr>
            <w:tcW w:w="1135" w:type="dxa"/>
            <w:vMerge w:val="restart"/>
            <w:shd w:val="clear" w:color="auto" w:fill="auto"/>
            <w:vAlign w:val="center"/>
          </w:tcPr>
          <w:p w14:paraId="5BF13D3D" w14:textId="77777777" w:rsidR="00F64379" w:rsidRPr="00F64379" w:rsidRDefault="00F64379" w:rsidP="00F64379">
            <w:pPr>
              <w:spacing w:line="312" w:lineRule="auto"/>
              <w:jc w:val="both"/>
              <w:rPr>
                <w:rFonts w:eastAsia="DengXian"/>
                <w:sz w:val="26"/>
                <w:szCs w:val="26"/>
              </w:rPr>
            </w:pPr>
            <w:r w:rsidRPr="00F64379">
              <w:rPr>
                <w:rFonts w:eastAsia="DengXian"/>
                <w:sz w:val="26"/>
                <w:szCs w:val="26"/>
              </w:rPr>
              <w:t>TT chương</w:t>
            </w:r>
          </w:p>
        </w:tc>
        <w:tc>
          <w:tcPr>
            <w:tcW w:w="2835" w:type="dxa"/>
            <w:vMerge w:val="restart"/>
            <w:shd w:val="clear" w:color="auto" w:fill="auto"/>
            <w:vAlign w:val="center"/>
          </w:tcPr>
          <w:p w14:paraId="50C74126" w14:textId="77777777" w:rsidR="00F64379" w:rsidRPr="00F64379" w:rsidRDefault="00F64379" w:rsidP="00F64379">
            <w:pPr>
              <w:spacing w:line="312" w:lineRule="auto"/>
              <w:jc w:val="both"/>
              <w:rPr>
                <w:rFonts w:eastAsia="DengXian"/>
                <w:sz w:val="26"/>
                <w:szCs w:val="26"/>
              </w:rPr>
            </w:pPr>
            <w:r w:rsidRPr="00F64379">
              <w:rPr>
                <w:rFonts w:eastAsia="DengXian"/>
                <w:sz w:val="26"/>
                <w:szCs w:val="26"/>
              </w:rPr>
              <w:t>Tên chương</w:t>
            </w:r>
          </w:p>
        </w:tc>
        <w:tc>
          <w:tcPr>
            <w:tcW w:w="5812" w:type="dxa"/>
            <w:gridSpan w:val="6"/>
            <w:shd w:val="clear" w:color="auto" w:fill="auto"/>
            <w:vAlign w:val="center"/>
          </w:tcPr>
          <w:p w14:paraId="071B2F8A" w14:textId="77777777" w:rsidR="00F64379" w:rsidRPr="00F64379" w:rsidRDefault="00F64379" w:rsidP="00F64379">
            <w:pPr>
              <w:spacing w:line="312" w:lineRule="auto"/>
              <w:jc w:val="both"/>
              <w:rPr>
                <w:rFonts w:eastAsia="DengXian"/>
                <w:sz w:val="26"/>
                <w:szCs w:val="26"/>
              </w:rPr>
            </w:pPr>
            <w:r w:rsidRPr="00F64379">
              <w:rPr>
                <w:rFonts w:eastAsia="DengXian"/>
                <w:sz w:val="26"/>
                <w:szCs w:val="26"/>
              </w:rPr>
              <w:t>Hình thức tổ chức dạy học học phần</w:t>
            </w:r>
          </w:p>
        </w:tc>
      </w:tr>
      <w:tr w:rsidR="00F64379" w:rsidRPr="00F64379" w14:paraId="09D792F2" w14:textId="77777777" w:rsidTr="00E71C51">
        <w:trPr>
          <w:trHeight w:val="337"/>
        </w:trPr>
        <w:tc>
          <w:tcPr>
            <w:tcW w:w="1135" w:type="dxa"/>
            <w:vMerge/>
            <w:shd w:val="clear" w:color="auto" w:fill="auto"/>
            <w:vAlign w:val="center"/>
          </w:tcPr>
          <w:p w14:paraId="2492555E" w14:textId="77777777" w:rsidR="00F64379" w:rsidRPr="00F64379" w:rsidRDefault="00F64379" w:rsidP="00F64379">
            <w:pPr>
              <w:spacing w:line="312" w:lineRule="auto"/>
              <w:jc w:val="both"/>
              <w:rPr>
                <w:rFonts w:eastAsia="DengXian"/>
                <w:b w:val="0"/>
                <w:sz w:val="26"/>
                <w:szCs w:val="26"/>
              </w:rPr>
            </w:pPr>
          </w:p>
        </w:tc>
        <w:tc>
          <w:tcPr>
            <w:tcW w:w="2835" w:type="dxa"/>
            <w:vMerge/>
            <w:shd w:val="clear" w:color="auto" w:fill="auto"/>
            <w:vAlign w:val="center"/>
          </w:tcPr>
          <w:p w14:paraId="1CE1C17B" w14:textId="77777777" w:rsidR="00F64379" w:rsidRPr="00F64379" w:rsidRDefault="00F64379" w:rsidP="00F64379">
            <w:pPr>
              <w:spacing w:line="312" w:lineRule="auto"/>
              <w:jc w:val="both"/>
              <w:rPr>
                <w:rFonts w:eastAsia="DengXian"/>
                <w:b w:val="0"/>
                <w:sz w:val="26"/>
                <w:szCs w:val="26"/>
              </w:rPr>
            </w:pPr>
          </w:p>
        </w:tc>
        <w:tc>
          <w:tcPr>
            <w:tcW w:w="3289" w:type="dxa"/>
            <w:gridSpan w:val="4"/>
            <w:shd w:val="clear" w:color="auto" w:fill="auto"/>
            <w:vAlign w:val="center"/>
          </w:tcPr>
          <w:p w14:paraId="1BC8465B"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Lên lớp</w:t>
            </w:r>
          </w:p>
        </w:tc>
        <w:tc>
          <w:tcPr>
            <w:tcW w:w="992" w:type="dxa"/>
            <w:vMerge w:val="restart"/>
            <w:vAlign w:val="center"/>
          </w:tcPr>
          <w:p w14:paraId="6D3FCD26"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Sv tự nghiên cứu, tự học</w:t>
            </w:r>
          </w:p>
        </w:tc>
        <w:tc>
          <w:tcPr>
            <w:tcW w:w="1531" w:type="dxa"/>
            <w:vMerge w:val="restart"/>
          </w:tcPr>
          <w:p w14:paraId="43AE1E92"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Chuẩn đầu ra học phần</w:t>
            </w:r>
          </w:p>
        </w:tc>
      </w:tr>
      <w:tr w:rsidR="00F64379" w:rsidRPr="00F64379" w14:paraId="75132EFA" w14:textId="77777777" w:rsidTr="00E71C51">
        <w:trPr>
          <w:trHeight w:val="642"/>
        </w:trPr>
        <w:tc>
          <w:tcPr>
            <w:tcW w:w="1135" w:type="dxa"/>
            <w:vMerge/>
            <w:shd w:val="clear" w:color="auto" w:fill="auto"/>
            <w:vAlign w:val="center"/>
          </w:tcPr>
          <w:p w14:paraId="2E2D0177" w14:textId="77777777" w:rsidR="00F64379" w:rsidRPr="00F64379" w:rsidRDefault="00F64379" w:rsidP="00F64379">
            <w:pPr>
              <w:spacing w:line="312" w:lineRule="auto"/>
              <w:jc w:val="both"/>
              <w:rPr>
                <w:rFonts w:eastAsia="DengXian"/>
                <w:b w:val="0"/>
                <w:sz w:val="26"/>
                <w:szCs w:val="26"/>
              </w:rPr>
            </w:pPr>
          </w:p>
        </w:tc>
        <w:tc>
          <w:tcPr>
            <w:tcW w:w="2835" w:type="dxa"/>
            <w:vMerge/>
            <w:shd w:val="clear" w:color="auto" w:fill="auto"/>
            <w:vAlign w:val="center"/>
          </w:tcPr>
          <w:p w14:paraId="0F9E0AE0" w14:textId="77777777" w:rsidR="00F64379" w:rsidRPr="00F64379" w:rsidRDefault="00F64379" w:rsidP="00F64379">
            <w:pPr>
              <w:spacing w:line="312" w:lineRule="auto"/>
              <w:jc w:val="both"/>
              <w:rPr>
                <w:rFonts w:eastAsia="DengXian"/>
                <w:b w:val="0"/>
                <w:sz w:val="26"/>
                <w:szCs w:val="26"/>
              </w:rPr>
            </w:pPr>
          </w:p>
        </w:tc>
        <w:tc>
          <w:tcPr>
            <w:tcW w:w="879" w:type="dxa"/>
            <w:shd w:val="clear" w:color="auto" w:fill="auto"/>
            <w:vAlign w:val="center"/>
          </w:tcPr>
          <w:p w14:paraId="3D13E248"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Lý thuyết</w:t>
            </w:r>
          </w:p>
        </w:tc>
        <w:tc>
          <w:tcPr>
            <w:tcW w:w="709" w:type="dxa"/>
            <w:vAlign w:val="center"/>
          </w:tcPr>
          <w:p w14:paraId="3EDCB2C2"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Bài tập</w:t>
            </w:r>
          </w:p>
        </w:tc>
        <w:tc>
          <w:tcPr>
            <w:tcW w:w="850" w:type="dxa"/>
            <w:vAlign w:val="center"/>
          </w:tcPr>
          <w:p w14:paraId="33C284B5"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Thảo luận</w:t>
            </w:r>
          </w:p>
        </w:tc>
        <w:tc>
          <w:tcPr>
            <w:tcW w:w="851" w:type="dxa"/>
            <w:vAlign w:val="center"/>
          </w:tcPr>
          <w:p w14:paraId="4869F17D"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Thực hành,</w:t>
            </w:r>
          </w:p>
          <w:p w14:paraId="23622B2B" w14:textId="77777777" w:rsidR="00F64379" w:rsidRPr="00F64379" w:rsidRDefault="00F64379" w:rsidP="00F64379">
            <w:pPr>
              <w:spacing w:line="312" w:lineRule="auto"/>
              <w:jc w:val="both"/>
              <w:rPr>
                <w:rFonts w:eastAsia="DengXian"/>
                <w:b w:val="0"/>
                <w:sz w:val="26"/>
                <w:szCs w:val="26"/>
                <w:lang w:val="vi-VN"/>
              </w:rPr>
            </w:pPr>
            <w:r w:rsidRPr="00F64379">
              <w:rPr>
                <w:rFonts w:eastAsia="DengXian"/>
                <w:b w:val="0"/>
                <w:sz w:val="26"/>
                <w:szCs w:val="26"/>
              </w:rPr>
              <w:t>thực tập</w:t>
            </w:r>
            <w:r w:rsidRPr="00F64379">
              <w:rPr>
                <w:rFonts w:eastAsia="DengXian"/>
                <w:b w:val="0"/>
                <w:sz w:val="26"/>
                <w:szCs w:val="26"/>
                <w:lang w:val="vi-VN"/>
              </w:rPr>
              <w:t>/ BTL</w:t>
            </w:r>
          </w:p>
        </w:tc>
        <w:tc>
          <w:tcPr>
            <w:tcW w:w="992" w:type="dxa"/>
            <w:vMerge/>
            <w:vAlign w:val="center"/>
          </w:tcPr>
          <w:p w14:paraId="081ED389" w14:textId="77777777" w:rsidR="00F64379" w:rsidRPr="00F64379" w:rsidRDefault="00F64379" w:rsidP="00F64379">
            <w:pPr>
              <w:spacing w:line="312" w:lineRule="auto"/>
              <w:jc w:val="both"/>
              <w:rPr>
                <w:rFonts w:eastAsia="DengXian"/>
                <w:b w:val="0"/>
                <w:sz w:val="26"/>
                <w:szCs w:val="26"/>
              </w:rPr>
            </w:pPr>
          </w:p>
        </w:tc>
        <w:tc>
          <w:tcPr>
            <w:tcW w:w="1531" w:type="dxa"/>
            <w:vMerge/>
          </w:tcPr>
          <w:p w14:paraId="21A5EA1D" w14:textId="77777777" w:rsidR="00F64379" w:rsidRPr="00F64379" w:rsidRDefault="00F64379" w:rsidP="00F64379">
            <w:pPr>
              <w:spacing w:line="312" w:lineRule="auto"/>
              <w:jc w:val="both"/>
              <w:rPr>
                <w:rFonts w:eastAsia="DengXian"/>
                <w:b w:val="0"/>
                <w:sz w:val="26"/>
                <w:szCs w:val="26"/>
              </w:rPr>
            </w:pPr>
          </w:p>
        </w:tc>
      </w:tr>
      <w:tr w:rsidR="00F64379" w:rsidRPr="00F64379" w14:paraId="4A99161B" w14:textId="77777777" w:rsidTr="00E71C51">
        <w:trPr>
          <w:trHeight w:val="399"/>
        </w:trPr>
        <w:tc>
          <w:tcPr>
            <w:tcW w:w="1135" w:type="dxa"/>
            <w:shd w:val="clear" w:color="auto" w:fill="auto"/>
            <w:vAlign w:val="center"/>
          </w:tcPr>
          <w:p w14:paraId="7BFE21DB"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1</w:t>
            </w:r>
          </w:p>
        </w:tc>
        <w:tc>
          <w:tcPr>
            <w:tcW w:w="2835" w:type="dxa"/>
            <w:shd w:val="clear" w:color="auto" w:fill="auto"/>
            <w:vAlign w:val="center"/>
          </w:tcPr>
          <w:p w14:paraId="5F65C445" w14:textId="77777777" w:rsidR="00F64379" w:rsidRPr="00F64379" w:rsidRDefault="00F64379" w:rsidP="00F64379">
            <w:pPr>
              <w:spacing w:after="120" w:line="312" w:lineRule="auto"/>
              <w:jc w:val="both"/>
              <w:rPr>
                <w:rFonts w:eastAsia="Arial"/>
                <w:b w:val="0"/>
                <w:sz w:val="26"/>
                <w:szCs w:val="26"/>
              </w:rPr>
            </w:pPr>
            <w:r w:rsidRPr="00F64379">
              <w:rPr>
                <w:rFonts w:eastAsia="Arial"/>
                <w:b w:val="0"/>
                <w:sz w:val="26"/>
                <w:szCs w:val="26"/>
              </w:rPr>
              <w:t>Đối tượng và phương pháp nghiên cứu Lịch sử các học thuyết kinh tế</w:t>
            </w:r>
          </w:p>
        </w:tc>
        <w:tc>
          <w:tcPr>
            <w:tcW w:w="879" w:type="dxa"/>
            <w:shd w:val="clear" w:color="auto" w:fill="auto"/>
            <w:vAlign w:val="center"/>
          </w:tcPr>
          <w:p w14:paraId="5E2772B1"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2</w:t>
            </w:r>
          </w:p>
        </w:tc>
        <w:tc>
          <w:tcPr>
            <w:tcW w:w="709" w:type="dxa"/>
            <w:vAlign w:val="center"/>
          </w:tcPr>
          <w:p w14:paraId="2A67D229" w14:textId="77777777" w:rsidR="00F64379" w:rsidRPr="00F64379" w:rsidRDefault="00F64379" w:rsidP="00F64379">
            <w:pPr>
              <w:spacing w:line="312" w:lineRule="auto"/>
              <w:jc w:val="center"/>
              <w:rPr>
                <w:rFonts w:eastAsia="DengXian"/>
                <w:b w:val="0"/>
                <w:sz w:val="26"/>
                <w:szCs w:val="26"/>
                <w:lang w:val="vi-VN"/>
              </w:rPr>
            </w:pPr>
          </w:p>
        </w:tc>
        <w:tc>
          <w:tcPr>
            <w:tcW w:w="850" w:type="dxa"/>
            <w:vAlign w:val="center"/>
          </w:tcPr>
          <w:p w14:paraId="6BF62AE9"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0</w:t>
            </w:r>
          </w:p>
        </w:tc>
        <w:tc>
          <w:tcPr>
            <w:tcW w:w="851" w:type="dxa"/>
            <w:vAlign w:val="center"/>
          </w:tcPr>
          <w:p w14:paraId="5DD91970"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0</w:t>
            </w:r>
          </w:p>
        </w:tc>
        <w:tc>
          <w:tcPr>
            <w:tcW w:w="992" w:type="dxa"/>
            <w:vAlign w:val="center"/>
          </w:tcPr>
          <w:p w14:paraId="6CB1D3FF"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4</w:t>
            </w:r>
          </w:p>
        </w:tc>
        <w:tc>
          <w:tcPr>
            <w:tcW w:w="1531" w:type="dxa"/>
          </w:tcPr>
          <w:p w14:paraId="7D1ED691"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 xml:space="preserve">CĐR1 </w:t>
            </w:r>
          </w:p>
          <w:p w14:paraId="231A7F79"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CĐR5</w:t>
            </w:r>
          </w:p>
        </w:tc>
      </w:tr>
      <w:tr w:rsidR="00F64379" w:rsidRPr="00F64379" w14:paraId="0E5F0C4D" w14:textId="77777777" w:rsidTr="00E71C51">
        <w:trPr>
          <w:trHeight w:val="399"/>
        </w:trPr>
        <w:tc>
          <w:tcPr>
            <w:tcW w:w="1135" w:type="dxa"/>
            <w:shd w:val="clear" w:color="auto" w:fill="auto"/>
            <w:vAlign w:val="center"/>
          </w:tcPr>
          <w:p w14:paraId="6DF1D8C8"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2</w:t>
            </w:r>
          </w:p>
        </w:tc>
        <w:tc>
          <w:tcPr>
            <w:tcW w:w="2835" w:type="dxa"/>
            <w:shd w:val="clear" w:color="auto" w:fill="auto"/>
            <w:vAlign w:val="center"/>
          </w:tcPr>
          <w:p w14:paraId="72165BBA" w14:textId="77777777" w:rsidR="00F64379" w:rsidRPr="00F64379" w:rsidRDefault="00F64379" w:rsidP="00F64379">
            <w:pPr>
              <w:spacing w:after="200" w:line="312" w:lineRule="auto"/>
              <w:jc w:val="both"/>
              <w:rPr>
                <w:rFonts w:eastAsia="Arial"/>
                <w:b w:val="0"/>
                <w:sz w:val="26"/>
                <w:szCs w:val="26"/>
              </w:rPr>
            </w:pPr>
            <w:r w:rsidRPr="00F64379">
              <w:rPr>
                <w:rFonts w:eastAsia="Arial"/>
                <w:b w:val="0"/>
                <w:sz w:val="26"/>
                <w:szCs w:val="26"/>
              </w:rPr>
              <w:t>Các học thuyết kinh tế tư sản cổ điển</w:t>
            </w:r>
          </w:p>
        </w:tc>
        <w:tc>
          <w:tcPr>
            <w:tcW w:w="879" w:type="dxa"/>
            <w:shd w:val="clear" w:color="auto" w:fill="auto"/>
            <w:vAlign w:val="center"/>
          </w:tcPr>
          <w:p w14:paraId="5EC9DE23"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7</w:t>
            </w:r>
          </w:p>
        </w:tc>
        <w:tc>
          <w:tcPr>
            <w:tcW w:w="709" w:type="dxa"/>
            <w:vAlign w:val="center"/>
          </w:tcPr>
          <w:p w14:paraId="015BD064" w14:textId="77777777" w:rsidR="00F64379" w:rsidRPr="00F64379" w:rsidRDefault="00F64379" w:rsidP="00F64379">
            <w:pPr>
              <w:spacing w:line="312" w:lineRule="auto"/>
              <w:jc w:val="both"/>
              <w:rPr>
                <w:rFonts w:eastAsia="DengXian"/>
                <w:b w:val="0"/>
                <w:sz w:val="26"/>
                <w:szCs w:val="26"/>
                <w:lang w:val="vi-VN"/>
              </w:rPr>
            </w:pPr>
          </w:p>
        </w:tc>
        <w:tc>
          <w:tcPr>
            <w:tcW w:w="850" w:type="dxa"/>
            <w:vAlign w:val="center"/>
          </w:tcPr>
          <w:p w14:paraId="3A56407B"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10</w:t>
            </w:r>
          </w:p>
        </w:tc>
        <w:tc>
          <w:tcPr>
            <w:tcW w:w="851" w:type="dxa"/>
            <w:vAlign w:val="center"/>
          </w:tcPr>
          <w:p w14:paraId="19F47259"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0</w:t>
            </w:r>
          </w:p>
        </w:tc>
        <w:tc>
          <w:tcPr>
            <w:tcW w:w="992" w:type="dxa"/>
            <w:vAlign w:val="center"/>
          </w:tcPr>
          <w:p w14:paraId="51D38018"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34</w:t>
            </w:r>
          </w:p>
        </w:tc>
        <w:tc>
          <w:tcPr>
            <w:tcW w:w="1531" w:type="dxa"/>
          </w:tcPr>
          <w:p w14:paraId="39E608AA"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CĐR2</w:t>
            </w:r>
          </w:p>
          <w:p w14:paraId="48E72378"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CĐR3</w:t>
            </w:r>
          </w:p>
          <w:p w14:paraId="664897E5"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CĐR4</w:t>
            </w:r>
          </w:p>
          <w:p w14:paraId="09F81C36"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CĐR5</w:t>
            </w:r>
          </w:p>
        </w:tc>
      </w:tr>
      <w:tr w:rsidR="00F64379" w:rsidRPr="00F64379" w14:paraId="41CB23C5" w14:textId="77777777" w:rsidTr="00E71C51">
        <w:trPr>
          <w:trHeight w:val="399"/>
        </w:trPr>
        <w:tc>
          <w:tcPr>
            <w:tcW w:w="1135" w:type="dxa"/>
            <w:shd w:val="clear" w:color="auto" w:fill="auto"/>
            <w:vAlign w:val="center"/>
          </w:tcPr>
          <w:p w14:paraId="6F67A0CA"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3</w:t>
            </w:r>
          </w:p>
        </w:tc>
        <w:tc>
          <w:tcPr>
            <w:tcW w:w="2835" w:type="dxa"/>
            <w:shd w:val="clear" w:color="auto" w:fill="auto"/>
            <w:vAlign w:val="center"/>
          </w:tcPr>
          <w:p w14:paraId="759055C6" w14:textId="77777777" w:rsidR="00F64379" w:rsidRPr="00F64379" w:rsidRDefault="00F64379" w:rsidP="00F64379">
            <w:pPr>
              <w:spacing w:after="200" w:line="312" w:lineRule="auto"/>
              <w:jc w:val="both"/>
              <w:rPr>
                <w:rFonts w:eastAsia="Arial"/>
                <w:b w:val="0"/>
                <w:sz w:val="26"/>
                <w:szCs w:val="26"/>
              </w:rPr>
            </w:pPr>
            <w:r w:rsidRPr="00F64379">
              <w:rPr>
                <w:rFonts w:eastAsia="Arial"/>
                <w:b w:val="0"/>
                <w:sz w:val="26"/>
                <w:szCs w:val="26"/>
              </w:rPr>
              <w:t>Học thuyết kinh tế Tiểu tư sản</w:t>
            </w:r>
          </w:p>
        </w:tc>
        <w:tc>
          <w:tcPr>
            <w:tcW w:w="879" w:type="dxa"/>
            <w:shd w:val="clear" w:color="auto" w:fill="auto"/>
            <w:vAlign w:val="center"/>
          </w:tcPr>
          <w:p w14:paraId="3D377874"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2</w:t>
            </w:r>
          </w:p>
        </w:tc>
        <w:tc>
          <w:tcPr>
            <w:tcW w:w="709" w:type="dxa"/>
            <w:vAlign w:val="center"/>
          </w:tcPr>
          <w:p w14:paraId="1414C6CC" w14:textId="77777777" w:rsidR="00F64379" w:rsidRPr="00F64379" w:rsidRDefault="00F64379" w:rsidP="00F64379">
            <w:pPr>
              <w:spacing w:line="312" w:lineRule="auto"/>
              <w:jc w:val="both"/>
              <w:rPr>
                <w:rFonts w:eastAsia="DengXian"/>
                <w:b w:val="0"/>
                <w:sz w:val="26"/>
                <w:szCs w:val="26"/>
                <w:lang w:val="vi-VN"/>
              </w:rPr>
            </w:pPr>
          </w:p>
        </w:tc>
        <w:tc>
          <w:tcPr>
            <w:tcW w:w="850" w:type="dxa"/>
            <w:vAlign w:val="center"/>
          </w:tcPr>
          <w:p w14:paraId="7C1B2C9D"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2</w:t>
            </w:r>
          </w:p>
        </w:tc>
        <w:tc>
          <w:tcPr>
            <w:tcW w:w="851" w:type="dxa"/>
            <w:vAlign w:val="center"/>
          </w:tcPr>
          <w:p w14:paraId="398B7F31"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0</w:t>
            </w:r>
          </w:p>
        </w:tc>
        <w:tc>
          <w:tcPr>
            <w:tcW w:w="992" w:type="dxa"/>
            <w:vAlign w:val="center"/>
          </w:tcPr>
          <w:p w14:paraId="379B53E4"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8</w:t>
            </w:r>
          </w:p>
        </w:tc>
        <w:tc>
          <w:tcPr>
            <w:tcW w:w="1531" w:type="dxa"/>
          </w:tcPr>
          <w:p w14:paraId="5CEE2A8B"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CĐR2</w:t>
            </w:r>
          </w:p>
          <w:p w14:paraId="37E2F2BC"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CĐR3</w:t>
            </w:r>
          </w:p>
          <w:p w14:paraId="1886E0C7"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CĐR4</w:t>
            </w:r>
          </w:p>
          <w:p w14:paraId="0969FAE7"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CĐR5</w:t>
            </w:r>
          </w:p>
        </w:tc>
      </w:tr>
      <w:tr w:rsidR="00F64379" w:rsidRPr="00F64379" w14:paraId="2D8393B2" w14:textId="77777777" w:rsidTr="00E71C51">
        <w:trPr>
          <w:trHeight w:val="399"/>
        </w:trPr>
        <w:tc>
          <w:tcPr>
            <w:tcW w:w="1135" w:type="dxa"/>
            <w:shd w:val="clear" w:color="auto" w:fill="auto"/>
            <w:vAlign w:val="center"/>
          </w:tcPr>
          <w:p w14:paraId="29280AB8" w14:textId="77777777" w:rsidR="00F64379" w:rsidRPr="00F64379" w:rsidRDefault="00F64379" w:rsidP="00F64379">
            <w:pPr>
              <w:spacing w:line="312" w:lineRule="auto"/>
              <w:jc w:val="both"/>
              <w:rPr>
                <w:rFonts w:eastAsia="DengXian"/>
                <w:b w:val="0"/>
                <w:sz w:val="26"/>
                <w:szCs w:val="26"/>
                <w:lang w:val="vi-VN"/>
              </w:rPr>
            </w:pPr>
            <w:r w:rsidRPr="00F64379">
              <w:rPr>
                <w:rFonts w:eastAsia="DengXian"/>
                <w:b w:val="0"/>
                <w:sz w:val="26"/>
                <w:szCs w:val="26"/>
                <w:lang w:val="vi-VN"/>
              </w:rPr>
              <w:t>4</w:t>
            </w:r>
          </w:p>
        </w:tc>
        <w:tc>
          <w:tcPr>
            <w:tcW w:w="2835" w:type="dxa"/>
            <w:shd w:val="clear" w:color="auto" w:fill="auto"/>
            <w:vAlign w:val="center"/>
          </w:tcPr>
          <w:p w14:paraId="002FF9A2" w14:textId="77777777" w:rsidR="00F64379" w:rsidRPr="00F64379" w:rsidRDefault="00F64379" w:rsidP="00F64379">
            <w:pPr>
              <w:spacing w:after="200" w:line="312" w:lineRule="auto"/>
              <w:jc w:val="both"/>
              <w:rPr>
                <w:rFonts w:eastAsia="Arial"/>
                <w:b w:val="0"/>
                <w:sz w:val="26"/>
                <w:szCs w:val="26"/>
              </w:rPr>
            </w:pPr>
            <w:r w:rsidRPr="00F64379">
              <w:rPr>
                <w:rFonts w:eastAsia="Arial"/>
                <w:b w:val="0"/>
                <w:sz w:val="26"/>
                <w:szCs w:val="26"/>
              </w:rPr>
              <w:t>Học thuyết kinh tế của CNXH không Tưởng Tâu Âu thế kỷ XIX</w:t>
            </w:r>
          </w:p>
        </w:tc>
        <w:tc>
          <w:tcPr>
            <w:tcW w:w="879" w:type="dxa"/>
            <w:shd w:val="clear" w:color="auto" w:fill="auto"/>
            <w:vAlign w:val="center"/>
          </w:tcPr>
          <w:p w14:paraId="4B886596"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1</w:t>
            </w:r>
          </w:p>
        </w:tc>
        <w:tc>
          <w:tcPr>
            <w:tcW w:w="709" w:type="dxa"/>
            <w:vAlign w:val="center"/>
          </w:tcPr>
          <w:p w14:paraId="4AAE0C00" w14:textId="77777777" w:rsidR="00F64379" w:rsidRPr="00F64379" w:rsidRDefault="00F64379" w:rsidP="00F64379">
            <w:pPr>
              <w:spacing w:line="312" w:lineRule="auto"/>
              <w:jc w:val="both"/>
              <w:rPr>
                <w:rFonts w:eastAsia="DengXian"/>
                <w:b w:val="0"/>
                <w:sz w:val="26"/>
                <w:szCs w:val="26"/>
                <w:lang w:val="vi-VN"/>
              </w:rPr>
            </w:pPr>
          </w:p>
        </w:tc>
        <w:tc>
          <w:tcPr>
            <w:tcW w:w="850" w:type="dxa"/>
            <w:vAlign w:val="center"/>
          </w:tcPr>
          <w:p w14:paraId="120F426E"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2</w:t>
            </w:r>
          </w:p>
        </w:tc>
        <w:tc>
          <w:tcPr>
            <w:tcW w:w="851" w:type="dxa"/>
            <w:vAlign w:val="center"/>
          </w:tcPr>
          <w:p w14:paraId="6E74350C"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0</w:t>
            </w:r>
          </w:p>
        </w:tc>
        <w:tc>
          <w:tcPr>
            <w:tcW w:w="992" w:type="dxa"/>
            <w:vAlign w:val="center"/>
          </w:tcPr>
          <w:p w14:paraId="7B240B50"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6</w:t>
            </w:r>
          </w:p>
        </w:tc>
        <w:tc>
          <w:tcPr>
            <w:tcW w:w="1531" w:type="dxa"/>
          </w:tcPr>
          <w:p w14:paraId="30D2E2F1"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CĐR2</w:t>
            </w:r>
          </w:p>
          <w:p w14:paraId="2558FA2A"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CĐR3</w:t>
            </w:r>
          </w:p>
          <w:p w14:paraId="6181E317"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CĐR4</w:t>
            </w:r>
          </w:p>
          <w:p w14:paraId="4EF1CE49"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CĐR5</w:t>
            </w:r>
          </w:p>
        </w:tc>
      </w:tr>
      <w:tr w:rsidR="00F64379" w:rsidRPr="00F64379" w14:paraId="5B8264E8" w14:textId="77777777" w:rsidTr="00E71C51">
        <w:trPr>
          <w:trHeight w:val="399"/>
        </w:trPr>
        <w:tc>
          <w:tcPr>
            <w:tcW w:w="1135" w:type="dxa"/>
            <w:shd w:val="clear" w:color="auto" w:fill="auto"/>
            <w:vAlign w:val="center"/>
          </w:tcPr>
          <w:p w14:paraId="2BC5F0F4" w14:textId="77777777" w:rsidR="00F64379" w:rsidRPr="00F64379" w:rsidRDefault="00F64379" w:rsidP="00F64379">
            <w:pPr>
              <w:spacing w:line="312" w:lineRule="auto"/>
              <w:jc w:val="both"/>
              <w:rPr>
                <w:rFonts w:eastAsia="DengXian"/>
                <w:b w:val="0"/>
                <w:sz w:val="26"/>
                <w:szCs w:val="26"/>
                <w:lang w:val="vi-VN"/>
              </w:rPr>
            </w:pPr>
            <w:r w:rsidRPr="00F64379">
              <w:rPr>
                <w:rFonts w:eastAsia="DengXian"/>
                <w:b w:val="0"/>
                <w:sz w:val="26"/>
                <w:szCs w:val="26"/>
                <w:lang w:val="vi-VN"/>
              </w:rPr>
              <w:lastRenderedPageBreak/>
              <w:t>5</w:t>
            </w:r>
          </w:p>
        </w:tc>
        <w:tc>
          <w:tcPr>
            <w:tcW w:w="2835" w:type="dxa"/>
            <w:shd w:val="clear" w:color="auto" w:fill="auto"/>
            <w:vAlign w:val="center"/>
          </w:tcPr>
          <w:p w14:paraId="63B97996" w14:textId="77777777" w:rsidR="00F64379" w:rsidRPr="00F64379" w:rsidRDefault="00F64379" w:rsidP="00F64379">
            <w:pPr>
              <w:spacing w:after="200" w:line="312" w:lineRule="auto"/>
              <w:jc w:val="both"/>
              <w:rPr>
                <w:rFonts w:eastAsia="Arial"/>
                <w:b w:val="0"/>
                <w:sz w:val="26"/>
                <w:szCs w:val="26"/>
              </w:rPr>
            </w:pPr>
            <w:r w:rsidRPr="00F64379">
              <w:rPr>
                <w:rFonts w:eastAsia="Arial"/>
                <w:b w:val="0"/>
                <w:sz w:val="26"/>
                <w:szCs w:val="26"/>
              </w:rPr>
              <w:t>Sự hình thành và phát triển của Kinh tế chính trị học Mác - Lênin</w:t>
            </w:r>
          </w:p>
        </w:tc>
        <w:tc>
          <w:tcPr>
            <w:tcW w:w="879" w:type="dxa"/>
            <w:shd w:val="clear" w:color="auto" w:fill="auto"/>
            <w:vAlign w:val="center"/>
          </w:tcPr>
          <w:p w14:paraId="5D7A4B21" w14:textId="77777777" w:rsidR="00F64379" w:rsidRPr="00F64379" w:rsidRDefault="00F64379" w:rsidP="00F64379">
            <w:pPr>
              <w:spacing w:after="200" w:line="312" w:lineRule="auto"/>
              <w:jc w:val="center"/>
              <w:rPr>
                <w:rFonts w:eastAsia="Arial"/>
                <w:b w:val="0"/>
                <w:sz w:val="26"/>
                <w:szCs w:val="26"/>
              </w:rPr>
            </w:pPr>
          </w:p>
          <w:p w14:paraId="37A11073"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2</w:t>
            </w:r>
          </w:p>
        </w:tc>
        <w:tc>
          <w:tcPr>
            <w:tcW w:w="709" w:type="dxa"/>
            <w:vAlign w:val="center"/>
          </w:tcPr>
          <w:p w14:paraId="3900CEFD" w14:textId="77777777" w:rsidR="00F64379" w:rsidRPr="00F64379" w:rsidRDefault="00F64379" w:rsidP="00F64379">
            <w:pPr>
              <w:spacing w:line="312" w:lineRule="auto"/>
              <w:jc w:val="both"/>
              <w:rPr>
                <w:rFonts w:eastAsia="DengXian"/>
                <w:b w:val="0"/>
                <w:sz w:val="26"/>
                <w:szCs w:val="26"/>
              </w:rPr>
            </w:pPr>
          </w:p>
        </w:tc>
        <w:tc>
          <w:tcPr>
            <w:tcW w:w="850" w:type="dxa"/>
            <w:vAlign w:val="center"/>
          </w:tcPr>
          <w:p w14:paraId="6F119720" w14:textId="77777777" w:rsidR="00F64379" w:rsidRPr="00F64379" w:rsidRDefault="00F64379" w:rsidP="00F64379">
            <w:pPr>
              <w:spacing w:after="200" w:line="312" w:lineRule="auto"/>
              <w:jc w:val="center"/>
              <w:rPr>
                <w:rFonts w:eastAsia="Arial"/>
                <w:b w:val="0"/>
                <w:sz w:val="26"/>
                <w:szCs w:val="26"/>
              </w:rPr>
            </w:pPr>
          </w:p>
          <w:p w14:paraId="10DF90F4"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0</w:t>
            </w:r>
          </w:p>
        </w:tc>
        <w:tc>
          <w:tcPr>
            <w:tcW w:w="851" w:type="dxa"/>
            <w:vAlign w:val="center"/>
          </w:tcPr>
          <w:p w14:paraId="6BC88A86" w14:textId="77777777" w:rsidR="00F64379" w:rsidRPr="00F64379" w:rsidRDefault="00F64379" w:rsidP="00F64379">
            <w:pPr>
              <w:spacing w:line="312" w:lineRule="auto"/>
              <w:jc w:val="center"/>
              <w:rPr>
                <w:rFonts w:eastAsia="DengXian"/>
                <w:b w:val="0"/>
                <w:sz w:val="26"/>
                <w:szCs w:val="26"/>
              </w:rPr>
            </w:pPr>
          </w:p>
          <w:p w14:paraId="07772521"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0</w:t>
            </w:r>
          </w:p>
        </w:tc>
        <w:tc>
          <w:tcPr>
            <w:tcW w:w="992" w:type="dxa"/>
            <w:vAlign w:val="center"/>
          </w:tcPr>
          <w:p w14:paraId="00D80C94" w14:textId="77777777" w:rsidR="00F64379" w:rsidRPr="00F64379" w:rsidRDefault="00F64379" w:rsidP="00F64379">
            <w:pPr>
              <w:spacing w:line="312" w:lineRule="auto"/>
              <w:jc w:val="center"/>
              <w:rPr>
                <w:rFonts w:eastAsia="DengXian"/>
                <w:b w:val="0"/>
                <w:sz w:val="26"/>
                <w:szCs w:val="26"/>
              </w:rPr>
            </w:pPr>
          </w:p>
          <w:p w14:paraId="7B6735F8"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4</w:t>
            </w:r>
          </w:p>
        </w:tc>
        <w:tc>
          <w:tcPr>
            <w:tcW w:w="1531" w:type="dxa"/>
          </w:tcPr>
          <w:p w14:paraId="418E71BE"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CĐR1</w:t>
            </w:r>
          </w:p>
          <w:p w14:paraId="10AE54C7"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CĐR2</w:t>
            </w:r>
          </w:p>
          <w:p w14:paraId="0AF7061A"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CĐR4</w:t>
            </w:r>
          </w:p>
          <w:p w14:paraId="41B1C293"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CĐR5</w:t>
            </w:r>
          </w:p>
        </w:tc>
      </w:tr>
      <w:tr w:rsidR="00F64379" w:rsidRPr="00F64379" w14:paraId="16EBE11D" w14:textId="77777777" w:rsidTr="00E71C51">
        <w:trPr>
          <w:trHeight w:val="399"/>
        </w:trPr>
        <w:tc>
          <w:tcPr>
            <w:tcW w:w="1135" w:type="dxa"/>
            <w:shd w:val="clear" w:color="auto" w:fill="auto"/>
            <w:vAlign w:val="center"/>
          </w:tcPr>
          <w:p w14:paraId="3465FA83" w14:textId="77777777" w:rsidR="00F64379" w:rsidRPr="00F64379" w:rsidRDefault="00F64379" w:rsidP="00F64379">
            <w:pPr>
              <w:spacing w:line="312" w:lineRule="auto"/>
              <w:jc w:val="both"/>
              <w:rPr>
                <w:rFonts w:eastAsia="DengXian"/>
                <w:b w:val="0"/>
                <w:sz w:val="26"/>
                <w:szCs w:val="26"/>
                <w:lang w:val="vi-VN"/>
              </w:rPr>
            </w:pPr>
            <w:r w:rsidRPr="00F64379">
              <w:rPr>
                <w:rFonts w:eastAsia="DengXian"/>
                <w:b w:val="0"/>
                <w:sz w:val="26"/>
                <w:szCs w:val="26"/>
                <w:lang w:val="vi-VN"/>
              </w:rPr>
              <w:t>6</w:t>
            </w:r>
          </w:p>
        </w:tc>
        <w:tc>
          <w:tcPr>
            <w:tcW w:w="2835" w:type="dxa"/>
            <w:shd w:val="clear" w:color="auto" w:fill="auto"/>
            <w:vAlign w:val="center"/>
          </w:tcPr>
          <w:p w14:paraId="47485273" w14:textId="77777777" w:rsidR="00F64379" w:rsidRPr="00F64379" w:rsidRDefault="00F64379" w:rsidP="00F64379">
            <w:pPr>
              <w:spacing w:after="200" w:line="312" w:lineRule="auto"/>
              <w:jc w:val="both"/>
              <w:rPr>
                <w:rFonts w:eastAsia="Arial"/>
                <w:b w:val="0"/>
                <w:sz w:val="26"/>
                <w:szCs w:val="26"/>
              </w:rPr>
            </w:pPr>
            <w:r w:rsidRPr="00F64379">
              <w:rPr>
                <w:rFonts w:eastAsia="Arial"/>
                <w:b w:val="0"/>
                <w:sz w:val="26"/>
                <w:szCs w:val="26"/>
              </w:rPr>
              <w:t>Học thuyết kinh tế của trường phái Tân cổ điển</w:t>
            </w:r>
          </w:p>
        </w:tc>
        <w:tc>
          <w:tcPr>
            <w:tcW w:w="879" w:type="dxa"/>
            <w:shd w:val="clear" w:color="auto" w:fill="auto"/>
            <w:vAlign w:val="center"/>
          </w:tcPr>
          <w:p w14:paraId="3C8FDDF8"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5</w:t>
            </w:r>
          </w:p>
        </w:tc>
        <w:tc>
          <w:tcPr>
            <w:tcW w:w="709" w:type="dxa"/>
            <w:vAlign w:val="center"/>
          </w:tcPr>
          <w:p w14:paraId="764344EA" w14:textId="77777777" w:rsidR="00F64379" w:rsidRPr="00F64379" w:rsidRDefault="00F64379" w:rsidP="00F64379">
            <w:pPr>
              <w:spacing w:line="312" w:lineRule="auto"/>
              <w:jc w:val="both"/>
              <w:rPr>
                <w:rFonts w:eastAsia="DengXian"/>
                <w:b w:val="0"/>
                <w:sz w:val="26"/>
                <w:szCs w:val="26"/>
                <w:lang w:val="vi-VN"/>
              </w:rPr>
            </w:pPr>
          </w:p>
        </w:tc>
        <w:tc>
          <w:tcPr>
            <w:tcW w:w="850" w:type="dxa"/>
            <w:vAlign w:val="center"/>
          </w:tcPr>
          <w:p w14:paraId="0DB7AC56"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4</w:t>
            </w:r>
          </w:p>
        </w:tc>
        <w:tc>
          <w:tcPr>
            <w:tcW w:w="851" w:type="dxa"/>
            <w:vAlign w:val="center"/>
          </w:tcPr>
          <w:p w14:paraId="5A5B254D"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0</w:t>
            </w:r>
          </w:p>
        </w:tc>
        <w:tc>
          <w:tcPr>
            <w:tcW w:w="992" w:type="dxa"/>
            <w:vAlign w:val="center"/>
          </w:tcPr>
          <w:p w14:paraId="75B2CE71"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18</w:t>
            </w:r>
          </w:p>
        </w:tc>
        <w:tc>
          <w:tcPr>
            <w:tcW w:w="1531" w:type="dxa"/>
          </w:tcPr>
          <w:p w14:paraId="67A6AC3A"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CĐR2</w:t>
            </w:r>
          </w:p>
          <w:p w14:paraId="002A0B8F"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CĐR3</w:t>
            </w:r>
          </w:p>
          <w:p w14:paraId="680A224C"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CĐR4</w:t>
            </w:r>
          </w:p>
          <w:p w14:paraId="67D2A409"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CĐR5</w:t>
            </w:r>
          </w:p>
        </w:tc>
      </w:tr>
      <w:tr w:rsidR="00F64379" w:rsidRPr="00F64379" w14:paraId="483A47B1" w14:textId="77777777" w:rsidTr="00E71C51">
        <w:trPr>
          <w:trHeight w:val="399"/>
        </w:trPr>
        <w:tc>
          <w:tcPr>
            <w:tcW w:w="1135" w:type="dxa"/>
            <w:shd w:val="clear" w:color="auto" w:fill="auto"/>
            <w:vAlign w:val="center"/>
          </w:tcPr>
          <w:p w14:paraId="7227C1F7"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7</w:t>
            </w:r>
          </w:p>
        </w:tc>
        <w:tc>
          <w:tcPr>
            <w:tcW w:w="2835" w:type="dxa"/>
            <w:shd w:val="clear" w:color="auto" w:fill="auto"/>
            <w:vAlign w:val="center"/>
          </w:tcPr>
          <w:p w14:paraId="7A4915EA" w14:textId="77777777" w:rsidR="00F64379" w:rsidRPr="00F64379" w:rsidRDefault="00F64379" w:rsidP="00F64379">
            <w:pPr>
              <w:spacing w:after="200" w:line="312" w:lineRule="auto"/>
              <w:jc w:val="both"/>
              <w:rPr>
                <w:rFonts w:eastAsia="Arial"/>
                <w:b w:val="0"/>
                <w:sz w:val="26"/>
                <w:szCs w:val="26"/>
              </w:rPr>
            </w:pPr>
            <w:r w:rsidRPr="00F64379">
              <w:rPr>
                <w:rFonts w:eastAsia="Arial"/>
                <w:b w:val="0"/>
                <w:sz w:val="26"/>
                <w:szCs w:val="26"/>
              </w:rPr>
              <w:t>Học thuyết kinh tế của trường phái Keynes</w:t>
            </w:r>
          </w:p>
        </w:tc>
        <w:tc>
          <w:tcPr>
            <w:tcW w:w="879" w:type="dxa"/>
            <w:shd w:val="clear" w:color="auto" w:fill="auto"/>
            <w:vAlign w:val="center"/>
          </w:tcPr>
          <w:p w14:paraId="60DAB581"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4</w:t>
            </w:r>
          </w:p>
        </w:tc>
        <w:tc>
          <w:tcPr>
            <w:tcW w:w="709" w:type="dxa"/>
            <w:vAlign w:val="center"/>
          </w:tcPr>
          <w:p w14:paraId="41720DAD" w14:textId="77777777" w:rsidR="00F64379" w:rsidRPr="00F64379" w:rsidRDefault="00F64379" w:rsidP="00F64379">
            <w:pPr>
              <w:spacing w:line="312" w:lineRule="auto"/>
              <w:jc w:val="both"/>
              <w:rPr>
                <w:rFonts w:eastAsia="DengXian"/>
                <w:b w:val="0"/>
                <w:sz w:val="26"/>
                <w:szCs w:val="26"/>
                <w:lang w:val="vi-VN"/>
              </w:rPr>
            </w:pPr>
          </w:p>
        </w:tc>
        <w:tc>
          <w:tcPr>
            <w:tcW w:w="850" w:type="dxa"/>
            <w:vAlign w:val="center"/>
          </w:tcPr>
          <w:p w14:paraId="4F836A55"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6</w:t>
            </w:r>
          </w:p>
        </w:tc>
        <w:tc>
          <w:tcPr>
            <w:tcW w:w="851" w:type="dxa"/>
            <w:vAlign w:val="center"/>
          </w:tcPr>
          <w:p w14:paraId="7F931977"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0</w:t>
            </w:r>
          </w:p>
        </w:tc>
        <w:tc>
          <w:tcPr>
            <w:tcW w:w="992" w:type="dxa"/>
            <w:vAlign w:val="center"/>
          </w:tcPr>
          <w:p w14:paraId="4944DB39"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20</w:t>
            </w:r>
          </w:p>
        </w:tc>
        <w:tc>
          <w:tcPr>
            <w:tcW w:w="1531" w:type="dxa"/>
          </w:tcPr>
          <w:p w14:paraId="719AF03F"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CĐR2</w:t>
            </w:r>
          </w:p>
          <w:p w14:paraId="5FFF9938"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CĐR3</w:t>
            </w:r>
          </w:p>
          <w:p w14:paraId="6BA5EEC1"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CĐR4</w:t>
            </w:r>
          </w:p>
          <w:p w14:paraId="57C55427"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CĐR5</w:t>
            </w:r>
          </w:p>
        </w:tc>
      </w:tr>
      <w:tr w:rsidR="00F64379" w:rsidRPr="00F64379" w14:paraId="32A5CEE0" w14:textId="77777777" w:rsidTr="00E71C51">
        <w:trPr>
          <w:trHeight w:val="399"/>
        </w:trPr>
        <w:tc>
          <w:tcPr>
            <w:tcW w:w="1135" w:type="dxa"/>
            <w:shd w:val="clear" w:color="auto" w:fill="auto"/>
            <w:vAlign w:val="center"/>
          </w:tcPr>
          <w:p w14:paraId="7EDD1DE0"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8</w:t>
            </w:r>
          </w:p>
        </w:tc>
        <w:tc>
          <w:tcPr>
            <w:tcW w:w="2835" w:type="dxa"/>
            <w:shd w:val="clear" w:color="auto" w:fill="auto"/>
            <w:vAlign w:val="center"/>
          </w:tcPr>
          <w:p w14:paraId="03D00CA5" w14:textId="77777777" w:rsidR="00F64379" w:rsidRPr="00F64379" w:rsidRDefault="00F64379" w:rsidP="00F64379">
            <w:pPr>
              <w:spacing w:after="200" w:line="312" w:lineRule="auto"/>
              <w:jc w:val="both"/>
              <w:rPr>
                <w:rFonts w:eastAsia="Arial"/>
                <w:b w:val="0"/>
                <w:sz w:val="26"/>
                <w:szCs w:val="26"/>
              </w:rPr>
            </w:pPr>
            <w:r w:rsidRPr="00F64379">
              <w:rPr>
                <w:rFonts w:eastAsia="Arial"/>
                <w:b w:val="0"/>
                <w:sz w:val="26"/>
                <w:szCs w:val="26"/>
              </w:rPr>
              <w:t>Học thuyết kinh tế của trường phái Tự do mới</w:t>
            </w:r>
          </w:p>
        </w:tc>
        <w:tc>
          <w:tcPr>
            <w:tcW w:w="879" w:type="dxa"/>
            <w:shd w:val="clear" w:color="auto" w:fill="auto"/>
            <w:vAlign w:val="center"/>
          </w:tcPr>
          <w:p w14:paraId="5F81C991"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4</w:t>
            </w:r>
          </w:p>
        </w:tc>
        <w:tc>
          <w:tcPr>
            <w:tcW w:w="709" w:type="dxa"/>
            <w:vAlign w:val="center"/>
          </w:tcPr>
          <w:p w14:paraId="111E9F4A" w14:textId="77777777" w:rsidR="00F64379" w:rsidRPr="00F64379" w:rsidRDefault="00F64379" w:rsidP="00F64379">
            <w:pPr>
              <w:spacing w:line="312" w:lineRule="auto"/>
              <w:jc w:val="both"/>
              <w:rPr>
                <w:rFonts w:eastAsia="DengXian"/>
                <w:b w:val="0"/>
                <w:sz w:val="26"/>
                <w:szCs w:val="26"/>
                <w:lang w:val="vi-VN"/>
              </w:rPr>
            </w:pPr>
          </w:p>
        </w:tc>
        <w:tc>
          <w:tcPr>
            <w:tcW w:w="850" w:type="dxa"/>
            <w:vAlign w:val="center"/>
          </w:tcPr>
          <w:p w14:paraId="5ED184AA"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2</w:t>
            </w:r>
          </w:p>
        </w:tc>
        <w:tc>
          <w:tcPr>
            <w:tcW w:w="851" w:type="dxa"/>
            <w:vAlign w:val="center"/>
          </w:tcPr>
          <w:p w14:paraId="26DB6319"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0</w:t>
            </w:r>
          </w:p>
        </w:tc>
        <w:tc>
          <w:tcPr>
            <w:tcW w:w="992" w:type="dxa"/>
            <w:vAlign w:val="center"/>
          </w:tcPr>
          <w:p w14:paraId="49757ACB"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12</w:t>
            </w:r>
          </w:p>
        </w:tc>
        <w:tc>
          <w:tcPr>
            <w:tcW w:w="1531" w:type="dxa"/>
          </w:tcPr>
          <w:p w14:paraId="3AF486E0"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CĐR2</w:t>
            </w:r>
          </w:p>
          <w:p w14:paraId="51E72401"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CĐR3</w:t>
            </w:r>
          </w:p>
          <w:p w14:paraId="2B5D1208"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CĐR4</w:t>
            </w:r>
          </w:p>
          <w:p w14:paraId="2C898450"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CĐR5</w:t>
            </w:r>
          </w:p>
        </w:tc>
      </w:tr>
      <w:tr w:rsidR="00F64379" w:rsidRPr="00F64379" w14:paraId="3E959A1F" w14:textId="77777777" w:rsidTr="00E71C51">
        <w:trPr>
          <w:trHeight w:val="399"/>
        </w:trPr>
        <w:tc>
          <w:tcPr>
            <w:tcW w:w="1135" w:type="dxa"/>
            <w:shd w:val="clear" w:color="auto" w:fill="auto"/>
            <w:vAlign w:val="center"/>
          </w:tcPr>
          <w:p w14:paraId="1DFE2ABD"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9</w:t>
            </w:r>
          </w:p>
        </w:tc>
        <w:tc>
          <w:tcPr>
            <w:tcW w:w="2835" w:type="dxa"/>
            <w:shd w:val="clear" w:color="auto" w:fill="auto"/>
            <w:vAlign w:val="center"/>
          </w:tcPr>
          <w:p w14:paraId="3ABA5373" w14:textId="77777777" w:rsidR="00F64379" w:rsidRPr="00F64379" w:rsidRDefault="00F64379" w:rsidP="00F64379">
            <w:pPr>
              <w:spacing w:after="200" w:line="312" w:lineRule="auto"/>
              <w:jc w:val="both"/>
              <w:rPr>
                <w:rFonts w:eastAsia="Arial"/>
                <w:b w:val="0"/>
                <w:sz w:val="26"/>
                <w:szCs w:val="26"/>
              </w:rPr>
            </w:pPr>
            <w:r w:rsidRPr="00F64379">
              <w:rPr>
                <w:rFonts w:eastAsia="Arial"/>
                <w:b w:val="0"/>
                <w:sz w:val="26"/>
                <w:szCs w:val="26"/>
              </w:rPr>
              <w:t>Học thuyết kinh tế của trường phái Chính hiện đại</w:t>
            </w:r>
          </w:p>
        </w:tc>
        <w:tc>
          <w:tcPr>
            <w:tcW w:w="879" w:type="dxa"/>
            <w:shd w:val="clear" w:color="auto" w:fill="auto"/>
            <w:vAlign w:val="center"/>
          </w:tcPr>
          <w:p w14:paraId="192044DC"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3</w:t>
            </w:r>
          </w:p>
        </w:tc>
        <w:tc>
          <w:tcPr>
            <w:tcW w:w="709" w:type="dxa"/>
            <w:vAlign w:val="center"/>
          </w:tcPr>
          <w:p w14:paraId="05FE7CD9" w14:textId="77777777" w:rsidR="00F64379" w:rsidRPr="00F64379" w:rsidRDefault="00F64379" w:rsidP="00F64379">
            <w:pPr>
              <w:spacing w:line="312" w:lineRule="auto"/>
              <w:jc w:val="both"/>
              <w:rPr>
                <w:rFonts w:eastAsia="DengXian"/>
                <w:b w:val="0"/>
                <w:sz w:val="26"/>
                <w:szCs w:val="26"/>
                <w:lang w:val="vi-VN"/>
              </w:rPr>
            </w:pPr>
          </w:p>
        </w:tc>
        <w:tc>
          <w:tcPr>
            <w:tcW w:w="850" w:type="dxa"/>
            <w:vAlign w:val="center"/>
          </w:tcPr>
          <w:p w14:paraId="0F084AE8" w14:textId="77777777" w:rsidR="00F64379" w:rsidRPr="00F64379" w:rsidRDefault="00F64379" w:rsidP="00F64379">
            <w:pPr>
              <w:spacing w:after="200" w:line="312" w:lineRule="auto"/>
              <w:jc w:val="center"/>
              <w:rPr>
                <w:rFonts w:eastAsia="Arial"/>
                <w:b w:val="0"/>
                <w:sz w:val="26"/>
                <w:szCs w:val="26"/>
              </w:rPr>
            </w:pPr>
            <w:r w:rsidRPr="00F64379">
              <w:rPr>
                <w:rFonts w:eastAsia="Arial"/>
                <w:b w:val="0"/>
                <w:sz w:val="26"/>
                <w:szCs w:val="26"/>
              </w:rPr>
              <w:t>4</w:t>
            </w:r>
          </w:p>
        </w:tc>
        <w:tc>
          <w:tcPr>
            <w:tcW w:w="851" w:type="dxa"/>
            <w:vAlign w:val="center"/>
          </w:tcPr>
          <w:p w14:paraId="4C2E50FD"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0</w:t>
            </w:r>
          </w:p>
        </w:tc>
        <w:tc>
          <w:tcPr>
            <w:tcW w:w="992" w:type="dxa"/>
            <w:vAlign w:val="center"/>
          </w:tcPr>
          <w:p w14:paraId="27E5E848" w14:textId="77777777" w:rsidR="00F64379" w:rsidRPr="00F64379" w:rsidRDefault="00F64379" w:rsidP="00F64379">
            <w:pPr>
              <w:spacing w:line="312" w:lineRule="auto"/>
              <w:jc w:val="center"/>
              <w:rPr>
                <w:rFonts w:eastAsia="DengXian"/>
                <w:b w:val="0"/>
                <w:sz w:val="26"/>
                <w:szCs w:val="26"/>
              </w:rPr>
            </w:pPr>
            <w:r w:rsidRPr="00F64379">
              <w:rPr>
                <w:rFonts w:eastAsia="DengXian"/>
                <w:b w:val="0"/>
                <w:sz w:val="26"/>
                <w:szCs w:val="26"/>
              </w:rPr>
              <w:t>14</w:t>
            </w:r>
          </w:p>
        </w:tc>
        <w:tc>
          <w:tcPr>
            <w:tcW w:w="1531" w:type="dxa"/>
          </w:tcPr>
          <w:p w14:paraId="3A0CDAFD"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CĐR2</w:t>
            </w:r>
          </w:p>
          <w:p w14:paraId="1A39E4AB"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CĐR3</w:t>
            </w:r>
          </w:p>
          <w:p w14:paraId="3A0635E9"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CĐR4</w:t>
            </w:r>
          </w:p>
          <w:p w14:paraId="1B4EF18E" w14:textId="77777777" w:rsidR="00F64379" w:rsidRPr="00F64379" w:rsidRDefault="00F64379" w:rsidP="00F64379">
            <w:pPr>
              <w:spacing w:line="312" w:lineRule="auto"/>
              <w:jc w:val="both"/>
              <w:rPr>
                <w:rFonts w:eastAsia="DengXian"/>
                <w:b w:val="0"/>
                <w:sz w:val="26"/>
                <w:szCs w:val="26"/>
              </w:rPr>
            </w:pPr>
            <w:r w:rsidRPr="00F64379">
              <w:rPr>
                <w:rFonts w:eastAsia="DengXian"/>
                <w:b w:val="0"/>
                <w:sz w:val="26"/>
                <w:szCs w:val="26"/>
              </w:rPr>
              <w:t>CĐR5</w:t>
            </w:r>
          </w:p>
        </w:tc>
      </w:tr>
      <w:tr w:rsidR="00F64379" w:rsidRPr="00F64379" w14:paraId="2F690958" w14:textId="77777777" w:rsidTr="00E71C51">
        <w:trPr>
          <w:trHeight w:val="399"/>
        </w:trPr>
        <w:tc>
          <w:tcPr>
            <w:tcW w:w="1135" w:type="dxa"/>
            <w:shd w:val="clear" w:color="auto" w:fill="auto"/>
            <w:vAlign w:val="center"/>
          </w:tcPr>
          <w:p w14:paraId="0C466052" w14:textId="77777777" w:rsidR="00F64379" w:rsidRPr="00F64379" w:rsidRDefault="00F64379" w:rsidP="00F64379">
            <w:pPr>
              <w:spacing w:line="312" w:lineRule="auto"/>
              <w:jc w:val="both"/>
              <w:rPr>
                <w:rFonts w:eastAsia="DengXian"/>
                <w:sz w:val="26"/>
                <w:szCs w:val="26"/>
              </w:rPr>
            </w:pPr>
          </w:p>
        </w:tc>
        <w:tc>
          <w:tcPr>
            <w:tcW w:w="2835" w:type="dxa"/>
            <w:shd w:val="clear" w:color="auto" w:fill="auto"/>
            <w:vAlign w:val="center"/>
          </w:tcPr>
          <w:p w14:paraId="02E9E117" w14:textId="77777777" w:rsidR="00F64379" w:rsidRPr="00F64379" w:rsidRDefault="00F64379" w:rsidP="00F64379">
            <w:pPr>
              <w:spacing w:line="312" w:lineRule="auto"/>
              <w:jc w:val="both"/>
              <w:rPr>
                <w:rFonts w:eastAsia="DengXian"/>
                <w:color w:val="000000"/>
                <w:sz w:val="26"/>
                <w:szCs w:val="26"/>
              </w:rPr>
            </w:pPr>
            <w:r w:rsidRPr="00F64379">
              <w:rPr>
                <w:rFonts w:eastAsia="DengXian"/>
                <w:bCs/>
                <w:color w:val="000000"/>
                <w:sz w:val="26"/>
                <w:szCs w:val="26"/>
              </w:rPr>
              <w:t>Tổng</w:t>
            </w:r>
          </w:p>
        </w:tc>
        <w:tc>
          <w:tcPr>
            <w:tcW w:w="879" w:type="dxa"/>
            <w:shd w:val="clear" w:color="auto" w:fill="auto"/>
            <w:vAlign w:val="center"/>
          </w:tcPr>
          <w:p w14:paraId="616CE4C7" w14:textId="77777777" w:rsidR="00F64379" w:rsidRPr="00F64379" w:rsidRDefault="00F64379" w:rsidP="00F64379">
            <w:pPr>
              <w:spacing w:line="312" w:lineRule="auto"/>
              <w:jc w:val="center"/>
              <w:rPr>
                <w:rFonts w:eastAsia="DengXian"/>
                <w:sz w:val="26"/>
                <w:szCs w:val="26"/>
              </w:rPr>
            </w:pPr>
            <w:r w:rsidRPr="00F64379">
              <w:rPr>
                <w:rFonts w:eastAsia="DengXian"/>
                <w:bCs/>
                <w:sz w:val="26"/>
                <w:szCs w:val="26"/>
                <w:lang w:val="vi-VN"/>
              </w:rPr>
              <w:t>3</w:t>
            </w:r>
            <w:r w:rsidRPr="00F64379">
              <w:rPr>
                <w:rFonts w:eastAsia="DengXian"/>
                <w:bCs/>
                <w:sz w:val="26"/>
                <w:szCs w:val="26"/>
              </w:rPr>
              <w:t>0</w:t>
            </w:r>
          </w:p>
        </w:tc>
        <w:tc>
          <w:tcPr>
            <w:tcW w:w="709" w:type="dxa"/>
            <w:vAlign w:val="center"/>
          </w:tcPr>
          <w:p w14:paraId="299193B1" w14:textId="77777777" w:rsidR="00F64379" w:rsidRPr="00F64379" w:rsidRDefault="00F64379" w:rsidP="00F64379">
            <w:pPr>
              <w:spacing w:line="312" w:lineRule="auto"/>
              <w:jc w:val="both"/>
              <w:rPr>
                <w:rFonts w:eastAsia="DengXian"/>
                <w:sz w:val="26"/>
                <w:szCs w:val="26"/>
              </w:rPr>
            </w:pPr>
          </w:p>
        </w:tc>
        <w:tc>
          <w:tcPr>
            <w:tcW w:w="850" w:type="dxa"/>
            <w:vAlign w:val="center"/>
          </w:tcPr>
          <w:p w14:paraId="50DBBF46" w14:textId="77777777" w:rsidR="00F64379" w:rsidRPr="00F64379" w:rsidRDefault="00F64379" w:rsidP="00F64379">
            <w:pPr>
              <w:spacing w:line="312" w:lineRule="auto"/>
              <w:jc w:val="center"/>
              <w:rPr>
                <w:rFonts w:eastAsia="DengXian"/>
                <w:sz w:val="26"/>
                <w:szCs w:val="26"/>
              </w:rPr>
            </w:pPr>
            <w:r w:rsidRPr="00F64379">
              <w:rPr>
                <w:rFonts w:eastAsia="DengXian"/>
                <w:bCs/>
                <w:sz w:val="26"/>
                <w:szCs w:val="26"/>
              </w:rPr>
              <w:t>30</w:t>
            </w:r>
          </w:p>
        </w:tc>
        <w:tc>
          <w:tcPr>
            <w:tcW w:w="851" w:type="dxa"/>
            <w:vAlign w:val="center"/>
          </w:tcPr>
          <w:p w14:paraId="1945AF55" w14:textId="77777777" w:rsidR="00F64379" w:rsidRPr="00F64379" w:rsidRDefault="00F64379" w:rsidP="00F64379">
            <w:pPr>
              <w:spacing w:line="312" w:lineRule="auto"/>
              <w:jc w:val="center"/>
              <w:rPr>
                <w:rFonts w:eastAsia="DengXian"/>
                <w:sz w:val="26"/>
                <w:szCs w:val="26"/>
              </w:rPr>
            </w:pPr>
            <w:r w:rsidRPr="00F64379">
              <w:rPr>
                <w:rFonts w:eastAsia="DengXian"/>
                <w:sz w:val="26"/>
                <w:szCs w:val="26"/>
              </w:rPr>
              <w:t>0</w:t>
            </w:r>
          </w:p>
        </w:tc>
        <w:tc>
          <w:tcPr>
            <w:tcW w:w="992" w:type="dxa"/>
            <w:vAlign w:val="center"/>
          </w:tcPr>
          <w:p w14:paraId="21640D9F" w14:textId="77777777" w:rsidR="00F64379" w:rsidRPr="00F64379" w:rsidRDefault="00F64379" w:rsidP="00F64379">
            <w:pPr>
              <w:spacing w:line="312" w:lineRule="auto"/>
              <w:jc w:val="center"/>
              <w:rPr>
                <w:rFonts w:eastAsia="DengXian"/>
                <w:sz w:val="26"/>
                <w:szCs w:val="26"/>
              </w:rPr>
            </w:pPr>
            <w:r w:rsidRPr="00F64379">
              <w:rPr>
                <w:rFonts w:eastAsia="DengXian"/>
                <w:bCs/>
                <w:sz w:val="26"/>
                <w:szCs w:val="26"/>
                <w:lang w:val="vi-VN"/>
              </w:rPr>
              <w:t>1</w:t>
            </w:r>
            <w:r w:rsidRPr="00F64379">
              <w:rPr>
                <w:rFonts w:eastAsia="DengXian"/>
                <w:bCs/>
                <w:sz w:val="26"/>
                <w:szCs w:val="26"/>
              </w:rPr>
              <w:t>2</w:t>
            </w:r>
            <w:r w:rsidRPr="00F64379">
              <w:rPr>
                <w:rFonts w:eastAsia="DengXian"/>
                <w:bCs/>
                <w:sz w:val="26"/>
                <w:szCs w:val="26"/>
                <w:lang w:val="vi-VN"/>
              </w:rPr>
              <w:t>0</w:t>
            </w:r>
          </w:p>
        </w:tc>
        <w:tc>
          <w:tcPr>
            <w:tcW w:w="1531" w:type="dxa"/>
          </w:tcPr>
          <w:p w14:paraId="166B5A04" w14:textId="77777777" w:rsidR="00F64379" w:rsidRPr="00F64379" w:rsidRDefault="00F64379" w:rsidP="00F64379">
            <w:pPr>
              <w:spacing w:line="312" w:lineRule="auto"/>
              <w:jc w:val="both"/>
              <w:rPr>
                <w:rFonts w:eastAsia="DengXian"/>
                <w:bCs/>
                <w:sz w:val="26"/>
                <w:szCs w:val="26"/>
                <w:lang w:val="vi-VN"/>
              </w:rPr>
            </w:pPr>
          </w:p>
        </w:tc>
      </w:tr>
    </w:tbl>
    <w:p w14:paraId="0A06FF7F" w14:textId="77777777" w:rsidR="00F64379" w:rsidRDefault="00F64379" w:rsidP="002D74A4"/>
    <w:p w14:paraId="001A08F9" w14:textId="77777777" w:rsidR="00CB7963" w:rsidRPr="00CB7963" w:rsidRDefault="00CB7963" w:rsidP="00CB7963">
      <w:pPr>
        <w:spacing w:line="312" w:lineRule="auto"/>
        <w:ind w:firstLine="720"/>
        <w:jc w:val="center"/>
        <w:rPr>
          <w:sz w:val="26"/>
          <w:szCs w:val="26"/>
        </w:rPr>
      </w:pPr>
      <w:r w:rsidRPr="00CB7963">
        <w:rPr>
          <w:sz w:val="26"/>
          <w:szCs w:val="26"/>
        </w:rPr>
        <w:t>HỌC PHẦN: KỸ NĂNG GIAO TIẾP</w:t>
      </w:r>
    </w:p>
    <w:p w14:paraId="01D6F6A7" w14:textId="77777777" w:rsidR="00CB7963" w:rsidRPr="00CB7963" w:rsidRDefault="00CB7963" w:rsidP="00CB7963">
      <w:pPr>
        <w:tabs>
          <w:tab w:val="left" w:pos="5550"/>
        </w:tabs>
        <w:spacing w:line="312" w:lineRule="auto"/>
        <w:jc w:val="both"/>
        <w:rPr>
          <w:sz w:val="26"/>
          <w:szCs w:val="26"/>
        </w:rPr>
      </w:pPr>
      <w:r w:rsidRPr="00CB7963">
        <w:rPr>
          <w:sz w:val="26"/>
          <w:szCs w:val="26"/>
        </w:rPr>
        <w:t>1. Thông tin chung về học phần</w:t>
      </w:r>
    </w:p>
    <w:p w14:paraId="2EC10F01" w14:textId="77777777" w:rsidR="00CB7963" w:rsidRPr="00CB7963" w:rsidRDefault="00CB7963" w:rsidP="00CB7963">
      <w:pPr>
        <w:tabs>
          <w:tab w:val="left" w:pos="5550"/>
        </w:tabs>
        <w:spacing w:line="312" w:lineRule="auto"/>
        <w:jc w:val="both"/>
        <w:rPr>
          <w:i/>
          <w:sz w:val="26"/>
          <w:szCs w:val="26"/>
        </w:rPr>
      </w:pPr>
      <w:r w:rsidRPr="00CB7963">
        <w:rPr>
          <w:i/>
          <w:sz w:val="26"/>
          <w:szCs w:val="26"/>
        </w:rPr>
        <w:t>1.1. Tên học phần</w:t>
      </w:r>
    </w:p>
    <w:p w14:paraId="3F697344" w14:textId="77777777" w:rsidR="00CB7963" w:rsidRPr="00CB7963" w:rsidRDefault="00CB7963" w:rsidP="00CB7963">
      <w:pPr>
        <w:tabs>
          <w:tab w:val="left" w:pos="5550"/>
        </w:tabs>
        <w:spacing w:line="312" w:lineRule="auto"/>
        <w:jc w:val="both"/>
        <w:rPr>
          <w:b w:val="0"/>
          <w:sz w:val="26"/>
          <w:szCs w:val="26"/>
        </w:rPr>
      </w:pPr>
      <w:r w:rsidRPr="00CB7963">
        <w:rPr>
          <w:b w:val="0"/>
          <w:sz w:val="26"/>
          <w:szCs w:val="26"/>
        </w:rPr>
        <w:t xml:space="preserve">Tên học phần tiếng Việt: Kỹ năng giao tiếp </w:t>
      </w:r>
    </w:p>
    <w:p w14:paraId="4B77D075" w14:textId="77777777" w:rsidR="00CB7963" w:rsidRPr="00CB7963" w:rsidRDefault="00CB7963" w:rsidP="00CB7963">
      <w:pPr>
        <w:widowControl w:val="0"/>
        <w:spacing w:line="312" w:lineRule="auto"/>
        <w:ind w:right="-20"/>
        <w:jc w:val="both"/>
        <w:outlineLvl w:val="2"/>
        <w:rPr>
          <w:b w:val="0"/>
          <w:sz w:val="26"/>
          <w:szCs w:val="26"/>
        </w:rPr>
      </w:pPr>
      <w:bookmarkStart w:id="59" w:name="_Toc115385240"/>
      <w:bookmarkStart w:id="60" w:name="_Toc115682741"/>
      <w:r w:rsidRPr="00CB7963">
        <w:rPr>
          <w:b w:val="0"/>
          <w:sz w:val="26"/>
          <w:szCs w:val="26"/>
        </w:rPr>
        <w:t>Tên học phần tiếng Anh: Communication skills</w:t>
      </w:r>
      <w:bookmarkEnd w:id="59"/>
      <w:bookmarkEnd w:id="60"/>
    </w:p>
    <w:p w14:paraId="4E84E514" w14:textId="77777777" w:rsidR="00CB7963" w:rsidRPr="00CB7963" w:rsidRDefault="00CB7963" w:rsidP="00CB7963">
      <w:pPr>
        <w:tabs>
          <w:tab w:val="left" w:pos="5550"/>
        </w:tabs>
        <w:spacing w:line="312" w:lineRule="auto"/>
        <w:jc w:val="both"/>
        <w:rPr>
          <w:i/>
          <w:sz w:val="26"/>
          <w:szCs w:val="26"/>
        </w:rPr>
      </w:pPr>
      <w:r w:rsidRPr="00CB7963">
        <w:rPr>
          <w:i/>
          <w:sz w:val="26"/>
          <w:szCs w:val="26"/>
        </w:rPr>
        <w:t>1.2. Mã số học phần:</w:t>
      </w:r>
    </w:p>
    <w:p w14:paraId="5B552288" w14:textId="77777777" w:rsidR="00CB7963" w:rsidRPr="00CB7963" w:rsidRDefault="00CB7963" w:rsidP="00CB7963">
      <w:pPr>
        <w:tabs>
          <w:tab w:val="left" w:pos="5550"/>
        </w:tabs>
        <w:spacing w:line="312" w:lineRule="auto"/>
        <w:jc w:val="both"/>
        <w:rPr>
          <w:i/>
          <w:sz w:val="26"/>
          <w:szCs w:val="26"/>
        </w:rPr>
      </w:pPr>
      <w:r w:rsidRPr="00CB7963">
        <w:rPr>
          <w:i/>
          <w:sz w:val="26"/>
          <w:szCs w:val="26"/>
        </w:rPr>
        <w:t>1.3. Số tín chỉ: 02</w:t>
      </w:r>
    </w:p>
    <w:tbl>
      <w:tblPr>
        <w:tblW w:w="0" w:type="auto"/>
        <w:tblLook w:val="04A0" w:firstRow="1" w:lastRow="0" w:firstColumn="1" w:lastColumn="0" w:noHBand="0" w:noVBand="1"/>
      </w:tblPr>
      <w:tblGrid>
        <w:gridCol w:w="2539"/>
        <w:gridCol w:w="3665"/>
      </w:tblGrid>
      <w:tr w:rsidR="00CB7963" w:rsidRPr="00CB7963" w14:paraId="5A2AA84E" w14:textId="77777777" w:rsidTr="00E71C51">
        <w:trPr>
          <w:trHeight w:val="20"/>
        </w:trPr>
        <w:tc>
          <w:tcPr>
            <w:tcW w:w="2539" w:type="dxa"/>
            <w:shd w:val="clear" w:color="auto" w:fill="auto"/>
            <w:vAlign w:val="center"/>
          </w:tcPr>
          <w:p w14:paraId="6C1A9551" w14:textId="77777777" w:rsidR="00CB7963" w:rsidRPr="00CB7963" w:rsidRDefault="00CB7963" w:rsidP="00CB7963">
            <w:pPr>
              <w:tabs>
                <w:tab w:val="left" w:pos="5550"/>
              </w:tabs>
              <w:spacing w:line="312" w:lineRule="auto"/>
              <w:rPr>
                <w:b w:val="0"/>
                <w:sz w:val="26"/>
                <w:szCs w:val="26"/>
              </w:rPr>
            </w:pPr>
            <w:r w:rsidRPr="00CB7963">
              <w:rPr>
                <w:b w:val="0"/>
                <w:sz w:val="26"/>
                <w:szCs w:val="26"/>
              </w:rPr>
              <w:t>Lý thuyết</w:t>
            </w:r>
          </w:p>
        </w:tc>
        <w:tc>
          <w:tcPr>
            <w:tcW w:w="3665" w:type="dxa"/>
            <w:shd w:val="clear" w:color="auto" w:fill="auto"/>
            <w:vAlign w:val="center"/>
          </w:tcPr>
          <w:p w14:paraId="52DF436E" w14:textId="77777777" w:rsidR="00CB7963" w:rsidRPr="00CB7963" w:rsidRDefault="00CB7963" w:rsidP="00CB7963">
            <w:pPr>
              <w:tabs>
                <w:tab w:val="left" w:pos="5550"/>
              </w:tabs>
              <w:spacing w:line="312" w:lineRule="auto"/>
              <w:rPr>
                <w:b w:val="0"/>
                <w:sz w:val="26"/>
                <w:szCs w:val="26"/>
              </w:rPr>
            </w:pPr>
            <w:r w:rsidRPr="00CB7963">
              <w:rPr>
                <w:b w:val="0"/>
                <w:sz w:val="26"/>
                <w:szCs w:val="26"/>
              </w:rPr>
              <w:t>: 20 tiết</w:t>
            </w:r>
          </w:p>
        </w:tc>
      </w:tr>
      <w:tr w:rsidR="00CB7963" w:rsidRPr="00CB7963" w14:paraId="3316F770" w14:textId="77777777" w:rsidTr="00E71C51">
        <w:trPr>
          <w:trHeight w:val="250"/>
        </w:trPr>
        <w:tc>
          <w:tcPr>
            <w:tcW w:w="2539" w:type="dxa"/>
            <w:shd w:val="clear" w:color="auto" w:fill="auto"/>
            <w:vAlign w:val="center"/>
          </w:tcPr>
          <w:p w14:paraId="31878DE8" w14:textId="77777777" w:rsidR="00CB7963" w:rsidRPr="00CB7963" w:rsidRDefault="00CB7963" w:rsidP="00CB7963">
            <w:pPr>
              <w:tabs>
                <w:tab w:val="left" w:pos="5550"/>
              </w:tabs>
              <w:spacing w:line="312" w:lineRule="auto"/>
              <w:rPr>
                <w:b w:val="0"/>
                <w:sz w:val="26"/>
                <w:szCs w:val="26"/>
              </w:rPr>
            </w:pPr>
            <w:r w:rsidRPr="00CB7963">
              <w:rPr>
                <w:b w:val="0"/>
                <w:sz w:val="26"/>
                <w:szCs w:val="26"/>
              </w:rPr>
              <w:t>Bài tập</w:t>
            </w:r>
          </w:p>
        </w:tc>
        <w:tc>
          <w:tcPr>
            <w:tcW w:w="3665" w:type="dxa"/>
            <w:shd w:val="clear" w:color="auto" w:fill="auto"/>
            <w:vAlign w:val="center"/>
          </w:tcPr>
          <w:p w14:paraId="385BC164" w14:textId="77777777" w:rsidR="00CB7963" w:rsidRPr="00CB7963" w:rsidRDefault="00CB7963" w:rsidP="00CB7963">
            <w:pPr>
              <w:tabs>
                <w:tab w:val="left" w:pos="5550"/>
              </w:tabs>
              <w:spacing w:line="312" w:lineRule="auto"/>
              <w:rPr>
                <w:b w:val="0"/>
                <w:sz w:val="26"/>
                <w:szCs w:val="26"/>
              </w:rPr>
            </w:pPr>
            <w:r w:rsidRPr="00CB7963">
              <w:rPr>
                <w:b w:val="0"/>
                <w:sz w:val="26"/>
                <w:szCs w:val="26"/>
              </w:rPr>
              <w:t>: 0 tiết</w:t>
            </w:r>
          </w:p>
        </w:tc>
      </w:tr>
      <w:tr w:rsidR="00CB7963" w:rsidRPr="00CB7963" w14:paraId="70086EFF" w14:textId="77777777" w:rsidTr="00E71C51">
        <w:trPr>
          <w:trHeight w:val="20"/>
        </w:trPr>
        <w:tc>
          <w:tcPr>
            <w:tcW w:w="2539" w:type="dxa"/>
            <w:shd w:val="clear" w:color="auto" w:fill="auto"/>
            <w:vAlign w:val="center"/>
          </w:tcPr>
          <w:p w14:paraId="131F62ED" w14:textId="77777777" w:rsidR="00CB7963" w:rsidRPr="00CB7963" w:rsidRDefault="00CB7963" w:rsidP="00CB7963">
            <w:pPr>
              <w:tabs>
                <w:tab w:val="left" w:pos="5550"/>
              </w:tabs>
              <w:spacing w:line="312" w:lineRule="auto"/>
              <w:rPr>
                <w:b w:val="0"/>
                <w:sz w:val="26"/>
                <w:szCs w:val="26"/>
              </w:rPr>
            </w:pPr>
            <w:r w:rsidRPr="00CB7963">
              <w:rPr>
                <w:b w:val="0"/>
                <w:sz w:val="26"/>
                <w:szCs w:val="26"/>
              </w:rPr>
              <w:t>Thảo luận</w:t>
            </w:r>
          </w:p>
        </w:tc>
        <w:tc>
          <w:tcPr>
            <w:tcW w:w="3665" w:type="dxa"/>
            <w:shd w:val="clear" w:color="auto" w:fill="auto"/>
            <w:vAlign w:val="center"/>
          </w:tcPr>
          <w:p w14:paraId="3622CC67" w14:textId="77777777" w:rsidR="00CB7963" w:rsidRPr="00CB7963" w:rsidRDefault="00CB7963" w:rsidP="00CB7963">
            <w:pPr>
              <w:tabs>
                <w:tab w:val="left" w:pos="5550"/>
              </w:tabs>
              <w:spacing w:line="312" w:lineRule="auto"/>
              <w:rPr>
                <w:b w:val="0"/>
                <w:sz w:val="26"/>
                <w:szCs w:val="26"/>
              </w:rPr>
            </w:pPr>
            <w:r w:rsidRPr="00CB7963">
              <w:rPr>
                <w:b w:val="0"/>
                <w:sz w:val="26"/>
                <w:szCs w:val="26"/>
              </w:rPr>
              <w:t>: 20 tiết</w:t>
            </w:r>
          </w:p>
        </w:tc>
      </w:tr>
      <w:tr w:rsidR="00CB7963" w:rsidRPr="00CB7963" w14:paraId="4F998040" w14:textId="77777777" w:rsidTr="00E71C51">
        <w:trPr>
          <w:trHeight w:val="20"/>
        </w:trPr>
        <w:tc>
          <w:tcPr>
            <w:tcW w:w="2539" w:type="dxa"/>
            <w:shd w:val="clear" w:color="auto" w:fill="auto"/>
            <w:vAlign w:val="center"/>
          </w:tcPr>
          <w:p w14:paraId="0E9715D7" w14:textId="77777777" w:rsidR="00CB7963" w:rsidRPr="00CB7963" w:rsidRDefault="00CB7963" w:rsidP="00CB7963">
            <w:pPr>
              <w:tabs>
                <w:tab w:val="left" w:pos="5550"/>
              </w:tabs>
              <w:spacing w:line="312" w:lineRule="auto"/>
              <w:rPr>
                <w:b w:val="0"/>
                <w:sz w:val="26"/>
                <w:szCs w:val="26"/>
              </w:rPr>
            </w:pPr>
            <w:r w:rsidRPr="00CB7963">
              <w:rPr>
                <w:b w:val="0"/>
                <w:sz w:val="26"/>
                <w:szCs w:val="26"/>
              </w:rPr>
              <w:t>Thực hành/thực tập</w:t>
            </w:r>
          </w:p>
        </w:tc>
        <w:tc>
          <w:tcPr>
            <w:tcW w:w="3665" w:type="dxa"/>
            <w:shd w:val="clear" w:color="auto" w:fill="auto"/>
            <w:vAlign w:val="center"/>
          </w:tcPr>
          <w:p w14:paraId="552D8D7B" w14:textId="77777777" w:rsidR="00CB7963" w:rsidRPr="00CB7963" w:rsidRDefault="00CB7963" w:rsidP="00CB7963">
            <w:pPr>
              <w:tabs>
                <w:tab w:val="left" w:pos="5550"/>
              </w:tabs>
              <w:spacing w:line="312" w:lineRule="auto"/>
              <w:rPr>
                <w:b w:val="0"/>
                <w:sz w:val="26"/>
                <w:szCs w:val="26"/>
              </w:rPr>
            </w:pPr>
            <w:r w:rsidRPr="00CB7963">
              <w:rPr>
                <w:b w:val="0"/>
                <w:sz w:val="26"/>
                <w:szCs w:val="26"/>
              </w:rPr>
              <w:t>: 0 tiết</w:t>
            </w:r>
          </w:p>
        </w:tc>
      </w:tr>
      <w:tr w:rsidR="00CB7963" w:rsidRPr="00CB7963" w14:paraId="22BE1FC6" w14:textId="77777777" w:rsidTr="00E71C51">
        <w:trPr>
          <w:trHeight w:val="271"/>
        </w:trPr>
        <w:tc>
          <w:tcPr>
            <w:tcW w:w="2539" w:type="dxa"/>
            <w:shd w:val="clear" w:color="auto" w:fill="auto"/>
            <w:vAlign w:val="center"/>
          </w:tcPr>
          <w:p w14:paraId="4ED9E58D" w14:textId="77777777" w:rsidR="00CB7963" w:rsidRPr="00CB7963" w:rsidRDefault="00CB7963" w:rsidP="00CB7963">
            <w:pPr>
              <w:tabs>
                <w:tab w:val="left" w:pos="5550"/>
              </w:tabs>
              <w:spacing w:line="312" w:lineRule="auto"/>
              <w:rPr>
                <w:b w:val="0"/>
                <w:sz w:val="26"/>
                <w:szCs w:val="26"/>
              </w:rPr>
            </w:pPr>
            <w:r w:rsidRPr="00CB7963">
              <w:rPr>
                <w:b w:val="0"/>
                <w:sz w:val="26"/>
                <w:szCs w:val="26"/>
              </w:rPr>
              <w:t>Tự học</w:t>
            </w:r>
          </w:p>
        </w:tc>
        <w:tc>
          <w:tcPr>
            <w:tcW w:w="3665" w:type="dxa"/>
            <w:shd w:val="clear" w:color="auto" w:fill="auto"/>
            <w:vAlign w:val="center"/>
          </w:tcPr>
          <w:p w14:paraId="184824F2" w14:textId="77777777" w:rsidR="00CB7963" w:rsidRPr="00CB7963" w:rsidRDefault="00CB7963" w:rsidP="00CB7963">
            <w:pPr>
              <w:tabs>
                <w:tab w:val="left" w:pos="5550"/>
              </w:tabs>
              <w:spacing w:line="312" w:lineRule="auto"/>
              <w:rPr>
                <w:b w:val="0"/>
                <w:sz w:val="26"/>
                <w:szCs w:val="26"/>
              </w:rPr>
            </w:pPr>
            <w:r w:rsidRPr="00CB7963">
              <w:rPr>
                <w:b w:val="0"/>
                <w:sz w:val="26"/>
                <w:szCs w:val="26"/>
              </w:rPr>
              <w:t>: 80 tiết</w:t>
            </w:r>
          </w:p>
        </w:tc>
      </w:tr>
    </w:tbl>
    <w:p w14:paraId="72D5A9D2" w14:textId="77777777" w:rsidR="00CB7963" w:rsidRPr="00CB7963" w:rsidRDefault="00CB7963" w:rsidP="00CB7963">
      <w:pPr>
        <w:spacing w:line="312" w:lineRule="auto"/>
        <w:jc w:val="both"/>
        <w:rPr>
          <w:b w:val="0"/>
          <w:i/>
          <w:sz w:val="26"/>
          <w:szCs w:val="26"/>
        </w:rPr>
      </w:pPr>
      <w:r w:rsidRPr="00CB7963">
        <w:rPr>
          <w:b w:val="0"/>
          <w:i/>
          <w:sz w:val="26"/>
          <w:szCs w:val="26"/>
        </w:rPr>
        <w:t>(Số tiết đã quy đổi theo quy chế hiện hành)</w:t>
      </w:r>
    </w:p>
    <w:p w14:paraId="09E0D4A7" w14:textId="77777777" w:rsidR="00CB7963" w:rsidRPr="00CB7963" w:rsidRDefault="00CB7963" w:rsidP="00CB7963">
      <w:pPr>
        <w:spacing w:line="312" w:lineRule="auto"/>
        <w:jc w:val="both"/>
        <w:rPr>
          <w:sz w:val="26"/>
          <w:szCs w:val="26"/>
        </w:rPr>
      </w:pPr>
      <w:r w:rsidRPr="00CB7963">
        <w:rPr>
          <w:sz w:val="26"/>
          <w:szCs w:val="26"/>
        </w:rPr>
        <w:t>2. Đơn vị phụ trách học phần</w:t>
      </w:r>
    </w:p>
    <w:p w14:paraId="114ACBC9" w14:textId="77777777" w:rsidR="00CB7963" w:rsidRPr="00CB7963" w:rsidRDefault="00CB7963" w:rsidP="00CB7963">
      <w:pPr>
        <w:spacing w:line="312" w:lineRule="auto"/>
        <w:jc w:val="both"/>
        <w:rPr>
          <w:sz w:val="26"/>
          <w:szCs w:val="26"/>
        </w:rPr>
      </w:pPr>
      <w:r w:rsidRPr="00CB7963">
        <w:rPr>
          <w:sz w:val="26"/>
          <w:szCs w:val="26"/>
        </w:rPr>
        <w:lastRenderedPageBreak/>
        <w:t>Bộ môn: Khuyến nông và KHCT</w:t>
      </w:r>
    </w:p>
    <w:p w14:paraId="7D788B93" w14:textId="77777777" w:rsidR="00CB7963" w:rsidRPr="00CB7963" w:rsidRDefault="00CB7963" w:rsidP="00CB7963">
      <w:pPr>
        <w:spacing w:line="312" w:lineRule="auto"/>
        <w:jc w:val="both"/>
        <w:rPr>
          <w:b w:val="0"/>
          <w:sz w:val="26"/>
          <w:szCs w:val="26"/>
        </w:rPr>
      </w:pPr>
      <w:r w:rsidRPr="00CB7963">
        <w:rPr>
          <w:sz w:val="26"/>
          <w:szCs w:val="26"/>
        </w:rPr>
        <w:t xml:space="preserve">Khoa/Viện/Trung tâm: Viện Quản lý đất đai và PTNT </w:t>
      </w:r>
    </w:p>
    <w:p w14:paraId="148F7107" w14:textId="77777777" w:rsidR="00CB7963" w:rsidRPr="00CB7963" w:rsidRDefault="00CB7963" w:rsidP="00CB7963">
      <w:pPr>
        <w:spacing w:line="312" w:lineRule="auto"/>
        <w:jc w:val="both"/>
        <w:rPr>
          <w:b w:val="0"/>
          <w:sz w:val="26"/>
          <w:szCs w:val="26"/>
        </w:rPr>
      </w:pPr>
      <w:r w:rsidRPr="00CB7963">
        <w:rPr>
          <w:sz w:val="26"/>
          <w:szCs w:val="26"/>
        </w:rPr>
        <w:t>3. Điều kiện tiên quyết: Không</w:t>
      </w:r>
    </w:p>
    <w:p w14:paraId="5DEFDF4D" w14:textId="77777777" w:rsidR="00CB7963" w:rsidRPr="00CB7963" w:rsidRDefault="00CB7963" w:rsidP="00CB7963">
      <w:pPr>
        <w:spacing w:line="312" w:lineRule="auto"/>
        <w:jc w:val="both"/>
        <w:rPr>
          <w:sz w:val="26"/>
          <w:szCs w:val="26"/>
        </w:rPr>
      </w:pPr>
      <w:r w:rsidRPr="00CB7963">
        <w:rPr>
          <w:sz w:val="26"/>
          <w:szCs w:val="26"/>
        </w:rPr>
        <w:t>4. Mục tiêu của học phần</w:t>
      </w:r>
    </w:p>
    <w:p w14:paraId="56566AEF" w14:textId="77777777" w:rsidR="00CB7963" w:rsidRPr="00CB7963" w:rsidRDefault="00CB7963" w:rsidP="00CB7963">
      <w:pPr>
        <w:spacing w:line="312" w:lineRule="auto"/>
        <w:jc w:val="both"/>
        <w:rPr>
          <w:b w:val="0"/>
          <w:noProof/>
          <w:sz w:val="26"/>
          <w:szCs w:val="26"/>
        </w:rPr>
      </w:pPr>
      <w:r w:rsidRPr="00CB7963">
        <w:rPr>
          <w:i/>
          <w:sz w:val="26"/>
          <w:szCs w:val="26"/>
        </w:rPr>
        <w:t>4.1. Kiến thức:</w:t>
      </w:r>
      <w:r w:rsidRPr="00CB7963">
        <w:rPr>
          <w:b w:val="0"/>
          <w:noProof/>
          <w:sz w:val="26"/>
          <w:szCs w:val="26"/>
        </w:rPr>
        <w:t xml:space="preserve"> </w:t>
      </w:r>
    </w:p>
    <w:p w14:paraId="4C51241F" w14:textId="77777777" w:rsidR="00CB7963" w:rsidRPr="00CB7963" w:rsidRDefault="00CB7963" w:rsidP="00CB7963">
      <w:pPr>
        <w:spacing w:line="312" w:lineRule="auto"/>
        <w:ind w:firstLine="709"/>
        <w:jc w:val="both"/>
        <w:rPr>
          <w:b w:val="0"/>
          <w:sz w:val="26"/>
          <w:szCs w:val="26"/>
        </w:rPr>
      </w:pPr>
      <w:r w:rsidRPr="00CB7963">
        <w:rPr>
          <w:b w:val="0"/>
          <w:noProof/>
          <w:sz w:val="26"/>
          <w:szCs w:val="26"/>
        </w:rPr>
        <w:t>- Trình bày và giải thích được khái niệm, vai trò của giao tiếp, các nguyên tắc của giao tiếp, các yếu tố cơ bản của quá trình giao tiếp.</w:t>
      </w:r>
    </w:p>
    <w:p w14:paraId="5FE3962C" w14:textId="77777777" w:rsidR="00CB7963" w:rsidRPr="00CB7963" w:rsidRDefault="00CB7963" w:rsidP="00CB7963">
      <w:pPr>
        <w:spacing w:line="312" w:lineRule="auto"/>
        <w:ind w:firstLine="709"/>
        <w:jc w:val="both"/>
        <w:rPr>
          <w:b w:val="0"/>
          <w:noProof/>
          <w:sz w:val="26"/>
          <w:szCs w:val="26"/>
        </w:rPr>
      </w:pPr>
      <w:r w:rsidRPr="00CB7963">
        <w:rPr>
          <w:b w:val="0"/>
          <w:noProof/>
          <w:sz w:val="26"/>
          <w:szCs w:val="26"/>
        </w:rPr>
        <w:t>- Trình bày và giải thích được các nội dung và yêu cầu của các kỹ năng giao tiếp cơ bản.</w:t>
      </w:r>
    </w:p>
    <w:p w14:paraId="3904F8D1" w14:textId="77777777" w:rsidR="00CB7963" w:rsidRPr="00CB7963" w:rsidRDefault="00CB7963" w:rsidP="00CB7963">
      <w:pPr>
        <w:spacing w:line="312" w:lineRule="auto"/>
        <w:jc w:val="both"/>
        <w:rPr>
          <w:b w:val="0"/>
          <w:noProof/>
          <w:sz w:val="26"/>
          <w:szCs w:val="26"/>
        </w:rPr>
      </w:pPr>
      <w:r w:rsidRPr="00CB7963">
        <w:rPr>
          <w:i/>
          <w:sz w:val="26"/>
          <w:szCs w:val="26"/>
        </w:rPr>
        <w:t>4.2. Kỹ năng:</w:t>
      </w:r>
      <w:r w:rsidRPr="00CB7963">
        <w:rPr>
          <w:b w:val="0"/>
          <w:noProof/>
          <w:sz w:val="26"/>
          <w:szCs w:val="26"/>
        </w:rPr>
        <w:t xml:space="preserve"> </w:t>
      </w:r>
    </w:p>
    <w:p w14:paraId="0ECA33CF" w14:textId="77777777" w:rsidR="00CB7963" w:rsidRPr="00CB7963" w:rsidRDefault="00CB7963" w:rsidP="00CB7963">
      <w:pPr>
        <w:spacing w:line="312" w:lineRule="auto"/>
        <w:ind w:firstLine="720"/>
        <w:jc w:val="both"/>
        <w:rPr>
          <w:b w:val="0"/>
          <w:noProof/>
          <w:sz w:val="26"/>
          <w:szCs w:val="26"/>
        </w:rPr>
      </w:pPr>
      <w:r w:rsidRPr="00CB7963">
        <w:rPr>
          <w:b w:val="0"/>
          <w:noProof/>
          <w:sz w:val="26"/>
          <w:szCs w:val="26"/>
        </w:rPr>
        <w:t>- Trình diễn và thực hiện được các kỹ năng như: kỹ năng chú ý, kỹ năng quan sát, kỹ năng lắng nghe tích cực, kỹ năng phản hồi, kỹ năng vấn đáp, kỹ năng trình bày, kỹ năng quản lý hoạt động nhóm.</w:t>
      </w:r>
    </w:p>
    <w:p w14:paraId="7E32436B" w14:textId="77777777" w:rsidR="00CB7963" w:rsidRPr="00CB7963" w:rsidRDefault="00CB7963" w:rsidP="00CB7963">
      <w:pPr>
        <w:spacing w:line="312" w:lineRule="auto"/>
        <w:ind w:firstLine="720"/>
        <w:jc w:val="both"/>
        <w:rPr>
          <w:b w:val="0"/>
          <w:sz w:val="26"/>
          <w:szCs w:val="26"/>
        </w:rPr>
      </w:pPr>
      <w:r w:rsidRPr="00CB7963">
        <w:rPr>
          <w:b w:val="0"/>
          <w:noProof/>
          <w:sz w:val="26"/>
          <w:szCs w:val="26"/>
        </w:rPr>
        <w:t xml:space="preserve">- Trình diễn và thực hiện được các phương pháp như: phương pháp phân tích thông tin, phương pháp trực quan hóa thông tin, phương pháp tạo lập ý tưởng. </w:t>
      </w:r>
    </w:p>
    <w:p w14:paraId="69515B0D" w14:textId="77777777" w:rsidR="00CB7963" w:rsidRPr="00CB7963" w:rsidRDefault="00CB7963" w:rsidP="00CB7963">
      <w:pPr>
        <w:spacing w:line="312" w:lineRule="auto"/>
        <w:jc w:val="both"/>
        <w:rPr>
          <w:i/>
          <w:sz w:val="26"/>
          <w:szCs w:val="26"/>
        </w:rPr>
      </w:pPr>
      <w:r w:rsidRPr="00CB7963">
        <w:rPr>
          <w:i/>
          <w:sz w:val="26"/>
          <w:szCs w:val="26"/>
        </w:rPr>
        <w:t>4.3. Thái độ:</w:t>
      </w:r>
    </w:p>
    <w:p w14:paraId="711EF33D" w14:textId="77777777" w:rsidR="00CB7963" w:rsidRPr="00CB7963" w:rsidRDefault="00CB7963" w:rsidP="00CB7963">
      <w:pPr>
        <w:spacing w:line="312" w:lineRule="auto"/>
        <w:ind w:firstLine="709"/>
        <w:jc w:val="both"/>
        <w:rPr>
          <w:b w:val="0"/>
          <w:sz w:val="26"/>
          <w:szCs w:val="26"/>
        </w:rPr>
      </w:pPr>
      <w:r w:rsidRPr="00CB7963">
        <w:rPr>
          <w:b w:val="0"/>
          <w:noProof/>
          <w:sz w:val="26"/>
          <w:szCs w:val="26"/>
        </w:rPr>
        <w:t xml:space="preserve"> - Tôn trọng mọi người, luôn học hỏi và chia sẻ;</w:t>
      </w:r>
    </w:p>
    <w:p w14:paraId="4B664C1E" w14:textId="77777777" w:rsidR="00CB7963" w:rsidRPr="00CB7963" w:rsidRDefault="00CB7963" w:rsidP="00CB7963">
      <w:pPr>
        <w:spacing w:line="312" w:lineRule="auto"/>
        <w:ind w:firstLine="709"/>
        <w:jc w:val="both"/>
        <w:rPr>
          <w:b w:val="0"/>
          <w:noProof/>
          <w:sz w:val="26"/>
          <w:szCs w:val="26"/>
        </w:rPr>
      </w:pPr>
      <w:r w:rsidRPr="00CB7963">
        <w:rPr>
          <w:b w:val="0"/>
          <w:noProof/>
          <w:sz w:val="26"/>
          <w:szCs w:val="26"/>
        </w:rPr>
        <w:t xml:space="preserve">- Có khả năng hoà nhập trong giao tiếp. </w:t>
      </w:r>
    </w:p>
    <w:p w14:paraId="2E82F68A" w14:textId="77777777" w:rsidR="00CB7963" w:rsidRPr="00CB7963" w:rsidRDefault="00CB7963" w:rsidP="00CB7963">
      <w:pPr>
        <w:spacing w:line="312" w:lineRule="auto"/>
        <w:jc w:val="both"/>
        <w:rPr>
          <w:b w:val="0"/>
          <w:i/>
          <w:sz w:val="26"/>
          <w:szCs w:val="26"/>
        </w:rPr>
      </w:pPr>
      <w:r w:rsidRPr="00CB7963">
        <w:rPr>
          <w:sz w:val="26"/>
          <w:szCs w:val="26"/>
        </w:rPr>
        <w:t xml:space="preserve">5. Mô tả tóm tắt nội dung học phần </w:t>
      </w:r>
      <w:r w:rsidRPr="00CB7963">
        <w:rPr>
          <w:b w:val="0"/>
          <w:i/>
          <w:sz w:val="26"/>
          <w:szCs w:val="26"/>
        </w:rPr>
        <w:t>(khoảng 150 từ)</w:t>
      </w:r>
    </w:p>
    <w:p w14:paraId="7138C53A" w14:textId="77777777" w:rsidR="00CB7963" w:rsidRPr="00CB7963" w:rsidRDefault="00CB7963" w:rsidP="00CB7963">
      <w:pPr>
        <w:spacing w:line="312" w:lineRule="auto"/>
        <w:ind w:firstLine="720"/>
        <w:jc w:val="both"/>
        <w:rPr>
          <w:b w:val="0"/>
          <w:sz w:val="26"/>
          <w:szCs w:val="26"/>
        </w:rPr>
      </w:pPr>
      <w:r w:rsidRPr="00CB7963">
        <w:rPr>
          <w:b w:val="0"/>
          <w:sz w:val="26"/>
          <w:szCs w:val="26"/>
        </w:rPr>
        <w:t>Môn học bao gồm các nội dung cơ bản: Giới thiệu chung về quá trình giao tiếp; Các kỹ năng giao tiếp cơ bản; C</w:t>
      </w:r>
      <w:r w:rsidRPr="00CB7963">
        <w:rPr>
          <w:b w:val="0"/>
          <w:noProof/>
          <w:sz w:val="26"/>
          <w:szCs w:val="26"/>
        </w:rPr>
        <w:t xml:space="preserve">ác phương pháp và công cụ hỗ trợ quá trình giao tiếp; Giao tiếp trong quản lý. </w:t>
      </w:r>
    </w:p>
    <w:p w14:paraId="29F32BA5" w14:textId="0FDD043B" w:rsidR="00CB7963" w:rsidRDefault="00CB7963" w:rsidP="00CB7963">
      <w:pPr>
        <w:spacing w:line="312" w:lineRule="auto"/>
        <w:jc w:val="both"/>
        <w:rPr>
          <w:sz w:val="26"/>
          <w:szCs w:val="26"/>
        </w:rPr>
      </w:pPr>
      <w:r w:rsidRPr="00CB7963">
        <w:rPr>
          <w:sz w:val="26"/>
          <w:szCs w:val="26"/>
        </w:rPr>
        <w:t>6. Cấu trúc nội dung học phần:</w:t>
      </w:r>
    </w:p>
    <w:p w14:paraId="2CF80B0D" w14:textId="77777777" w:rsidR="00711338" w:rsidRPr="00CB7963" w:rsidRDefault="00711338" w:rsidP="00CB7963">
      <w:pPr>
        <w:spacing w:line="312" w:lineRule="auto"/>
        <w:jc w:val="both"/>
        <w:rPr>
          <w:sz w:val="26"/>
          <w:szCs w:val="26"/>
        </w:rPr>
      </w:pPr>
    </w:p>
    <w:tbl>
      <w:tblPr>
        <w:tblW w:w="93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402"/>
        <w:gridCol w:w="919"/>
        <w:gridCol w:w="855"/>
        <w:gridCol w:w="853"/>
        <w:gridCol w:w="1208"/>
        <w:gridCol w:w="950"/>
      </w:tblGrid>
      <w:tr w:rsidR="00CB7963" w:rsidRPr="00CB7963" w14:paraId="6CE5D29C" w14:textId="77777777" w:rsidTr="00E71C51">
        <w:trPr>
          <w:trHeight w:val="377"/>
        </w:trPr>
        <w:tc>
          <w:tcPr>
            <w:tcW w:w="1134" w:type="dxa"/>
            <w:vMerge w:val="restart"/>
            <w:shd w:val="clear" w:color="auto" w:fill="auto"/>
            <w:vAlign w:val="center"/>
          </w:tcPr>
          <w:p w14:paraId="70DE303B" w14:textId="77777777" w:rsidR="00CB7963" w:rsidRPr="00CB7963" w:rsidRDefault="00CB7963" w:rsidP="00CB7963">
            <w:pPr>
              <w:spacing w:line="312" w:lineRule="auto"/>
              <w:jc w:val="center"/>
              <w:rPr>
                <w:sz w:val="26"/>
                <w:szCs w:val="26"/>
              </w:rPr>
            </w:pPr>
            <w:r w:rsidRPr="00CB7963">
              <w:rPr>
                <w:sz w:val="26"/>
                <w:szCs w:val="26"/>
              </w:rPr>
              <w:t>TT chương</w:t>
            </w:r>
          </w:p>
        </w:tc>
        <w:tc>
          <w:tcPr>
            <w:tcW w:w="3402" w:type="dxa"/>
            <w:vMerge w:val="restart"/>
            <w:shd w:val="clear" w:color="auto" w:fill="auto"/>
            <w:vAlign w:val="center"/>
          </w:tcPr>
          <w:p w14:paraId="16ED38BA" w14:textId="77777777" w:rsidR="00CB7963" w:rsidRPr="00CB7963" w:rsidRDefault="00CB7963" w:rsidP="00CB7963">
            <w:pPr>
              <w:spacing w:line="312" w:lineRule="auto"/>
              <w:jc w:val="center"/>
              <w:rPr>
                <w:sz w:val="26"/>
                <w:szCs w:val="26"/>
              </w:rPr>
            </w:pPr>
            <w:r w:rsidRPr="00CB7963">
              <w:rPr>
                <w:sz w:val="26"/>
                <w:szCs w:val="26"/>
              </w:rPr>
              <w:t>Tên chương</w:t>
            </w:r>
          </w:p>
        </w:tc>
        <w:tc>
          <w:tcPr>
            <w:tcW w:w="4785" w:type="dxa"/>
            <w:gridSpan w:val="5"/>
            <w:shd w:val="clear" w:color="auto" w:fill="auto"/>
            <w:vAlign w:val="center"/>
          </w:tcPr>
          <w:p w14:paraId="25A603A0" w14:textId="77777777" w:rsidR="00CB7963" w:rsidRPr="00CB7963" w:rsidRDefault="00CB7963" w:rsidP="00CB7963">
            <w:pPr>
              <w:spacing w:line="312" w:lineRule="auto"/>
              <w:jc w:val="center"/>
              <w:rPr>
                <w:sz w:val="26"/>
                <w:szCs w:val="26"/>
              </w:rPr>
            </w:pPr>
            <w:r w:rsidRPr="00CB7963">
              <w:rPr>
                <w:sz w:val="26"/>
                <w:szCs w:val="26"/>
              </w:rPr>
              <w:t>Hình thức tổ chức dạy học học phần</w:t>
            </w:r>
          </w:p>
        </w:tc>
      </w:tr>
      <w:tr w:rsidR="00CB7963" w:rsidRPr="00CB7963" w14:paraId="0B1F3F49" w14:textId="77777777" w:rsidTr="00E71C51">
        <w:trPr>
          <w:trHeight w:val="337"/>
        </w:trPr>
        <w:tc>
          <w:tcPr>
            <w:tcW w:w="1134" w:type="dxa"/>
            <w:vMerge/>
            <w:shd w:val="clear" w:color="auto" w:fill="auto"/>
            <w:vAlign w:val="center"/>
          </w:tcPr>
          <w:p w14:paraId="47CDA16F" w14:textId="77777777" w:rsidR="00CB7963" w:rsidRPr="00CB7963" w:rsidRDefault="00CB7963" w:rsidP="00CB7963">
            <w:pPr>
              <w:spacing w:line="312" w:lineRule="auto"/>
              <w:jc w:val="center"/>
              <w:rPr>
                <w:b w:val="0"/>
                <w:sz w:val="26"/>
                <w:szCs w:val="26"/>
              </w:rPr>
            </w:pPr>
          </w:p>
        </w:tc>
        <w:tc>
          <w:tcPr>
            <w:tcW w:w="3402" w:type="dxa"/>
            <w:vMerge/>
            <w:shd w:val="clear" w:color="auto" w:fill="auto"/>
            <w:vAlign w:val="center"/>
          </w:tcPr>
          <w:p w14:paraId="36B6F56B" w14:textId="77777777" w:rsidR="00CB7963" w:rsidRPr="00CB7963" w:rsidRDefault="00CB7963" w:rsidP="00CB7963">
            <w:pPr>
              <w:spacing w:line="312" w:lineRule="auto"/>
              <w:rPr>
                <w:b w:val="0"/>
                <w:sz w:val="26"/>
                <w:szCs w:val="26"/>
              </w:rPr>
            </w:pPr>
          </w:p>
        </w:tc>
        <w:tc>
          <w:tcPr>
            <w:tcW w:w="3835" w:type="dxa"/>
            <w:gridSpan w:val="4"/>
            <w:shd w:val="clear" w:color="auto" w:fill="auto"/>
            <w:vAlign w:val="center"/>
          </w:tcPr>
          <w:p w14:paraId="23F1D866" w14:textId="77777777" w:rsidR="00CB7963" w:rsidRPr="00CB7963" w:rsidRDefault="00CB7963" w:rsidP="00CB7963">
            <w:pPr>
              <w:spacing w:line="312" w:lineRule="auto"/>
              <w:jc w:val="center"/>
              <w:rPr>
                <w:b w:val="0"/>
                <w:sz w:val="26"/>
                <w:szCs w:val="26"/>
              </w:rPr>
            </w:pPr>
            <w:r w:rsidRPr="00CB7963">
              <w:rPr>
                <w:b w:val="0"/>
                <w:sz w:val="26"/>
                <w:szCs w:val="26"/>
              </w:rPr>
              <w:t>Lên lớp</w:t>
            </w:r>
          </w:p>
        </w:tc>
        <w:tc>
          <w:tcPr>
            <w:tcW w:w="950" w:type="dxa"/>
            <w:vMerge w:val="restart"/>
          </w:tcPr>
          <w:p w14:paraId="10078252" w14:textId="77777777" w:rsidR="00CB7963" w:rsidRPr="00CB7963" w:rsidRDefault="00CB7963" w:rsidP="00CB7963">
            <w:pPr>
              <w:spacing w:line="312" w:lineRule="auto"/>
              <w:jc w:val="center"/>
              <w:rPr>
                <w:b w:val="0"/>
                <w:sz w:val="26"/>
                <w:szCs w:val="26"/>
              </w:rPr>
            </w:pPr>
            <w:r w:rsidRPr="00CB7963">
              <w:rPr>
                <w:b w:val="0"/>
                <w:sz w:val="26"/>
                <w:szCs w:val="26"/>
              </w:rPr>
              <w:t>Sv tự nghiên cứu, tự học</w:t>
            </w:r>
          </w:p>
        </w:tc>
      </w:tr>
      <w:tr w:rsidR="00CB7963" w:rsidRPr="00CB7963" w14:paraId="1C4377F4" w14:textId="77777777" w:rsidTr="00E71C51">
        <w:trPr>
          <w:trHeight w:val="642"/>
        </w:trPr>
        <w:tc>
          <w:tcPr>
            <w:tcW w:w="1134" w:type="dxa"/>
            <w:vMerge/>
            <w:shd w:val="clear" w:color="auto" w:fill="auto"/>
            <w:vAlign w:val="center"/>
          </w:tcPr>
          <w:p w14:paraId="48CB8F89" w14:textId="77777777" w:rsidR="00CB7963" w:rsidRPr="00CB7963" w:rsidRDefault="00CB7963" w:rsidP="00CB7963">
            <w:pPr>
              <w:spacing w:line="312" w:lineRule="auto"/>
              <w:jc w:val="center"/>
              <w:rPr>
                <w:b w:val="0"/>
                <w:sz w:val="26"/>
                <w:szCs w:val="26"/>
              </w:rPr>
            </w:pPr>
          </w:p>
        </w:tc>
        <w:tc>
          <w:tcPr>
            <w:tcW w:w="3402" w:type="dxa"/>
            <w:vMerge/>
            <w:shd w:val="clear" w:color="auto" w:fill="auto"/>
            <w:vAlign w:val="center"/>
          </w:tcPr>
          <w:p w14:paraId="444E6791" w14:textId="77777777" w:rsidR="00CB7963" w:rsidRPr="00CB7963" w:rsidRDefault="00CB7963" w:rsidP="00CB7963">
            <w:pPr>
              <w:spacing w:line="312" w:lineRule="auto"/>
              <w:rPr>
                <w:b w:val="0"/>
                <w:sz w:val="26"/>
                <w:szCs w:val="26"/>
              </w:rPr>
            </w:pPr>
          </w:p>
        </w:tc>
        <w:tc>
          <w:tcPr>
            <w:tcW w:w="919" w:type="dxa"/>
            <w:shd w:val="clear" w:color="auto" w:fill="auto"/>
            <w:vAlign w:val="center"/>
          </w:tcPr>
          <w:p w14:paraId="0EE7F5A1" w14:textId="77777777" w:rsidR="00CB7963" w:rsidRPr="00CB7963" w:rsidRDefault="00CB7963" w:rsidP="00CB7963">
            <w:pPr>
              <w:spacing w:line="312" w:lineRule="auto"/>
              <w:jc w:val="center"/>
              <w:rPr>
                <w:b w:val="0"/>
                <w:sz w:val="26"/>
                <w:szCs w:val="26"/>
              </w:rPr>
            </w:pPr>
            <w:r w:rsidRPr="00CB7963">
              <w:rPr>
                <w:b w:val="0"/>
                <w:sz w:val="26"/>
                <w:szCs w:val="26"/>
              </w:rPr>
              <w:t>Lý thuyết</w:t>
            </w:r>
          </w:p>
        </w:tc>
        <w:tc>
          <w:tcPr>
            <w:tcW w:w="855" w:type="dxa"/>
            <w:vAlign w:val="center"/>
          </w:tcPr>
          <w:p w14:paraId="73C6CDB1" w14:textId="77777777" w:rsidR="00CB7963" w:rsidRPr="00CB7963" w:rsidRDefault="00CB7963" w:rsidP="00CB7963">
            <w:pPr>
              <w:spacing w:line="312" w:lineRule="auto"/>
              <w:jc w:val="center"/>
              <w:rPr>
                <w:b w:val="0"/>
                <w:sz w:val="26"/>
                <w:szCs w:val="26"/>
              </w:rPr>
            </w:pPr>
            <w:r w:rsidRPr="00CB7963">
              <w:rPr>
                <w:b w:val="0"/>
                <w:sz w:val="26"/>
                <w:szCs w:val="26"/>
              </w:rPr>
              <w:t>Bài tập</w:t>
            </w:r>
          </w:p>
        </w:tc>
        <w:tc>
          <w:tcPr>
            <w:tcW w:w="853" w:type="dxa"/>
            <w:vAlign w:val="center"/>
          </w:tcPr>
          <w:p w14:paraId="2CCE05F3" w14:textId="77777777" w:rsidR="00CB7963" w:rsidRPr="00CB7963" w:rsidRDefault="00CB7963" w:rsidP="00CB7963">
            <w:pPr>
              <w:spacing w:line="312" w:lineRule="auto"/>
              <w:jc w:val="center"/>
              <w:rPr>
                <w:b w:val="0"/>
                <w:sz w:val="26"/>
                <w:szCs w:val="26"/>
              </w:rPr>
            </w:pPr>
            <w:r w:rsidRPr="00CB7963">
              <w:rPr>
                <w:b w:val="0"/>
                <w:sz w:val="26"/>
                <w:szCs w:val="26"/>
              </w:rPr>
              <w:t>Thảo luận</w:t>
            </w:r>
          </w:p>
        </w:tc>
        <w:tc>
          <w:tcPr>
            <w:tcW w:w="1208" w:type="dxa"/>
            <w:vAlign w:val="center"/>
          </w:tcPr>
          <w:p w14:paraId="76C6FE7C" w14:textId="77777777" w:rsidR="00CB7963" w:rsidRPr="00CB7963" w:rsidRDefault="00CB7963" w:rsidP="00CB7963">
            <w:pPr>
              <w:spacing w:line="312" w:lineRule="auto"/>
              <w:jc w:val="center"/>
              <w:rPr>
                <w:b w:val="0"/>
                <w:sz w:val="26"/>
                <w:szCs w:val="26"/>
              </w:rPr>
            </w:pPr>
            <w:r w:rsidRPr="00CB7963">
              <w:rPr>
                <w:b w:val="0"/>
                <w:sz w:val="26"/>
                <w:szCs w:val="26"/>
              </w:rPr>
              <w:t>Thực hành,</w:t>
            </w:r>
          </w:p>
          <w:p w14:paraId="4B1DD8A0" w14:textId="77777777" w:rsidR="00CB7963" w:rsidRPr="00CB7963" w:rsidRDefault="00CB7963" w:rsidP="00CB7963">
            <w:pPr>
              <w:spacing w:line="312" w:lineRule="auto"/>
              <w:jc w:val="center"/>
              <w:rPr>
                <w:b w:val="0"/>
                <w:sz w:val="26"/>
                <w:szCs w:val="26"/>
              </w:rPr>
            </w:pPr>
            <w:r w:rsidRPr="00CB7963">
              <w:rPr>
                <w:b w:val="0"/>
                <w:sz w:val="26"/>
                <w:szCs w:val="26"/>
              </w:rPr>
              <w:t>thực tập</w:t>
            </w:r>
          </w:p>
        </w:tc>
        <w:tc>
          <w:tcPr>
            <w:tcW w:w="950" w:type="dxa"/>
            <w:vMerge/>
          </w:tcPr>
          <w:p w14:paraId="530C5C73" w14:textId="77777777" w:rsidR="00CB7963" w:rsidRPr="00CB7963" w:rsidRDefault="00CB7963" w:rsidP="00CB7963">
            <w:pPr>
              <w:spacing w:line="312" w:lineRule="auto"/>
              <w:rPr>
                <w:b w:val="0"/>
                <w:sz w:val="26"/>
                <w:szCs w:val="26"/>
              </w:rPr>
            </w:pPr>
          </w:p>
        </w:tc>
      </w:tr>
      <w:tr w:rsidR="00CB7963" w:rsidRPr="00CB7963" w14:paraId="14FACCE0" w14:textId="77777777" w:rsidTr="00E71C51">
        <w:trPr>
          <w:trHeight w:val="399"/>
        </w:trPr>
        <w:tc>
          <w:tcPr>
            <w:tcW w:w="1134" w:type="dxa"/>
            <w:shd w:val="clear" w:color="auto" w:fill="auto"/>
            <w:vAlign w:val="center"/>
          </w:tcPr>
          <w:p w14:paraId="635D8CC0" w14:textId="77777777" w:rsidR="00CB7963" w:rsidRPr="00CB7963" w:rsidRDefault="00CB7963" w:rsidP="00CB7963">
            <w:pPr>
              <w:spacing w:line="312" w:lineRule="auto"/>
              <w:jc w:val="center"/>
              <w:rPr>
                <w:b w:val="0"/>
                <w:sz w:val="26"/>
                <w:szCs w:val="26"/>
              </w:rPr>
            </w:pPr>
            <w:r w:rsidRPr="00CB7963">
              <w:rPr>
                <w:b w:val="0"/>
                <w:sz w:val="26"/>
                <w:szCs w:val="26"/>
              </w:rPr>
              <w:t>1</w:t>
            </w:r>
          </w:p>
        </w:tc>
        <w:tc>
          <w:tcPr>
            <w:tcW w:w="3402" w:type="dxa"/>
            <w:shd w:val="clear" w:color="auto" w:fill="auto"/>
            <w:vAlign w:val="center"/>
          </w:tcPr>
          <w:p w14:paraId="16ED9C09" w14:textId="77777777" w:rsidR="00CB7963" w:rsidRPr="00CB7963" w:rsidRDefault="00CB7963" w:rsidP="00CB7963">
            <w:pPr>
              <w:spacing w:line="312" w:lineRule="auto"/>
              <w:jc w:val="both"/>
              <w:rPr>
                <w:b w:val="0"/>
                <w:sz w:val="26"/>
                <w:szCs w:val="26"/>
              </w:rPr>
            </w:pPr>
            <w:r w:rsidRPr="00CB7963">
              <w:rPr>
                <w:b w:val="0"/>
                <w:sz w:val="26"/>
                <w:szCs w:val="26"/>
              </w:rPr>
              <w:t xml:space="preserve">Quá trình giao tiếp  </w:t>
            </w:r>
          </w:p>
        </w:tc>
        <w:tc>
          <w:tcPr>
            <w:tcW w:w="919" w:type="dxa"/>
            <w:shd w:val="clear" w:color="auto" w:fill="auto"/>
          </w:tcPr>
          <w:p w14:paraId="3487C988" w14:textId="77777777" w:rsidR="00CB7963" w:rsidRPr="00CB7963" w:rsidRDefault="00CB7963" w:rsidP="00CB7963">
            <w:pPr>
              <w:spacing w:line="312" w:lineRule="auto"/>
              <w:jc w:val="center"/>
              <w:rPr>
                <w:b w:val="0"/>
                <w:sz w:val="26"/>
                <w:szCs w:val="26"/>
              </w:rPr>
            </w:pPr>
            <w:r w:rsidRPr="00CB7963">
              <w:rPr>
                <w:b w:val="0"/>
                <w:sz w:val="26"/>
                <w:szCs w:val="26"/>
              </w:rPr>
              <w:t>04</w:t>
            </w:r>
          </w:p>
        </w:tc>
        <w:tc>
          <w:tcPr>
            <w:tcW w:w="855" w:type="dxa"/>
          </w:tcPr>
          <w:p w14:paraId="584B2C17" w14:textId="77777777" w:rsidR="00CB7963" w:rsidRPr="00CB7963" w:rsidRDefault="00CB7963" w:rsidP="00CB7963">
            <w:pPr>
              <w:spacing w:line="312" w:lineRule="auto"/>
              <w:jc w:val="center"/>
              <w:rPr>
                <w:b w:val="0"/>
                <w:sz w:val="26"/>
                <w:szCs w:val="26"/>
              </w:rPr>
            </w:pPr>
            <w:r w:rsidRPr="00CB7963">
              <w:rPr>
                <w:b w:val="0"/>
                <w:sz w:val="26"/>
                <w:szCs w:val="26"/>
              </w:rPr>
              <w:t>0</w:t>
            </w:r>
          </w:p>
        </w:tc>
        <w:tc>
          <w:tcPr>
            <w:tcW w:w="853" w:type="dxa"/>
          </w:tcPr>
          <w:p w14:paraId="56E74559" w14:textId="77777777" w:rsidR="00CB7963" w:rsidRPr="00CB7963" w:rsidRDefault="00CB7963" w:rsidP="00CB7963">
            <w:pPr>
              <w:spacing w:line="312" w:lineRule="auto"/>
              <w:jc w:val="center"/>
              <w:rPr>
                <w:b w:val="0"/>
                <w:sz w:val="26"/>
                <w:szCs w:val="26"/>
              </w:rPr>
            </w:pPr>
            <w:r w:rsidRPr="00CB7963">
              <w:rPr>
                <w:b w:val="0"/>
                <w:sz w:val="26"/>
                <w:szCs w:val="26"/>
              </w:rPr>
              <w:t>02</w:t>
            </w:r>
          </w:p>
        </w:tc>
        <w:tc>
          <w:tcPr>
            <w:tcW w:w="1208" w:type="dxa"/>
          </w:tcPr>
          <w:p w14:paraId="015C3CC1" w14:textId="77777777" w:rsidR="00CB7963" w:rsidRPr="00CB7963" w:rsidRDefault="00CB7963" w:rsidP="00CB7963">
            <w:pPr>
              <w:spacing w:line="312" w:lineRule="auto"/>
              <w:jc w:val="center"/>
              <w:rPr>
                <w:b w:val="0"/>
                <w:color w:val="FF0000"/>
                <w:sz w:val="26"/>
                <w:szCs w:val="26"/>
              </w:rPr>
            </w:pPr>
            <w:r w:rsidRPr="00CB7963">
              <w:rPr>
                <w:b w:val="0"/>
                <w:sz w:val="26"/>
                <w:szCs w:val="26"/>
              </w:rPr>
              <w:t>0</w:t>
            </w:r>
          </w:p>
        </w:tc>
        <w:tc>
          <w:tcPr>
            <w:tcW w:w="950" w:type="dxa"/>
          </w:tcPr>
          <w:p w14:paraId="4A936E49" w14:textId="77777777" w:rsidR="00CB7963" w:rsidRPr="00CB7963" w:rsidRDefault="00CB7963" w:rsidP="00CB7963">
            <w:pPr>
              <w:spacing w:line="312" w:lineRule="auto"/>
              <w:jc w:val="center"/>
              <w:rPr>
                <w:b w:val="0"/>
                <w:sz w:val="26"/>
                <w:szCs w:val="26"/>
              </w:rPr>
            </w:pPr>
            <w:r w:rsidRPr="00CB7963">
              <w:rPr>
                <w:b w:val="0"/>
                <w:sz w:val="26"/>
                <w:szCs w:val="26"/>
              </w:rPr>
              <w:t>16</w:t>
            </w:r>
          </w:p>
        </w:tc>
      </w:tr>
      <w:tr w:rsidR="00CB7963" w:rsidRPr="00CB7963" w14:paraId="3F65E2AA" w14:textId="77777777" w:rsidTr="00E71C51">
        <w:trPr>
          <w:trHeight w:val="399"/>
        </w:trPr>
        <w:tc>
          <w:tcPr>
            <w:tcW w:w="1134" w:type="dxa"/>
            <w:shd w:val="clear" w:color="auto" w:fill="auto"/>
            <w:vAlign w:val="center"/>
          </w:tcPr>
          <w:p w14:paraId="749270F5" w14:textId="77777777" w:rsidR="00CB7963" w:rsidRPr="00CB7963" w:rsidRDefault="00CB7963" w:rsidP="00CB7963">
            <w:pPr>
              <w:spacing w:line="312" w:lineRule="auto"/>
              <w:jc w:val="center"/>
              <w:rPr>
                <w:b w:val="0"/>
                <w:sz w:val="26"/>
                <w:szCs w:val="26"/>
              </w:rPr>
            </w:pPr>
            <w:r w:rsidRPr="00CB7963">
              <w:rPr>
                <w:b w:val="0"/>
                <w:sz w:val="26"/>
                <w:szCs w:val="26"/>
              </w:rPr>
              <w:t>2</w:t>
            </w:r>
          </w:p>
        </w:tc>
        <w:tc>
          <w:tcPr>
            <w:tcW w:w="3402" w:type="dxa"/>
            <w:shd w:val="clear" w:color="auto" w:fill="auto"/>
            <w:vAlign w:val="center"/>
          </w:tcPr>
          <w:p w14:paraId="31046110" w14:textId="77777777" w:rsidR="00CB7963" w:rsidRPr="00CB7963" w:rsidRDefault="00CB7963" w:rsidP="00CB7963">
            <w:pPr>
              <w:spacing w:line="312" w:lineRule="auto"/>
              <w:jc w:val="both"/>
              <w:rPr>
                <w:b w:val="0"/>
                <w:sz w:val="26"/>
                <w:szCs w:val="26"/>
              </w:rPr>
            </w:pPr>
            <w:r w:rsidRPr="00CB7963">
              <w:rPr>
                <w:b w:val="0"/>
                <w:sz w:val="26"/>
                <w:szCs w:val="26"/>
              </w:rPr>
              <w:t xml:space="preserve">Kỹ năng giao tiếp cơ bản </w:t>
            </w:r>
          </w:p>
        </w:tc>
        <w:tc>
          <w:tcPr>
            <w:tcW w:w="919" w:type="dxa"/>
            <w:shd w:val="clear" w:color="auto" w:fill="auto"/>
          </w:tcPr>
          <w:p w14:paraId="100C789C" w14:textId="77777777" w:rsidR="00CB7963" w:rsidRPr="00CB7963" w:rsidRDefault="00CB7963" w:rsidP="00CB7963">
            <w:pPr>
              <w:spacing w:line="312" w:lineRule="auto"/>
              <w:jc w:val="center"/>
              <w:rPr>
                <w:b w:val="0"/>
                <w:sz w:val="26"/>
                <w:szCs w:val="26"/>
              </w:rPr>
            </w:pPr>
            <w:r w:rsidRPr="00CB7963">
              <w:rPr>
                <w:b w:val="0"/>
                <w:sz w:val="26"/>
                <w:szCs w:val="26"/>
              </w:rPr>
              <w:t>08</w:t>
            </w:r>
          </w:p>
        </w:tc>
        <w:tc>
          <w:tcPr>
            <w:tcW w:w="855" w:type="dxa"/>
          </w:tcPr>
          <w:p w14:paraId="497BAB53" w14:textId="77777777" w:rsidR="00CB7963" w:rsidRPr="00CB7963" w:rsidRDefault="00CB7963" w:rsidP="00CB7963">
            <w:pPr>
              <w:spacing w:line="312" w:lineRule="auto"/>
              <w:jc w:val="center"/>
              <w:rPr>
                <w:b w:val="0"/>
                <w:sz w:val="26"/>
                <w:szCs w:val="26"/>
              </w:rPr>
            </w:pPr>
            <w:r w:rsidRPr="00CB7963">
              <w:rPr>
                <w:b w:val="0"/>
                <w:sz w:val="26"/>
                <w:szCs w:val="26"/>
              </w:rPr>
              <w:t>0</w:t>
            </w:r>
          </w:p>
        </w:tc>
        <w:tc>
          <w:tcPr>
            <w:tcW w:w="853" w:type="dxa"/>
          </w:tcPr>
          <w:p w14:paraId="286860E7" w14:textId="77777777" w:rsidR="00CB7963" w:rsidRPr="00CB7963" w:rsidRDefault="00CB7963" w:rsidP="00CB7963">
            <w:pPr>
              <w:spacing w:line="312" w:lineRule="auto"/>
              <w:jc w:val="center"/>
              <w:rPr>
                <w:b w:val="0"/>
                <w:sz w:val="26"/>
                <w:szCs w:val="26"/>
              </w:rPr>
            </w:pPr>
            <w:r w:rsidRPr="00CB7963">
              <w:rPr>
                <w:b w:val="0"/>
                <w:sz w:val="26"/>
                <w:szCs w:val="26"/>
              </w:rPr>
              <w:t>10</w:t>
            </w:r>
          </w:p>
        </w:tc>
        <w:tc>
          <w:tcPr>
            <w:tcW w:w="1208" w:type="dxa"/>
          </w:tcPr>
          <w:p w14:paraId="475A37EA" w14:textId="77777777" w:rsidR="00CB7963" w:rsidRPr="00CB7963" w:rsidRDefault="00CB7963" w:rsidP="00CB7963">
            <w:pPr>
              <w:spacing w:line="312" w:lineRule="auto"/>
              <w:jc w:val="center"/>
              <w:rPr>
                <w:b w:val="0"/>
                <w:sz w:val="26"/>
                <w:szCs w:val="26"/>
              </w:rPr>
            </w:pPr>
            <w:r w:rsidRPr="00CB7963">
              <w:rPr>
                <w:b w:val="0"/>
                <w:sz w:val="26"/>
                <w:szCs w:val="26"/>
              </w:rPr>
              <w:t>0</w:t>
            </w:r>
          </w:p>
        </w:tc>
        <w:tc>
          <w:tcPr>
            <w:tcW w:w="950" w:type="dxa"/>
          </w:tcPr>
          <w:p w14:paraId="6B1FD61C" w14:textId="77777777" w:rsidR="00CB7963" w:rsidRPr="00CB7963" w:rsidRDefault="00CB7963" w:rsidP="00CB7963">
            <w:pPr>
              <w:spacing w:line="312" w:lineRule="auto"/>
              <w:jc w:val="center"/>
              <w:rPr>
                <w:b w:val="0"/>
                <w:sz w:val="26"/>
                <w:szCs w:val="26"/>
              </w:rPr>
            </w:pPr>
            <w:r w:rsidRPr="00CB7963">
              <w:rPr>
                <w:b w:val="0"/>
                <w:sz w:val="26"/>
                <w:szCs w:val="26"/>
              </w:rPr>
              <w:t>16</w:t>
            </w:r>
          </w:p>
        </w:tc>
      </w:tr>
      <w:tr w:rsidR="00CB7963" w:rsidRPr="00CB7963" w14:paraId="16F56B8A" w14:textId="77777777" w:rsidTr="00E71C51">
        <w:trPr>
          <w:trHeight w:val="399"/>
        </w:trPr>
        <w:tc>
          <w:tcPr>
            <w:tcW w:w="1134" w:type="dxa"/>
            <w:shd w:val="clear" w:color="auto" w:fill="auto"/>
            <w:vAlign w:val="center"/>
          </w:tcPr>
          <w:p w14:paraId="42B55C37" w14:textId="77777777" w:rsidR="00CB7963" w:rsidRPr="00CB7963" w:rsidRDefault="00CB7963" w:rsidP="00CB7963">
            <w:pPr>
              <w:spacing w:line="312" w:lineRule="auto"/>
              <w:jc w:val="center"/>
              <w:rPr>
                <w:b w:val="0"/>
                <w:sz w:val="26"/>
                <w:szCs w:val="26"/>
              </w:rPr>
            </w:pPr>
            <w:r w:rsidRPr="00CB7963">
              <w:rPr>
                <w:b w:val="0"/>
                <w:sz w:val="26"/>
                <w:szCs w:val="26"/>
              </w:rPr>
              <w:t>3</w:t>
            </w:r>
          </w:p>
        </w:tc>
        <w:tc>
          <w:tcPr>
            <w:tcW w:w="3402" w:type="dxa"/>
            <w:shd w:val="clear" w:color="auto" w:fill="auto"/>
            <w:vAlign w:val="center"/>
          </w:tcPr>
          <w:p w14:paraId="429F7642" w14:textId="77777777" w:rsidR="00CB7963" w:rsidRPr="00CB7963" w:rsidRDefault="00CB7963" w:rsidP="00CB7963">
            <w:pPr>
              <w:spacing w:line="312" w:lineRule="auto"/>
              <w:jc w:val="both"/>
              <w:outlineLvl w:val="0"/>
              <w:rPr>
                <w:b w:val="0"/>
                <w:sz w:val="26"/>
                <w:szCs w:val="26"/>
              </w:rPr>
            </w:pPr>
            <w:bookmarkStart w:id="61" w:name="_Toc115385241"/>
            <w:bookmarkStart w:id="62" w:name="_Toc115682742"/>
            <w:r w:rsidRPr="00CB7963">
              <w:rPr>
                <w:b w:val="0"/>
                <w:sz w:val="26"/>
                <w:szCs w:val="26"/>
              </w:rPr>
              <w:t>Phương pháp và công cụ hỗ trợ quá trình giao tiếp</w:t>
            </w:r>
            <w:bookmarkEnd w:id="61"/>
            <w:bookmarkEnd w:id="62"/>
          </w:p>
        </w:tc>
        <w:tc>
          <w:tcPr>
            <w:tcW w:w="919" w:type="dxa"/>
            <w:shd w:val="clear" w:color="auto" w:fill="auto"/>
          </w:tcPr>
          <w:p w14:paraId="7A88985E" w14:textId="77777777" w:rsidR="00CB7963" w:rsidRPr="00CB7963" w:rsidRDefault="00CB7963" w:rsidP="00CB7963">
            <w:pPr>
              <w:spacing w:line="312" w:lineRule="auto"/>
              <w:jc w:val="center"/>
              <w:rPr>
                <w:b w:val="0"/>
                <w:sz w:val="26"/>
                <w:szCs w:val="26"/>
              </w:rPr>
            </w:pPr>
            <w:r w:rsidRPr="00CB7963">
              <w:rPr>
                <w:b w:val="0"/>
                <w:sz w:val="26"/>
                <w:szCs w:val="26"/>
              </w:rPr>
              <w:t>05</w:t>
            </w:r>
          </w:p>
        </w:tc>
        <w:tc>
          <w:tcPr>
            <w:tcW w:w="855" w:type="dxa"/>
          </w:tcPr>
          <w:p w14:paraId="654A388B" w14:textId="77777777" w:rsidR="00CB7963" w:rsidRPr="00CB7963" w:rsidRDefault="00CB7963" w:rsidP="00CB7963">
            <w:pPr>
              <w:spacing w:line="312" w:lineRule="auto"/>
              <w:jc w:val="center"/>
              <w:rPr>
                <w:b w:val="0"/>
                <w:sz w:val="26"/>
                <w:szCs w:val="26"/>
              </w:rPr>
            </w:pPr>
            <w:r w:rsidRPr="00CB7963">
              <w:rPr>
                <w:b w:val="0"/>
                <w:sz w:val="26"/>
                <w:szCs w:val="26"/>
              </w:rPr>
              <w:t>0</w:t>
            </w:r>
          </w:p>
        </w:tc>
        <w:tc>
          <w:tcPr>
            <w:tcW w:w="853" w:type="dxa"/>
          </w:tcPr>
          <w:p w14:paraId="6B682A00" w14:textId="77777777" w:rsidR="00CB7963" w:rsidRPr="00CB7963" w:rsidRDefault="00CB7963" w:rsidP="00CB7963">
            <w:pPr>
              <w:spacing w:line="312" w:lineRule="auto"/>
              <w:jc w:val="center"/>
              <w:rPr>
                <w:b w:val="0"/>
                <w:sz w:val="26"/>
                <w:szCs w:val="26"/>
              </w:rPr>
            </w:pPr>
            <w:r w:rsidRPr="00CB7963">
              <w:rPr>
                <w:b w:val="0"/>
                <w:sz w:val="26"/>
                <w:szCs w:val="26"/>
              </w:rPr>
              <w:t>08</w:t>
            </w:r>
          </w:p>
        </w:tc>
        <w:tc>
          <w:tcPr>
            <w:tcW w:w="1208" w:type="dxa"/>
          </w:tcPr>
          <w:p w14:paraId="1620255C" w14:textId="77777777" w:rsidR="00CB7963" w:rsidRPr="00CB7963" w:rsidRDefault="00CB7963" w:rsidP="00CB7963">
            <w:pPr>
              <w:spacing w:line="312" w:lineRule="auto"/>
              <w:jc w:val="center"/>
              <w:rPr>
                <w:b w:val="0"/>
                <w:sz w:val="26"/>
                <w:szCs w:val="26"/>
              </w:rPr>
            </w:pPr>
            <w:r w:rsidRPr="00CB7963">
              <w:rPr>
                <w:b w:val="0"/>
                <w:sz w:val="26"/>
                <w:szCs w:val="26"/>
              </w:rPr>
              <w:t>0</w:t>
            </w:r>
          </w:p>
        </w:tc>
        <w:tc>
          <w:tcPr>
            <w:tcW w:w="950" w:type="dxa"/>
          </w:tcPr>
          <w:p w14:paraId="6A45E880" w14:textId="77777777" w:rsidR="00CB7963" w:rsidRPr="00CB7963" w:rsidRDefault="00CB7963" w:rsidP="00CB7963">
            <w:pPr>
              <w:spacing w:line="312" w:lineRule="auto"/>
              <w:jc w:val="center"/>
              <w:rPr>
                <w:b w:val="0"/>
                <w:sz w:val="26"/>
                <w:szCs w:val="26"/>
              </w:rPr>
            </w:pPr>
            <w:r w:rsidRPr="00CB7963">
              <w:rPr>
                <w:b w:val="0"/>
                <w:sz w:val="26"/>
                <w:szCs w:val="26"/>
              </w:rPr>
              <w:t>32</w:t>
            </w:r>
          </w:p>
        </w:tc>
      </w:tr>
      <w:tr w:rsidR="00CB7963" w:rsidRPr="00CB7963" w14:paraId="63B5631E" w14:textId="77777777" w:rsidTr="00E71C51">
        <w:trPr>
          <w:trHeight w:val="399"/>
        </w:trPr>
        <w:tc>
          <w:tcPr>
            <w:tcW w:w="1134" w:type="dxa"/>
            <w:shd w:val="clear" w:color="auto" w:fill="auto"/>
            <w:vAlign w:val="center"/>
          </w:tcPr>
          <w:p w14:paraId="602B5C55" w14:textId="77777777" w:rsidR="00CB7963" w:rsidRPr="00CB7963" w:rsidRDefault="00CB7963" w:rsidP="00CB7963">
            <w:pPr>
              <w:spacing w:line="312" w:lineRule="auto"/>
              <w:jc w:val="center"/>
              <w:rPr>
                <w:b w:val="0"/>
                <w:sz w:val="26"/>
                <w:szCs w:val="26"/>
              </w:rPr>
            </w:pPr>
            <w:r w:rsidRPr="00CB7963">
              <w:rPr>
                <w:b w:val="0"/>
                <w:sz w:val="26"/>
                <w:szCs w:val="26"/>
              </w:rPr>
              <w:t>4</w:t>
            </w:r>
          </w:p>
        </w:tc>
        <w:tc>
          <w:tcPr>
            <w:tcW w:w="3402" w:type="dxa"/>
            <w:shd w:val="clear" w:color="auto" w:fill="auto"/>
            <w:vAlign w:val="center"/>
          </w:tcPr>
          <w:p w14:paraId="7A82027D" w14:textId="77777777" w:rsidR="00CB7963" w:rsidRPr="00CB7963" w:rsidRDefault="00CB7963" w:rsidP="00CB7963">
            <w:pPr>
              <w:spacing w:line="312" w:lineRule="auto"/>
              <w:jc w:val="both"/>
              <w:outlineLvl w:val="0"/>
              <w:rPr>
                <w:b w:val="0"/>
                <w:sz w:val="26"/>
                <w:szCs w:val="26"/>
              </w:rPr>
            </w:pPr>
            <w:bookmarkStart w:id="63" w:name="_Toc115385242"/>
            <w:bookmarkStart w:id="64" w:name="_Toc115682743"/>
            <w:r w:rsidRPr="00CB7963">
              <w:rPr>
                <w:b w:val="0"/>
                <w:sz w:val="26"/>
                <w:szCs w:val="26"/>
              </w:rPr>
              <w:t>Giao tiếp trong quản lý</w:t>
            </w:r>
            <w:bookmarkEnd w:id="63"/>
            <w:bookmarkEnd w:id="64"/>
          </w:p>
        </w:tc>
        <w:tc>
          <w:tcPr>
            <w:tcW w:w="919" w:type="dxa"/>
            <w:shd w:val="clear" w:color="auto" w:fill="auto"/>
          </w:tcPr>
          <w:p w14:paraId="68A67EE7" w14:textId="77777777" w:rsidR="00CB7963" w:rsidRPr="00CB7963" w:rsidRDefault="00CB7963" w:rsidP="00CB7963">
            <w:pPr>
              <w:spacing w:line="312" w:lineRule="auto"/>
              <w:jc w:val="center"/>
              <w:rPr>
                <w:b w:val="0"/>
                <w:sz w:val="26"/>
                <w:szCs w:val="26"/>
              </w:rPr>
            </w:pPr>
            <w:r w:rsidRPr="00CB7963">
              <w:rPr>
                <w:b w:val="0"/>
                <w:sz w:val="26"/>
                <w:szCs w:val="26"/>
              </w:rPr>
              <w:t>03</w:t>
            </w:r>
          </w:p>
        </w:tc>
        <w:tc>
          <w:tcPr>
            <w:tcW w:w="855" w:type="dxa"/>
          </w:tcPr>
          <w:p w14:paraId="565F49BF" w14:textId="77777777" w:rsidR="00CB7963" w:rsidRPr="00CB7963" w:rsidRDefault="00CB7963" w:rsidP="00CB7963">
            <w:pPr>
              <w:spacing w:line="312" w:lineRule="auto"/>
              <w:jc w:val="center"/>
              <w:rPr>
                <w:b w:val="0"/>
                <w:sz w:val="26"/>
                <w:szCs w:val="26"/>
              </w:rPr>
            </w:pPr>
            <w:r w:rsidRPr="00CB7963">
              <w:rPr>
                <w:b w:val="0"/>
                <w:sz w:val="26"/>
                <w:szCs w:val="26"/>
              </w:rPr>
              <w:t>0</w:t>
            </w:r>
          </w:p>
        </w:tc>
        <w:tc>
          <w:tcPr>
            <w:tcW w:w="853" w:type="dxa"/>
          </w:tcPr>
          <w:p w14:paraId="209CF875" w14:textId="77777777" w:rsidR="00CB7963" w:rsidRPr="00CB7963" w:rsidRDefault="00CB7963" w:rsidP="00CB7963">
            <w:pPr>
              <w:spacing w:line="312" w:lineRule="auto"/>
              <w:jc w:val="center"/>
              <w:rPr>
                <w:b w:val="0"/>
                <w:sz w:val="26"/>
                <w:szCs w:val="26"/>
              </w:rPr>
            </w:pPr>
            <w:r w:rsidRPr="00CB7963">
              <w:rPr>
                <w:b w:val="0"/>
                <w:sz w:val="26"/>
                <w:szCs w:val="26"/>
              </w:rPr>
              <w:t>0</w:t>
            </w:r>
          </w:p>
        </w:tc>
        <w:tc>
          <w:tcPr>
            <w:tcW w:w="1208" w:type="dxa"/>
          </w:tcPr>
          <w:p w14:paraId="40F472B3" w14:textId="77777777" w:rsidR="00CB7963" w:rsidRPr="00CB7963" w:rsidRDefault="00CB7963" w:rsidP="00CB7963">
            <w:pPr>
              <w:spacing w:line="312" w:lineRule="auto"/>
              <w:jc w:val="center"/>
              <w:rPr>
                <w:b w:val="0"/>
                <w:sz w:val="26"/>
                <w:szCs w:val="26"/>
              </w:rPr>
            </w:pPr>
            <w:r w:rsidRPr="00CB7963">
              <w:rPr>
                <w:b w:val="0"/>
                <w:sz w:val="26"/>
                <w:szCs w:val="26"/>
              </w:rPr>
              <w:t>0</w:t>
            </w:r>
          </w:p>
        </w:tc>
        <w:tc>
          <w:tcPr>
            <w:tcW w:w="950" w:type="dxa"/>
          </w:tcPr>
          <w:p w14:paraId="7CE120D4" w14:textId="77777777" w:rsidR="00CB7963" w:rsidRPr="00CB7963" w:rsidRDefault="00CB7963" w:rsidP="00CB7963">
            <w:pPr>
              <w:spacing w:line="312" w:lineRule="auto"/>
              <w:jc w:val="center"/>
              <w:rPr>
                <w:b w:val="0"/>
                <w:sz w:val="26"/>
                <w:szCs w:val="26"/>
              </w:rPr>
            </w:pPr>
            <w:r w:rsidRPr="00CB7963">
              <w:rPr>
                <w:b w:val="0"/>
                <w:sz w:val="26"/>
                <w:szCs w:val="26"/>
              </w:rPr>
              <w:t>16</w:t>
            </w:r>
          </w:p>
        </w:tc>
      </w:tr>
      <w:tr w:rsidR="00CB7963" w:rsidRPr="00CB7963" w14:paraId="49E54E3B" w14:textId="77777777" w:rsidTr="00E71C51">
        <w:trPr>
          <w:trHeight w:val="399"/>
        </w:trPr>
        <w:tc>
          <w:tcPr>
            <w:tcW w:w="1134" w:type="dxa"/>
            <w:shd w:val="clear" w:color="auto" w:fill="auto"/>
            <w:vAlign w:val="center"/>
          </w:tcPr>
          <w:p w14:paraId="40A86AB6" w14:textId="77777777" w:rsidR="00CB7963" w:rsidRPr="00CB7963" w:rsidRDefault="00CB7963" w:rsidP="00CB7963">
            <w:pPr>
              <w:spacing w:line="312" w:lineRule="auto"/>
              <w:jc w:val="center"/>
              <w:rPr>
                <w:b w:val="0"/>
                <w:sz w:val="26"/>
                <w:szCs w:val="26"/>
              </w:rPr>
            </w:pPr>
          </w:p>
        </w:tc>
        <w:tc>
          <w:tcPr>
            <w:tcW w:w="3402" w:type="dxa"/>
            <w:shd w:val="clear" w:color="auto" w:fill="auto"/>
            <w:vAlign w:val="center"/>
          </w:tcPr>
          <w:p w14:paraId="1812A8C7" w14:textId="77777777" w:rsidR="00CB7963" w:rsidRPr="00CB7963" w:rsidRDefault="00CB7963" w:rsidP="00CB7963">
            <w:pPr>
              <w:spacing w:line="312" w:lineRule="auto"/>
              <w:jc w:val="center"/>
              <w:outlineLvl w:val="0"/>
              <w:rPr>
                <w:sz w:val="26"/>
                <w:szCs w:val="26"/>
              </w:rPr>
            </w:pPr>
            <w:bookmarkStart w:id="65" w:name="_Toc115385243"/>
            <w:bookmarkStart w:id="66" w:name="_Toc115682744"/>
            <w:r w:rsidRPr="00CB7963">
              <w:rPr>
                <w:sz w:val="26"/>
                <w:szCs w:val="26"/>
              </w:rPr>
              <w:t>Tổng</w:t>
            </w:r>
            <w:bookmarkEnd w:id="65"/>
            <w:bookmarkEnd w:id="66"/>
          </w:p>
        </w:tc>
        <w:tc>
          <w:tcPr>
            <w:tcW w:w="919" w:type="dxa"/>
            <w:shd w:val="clear" w:color="auto" w:fill="auto"/>
          </w:tcPr>
          <w:p w14:paraId="1EE199E9" w14:textId="77777777" w:rsidR="00CB7963" w:rsidRPr="00CB7963" w:rsidRDefault="00CB7963" w:rsidP="00CB7963">
            <w:pPr>
              <w:spacing w:line="312" w:lineRule="auto"/>
              <w:jc w:val="center"/>
              <w:rPr>
                <w:sz w:val="26"/>
                <w:szCs w:val="26"/>
              </w:rPr>
            </w:pPr>
            <w:r w:rsidRPr="00CB7963">
              <w:rPr>
                <w:sz w:val="26"/>
                <w:szCs w:val="26"/>
              </w:rPr>
              <w:t>20</w:t>
            </w:r>
          </w:p>
        </w:tc>
        <w:tc>
          <w:tcPr>
            <w:tcW w:w="855" w:type="dxa"/>
          </w:tcPr>
          <w:p w14:paraId="4FDA3B49" w14:textId="77777777" w:rsidR="00CB7963" w:rsidRPr="00CB7963" w:rsidRDefault="00CB7963" w:rsidP="00CB7963">
            <w:pPr>
              <w:spacing w:line="312" w:lineRule="auto"/>
              <w:jc w:val="center"/>
              <w:rPr>
                <w:sz w:val="26"/>
                <w:szCs w:val="26"/>
              </w:rPr>
            </w:pPr>
            <w:r w:rsidRPr="00CB7963">
              <w:rPr>
                <w:sz w:val="26"/>
                <w:szCs w:val="26"/>
              </w:rPr>
              <w:t>0</w:t>
            </w:r>
          </w:p>
        </w:tc>
        <w:tc>
          <w:tcPr>
            <w:tcW w:w="853" w:type="dxa"/>
          </w:tcPr>
          <w:p w14:paraId="02214FD7" w14:textId="77777777" w:rsidR="00CB7963" w:rsidRPr="00CB7963" w:rsidRDefault="00CB7963" w:rsidP="00CB7963">
            <w:pPr>
              <w:spacing w:line="312" w:lineRule="auto"/>
              <w:jc w:val="center"/>
              <w:rPr>
                <w:sz w:val="26"/>
                <w:szCs w:val="26"/>
              </w:rPr>
            </w:pPr>
            <w:r w:rsidRPr="00CB7963">
              <w:rPr>
                <w:sz w:val="26"/>
                <w:szCs w:val="26"/>
              </w:rPr>
              <w:t>20</w:t>
            </w:r>
          </w:p>
        </w:tc>
        <w:tc>
          <w:tcPr>
            <w:tcW w:w="1208" w:type="dxa"/>
          </w:tcPr>
          <w:p w14:paraId="5300A94C" w14:textId="77777777" w:rsidR="00CB7963" w:rsidRPr="00CB7963" w:rsidRDefault="00CB7963" w:rsidP="00CB7963">
            <w:pPr>
              <w:spacing w:line="312" w:lineRule="auto"/>
              <w:jc w:val="center"/>
              <w:rPr>
                <w:sz w:val="26"/>
                <w:szCs w:val="26"/>
              </w:rPr>
            </w:pPr>
            <w:r w:rsidRPr="00CB7963">
              <w:rPr>
                <w:sz w:val="26"/>
                <w:szCs w:val="26"/>
              </w:rPr>
              <w:t>0</w:t>
            </w:r>
          </w:p>
        </w:tc>
        <w:tc>
          <w:tcPr>
            <w:tcW w:w="950" w:type="dxa"/>
          </w:tcPr>
          <w:p w14:paraId="5B6B994F" w14:textId="77777777" w:rsidR="00CB7963" w:rsidRPr="00CB7963" w:rsidRDefault="00CB7963" w:rsidP="00CB7963">
            <w:pPr>
              <w:spacing w:line="312" w:lineRule="auto"/>
              <w:jc w:val="center"/>
              <w:rPr>
                <w:sz w:val="26"/>
                <w:szCs w:val="26"/>
              </w:rPr>
            </w:pPr>
            <w:r w:rsidRPr="00CB7963">
              <w:rPr>
                <w:sz w:val="26"/>
                <w:szCs w:val="26"/>
              </w:rPr>
              <w:t>80</w:t>
            </w:r>
          </w:p>
        </w:tc>
      </w:tr>
    </w:tbl>
    <w:p w14:paraId="4AEFDB71" w14:textId="77777777" w:rsidR="00BA62FE" w:rsidRDefault="00BA62FE" w:rsidP="00711338">
      <w:pPr>
        <w:spacing w:before="60" w:line="312" w:lineRule="auto"/>
        <w:jc w:val="center"/>
        <w:rPr>
          <w:sz w:val="26"/>
          <w:szCs w:val="26"/>
        </w:rPr>
      </w:pPr>
    </w:p>
    <w:p w14:paraId="5BD81544" w14:textId="1626008D" w:rsidR="00711338" w:rsidRPr="00711338" w:rsidRDefault="00711338" w:rsidP="00711338">
      <w:pPr>
        <w:spacing w:before="60" w:line="312" w:lineRule="auto"/>
        <w:jc w:val="center"/>
        <w:rPr>
          <w:sz w:val="26"/>
          <w:szCs w:val="26"/>
          <w:lang w:val="vi-VN"/>
        </w:rPr>
      </w:pPr>
      <w:r w:rsidRPr="00711338">
        <w:rPr>
          <w:sz w:val="26"/>
          <w:szCs w:val="26"/>
        </w:rPr>
        <w:t>HỌC PHẦN: KINH TẾ VI MÔ I</w:t>
      </w:r>
    </w:p>
    <w:p w14:paraId="0BB4BC68" w14:textId="77777777" w:rsidR="00711338" w:rsidRPr="00711338" w:rsidRDefault="00711338" w:rsidP="00711338">
      <w:pPr>
        <w:tabs>
          <w:tab w:val="left" w:pos="567"/>
          <w:tab w:val="left" w:pos="2268"/>
          <w:tab w:val="left" w:pos="3969"/>
        </w:tabs>
        <w:spacing w:before="60" w:line="312" w:lineRule="auto"/>
        <w:jc w:val="both"/>
        <w:rPr>
          <w:sz w:val="26"/>
          <w:szCs w:val="26"/>
        </w:rPr>
      </w:pPr>
    </w:p>
    <w:p w14:paraId="2FAC8812" w14:textId="77777777" w:rsidR="00711338" w:rsidRPr="00711338" w:rsidRDefault="00711338">
      <w:pPr>
        <w:numPr>
          <w:ilvl w:val="0"/>
          <w:numId w:val="55"/>
        </w:numPr>
        <w:tabs>
          <w:tab w:val="left" w:pos="450"/>
          <w:tab w:val="left" w:pos="2268"/>
          <w:tab w:val="left" w:pos="3969"/>
        </w:tabs>
        <w:spacing w:line="312" w:lineRule="auto"/>
        <w:ind w:left="0" w:firstLine="0"/>
        <w:jc w:val="both"/>
        <w:rPr>
          <w:sz w:val="26"/>
          <w:szCs w:val="26"/>
        </w:rPr>
      </w:pPr>
      <w:r w:rsidRPr="00711338">
        <w:rPr>
          <w:sz w:val="26"/>
          <w:szCs w:val="26"/>
        </w:rPr>
        <w:t>Thông tin chung về học phần</w:t>
      </w:r>
      <w:r w:rsidRPr="00711338">
        <w:rPr>
          <w:sz w:val="26"/>
          <w:szCs w:val="26"/>
        </w:rPr>
        <w:tab/>
      </w:r>
    </w:p>
    <w:p w14:paraId="08ECED6A" w14:textId="77777777" w:rsidR="00711338" w:rsidRPr="00711338" w:rsidRDefault="00711338" w:rsidP="00711338">
      <w:pPr>
        <w:tabs>
          <w:tab w:val="left" w:pos="450"/>
          <w:tab w:val="left" w:pos="2268"/>
          <w:tab w:val="left" w:pos="3969"/>
        </w:tabs>
        <w:spacing w:line="312" w:lineRule="auto"/>
        <w:jc w:val="both"/>
        <w:rPr>
          <w:i/>
          <w:iCs/>
          <w:sz w:val="26"/>
          <w:szCs w:val="26"/>
        </w:rPr>
      </w:pPr>
      <w:r w:rsidRPr="00711338">
        <w:rPr>
          <w:i/>
          <w:iCs/>
          <w:sz w:val="26"/>
          <w:szCs w:val="26"/>
        </w:rPr>
        <w:t>1.1. Tên học phần</w:t>
      </w:r>
    </w:p>
    <w:p w14:paraId="045CAAF1" w14:textId="77777777" w:rsidR="00711338" w:rsidRPr="00711338" w:rsidRDefault="00711338" w:rsidP="00711338">
      <w:pPr>
        <w:tabs>
          <w:tab w:val="left" w:pos="450"/>
          <w:tab w:val="left" w:pos="1134"/>
          <w:tab w:val="left" w:pos="2268"/>
          <w:tab w:val="left" w:pos="3969"/>
        </w:tabs>
        <w:spacing w:line="312" w:lineRule="auto"/>
        <w:jc w:val="both"/>
        <w:rPr>
          <w:b w:val="0"/>
          <w:sz w:val="26"/>
          <w:szCs w:val="26"/>
          <w:lang w:val="vi-VN"/>
        </w:rPr>
      </w:pPr>
      <w:r w:rsidRPr="00711338">
        <w:rPr>
          <w:b w:val="0"/>
          <w:sz w:val="26"/>
          <w:szCs w:val="26"/>
        </w:rPr>
        <w:t>Tên học phần tiếng Việt: Kinh tế vi mô I</w:t>
      </w:r>
    </w:p>
    <w:p w14:paraId="72169233" w14:textId="77777777" w:rsidR="00711338" w:rsidRPr="00711338" w:rsidRDefault="00711338" w:rsidP="00711338">
      <w:pPr>
        <w:spacing w:line="312" w:lineRule="auto"/>
        <w:jc w:val="both"/>
        <w:outlineLvl w:val="0"/>
        <w:rPr>
          <w:b w:val="0"/>
          <w:bCs/>
          <w:sz w:val="26"/>
          <w:szCs w:val="26"/>
        </w:rPr>
      </w:pPr>
      <w:bookmarkStart w:id="67" w:name="_Toc115682745"/>
      <w:r w:rsidRPr="00711338">
        <w:rPr>
          <w:b w:val="0"/>
          <w:sz w:val="26"/>
          <w:szCs w:val="26"/>
        </w:rPr>
        <w:t xml:space="preserve">Tên học phần tiếng Anh: </w:t>
      </w:r>
      <w:r w:rsidRPr="00711338">
        <w:rPr>
          <w:b w:val="0"/>
          <w:bCs/>
          <w:sz w:val="26"/>
          <w:szCs w:val="26"/>
        </w:rPr>
        <w:t>Microeconomics I</w:t>
      </w:r>
      <w:bookmarkEnd w:id="67"/>
    </w:p>
    <w:p w14:paraId="66F3A6A3" w14:textId="77777777" w:rsidR="00711338" w:rsidRPr="00711338" w:rsidRDefault="00711338" w:rsidP="00711338">
      <w:pPr>
        <w:tabs>
          <w:tab w:val="left" w:pos="450"/>
          <w:tab w:val="left" w:pos="1134"/>
          <w:tab w:val="left" w:pos="2268"/>
          <w:tab w:val="left" w:pos="3969"/>
        </w:tabs>
        <w:spacing w:line="312" w:lineRule="auto"/>
        <w:jc w:val="both"/>
        <w:rPr>
          <w:b w:val="0"/>
          <w:sz w:val="26"/>
          <w:szCs w:val="26"/>
        </w:rPr>
      </w:pPr>
      <w:r w:rsidRPr="00711338">
        <w:rPr>
          <w:i/>
          <w:iCs/>
          <w:sz w:val="26"/>
          <w:szCs w:val="26"/>
        </w:rPr>
        <w:t>1.2. Mã học phần:</w:t>
      </w:r>
      <w:r w:rsidRPr="00711338">
        <w:rPr>
          <w:i/>
          <w:iCs/>
          <w:sz w:val="26"/>
          <w:szCs w:val="26"/>
          <w:lang w:val="vi-VN"/>
        </w:rPr>
        <w:t xml:space="preserve">  </w:t>
      </w:r>
      <w:r w:rsidRPr="00711338">
        <w:rPr>
          <w:b w:val="0"/>
          <w:sz w:val="26"/>
          <w:szCs w:val="26"/>
        </w:rPr>
        <w:t>KV14</w:t>
      </w:r>
    </w:p>
    <w:p w14:paraId="2C4C9BA6" w14:textId="77777777" w:rsidR="00711338" w:rsidRPr="00711338" w:rsidRDefault="00711338" w:rsidP="00711338">
      <w:pPr>
        <w:tabs>
          <w:tab w:val="left" w:pos="450"/>
          <w:tab w:val="left" w:pos="1134"/>
          <w:tab w:val="left" w:pos="2268"/>
          <w:tab w:val="left" w:pos="3969"/>
        </w:tabs>
        <w:spacing w:line="312" w:lineRule="auto"/>
        <w:jc w:val="both"/>
        <w:rPr>
          <w:i/>
          <w:sz w:val="26"/>
          <w:szCs w:val="26"/>
        </w:rPr>
      </w:pPr>
      <w:r w:rsidRPr="00711338">
        <w:rPr>
          <w:i/>
          <w:sz w:val="26"/>
          <w:szCs w:val="26"/>
        </w:rPr>
        <w:t>1.3. Số tín chỉ: 3</w:t>
      </w:r>
    </w:p>
    <w:tbl>
      <w:tblPr>
        <w:tblW w:w="0" w:type="auto"/>
        <w:tblLook w:val="04A0" w:firstRow="1" w:lastRow="0" w:firstColumn="1" w:lastColumn="0" w:noHBand="0" w:noVBand="1"/>
      </w:tblPr>
      <w:tblGrid>
        <w:gridCol w:w="2539"/>
        <w:gridCol w:w="3029"/>
      </w:tblGrid>
      <w:tr w:rsidR="00711338" w:rsidRPr="00711338" w14:paraId="2CE4A6B8" w14:textId="77777777" w:rsidTr="00E71C51">
        <w:trPr>
          <w:trHeight w:val="20"/>
        </w:trPr>
        <w:tc>
          <w:tcPr>
            <w:tcW w:w="2539" w:type="dxa"/>
            <w:shd w:val="clear" w:color="auto" w:fill="auto"/>
            <w:vAlign w:val="center"/>
          </w:tcPr>
          <w:p w14:paraId="11FC0061" w14:textId="77777777" w:rsidR="00711338" w:rsidRPr="00711338" w:rsidRDefault="00711338" w:rsidP="00711338">
            <w:pPr>
              <w:tabs>
                <w:tab w:val="left" w:pos="5550"/>
              </w:tabs>
              <w:spacing w:line="312" w:lineRule="auto"/>
              <w:jc w:val="both"/>
              <w:rPr>
                <w:b w:val="0"/>
                <w:sz w:val="26"/>
                <w:szCs w:val="26"/>
              </w:rPr>
            </w:pPr>
            <w:r w:rsidRPr="00711338">
              <w:rPr>
                <w:b w:val="0"/>
                <w:sz w:val="26"/>
                <w:szCs w:val="26"/>
              </w:rPr>
              <w:t>Lý thuyết</w:t>
            </w:r>
          </w:p>
        </w:tc>
        <w:tc>
          <w:tcPr>
            <w:tcW w:w="3029" w:type="dxa"/>
            <w:shd w:val="clear" w:color="auto" w:fill="auto"/>
            <w:vAlign w:val="center"/>
          </w:tcPr>
          <w:p w14:paraId="0BA7513F" w14:textId="77777777" w:rsidR="00711338" w:rsidRPr="00711338" w:rsidRDefault="00711338" w:rsidP="00711338">
            <w:pPr>
              <w:tabs>
                <w:tab w:val="left" w:pos="5550"/>
              </w:tabs>
              <w:spacing w:line="312" w:lineRule="auto"/>
              <w:jc w:val="both"/>
              <w:rPr>
                <w:b w:val="0"/>
                <w:sz w:val="26"/>
                <w:szCs w:val="26"/>
              </w:rPr>
            </w:pPr>
            <w:r w:rsidRPr="00711338">
              <w:rPr>
                <w:b w:val="0"/>
                <w:sz w:val="26"/>
                <w:szCs w:val="26"/>
              </w:rPr>
              <w:t>:</w:t>
            </w:r>
            <w:r w:rsidRPr="00711338">
              <w:rPr>
                <w:b w:val="0"/>
                <w:sz w:val="26"/>
                <w:szCs w:val="26"/>
                <w:lang w:val="vi-VN"/>
              </w:rPr>
              <w:t xml:space="preserve"> </w:t>
            </w:r>
            <w:r w:rsidRPr="00711338">
              <w:rPr>
                <w:b w:val="0"/>
                <w:sz w:val="26"/>
                <w:szCs w:val="26"/>
              </w:rPr>
              <w:t>40</w:t>
            </w:r>
            <w:r w:rsidRPr="00711338">
              <w:rPr>
                <w:b w:val="0"/>
                <w:sz w:val="26"/>
                <w:szCs w:val="26"/>
                <w:lang w:val="vi-VN"/>
              </w:rPr>
              <w:t xml:space="preserve"> </w:t>
            </w:r>
            <w:r w:rsidRPr="00711338">
              <w:rPr>
                <w:b w:val="0"/>
                <w:sz w:val="26"/>
                <w:szCs w:val="26"/>
              </w:rPr>
              <w:t>tiết</w:t>
            </w:r>
          </w:p>
        </w:tc>
      </w:tr>
      <w:tr w:rsidR="00711338" w:rsidRPr="00711338" w14:paraId="1FD10435" w14:textId="77777777" w:rsidTr="00E71C51">
        <w:trPr>
          <w:trHeight w:val="250"/>
        </w:trPr>
        <w:tc>
          <w:tcPr>
            <w:tcW w:w="2539" w:type="dxa"/>
            <w:shd w:val="clear" w:color="auto" w:fill="auto"/>
            <w:vAlign w:val="center"/>
          </w:tcPr>
          <w:p w14:paraId="5ADCA999" w14:textId="77777777" w:rsidR="00711338" w:rsidRPr="00711338" w:rsidRDefault="00711338" w:rsidP="00711338">
            <w:pPr>
              <w:tabs>
                <w:tab w:val="left" w:pos="5550"/>
              </w:tabs>
              <w:spacing w:line="312" w:lineRule="auto"/>
              <w:jc w:val="both"/>
              <w:rPr>
                <w:b w:val="0"/>
                <w:sz w:val="26"/>
                <w:szCs w:val="26"/>
                <w:lang w:val="vi-VN"/>
              </w:rPr>
            </w:pPr>
            <w:r w:rsidRPr="00711338">
              <w:rPr>
                <w:b w:val="0"/>
                <w:sz w:val="26"/>
                <w:szCs w:val="26"/>
              </w:rPr>
              <w:t>Bài tập</w:t>
            </w:r>
            <w:r w:rsidRPr="00711338">
              <w:rPr>
                <w:b w:val="0"/>
                <w:sz w:val="26"/>
                <w:szCs w:val="26"/>
                <w:lang w:val="vi-VN"/>
              </w:rPr>
              <w:t>/ Thảo luận</w:t>
            </w:r>
          </w:p>
        </w:tc>
        <w:tc>
          <w:tcPr>
            <w:tcW w:w="3029" w:type="dxa"/>
            <w:shd w:val="clear" w:color="auto" w:fill="auto"/>
            <w:vAlign w:val="center"/>
          </w:tcPr>
          <w:p w14:paraId="5E633ABB" w14:textId="77777777" w:rsidR="00711338" w:rsidRPr="00711338" w:rsidRDefault="00711338" w:rsidP="00711338">
            <w:pPr>
              <w:tabs>
                <w:tab w:val="left" w:pos="5550"/>
              </w:tabs>
              <w:spacing w:line="312" w:lineRule="auto"/>
              <w:jc w:val="both"/>
              <w:rPr>
                <w:b w:val="0"/>
                <w:sz w:val="26"/>
                <w:szCs w:val="26"/>
              </w:rPr>
            </w:pPr>
            <w:r w:rsidRPr="00711338">
              <w:rPr>
                <w:b w:val="0"/>
                <w:sz w:val="26"/>
                <w:szCs w:val="26"/>
              </w:rPr>
              <w:t>:</w:t>
            </w:r>
            <w:r w:rsidRPr="00711338">
              <w:rPr>
                <w:b w:val="0"/>
                <w:sz w:val="26"/>
                <w:szCs w:val="26"/>
                <w:lang w:val="vi-VN"/>
              </w:rPr>
              <w:t xml:space="preserve"> 1</w:t>
            </w:r>
            <w:r w:rsidRPr="00711338">
              <w:rPr>
                <w:b w:val="0"/>
                <w:sz w:val="26"/>
                <w:szCs w:val="26"/>
              </w:rPr>
              <w:t>0</w:t>
            </w:r>
            <w:r w:rsidRPr="00711338">
              <w:rPr>
                <w:b w:val="0"/>
                <w:sz w:val="26"/>
                <w:szCs w:val="26"/>
                <w:lang w:val="vi-VN"/>
              </w:rPr>
              <w:t xml:space="preserve"> </w:t>
            </w:r>
            <w:r w:rsidRPr="00711338">
              <w:rPr>
                <w:b w:val="0"/>
                <w:sz w:val="26"/>
                <w:szCs w:val="26"/>
              </w:rPr>
              <w:t>tiết</w:t>
            </w:r>
          </w:p>
        </w:tc>
      </w:tr>
      <w:tr w:rsidR="00711338" w:rsidRPr="00711338" w14:paraId="6BABB658" w14:textId="77777777" w:rsidTr="00E71C51">
        <w:trPr>
          <w:trHeight w:val="20"/>
        </w:trPr>
        <w:tc>
          <w:tcPr>
            <w:tcW w:w="2539" w:type="dxa"/>
            <w:shd w:val="clear" w:color="auto" w:fill="auto"/>
            <w:vAlign w:val="center"/>
          </w:tcPr>
          <w:p w14:paraId="309B2ACA" w14:textId="77777777" w:rsidR="00711338" w:rsidRPr="00711338" w:rsidRDefault="00711338" w:rsidP="00711338">
            <w:pPr>
              <w:tabs>
                <w:tab w:val="left" w:pos="5550"/>
              </w:tabs>
              <w:spacing w:line="312" w:lineRule="auto"/>
              <w:jc w:val="both"/>
              <w:rPr>
                <w:b w:val="0"/>
                <w:sz w:val="26"/>
                <w:szCs w:val="26"/>
                <w:lang w:val="vi-VN"/>
              </w:rPr>
            </w:pPr>
            <w:r w:rsidRPr="00711338">
              <w:rPr>
                <w:b w:val="0"/>
                <w:sz w:val="26"/>
                <w:szCs w:val="26"/>
                <w:lang w:val="vi-VN"/>
              </w:rPr>
              <w:t>Bài tập lớn</w:t>
            </w:r>
          </w:p>
        </w:tc>
        <w:tc>
          <w:tcPr>
            <w:tcW w:w="3029" w:type="dxa"/>
            <w:shd w:val="clear" w:color="auto" w:fill="auto"/>
            <w:vAlign w:val="center"/>
          </w:tcPr>
          <w:p w14:paraId="4BC55070" w14:textId="77777777" w:rsidR="00711338" w:rsidRPr="00711338" w:rsidRDefault="00711338" w:rsidP="00711338">
            <w:pPr>
              <w:tabs>
                <w:tab w:val="left" w:pos="5550"/>
              </w:tabs>
              <w:spacing w:line="312" w:lineRule="auto"/>
              <w:jc w:val="both"/>
              <w:rPr>
                <w:b w:val="0"/>
                <w:sz w:val="26"/>
                <w:szCs w:val="26"/>
              </w:rPr>
            </w:pPr>
            <w:r w:rsidRPr="00711338">
              <w:rPr>
                <w:b w:val="0"/>
                <w:sz w:val="26"/>
                <w:szCs w:val="26"/>
              </w:rPr>
              <w:t>:</w:t>
            </w:r>
            <w:r w:rsidRPr="00711338">
              <w:rPr>
                <w:b w:val="0"/>
                <w:sz w:val="26"/>
                <w:szCs w:val="26"/>
                <w:lang w:val="vi-VN"/>
              </w:rPr>
              <w:t xml:space="preserve"> </w:t>
            </w:r>
            <w:r w:rsidRPr="00711338">
              <w:rPr>
                <w:b w:val="0"/>
                <w:sz w:val="26"/>
                <w:szCs w:val="26"/>
              </w:rPr>
              <w:t>0</w:t>
            </w:r>
            <w:r w:rsidRPr="00711338">
              <w:rPr>
                <w:b w:val="0"/>
                <w:sz w:val="26"/>
                <w:szCs w:val="26"/>
                <w:lang w:val="vi-VN"/>
              </w:rPr>
              <w:t xml:space="preserve"> </w:t>
            </w:r>
            <w:r w:rsidRPr="00711338">
              <w:rPr>
                <w:b w:val="0"/>
                <w:sz w:val="26"/>
                <w:szCs w:val="26"/>
              </w:rPr>
              <w:t>tiết</w:t>
            </w:r>
          </w:p>
        </w:tc>
      </w:tr>
      <w:tr w:rsidR="00711338" w:rsidRPr="00711338" w14:paraId="357D0A73" w14:textId="77777777" w:rsidTr="00E71C51">
        <w:trPr>
          <w:trHeight w:val="20"/>
        </w:trPr>
        <w:tc>
          <w:tcPr>
            <w:tcW w:w="2539" w:type="dxa"/>
            <w:shd w:val="clear" w:color="auto" w:fill="auto"/>
            <w:vAlign w:val="center"/>
          </w:tcPr>
          <w:p w14:paraId="357F501F" w14:textId="77777777" w:rsidR="00711338" w:rsidRPr="00711338" w:rsidRDefault="00711338" w:rsidP="00711338">
            <w:pPr>
              <w:tabs>
                <w:tab w:val="left" w:pos="5550"/>
              </w:tabs>
              <w:spacing w:line="312" w:lineRule="auto"/>
              <w:jc w:val="both"/>
              <w:rPr>
                <w:b w:val="0"/>
                <w:sz w:val="26"/>
                <w:szCs w:val="26"/>
              </w:rPr>
            </w:pPr>
            <w:r w:rsidRPr="00711338">
              <w:rPr>
                <w:b w:val="0"/>
                <w:sz w:val="26"/>
                <w:szCs w:val="26"/>
              </w:rPr>
              <w:t>Thực hành/thực tập</w:t>
            </w:r>
          </w:p>
        </w:tc>
        <w:tc>
          <w:tcPr>
            <w:tcW w:w="3029" w:type="dxa"/>
            <w:shd w:val="clear" w:color="auto" w:fill="auto"/>
            <w:vAlign w:val="center"/>
          </w:tcPr>
          <w:p w14:paraId="70317C5E" w14:textId="77777777" w:rsidR="00711338" w:rsidRPr="00711338" w:rsidRDefault="00711338" w:rsidP="00711338">
            <w:pPr>
              <w:tabs>
                <w:tab w:val="left" w:pos="5550"/>
              </w:tabs>
              <w:spacing w:line="312" w:lineRule="auto"/>
              <w:jc w:val="both"/>
              <w:rPr>
                <w:b w:val="0"/>
                <w:sz w:val="26"/>
                <w:szCs w:val="26"/>
              </w:rPr>
            </w:pPr>
            <w:r w:rsidRPr="00711338">
              <w:rPr>
                <w:b w:val="0"/>
                <w:sz w:val="26"/>
                <w:szCs w:val="26"/>
              </w:rPr>
              <w:t>:</w:t>
            </w:r>
            <w:r w:rsidRPr="00711338">
              <w:rPr>
                <w:b w:val="0"/>
                <w:sz w:val="26"/>
                <w:szCs w:val="26"/>
                <w:lang w:val="vi-VN"/>
              </w:rPr>
              <w:t xml:space="preserve"> 0 </w:t>
            </w:r>
            <w:r w:rsidRPr="00711338">
              <w:rPr>
                <w:b w:val="0"/>
                <w:sz w:val="26"/>
                <w:szCs w:val="26"/>
              </w:rPr>
              <w:t>tiết</w:t>
            </w:r>
          </w:p>
        </w:tc>
      </w:tr>
      <w:tr w:rsidR="00711338" w:rsidRPr="00711338" w14:paraId="108B46AE" w14:textId="77777777" w:rsidTr="00E71C51">
        <w:trPr>
          <w:trHeight w:val="271"/>
        </w:trPr>
        <w:tc>
          <w:tcPr>
            <w:tcW w:w="2539" w:type="dxa"/>
            <w:shd w:val="clear" w:color="auto" w:fill="auto"/>
            <w:vAlign w:val="center"/>
          </w:tcPr>
          <w:p w14:paraId="1906B1A0" w14:textId="77777777" w:rsidR="00711338" w:rsidRPr="00711338" w:rsidRDefault="00711338" w:rsidP="00711338">
            <w:pPr>
              <w:tabs>
                <w:tab w:val="left" w:pos="5550"/>
              </w:tabs>
              <w:spacing w:line="312" w:lineRule="auto"/>
              <w:jc w:val="both"/>
              <w:rPr>
                <w:b w:val="0"/>
                <w:sz w:val="26"/>
                <w:szCs w:val="26"/>
              </w:rPr>
            </w:pPr>
            <w:r w:rsidRPr="00711338">
              <w:rPr>
                <w:b w:val="0"/>
                <w:sz w:val="26"/>
                <w:szCs w:val="26"/>
              </w:rPr>
              <w:t>Tự học</w:t>
            </w:r>
          </w:p>
        </w:tc>
        <w:tc>
          <w:tcPr>
            <w:tcW w:w="3029" w:type="dxa"/>
            <w:shd w:val="clear" w:color="auto" w:fill="auto"/>
            <w:vAlign w:val="center"/>
          </w:tcPr>
          <w:p w14:paraId="30D9046B" w14:textId="77777777" w:rsidR="00711338" w:rsidRPr="00711338" w:rsidRDefault="00711338" w:rsidP="00711338">
            <w:pPr>
              <w:tabs>
                <w:tab w:val="left" w:pos="5550"/>
              </w:tabs>
              <w:spacing w:line="312" w:lineRule="auto"/>
              <w:jc w:val="both"/>
              <w:rPr>
                <w:b w:val="0"/>
                <w:sz w:val="26"/>
                <w:szCs w:val="26"/>
              </w:rPr>
            </w:pPr>
            <w:r w:rsidRPr="00711338">
              <w:rPr>
                <w:b w:val="0"/>
                <w:sz w:val="26"/>
                <w:szCs w:val="26"/>
              </w:rPr>
              <w:t>: 100 tiết</w:t>
            </w:r>
          </w:p>
        </w:tc>
      </w:tr>
    </w:tbl>
    <w:p w14:paraId="4A233177" w14:textId="77777777" w:rsidR="00711338" w:rsidRPr="00711338" w:rsidRDefault="00711338" w:rsidP="00711338">
      <w:pPr>
        <w:spacing w:line="312" w:lineRule="auto"/>
        <w:jc w:val="both"/>
        <w:rPr>
          <w:b w:val="0"/>
          <w:i/>
          <w:sz w:val="26"/>
          <w:szCs w:val="26"/>
        </w:rPr>
      </w:pPr>
      <w:r w:rsidRPr="00711338">
        <w:rPr>
          <w:b w:val="0"/>
          <w:i/>
          <w:sz w:val="26"/>
          <w:szCs w:val="26"/>
        </w:rPr>
        <w:t>(Số tiết đã quy đổi theo quy chế hiện hành)</w:t>
      </w:r>
    </w:p>
    <w:p w14:paraId="432D7B2C" w14:textId="77777777" w:rsidR="00711338" w:rsidRPr="00711338" w:rsidRDefault="00711338" w:rsidP="00711338">
      <w:pPr>
        <w:spacing w:line="312" w:lineRule="auto"/>
        <w:jc w:val="both"/>
        <w:rPr>
          <w:sz w:val="26"/>
          <w:szCs w:val="26"/>
        </w:rPr>
      </w:pPr>
      <w:r w:rsidRPr="00711338">
        <w:rPr>
          <w:sz w:val="26"/>
          <w:szCs w:val="26"/>
        </w:rPr>
        <w:t>2. Đơn vị phụ trách học phần</w:t>
      </w:r>
    </w:p>
    <w:p w14:paraId="42DB11C3" w14:textId="77777777" w:rsidR="00711338" w:rsidRPr="00711338" w:rsidRDefault="00711338" w:rsidP="00711338">
      <w:pPr>
        <w:spacing w:line="312" w:lineRule="auto"/>
        <w:jc w:val="both"/>
        <w:rPr>
          <w:b w:val="0"/>
          <w:bCs/>
          <w:sz w:val="26"/>
          <w:szCs w:val="26"/>
        </w:rPr>
      </w:pPr>
      <w:r w:rsidRPr="00711338">
        <w:rPr>
          <w:b w:val="0"/>
          <w:bCs/>
          <w:sz w:val="26"/>
          <w:szCs w:val="26"/>
        </w:rPr>
        <w:t>Bộ môn:</w:t>
      </w:r>
      <w:r w:rsidRPr="00711338">
        <w:rPr>
          <w:b w:val="0"/>
          <w:bCs/>
          <w:sz w:val="26"/>
          <w:szCs w:val="26"/>
          <w:lang w:val="vi-VN"/>
        </w:rPr>
        <w:t xml:space="preserve"> </w:t>
      </w:r>
      <w:r w:rsidRPr="00711338">
        <w:rPr>
          <w:b w:val="0"/>
          <w:bCs/>
          <w:sz w:val="26"/>
          <w:szCs w:val="26"/>
        </w:rPr>
        <w:t>Kinh tế</w:t>
      </w:r>
    </w:p>
    <w:p w14:paraId="69454A51" w14:textId="77777777" w:rsidR="00711338" w:rsidRPr="00711338" w:rsidRDefault="00711338" w:rsidP="00711338">
      <w:pPr>
        <w:spacing w:line="312" w:lineRule="auto"/>
        <w:jc w:val="both"/>
        <w:rPr>
          <w:b w:val="0"/>
          <w:bCs/>
          <w:sz w:val="26"/>
          <w:szCs w:val="26"/>
          <w:lang w:val="vi-VN"/>
        </w:rPr>
      </w:pPr>
      <w:r w:rsidRPr="00711338">
        <w:rPr>
          <w:b w:val="0"/>
          <w:bCs/>
          <w:sz w:val="26"/>
          <w:szCs w:val="26"/>
          <w:lang w:val="vi-VN"/>
        </w:rPr>
        <w:t>Khoa/Viện/Trung tâm: Kinh tế và Quản trị kinh doanh</w:t>
      </w:r>
    </w:p>
    <w:p w14:paraId="2240F585" w14:textId="77777777" w:rsidR="00711338" w:rsidRPr="00711338" w:rsidRDefault="00711338" w:rsidP="00711338">
      <w:pPr>
        <w:spacing w:line="312" w:lineRule="auto"/>
        <w:jc w:val="both"/>
        <w:rPr>
          <w:b w:val="0"/>
          <w:bCs/>
          <w:sz w:val="26"/>
          <w:szCs w:val="26"/>
          <w:lang w:val="vi-VN"/>
        </w:rPr>
      </w:pPr>
      <w:r w:rsidRPr="00711338">
        <w:rPr>
          <w:sz w:val="26"/>
          <w:szCs w:val="26"/>
          <w:lang w:val="vi-VN"/>
        </w:rPr>
        <w:t xml:space="preserve">3. Điều kiện tiên quyết: </w:t>
      </w:r>
      <w:r w:rsidRPr="00711338">
        <w:rPr>
          <w:b w:val="0"/>
          <w:bCs/>
          <w:sz w:val="26"/>
          <w:szCs w:val="26"/>
          <w:lang w:val="vi-VN"/>
        </w:rPr>
        <w:t>không</w:t>
      </w:r>
    </w:p>
    <w:p w14:paraId="3117BEF7" w14:textId="77777777" w:rsidR="00711338" w:rsidRPr="00711338" w:rsidRDefault="00711338" w:rsidP="00711338">
      <w:pPr>
        <w:spacing w:line="312" w:lineRule="auto"/>
        <w:jc w:val="both"/>
        <w:rPr>
          <w:sz w:val="26"/>
          <w:szCs w:val="26"/>
          <w:lang w:val="vi-VN"/>
        </w:rPr>
      </w:pPr>
      <w:r w:rsidRPr="00711338">
        <w:rPr>
          <w:sz w:val="26"/>
          <w:szCs w:val="26"/>
          <w:lang w:val="vi-VN"/>
        </w:rPr>
        <w:t>4. Mục tiêu của học phần</w:t>
      </w:r>
    </w:p>
    <w:p w14:paraId="7705E6CA" w14:textId="77777777" w:rsidR="00711338" w:rsidRPr="00711338" w:rsidRDefault="00711338" w:rsidP="00711338">
      <w:pPr>
        <w:spacing w:line="312" w:lineRule="auto"/>
        <w:jc w:val="both"/>
        <w:rPr>
          <w:b w:val="0"/>
          <w:sz w:val="26"/>
          <w:szCs w:val="26"/>
        </w:rPr>
      </w:pPr>
      <w:r w:rsidRPr="00711338">
        <w:rPr>
          <w:bCs/>
          <w:i/>
          <w:iCs/>
          <w:sz w:val="26"/>
          <w:szCs w:val="26"/>
          <w:lang w:val="vi-VN"/>
        </w:rPr>
        <w:t xml:space="preserve">4.1. Kiến thức: </w:t>
      </w:r>
      <w:r w:rsidRPr="00711338">
        <w:rPr>
          <w:b w:val="0"/>
          <w:sz w:val="26"/>
          <w:szCs w:val="26"/>
        </w:rPr>
        <w:t>Sinh viên sau khi học xong môn học này cần nắm được những kiến  thức cơ bản về nguyên lý kinh tế vi mô như: các vấn đề kinh tế cơ bản và lựa chọn của nền kinh tế; lý thuyết về cầu; lý thuyết về cung; cấu trúc thị trường; thị trường các yếu tố đầu vào; thất bại của thị trường và vai trò của chính phủ trong kinh tế thị trường.</w:t>
      </w:r>
    </w:p>
    <w:p w14:paraId="3873C427" w14:textId="77777777" w:rsidR="00711338" w:rsidRPr="00711338" w:rsidRDefault="00711338" w:rsidP="00711338">
      <w:pPr>
        <w:spacing w:line="312" w:lineRule="auto"/>
        <w:jc w:val="both"/>
        <w:rPr>
          <w:b w:val="0"/>
          <w:sz w:val="26"/>
          <w:szCs w:val="26"/>
          <w:lang w:val="vi-VN"/>
        </w:rPr>
      </w:pPr>
      <w:r w:rsidRPr="00711338">
        <w:rPr>
          <w:bCs/>
          <w:i/>
          <w:iCs/>
          <w:sz w:val="26"/>
          <w:szCs w:val="26"/>
          <w:lang w:val="vi-VN"/>
        </w:rPr>
        <w:t xml:space="preserve">4.2. Kỹ năng: </w:t>
      </w:r>
      <w:r w:rsidRPr="00711338">
        <w:rPr>
          <w:b w:val="0"/>
          <w:sz w:val="26"/>
          <w:szCs w:val="26"/>
          <w:lang w:val="vi-VN"/>
        </w:rPr>
        <w:t>Sau khi học xong môn học sinh viên có thể:</w:t>
      </w:r>
    </w:p>
    <w:p w14:paraId="4C38CDE1" w14:textId="77777777" w:rsidR="00711338" w:rsidRPr="00711338" w:rsidRDefault="00711338" w:rsidP="00711338">
      <w:pPr>
        <w:spacing w:line="312" w:lineRule="auto"/>
        <w:jc w:val="both"/>
        <w:rPr>
          <w:b w:val="0"/>
          <w:sz w:val="26"/>
          <w:szCs w:val="26"/>
        </w:rPr>
      </w:pPr>
      <w:r w:rsidRPr="00711338">
        <w:rPr>
          <w:b w:val="0"/>
          <w:sz w:val="26"/>
          <w:szCs w:val="26"/>
          <w:lang w:val="vi-VN"/>
        </w:rPr>
        <w:tab/>
      </w:r>
      <w:r w:rsidRPr="00711338">
        <w:rPr>
          <w:b w:val="0"/>
          <w:sz w:val="26"/>
          <w:szCs w:val="26"/>
        </w:rPr>
        <w:t>+ Sử dụng tốt một số công cụ phân tích kinh tế vi mô cơ bản</w:t>
      </w:r>
    </w:p>
    <w:p w14:paraId="3A3F160B" w14:textId="77777777" w:rsidR="00711338" w:rsidRPr="00711338" w:rsidRDefault="00711338" w:rsidP="00711338">
      <w:pPr>
        <w:spacing w:line="312" w:lineRule="auto"/>
        <w:jc w:val="both"/>
        <w:rPr>
          <w:b w:val="0"/>
          <w:sz w:val="26"/>
          <w:szCs w:val="26"/>
        </w:rPr>
      </w:pPr>
      <w:r w:rsidRPr="00711338">
        <w:rPr>
          <w:b w:val="0"/>
          <w:sz w:val="26"/>
          <w:szCs w:val="26"/>
        </w:rPr>
        <w:tab/>
        <w:t>+  Vận dụng các kiến thức nguyên lý kinh tế vi mô ở các môn học khác</w:t>
      </w:r>
    </w:p>
    <w:p w14:paraId="213D6DA7" w14:textId="77777777" w:rsidR="00711338" w:rsidRPr="00711338" w:rsidRDefault="00711338" w:rsidP="00711338">
      <w:pPr>
        <w:tabs>
          <w:tab w:val="left" w:pos="450"/>
          <w:tab w:val="left" w:pos="1134"/>
          <w:tab w:val="left" w:pos="2268"/>
          <w:tab w:val="left" w:pos="3969"/>
        </w:tabs>
        <w:spacing w:line="312" w:lineRule="auto"/>
        <w:jc w:val="both"/>
        <w:rPr>
          <w:bCs/>
          <w:i/>
          <w:iCs/>
          <w:sz w:val="26"/>
          <w:szCs w:val="26"/>
          <w:lang w:val="vi-VN"/>
        </w:rPr>
      </w:pPr>
      <w:r w:rsidRPr="00711338">
        <w:rPr>
          <w:bCs/>
          <w:i/>
          <w:iCs/>
          <w:sz w:val="26"/>
          <w:szCs w:val="26"/>
          <w:lang w:val="vi-VN"/>
        </w:rPr>
        <w:t>4.3. Thái độ:</w:t>
      </w:r>
    </w:p>
    <w:p w14:paraId="4CA46859" w14:textId="77777777" w:rsidR="00711338" w:rsidRPr="00711338" w:rsidRDefault="00711338" w:rsidP="00711338">
      <w:pPr>
        <w:spacing w:line="312" w:lineRule="auto"/>
        <w:jc w:val="both"/>
        <w:rPr>
          <w:b w:val="0"/>
          <w:sz w:val="26"/>
          <w:szCs w:val="26"/>
        </w:rPr>
      </w:pPr>
      <w:r w:rsidRPr="00711338">
        <w:rPr>
          <w:b w:val="0"/>
          <w:sz w:val="26"/>
          <w:szCs w:val="26"/>
        </w:rPr>
        <w:t>Tự tin, chủ động, sáng tạo, trung thực trong nghiên cứu và công tác; Say mê nghiên cứu, có trách nhiệm và tinh thần kỷ luật cao trong lĩnh vực chuyên môn.</w:t>
      </w:r>
    </w:p>
    <w:p w14:paraId="5A43FF83" w14:textId="77777777" w:rsidR="00711338" w:rsidRPr="00711338" w:rsidRDefault="00711338" w:rsidP="00711338">
      <w:pPr>
        <w:spacing w:line="312" w:lineRule="auto"/>
        <w:jc w:val="both"/>
        <w:rPr>
          <w:b w:val="0"/>
          <w:i/>
          <w:sz w:val="26"/>
          <w:szCs w:val="26"/>
          <w:lang w:val="vi-VN"/>
        </w:rPr>
      </w:pPr>
      <w:r w:rsidRPr="00711338">
        <w:rPr>
          <w:sz w:val="26"/>
          <w:szCs w:val="26"/>
          <w:lang w:val="vi-VN"/>
        </w:rPr>
        <w:t xml:space="preserve">5. Mô tả tóm tắt nội dung học phần </w:t>
      </w:r>
    </w:p>
    <w:p w14:paraId="7DAE34FB" w14:textId="5F28CF46" w:rsidR="00711338" w:rsidRDefault="00711338" w:rsidP="00711338">
      <w:pPr>
        <w:spacing w:line="312" w:lineRule="auto"/>
        <w:jc w:val="both"/>
        <w:rPr>
          <w:b w:val="0"/>
          <w:spacing w:val="-4"/>
          <w:sz w:val="26"/>
          <w:szCs w:val="26"/>
        </w:rPr>
      </w:pPr>
      <w:r w:rsidRPr="00711338">
        <w:rPr>
          <w:b w:val="0"/>
          <w:sz w:val="26"/>
          <w:szCs w:val="26"/>
          <w:lang w:val="vi-VN"/>
        </w:rPr>
        <w:tab/>
      </w:r>
      <w:r w:rsidRPr="00711338">
        <w:rPr>
          <w:b w:val="0"/>
          <w:spacing w:val="-4"/>
          <w:sz w:val="26"/>
          <w:szCs w:val="26"/>
        </w:rPr>
        <w:t xml:space="preserve">Kinh tế vi mô nghiên cứu các lựa chọn kinh tế của các bộ phận cấu thành của nền kinh tế. Môn học phân tích những nội dung: Những vấn đề kinh tế cơ bản của các tổ chức kinh tế, cung cầu và sự hình thành giá cả thị trường, lựa chọn tối ưu của người tiêu dùng, lựa chọn sử dụng đầu vào tối ưu của doanh nghiệp, phân tích chi phí sản xuất trong ngắn hạn và dài hạn, </w:t>
      </w:r>
      <w:r w:rsidRPr="00711338">
        <w:rPr>
          <w:b w:val="0"/>
          <w:spacing w:val="-4"/>
          <w:sz w:val="26"/>
          <w:szCs w:val="26"/>
        </w:rPr>
        <w:lastRenderedPageBreak/>
        <w:t>lựa chọn sản lượng tối đa hóa lợi nhuận của doanh nghiệp, cấu trúc thị trường, thị trường các yếu tố sản xuất  và vai trò của chính phủ trong nền kinh tế thị trường.</w:t>
      </w:r>
    </w:p>
    <w:p w14:paraId="3BA493B6" w14:textId="33C37A72" w:rsidR="00711338" w:rsidRDefault="00711338" w:rsidP="00711338">
      <w:pPr>
        <w:spacing w:line="312" w:lineRule="auto"/>
        <w:jc w:val="both"/>
        <w:rPr>
          <w:b w:val="0"/>
          <w:spacing w:val="-4"/>
          <w:sz w:val="26"/>
          <w:szCs w:val="26"/>
        </w:rPr>
      </w:pPr>
    </w:p>
    <w:p w14:paraId="6D3D2C45" w14:textId="77777777" w:rsidR="00711338" w:rsidRPr="00711338" w:rsidRDefault="00711338" w:rsidP="00711338">
      <w:pPr>
        <w:spacing w:line="312" w:lineRule="auto"/>
        <w:jc w:val="both"/>
        <w:rPr>
          <w:b w:val="0"/>
          <w:spacing w:val="-4"/>
          <w:sz w:val="26"/>
          <w:szCs w:val="26"/>
        </w:rPr>
      </w:pPr>
    </w:p>
    <w:p w14:paraId="1F336CB5" w14:textId="77777777" w:rsidR="00711338" w:rsidRPr="00711338" w:rsidRDefault="00711338" w:rsidP="00711338">
      <w:pPr>
        <w:spacing w:line="312" w:lineRule="auto"/>
        <w:rPr>
          <w:sz w:val="26"/>
          <w:szCs w:val="26"/>
          <w:lang w:val="vi-VN"/>
        </w:rPr>
      </w:pPr>
      <w:r w:rsidRPr="00711338">
        <w:rPr>
          <w:sz w:val="26"/>
          <w:szCs w:val="26"/>
          <w:lang w:val="vi-VN"/>
        </w:rPr>
        <w:t>6. Chuẩn đầu ra của học phần</w:t>
      </w:r>
    </w:p>
    <w:tbl>
      <w:tblPr>
        <w:tblW w:w="9511"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8"/>
        <w:gridCol w:w="8363"/>
      </w:tblGrid>
      <w:tr w:rsidR="00711338" w:rsidRPr="00711338" w14:paraId="57DD0C76" w14:textId="77777777" w:rsidTr="00E71C51">
        <w:trPr>
          <w:trHeight w:val="346"/>
        </w:trPr>
        <w:tc>
          <w:tcPr>
            <w:tcW w:w="1148" w:type="dxa"/>
            <w:tcBorders>
              <w:right w:val="single" w:sz="4" w:space="0" w:color="auto"/>
            </w:tcBorders>
            <w:shd w:val="clear" w:color="auto" w:fill="auto"/>
          </w:tcPr>
          <w:p w14:paraId="12DE2869" w14:textId="77777777" w:rsidR="00711338" w:rsidRPr="00711338" w:rsidRDefault="00711338" w:rsidP="00711338">
            <w:pPr>
              <w:spacing w:before="60" w:line="312" w:lineRule="auto"/>
              <w:jc w:val="center"/>
              <w:rPr>
                <w:sz w:val="24"/>
              </w:rPr>
            </w:pPr>
            <w:r w:rsidRPr="00711338">
              <w:rPr>
                <w:sz w:val="24"/>
              </w:rPr>
              <w:t>Mã CĐR</w:t>
            </w:r>
          </w:p>
        </w:tc>
        <w:tc>
          <w:tcPr>
            <w:tcW w:w="8363" w:type="dxa"/>
            <w:tcBorders>
              <w:left w:val="single" w:sz="4" w:space="0" w:color="auto"/>
            </w:tcBorders>
            <w:shd w:val="clear" w:color="auto" w:fill="auto"/>
          </w:tcPr>
          <w:p w14:paraId="6FC0F0A6" w14:textId="77777777" w:rsidR="00711338" w:rsidRPr="00711338" w:rsidRDefault="00711338" w:rsidP="00711338">
            <w:pPr>
              <w:spacing w:before="60" w:line="312" w:lineRule="auto"/>
              <w:jc w:val="center"/>
              <w:rPr>
                <w:sz w:val="24"/>
              </w:rPr>
            </w:pPr>
            <w:r w:rsidRPr="00711338">
              <w:rPr>
                <w:sz w:val="24"/>
              </w:rPr>
              <w:t>Nội dung chuẩn đầu ra</w:t>
            </w:r>
          </w:p>
        </w:tc>
      </w:tr>
      <w:tr w:rsidR="00711338" w:rsidRPr="00711338" w14:paraId="1FBD06B9" w14:textId="77777777" w:rsidTr="00E71C51">
        <w:trPr>
          <w:trHeight w:val="356"/>
        </w:trPr>
        <w:tc>
          <w:tcPr>
            <w:tcW w:w="9511" w:type="dxa"/>
            <w:gridSpan w:val="2"/>
            <w:shd w:val="clear" w:color="auto" w:fill="auto"/>
          </w:tcPr>
          <w:p w14:paraId="5633E3F5" w14:textId="77777777" w:rsidR="00711338" w:rsidRPr="00711338" w:rsidRDefault="00711338" w:rsidP="00711338">
            <w:pPr>
              <w:spacing w:before="60" w:line="312" w:lineRule="auto"/>
              <w:jc w:val="center"/>
              <w:rPr>
                <w:sz w:val="24"/>
              </w:rPr>
            </w:pPr>
            <w:r w:rsidRPr="00711338">
              <w:rPr>
                <w:sz w:val="24"/>
              </w:rPr>
              <w:t>Về kiến thức</w:t>
            </w:r>
          </w:p>
        </w:tc>
      </w:tr>
      <w:tr w:rsidR="00711338" w:rsidRPr="00711338" w14:paraId="088E6FC8" w14:textId="77777777" w:rsidTr="00E71C51">
        <w:trPr>
          <w:trHeight w:val="356"/>
        </w:trPr>
        <w:tc>
          <w:tcPr>
            <w:tcW w:w="1148" w:type="dxa"/>
            <w:tcBorders>
              <w:right w:val="single" w:sz="4" w:space="0" w:color="auto"/>
            </w:tcBorders>
            <w:shd w:val="clear" w:color="auto" w:fill="auto"/>
          </w:tcPr>
          <w:p w14:paraId="31B79D15" w14:textId="77777777" w:rsidR="00711338" w:rsidRPr="00711338" w:rsidRDefault="00711338" w:rsidP="00711338">
            <w:pPr>
              <w:spacing w:before="60" w:line="312" w:lineRule="auto"/>
              <w:jc w:val="center"/>
              <w:rPr>
                <w:b w:val="0"/>
                <w:sz w:val="24"/>
              </w:rPr>
            </w:pPr>
            <w:bookmarkStart w:id="68" w:name="_Hlk80631837"/>
            <w:r w:rsidRPr="00711338">
              <w:rPr>
                <w:b w:val="0"/>
                <w:sz w:val="24"/>
              </w:rPr>
              <w:t>CĐR1</w:t>
            </w:r>
          </w:p>
        </w:tc>
        <w:tc>
          <w:tcPr>
            <w:tcW w:w="8363" w:type="dxa"/>
            <w:tcBorders>
              <w:left w:val="single" w:sz="4" w:space="0" w:color="auto"/>
            </w:tcBorders>
            <w:shd w:val="clear" w:color="auto" w:fill="auto"/>
          </w:tcPr>
          <w:p w14:paraId="6C11F91B" w14:textId="77777777" w:rsidR="00711338" w:rsidRPr="00711338" w:rsidRDefault="00711338" w:rsidP="00711338">
            <w:pPr>
              <w:autoSpaceDE w:val="0"/>
              <w:autoSpaceDN w:val="0"/>
              <w:adjustRightInd w:val="0"/>
              <w:spacing w:line="240" w:lineRule="auto"/>
              <w:jc w:val="both"/>
              <w:rPr>
                <w:b w:val="0"/>
                <w:sz w:val="24"/>
                <w:lang w:val="vi-VN"/>
              </w:rPr>
            </w:pPr>
            <w:r w:rsidRPr="00711338">
              <w:rPr>
                <w:b w:val="0"/>
                <w:sz w:val="24"/>
              </w:rPr>
              <w:t>Hiểu và vận dụng được lý thuyết về cầu, lý thuyết về cung, phân tích thị trường hàng hóa – dịch vụ đầu ra.</w:t>
            </w:r>
          </w:p>
        </w:tc>
      </w:tr>
      <w:tr w:rsidR="00711338" w:rsidRPr="00711338" w14:paraId="46EF73EA" w14:textId="77777777" w:rsidTr="00E71C51">
        <w:trPr>
          <w:trHeight w:val="356"/>
        </w:trPr>
        <w:tc>
          <w:tcPr>
            <w:tcW w:w="1148" w:type="dxa"/>
            <w:tcBorders>
              <w:right w:val="single" w:sz="4" w:space="0" w:color="auto"/>
            </w:tcBorders>
            <w:shd w:val="clear" w:color="auto" w:fill="auto"/>
          </w:tcPr>
          <w:p w14:paraId="5B62FF95" w14:textId="77777777" w:rsidR="00711338" w:rsidRPr="00711338" w:rsidRDefault="00711338" w:rsidP="00711338">
            <w:pPr>
              <w:spacing w:before="60" w:line="312" w:lineRule="auto"/>
              <w:jc w:val="center"/>
              <w:rPr>
                <w:b w:val="0"/>
                <w:sz w:val="24"/>
              </w:rPr>
            </w:pPr>
            <w:r w:rsidRPr="00711338">
              <w:rPr>
                <w:b w:val="0"/>
                <w:sz w:val="24"/>
              </w:rPr>
              <w:t>CĐR2</w:t>
            </w:r>
          </w:p>
        </w:tc>
        <w:tc>
          <w:tcPr>
            <w:tcW w:w="8363" w:type="dxa"/>
            <w:tcBorders>
              <w:left w:val="single" w:sz="4" w:space="0" w:color="auto"/>
            </w:tcBorders>
            <w:shd w:val="clear" w:color="auto" w:fill="auto"/>
          </w:tcPr>
          <w:p w14:paraId="7FF3CC3E" w14:textId="77777777" w:rsidR="00711338" w:rsidRPr="00711338" w:rsidRDefault="00711338" w:rsidP="00711338">
            <w:pPr>
              <w:autoSpaceDE w:val="0"/>
              <w:autoSpaceDN w:val="0"/>
              <w:adjustRightInd w:val="0"/>
              <w:spacing w:line="240" w:lineRule="auto"/>
              <w:jc w:val="both"/>
              <w:rPr>
                <w:b w:val="0"/>
                <w:sz w:val="24"/>
                <w:lang w:val="vi-VN" w:eastAsia="vi-VN"/>
              </w:rPr>
            </w:pPr>
            <w:r w:rsidRPr="00711338">
              <w:rPr>
                <w:b w:val="0"/>
                <w:sz w:val="24"/>
              </w:rPr>
              <w:t>Hiểu và vận dụng được lý thuyết hành vi người tiêu dùng và hành vi người sản xuất</w:t>
            </w:r>
          </w:p>
        </w:tc>
      </w:tr>
      <w:tr w:rsidR="00711338" w:rsidRPr="00711338" w14:paraId="57271AF6" w14:textId="77777777" w:rsidTr="00E71C51">
        <w:trPr>
          <w:trHeight w:val="356"/>
        </w:trPr>
        <w:tc>
          <w:tcPr>
            <w:tcW w:w="1148" w:type="dxa"/>
            <w:tcBorders>
              <w:right w:val="single" w:sz="4" w:space="0" w:color="auto"/>
            </w:tcBorders>
            <w:shd w:val="clear" w:color="auto" w:fill="auto"/>
          </w:tcPr>
          <w:p w14:paraId="6B3EA88E" w14:textId="77777777" w:rsidR="00711338" w:rsidRPr="00711338" w:rsidRDefault="00711338" w:rsidP="00711338">
            <w:pPr>
              <w:spacing w:before="60" w:line="312" w:lineRule="auto"/>
              <w:jc w:val="center"/>
              <w:rPr>
                <w:b w:val="0"/>
                <w:sz w:val="24"/>
              </w:rPr>
            </w:pPr>
            <w:r w:rsidRPr="00711338">
              <w:rPr>
                <w:b w:val="0"/>
                <w:sz w:val="24"/>
              </w:rPr>
              <w:t>CĐR3</w:t>
            </w:r>
          </w:p>
        </w:tc>
        <w:tc>
          <w:tcPr>
            <w:tcW w:w="8363" w:type="dxa"/>
            <w:tcBorders>
              <w:left w:val="single" w:sz="4" w:space="0" w:color="auto"/>
            </w:tcBorders>
            <w:shd w:val="clear" w:color="auto" w:fill="auto"/>
          </w:tcPr>
          <w:p w14:paraId="5DD5338A" w14:textId="77777777" w:rsidR="00711338" w:rsidRPr="00711338" w:rsidRDefault="00711338" w:rsidP="00711338">
            <w:pPr>
              <w:autoSpaceDE w:val="0"/>
              <w:autoSpaceDN w:val="0"/>
              <w:adjustRightInd w:val="0"/>
              <w:spacing w:line="240" w:lineRule="auto"/>
              <w:jc w:val="both"/>
              <w:rPr>
                <w:b w:val="0"/>
                <w:sz w:val="24"/>
                <w:lang w:eastAsia="vi-VN"/>
              </w:rPr>
            </w:pPr>
            <w:r w:rsidRPr="00711338">
              <w:rPr>
                <w:b w:val="0"/>
                <w:sz w:val="24"/>
              </w:rPr>
              <w:t>Hiểu được kiến thức cầu, cung của thị trường các yếu tố đầu vào</w:t>
            </w:r>
          </w:p>
        </w:tc>
      </w:tr>
      <w:bookmarkEnd w:id="68"/>
      <w:tr w:rsidR="00711338" w:rsidRPr="00711338" w14:paraId="0E5651E3" w14:textId="77777777" w:rsidTr="00E71C51">
        <w:trPr>
          <w:trHeight w:val="356"/>
        </w:trPr>
        <w:tc>
          <w:tcPr>
            <w:tcW w:w="9511" w:type="dxa"/>
            <w:gridSpan w:val="2"/>
            <w:shd w:val="clear" w:color="auto" w:fill="auto"/>
          </w:tcPr>
          <w:p w14:paraId="12422371" w14:textId="77777777" w:rsidR="00711338" w:rsidRPr="00711338" w:rsidRDefault="00711338" w:rsidP="00711338">
            <w:pPr>
              <w:spacing w:before="60" w:line="312" w:lineRule="auto"/>
              <w:jc w:val="center"/>
              <w:rPr>
                <w:sz w:val="24"/>
              </w:rPr>
            </w:pPr>
            <w:r w:rsidRPr="00711338">
              <w:rPr>
                <w:sz w:val="24"/>
              </w:rPr>
              <w:t>Về kỹ năng</w:t>
            </w:r>
          </w:p>
        </w:tc>
      </w:tr>
      <w:tr w:rsidR="00711338" w:rsidRPr="00711338" w14:paraId="61AB7E8E" w14:textId="77777777" w:rsidTr="00E71C51">
        <w:trPr>
          <w:trHeight w:val="346"/>
        </w:trPr>
        <w:tc>
          <w:tcPr>
            <w:tcW w:w="1148" w:type="dxa"/>
            <w:tcBorders>
              <w:right w:val="single" w:sz="4" w:space="0" w:color="auto"/>
            </w:tcBorders>
            <w:shd w:val="clear" w:color="auto" w:fill="auto"/>
          </w:tcPr>
          <w:p w14:paraId="20902EE9" w14:textId="77777777" w:rsidR="00711338" w:rsidRPr="00711338" w:rsidRDefault="00711338" w:rsidP="00711338">
            <w:pPr>
              <w:spacing w:before="60" w:line="312" w:lineRule="auto"/>
              <w:jc w:val="center"/>
              <w:rPr>
                <w:b w:val="0"/>
                <w:sz w:val="24"/>
                <w:lang w:val="vi-VN"/>
              </w:rPr>
            </w:pPr>
            <w:r w:rsidRPr="00711338">
              <w:rPr>
                <w:b w:val="0"/>
                <w:sz w:val="24"/>
              </w:rPr>
              <w:t>CĐR4</w:t>
            </w:r>
          </w:p>
        </w:tc>
        <w:tc>
          <w:tcPr>
            <w:tcW w:w="8363" w:type="dxa"/>
            <w:tcBorders>
              <w:left w:val="single" w:sz="4" w:space="0" w:color="auto"/>
            </w:tcBorders>
            <w:shd w:val="clear" w:color="auto" w:fill="auto"/>
          </w:tcPr>
          <w:p w14:paraId="56645205" w14:textId="77777777" w:rsidR="00711338" w:rsidRPr="00711338" w:rsidRDefault="00711338" w:rsidP="00711338">
            <w:pPr>
              <w:spacing w:line="312" w:lineRule="auto"/>
              <w:jc w:val="both"/>
              <w:rPr>
                <w:b w:val="0"/>
                <w:sz w:val="24"/>
              </w:rPr>
            </w:pPr>
            <w:r w:rsidRPr="00711338">
              <w:rPr>
                <w:b w:val="0"/>
                <w:sz w:val="24"/>
              </w:rPr>
              <w:t>Sử dụng tốt công cụ phân tích kinh tế vi mô cơ bản</w:t>
            </w:r>
          </w:p>
        </w:tc>
      </w:tr>
      <w:tr w:rsidR="00711338" w:rsidRPr="00711338" w14:paraId="47DDE6AD" w14:textId="77777777" w:rsidTr="00E71C51">
        <w:trPr>
          <w:trHeight w:val="346"/>
        </w:trPr>
        <w:tc>
          <w:tcPr>
            <w:tcW w:w="1148" w:type="dxa"/>
            <w:tcBorders>
              <w:right w:val="single" w:sz="4" w:space="0" w:color="auto"/>
            </w:tcBorders>
            <w:shd w:val="clear" w:color="auto" w:fill="auto"/>
          </w:tcPr>
          <w:p w14:paraId="0B22E747" w14:textId="77777777" w:rsidR="00711338" w:rsidRPr="00711338" w:rsidRDefault="00711338" w:rsidP="00711338">
            <w:pPr>
              <w:spacing w:before="60" w:line="312" w:lineRule="auto"/>
              <w:jc w:val="center"/>
              <w:rPr>
                <w:b w:val="0"/>
                <w:sz w:val="24"/>
                <w:lang w:val="vi-VN"/>
              </w:rPr>
            </w:pPr>
            <w:r w:rsidRPr="00711338">
              <w:rPr>
                <w:b w:val="0"/>
                <w:sz w:val="24"/>
              </w:rPr>
              <w:t>CĐR5</w:t>
            </w:r>
          </w:p>
        </w:tc>
        <w:tc>
          <w:tcPr>
            <w:tcW w:w="8363" w:type="dxa"/>
            <w:tcBorders>
              <w:left w:val="single" w:sz="4" w:space="0" w:color="auto"/>
            </w:tcBorders>
            <w:shd w:val="clear" w:color="auto" w:fill="auto"/>
          </w:tcPr>
          <w:p w14:paraId="550F5287" w14:textId="77777777" w:rsidR="00711338" w:rsidRPr="00711338" w:rsidRDefault="00711338" w:rsidP="00711338">
            <w:pPr>
              <w:tabs>
                <w:tab w:val="left" w:pos="450"/>
                <w:tab w:val="left" w:pos="1134"/>
                <w:tab w:val="left" w:pos="2268"/>
                <w:tab w:val="left" w:pos="3969"/>
              </w:tabs>
              <w:spacing w:before="60" w:line="312" w:lineRule="auto"/>
              <w:jc w:val="both"/>
              <w:rPr>
                <w:b w:val="0"/>
                <w:sz w:val="24"/>
              </w:rPr>
            </w:pPr>
            <w:r w:rsidRPr="00711338">
              <w:rPr>
                <w:b w:val="0"/>
                <w:sz w:val="24"/>
              </w:rPr>
              <w:t>Vận dụng kiến thức nguyên lý kinh tế vi mô vào xây dựng kế hoạch, phương án kinh doanh trong doanh nghiệp.</w:t>
            </w:r>
          </w:p>
        </w:tc>
      </w:tr>
      <w:tr w:rsidR="00711338" w:rsidRPr="00711338" w14:paraId="11CE6AF4" w14:textId="77777777" w:rsidTr="00E71C51">
        <w:trPr>
          <w:trHeight w:val="356"/>
        </w:trPr>
        <w:tc>
          <w:tcPr>
            <w:tcW w:w="9511" w:type="dxa"/>
            <w:gridSpan w:val="2"/>
            <w:shd w:val="clear" w:color="auto" w:fill="auto"/>
          </w:tcPr>
          <w:p w14:paraId="26E74853" w14:textId="77777777" w:rsidR="00711338" w:rsidRPr="00711338" w:rsidRDefault="00711338" w:rsidP="00711338">
            <w:pPr>
              <w:spacing w:before="60" w:line="312" w:lineRule="auto"/>
              <w:jc w:val="center"/>
              <w:rPr>
                <w:sz w:val="24"/>
              </w:rPr>
            </w:pPr>
            <w:r w:rsidRPr="00711338">
              <w:rPr>
                <w:sz w:val="24"/>
              </w:rPr>
              <w:t>Về năng lực tự chủ và trách nhiệm</w:t>
            </w:r>
          </w:p>
        </w:tc>
      </w:tr>
      <w:tr w:rsidR="00711338" w:rsidRPr="00711338" w14:paraId="1E987281" w14:textId="77777777" w:rsidTr="00E71C51">
        <w:trPr>
          <w:trHeight w:val="325"/>
        </w:trPr>
        <w:tc>
          <w:tcPr>
            <w:tcW w:w="1148" w:type="dxa"/>
          </w:tcPr>
          <w:p w14:paraId="36E9BB1A" w14:textId="77777777" w:rsidR="00711338" w:rsidRPr="00711338" w:rsidRDefault="00711338" w:rsidP="00711338">
            <w:pPr>
              <w:spacing w:before="60" w:line="312" w:lineRule="auto"/>
              <w:jc w:val="center"/>
              <w:rPr>
                <w:b w:val="0"/>
                <w:sz w:val="24"/>
                <w:lang w:val="vi-VN"/>
              </w:rPr>
            </w:pPr>
            <w:r w:rsidRPr="00711338">
              <w:rPr>
                <w:b w:val="0"/>
                <w:sz w:val="24"/>
              </w:rPr>
              <w:t>CĐR6</w:t>
            </w:r>
          </w:p>
        </w:tc>
        <w:tc>
          <w:tcPr>
            <w:tcW w:w="8363" w:type="dxa"/>
            <w:shd w:val="clear" w:color="auto" w:fill="auto"/>
          </w:tcPr>
          <w:p w14:paraId="3FBBB195" w14:textId="77777777" w:rsidR="00711338" w:rsidRPr="00711338" w:rsidRDefault="00711338" w:rsidP="00711338">
            <w:pPr>
              <w:tabs>
                <w:tab w:val="left" w:pos="450"/>
                <w:tab w:val="left" w:pos="1134"/>
                <w:tab w:val="left" w:pos="2268"/>
                <w:tab w:val="left" w:pos="3969"/>
              </w:tabs>
              <w:spacing w:before="60" w:line="312" w:lineRule="auto"/>
              <w:jc w:val="both"/>
              <w:rPr>
                <w:b w:val="0"/>
                <w:sz w:val="24"/>
                <w:lang w:val="vi-VN"/>
              </w:rPr>
            </w:pPr>
            <w:r w:rsidRPr="00711338">
              <w:rPr>
                <w:b w:val="0"/>
                <w:bCs/>
                <w:iCs/>
                <w:sz w:val="24"/>
              </w:rPr>
              <w:t>Chủ động tích cực, tự giác học tập và hoàn thành các yêu cầu của giảng viên trên lớp.</w:t>
            </w:r>
          </w:p>
        </w:tc>
      </w:tr>
    </w:tbl>
    <w:p w14:paraId="596D7C61" w14:textId="77777777" w:rsidR="00711338" w:rsidRPr="00711338" w:rsidRDefault="00711338" w:rsidP="00711338">
      <w:pPr>
        <w:spacing w:before="60" w:line="312" w:lineRule="auto"/>
        <w:jc w:val="both"/>
        <w:rPr>
          <w:sz w:val="26"/>
          <w:szCs w:val="26"/>
        </w:rPr>
      </w:pPr>
      <w:r w:rsidRPr="00711338">
        <w:rPr>
          <w:sz w:val="26"/>
          <w:szCs w:val="26"/>
        </w:rPr>
        <w:t>7. Cấu trúc nội dung học phần:</w:t>
      </w: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02"/>
        <w:gridCol w:w="913"/>
        <w:gridCol w:w="709"/>
        <w:gridCol w:w="816"/>
        <w:gridCol w:w="1106"/>
        <w:gridCol w:w="823"/>
        <w:gridCol w:w="1559"/>
        <w:gridCol w:w="10"/>
      </w:tblGrid>
      <w:tr w:rsidR="00711338" w:rsidRPr="00711338" w14:paraId="4240642C" w14:textId="77777777" w:rsidTr="00E71C51">
        <w:trPr>
          <w:trHeight w:val="377"/>
        </w:trPr>
        <w:tc>
          <w:tcPr>
            <w:tcW w:w="534" w:type="dxa"/>
            <w:vMerge w:val="restart"/>
            <w:shd w:val="clear" w:color="auto" w:fill="auto"/>
            <w:vAlign w:val="center"/>
          </w:tcPr>
          <w:p w14:paraId="584973F2" w14:textId="77777777" w:rsidR="00711338" w:rsidRPr="00711338" w:rsidRDefault="00711338" w:rsidP="00711338">
            <w:pPr>
              <w:spacing w:line="240" w:lineRule="auto"/>
              <w:jc w:val="center"/>
              <w:rPr>
                <w:sz w:val="24"/>
              </w:rPr>
            </w:pPr>
            <w:r w:rsidRPr="00711338">
              <w:rPr>
                <w:sz w:val="24"/>
              </w:rPr>
              <w:t xml:space="preserve">TT </w:t>
            </w:r>
          </w:p>
        </w:tc>
        <w:tc>
          <w:tcPr>
            <w:tcW w:w="3402" w:type="dxa"/>
            <w:vMerge w:val="restart"/>
            <w:shd w:val="clear" w:color="auto" w:fill="auto"/>
            <w:vAlign w:val="center"/>
          </w:tcPr>
          <w:p w14:paraId="14F1FB89" w14:textId="77777777" w:rsidR="00711338" w:rsidRPr="00711338" w:rsidRDefault="00711338" w:rsidP="00711338">
            <w:pPr>
              <w:spacing w:line="240" w:lineRule="auto"/>
              <w:jc w:val="center"/>
              <w:rPr>
                <w:sz w:val="24"/>
              </w:rPr>
            </w:pPr>
            <w:r w:rsidRPr="00711338">
              <w:rPr>
                <w:sz w:val="24"/>
              </w:rPr>
              <w:t>Tên chương</w:t>
            </w:r>
          </w:p>
        </w:tc>
        <w:tc>
          <w:tcPr>
            <w:tcW w:w="5936" w:type="dxa"/>
            <w:gridSpan w:val="7"/>
            <w:shd w:val="clear" w:color="auto" w:fill="auto"/>
            <w:vAlign w:val="center"/>
          </w:tcPr>
          <w:p w14:paraId="224B6A79" w14:textId="77777777" w:rsidR="00711338" w:rsidRPr="00711338" w:rsidRDefault="00711338" w:rsidP="00711338">
            <w:pPr>
              <w:spacing w:line="240" w:lineRule="auto"/>
              <w:jc w:val="center"/>
              <w:rPr>
                <w:sz w:val="24"/>
              </w:rPr>
            </w:pPr>
            <w:r w:rsidRPr="00711338">
              <w:rPr>
                <w:sz w:val="24"/>
              </w:rPr>
              <w:t>Hình thức tổ chức dạy học học phần</w:t>
            </w:r>
          </w:p>
        </w:tc>
      </w:tr>
      <w:tr w:rsidR="00711338" w:rsidRPr="00711338" w14:paraId="6425301F" w14:textId="77777777" w:rsidTr="00E71C51">
        <w:trPr>
          <w:gridAfter w:val="1"/>
          <w:wAfter w:w="10" w:type="dxa"/>
          <w:trHeight w:val="337"/>
        </w:trPr>
        <w:tc>
          <w:tcPr>
            <w:tcW w:w="534" w:type="dxa"/>
            <w:vMerge/>
            <w:shd w:val="clear" w:color="auto" w:fill="auto"/>
            <w:vAlign w:val="center"/>
          </w:tcPr>
          <w:p w14:paraId="3B4FB903" w14:textId="77777777" w:rsidR="00711338" w:rsidRPr="00711338" w:rsidRDefault="00711338" w:rsidP="00711338">
            <w:pPr>
              <w:spacing w:line="240" w:lineRule="auto"/>
              <w:jc w:val="center"/>
              <w:rPr>
                <w:b w:val="0"/>
                <w:sz w:val="24"/>
              </w:rPr>
            </w:pPr>
          </w:p>
        </w:tc>
        <w:tc>
          <w:tcPr>
            <w:tcW w:w="3402" w:type="dxa"/>
            <w:vMerge/>
            <w:shd w:val="clear" w:color="auto" w:fill="auto"/>
            <w:vAlign w:val="center"/>
          </w:tcPr>
          <w:p w14:paraId="7C79776F" w14:textId="77777777" w:rsidR="00711338" w:rsidRPr="00711338" w:rsidRDefault="00711338" w:rsidP="00711338">
            <w:pPr>
              <w:spacing w:line="240" w:lineRule="auto"/>
              <w:rPr>
                <w:b w:val="0"/>
                <w:sz w:val="24"/>
              </w:rPr>
            </w:pPr>
          </w:p>
        </w:tc>
        <w:tc>
          <w:tcPr>
            <w:tcW w:w="3544" w:type="dxa"/>
            <w:gridSpan w:val="4"/>
            <w:shd w:val="clear" w:color="auto" w:fill="auto"/>
            <w:vAlign w:val="center"/>
          </w:tcPr>
          <w:p w14:paraId="5AE7EB3D" w14:textId="77777777" w:rsidR="00711338" w:rsidRPr="00711338" w:rsidRDefault="00711338" w:rsidP="00711338">
            <w:pPr>
              <w:spacing w:line="240" w:lineRule="auto"/>
              <w:ind w:right="-104"/>
              <w:jc w:val="center"/>
              <w:rPr>
                <w:b w:val="0"/>
                <w:sz w:val="24"/>
              </w:rPr>
            </w:pPr>
            <w:r w:rsidRPr="00711338">
              <w:rPr>
                <w:b w:val="0"/>
                <w:sz w:val="24"/>
              </w:rPr>
              <w:t>Lên lớp</w:t>
            </w:r>
          </w:p>
        </w:tc>
        <w:tc>
          <w:tcPr>
            <w:tcW w:w="823" w:type="dxa"/>
            <w:vMerge w:val="restart"/>
          </w:tcPr>
          <w:p w14:paraId="0E385E34" w14:textId="77777777" w:rsidR="00711338" w:rsidRPr="00711338" w:rsidRDefault="00711338" w:rsidP="00711338">
            <w:pPr>
              <w:spacing w:line="240" w:lineRule="auto"/>
              <w:jc w:val="center"/>
              <w:rPr>
                <w:b w:val="0"/>
                <w:sz w:val="24"/>
              </w:rPr>
            </w:pPr>
            <w:r w:rsidRPr="00711338">
              <w:rPr>
                <w:b w:val="0"/>
                <w:sz w:val="24"/>
              </w:rPr>
              <w:t>Sv tự NC, tự học</w:t>
            </w:r>
          </w:p>
        </w:tc>
        <w:tc>
          <w:tcPr>
            <w:tcW w:w="1559" w:type="dxa"/>
            <w:vMerge w:val="restart"/>
            <w:vAlign w:val="center"/>
          </w:tcPr>
          <w:p w14:paraId="2382989B" w14:textId="77777777" w:rsidR="00711338" w:rsidRPr="00711338" w:rsidRDefault="00711338" w:rsidP="00711338">
            <w:pPr>
              <w:spacing w:line="240" w:lineRule="auto"/>
              <w:jc w:val="center"/>
              <w:rPr>
                <w:b w:val="0"/>
                <w:sz w:val="24"/>
              </w:rPr>
            </w:pPr>
            <w:r w:rsidRPr="00711338">
              <w:rPr>
                <w:b w:val="0"/>
                <w:sz w:val="24"/>
              </w:rPr>
              <w:t>Chuẩn đầu ra (HP)</w:t>
            </w:r>
          </w:p>
        </w:tc>
      </w:tr>
      <w:tr w:rsidR="00711338" w:rsidRPr="00711338" w14:paraId="6447937A" w14:textId="77777777" w:rsidTr="00E71C51">
        <w:trPr>
          <w:gridAfter w:val="1"/>
          <w:wAfter w:w="10" w:type="dxa"/>
          <w:trHeight w:val="642"/>
        </w:trPr>
        <w:tc>
          <w:tcPr>
            <w:tcW w:w="534" w:type="dxa"/>
            <w:vMerge/>
            <w:shd w:val="clear" w:color="auto" w:fill="auto"/>
            <w:vAlign w:val="center"/>
          </w:tcPr>
          <w:p w14:paraId="01B40FD9" w14:textId="77777777" w:rsidR="00711338" w:rsidRPr="00711338" w:rsidRDefault="00711338" w:rsidP="00711338">
            <w:pPr>
              <w:spacing w:line="240" w:lineRule="auto"/>
              <w:jc w:val="center"/>
              <w:rPr>
                <w:b w:val="0"/>
                <w:sz w:val="24"/>
              </w:rPr>
            </w:pPr>
          </w:p>
        </w:tc>
        <w:tc>
          <w:tcPr>
            <w:tcW w:w="3402" w:type="dxa"/>
            <w:vMerge/>
            <w:shd w:val="clear" w:color="auto" w:fill="auto"/>
            <w:vAlign w:val="center"/>
          </w:tcPr>
          <w:p w14:paraId="73D0B199" w14:textId="77777777" w:rsidR="00711338" w:rsidRPr="00711338" w:rsidRDefault="00711338" w:rsidP="00711338">
            <w:pPr>
              <w:spacing w:line="240" w:lineRule="auto"/>
              <w:rPr>
                <w:b w:val="0"/>
                <w:sz w:val="24"/>
              </w:rPr>
            </w:pPr>
          </w:p>
        </w:tc>
        <w:tc>
          <w:tcPr>
            <w:tcW w:w="913" w:type="dxa"/>
            <w:shd w:val="clear" w:color="auto" w:fill="auto"/>
            <w:vAlign w:val="center"/>
          </w:tcPr>
          <w:p w14:paraId="283A3C83" w14:textId="77777777" w:rsidR="00711338" w:rsidRPr="00711338" w:rsidRDefault="00711338" w:rsidP="00711338">
            <w:pPr>
              <w:spacing w:line="240" w:lineRule="auto"/>
              <w:jc w:val="center"/>
              <w:rPr>
                <w:b w:val="0"/>
                <w:sz w:val="24"/>
              </w:rPr>
            </w:pPr>
            <w:r w:rsidRPr="00711338">
              <w:rPr>
                <w:b w:val="0"/>
                <w:sz w:val="24"/>
              </w:rPr>
              <w:t>Lý thuyết</w:t>
            </w:r>
          </w:p>
        </w:tc>
        <w:tc>
          <w:tcPr>
            <w:tcW w:w="709" w:type="dxa"/>
            <w:vAlign w:val="center"/>
          </w:tcPr>
          <w:p w14:paraId="5D3036CB" w14:textId="77777777" w:rsidR="00711338" w:rsidRPr="00711338" w:rsidRDefault="00711338" w:rsidP="00711338">
            <w:pPr>
              <w:spacing w:line="240" w:lineRule="auto"/>
              <w:jc w:val="center"/>
              <w:rPr>
                <w:b w:val="0"/>
                <w:sz w:val="24"/>
              </w:rPr>
            </w:pPr>
            <w:r w:rsidRPr="00711338">
              <w:rPr>
                <w:b w:val="0"/>
                <w:sz w:val="24"/>
              </w:rPr>
              <w:t>Bài tập</w:t>
            </w:r>
          </w:p>
        </w:tc>
        <w:tc>
          <w:tcPr>
            <w:tcW w:w="816" w:type="dxa"/>
            <w:vAlign w:val="center"/>
          </w:tcPr>
          <w:p w14:paraId="1DB2F558" w14:textId="77777777" w:rsidR="00711338" w:rsidRPr="00711338" w:rsidRDefault="00711338" w:rsidP="00711338">
            <w:pPr>
              <w:spacing w:line="240" w:lineRule="auto"/>
              <w:jc w:val="center"/>
              <w:rPr>
                <w:b w:val="0"/>
                <w:sz w:val="24"/>
              </w:rPr>
            </w:pPr>
            <w:r w:rsidRPr="00711338">
              <w:rPr>
                <w:b w:val="0"/>
                <w:sz w:val="24"/>
              </w:rPr>
              <w:t>Thảo luận</w:t>
            </w:r>
          </w:p>
        </w:tc>
        <w:tc>
          <w:tcPr>
            <w:tcW w:w="1106" w:type="dxa"/>
            <w:vAlign w:val="center"/>
          </w:tcPr>
          <w:p w14:paraId="757B0483" w14:textId="77777777" w:rsidR="00711338" w:rsidRPr="00711338" w:rsidRDefault="00711338" w:rsidP="00711338">
            <w:pPr>
              <w:spacing w:line="240" w:lineRule="auto"/>
              <w:jc w:val="center"/>
              <w:rPr>
                <w:b w:val="0"/>
                <w:sz w:val="24"/>
              </w:rPr>
            </w:pPr>
            <w:r w:rsidRPr="00711338">
              <w:rPr>
                <w:b w:val="0"/>
                <w:sz w:val="24"/>
              </w:rPr>
              <w:t>TH,</w:t>
            </w:r>
          </w:p>
          <w:p w14:paraId="0B6903BD" w14:textId="77777777" w:rsidR="00711338" w:rsidRPr="00711338" w:rsidRDefault="00711338" w:rsidP="00711338">
            <w:pPr>
              <w:spacing w:line="240" w:lineRule="auto"/>
              <w:jc w:val="center"/>
              <w:rPr>
                <w:b w:val="0"/>
                <w:sz w:val="24"/>
                <w:lang w:val="vi-VN"/>
              </w:rPr>
            </w:pPr>
            <w:r w:rsidRPr="00711338">
              <w:rPr>
                <w:b w:val="0"/>
                <w:sz w:val="24"/>
              </w:rPr>
              <w:t>thực tập</w:t>
            </w:r>
          </w:p>
        </w:tc>
        <w:tc>
          <w:tcPr>
            <w:tcW w:w="823" w:type="dxa"/>
            <w:vMerge/>
          </w:tcPr>
          <w:p w14:paraId="56C11DBC" w14:textId="77777777" w:rsidR="00711338" w:rsidRPr="00711338" w:rsidRDefault="00711338" w:rsidP="00711338">
            <w:pPr>
              <w:spacing w:line="240" w:lineRule="auto"/>
              <w:rPr>
                <w:b w:val="0"/>
                <w:sz w:val="24"/>
              </w:rPr>
            </w:pPr>
          </w:p>
        </w:tc>
        <w:tc>
          <w:tcPr>
            <w:tcW w:w="1559" w:type="dxa"/>
            <w:vMerge/>
            <w:vAlign w:val="center"/>
          </w:tcPr>
          <w:p w14:paraId="499E985A" w14:textId="77777777" w:rsidR="00711338" w:rsidRPr="00711338" w:rsidRDefault="00711338" w:rsidP="00711338">
            <w:pPr>
              <w:spacing w:line="240" w:lineRule="auto"/>
              <w:jc w:val="center"/>
              <w:rPr>
                <w:b w:val="0"/>
                <w:sz w:val="24"/>
              </w:rPr>
            </w:pPr>
          </w:p>
        </w:tc>
      </w:tr>
      <w:tr w:rsidR="00711338" w:rsidRPr="00711338" w14:paraId="71EB2484" w14:textId="77777777" w:rsidTr="00E71C51">
        <w:trPr>
          <w:gridAfter w:val="1"/>
          <w:wAfter w:w="10" w:type="dxa"/>
          <w:trHeight w:val="399"/>
        </w:trPr>
        <w:tc>
          <w:tcPr>
            <w:tcW w:w="534" w:type="dxa"/>
            <w:shd w:val="clear" w:color="auto" w:fill="auto"/>
            <w:vAlign w:val="center"/>
          </w:tcPr>
          <w:p w14:paraId="28F1A6E8" w14:textId="77777777" w:rsidR="00711338" w:rsidRPr="00711338" w:rsidRDefault="00711338" w:rsidP="00711338">
            <w:pPr>
              <w:spacing w:line="240" w:lineRule="auto"/>
              <w:jc w:val="center"/>
              <w:rPr>
                <w:b w:val="0"/>
                <w:sz w:val="24"/>
              </w:rPr>
            </w:pPr>
            <w:r w:rsidRPr="00711338">
              <w:rPr>
                <w:b w:val="0"/>
                <w:sz w:val="24"/>
              </w:rPr>
              <w:t>1</w:t>
            </w:r>
          </w:p>
        </w:tc>
        <w:tc>
          <w:tcPr>
            <w:tcW w:w="3402" w:type="dxa"/>
            <w:shd w:val="clear" w:color="auto" w:fill="auto"/>
            <w:vAlign w:val="center"/>
          </w:tcPr>
          <w:p w14:paraId="599CE839" w14:textId="77777777" w:rsidR="00711338" w:rsidRPr="00711338" w:rsidRDefault="00711338" w:rsidP="00711338">
            <w:pPr>
              <w:spacing w:line="240" w:lineRule="auto"/>
              <w:rPr>
                <w:b w:val="0"/>
                <w:sz w:val="24"/>
              </w:rPr>
            </w:pPr>
            <w:r w:rsidRPr="00711338">
              <w:rPr>
                <w:b w:val="0"/>
                <w:sz w:val="24"/>
              </w:rPr>
              <w:t>Những vấn đề cơ bản về kinh tế học</w:t>
            </w:r>
          </w:p>
        </w:tc>
        <w:tc>
          <w:tcPr>
            <w:tcW w:w="913" w:type="dxa"/>
            <w:shd w:val="clear" w:color="auto" w:fill="auto"/>
            <w:vAlign w:val="center"/>
          </w:tcPr>
          <w:p w14:paraId="7385B9A8" w14:textId="77777777" w:rsidR="00711338" w:rsidRPr="00711338" w:rsidRDefault="00711338" w:rsidP="00711338">
            <w:pPr>
              <w:spacing w:line="240" w:lineRule="auto"/>
              <w:jc w:val="center"/>
              <w:rPr>
                <w:b w:val="0"/>
                <w:sz w:val="24"/>
              </w:rPr>
            </w:pPr>
            <w:r w:rsidRPr="00711338">
              <w:rPr>
                <w:b w:val="0"/>
                <w:sz w:val="24"/>
              </w:rPr>
              <w:t>4</w:t>
            </w:r>
          </w:p>
        </w:tc>
        <w:tc>
          <w:tcPr>
            <w:tcW w:w="709" w:type="dxa"/>
            <w:vAlign w:val="center"/>
          </w:tcPr>
          <w:p w14:paraId="6C3051E6" w14:textId="77777777" w:rsidR="00711338" w:rsidRPr="00711338" w:rsidRDefault="00711338" w:rsidP="00711338">
            <w:pPr>
              <w:spacing w:line="240" w:lineRule="auto"/>
              <w:jc w:val="center"/>
              <w:rPr>
                <w:b w:val="0"/>
                <w:sz w:val="24"/>
              </w:rPr>
            </w:pPr>
            <w:r w:rsidRPr="00711338">
              <w:rPr>
                <w:b w:val="0"/>
                <w:sz w:val="24"/>
              </w:rPr>
              <w:t>0</w:t>
            </w:r>
          </w:p>
        </w:tc>
        <w:tc>
          <w:tcPr>
            <w:tcW w:w="816" w:type="dxa"/>
            <w:vAlign w:val="center"/>
          </w:tcPr>
          <w:p w14:paraId="14C2C5BD" w14:textId="77777777" w:rsidR="00711338" w:rsidRPr="00711338" w:rsidRDefault="00711338" w:rsidP="00711338">
            <w:pPr>
              <w:spacing w:line="240" w:lineRule="auto"/>
              <w:jc w:val="center"/>
              <w:rPr>
                <w:b w:val="0"/>
                <w:sz w:val="24"/>
                <w:lang w:val="vi-VN"/>
              </w:rPr>
            </w:pPr>
            <w:r w:rsidRPr="00711338">
              <w:rPr>
                <w:b w:val="0"/>
                <w:color w:val="000000"/>
                <w:sz w:val="24"/>
                <w:lang w:val="vi-VN"/>
              </w:rPr>
              <w:t>0</w:t>
            </w:r>
          </w:p>
        </w:tc>
        <w:tc>
          <w:tcPr>
            <w:tcW w:w="1106" w:type="dxa"/>
            <w:vAlign w:val="center"/>
          </w:tcPr>
          <w:p w14:paraId="0F28ADC4" w14:textId="77777777" w:rsidR="00711338" w:rsidRPr="00711338" w:rsidRDefault="00711338" w:rsidP="00711338">
            <w:pPr>
              <w:spacing w:line="240" w:lineRule="auto"/>
              <w:jc w:val="center"/>
              <w:rPr>
                <w:b w:val="0"/>
                <w:color w:val="FF0000"/>
                <w:sz w:val="24"/>
              </w:rPr>
            </w:pPr>
            <w:r w:rsidRPr="00711338">
              <w:rPr>
                <w:b w:val="0"/>
                <w:color w:val="000000"/>
                <w:sz w:val="24"/>
              </w:rPr>
              <w:t>0</w:t>
            </w:r>
          </w:p>
        </w:tc>
        <w:tc>
          <w:tcPr>
            <w:tcW w:w="823" w:type="dxa"/>
            <w:vAlign w:val="center"/>
          </w:tcPr>
          <w:p w14:paraId="269F0455" w14:textId="77777777" w:rsidR="00711338" w:rsidRPr="00711338" w:rsidRDefault="00711338" w:rsidP="00711338">
            <w:pPr>
              <w:spacing w:line="240" w:lineRule="auto"/>
              <w:jc w:val="center"/>
              <w:rPr>
                <w:b w:val="0"/>
                <w:sz w:val="24"/>
              </w:rPr>
            </w:pPr>
            <w:r w:rsidRPr="00711338">
              <w:rPr>
                <w:b w:val="0"/>
                <w:sz w:val="24"/>
              </w:rPr>
              <w:t>8</w:t>
            </w:r>
          </w:p>
        </w:tc>
        <w:tc>
          <w:tcPr>
            <w:tcW w:w="1559" w:type="dxa"/>
            <w:vAlign w:val="center"/>
          </w:tcPr>
          <w:p w14:paraId="3D75F956" w14:textId="77777777" w:rsidR="00711338" w:rsidRPr="00711338" w:rsidRDefault="00711338" w:rsidP="00711338">
            <w:pPr>
              <w:spacing w:line="240" w:lineRule="auto"/>
              <w:jc w:val="both"/>
              <w:rPr>
                <w:b w:val="0"/>
                <w:sz w:val="24"/>
              </w:rPr>
            </w:pPr>
            <w:r w:rsidRPr="00711338">
              <w:rPr>
                <w:b w:val="0"/>
                <w:sz w:val="24"/>
              </w:rPr>
              <w:t>CĐR: 4,5,6</w:t>
            </w:r>
          </w:p>
        </w:tc>
      </w:tr>
      <w:tr w:rsidR="00711338" w:rsidRPr="00711338" w14:paraId="48015BCE" w14:textId="77777777" w:rsidTr="00E71C51">
        <w:trPr>
          <w:gridAfter w:val="1"/>
          <w:wAfter w:w="10" w:type="dxa"/>
          <w:trHeight w:val="399"/>
        </w:trPr>
        <w:tc>
          <w:tcPr>
            <w:tcW w:w="534" w:type="dxa"/>
            <w:shd w:val="clear" w:color="auto" w:fill="auto"/>
            <w:vAlign w:val="center"/>
          </w:tcPr>
          <w:p w14:paraId="64E4D8B5" w14:textId="77777777" w:rsidR="00711338" w:rsidRPr="00711338" w:rsidRDefault="00711338" w:rsidP="00711338">
            <w:pPr>
              <w:spacing w:line="240" w:lineRule="auto"/>
              <w:jc w:val="center"/>
              <w:rPr>
                <w:b w:val="0"/>
                <w:sz w:val="24"/>
              </w:rPr>
            </w:pPr>
            <w:r w:rsidRPr="00711338">
              <w:rPr>
                <w:b w:val="0"/>
                <w:sz w:val="24"/>
              </w:rPr>
              <w:t>2</w:t>
            </w:r>
          </w:p>
        </w:tc>
        <w:tc>
          <w:tcPr>
            <w:tcW w:w="3402" w:type="dxa"/>
            <w:shd w:val="clear" w:color="auto" w:fill="auto"/>
            <w:vAlign w:val="center"/>
          </w:tcPr>
          <w:p w14:paraId="3A5A823A" w14:textId="77777777" w:rsidR="00711338" w:rsidRPr="00711338" w:rsidRDefault="00711338" w:rsidP="00711338">
            <w:pPr>
              <w:spacing w:line="240" w:lineRule="auto"/>
              <w:rPr>
                <w:b w:val="0"/>
                <w:sz w:val="24"/>
              </w:rPr>
            </w:pPr>
            <w:r w:rsidRPr="00711338">
              <w:rPr>
                <w:b w:val="0"/>
                <w:sz w:val="24"/>
              </w:rPr>
              <w:t>Cung, cầu</w:t>
            </w:r>
          </w:p>
        </w:tc>
        <w:tc>
          <w:tcPr>
            <w:tcW w:w="913" w:type="dxa"/>
            <w:shd w:val="clear" w:color="auto" w:fill="auto"/>
            <w:vAlign w:val="center"/>
          </w:tcPr>
          <w:p w14:paraId="3D42C92E" w14:textId="77777777" w:rsidR="00711338" w:rsidRPr="00711338" w:rsidRDefault="00711338" w:rsidP="00711338">
            <w:pPr>
              <w:spacing w:line="240" w:lineRule="auto"/>
              <w:jc w:val="center"/>
              <w:rPr>
                <w:b w:val="0"/>
                <w:sz w:val="24"/>
              </w:rPr>
            </w:pPr>
            <w:r w:rsidRPr="00711338">
              <w:rPr>
                <w:b w:val="0"/>
                <w:sz w:val="24"/>
              </w:rPr>
              <w:t>8</w:t>
            </w:r>
          </w:p>
        </w:tc>
        <w:tc>
          <w:tcPr>
            <w:tcW w:w="709" w:type="dxa"/>
            <w:vAlign w:val="center"/>
          </w:tcPr>
          <w:p w14:paraId="462CC8F2" w14:textId="77777777" w:rsidR="00711338" w:rsidRPr="00711338" w:rsidRDefault="00711338" w:rsidP="00711338">
            <w:pPr>
              <w:spacing w:line="240" w:lineRule="auto"/>
              <w:jc w:val="center"/>
              <w:rPr>
                <w:b w:val="0"/>
                <w:sz w:val="24"/>
              </w:rPr>
            </w:pPr>
            <w:r w:rsidRPr="00711338">
              <w:rPr>
                <w:b w:val="0"/>
                <w:sz w:val="24"/>
              </w:rPr>
              <w:t>2</w:t>
            </w:r>
          </w:p>
        </w:tc>
        <w:tc>
          <w:tcPr>
            <w:tcW w:w="816" w:type="dxa"/>
            <w:vAlign w:val="center"/>
          </w:tcPr>
          <w:p w14:paraId="3F25C095" w14:textId="77777777" w:rsidR="00711338" w:rsidRPr="00711338" w:rsidRDefault="00711338" w:rsidP="00711338">
            <w:pPr>
              <w:spacing w:line="240" w:lineRule="auto"/>
              <w:jc w:val="center"/>
              <w:rPr>
                <w:b w:val="0"/>
                <w:sz w:val="24"/>
              </w:rPr>
            </w:pPr>
            <w:r w:rsidRPr="00711338">
              <w:rPr>
                <w:b w:val="0"/>
                <w:color w:val="000000"/>
                <w:sz w:val="24"/>
              </w:rPr>
              <w:t>0</w:t>
            </w:r>
          </w:p>
        </w:tc>
        <w:tc>
          <w:tcPr>
            <w:tcW w:w="1106" w:type="dxa"/>
            <w:vAlign w:val="center"/>
          </w:tcPr>
          <w:p w14:paraId="2659F7B6" w14:textId="77777777" w:rsidR="00711338" w:rsidRPr="00711338" w:rsidRDefault="00711338" w:rsidP="00711338">
            <w:pPr>
              <w:spacing w:line="240" w:lineRule="auto"/>
              <w:jc w:val="center"/>
              <w:rPr>
                <w:b w:val="0"/>
                <w:sz w:val="24"/>
                <w:lang w:val="vi-VN"/>
              </w:rPr>
            </w:pPr>
            <w:r w:rsidRPr="00711338">
              <w:rPr>
                <w:b w:val="0"/>
                <w:color w:val="000000"/>
                <w:sz w:val="24"/>
                <w:lang w:val="vi-VN"/>
              </w:rPr>
              <w:t>0</w:t>
            </w:r>
          </w:p>
        </w:tc>
        <w:tc>
          <w:tcPr>
            <w:tcW w:w="823" w:type="dxa"/>
            <w:vAlign w:val="center"/>
          </w:tcPr>
          <w:p w14:paraId="6480C3F4" w14:textId="77777777" w:rsidR="00711338" w:rsidRPr="00711338" w:rsidRDefault="00711338" w:rsidP="00711338">
            <w:pPr>
              <w:spacing w:line="240" w:lineRule="auto"/>
              <w:jc w:val="center"/>
              <w:rPr>
                <w:b w:val="0"/>
                <w:sz w:val="24"/>
              </w:rPr>
            </w:pPr>
            <w:r w:rsidRPr="00711338">
              <w:rPr>
                <w:b w:val="0"/>
                <w:sz w:val="24"/>
              </w:rPr>
              <w:t>20</w:t>
            </w:r>
          </w:p>
        </w:tc>
        <w:tc>
          <w:tcPr>
            <w:tcW w:w="1559" w:type="dxa"/>
            <w:vAlign w:val="center"/>
          </w:tcPr>
          <w:p w14:paraId="3AEA4261" w14:textId="77777777" w:rsidR="00711338" w:rsidRPr="00711338" w:rsidRDefault="00711338" w:rsidP="00711338">
            <w:pPr>
              <w:spacing w:line="240" w:lineRule="auto"/>
              <w:jc w:val="both"/>
              <w:rPr>
                <w:b w:val="0"/>
                <w:sz w:val="24"/>
              </w:rPr>
            </w:pPr>
            <w:r w:rsidRPr="00711338">
              <w:rPr>
                <w:b w:val="0"/>
                <w:sz w:val="24"/>
              </w:rPr>
              <w:t>CĐR:1,4,5,6</w:t>
            </w:r>
          </w:p>
        </w:tc>
      </w:tr>
      <w:tr w:rsidR="00711338" w:rsidRPr="00711338" w14:paraId="0752F34F" w14:textId="77777777" w:rsidTr="00E71C51">
        <w:trPr>
          <w:gridAfter w:val="1"/>
          <w:wAfter w:w="10" w:type="dxa"/>
          <w:trHeight w:val="399"/>
        </w:trPr>
        <w:tc>
          <w:tcPr>
            <w:tcW w:w="534" w:type="dxa"/>
            <w:shd w:val="clear" w:color="auto" w:fill="auto"/>
            <w:vAlign w:val="center"/>
          </w:tcPr>
          <w:p w14:paraId="772BBC22" w14:textId="77777777" w:rsidR="00711338" w:rsidRPr="00711338" w:rsidRDefault="00711338" w:rsidP="00711338">
            <w:pPr>
              <w:spacing w:line="240" w:lineRule="auto"/>
              <w:jc w:val="center"/>
              <w:rPr>
                <w:b w:val="0"/>
                <w:sz w:val="24"/>
              </w:rPr>
            </w:pPr>
            <w:r w:rsidRPr="00711338">
              <w:rPr>
                <w:b w:val="0"/>
                <w:sz w:val="24"/>
              </w:rPr>
              <w:t>3</w:t>
            </w:r>
          </w:p>
        </w:tc>
        <w:tc>
          <w:tcPr>
            <w:tcW w:w="3402" w:type="dxa"/>
            <w:shd w:val="clear" w:color="auto" w:fill="auto"/>
            <w:vAlign w:val="center"/>
          </w:tcPr>
          <w:p w14:paraId="63DD5D6F" w14:textId="77777777" w:rsidR="00711338" w:rsidRPr="00711338" w:rsidRDefault="00711338" w:rsidP="00711338">
            <w:pPr>
              <w:spacing w:line="240" w:lineRule="auto"/>
              <w:ind w:right="-114"/>
              <w:rPr>
                <w:b w:val="0"/>
                <w:sz w:val="24"/>
              </w:rPr>
            </w:pPr>
            <w:r w:rsidRPr="00711338">
              <w:rPr>
                <w:b w:val="0"/>
                <w:sz w:val="24"/>
              </w:rPr>
              <w:t>Lý thuyết hành vi người tiêu dùng</w:t>
            </w:r>
          </w:p>
        </w:tc>
        <w:tc>
          <w:tcPr>
            <w:tcW w:w="913" w:type="dxa"/>
            <w:shd w:val="clear" w:color="auto" w:fill="auto"/>
            <w:vAlign w:val="center"/>
          </w:tcPr>
          <w:p w14:paraId="3E56598B" w14:textId="77777777" w:rsidR="00711338" w:rsidRPr="00711338" w:rsidRDefault="00711338" w:rsidP="00711338">
            <w:pPr>
              <w:spacing w:line="240" w:lineRule="auto"/>
              <w:jc w:val="center"/>
              <w:rPr>
                <w:b w:val="0"/>
                <w:sz w:val="24"/>
              </w:rPr>
            </w:pPr>
            <w:r w:rsidRPr="00711338">
              <w:rPr>
                <w:b w:val="0"/>
                <w:sz w:val="24"/>
              </w:rPr>
              <w:t>4</w:t>
            </w:r>
          </w:p>
        </w:tc>
        <w:tc>
          <w:tcPr>
            <w:tcW w:w="709" w:type="dxa"/>
            <w:vAlign w:val="center"/>
          </w:tcPr>
          <w:p w14:paraId="11B60AC2" w14:textId="77777777" w:rsidR="00711338" w:rsidRPr="00711338" w:rsidRDefault="00711338" w:rsidP="00711338">
            <w:pPr>
              <w:spacing w:line="240" w:lineRule="auto"/>
              <w:jc w:val="center"/>
              <w:rPr>
                <w:b w:val="0"/>
                <w:sz w:val="24"/>
              </w:rPr>
            </w:pPr>
            <w:r w:rsidRPr="00711338">
              <w:rPr>
                <w:b w:val="0"/>
                <w:sz w:val="24"/>
              </w:rPr>
              <w:t>2</w:t>
            </w:r>
          </w:p>
        </w:tc>
        <w:tc>
          <w:tcPr>
            <w:tcW w:w="816" w:type="dxa"/>
            <w:vAlign w:val="center"/>
          </w:tcPr>
          <w:p w14:paraId="0FC75F1D" w14:textId="77777777" w:rsidR="00711338" w:rsidRPr="00711338" w:rsidRDefault="00711338" w:rsidP="00711338">
            <w:pPr>
              <w:spacing w:line="240" w:lineRule="auto"/>
              <w:jc w:val="center"/>
              <w:rPr>
                <w:b w:val="0"/>
                <w:sz w:val="24"/>
                <w:lang w:val="vi-VN"/>
              </w:rPr>
            </w:pPr>
            <w:r w:rsidRPr="00711338">
              <w:rPr>
                <w:b w:val="0"/>
                <w:color w:val="000000"/>
                <w:sz w:val="24"/>
                <w:lang w:val="vi-VN"/>
              </w:rPr>
              <w:t>0</w:t>
            </w:r>
          </w:p>
        </w:tc>
        <w:tc>
          <w:tcPr>
            <w:tcW w:w="1106" w:type="dxa"/>
            <w:vAlign w:val="center"/>
          </w:tcPr>
          <w:p w14:paraId="6E989C92" w14:textId="77777777" w:rsidR="00711338" w:rsidRPr="00711338" w:rsidRDefault="00711338" w:rsidP="00711338">
            <w:pPr>
              <w:spacing w:line="240" w:lineRule="auto"/>
              <w:jc w:val="center"/>
              <w:rPr>
                <w:b w:val="0"/>
                <w:sz w:val="24"/>
                <w:lang w:val="vi-VN"/>
              </w:rPr>
            </w:pPr>
            <w:r w:rsidRPr="00711338">
              <w:rPr>
                <w:b w:val="0"/>
                <w:color w:val="000000"/>
                <w:sz w:val="24"/>
                <w:lang w:val="vi-VN"/>
              </w:rPr>
              <w:t>0</w:t>
            </w:r>
          </w:p>
        </w:tc>
        <w:tc>
          <w:tcPr>
            <w:tcW w:w="823" w:type="dxa"/>
            <w:vAlign w:val="center"/>
          </w:tcPr>
          <w:p w14:paraId="6FBB805A" w14:textId="77777777" w:rsidR="00711338" w:rsidRPr="00711338" w:rsidRDefault="00711338" w:rsidP="00711338">
            <w:pPr>
              <w:spacing w:line="240" w:lineRule="auto"/>
              <w:jc w:val="center"/>
              <w:rPr>
                <w:b w:val="0"/>
                <w:sz w:val="24"/>
              </w:rPr>
            </w:pPr>
            <w:r w:rsidRPr="00711338">
              <w:rPr>
                <w:b w:val="0"/>
                <w:sz w:val="24"/>
              </w:rPr>
              <w:t>12</w:t>
            </w:r>
          </w:p>
        </w:tc>
        <w:tc>
          <w:tcPr>
            <w:tcW w:w="1559" w:type="dxa"/>
            <w:vAlign w:val="center"/>
          </w:tcPr>
          <w:p w14:paraId="0737EB85" w14:textId="77777777" w:rsidR="00711338" w:rsidRPr="00711338" w:rsidRDefault="00711338" w:rsidP="00711338">
            <w:pPr>
              <w:spacing w:line="240" w:lineRule="auto"/>
              <w:rPr>
                <w:b w:val="0"/>
                <w:sz w:val="24"/>
              </w:rPr>
            </w:pPr>
            <w:r w:rsidRPr="00711338">
              <w:rPr>
                <w:b w:val="0"/>
                <w:sz w:val="24"/>
              </w:rPr>
              <w:t>CĐR: 2, 4,5,6</w:t>
            </w:r>
          </w:p>
        </w:tc>
      </w:tr>
      <w:tr w:rsidR="00711338" w:rsidRPr="00711338" w14:paraId="278B7A3A" w14:textId="77777777" w:rsidTr="00E71C51">
        <w:trPr>
          <w:gridAfter w:val="1"/>
          <w:wAfter w:w="10" w:type="dxa"/>
          <w:trHeight w:val="399"/>
        </w:trPr>
        <w:tc>
          <w:tcPr>
            <w:tcW w:w="534" w:type="dxa"/>
            <w:shd w:val="clear" w:color="auto" w:fill="auto"/>
            <w:vAlign w:val="center"/>
          </w:tcPr>
          <w:p w14:paraId="144CD4B3" w14:textId="77777777" w:rsidR="00711338" w:rsidRPr="00711338" w:rsidRDefault="00711338" w:rsidP="00711338">
            <w:pPr>
              <w:spacing w:line="240" w:lineRule="auto"/>
              <w:jc w:val="center"/>
              <w:rPr>
                <w:b w:val="0"/>
                <w:sz w:val="24"/>
              </w:rPr>
            </w:pPr>
            <w:r w:rsidRPr="00711338">
              <w:rPr>
                <w:b w:val="0"/>
                <w:sz w:val="24"/>
              </w:rPr>
              <w:t>4</w:t>
            </w:r>
          </w:p>
        </w:tc>
        <w:tc>
          <w:tcPr>
            <w:tcW w:w="3402" w:type="dxa"/>
            <w:shd w:val="clear" w:color="auto" w:fill="auto"/>
            <w:vAlign w:val="center"/>
          </w:tcPr>
          <w:p w14:paraId="628896F0" w14:textId="77777777" w:rsidR="00711338" w:rsidRPr="00711338" w:rsidRDefault="00711338" w:rsidP="00711338">
            <w:pPr>
              <w:spacing w:line="240" w:lineRule="auto"/>
              <w:rPr>
                <w:b w:val="0"/>
                <w:sz w:val="24"/>
              </w:rPr>
            </w:pPr>
            <w:r w:rsidRPr="00711338">
              <w:rPr>
                <w:b w:val="0"/>
                <w:sz w:val="24"/>
              </w:rPr>
              <w:t>Lý thuyết sản xuất và chi phí</w:t>
            </w:r>
          </w:p>
        </w:tc>
        <w:tc>
          <w:tcPr>
            <w:tcW w:w="913" w:type="dxa"/>
            <w:shd w:val="clear" w:color="auto" w:fill="auto"/>
            <w:vAlign w:val="center"/>
          </w:tcPr>
          <w:p w14:paraId="2D137312" w14:textId="77777777" w:rsidR="00711338" w:rsidRPr="00711338" w:rsidRDefault="00711338" w:rsidP="00711338">
            <w:pPr>
              <w:spacing w:line="240" w:lineRule="auto"/>
              <w:jc w:val="center"/>
              <w:rPr>
                <w:b w:val="0"/>
                <w:sz w:val="24"/>
              </w:rPr>
            </w:pPr>
            <w:r w:rsidRPr="00711338">
              <w:rPr>
                <w:b w:val="0"/>
                <w:sz w:val="24"/>
              </w:rPr>
              <w:t>8</w:t>
            </w:r>
          </w:p>
        </w:tc>
        <w:tc>
          <w:tcPr>
            <w:tcW w:w="709" w:type="dxa"/>
            <w:vAlign w:val="center"/>
          </w:tcPr>
          <w:p w14:paraId="5E323302" w14:textId="77777777" w:rsidR="00711338" w:rsidRPr="00711338" w:rsidRDefault="00711338" w:rsidP="00711338">
            <w:pPr>
              <w:spacing w:line="240" w:lineRule="auto"/>
              <w:jc w:val="center"/>
              <w:rPr>
                <w:b w:val="0"/>
                <w:sz w:val="24"/>
              </w:rPr>
            </w:pPr>
            <w:r w:rsidRPr="00711338">
              <w:rPr>
                <w:b w:val="0"/>
                <w:sz w:val="24"/>
              </w:rPr>
              <w:t>2</w:t>
            </w:r>
          </w:p>
        </w:tc>
        <w:tc>
          <w:tcPr>
            <w:tcW w:w="816" w:type="dxa"/>
            <w:vAlign w:val="center"/>
          </w:tcPr>
          <w:p w14:paraId="46DBB9C7" w14:textId="77777777" w:rsidR="00711338" w:rsidRPr="00711338" w:rsidRDefault="00711338" w:rsidP="00711338">
            <w:pPr>
              <w:spacing w:line="240" w:lineRule="auto"/>
              <w:jc w:val="center"/>
              <w:rPr>
                <w:b w:val="0"/>
                <w:color w:val="000000"/>
                <w:sz w:val="24"/>
                <w:lang w:val="vi-VN"/>
              </w:rPr>
            </w:pPr>
            <w:r w:rsidRPr="00711338">
              <w:rPr>
                <w:b w:val="0"/>
                <w:color w:val="000000"/>
                <w:sz w:val="24"/>
                <w:lang w:val="vi-VN"/>
              </w:rPr>
              <w:t>0</w:t>
            </w:r>
          </w:p>
        </w:tc>
        <w:tc>
          <w:tcPr>
            <w:tcW w:w="1106" w:type="dxa"/>
            <w:vAlign w:val="center"/>
          </w:tcPr>
          <w:p w14:paraId="7672F044" w14:textId="77777777" w:rsidR="00711338" w:rsidRPr="00711338" w:rsidRDefault="00711338" w:rsidP="00711338">
            <w:pPr>
              <w:spacing w:line="240" w:lineRule="auto"/>
              <w:jc w:val="center"/>
              <w:rPr>
                <w:b w:val="0"/>
                <w:color w:val="000000"/>
                <w:sz w:val="24"/>
                <w:lang w:val="vi-VN"/>
              </w:rPr>
            </w:pPr>
            <w:r w:rsidRPr="00711338">
              <w:rPr>
                <w:b w:val="0"/>
                <w:color w:val="000000"/>
                <w:sz w:val="24"/>
                <w:lang w:val="vi-VN"/>
              </w:rPr>
              <w:t>0</w:t>
            </w:r>
          </w:p>
        </w:tc>
        <w:tc>
          <w:tcPr>
            <w:tcW w:w="823" w:type="dxa"/>
            <w:vAlign w:val="center"/>
          </w:tcPr>
          <w:p w14:paraId="32784CE7" w14:textId="77777777" w:rsidR="00711338" w:rsidRPr="00711338" w:rsidRDefault="00711338" w:rsidP="00711338">
            <w:pPr>
              <w:spacing w:line="240" w:lineRule="auto"/>
              <w:jc w:val="center"/>
              <w:rPr>
                <w:b w:val="0"/>
                <w:color w:val="000000"/>
                <w:sz w:val="24"/>
              </w:rPr>
            </w:pPr>
            <w:r w:rsidRPr="00711338">
              <w:rPr>
                <w:b w:val="0"/>
                <w:color w:val="000000"/>
                <w:sz w:val="24"/>
              </w:rPr>
              <w:t>20</w:t>
            </w:r>
          </w:p>
        </w:tc>
        <w:tc>
          <w:tcPr>
            <w:tcW w:w="1559" w:type="dxa"/>
            <w:vAlign w:val="center"/>
          </w:tcPr>
          <w:p w14:paraId="4C2AF87C" w14:textId="77777777" w:rsidR="00711338" w:rsidRPr="00711338" w:rsidRDefault="00711338" w:rsidP="00711338">
            <w:pPr>
              <w:spacing w:line="240" w:lineRule="auto"/>
              <w:jc w:val="center"/>
              <w:rPr>
                <w:b w:val="0"/>
                <w:sz w:val="24"/>
              </w:rPr>
            </w:pPr>
            <w:r w:rsidRPr="00711338">
              <w:rPr>
                <w:b w:val="0"/>
                <w:sz w:val="24"/>
              </w:rPr>
              <w:t>CĐR: 2, 4,5,6</w:t>
            </w:r>
          </w:p>
        </w:tc>
      </w:tr>
      <w:tr w:rsidR="00711338" w:rsidRPr="00711338" w14:paraId="2A3CFD2C" w14:textId="77777777" w:rsidTr="00E71C51">
        <w:trPr>
          <w:gridAfter w:val="1"/>
          <w:wAfter w:w="10" w:type="dxa"/>
          <w:trHeight w:val="399"/>
        </w:trPr>
        <w:tc>
          <w:tcPr>
            <w:tcW w:w="534" w:type="dxa"/>
            <w:shd w:val="clear" w:color="auto" w:fill="auto"/>
            <w:vAlign w:val="center"/>
          </w:tcPr>
          <w:p w14:paraId="2CDCB9FF" w14:textId="77777777" w:rsidR="00711338" w:rsidRPr="00711338" w:rsidRDefault="00711338" w:rsidP="00711338">
            <w:pPr>
              <w:spacing w:line="240" w:lineRule="auto"/>
              <w:jc w:val="center"/>
              <w:rPr>
                <w:b w:val="0"/>
                <w:sz w:val="24"/>
              </w:rPr>
            </w:pPr>
            <w:r w:rsidRPr="00711338">
              <w:rPr>
                <w:b w:val="0"/>
                <w:sz w:val="24"/>
              </w:rPr>
              <w:t>5</w:t>
            </w:r>
          </w:p>
        </w:tc>
        <w:tc>
          <w:tcPr>
            <w:tcW w:w="3402" w:type="dxa"/>
            <w:shd w:val="clear" w:color="auto" w:fill="auto"/>
            <w:vAlign w:val="center"/>
          </w:tcPr>
          <w:p w14:paraId="2AD82495" w14:textId="77777777" w:rsidR="00711338" w:rsidRPr="00711338" w:rsidRDefault="00711338" w:rsidP="00711338">
            <w:pPr>
              <w:spacing w:line="240" w:lineRule="auto"/>
              <w:rPr>
                <w:b w:val="0"/>
                <w:sz w:val="24"/>
              </w:rPr>
            </w:pPr>
            <w:r w:rsidRPr="00711338">
              <w:rPr>
                <w:b w:val="0"/>
                <w:sz w:val="24"/>
              </w:rPr>
              <w:t>Cấu trúc thị trường</w:t>
            </w:r>
          </w:p>
        </w:tc>
        <w:tc>
          <w:tcPr>
            <w:tcW w:w="913" w:type="dxa"/>
            <w:shd w:val="clear" w:color="auto" w:fill="auto"/>
            <w:vAlign w:val="center"/>
          </w:tcPr>
          <w:p w14:paraId="410043C4" w14:textId="77777777" w:rsidR="00711338" w:rsidRPr="00711338" w:rsidRDefault="00711338" w:rsidP="00711338">
            <w:pPr>
              <w:spacing w:line="240" w:lineRule="auto"/>
              <w:jc w:val="center"/>
              <w:rPr>
                <w:b w:val="0"/>
                <w:sz w:val="24"/>
              </w:rPr>
            </w:pPr>
            <w:r w:rsidRPr="00711338">
              <w:rPr>
                <w:b w:val="0"/>
                <w:sz w:val="24"/>
              </w:rPr>
              <w:t>8</w:t>
            </w:r>
          </w:p>
        </w:tc>
        <w:tc>
          <w:tcPr>
            <w:tcW w:w="709" w:type="dxa"/>
            <w:vAlign w:val="center"/>
          </w:tcPr>
          <w:p w14:paraId="423495A9" w14:textId="77777777" w:rsidR="00711338" w:rsidRPr="00711338" w:rsidRDefault="00711338" w:rsidP="00711338">
            <w:pPr>
              <w:spacing w:line="240" w:lineRule="auto"/>
              <w:jc w:val="center"/>
              <w:rPr>
                <w:b w:val="0"/>
                <w:sz w:val="24"/>
              </w:rPr>
            </w:pPr>
            <w:r w:rsidRPr="00711338">
              <w:rPr>
                <w:b w:val="0"/>
                <w:sz w:val="24"/>
              </w:rPr>
              <w:t>2</w:t>
            </w:r>
          </w:p>
        </w:tc>
        <w:tc>
          <w:tcPr>
            <w:tcW w:w="816" w:type="dxa"/>
            <w:vAlign w:val="center"/>
          </w:tcPr>
          <w:p w14:paraId="765E5DF7" w14:textId="77777777" w:rsidR="00711338" w:rsidRPr="00711338" w:rsidRDefault="00711338" w:rsidP="00711338">
            <w:pPr>
              <w:spacing w:line="240" w:lineRule="auto"/>
              <w:jc w:val="center"/>
              <w:rPr>
                <w:b w:val="0"/>
                <w:color w:val="000000"/>
                <w:sz w:val="24"/>
              </w:rPr>
            </w:pPr>
            <w:r w:rsidRPr="00711338">
              <w:rPr>
                <w:b w:val="0"/>
                <w:color w:val="000000"/>
                <w:sz w:val="24"/>
              </w:rPr>
              <w:t>0</w:t>
            </w:r>
          </w:p>
        </w:tc>
        <w:tc>
          <w:tcPr>
            <w:tcW w:w="1106" w:type="dxa"/>
            <w:vAlign w:val="center"/>
          </w:tcPr>
          <w:p w14:paraId="1D47CA50" w14:textId="77777777" w:rsidR="00711338" w:rsidRPr="00711338" w:rsidRDefault="00711338" w:rsidP="00711338">
            <w:pPr>
              <w:spacing w:line="240" w:lineRule="auto"/>
              <w:jc w:val="center"/>
              <w:rPr>
                <w:b w:val="0"/>
                <w:color w:val="000000"/>
                <w:sz w:val="24"/>
              </w:rPr>
            </w:pPr>
            <w:r w:rsidRPr="00711338">
              <w:rPr>
                <w:b w:val="0"/>
                <w:color w:val="000000"/>
                <w:sz w:val="24"/>
              </w:rPr>
              <w:t>0</w:t>
            </w:r>
          </w:p>
        </w:tc>
        <w:tc>
          <w:tcPr>
            <w:tcW w:w="823" w:type="dxa"/>
            <w:vAlign w:val="center"/>
          </w:tcPr>
          <w:p w14:paraId="66292305" w14:textId="77777777" w:rsidR="00711338" w:rsidRPr="00711338" w:rsidRDefault="00711338" w:rsidP="00711338">
            <w:pPr>
              <w:spacing w:line="240" w:lineRule="auto"/>
              <w:jc w:val="center"/>
              <w:rPr>
                <w:b w:val="0"/>
                <w:color w:val="000000"/>
                <w:sz w:val="24"/>
              </w:rPr>
            </w:pPr>
            <w:r w:rsidRPr="00711338">
              <w:rPr>
                <w:b w:val="0"/>
                <w:color w:val="000000"/>
                <w:sz w:val="24"/>
              </w:rPr>
              <w:t>20</w:t>
            </w:r>
          </w:p>
        </w:tc>
        <w:tc>
          <w:tcPr>
            <w:tcW w:w="1559" w:type="dxa"/>
            <w:vAlign w:val="center"/>
          </w:tcPr>
          <w:p w14:paraId="53316D5A" w14:textId="77777777" w:rsidR="00711338" w:rsidRPr="00711338" w:rsidRDefault="00711338" w:rsidP="00711338">
            <w:pPr>
              <w:spacing w:line="240" w:lineRule="auto"/>
              <w:jc w:val="both"/>
              <w:rPr>
                <w:b w:val="0"/>
                <w:sz w:val="24"/>
              </w:rPr>
            </w:pPr>
            <w:r w:rsidRPr="00711338">
              <w:rPr>
                <w:b w:val="0"/>
                <w:sz w:val="24"/>
              </w:rPr>
              <w:t>CĐR: CĐR:1,4,5,6</w:t>
            </w:r>
          </w:p>
        </w:tc>
      </w:tr>
      <w:tr w:rsidR="00711338" w:rsidRPr="00711338" w14:paraId="3F5EAC85" w14:textId="77777777" w:rsidTr="00E71C51">
        <w:trPr>
          <w:gridAfter w:val="1"/>
          <w:wAfter w:w="10" w:type="dxa"/>
          <w:trHeight w:val="399"/>
        </w:trPr>
        <w:tc>
          <w:tcPr>
            <w:tcW w:w="534" w:type="dxa"/>
            <w:shd w:val="clear" w:color="auto" w:fill="auto"/>
            <w:vAlign w:val="center"/>
          </w:tcPr>
          <w:p w14:paraId="00C954E9" w14:textId="77777777" w:rsidR="00711338" w:rsidRPr="00711338" w:rsidRDefault="00711338" w:rsidP="00711338">
            <w:pPr>
              <w:spacing w:line="240" w:lineRule="auto"/>
              <w:jc w:val="center"/>
              <w:rPr>
                <w:b w:val="0"/>
                <w:sz w:val="24"/>
              </w:rPr>
            </w:pPr>
            <w:r w:rsidRPr="00711338">
              <w:rPr>
                <w:b w:val="0"/>
                <w:sz w:val="24"/>
              </w:rPr>
              <w:t>6</w:t>
            </w:r>
          </w:p>
        </w:tc>
        <w:tc>
          <w:tcPr>
            <w:tcW w:w="3402" w:type="dxa"/>
            <w:shd w:val="clear" w:color="auto" w:fill="auto"/>
            <w:vAlign w:val="center"/>
          </w:tcPr>
          <w:p w14:paraId="46CB0C8A" w14:textId="77777777" w:rsidR="00711338" w:rsidRPr="00711338" w:rsidRDefault="00711338" w:rsidP="00711338">
            <w:pPr>
              <w:spacing w:line="240" w:lineRule="auto"/>
              <w:rPr>
                <w:b w:val="0"/>
                <w:sz w:val="24"/>
              </w:rPr>
            </w:pPr>
            <w:r w:rsidRPr="00711338">
              <w:rPr>
                <w:b w:val="0"/>
                <w:sz w:val="24"/>
              </w:rPr>
              <w:t>Thị trường các yếu tố sản xuất</w:t>
            </w:r>
          </w:p>
        </w:tc>
        <w:tc>
          <w:tcPr>
            <w:tcW w:w="913" w:type="dxa"/>
            <w:shd w:val="clear" w:color="auto" w:fill="auto"/>
            <w:vAlign w:val="center"/>
          </w:tcPr>
          <w:p w14:paraId="76ACF62D" w14:textId="77777777" w:rsidR="00711338" w:rsidRPr="00711338" w:rsidRDefault="00711338" w:rsidP="00711338">
            <w:pPr>
              <w:spacing w:line="240" w:lineRule="auto"/>
              <w:jc w:val="center"/>
              <w:rPr>
                <w:b w:val="0"/>
                <w:sz w:val="24"/>
              </w:rPr>
            </w:pPr>
            <w:r w:rsidRPr="00711338">
              <w:rPr>
                <w:b w:val="0"/>
                <w:sz w:val="24"/>
              </w:rPr>
              <w:t>5</w:t>
            </w:r>
          </w:p>
        </w:tc>
        <w:tc>
          <w:tcPr>
            <w:tcW w:w="709" w:type="dxa"/>
            <w:vAlign w:val="center"/>
          </w:tcPr>
          <w:p w14:paraId="646D252A" w14:textId="77777777" w:rsidR="00711338" w:rsidRPr="00711338" w:rsidRDefault="00711338" w:rsidP="00711338">
            <w:pPr>
              <w:spacing w:line="240" w:lineRule="auto"/>
              <w:jc w:val="center"/>
              <w:rPr>
                <w:b w:val="0"/>
                <w:sz w:val="24"/>
              </w:rPr>
            </w:pPr>
            <w:r w:rsidRPr="00711338">
              <w:rPr>
                <w:b w:val="0"/>
                <w:sz w:val="24"/>
              </w:rPr>
              <w:t>2</w:t>
            </w:r>
          </w:p>
        </w:tc>
        <w:tc>
          <w:tcPr>
            <w:tcW w:w="816" w:type="dxa"/>
            <w:vAlign w:val="center"/>
          </w:tcPr>
          <w:p w14:paraId="4A37B02C" w14:textId="77777777" w:rsidR="00711338" w:rsidRPr="00711338" w:rsidRDefault="00711338" w:rsidP="00711338">
            <w:pPr>
              <w:spacing w:line="240" w:lineRule="auto"/>
              <w:jc w:val="center"/>
              <w:rPr>
                <w:b w:val="0"/>
                <w:color w:val="000000"/>
                <w:sz w:val="24"/>
                <w:lang w:val="vi-VN"/>
              </w:rPr>
            </w:pPr>
            <w:r w:rsidRPr="00711338">
              <w:rPr>
                <w:b w:val="0"/>
                <w:color w:val="000000"/>
                <w:sz w:val="24"/>
                <w:lang w:val="vi-VN"/>
              </w:rPr>
              <w:t>0</w:t>
            </w:r>
          </w:p>
        </w:tc>
        <w:tc>
          <w:tcPr>
            <w:tcW w:w="1106" w:type="dxa"/>
            <w:vAlign w:val="center"/>
          </w:tcPr>
          <w:p w14:paraId="556E61BF" w14:textId="77777777" w:rsidR="00711338" w:rsidRPr="00711338" w:rsidRDefault="00711338" w:rsidP="00711338">
            <w:pPr>
              <w:spacing w:line="240" w:lineRule="auto"/>
              <w:jc w:val="center"/>
              <w:rPr>
                <w:b w:val="0"/>
                <w:color w:val="000000"/>
                <w:sz w:val="24"/>
              </w:rPr>
            </w:pPr>
            <w:r w:rsidRPr="00711338">
              <w:rPr>
                <w:b w:val="0"/>
                <w:color w:val="000000"/>
                <w:sz w:val="24"/>
              </w:rPr>
              <w:t>0</w:t>
            </w:r>
          </w:p>
        </w:tc>
        <w:tc>
          <w:tcPr>
            <w:tcW w:w="823" w:type="dxa"/>
            <w:vAlign w:val="center"/>
          </w:tcPr>
          <w:p w14:paraId="06A8CD75" w14:textId="77777777" w:rsidR="00711338" w:rsidRPr="00711338" w:rsidRDefault="00711338" w:rsidP="00711338">
            <w:pPr>
              <w:spacing w:line="240" w:lineRule="auto"/>
              <w:jc w:val="center"/>
              <w:rPr>
                <w:b w:val="0"/>
                <w:color w:val="000000"/>
                <w:sz w:val="24"/>
              </w:rPr>
            </w:pPr>
            <w:r w:rsidRPr="00711338">
              <w:rPr>
                <w:b w:val="0"/>
                <w:color w:val="000000"/>
                <w:sz w:val="24"/>
              </w:rPr>
              <w:t>14</w:t>
            </w:r>
          </w:p>
        </w:tc>
        <w:tc>
          <w:tcPr>
            <w:tcW w:w="1559" w:type="dxa"/>
            <w:vAlign w:val="center"/>
          </w:tcPr>
          <w:p w14:paraId="14DEB8A7" w14:textId="77777777" w:rsidR="00711338" w:rsidRPr="00711338" w:rsidRDefault="00711338" w:rsidP="00711338">
            <w:pPr>
              <w:spacing w:line="240" w:lineRule="auto"/>
              <w:rPr>
                <w:b w:val="0"/>
                <w:sz w:val="24"/>
              </w:rPr>
            </w:pPr>
            <w:r w:rsidRPr="00711338">
              <w:rPr>
                <w:b w:val="0"/>
                <w:sz w:val="24"/>
              </w:rPr>
              <w:t>CĐR: 3,4,5,6</w:t>
            </w:r>
          </w:p>
        </w:tc>
      </w:tr>
      <w:tr w:rsidR="00711338" w:rsidRPr="00711338" w14:paraId="34A1D02A" w14:textId="77777777" w:rsidTr="00E71C51">
        <w:trPr>
          <w:gridAfter w:val="1"/>
          <w:wAfter w:w="10" w:type="dxa"/>
          <w:trHeight w:val="399"/>
        </w:trPr>
        <w:tc>
          <w:tcPr>
            <w:tcW w:w="534" w:type="dxa"/>
            <w:shd w:val="clear" w:color="auto" w:fill="auto"/>
            <w:vAlign w:val="center"/>
          </w:tcPr>
          <w:p w14:paraId="2E0D3998" w14:textId="77777777" w:rsidR="00711338" w:rsidRPr="00711338" w:rsidRDefault="00711338" w:rsidP="00711338">
            <w:pPr>
              <w:spacing w:line="240" w:lineRule="auto"/>
              <w:jc w:val="center"/>
              <w:rPr>
                <w:b w:val="0"/>
                <w:sz w:val="24"/>
              </w:rPr>
            </w:pPr>
            <w:r w:rsidRPr="00711338">
              <w:rPr>
                <w:b w:val="0"/>
                <w:sz w:val="24"/>
              </w:rPr>
              <w:t>7</w:t>
            </w:r>
          </w:p>
        </w:tc>
        <w:tc>
          <w:tcPr>
            <w:tcW w:w="3402" w:type="dxa"/>
            <w:shd w:val="clear" w:color="auto" w:fill="auto"/>
            <w:vAlign w:val="center"/>
          </w:tcPr>
          <w:p w14:paraId="4C673670" w14:textId="77777777" w:rsidR="00711338" w:rsidRPr="00711338" w:rsidRDefault="00711338" w:rsidP="00711338">
            <w:pPr>
              <w:spacing w:line="240" w:lineRule="auto"/>
              <w:rPr>
                <w:b w:val="0"/>
                <w:sz w:val="24"/>
              </w:rPr>
            </w:pPr>
            <w:r w:rsidRPr="00711338">
              <w:rPr>
                <w:b w:val="0"/>
                <w:sz w:val="24"/>
              </w:rPr>
              <w:t>Vai trò của chính phủ trong nền kinh tế thị trường</w:t>
            </w:r>
          </w:p>
        </w:tc>
        <w:tc>
          <w:tcPr>
            <w:tcW w:w="913" w:type="dxa"/>
            <w:shd w:val="clear" w:color="auto" w:fill="auto"/>
            <w:vAlign w:val="center"/>
          </w:tcPr>
          <w:p w14:paraId="2EA045B3" w14:textId="77777777" w:rsidR="00711338" w:rsidRPr="00711338" w:rsidRDefault="00711338" w:rsidP="00711338">
            <w:pPr>
              <w:spacing w:line="240" w:lineRule="auto"/>
              <w:jc w:val="center"/>
              <w:rPr>
                <w:b w:val="0"/>
                <w:sz w:val="24"/>
              </w:rPr>
            </w:pPr>
            <w:r w:rsidRPr="00711338">
              <w:rPr>
                <w:b w:val="0"/>
                <w:sz w:val="24"/>
              </w:rPr>
              <w:t>3</w:t>
            </w:r>
          </w:p>
        </w:tc>
        <w:tc>
          <w:tcPr>
            <w:tcW w:w="709" w:type="dxa"/>
            <w:vAlign w:val="center"/>
          </w:tcPr>
          <w:p w14:paraId="559EA3CA" w14:textId="77777777" w:rsidR="00711338" w:rsidRPr="00711338" w:rsidRDefault="00711338" w:rsidP="00711338">
            <w:pPr>
              <w:spacing w:line="240" w:lineRule="auto"/>
              <w:jc w:val="center"/>
              <w:rPr>
                <w:b w:val="0"/>
                <w:sz w:val="24"/>
              </w:rPr>
            </w:pPr>
            <w:r w:rsidRPr="00711338">
              <w:rPr>
                <w:b w:val="0"/>
                <w:sz w:val="24"/>
              </w:rPr>
              <w:t>0</w:t>
            </w:r>
          </w:p>
        </w:tc>
        <w:tc>
          <w:tcPr>
            <w:tcW w:w="816" w:type="dxa"/>
            <w:vAlign w:val="center"/>
          </w:tcPr>
          <w:p w14:paraId="41FE6C53" w14:textId="77777777" w:rsidR="00711338" w:rsidRPr="00711338" w:rsidRDefault="00711338" w:rsidP="00711338">
            <w:pPr>
              <w:spacing w:line="240" w:lineRule="auto"/>
              <w:jc w:val="center"/>
              <w:rPr>
                <w:b w:val="0"/>
                <w:color w:val="000000"/>
                <w:sz w:val="24"/>
              </w:rPr>
            </w:pPr>
            <w:r w:rsidRPr="00711338">
              <w:rPr>
                <w:b w:val="0"/>
                <w:color w:val="000000"/>
                <w:sz w:val="24"/>
              </w:rPr>
              <w:t>0</w:t>
            </w:r>
          </w:p>
        </w:tc>
        <w:tc>
          <w:tcPr>
            <w:tcW w:w="1106" w:type="dxa"/>
            <w:vAlign w:val="center"/>
          </w:tcPr>
          <w:p w14:paraId="588E943A" w14:textId="77777777" w:rsidR="00711338" w:rsidRPr="00711338" w:rsidRDefault="00711338" w:rsidP="00711338">
            <w:pPr>
              <w:spacing w:line="240" w:lineRule="auto"/>
              <w:jc w:val="center"/>
              <w:rPr>
                <w:b w:val="0"/>
                <w:color w:val="000000"/>
                <w:sz w:val="24"/>
              </w:rPr>
            </w:pPr>
            <w:r w:rsidRPr="00711338">
              <w:rPr>
                <w:b w:val="0"/>
                <w:color w:val="000000"/>
                <w:sz w:val="24"/>
              </w:rPr>
              <w:t>0</w:t>
            </w:r>
          </w:p>
        </w:tc>
        <w:tc>
          <w:tcPr>
            <w:tcW w:w="823" w:type="dxa"/>
            <w:vAlign w:val="center"/>
          </w:tcPr>
          <w:p w14:paraId="70D95A5F" w14:textId="77777777" w:rsidR="00711338" w:rsidRPr="00711338" w:rsidRDefault="00711338" w:rsidP="00711338">
            <w:pPr>
              <w:spacing w:line="240" w:lineRule="auto"/>
              <w:jc w:val="center"/>
              <w:rPr>
                <w:b w:val="0"/>
                <w:color w:val="000000"/>
                <w:sz w:val="24"/>
              </w:rPr>
            </w:pPr>
            <w:r w:rsidRPr="00711338">
              <w:rPr>
                <w:b w:val="0"/>
                <w:color w:val="000000"/>
                <w:sz w:val="24"/>
              </w:rPr>
              <w:t>6</w:t>
            </w:r>
          </w:p>
        </w:tc>
        <w:tc>
          <w:tcPr>
            <w:tcW w:w="1559" w:type="dxa"/>
            <w:vAlign w:val="center"/>
          </w:tcPr>
          <w:p w14:paraId="5D6CDE87" w14:textId="77777777" w:rsidR="00711338" w:rsidRPr="00711338" w:rsidRDefault="00711338" w:rsidP="00711338">
            <w:pPr>
              <w:spacing w:line="240" w:lineRule="auto"/>
              <w:jc w:val="center"/>
              <w:rPr>
                <w:b w:val="0"/>
                <w:sz w:val="24"/>
              </w:rPr>
            </w:pPr>
            <w:r w:rsidRPr="00711338">
              <w:rPr>
                <w:b w:val="0"/>
                <w:sz w:val="24"/>
              </w:rPr>
              <w:t xml:space="preserve">CĐR: 4,5,6 </w:t>
            </w:r>
          </w:p>
        </w:tc>
      </w:tr>
      <w:tr w:rsidR="00711338" w:rsidRPr="00711338" w14:paraId="2B4579C4" w14:textId="77777777" w:rsidTr="00E71C51">
        <w:trPr>
          <w:gridAfter w:val="1"/>
          <w:wAfter w:w="10" w:type="dxa"/>
          <w:trHeight w:val="399"/>
        </w:trPr>
        <w:tc>
          <w:tcPr>
            <w:tcW w:w="534" w:type="dxa"/>
            <w:shd w:val="clear" w:color="auto" w:fill="auto"/>
            <w:vAlign w:val="center"/>
          </w:tcPr>
          <w:p w14:paraId="3EBB9D0C" w14:textId="77777777" w:rsidR="00711338" w:rsidRPr="00711338" w:rsidRDefault="00711338" w:rsidP="00711338">
            <w:pPr>
              <w:spacing w:line="240" w:lineRule="auto"/>
              <w:jc w:val="center"/>
              <w:rPr>
                <w:b w:val="0"/>
                <w:sz w:val="24"/>
              </w:rPr>
            </w:pPr>
          </w:p>
        </w:tc>
        <w:tc>
          <w:tcPr>
            <w:tcW w:w="3402" w:type="dxa"/>
            <w:shd w:val="clear" w:color="auto" w:fill="auto"/>
            <w:vAlign w:val="center"/>
          </w:tcPr>
          <w:p w14:paraId="3E849B45" w14:textId="77777777" w:rsidR="00711338" w:rsidRPr="00711338" w:rsidRDefault="00711338" w:rsidP="00711338">
            <w:pPr>
              <w:spacing w:line="240" w:lineRule="auto"/>
              <w:jc w:val="center"/>
              <w:rPr>
                <w:b w:val="0"/>
                <w:color w:val="000000"/>
                <w:sz w:val="24"/>
              </w:rPr>
            </w:pPr>
            <w:r w:rsidRPr="00711338">
              <w:rPr>
                <w:bCs/>
                <w:color w:val="000000"/>
                <w:sz w:val="24"/>
              </w:rPr>
              <w:t>Tổng</w:t>
            </w:r>
          </w:p>
        </w:tc>
        <w:tc>
          <w:tcPr>
            <w:tcW w:w="913" w:type="dxa"/>
            <w:shd w:val="clear" w:color="auto" w:fill="auto"/>
            <w:vAlign w:val="center"/>
          </w:tcPr>
          <w:p w14:paraId="00456B9B" w14:textId="77777777" w:rsidR="00711338" w:rsidRPr="00711338" w:rsidRDefault="00711338" w:rsidP="00711338">
            <w:pPr>
              <w:spacing w:line="240" w:lineRule="auto"/>
              <w:jc w:val="center"/>
              <w:rPr>
                <w:b w:val="0"/>
                <w:color w:val="000000"/>
                <w:sz w:val="24"/>
                <w:lang w:val="vi-VN"/>
              </w:rPr>
            </w:pPr>
            <w:r w:rsidRPr="00711338">
              <w:rPr>
                <w:bCs/>
                <w:color w:val="000000"/>
                <w:sz w:val="24"/>
              </w:rPr>
              <w:t>4</w:t>
            </w:r>
            <w:r w:rsidRPr="00711338">
              <w:rPr>
                <w:bCs/>
                <w:color w:val="000000"/>
                <w:sz w:val="24"/>
                <w:lang w:val="vi-VN"/>
              </w:rPr>
              <w:t>0</w:t>
            </w:r>
          </w:p>
        </w:tc>
        <w:tc>
          <w:tcPr>
            <w:tcW w:w="709" w:type="dxa"/>
            <w:vAlign w:val="center"/>
          </w:tcPr>
          <w:p w14:paraId="023DBC01" w14:textId="77777777" w:rsidR="00711338" w:rsidRPr="00711338" w:rsidRDefault="00711338" w:rsidP="00711338">
            <w:pPr>
              <w:spacing w:line="240" w:lineRule="auto"/>
              <w:jc w:val="center"/>
              <w:rPr>
                <w:b w:val="0"/>
                <w:color w:val="000000"/>
                <w:sz w:val="24"/>
              </w:rPr>
            </w:pPr>
            <w:r w:rsidRPr="00711338">
              <w:rPr>
                <w:bCs/>
                <w:color w:val="000000"/>
                <w:sz w:val="24"/>
              </w:rPr>
              <w:t>10</w:t>
            </w:r>
          </w:p>
        </w:tc>
        <w:tc>
          <w:tcPr>
            <w:tcW w:w="816" w:type="dxa"/>
            <w:vAlign w:val="center"/>
          </w:tcPr>
          <w:p w14:paraId="156229AA" w14:textId="77777777" w:rsidR="00711338" w:rsidRPr="00711338" w:rsidRDefault="00711338" w:rsidP="00711338">
            <w:pPr>
              <w:spacing w:line="240" w:lineRule="auto"/>
              <w:jc w:val="center"/>
              <w:rPr>
                <w:b w:val="0"/>
                <w:color w:val="000000"/>
                <w:sz w:val="24"/>
              </w:rPr>
            </w:pPr>
            <w:r w:rsidRPr="00711338">
              <w:rPr>
                <w:bCs/>
                <w:color w:val="000000"/>
                <w:sz w:val="24"/>
              </w:rPr>
              <w:t>0</w:t>
            </w:r>
          </w:p>
        </w:tc>
        <w:tc>
          <w:tcPr>
            <w:tcW w:w="1106" w:type="dxa"/>
            <w:vAlign w:val="center"/>
          </w:tcPr>
          <w:p w14:paraId="71E5228E" w14:textId="77777777" w:rsidR="00711338" w:rsidRPr="00711338" w:rsidRDefault="00711338" w:rsidP="00711338">
            <w:pPr>
              <w:spacing w:line="240" w:lineRule="auto"/>
              <w:jc w:val="center"/>
              <w:rPr>
                <w:b w:val="0"/>
                <w:color w:val="000000"/>
                <w:sz w:val="24"/>
              </w:rPr>
            </w:pPr>
            <w:r w:rsidRPr="00711338">
              <w:rPr>
                <w:bCs/>
                <w:color w:val="000000"/>
                <w:sz w:val="24"/>
              </w:rPr>
              <w:t>0</w:t>
            </w:r>
          </w:p>
        </w:tc>
        <w:tc>
          <w:tcPr>
            <w:tcW w:w="823" w:type="dxa"/>
            <w:vAlign w:val="center"/>
          </w:tcPr>
          <w:p w14:paraId="7E6B8A4B" w14:textId="77777777" w:rsidR="00711338" w:rsidRPr="00711338" w:rsidRDefault="00711338" w:rsidP="00711338">
            <w:pPr>
              <w:spacing w:line="240" w:lineRule="auto"/>
              <w:jc w:val="center"/>
              <w:rPr>
                <w:b w:val="0"/>
                <w:color w:val="000000"/>
                <w:sz w:val="24"/>
              </w:rPr>
            </w:pPr>
            <w:r w:rsidRPr="00711338">
              <w:rPr>
                <w:bCs/>
                <w:color w:val="000000"/>
                <w:sz w:val="24"/>
                <w:lang w:val="vi-VN"/>
              </w:rPr>
              <w:t>1</w:t>
            </w:r>
            <w:r w:rsidRPr="00711338">
              <w:rPr>
                <w:bCs/>
                <w:color w:val="000000"/>
                <w:sz w:val="24"/>
              </w:rPr>
              <w:t>0</w:t>
            </w:r>
            <w:r w:rsidRPr="00711338">
              <w:rPr>
                <w:bCs/>
                <w:color w:val="000000"/>
                <w:sz w:val="24"/>
                <w:lang w:val="vi-VN"/>
              </w:rPr>
              <w:t>0</w:t>
            </w:r>
          </w:p>
        </w:tc>
        <w:tc>
          <w:tcPr>
            <w:tcW w:w="1559" w:type="dxa"/>
          </w:tcPr>
          <w:p w14:paraId="7EA56CA2" w14:textId="77777777" w:rsidR="00711338" w:rsidRPr="00711338" w:rsidRDefault="00711338" w:rsidP="00711338">
            <w:pPr>
              <w:spacing w:line="240" w:lineRule="auto"/>
              <w:jc w:val="center"/>
              <w:rPr>
                <w:bCs/>
                <w:color w:val="FF0000"/>
                <w:sz w:val="24"/>
                <w:lang w:val="vi-VN"/>
              </w:rPr>
            </w:pPr>
          </w:p>
        </w:tc>
      </w:tr>
    </w:tbl>
    <w:p w14:paraId="61ECA693" w14:textId="4EBF45CB" w:rsidR="00711338" w:rsidRDefault="00711338" w:rsidP="002D74A4"/>
    <w:p w14:paraId="493E40CF" w14:textId="77777777" w:rsidR="00711338" w:rsidRPr="00711338" w:rsidRDefault="00711338" w:rsidP="00711338">
      <w:pPr>
        <w:spacing w:line="312" w:lineRule="auto"/>
        <w:ind w:firstLine="720"/>
        <w:jc w:val="center"/>
        <w:rPr>
          <w:rFonts w:eastAsia="DengXian"/>
          <w:szCs w:val="28"/>
          <w:lang w:val="vi-VN"/>
        </w:rPr>
      </w:pPr>
      <w:r w:rsidRPr="00711338">
        <w:rPr>
          <w:rFonts w:eastAsia="DengXian"/>
          <w:szCs w:val="28"/>
        </w:rPr>
        <w:t>HỌC PHẦN: KINH TẾ VĨ MÔ 1</w:t>
      </w:r>
      <w:r w:rsidRPr="00711338">
        <w:rPr>
          <w:rFonts w:eastAsia="DengXian"/>
          <w:szCs w:val="28"/>
          <w:lang w:val="vi-VN"/>
        </w:rPr>
        <w:t xml:space="preserve"> </w:t>
      </w:r>
    </w:p>
    <w:p w14:paraId="74491E23" w14:textId="77777777" w:rsidR="00711338" w:rsidRPr="00711338" w:rsidRDefault="00711338" w:rsidP="00711338">
      <w:pPr>
        <w:spacing w:line="312" w:lineRule="auto"/>
        <w:ind w:firstLine="720"/>
        <w:jc w:val="center"/>
        <w:rPr>
          <w:rFonts w:eastAsia="DengXian"/>
          <w:szCs w:val="28"/>
          <w:lang w:val="vi-VN"/>
        </w:rPr>
      </w:pPr>
    </w:p>
    <w:p w14:paraId="341615DC" w14:textId="77777777" w:rsidR="00711338" w:rsidRPr="00711338" w:rsidRDefault="00711338" w:rsidP="00711338">
      <w:pPr>
        <w:tabs>
          <w:tab w:val="left" w:pos="5550"/>
        </w:tabs>
        <w:spacing w:before="60" w:after="60" w:line="312" w:lineRule="auto"/>
        <w:jc w:val="both"/>
        <w:rPr>
          <w:rFonts w:eastAsia="DengXian"/>
          <w:sz w:val="26"/>
          <w:szCs w:val="26"/>
        </w:rPr>
      </w:pPr>
      <w:r w:rsidRPr="00711338">
        <w:rPr>
          <w:rFonts w:eastAsia="DengXian"/>
          <w:sz w:val="26"/>
          <w:szCs w:val="26"/>
        </w:rPr>
        <w:t>1. Thông tin chung về học phần</w:t>
      </w:r>
    </w:p>
    <w:p w14:paraId="4E515730" w14:textId="77777777" w:rsidR="00711338" w:rsidRPr="00711338" w:rsidRDefault="00711338" w:rsidP="00711338">
      <w:pPr>
        <w:tabs>
          <w:tab w:val="left" w:pos="5550"/>
        </w:tabs>
        <w:spacing w:before="60" w:after="60" w:line="312" w:lineRule="auto"/>
        <w:jc w:val="both"/>
        <w:rPr>
          <w:rFonts w:eastAsia="DengXian"/>
          <w:i/>
          <w:sz w:val="26"/>
          <w:szCs w:val="26"/>
        </w:rPr>
      </w:pPr>
      <w:r w:rsidRPr="00711338">
        <w:rPr>
          <w:rFonts w:eastAsia="DengXian"/>
          <w:i/>
          <w:sz w:val="26"/>
          <w:szCs w:val="26"/>
        </w:rPr>
        <w:lastRenderedPageBreak/>
        <w:t>1.1. Tên học phần</w:t>
      </w:r>
    </w:p>
    <w:p w14:paraId="218AA41B" w14:textId="77777777" w:rsidR="00711338" w:rsidRPr="00711338" w:rsidRDefault="00711338" w:rsidP="00711338">
      <w:pPr>
        <w:tabs>
          <w:tab w:val="left" w:pos="5550"/>
        </w:tabs>
        <w:spacing w:before="60" w:after="60" w:line="312" w:lineRule="auto"/>
        <w:ind w:left="720"/>
        <w:jc w:val="both"/>
        <w:rPr>
          <w:rFonts w:eastAsia="DengXian"/>
          <w:b w:val="0"/>
          <w:sz w:val="26"/>
          <w:szCs w:val="26"/>
          <w:lang w:val="vi-VN"/>
        </w:rPr>
      </w:pPr>
      <w:r w:rsidRPr="00711338">
        <w:rPr>
          <w:rFonts w:eastAsia="DengXian"/>
          <w:b w:val="0"/>
          <w:sz w:val="26"/>
          <w:szCs w:val="26"/>
        </w:rPr>
        <w:t>Tên học phần tiếng Việt:</w:t>
      </w:r>
      <w:r w:rsidRPr="00711338">
        <w:rPr>
          <w:rFonts w:eastAsia="DengXian"/>
          <w:b w:val="0"/>
          <w:sz w:val="26"/>
          <w:szCs w:val="26"/>
          <w:lang w:val="vi-VN"/>
        </w:rPr>
        <w:t xml:space="preserve"> </w:t>
      </w:r>
      <w:r w:rsidRPr="00711338">
        <w:rPr>
          <w:rFonts w:eastAsia="DengXian"/>
          <w:bCs/>
          <w:sz w:val="26"/>
          <w:szCs w:val="26"/>
        </w:rPr>
        <w:t>Kinh tế vĩ mô 1</w:t>
      </w:r>
      <w:r w:rsidRPr="00711338">
        <w:rPr>
          <w:rFonts w:eastAsia="DengXian"/>
          <w:bCs/>
          <w:sz w:val="26"/>
          <w:szCs w:val="26"/>
          <w:lang w:val="vi-VN"/>
        </w:rPr>
        <w:t xml:space="preserve"> </w:t>
      </w:r>
    </w:p>
    <w:p w14:paraId="5EC66737" w14:textId="77777777" w:rsidR="00711338" w:rsidRPr="00711338" w:rsidRDefault="00711338" w:rsidP="00711338">
      <w:pPr>
        <w:spacing w:after="200" w:line="276" w:lineRule="auto"/>
        <w:ind w:left="720"/>
        <w:rPr>
          <w:rFonts w:ascii="Calibri" w:eastAsia="DengXian" w:hAnsi="Calibri"/>
          <w:b w:val="0"/>
          <w:sz w:val="22"/>
          <w:szCs w:val="22"/>
        </w:rPr>
      </w:pPr>
      <w:r w:rsidRPr="00711338">
        <w:rPr>
          <w:rFonts w:eastAsia="DengXian"/>
          <w:b w:val="0"/>
          <w:sz w:val="26"/>
          <w:szCs w:val="26"/>
        </w:rPr>
        <w:t>Tên học phần tiếng Anh:</w:t>
      </w:r>
      <w:r w:rsidRPr="00711338">
        <w:rPr>
          <w:rFonts w:eastAsia="DengXian"/>
          <w:b w:val="0"/>
          <w:sz w:val="26"/>
          <w:szCs w:val="26"/>
          <w:lang w:val="vi-VN"/>
        </w:rPr>
        <w:t xml:space="preserve"> </w:t>
      </w:r>
      <w:r w:rsidRPr="00711338">
        <w:rPr>
          <w:rFonts w:eastAsia="DengXian"/>
          <w:sz w:val="26"/>
          <w:szCs w:val="26"/>
        </w:rPr>
        <w:t>Macroeconomics 1</w:t>
      </w:r>
    </w:p>
    <w:p w14:paraId="7C7286CA" w14:textId="77777777" w:rsidR="00711338" w:rsidRPr="00711338" w:rsidRDefault="00711338" w:rsidP="00711338">
      <w:pPr>
        <w:tabs>
          <w:tab w:val="left" w:pos="5550"/>
        </w:tabs>
        <w:spacing w:before="60" w:after="60" w:line="312" w:lineRule="auto"/>
        <w:jc w:val="both"/>
        <w:rPr>
          <w:rFonts w:eastAsia="DengXian"/>
          <w:iCs/>
          <w:sz w:val="26"/>
          <w:szCs w:val="26"/>
          <w:lang w:val="vi-VN"/>
        </w:rPr>
      </w:pPr>
      <w:r w:rsidRPr="00711338">
        <w:rPr>
          <w:rFonts w:eastAsia="DengXian"/>
          <w:i/>
          <w:sz w:val="26"/>
          <w:szCs w:val="26"/>
          <w:lang w:val="vi-VN"/>
        </w:rPr>
        <w:t xml:space="preserve">1.2. Mã số học phần: </w:t>
      </w:r>
      <w:r w:rsidRPr="00711338">
        <w:rPr>
          <w:rFonts w:eastAsia="DengXian"/>
          <w:iCs/>
          <w:sz w:val="26"/>
          <w:szCs w:val="26"/>
        </w:rPr>
        <w:t>VM1</w:t>
      </w:r>
      <w:r w:rsidRPr="00711338">
        <w:rPr>
          <w:rFonts w:eastAsia="DengXian"/>
          <w:iCs/>
          <w:sz w:val="26"/>
          <w:szCs w:val="26"/>
          <w:lang w:val="vi-VN"/>
        </w:rPr>
        <w:t>4</w:t>
      </w:r>
    </w:p>
    <w:p w14:paraId="50A9DD1B" w14:textId="77777777" w:rsidR="00711338" w:rsidRPr="00711338" w:rsidRDefault="00711338" w:rsidP="00711338">
      <w:pPr>
        <w:tabs>
          <w:tab w:val="left" w:pos="5550"/>
        </w:tabs>
        <w:spacing w:before="60" w:after="60" w:line="312" w:lineRule="auto"/>
        <w:jc w:val="both"/>
        <w:rPr>
          <w:rFonts w:eastAsia="DengXian"/>
          <w:i/>
          <w:sz w:val="26"/>
          <w:szCs w:val="26"/>
        </w:rPr>
      </w:pPr>
      <w:r w:rsidRPr="00711338">
        <w:rPr>
          <w:rFonts w:eastAsia="DengXian"/>
          <w:i/>
          <w:sz w:val="26"/>
          <w:szCs w:val="26"/>
        </w:rPr>
        <w:t>1.3. Số tín chỉ: 03</w:t>
      </w:r>
    </w:p>
    <w:tbl>
      <w:tblPr>
        <w:tblW w:w="0" w:type="auto"/>
        <w:tblInd w:w="729" w:type="dxa"/>
        <w:tblLook w:val="04A0" w:firstRow="1" w:lastRow="0" w:firstColumn="1" w:lastColumn="0" w:noHBand="0" w:noVBand="1"/>
      </w:tblPr>
      <w:tblGrid>
        <w:gridCol w:w="2539"/>
        <w:gridCol w:w="3029"/>
      </w:tblGrid>
      <w:tr w:rsidR="00711338" w:rsidRPr="00711338" w14:paraId="0D469A98" w14:textId="77777777" w:rsidTr="00E71C51">
        <w:trPr>
          <w:trHeight w:val="20"/>
        </w:trPr>
        <w:tc>
          <w:tcPr>
            <w:tcW w:w="2539" w:type="dxa"/>
            <w:shd w:val="clear" w:color="auto" w:fill="auto"/>
            <w:vAlign w:val="center"/>
          </w:tcPr>
          <w:p w14:paraId="1F943A0A" w14:textId="77777777" w:rsidR="00711338" w:rsidRPr="00711338" w:rsidRDefault="00711338" w:rsidP="00711338">
            <w:pPr>
              <w:tabs>
                <w:tab w:val="left" w:pos="5550"/>
              </w:tabs>
              <w:spacing w:line="312" w:lineRule="auto"/>
              <w:rPr>
                <w:rFonts w:eastAsia="DengXian"/>
                <w:b w:val="0"/>
                <w:sz w:val="26"/>
                <w:szCs w:val="26"/>
              </w:rPr>
            </w:pPr>
            <w:r w:rsidRPr="00711338">
              <w:rPr>
                <w:rFonts w:eastAsia="DengXian"/>
                <w:b w:val="0"/>
                <w:sz w:val="26"/>
                <w:szCs w:val="26"/>
              </w:rPr>
              <w:t>Lý thuyết</w:t>
            </w:r>
          </w:p>
        </w:tc>
        <w:tc>
          <w:tcPr>
            <w:tcW w:w="3029" w:type="dxa"/>
            <w:shd w:val="clear" w:color="auto" w:fill="auto"/>
            <w:vAlign w:val="center"/>
          </w:tcPr>
          <w:p w14:paraId="14835452" w14:textId="77777777" w:rsidR="00711338" w:rsidRPr="00711338" w:rsidRDefault="00711338" w:rsidP="00711338">
            <w:pPr>
              <w:tabs>
                <w:tab w:val="left" w:pos="5550"/>
              </w:tabs>
              <w:spacing w:line="312" w:lineRule="auto"/>
              <w:rPr>
                <w:rFonts w:eastAsia="DengXian"/>
                <w:b w:val="0"/>
                <w:sz w:val="26"/>
                <w:szCs w:val="26"/>
              </w:rPr>
            </w:pPr>
            <w:r w:rsidRPr="00711338">
              <w:rPr>
                <w:rFonts w:eastAsia="DengXian"/>
                <w:b w:val="0"/>
                <w:sz w:val="26"/>
                <w:szCs w:val="26"/>
              </w:rPr>
              <w:t>:</w:t>
            </w:r>
            <w:r w:rsidRPr="00711338">
              <w:rPr>
                <w:rFonts w:eastAsia="DengXian"/>
                <w:b w:val="0"/>
                <w:sz w:val="26"/>
                <w:szCs w:val="26"/>
                <w:lang w:val="vi-VN"/>
              </w:rPr>
              <w:t xml:space="preserve"> </w:t>
            </w:r>
            <w:r w:rsidRPr="00711338">
              <w:rPr>
                <w:rFonts w:eastAsia="DengXian"/>
                <w:b w:val="0"/>
                <w:sz w:val="26"/>
                <w:szCs w:val="26"/>
              </w:rPr>
              <w:t>4</w:t>
            </w:r>
            <w:r w:rsidRPr="00711338">
              <w:rPr>
                <w:rFonts w:eastAsia="DengXian"/>
                <w:b w:val="0"/>
                <w:sz w:val="26"/>
                <w:szCs w:val="26"/>
                <w:lang w:val="vi-VN"/>
              </w:rPr>
              <w:t xml:space="preserve">0 </w:t>
            </w:r>
            <w:r w:rsidRPr="00711338">
              <w:rPr>
                <w:rFonts w:eastAsia="DengXian"/>
                <w:b w:val="0"/>
                <w:sz w:val="26"/>
                <w:szCs w:val="26"/>
              </w:rPr>
              <w:t>tiết</w:t>
            </w:r>
          </w:p>
        </w:tc>
      </w:tr>
      <w:tr w:rsidR="00711338" w:rsidRPr="00711338" w14:paraId="4358C677" w14:textId="77777777" w:rsidTr="00E71C51">
        <w:trPr>
          <w:trHeight w:val="250"/>
        </w:trPr>
        <w:tc>
          <w:tcPr>
            <w:tcW w:w="2539" w:type="dxa"/>
            <w:shd w:val="clear" w:color="auto" w:fill="auto"/>
            <w:vAlign w:val="center"/>
          </w:tcPr>
          <w:p w14:paraId="68A573A9" w14:textId="77777777" w:rsidR="00711338" w:rsidRPr="00711338" w:rsidRDefault="00711338" w:rsidP="00711338">
            <w:pPr>
              <w:tabs>
                <w:tab w:val="left" w:pos="5550"/>
              </w:tabs>
              <w:spacing w:line="312" w:lineRule="auto"/>
              <w:rPr>
                <w:rFonts w:eastAsia="DengXian"/>
                <w:b w:val="0"/>
                <w:sz w:val="26"/>
                <w:szCs w:val="26"/>
                <w:lang w:val="vi-VN"/>
              </w:rPr>
            </w:pPr>
            <w:r w:rsidRPr="00711338">
              <w:rPr>
                <w:rFonts w:eastAsia="DengXian"/>
                <w:b w:val="0"/>
                <w:sz w:val="26"/>
                <w:szCs w:val="26"/>
              </w:rPr>
              <w:t>Bài tập</w:t>
            </w:r>
            <w:r w:rsidRPr="00711338">
              <w:rPr>
                <w:rFonts w:eastAsia="DengXian"/>
                <w:b w:val="0"/>
                <w:sz w:val="26"/>
                <w:szCs w:val="26"/>
                <w:lang w:val="vi-VN"/>
              </w:rPr>
              <w:t>/ Thảo luận</w:t>
            </w:r>
          </w:p>
        </w:tc>
        <w:tc>
          <w:tcPr>
            <w:tcW w:w="3029" w:type="dxa"/>
            <w:shd w:val="clear" w:color="auto" w:fill="auto"/>
            <w:vAlign w:val="center"/>
          </w:tcPr>
          <w:p w14:paraId="2E530E4F" w14:textId="77777777" w:rsidR="00711338" w:rsidRPr="00711338" w:rsidRDefault="00711338" w:rsidP="00711338">
            <w:pPr>
              <w:tabs>
                <w:tab w:val="left" w:pos="5550"/>
              </w:tabs>
              <w:spacing w:line="312" w:lineRule="auto"/>
              <w:rPr>
                <w:rFonts w:eastAsia="DengXian"/>
                <w:b w:val="0"/>
                <w:sz w:val="26"/>
                <w:szCs w:val="26"/>
              </w:rPr>
            </w:pPr>
            <w:r w:rsidRPr="00711338">
              <w:rPr>
                <w:rFonts w:eastAsia="DengXian"/>
                <w:b w:val="0"/>
                <w:sz w:val="26"/>
                <w:szCs w:val="26"/>
              </w:rPr>
              <w:t>:</w:t>
            </w:r>
            <w:r w:rsidRPr="00711338">
              <w:rPr>
                <w:rFonts w:eastAsia="DengXian"/>
                <w:b w:val="0"/>
                <w:sz w:val="26"/>
                <w:szCs w:val="26"/>
                <w:lang w:val="vi-VN"/>
              </w:rPr>
              <w:t xml:space="preserve"> 10 </w:t>
            </w:r>
            <w:r w:rsidRPr="00711338">
              <w:rPr>
                <w:rFonts w:eastAsia="DengXian"/>
                <w:b w:val="0"/>
                <w:sz w:val="26"/>
                <w:szCs w:val="26"/>
              </w:rPr>
              <w:t>tiết</w:t>
            </w:r>
          </w:p>
        </w:tc>
      </w:tr>
      <w:tr w:rsidR="00711338" w:rsidRPr="00711338" w14:paraId="1A769C18" w14:textId="77777777" w:rsidTr="00E71C51">
        <w:trPr>
          <w:trHeight w:val="271"/>
        </w:trPr>
        <w:tc>
          <w:tcPr>
            <w:tcW w:w="2539" w:type="dxa"/>
            <w:shd w:val="clear" w:color="auto" w:fill="auto"/>
            <w:vAlign w:val="center"/>
          </w:tcPr>
          <w:p w14:paraId="3FC28DEF" w14:textId="77777777" w:rsidR="00711338" w:rsidRPr="00711338" w:rsidRDefault="00711338" w:rsidP="00711338">
            <w:pPr>
              <w:tabs>
                <w:tab w:val="left" w:pos="5550"/>
              </w:tabs>
              <w:spacing w:line="312" w:lineRule="auto"/>
              <w:rPr>
                <w:rFonts w:eastAsia="DengXian"/>
                <w:b w:val="0"/>
                <w:sz w:val="26"/>
                <w:szCs w:val="26"/>
              </w:rPr>
            </w:pPr>
            <w:r w:rsidRPr="00711338">
              <w:rPr>
                <w:rFonts w:eastAsia="DengXian"/>
                <w:b w:val="0"/>
                <w:sz w:val="26"/>
                <w:szCs w:val="26"/>
              </w:rPr>
              <w:t>Tự học</w:t>
            </w:r>
          </w:p>
        </w:tc>
        <w:tc>
          <w:tcPr>
            <w:tcW w:w="3029" w:type="dxa"/>
            <w:shd w:val="clear" w:color="auto" w:fill="auto"/>
            <w:vAlign w:val="center"/>
          </w:tcPr>
          <w:p w14:paraId="25CBE756" w14:textId="77777777" w:rsidR="00711338" w:rsidRPr="00711338" w:rsidRDefault="00711338" w:rsidP="00711338">
            <w:pPr>
              <w:tabs>
                <w:tab w:val="left" w:pos="5550"/>
              </w:tabs>
              <w:spacing w:line="312" w:lineRule="auto"/>
              <w:rPr>
                <w:rFonts w:eastAsia="DengXian"/>
                <w:b w:val="0"/>
                <w:sz w:val="26"/>
                <w:szCs w:val="26"/>
              </w:rPr>
            </w:pPr>
            <w:r w:rsidRPr="00711338">
              <w:rPr>
                <w:rFonts w:eastAsia="DengXian"/>
                <w:b w:val="0"/>
                <w:sz w:val="26"/>
                <w:szCs w:val="26"/>
              </w:rPr>
              <w:t>:</w:t>
            </w:r>
            <w:r w:rsidRPr="00711338">
              <w:rPr>
                <w:rFonts w:eastAsia="DengXian"/>
                <w:b w:val="0"/>
                <w:sz w:val="26"/>
                <w:szCs w:val="26"/>
                <w:lang w:val="vi-VN"/>
              </w:rPr>
              <w:t xml:space="preserve"> 1</w:t>
            </w:r>
            <w:r w:rsidRPr="00711338">
              <w:rPr>
                <w:rFonts w:eastAsia="DengXian"/>
                <w:b w:val="0"/>
                <w:sz w:val="26"/>
                <w:szCs w:val="26"/>
              </w:rPr>
              <w:t>0</w:t>
            </w:r>
            <w:r w:rsidRPr="00711338">
              <w:rPr>
                <w:rFonts w:eastAsia="DengXian"/>
                <w:b w:val="0"/>
                <w:sz w:val="26"/>
                <w:szCs w:val="26"/>
                <w:lang w:val="vi-VN"/>
              </w:rPr>
              <w:t xml:space="preserve">0 </w:t>
            </w:r>
            <w:r w:rsidRPr="00711338">
              <w:rPr>
                <w:rFonts w:eastAsia="DengXian"/>
                <w:b w:val="0"/>
                <w:sz w:val="26"/>
                <w:szCs w:val="26"/>
              </w:rPr>
              <w:t>tiết</w:t>
            </w:r>
          </w:p>
        </w:tc>
      </w:tr>
    </w:tbl>
    <w:p w14:paraId="534F13FE" w14:textId="77777777" w:rsidR="00711338" w:rsidRPr="00711338" w:rsidRDefault="00711338" w:rsidP="00711338">
      <w:pPr>
        <w:spacing w:before="60" w:after="60" w:line="312" w:lineRule="auto"/>
        <w:ind w:firstLine="720"/>
        <w:jc w:val="both"/>
        <w:rPr>
          <w:rFonts w:eastAsia="DengXian"/>
          <w:b w:val="0"/>
          <w:i/>
          <w:sz w:val="26"/>
          <w:szCs w:val="26"/>
        </w:rPr>
      </w:pPr>
      <w:r w:rsidRPr="00711338">
        <w:rPr>
          <w:rFonts w:eastAsia="DengXian"/>
          <w:b w:val="0"/>
          <w:i/>
          <w:sz w:val="26"/>
          <w:szCs w:val="26"/>
        </w:rPr>
        <w:t>(Số tiết đã quy đổi theo quy chế hiện hành)</w:t>
      </w:r>
    </w:p>
    <w:p w14:paraId="1BBED7DC" w14:textId="77777777" w:rsidR="00711338" w:rsidRPr="00711338" w:rsidRDefault="00711338" w:rsidP="00711338">
      <w:pPr>
        <w:spacing w:before="60" w:after="60" w:line="312" w:lineRule="auto"/>
        <w:jc w:val="both"/>
        <w:rPr>
          <w:rFonts w:eastAsia="DengXian"/>
          <w:sz w:val="26"/>
          <w:szCs w:val="26"/>
        </w:rPr>
      </w:pPr>
      <w:r w:rsidRPr="00711338">
        <w:rPr>
          <w:rFonts w:eastAsia="DengXian"/>
          <w:sz w:val="26"/>
          <w:szCs w:val="26"/>
        </w:rPr>
        <w:t>2. Đơn vị phụ trách học phần</w:t>
      </w:r>
    </w:p>
    <w:p w14:paraId="036BCB92" w14:textId="77777777" w:rsidR="00711338" w:rsidRPr="00711338" w:rsidRDefault="00711338" w:rsidP="00711338">
      <w:pPr>
        <w:spacing w:before="60" w:after="60" w:line="312" w:lineRule="auto"/>
        <w:ind w:firstLine="720"/>
        <w:jc w:val="both"/>
        <w:rPr>
          <w:rFonts w:eastAsia="DengXian"/>
          <w:sz w:val="26"/>
          <w:szCs w:val="26"/>
        </w:rPr>
      </w:pPr>
      <w:bookmarkStart w:id="69" w:name="_Hlk80627567"/>
      <w:r w:rsidRPr="00711338">
        <w:rPr>
          <w:rFonts w:eastAsia="DengXian"/>
          <w:sz w:val="26"/>
          <w:szCs w:val="26"/>
        </w:rPr>
        <w:t>Bộ môn:</w:t>
      </w:r>
      <w:r w:rsidRPr="00711338">
        <w:rPr>
          <w:rFonts w:eastAsia="DengXian"/>
          <w:sz w:val="26"/>
          <w:szCs w:val="26"/>
          <w:lang w:val="vi-VN"/>
        </w:rPr>
        <w:t xml:space="preserve"> </w:t>
      </w:r>
      <w:r w:rsidRPr="00711338">
        <w:rPr>
          <w:rFonts w:eastAsia="DengXian"/>
          <w:b w:val="0"/>
          <w:bCs/>
          <w:sz w:val="26"/>
          <w:szCs w:val="26"/>
        </w:rPr>
        <w:t>Kinh tế</w:t>
      </w:r>
    </w:p>
    <w:p w14:paraId="596D5FCD" w14:textId="77777777" w:rsidR="00711338" w:rsidRPr="00711338" w:rsidRDefault="00711338" w:rsidP="00711338">
      <w:pPr>
        <w:spacing w:before="60" w:after="60" w:line="312" w:lineRule="auto"/>
        <w:ind w:firstLine="720"/>
        <w:jc w:val="both"/>
        <w:rPr>
          <w:rFonts w:eastAsia="DengXian"/>
          <w:b w:val="0"/>
          <w:sz w:val="26"/>
          <w:szCs w:val="26"/>
          <w:lang w:val="vi-VN"/>
        </w:rPr>
      </w:pPr>
      <w:r w:rsidRPr="00711338">
        <w:rPr>
          <w:rFonts w:eastAsia="DengXian"/>
          <w:sz w:val="26"/>
          <w:szCs w:val="26"/>
          <w:lang w:val="vi-VN"/>
        </w:rPr>
        <w:t xml:space="preserve">Khoa/Viện/Trung tâm: </w:t>
      </w:r>
      <w:r w:rsidRPr="00711338">
        <w:rPr>
          <w:rFonts w:eastAsia="DengXian"/>
          <w:b w:val="0"/>
          <w:bCs/>
          <w:sz w:val="26"/>
          <w:szCs w:val="26"/>
          <w:lang w:val="vi-VN"/>
        </w:rPr>
        <w:t>Kinh tế và Quản trị kinh doanh</w:t>
      </w:r>
    </w:p>
    <w:p w14:paraId="54012B6A" w14:textId="77777777" w:rsidR="00711338" w:rsidRPr="00711338" w:rsidRDefault="00711338" w:rsidP="00711338">
      <w:pPr>
        <w:spacing w:before="60" w:after="60" w:line="312" w:lineRule="auto"/>
        <w:jc w:val="both"/>
        <w:rPr>
          <w:rFonts w:eastAsia="DengXian"/>
          <w:b w:val="0"/>
          <w:sz w:val="26"/>
          <w:szCs w:val="26"/>
          <w:lang w:val="vi-VN"/>
        </w:rPr>
      </w:pPr>
      <w:bookmarkStart w:id="70" w:name="_Hlk80627698"/>
      <w:bookmarkEnd w:id="69"/>
      <w:r w:rsidRPr="00711338">
        <w:rPr>
          <w:rFonts w:eastAsia="DengXian"/>
          <w:sz w:val="26"/>
          <w:szCs w:val="26"/>
        </w:rPr>
        <w:t xml:space="preserve">3. Điều kiện tiên quyết: </w:t>
      </w:r>
      <w:r w:rsidRPr="00711338">
        <w:rPr>
          <w:rFonts w:eastAsia="DengXian"/>
          <w:b w:val="0"/>
          <w:bCs/>
          <w:sz w:val="26"/>
          <w:szCs w:val="26"/>
        </w:rPr>
        <w:t>Không</w:t>
      </w:r>
    </w:p>
    <w:p w14:paraId="4BEB6995" w14:textId="77777777" w:rsidR="00711338" w:rsidRPr="00711338" w:rsidRDefault="00711338" w:rsidP="00711338">
      <w:pPr>
        <w:spacing w:before="60" w:after="60" w:line="312" w:lineRule="auto"/>
        <w:jc w:val="both"/>
        <w:rPr>
          <w:rFonts w:eastAsia="DengXian"/>
          <w:sz w:val="26"/>
          <w:szCs w:val="26"/>
        </w:rPr>
      </w:pPr>
      <w:r w:rsidRPr="00711338">
        <w:rPr>
          <w:rFonts w:eastAsia="DengXian"/>
          <w:sz w:val="26"/>
          <w:szCs w:val="26"/>
        </w:rPr>
        <w:t>4. Mục tiêu của học phần</w:t>
      </w:r>
    </w:p>
    <w:bookmarkEnd w:id="70"/>
    <w:p w14:paraId="213E5E6F" w14:textId="77777777" w:rsidR="00711338" w:rsidRPr="00711338" w:rsidRDefault="00711338" w:rsidP="00711338">
      <w:pPr>
        <w:spacing w:line="312" w:lineRule="auto"/>
        <w:jc w:val="both"/>
        <w:rPr>
          <w:rFonts w:eastAsia="DengXian"/>
          <w:b w:val="0"/>
          <w:sz w:val="26"/>
          <w:szCs w:val="26"/>
        </w:rPr>
      </w:pPr>
      <w:r w:rsidRPr="00711338">
        <w:rPr>
          <w:rFonts w:eastAsia="DengXian"/>
          <w:i/>
          <w:sz w:val="26"/>
          <w:szCs w:val="26"/>
        </w:rPr>
        <w:t xml:space="preserve">4.1. Kiến thức: </w:t>
      </w:r>
    </w:p>
    <w:p w14:paraId="70B991FA" w14:textId="77777777" w:rsidR="00711338" w:rsidRPr="00711338" w:rsidRDefault="00711338" w:rsidP="00711338">
      <w:pPr>
        <w:spacing w:before="60" w:after="60" w:line="312" w:lineRule="auto"/>
        <w:jc w:val="both"/>
        <w:rPr>
          <w:rFonts w:eastAsia="DengXian"/>
          <w:b w:val="0"/>
          <w:sz w:val="26"/>
          <w:szCs w:val="26"/>
          <w:lang w:val="vi-VN"/>
        </w:rPr>
      </w:pPr>
      <w:r w:rsidRPr="00711338">
        <w:rPr>
          <w:rFonts w:eastAsia="DengXian"/>
          <w:b w:val="0"/>
          <w:sz w:val="26"/>
          <w:szCs w:val="26"/>
        </w:rPr>
        <w:tab/>
      </w:r>
      <w:r w:rsidRPr="00711338">
        <w:rPr>
          <w:rFonts w:eastAsia="DengXian"/>
          <w:b w:val="0"/>
          <w:sz w:val="26"/>
          <w:szCs w:val="26"/>
          <w:lang w:val="vi-VN"/>
        </w:rPr>
        <w:t xml:space="preserve">- </w:t>
      </w:r>
      <w:r w:rsidRPr="00711338">
        <w:rPr>
          <w:rFonts w:eastAsia="DengXian"/>
          <w:b w:val="0"/>
          <w:sz w:val="26"/>
          <w:szCs w:val="26"/>
        </w:rPr>
        <w:t>Nắm vững</w:t>
      </w:r>
      <w:r w:rsidRPr="00711338">
        <w:rPr>
          <w:rFonts w:eastAsia="DengXian"/>
          <w:b w:val="0"/>
          <w:sz w:val="26"/>
          <w:szCs w:val="26"/>
          <w:lang w:val="vi-VN"/>
        </w:rPr>
        <w:t xml:space="preserve"> </w:t>
      </w:r>
      <w:r w:rsidRPr="00711338">
        <w:rPr>
          <w:rFonts w:eastAsia="DengXian"/>
          <w:b w:val="0"/>
          <w:sz w:val="26"/>
          <w:szCs w:val="26"/>
        </w:rPr>
        <w:t>những kiến thức cơ bản về đo lường tổng sản phẩm của nền kinh tế, thất nghiệp, lạm phát, chính sách kinh tế vĩ mô.</w:t>
      </w:r>
      <w:r w:rsidRPr="00711338">
        <w:rPr>
          <w:rFonts w:eastAsia="DengXian"/>
          <w:b w:val="0"/>
          <w:sz w:val="26"/>
          <w:szCs w:val="26"/>
          <w:lang w:val="vi-VN"/>
        </w:rPr>
        <w:t xml:space="preserve"> </w:t>
      </w:r>
    </w:p>
    <w:p w14:paraId="1A2212DE" w14:textId="77777777" w:rsidR="00711338" w:rsidRPr="00711338" w:rsidRDefault="00711338" w:rsidP="00711338">
      <w:pPr>
        <w:spacing w:before="60" w:after="60" w:line="312" w:lineRule="auto"/>
        <w:ind w:firstLine="720"/>
        <w:jc w:val="both"/>
        <w:rPr>
          <w:rFonts w:eastAsia="DengXian"/>
          <w:i/>
          <w:iCs/>
          <w:sz w:val="26"/>
          <w:szCs w:val="26"/>
          <w:lang w:val="vi-VN"/>
        </w:rPr>
      </w:pPr>
      <w:r w:rsidRPr="00711338">
        <w:rPr>
          <w:rFonts w:eastAsia="DengXian"/>
          <w:b w:val="0"/>
          <w:sz w:val="26"/>
          <w:szCs w:val="26"/>
          <w:lang w:val="vi-VN"/>
        </w:rPr>
        <w:t xml:space="preserve">- </w:t>
      </w:r>
      <w:r w:rsidRPr="00711338">
        <w:rPr>
          <w:rFonts w:eastAsia="DengXian"/>
          <w:b w:val="0"/>
          <w:sz w:val="26"/>
          <w:szCs w:val="26"/>
        </w:rPr>
        <w:t>Nắm vững những kiến thức cơ bản về thị trường, kinh doanh, quy luật cung – cầu, quản lý và điều tiết các yếu tố đầu vào, đầu ra trong sản xuất kinh doanh.</w:t>
      </w:r>
      <w:r w:rsidRPr="00711338">
        <w:rPr>
          <w:rFonts w:eastAsia="DengXian"/>
          <w:i/>
          <w:iCs/>
          <w:sz w:val="26"/>
          <w:szCs w:val="26"/>
          <w:lang w:val="vi-VN"/>
        </w:rPr>
        <w:t xml:space="preserve"> </w:t>
      </w:r>
    </w:p>
    <w:p w14:paraId="283A899E" w14:textId="77777777" w:rsidR="00711338" w:rsidRPr="00711338" w:rsidRDefault="00711338" w:rsidP="00711338">
      <w:pPr>
        <w:spacing w:before="60" w:after="60" w:line="312" w:lineRule="auto"/>
        <w:jc w:val="both"/>
        <w:rPr>
          <w:rFonts w:eastAsia="DengXian"/>
          <w:i/>
          <w:iCs/>
          <w:sz w:val="26"/>
          <w:szCs w:val="26"/>
        </w:rPr>
      </w:pPr>
      <w:r w:rsidRPr="00711338">
        <w:rPr>
          <w:rFonts w:eastAsia="DengXian"/>
          <w:i/>
          <w:iCs/>
          <w:sz w:val="26"/>
          <w:szCs w:val="26"/>
          <w:lang w:val="vi-VN"/>
        </w:rPr>
        <w:t>4.2</w:t>
      </w:r>
      <w:r w:rsidRPr="00711338">
        <w:rPr>
          <w:rFonts w:eastAsia="DengXian"/>
          <w:i/>
          <w:iCs/>
          <w:sz w:val="26"/>
          <w:szCs w:val="26"/>
        </w:rPr>
        <w:t>.</w:t>
      </w:r>
      <w:r w:rsidRPr="00711338">
        <w:rPr>
          <w:rFonts w:eastAsia="DengXian"/>
          <w:i/>
          <w:iCs/>
          <w:sz w:val="26"/>
          <w:szCs w:val="26"/>
          <w:lang w:val="vi-VN"/>
        </w:rPr>
        <w:t xml:space="preserve"> Kỹ năng</w:t>
      </w:r>
      <w:r w:rsidRPr="00711338">
        <w:rPr>
          <w:rFonts w:eastAsia="DengXian"/>
          <w:i/>
          <w:iCs/>
          <w:sz w:val="26"/>
          <w:szCs w:val="26"/>
        </w:rPr>
        <w:t xml:space="preserve">: </w:t>
      </w:r>
    </w:p>
    <w:p w14:paraId="68BE4A5D" w14:textId="77777777" w:rsidR="00711338" w:rsidRPr="00711338" w:rsidRDefault="00711338" w:rsidP="00711338">
      <w:pPr>
        <w:spacing w:before="60" w:after="60" w:line="312" w:lineRule="auto"/>
        <w:jc w:val="both"/>
        <w:rPr>
          <w:rFonts w:eastAsia="DengXian"/>
          <w:b w:val="0"/>
          <w:sz w:val="26"/>
          <w:szCs w:val="26"/>
          <w:lang w:val="vi-VN"/>
        </w:rPr>
      </w:pPr>
      <w:r w:rsidRPr="00711338">
        <w:rPr>
          <w:rFonts w:eastAsia="DengXian"/>
          <w:i/>
          <w:sz w:val="26"/>
          <w:szCs w:val="26"/>
        </w:rPr>
        <w:tab/>
      </w:r>
      <w:r w:rsidRPr="00711338">
        <w:rPr>
          <w:rFonts w:eastAsia="DengXian"/>
          <w:b w:val="0"/>
          <w:sz w:val="26"/>
          <w:szCs w:val="26"/>
          <w:lang w:val="vi-VN"/>
        </w:rPr>
        <w:t xml:space="preserve">- </w:t>
      </w:r>
      <w:r w:rsidRPr="00711338">
        <w:rPr>
          <w:rFonts w:eastAsia="DengXian"/>
          <w:b w:val="0"/>
          <w:sz w:val="26"/>
          <w:szCs w:val="26"/>
        </w:rPr>
        <w:t>Xác định và đánh giá được về các chỉ tiêu đo lường tổng sản phẩm của nền kinh tế, thất nghiệp, lạm phát.</w:t>
      </w:r>
      <w:r w:rsidRPr="00711338">
        <w:rPr>
          <w:rFonts w:eastAsia="DengXian"/>
          <w:b w:val="0"/>
          <w:sz w:val="26"/>
          <w:szCs w:val="26"/>
          <w:lang w:val="vi-VN"/>
        </w:rPr>
        <w:t xml:space="preserve"> </w:t>
      </w:r>
    </w:p>
    <w:p w14:paraId="6737B510" w14:textId="77777777" w:rsidR="00711338" w:rsidRPr="00711338" w:rsidRDefault="00711338" w:rsidP="00711338">
      <w:pPr>
        <w:spacing w:before="60" w:after="60" w:line="312" w:lineRule="auto"/>
        <w:ind w:firstLine="720"/>
        <w:jc w:val="both"/>
        <w:rPr>
          <w:rFonts w:eastAsia="DengXian"/>
          <w:b w:val="0"/>
          <w:sz w:val="26"/>
          <w:szCs w:val="26"/>
        </w:rPr>
      </w:pPr>
      <w:r w:rsidRPr="00711338">
        <w:rPr>
          <w:rFonts w:eastAsia="DengXian"/>
          <w:b w:val="0"/>
          <w:sz w:val="26"/>
          <w:szCs w:val="26"/>
          <w:lang w:val="vi-VN"/>
        </w:rPr>
        <w:t xml:space="preserve">- </w:t>
      </w:r>
      <w:r w:rsidRPr="00711338">
        <w:rPr>
          <w:rFonts w:eastAsia="DengXian"/>
          <w:b w:val="0"/>
          <w:sz w:val="26"/>
          <w:szCs w:val="26"/>
        </w:rPr>
        <w:t>Có khả năng giao tiếp và truyền thông các chính sách kinh tế vĩ mô.</w:t>
      </w:r>
    </w:p>
    <w:p w14:paraId="5F2A1A80" w14:textId="77777777" w:rsidR="00711338" w:rsidRPr="00711338" w:rsidRDefault="00711338" w:rsidP="00711338">
      <w:pPr>
        <w:spacing w:before="60" w:after="60" w:line="312" w:lineRule="auto"/>
        <w:jc w:val="both"/>
        <w:rPr>
          <w:rFonts w:eastAsia="DengXian"/>
          <w:b w:val="0"/>
          <w:sz w:val="26"/>
          <w:szCs w:val="26"/>
          <w:lang w:val="vi-VN"/>
        </w:rPr>
      </w:pPr>
      <w:r w:rsidRPr="00711338">
        <w:rPr>
          <w:rFonts w:eastAsia="DengXian"/>
          <w:i/>
          <w:iCs/>
          <w:sz w:val="26"/>
          <w:szCs w:val="26"/>
          <w:lang w:val="vi-VN"/>
        </w:rPr>
        <w:t>4.3</w:t>
      </w:r>
      <w:r w:rsidRPr="00711338">
        <w:rPr>
          <w:rFonts w:eastAsia="DengXian"/>
          <w:i/>
          <w:iCs/>
          <w:sz w:val="26"/>
          <w:szCs w:val="26"/>
        </w:rPr>
        <w:t>.</w:t>
      </w:r>
      <w:r w:rsidRPr="00711338">
        <w:rPr>
          <w:rFonts w:eastAsia="DengXian"/>
          <w:i/>
          <w:iCs/>
          <w:sz w:val="26"/>
          <w:szCs w:val="26"/>
          <w:lang w:val="vi-VN"/>
        </w:rPr>
        <w:t xml:space="preserve"> Thái độ</w:t>
      </w:r>
      <w:r w:rsidRPr="00711338">
        <w:rPr>
          <w:rFonts w:eastAsia="DengXian"/>
          <w:sz w:val="26"/>
          <w:szCs w:val="26"/>
          <w:lang w:val="vi-VN"/>
        </w:rPr>
        <w:t>:</w:t>
      </w:r>
      <w:r w:rsidRPr="00711338">
        <w:rPr>
          <w:rFonts w:eastAsia="DengXian"/>
          <w:b w:val="0"/>
          <w:sz w:val="26"/>
          <w:szCs w:val="26"/>
          <w:lang w:val="vi-VN"/>
        </w:rPr>
        <w:t xml:space="preserve"> </w:t>
      </w:r>
    </w:p>
    <w:p w14:paraId="6D478BB8" w14:textId="77777777" w:rsidR="00711338" w:rsidRPr="00711338" w:rsidRDefault="00711338" w:rsidP="00711338">
      <w:pPr>
        <w:spacing w:before="60" w:line="312" w:lineRule="auto"/>
        <w:ind w:firstLine="720"/>
        <w:jc w:val="both"/>
        <w:rPr>
          <w:rFonts w:eastAsia="DengXian"/>
          <w:sz w:val="26"/>
          <w:szCs w:val="26"/>
          <w:lang w:val="vi-VN"/>
        </w:rPr>
      </w:pPr>
      <w:bookmarkStart w:id="71" w:name="_Hlk80690388"/>
      <w:r w:rsidRPr="00711338">
        <w:rPr>
          <w:rFonts w:eastAsia="DengXian"/>
          <w:b w:val="0"/>
          <w:bCs/>
          <w:sz w:val="26"/>
          <w:szCs w:val="26"/>
        </w:rPr>
        <w:t>Nắm vững chủ trương, đường lối, chính sách của Đảng và pháp luật của Nhà nước nói chung và trong quản lý kinh tế nói riêng. Có lập trường, tư tưởng vững vàng, có đạo đức và lối sống lành mạnh.</w:t>
      </w:r>
      <w:r w:rsidRPr="00711338">
        <w:rPr>
          <w:rFonts w:eastAsia="DengXian"/>
          <w:sz w:val="26"/>
          <w:szCs w:val="26"/>
          <w:lang w:val="vi-VN"/>
        </w:rPr>
        <w:t xml:space="preserve"> </w:t>
      </w:r>
    </w:p>
    <w:bookmarkEnd w:id="71"/>
    <w:p w14:paraId="6CC80F45" w14:textId="77777777" w:rsidR="00711338" w:rsidRPr="00711338" w:rsidRDefault="00711338" w:rsidP="00711338">
      <w:pPr>
        <w:spacing w:before="60" w:line="312" w:lineRule="auto"/>
        <w:jc w:val="both"/>
        <w:rPr>
          <w:rFonts w:eastAsia="DengXian"/>
          <w:sz w:val="26"/>
          <w:szCs w:val="26"/>
          <w:lang w:val="vi-VN"/>
        </w:rPr>
      </w:pPr>
      <w:r w:rsidRPr="00711338">
        <w:rPr>
          <w:rFonts w:eastAsia="DengXian"/>
          <w:sz w:val="26"/>
          <w:szCs w:val="26"/>
          <w:lang w:val="vi-VN"/>
        </w:rPr>
        <w:t>5. Mô tả tóm tắt nội dung học phần</w:t>
      </w:r>
    </w:p>
    <w:p w14:paraId="51FECCF7" w14:textId="77777777" w:rsidR="00711338" w:rsidRPr="00711338" w:rsidRDefault="00711338" w:rsidP="00711338">
      <w:pPr>
        <w:spacing w:after="200" w:line="312" w:lineRule="auto"/>
        <w:ind w:firstLine="720"/>
        <w:jc w:val="both"/>
        <w:rPr>
          <w:rFonts w:eastAsia="DengXian"/>
          <w:b w:val="0"/>
          <w:sz w:val="26"/>
          <w:szCs w:val="26"/>
        </w:rPr>
      </w:pPr>
      <w:r w:rsidRPr="00711338">
        <w:rPr>
          <w:rFonts w:eastAsia="DengXian"/>
          <w:b w:val="0"/>
          <w:sz w:val="26"/>
          <w:szCs w:val="26"/>
        </w:rPr>
        <w:t xml:space="preserve">Kinh tế vĩ mô 1 là môn học nghiên cứu về lựa chọn của nền kinh tế như là một tổng thể. Do vậy, các nội dung chủ yếu được đề cập trong môn học là: cách xác định sản lượng của nền kinh tế, kiểu tổ chức kinh tế, lạm phát, thất nghiệp của nền kinh tế cũng như các </w:t>
      </w:r>
      <w:r w:rsidRPr="00711338">
        <w:rPr>
          <w:rFonts w:eastAsia="DengXian"/>
          <w:b w:val="0"/>
          <w:sz w:val="26"/>
          <w:szCs w:val="26"/>
        </w:rPr>
        <w:lastRenderedPageBreak/>
        <w:t>chính sách ổn định kinh tế vĩ mô mà các quốc gia sử dụng như: chính sách tài khóa, chính sách tiền tệ…</w:t>
      </w:r>
    </w:p>
    <w:p w14:paraId="370A0629" w14:textId="77777777" w:rsidR="00711338" w:rsidRPr="00711338" w:rsidRDefault="00711338" w:rsidP="00711338">
      <w:pPr>
        <w:spacing w:line="312" w:lineRule="auto"/>
        <w:jc w:val="both"/>
        <w:rPr>
          <w:rFonts w:eastAsia="DengXian"/>
          <w:bCs/>
          <w:sz w:val="26"/>
          <w:szCs w:val="26"/>
          <w:lang w:val="vi-VN"/>
        </w:rPr>
      </w:pPr>
      <w:bookmarkStart w:id="72" w:name="_Hlk80627822"/>
      <w:r w:rsidRPr="00711338">
        <w:rPr>
          <w:rFonts w:eastAsia="DengXian"/>
          <w:bCs/>
          <w:sz w:val="26"/>
          <w:szCs w:val="26"/>
          <w:lang w:val="vi-VN"/>
        </w:rPr>
        <w:t>6. Chuẩn đầu ra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512"/>
      </w:tblGrid>
      <w:tr w:rsidR="00711338" w:rsidRPr="00711338" w14:paraId="69C3CD84" w14:textId="77777777" w:rsidTr="00E71C51">
        <w:trPr>
          <w:trHeight w:val="346"/>
        </w:trPr>
        <w:tc>
          <w:tcPr>
            <w:tcW w:w="1668" w:type="dxa"/>
            <w:shd w:val="clear" w:color="auto" w:fill="auto"/>
          </w:tcPr>
          <w:p w14:paraId="169B11FD" w14:textId="77777777" w:rsidR="00711338" w:rsidRPr="00711338" w:rsidRDefault="00711338" w:rsidP="00711338">
            <w:pPr>
              <w:spacing w:before="60" w:after="60" w:line="312" w:lineRule="auto"/>
              <w:jc w:val="center"/>
              <w:rPr>
                <w:rFonts w:eastAsia="DengXian"/>
                <w:sz w:val="26"/>
                <w:szCs w:val="26"/>
              </w:rPr>
            </w:pPr>
            <w:r w:rsidRPr="00711338">
              <w:rPr>
                <w:rFonts w:eastAsia="DengXian"/>
                <w:sz w:val="26"/>
                <w:szCs w:val="26"/>
              </w:rPr>
              <w:t>Mã CĐR</w:t>
            </w:r>
          </w:p>
        </w:tc>
        <w:tc>
          <w:tcPr>
            <w:tcW w:w="7512" w:type="dxa"/>
            <w:shd w:val="clear" w:color="auto" w:fill="auto"/>
          </w:tcPr>
          <w:p w14:paraId="560DC823" w14:textId="77777777" w:rsidR="00711338" w:rsidRPr="00711338" w:rsidRDefault="00711338" w:rsidP="00711338">
            <w:pPr>
              <w:spacing w:before="60" w:after="60" w:line="312" w:lineRule="auto"/>
              <w:jc w:val="center"/>
              <w:rPr>
                <w:rFonts w:eastAsia="DengXian"/>
                <w:sz w:val="26"/>
                <w:szCs w:val="26"/>
              </w:rPr>
            </w:pPr>
            <w:r w:rsidRPr="00711338">
              <w:rPr>
                <w:rFonts w:eastAsia="DengXian"/>
                <w:sz w:val="26"/>
                <w:szCs w:val="26"/>
              </w:rPr>
              <w:t>Nội dung chuẩn đầu ra</w:t>
            </w:r>
          </w:p>
        </w:tc>
      </w:tr>
      <w:tr w:rsidR="00711338" w:rsidRPr="00711338" w14:paraId="5B372173" w14:textId="77777777" w:rsidTr="00E71C51">
        <w:trPr>
          <w:trHeight w:val="356"/>
        </w:trPr>
        <w:tc>
          <w:tcPr>
            <w:tcW w:w="9180" w:type="dxa"/>
            <w:gridSpan w:val="2"/>
            <w:shd w:val="clear" w:color="auto" w:fill="auto"/>
          </w:tcPr>
          <w:p w14:paraId="17B022E3" w14:textId="77777777" w:rsidR="00711338" w:rsidRPr="00711338" w:rsidRDefault="00711338" w:rsidP="00711338">
            <w:pPr>
              <w:spacing w:before="60" w:after="60" w:line="312" w:lineRule="auto"/>
              <w:jc w:val="center"/>
              <w:rPr>
                <w:rFonts w:eastAsia="DengXian"/>
                <w:bCs/>
                <w:sz w:val="26"/>
                <w:szCs w:val="26"/>
              </w:rPr>
            </w:pPr>
            <w:r w:rsidRPr="00711338">
              <w:rPr>
                <w:rFonts w:eastAsia="DengXian"/>
                <w:bCs/>
                <w:sz w:val="26"/>
                <w:szCs w:val="26"/>
              </w:rPr>
              <w:t>Về kiến thức</w:t>
            </w:r>
          </w:p>
        </w:tc>
      </w:tr>
      <w:tr w:rsidR="00711338" w:rsidRPr="00711338" w14:paraId="649CB747" w14:textId="77777777" w:rsidTr="00E71C51">
        <w:trPr>
          <w:trHeight w:val="655"/>
        </w:trPr>
        <w:tc>
          <w:tcPr>
            <w:tcW w:w="1668" w:type="dxa"/>
            <w:shd w:val="clear" w:color="auto" w:fill="auto"/>
            <w:vAlign w:val="center"/>
          </w:tcPr>
          <w:p w14:paraId="6D0B2173" w14:textId="77777777" w:rsidR="00711338" w:rsidRPr="00711338" w:rsidRDefault="00711338" w:rsidP="00711338">
            <w:pPr>
              <w:spacing w:before="60" w:after="60" w:line="312" w:lineRule="auto"/>
              <w:jc w:val="center"/>
              <w:rPr>
                <w:rFonts w:eastAsia="DengXian"/>
                <w:b w:val="0"/>
                <w:sz w:val="26"/>
                <w:szCs w:val="26"/>
              </w:rPr>
            </w:pPr>
            <w:r w:rsidRPr="00711338">
              <w:rPr>
                <w:rFonts w:eastAsia="DengXian"/>
                <w:b w:val="0"/>
                <w:sz w:val="26"/>
                <w:szCs w:val="26"/>
              </w:rPr>
              <w:t>CĐR1</w:t>
            </w:r>
          </w:p>
        </w:tc>
        <w:tc>
          <w:tcPr>
            <w:tcW w:w="7512" w:type="dxa"/>
            <w:shd w:val="clear" w:color="auto" w:fill="auto"/>
          </w:tcPr>
          <w:p w14:paraId="5F0F2F76" w14:textId="77777777" w:rsidR="00711338" w:rsidRPr="00711338" w:rsidRDefault="00711338" w:rsidP="00711338">
            <w:pPr>
              <w:spacing w:before="60" w:after="60" w:line="312" w:lineRule="auto"/>
              <w:jc w:val="both"/>
              <w:rPr>
                <w:rFonts w:eastAsia="DengXian"/>
                <w:b w:val="0"/>
                <w:sz w:val="26"/>
                <w:szCs w:val="26"/>
                <w:lang w:val="vi-VN"/>
              </w:rPr>
            </w:pPr>
            <w:r w:rsidRPr="00711338">
              <w:rPr>
                <w:rFonts w:eastAsia="DengXian"/>
                <w:b w:val="0"/>
                <w:sz w:val="26"/>
                <w:szCs w:val="26"/>
              </w:rPr>
              <w:t>Nắm vững</w:t>
            </w:r>
            <w:r w:rsidRPr="00711338">
              <w:rPr>
                <w:rFonts w:eastAsia="DengXian"/>
                <w:b w:val="0"/>
                <w:sz w:val="26"/>
                <w:szCs w:val="26"/>
                <w:lang w:val="vi-VN"/>
              </w:rPr>
              <w:t xml:space="preserve"> </w:t>
            </w:r>
            <w:r w:rsidRPr="00711338">
              <w:rPr>
                <w:rFonts w:eastAsia="DengXian"/>
                <w:b w:val="0"/>
                <w:sz w:val="26"/>
                <w:szCs w:val="26"/>
              </w:rPr>
              <w:t>những kiến thức cơ bản về đo lường tổng sản phẩm của nền kinh tế, thất nghiệp, lạm phát, chính sách kinh tế vĩ mô</w:t>
            </w:r>
          </w:p>
        </w:tc>
      </w:tr>
      <w:tr w:rsidR="00711338" w:rsidRPr="00711338" w14:paraId="36C3F8D4" w14:textId="77777777" w:rsidTr="00E71C51">
        <w:trPr>
          <w:trHeight w:val="652"/>
        </w:trPr>
        <w:tc>
          <w:tcPr>
            <w:tcW w:w="1668" w:type="dxa"/>
            <w:shd w:val="clear" w:color="auto" w:fill="auto"/>
            <w:vAlign w:val="center"/>
          </w:tcPr>
          <w:p w14:paraId="6B3010D5" w14:textId="77777777" w:rsidR="00711338" w:rsidRPr="00711338" w:rsidRDefault="00711338" w:rsidP="00711338">
            <w:pPr>
              <w:spacing w:before="60" w:after="60" w:line="312" w:lineRule="auto"/>
              <w:jc w:val="center"/>
              <w:rPr>
                <w:rFonts w:eastAsia="DengXian"/>
                <w:b w:val="0"/>
                <w:sz w:val="26"/>
                <w:szCs w:val="26"/>
              </w:rPr>
            </w:pPr>
            <w:r w:rsidRPr="00711338">
              <w:rPr>
                <w:rFonts w:eastAsia="DengXian"/>
                <w:b w:val="0"/>
                <w:sz w:val="26"/>
                <w:szCs w:val="26"/>
              </w:rPr>
              <w:t>CĐR2</w:t>
            </w:r>
          </w:p>
        </w:tc>
        <w:tc>
          <w:tcPr>
            <w:tcW w:w="7512" w:type="dxa"/>
            <w:shd w:val="clear" w:color="auto" w:fill="auto"/>
          </w:tcPr>
          <w:p w14:paraId="2E02A6C1" w14:textId="77777777" w:rsidR="00711338" w:rsidRPr="00711338" w:rsidRDefault="00711338" w:rsidP="00711338">
            <w:pPr>
              <w:spacing w:before="60" w:after="60" w:line="312" w:lineRule="auto"/>
              <w:jc w:val="both"/>
              <w:rPr>
                <w:rFonts w:eastAsia="DengXian"/>
                <w:b w:val="0"/>
                <w:sz w:val="26"/>
                <w:szCs w:val="26"/>
              </w:rPr>
            </w:pPr>
            <w:r w:rsidRPr="00711338">
              <w:rPr>
                <w:rFonts w:eastAsia="DengXian"/>
                <w:b w:val="0"/>
                <w:sz w:val="26"/>
                <w:szCs w:val="26"/>
              </w:rPr>
              <w:t>Nắm vững những kiến thức cơ bản về thị trường, kinh doanh, quy luật cung – cầu, quản lý và điều tiết các yếu tố đầu vào, đầu ra trong sản xuất kinh doanh</w:t>
            </w:r>
          </w:p>
        </w:tc>
      </w:tr>
      <w:tr w:rsidR="00711338" w:rsidRPr="00711338" w14:paraId="4FFD9F08" w14:textId="77777777" w:rsidTr="00E71C51">
        <w:trPr>
          <w:trHeight w:val="356"/>
        </w:trPr>
        <w:tc>
          <w:tcPr>
            <w:tcW w:w="9180" w:type="dxa"/>
            <w:gridSpan w:val="2"/>
            <w:shd w:val="clear" w:color="auto" w:fill="auto"/>
          </w:tcPr>
          <w:p w14:paraId="172DB822" w14:textId="77777777" w:rsidR="00711338" w:rsidRPr="00711338" w:rsidRDefault="00711338" w:rsidP="00711338">
            <w:pPr>
              <w:spacing w:before="60" w:after="60" w:line="312" w:lineRule="auto"/>
              <w:jc w:val="center"/>
              <w:rPr>
                <w:rFonts w:eastAsia="DengXian"/>
                <w:bCs/>
                <w:sz w:val="26"/>
                <w:szCs w:val="26"/>
              </w:rPr>
            </w:pPr>
            <w:r w:rsidRPr="00711338">
              <w:rPr>
                <w:rFonts w:eastAsia="DengXian"/>
                <w:bCs/>
                <w:sz w:val="26"/>
                <w:szCs w:val="26"/>
              </w:rPr>
              <w:t>Về kỹ năng</w:t>
            </w:r>
          </w:p>
        </w:tc>
      </w:tr>
      <w:tr w:rsidR="00711338" w:rsidRPr="00711338" w14:paraId="32C701C4" w14:textId="77777777" w:rsidTr="00E71C51">
        <w:trPr>
          <w:trHeight w:val="346"/>
        </w:trPr>
        <w:tc>
          <w:tcPr>
            <w:tcW w:w="1668" w:type="dxa"/>
            <w:shd w:val="clear" w:color="auto" w:fill="auto"/>
            <w:vAlign w:val="center"/>
          </w:tcPr>
          <w:p w14:paraId="4FCAD5F7" w14:textId="77777777" w:rsidR="00711338" w:rsidRPr="00711338" w:rsidRDefault="00711338" w:rsidP="00711338">
            <w:pPr>
              <w:spacing w:before="60" w:after="60" w:line="312" w:lineRule="auto"/>
              <w:jc w:val="center"/>
              <w:rPr>
                <w:rFonts w:eastAsia="DengXian"/>
                <w:b w:val="0"/>
                <w:sz w:val="26"/>
                <w:szCs w:val="26"/>
              </w:rPr>
            </w:pPr>
            <w:r w:rsidRPr="00711338">
              <w:rPr>
                <w:rFonts w:eastAsia="DengXian"/>
                <w:b w:val="0"/>
                <w:sz w:val="26"/>
                <w:szCs w:val="26"/>
              </w:rPr>
              <w:t>CĐR3</w:t>
            </w:r>
          </w:p>
        </w:tc>
        <w:tc>
          <w:tcPr>
            <w:tcW w:w="7512" w:type="dxa"/>
            <w:shd w:val="clear" w:color="auto" w:fill="auto"/>
          </w:tcPr>
          <w:p w14:paraId="337F3953" w14:textId="77777777" w:rsidR="00711338" w:rsidRPr="00711338" w:rsidRDefault="00711338" w:rsidP="00711338">
            <w:pPr>
              <w:spacing w:before="60" w:after="60" w:line="312" w:lineRule="auto"/>
              <w:jc w:val="both"/>
              <w:rPr>
                <w:rFonts w:eastAsia="DengXian"/>
                <w:b w:val="0"/>
                <w:sz w:val="26"/>
                <w:szCs w:val="26"/>
              </w:rPr>
            </w:pPr>
            <w:r w:rsidRPr="00711338">
              <w:rPr>
                <w:rFonts w:eastAsia="DengXian"/>
                <w:b w:val="0"/>
                <w:sz w:val="26"/>
                <w:szCs w:val="26"/>
              </w:rPr>
              <w:t>Xác định và đánh giá được về các chỉ tiêu đo lường tổng sản phẩm của nền kinh tế, thất nghiệp, lạm phát</w:t>
            </w:r>
          </w:p>
        </w:tc>
      </w:tr>
      <w:tr w:rsidR="00711338" w:rsidRPr="00711338" w14:paraId="58A83E10" w14:textId="77777777" w:rsidTr="00E71C51">
        <w:trPr>
          <w:trHeight w:val="346"/>
        </w:trPr>
        <w:tc>
          <w:tcPr>
            <w:tcW w:w="1668" w:type="dxa"/>
            <w:shd w:val="clear" w:color="auto" w:fill="auto"/>
            <w:vAlign w:val="center"/>
          </w:tcPr>
          <w:p w14:paraId="179B832A" w14:textId="77777777" w:rsidR="00711338" w:rsidRPr="00711338" w:rsidRDefault="00711338" w:rsidP="00711338">
            <w:pPr>
              <w:spacing w:before="60" w:after="60" w:line="312" w:lineRule="auto"/>
              <w:jc w:val="center"/>
              <w:rPr>
                <w:rFonts w:eastAsia="DengXian"/>
                <w:b w:val="0"/>
                <w:sz w:val="26"/>
                <w:szCs w:val="26"/>
              </w:rPr>
            </w:pPr>
            <w:r w:rsidRPr="00711338">
              <w:rPr>
                <w:rFonts w:eastAsia="DengXian"/>
                <w:b w:val="0"/>
                <w:sz w:val="26"/>
                <w:szCs w:val="26"/>
              </w:rPr>
              <w:t>CĐR4</w:t>
            </w:r>
          </w:p>
        </w:tc>
        <w:tc>
          <w:tcPr>
            <w:tcW w:w="7512" w:type="dxa"/>
            <w:shd w:val="clear" w:color="auto" w:fill="auto"/>
          </w:tcPr>
          <w:p w14:paraId="44039642" w14:textId="77777777" w:rsidR="00711338" w:rsidRPr="00711338" w:rsidRDefault="00711338" w:rsidP="00711338">
            <w:pPr>
              <w:spacing w:before="60" w:after="60" w:line="312" w:lineRule="auto"/>
              <w:jc w:val="both"/>
              <w:rPr>
                <w:rFonts w:eastAsia="DengXian"/>
                <w:b w:val="0"/>
                <w:sz w:val="26"/>
                <w:szCs w:val="26"/>
              </w:rPr>
            </w:pPr>
            <w:r w:rsidRPr="00711338">
              <w:rPr>
                <w:rFonts w:eastAsia="DengXian"/>
                <w:b w:val="0"/>
                <w:sz w:val="26"/>
                <w:szCs w:val="26"/>
              </w:rPr>
              <w:t>Có khả năng giao tiếp và truyền thông các chính sách kinh tế vĩ mô</w:t>
            </w:r>
          </w:p>
        </w:tc>
      </w:tr>
      <w:tr w:rsidR="00711338" w:rsidRPr="00711338" w14:paraId="484439B1" w14:textId="77777777" w:rsidTr="00E71C51">
        <w:trPr>
          <w:trHeight w:val="356"/>
        </w:trPr>
        <w:tc>
          <w:tcPr>
            <w:tcW w:w="9180" w:type="dxa"/>
            <w:gridSpan w:val="2"/>
            <w:shd w:val="clear" w:color="auto" w:fill="auto"/>
          </w:tcPr>
          <w:p w14:paraId="4961CEB8" w14:textId="77777777" w:rsidR="00711338" w:rsidRPr="00711338" w:rsidRDefault="00711338" w:rsidP="00711338">
            <w:pPr>
              <w:spacing w:before="60" w:after="60" w:line="312" w:lineRule="auto"/>
              <w:jc w:val="center"/>
              <w:rPr>
                <w:rFonts w:eastAsia="DengXian"/>
                <w:bCs/>
                <w:sz w:val="26"/>
                <w:szCs w:val="26"/>
              </w:rPr>
            </w:pPr>
            <w:r w:rsidRPr="00711338">
              <w:rPr>
                <w:rFonts w:eastAsia="DengXian"/>
                <w:bCs/>
                <w:sz w:val="26"/>
                <w:szCs w:val="26"/>
              </w:rPr>
              <w:t>Năng lực tự chủ và trách nhiệm</w:t>
            </w:r>
          </w:p>
        </w:tc>
      </w:tr>
      <w:tr w:rsidR="00711338" w:rsidRPr="00711338" w14:paraId="3212A8C3" w14:textId="77777777" w:rsidTr="00E71C51">
        <w:trPr>
          <w:trHeight w:val="356"/>
        </w:trPr>
        <w:tc>
          <w:tcPr>
            <w:tcW w:w="1668" w:type="dxa"/>
            <w:shd w:val="clear" w:color="auto" w:fill="auto"/>
            <w:vAlign w:val="center"/>
          </w:tcPr>
          <w:p w14:paraId="7C6614C3" w14:textId="77777777" w:rsidR="00711338" w:rsidRPr="00711338" w:rsidRDefault="00711338" w:rsidP="00711338">
            <w:pPr>
              <w:spacing w:before="60" w:after="60" w:line="312" w:lineRule="auto"/>
              <w:jc w:val="center"/>
              <w:rPr>
                <w:rFonts w:eastAsia="DengXian"/>
                <w:b w:val="0"/>
                <w:sz w:val="26"/>
                <w:szCs w:val="26"/>
              </w:rPr>
            </w:pPr>
            <w:r w:rsidRPr="00711338">
              <w:rPr>
                <w:rFonts w:eastAsia="DengXian"/>
                <w:b w:val="0"/>
                <w:sz w:val="26"/>
                <w:szCs w:val="26"/>
              </w:rPr>
              <w:t>CĐR5</w:t>
            </w:r>
          </w:p>
        </w:tc>
        <w:tc>
          <w:tcPr>
            <w:tcW w:w="7512" w:type="dxa"/>
            <w:shd w:val="clear" w:color="auto" w:fill="auto"/>
          </w:tcPr>
          <w:p w14:paraId="73377865" w14:textId="77777777" w:rsidR="00711338" w:rsidRPr="00711338" w:rsidRDefault="00711338" w:rsidP="00711338">
            <w:pPr>
              <w:spacing w:before="60" w:after="60" w:line="312" w:lineRule="auto"/>
              <w:jc w:val="both"/>
              <w:rPr>
                <w:rFonts w:eastAsia="DengXian"/>
                <w:b w:val="0"/>
                <w:bCs/>
                <w:sz w:val="26"/>
                <w:szCs w:val="26"/>
              </w:rPr>
            </w:pPr>
            <w:r w:rsidRPr="00711338">
              <w:rPr>
                <w:rFonts w:eastAsia="DengXian"/>
                <w:b w:val="0"/>
                <w:bCs/>
                <w:sz w:val="26"/>
                <w:szCs w:val="26"/>
              </w:rPr>
              <w:t>Nắm vững chủ trương, đường lối, chính sách của Đảng và pháp luật của Nhà nước nói chung và trong quản lý kinh tế nói riêng. Có lập trường, tư tưởng vững vàng, có đạo đức và lối sống lành mạnh</w:t>
            </w:r>
          </w:p>
        </w:tc>
      </w:tr>
      <w:bookmarkEnd w:id="72"/>
    </w:tbl>
    <w:p w14:paraId="10E1143D" w14:textId="77777777" w:rsidR="00711338" w:rsidRPr="00711338" w:rsidRDefault="00711338" w:rsidP="00711338">
      <w:pPr>
        <w:spacing w:line="312" w:lineRule="auto"/>
        <w:ind w:firstLine="720"/>
        <w:jc w:val="both"/>
        <w:rPr>
          <w:rFonts w:eastAsia="DengXian"/>
          <w:b w:val="0"/>
          <w:sz w:val="26"/>
          <w:szCs w:val="26"/>
          <w:lang w:val="vi-VN"/>
        </w:rPr>
      </w:pPr>
    </w:p>
    <w:p w14:paraId="25D22202" w14:textId="77777777" w:rsidR="00711338" w:rsidRPr="00711338" w:rsidRDefault="00711338" w:rsidP="00711338">
      <w:pPr>
        <w:spacing w:before="60" w:after="60" w:line="312" w:lineRule="auto"/>
        <w:jc w:val="both"/>
        <w:rPr>
          <w:rFonts w:eastAsia="DengXian"/>
          <w:sz w:val="26"/>
          <w:szCs w:val="26"/>
          <w:lang w:val="vi-VN"/>
        </w:rPr>
      </w:pPr>
      <w:r w:rsidRPr="00711338">
        <w:rPr>
          <w:rFonts w:eastAsia="DengXian"/>
          <w:sz w:val="26"/>
          <w:szCs w:val="26"/>
        </w:rPr>
        <w:t>7</w:t>
      </w:r>
      <w:r w:rsidRPr="00711338">
        <w:rPr>
          <w:rFonts w:eastAsia="DengXian"/>
          <w:sz w:val="26"/>
          <w:szCs w:val="26"/>
          <w:lang w:val="vi-VN"/>
        </w:rPr>
        <w:t>. Cấu trúc nội dung học phần</w:t>
      </w:r>
    </w:p>
    <w:tbl>
      <w:tblPr>
        <w:tblW w:w="9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13"/>
        <w:gridCol w:w="2409"/>
        <w:gridCol w:w="919"/>
        <w:gridCol w:w="855"/>
        <w:gridCol w:w="853"/>
        <w:gridCol w:w="1263"/>
        <w:gridCol w:w="895"/>
        <w:gridCol w:w="1169"/>
      </w:tblGrid>
      <w:tr w:rsidR="00711338" w:rsidRPr="00711338" w14:paraId="62E975F4" w14:textId="77777777" w:rsidTr="00E71C51">
        <w:trPr>
          <w:trHeight w:val="377"/>
        </w:trPr>
        <w:tc>
          <w:tcPr>
            <w:tcW w:w="913" w:type="dxa"/>
            <w:vMerge w:val="restart"/>
            <w:shd w:val="clear" w:color="auto" w:fill="auto"/>
            <w:vAlign w:val="center"/>
          </w:tcPr>
          <w:p w14:paraId="096F62E6" w14:textId="77777777" w:rsidR="00711338" w:rsidRPr="00711338" w:rsidRDefault="00711338" w:rsidP="00711338">
            <w:pPr>
              <w:spacing w:line="240" w:lineRule="auto"/>
              <w:jc w:val="center"/>
              <w:rPr>
                <w:rFonts w:eastAsia="DengXian"/>
                <w:sz w:val="24"/>
              </w:rPr>
            </w:pPr>
            <w:bookmarkStart w:id="73" w:name="_Hlk80627877"/>
            <w:r w:rsidRPr="00711338">
              <w:rPr>
                <w:rFonts w:eastAsia="DengXian"/>
                <w:sz w:val="24"/>
              </w:rPr>
              <w:t>TT chương</w:t>
            </w:r>
          </w:p>
        </w:tc>
        <w:tc>
          <w:tcPr>
            <w:tcW w:w="2409" w:type="dxa"/>
            <w:vMerge w:val="restart"/>
            <w:shd w:val="clear" w:color="auto" w:fill="auto"/>
            <w:vAlign w:val="center"/>
          </w:tcPr>
          <w:p w14:paraId="1131BF90" w14:textId="77777777" w:rsidR="00711338" w:rsidRPr="00711338" w:rsidRDefault="00711338" w:rsidP="00711338">
            <w:pPr>
              <w:spacing w:line="240" w:lineRule="auto"/>
              <w:jc w:val="center"/>
              <w:rPr>
                <w:rFonts w:eastAsia="DengXian"/>
                <w:sz w:val="24"/>
              </w:rPr>
            </w:pPr>
            <w:r w:rsidRPr="00711338">
              <w:rPr>
                <w:rFonts w:eastAsia="DengXian"/>
                <w:sz w:val="24"/>
              </w:rPr>
              <w:t>Tên chương</w:t>
            </w:r>
          </w:p>
        </w:tc>
        <w:tc>
          <w:tcPr>
            <w:tcW w:w="4785" w:type="dxa"/>
            <w:gridSpan w:val="5"/>
            <w:shd w:val="clear" w:color="auto" w:fill="auto"/>
            <w:vAlign w:val="center"/>
          </w:tcPr>
          <w:p w14:paraId="3C8EBF05" w14:textId="77777777" w:rsidR="00711338" w:rsidRPr="00711338" w:rsidRDefault="00711338" w:rsidP="00711338">
            <w:pPr>
              <w:spacing w:line="240" w:lineRule="auto"/>
              <w:jc w:val="center"/>
              <w:rPr>
                <w:rFonts w:eastAsia="DengXian"/>
                <w:sz w:val="24"/>
              </w:rPr>
            </w:pPr>
            <w:r w:rsidRPr="00711338">
              <w:rPr>
                <w:rFonts w:eastAsia="DengXian"/>
                <w:sz w:val="24"/>
              </w:rPr>
              <w:t>Hình thức tổ chức dạy học học phần</w:t>
            </w:r>
          </w:p>
        </w:tc>
        <w:tc>
          <w:tcPr>
            <w:tcW w:w="1169" w:type="dxa"/>
            <w:vMerge w:val="restart"/>
            <w:vAlign w:val="center"/>
          </w:tcPr>
          <w:p w14:paraId="4B42F623" w14:textId="77777777" w:rsidR="00711338" w:rsidRPr="00711338" w:rsidRDefault="00711338" w:rsidP="00711338">
            <w:pPr>
              <w:spacing w:line="240" w:lineRule="auto"/>
              <w:jc w:val="center"/>
              <w:rPr>
                <w:rFonts w:eastAsia="DengXian"/>
                <w:sz w:val="24"/>
              </w:rPr>
            </w:pPr>
            <w:r w:rsidRPr="00711338">
              <w:rPr>
                <w:rFonts w:eastAsia="DengXian"/>
                <w:sz w:val="24"/>
              </w:rPr>
              <w:t>Chuẩn đầu ra học phần</w:t>
            </w:r>
          </w:p>
        </w:tc>
      </w:tr>
      <w:tr w:rsidR="00711338" w:rsidRPr="00711338" w14:paraId="6C15DABF" w14:textId="77777777" w:rsidTr="00E71C51">
        <w:trPr>
          <w:trHeight w:val="337"/>
        </w:trPr>
        <w:tc>
          <w:tcPr>
            <w:tcW w:w="913" w:type="dxa"/>
            <w:vMerge/>
            <w:shd w:val="clear" w:color="auto" w:fill="auto"/>
            <w:vAlign w:val="center"/>
          </w:tcPr>
          <w:p w14:paraId="315EF84B" w14:textId="77777777" w:rsidR="00711338" w:rsidRPr="00711338" w:rsidRDefault="00711338" w:rsidP="00711338">
            <w:pPr>
              <w:spacing w:line="240" w:lineRule="auto"/>
              <w:jc w:val="center"/>
              <w:rPr>
                <w:rFonts w:eastAsia="DengXian"/>
                <w:b w:val="0"/>
                <w:sz w:val="24"/>
              </w:rPr>
            </w:pPr>
          </w:p>
        </w:tc>
        <w:tc>
          <w:tcPr>
            <w:tcW w:w="2409" w:type="dxa"/>
            <w:vMerge/>
            <w:shd w:val="clear" w:color="auto" w:fill="auto"/>
            <w:vAlign w:val="center"/>
          </w:tcPr>
          <w:p w14:paraId="2368293E" w14:textId="77777777" w:rsidR="00711338" w:rsidRPr="00711338" w:rsidRDefault="00711338" w:rsidP="00711338">
            <w:pPr>
              <w:spacing w:line="240" w:lineRule="auto"/>
              <w:rPr>
                <w:rFonts w:eastAsia="DengXian"/>
                <w:b w:val="0"/>
                <w:sz w:val="24"/>
              </w:rPr>
            </w:pPr>
          </w:p>
        </w:tc>
        <w:tc>
          <w:tcPr>
            <w:tcW w:w="3890" w:type="dxa"/>
            <w:gridSpan w:val="4"/>
            <w:shd w:val="clear" w:color="auto" w:fill="auto"/>
            <w:vAlign w:val="center"/>
          </w:tcPr>
          <w:p w14:paraId="6E02FAC0" w14:textId="77777777" w:rsidR="00711338" w:rsidRPr="00711338" w:rsidRDefault="00711338" w:rsidP="00711338">
            <w:pPr>
              <w:spacing w:line="240" w:lineRule="auto"/>
              <w:jc w:val="center"/>
              <w:rPr>
                <w:rFonts w:eastAsia="DengXian"/>
                <w:b w:val="0"/>
                <w:sz w:val="24"/>
              </w:rPr>
            </w:pPr>
            <w:r w:rsidRPr="00711338">
              <w:rPr>
                <w:rFonts w:eastAsia="DengXian"/>
                <w:b w:val="0"/>
                <w:sz w:val="24"/>
              </w:rPr>
              <w:t>Lên lớp</w:t>
            </w:r>
          </w:p>
        </w:tc>
        <w:tc>
          <w:tcPr>
            <w:tcW w:w="895" w:type="dxa"/>
            <w:vMerge w:val="restart"/>
          </w:tcPr>
          <w:p w14:paraId="035A7FAE" w14:textId="77777777" w:rsidR="00711338" w:rsidRPr="00711338" w:rsidRDefault="00711338" w:rsidP="00711338">
            <w:pPr>
              <w:spacing w:line="240" w:lineRule="auto"/>
              <w:jc w:val="center"/>
              <w:rPr>
                <w:rFonts w:eastAsia="DengXian"/>
                <w:b w:val="0"/>
                <w:sz w:val="24"/>
              </w:rPr>
            </w:pPr>
            <w:r w:rsidRPr="00711338">
              <w:rPr>
                <w:rFonts w:eastAsia="DengXian"/>
                <w:b w:val="0"/>
                <w:sz w:val="24"/>
              </w:rPr>
              <w:t>Sv tự nghiên cứu, tự học</w:t>
            </w:r>
          </w:p>
        </w:tc>
        <w:tc>
          <w:tcPr>
            <w:tcW w:w="1169" w:type="dxa"/>
            <w:vMerge/>
          </w:tcPr>
          <w:p w14:paraId="41E0E74A" w14:textId="77777777" w:rsidR="00711338" w:rsidRPr="00711338" w:rsidRDefault="00711338" w:rsidP="00711338">
            <w:pPr>
              <w:spacing w:line="240" w:lineRule="auto"/>
              <w:jc w:val="center"/>
              <w:rPr>
                <w:rFonts w:eastAsia="DengXian"/>
                <w:b w:val="0"/>
                <w:sz w:val="24"/>
              </w:rPr>
            </w:pPr>
          </w:p>
        </w:tc>
      </w:tr>
      <w:tr w:rsidR="00711338" w:rsidRPr="00711338" w14:paraId="4E08F40B" w14:textId="77777777" w:rsidTr="00E71C51">
        <w:trPr>
          <w:trHeight w:val="642"/>
        </w:trPr>
        <w:tc>
          <w:tcPr>
            <w:tcW w:w="913" w:type="dxa"/>
            <w:vMerge/>
            <w:shd w:val="clear" w:color="auto" w:fill="auto"/>
            <w:vAlign w:val="center"/>
          </w:tcPr>
          <w:p w14:paraId="1D75BB90" w14:textId="77777777" w:rsidR="00711338" w:rsidRPr="00711338" w:rsidRDefault="00711338" w:rsidP="00711338">
            <w:pPr>
              <w:spacing w:line="240" w:lineRule="auto"/>
              <w:jc w:val="center"/>
              <w:rPr>
                <w:rFonts w:eastAsia="DengXian"/>
                <w:b w:val="0"/>
                <w:sz w:val="26"/>
                <w:szCs w:val="26"/>
              </w:rPr>
            </w:pPr>
          </w:p>
        </w:tc>
        <w:tc>
          <w:tcPr>
            <w:tcW w:w="2409" w:type="dxa"/>
            <w:vMerge/>
            <w:shd w:val="clear" w:color="auto" w:fill="auto"/>
            <w:vAlign w:val="center"/>
          </w:tcPr>
          <w:p w14:paraId="48A945A0" w14:textId="77777777" w:rsidR="00711338" w:rsidRPr="00711338" w:rsidRDefault="00711338" w:rsidP="00711338">
            <w:pPr>
              <w:spacing w:line="240" w:lineRule="auto"/>
              <w:rPr>
                <w:rFonts w:eastAsia="DengXian"/>
                <w:b w:val="0"/>
                <w:sz w:val="26"/>
                <w:szCs w:val="26"/>
              </w:rPr>
            </w:pPr>
          </w:p>
        </w:tc>
        <w:tc>
          <w:tcPr>
            <w:tcW w:w="919" w:type="dxa"/>
            <w:shd w:val="clear" w:color="auto" w:fill="auto"/>
            <w:vAlign w:val="center"/>
          </w:tcPr>
          <w:p w14:paraId="20E0DB73" w14:textId="77777777" w:rsidR="00711338" w:rsidRPr="00711338" w:rsidRDefault="00711338" w:rsidP="00711338">
            <w:pPr>
              <w:spacing w:line="240" w:lineRule="auto"/>
              <w:jc w:val="center"/>
              <w:rPr>
                <w:rFonts w:eastAsia="DengXian"/>
                <w:b w:val="0"/>
                <w:sz w:val="24"/>
              </w:rPr>
            </w:pPr>
            <w:r w:rsidRPr="00711338">
              <w:rPr>
                <w:rFonts w:eastAsia="DengXian"/>
                <w:b w:val="0"/>
                <w:sz w:val="24"/>
              </w:rPr>
              <w:t>Lý thuyết</w:t>
            </w:r>
          </w:p>
        </w:tc>
        <w:tc>
          <w:tcPr>
            <w:tcW w:w="855" w:type="dxa"/>
            <w:vAlign w:val="center"/>
          </w:tcPr>
          <w:p w14:paraId="6D4F99D3" w14:textId="77777777" w:rsidR="00711338" w:rsidRPr="00711338" w:rsidRDefault="00711338" w:rsidP="00711338">
            <w:pPr>
              <w:spacing w:line="240" w:lineRule="auto"/>
              <w:jc w:val="center"/>
              <w:rPr>
                <w:rFonts w:eastAsia="DengXian"/>
                <w:b w:val="0"/>
                <w:sz w:val="24"/>
              </w:rPr>
            </w:pPr>
            <w:r w:rsidRPr="00711338">
              <w:rPr>
                <w:rFonts w:eastAsia="DengXian"/>
                <w:b w:val="0"/>
                <w:sz w:val="24"/>
              </w:rPr>
              <w:t>Bài tập</w:t>
            </w:r>
          </w:p>
        </w:tc>
        <w:tc>
          <w:tcPr>
            <w:tcW w:w="853" w:type="dxa"/>
            <w:vAlign w:val="center"/>
          </w:tcPr>
          <w:p w14:paraId="21CD25B2" w14:textId="77777777" w:rsidR="00711338" w:rsidRPr="00711338" w:rsidRDefault="00711338" w:rsidP="00711338">
            <w:pPr>
              <w:spacing w:line="240" w:lineRule="auto"/>
              <w:jc w:val="center"/>
              <w:rPr>
                <w:rFonts w:eastAsia="DengXian"/>
                <w:b w:val="0"/>
                <w:sz w:val="24"/>
              </w:rPr>
            </w:pPr>
            <w:r w:rsidRPr="00711338">
              <w:rPr>
                <w:rFonts w:eastAsia="DengXian"/>
                <w:b w:val="0"/>
                <w:sz w:val="24"/>
              </w:rPr>
              <w:t>Thảo luận</w:t>
            </w:r>
          </w:p>
        </w:tc>
        <w:tc>
          <w:tcPr>
            <w:tcW w:w="1263" w:type="dxa"/>
            <w:vAlign w:val="center"/>
          </w:tcPr>
          <w:p w14:paraId="562BE2D2" w14:textId="77777777" w:rsidR="00711338" w:rsidRPr="00711338" w:rsidRDefault="00711338" w:rsidP="00711338">
            <w:pPr>
              <w:spacing w:line="240" w:lineRule="auto"/>
              <w:jc w:val="center"/>
              <w:rPr>
                <w:rFonts w:eastAsia="DengXian"/>
                <w:b w:val="0"/>
                <w:sz w:val="24"/>
              </w:rPr>
            </w:pPr>
            <w:r w:rsidRPr="00711338">
              <w:rPr>
                <w:rFonts w:eastAsia="DengXian"/>
                <w:b w:val="0"/>
                <w:sz w:val="24"/>
              </w:rPr>
              <w:t>Thực hành,</w:t>
            </w:r>
          </w:p>
          <w:p w14:paraId="6CA9853A" w14:textId="77777777" w:rsidR="00711338" w:rsidRPr="00711338" w:rsidRDefault="00711338" w:rsidP="00711338">
            <w:pPr>
              <w:spacing w:line="240" w:lineRule="auto"/>
              <w:jc w:val="center"/>
              <w:rPr>
                <w:rFonts w:eastAsia="DengXian"/>
                <w:b w:val="0"/>
                <w:sz w:val="24"/>
                <w:lang w:val="vi-VN"/>
              </w:rPr>
            </w:pPr>
            <w:r w:rsidRPr="00711338">
              <w:rPr>
                <w:rFonts w:eastAsia="DengXian"/>
                <w:b w:val="0"/>
                <w:sz w:val="24"/>
              </w:rPr>
              <w:t>thực tập</w:t>
            </w:r>
            <w:r w:rsidRPr="00711338">
              <w:rPr>
                <w:rFonts w:eastAsia="DengXian"/>
                <w:b w:val="0"/>
                <w:sz w:val="24"/>
                <w:lang w:val="vi-VN"/>
              </w:rPr>
              <w:t>/ BTL</w:t>
            </w:r>
          </w:p>
        </w:tc>
        <w:tc>
          <w:tcPr>
            <w:tcW w:w="895" w:type="dxa"/>
            <w:vMerge/>
          </w:tcPr>
          <w:p w14:paraId="3E68F456" w14:textId="77777777" w:rsidR="00711338" w:rsidRPr="00711338" w:rsidRDefault="00711338" w:rsidP="00711338">
            <w:pPr>
              <w:spacing w:line="240" w:lineRule="auto"/>
              <w:rPr>
                <w:rFonts w:eastAsia="DengXian"/>
                <w:b w:val="0"/>
                <w:sz w:val="26"/>
                <w:szCs w:val="26"/>
              </w:rPr>
            </w:pPr>
          </w:p>
        </w:tc>
        <w:tc>
          <w:tcPr>
            <w:tcW w:w="1169" w:type="dxa"/>
            <w:vMerge/>
          </w:tcPr>
          <w:p w14:paraId="5B72613B" w14:textId="77777777" w:rsidR="00711338" w:rsidRPr="00711338" w:rsidRDefault="00711338" w:rsidP="00711338">
            <w:pPr>
              <w:spacing w:line="240" w:lineRule="auto"/>
              <w:rPr>
                <w:rFonts w:eastAsia="DengXian"/>
                <w:b w:val="0"/>
                <w:sz w:val="26"/>
                <w:szCs w:val="26"/>
              </w:rPr>
            </w:pPr>
          </w:p>
        </w:tc>
      </w:tr>
      <w:tr w:rsidR="00711338" w:rsidRPr="00711338" w14:paraId="19182D4D" w14:textId="77777777" w:rsidTr="00E71C51">
        <w:trPr>
          <w:trHeight w:val="399"/>
        </w:trPr>
        <w:tc>
          <w:tcPr>
            <w:tcW w:w="913" w:type="dxa"/>
            <w:shd w:val="clear" w:color="auto" w:fill="auto"/>
            <w:vAlign w:val="center"/>
          </w:tcPr>
          <w:p w14:paraId="48871B25"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1</w:t>
            </w:r>
          </w:p>
        </w:tc>
        <w:tc>
          <w:tcPr>
            <w:tcW w:w="2409" w:type="dxa"/>
            <w:shd w:val="clear" w:color="auto" w:fill="auto"/>
            <w:vAlign w:val="center"/>
          </w:tcPr>
          <w:p w14:paraId="0229296C" w14:textId="77777777" w:rsidR="00711338" w:rsidRPr="00711338" w:rsidRDefault="00711338" w:rsidP="00711338">
            <w:pPr>
              <w:spacing w:line="240" w:lineRule="auto"/>
              <w:rPr>
                <w:rFonts w:eastAsia="DengXian"/>
                <w:b w:val="0"/>
                <w:sz w:val="26"/>
                <w:szCs w:val="26"/>
              </w:rPr>
            </w:pPr>
            <w:r w:rsidRPr="00711338">
              <w:rPr>
                <w:rFonts w:eastAsia="DengXian"/>
                <w:b w:val="0"/>
                <w:sz w:val="26"/>
                <w:szCs w:val="26"/>
              </w:rPr>
              <w:t>Khái quát về kinh tế học vĩ mô</w:t>
            </w:r>
          </w:p>
        </w:tc>
        <w:tc>
          <w:tcPr>
            <w:tcW w:w="919" w:type="dxa"/>
            <w:shd w:val="clear" w:color="auto" w:fill="auto"/>
            <w:vAlign w:val="center"/>
          </w:tcPr>
          <w:p w14:paraId="0026B296" w14:textId="77777777" w:rsidR="00711338" w:rsidRPr="00711338" w:rsidRDefault="00711338" w:rsidP="00711338">
            <w:pPr>
              <w:spacing w:line="240" w:lineRule="auto"/>
              <w:jc w:val="center"/>
              <w:rPr>
                <w:rFonts w:eastAsia="DengXian"/>
                <w:b w:val="0"/>
                <w:sz w:val="26"/>
                <w:szCs w:val="26"/>
              </w:rPr>
            </w:pPr>
            <w:r w:rsidRPr="00711338">
              <w:rPr>
                <w:rFonts w:eastAsia="DengXian"/>
                <w:b w:val="0"/>
                <w:color w:val="000000"/>
                <w:sz w:val="26"/>
                <w:szCs w:val="26"/>
              </w:rPr>
              <w:t>4</w:t>
            </w:r>
          </w:p>
        </w:tc>
        <w:tc>
          <w:tcPr>
            <w:tcW w:w="855" w:type="dxa"/>
            <w:vAlign w:val="center"/>
          </w:tcPr>
          <w:p w14:paraId="679DC742" w14:textId="77777777" w:rsidR="00711338" w:rsidRPr="00711338" w:rsidRDefault="00711338" w:rsidP="00711338">
            <w:pPr>
              <w:spacing w:line="240" w:lineRule="auto"/>
              <w:jc w:val="center"/>
              <w:rPr>
                <w:rFonts w:eastAsia="DengXian"/>
                <w:b w:val="0"/>
                <w:sz w:val="26"/>
                <w:szCs w:val="26"/>
                <w:lang w:val="vi-VN"/>
              </w:rPr>
            </w:pPr>
            <w:r w:rsidRPr="00711338">
              <w:rPr>
                <w:rFonts w:eastAsia="DengXian"/>
                <w:b w:val="0"/>
                <w:sz w:val="26"/>
                <w:szCs w:val="26"/>
                <w:lang w:val="vi-VN"/>
              </w:rPr>
              <w:t>0</w:t>
            </w:r>
          </w:p>
        </w:tc>
        <w:tc>
          <w:tcPr>
            <w:tcW w:w="853" w:type="dxa"/>
            <w:vAlign w:val="center"/>
          </w:tcPr>
          <w:p w14:paraId="2AF22A9B" w14:textId="77777777" w:rsidR="00711338" w:rsidRPr="00711338" w:rsidRDefault="00711338" w:rsidP="00711338">
            <w:pPr>
              <w:spacing w:line="240" w:lineRule="auto"/>
              <w:jc w:val="center"/>
              <w:rPr>
                <w:rFonts w:eastAsia="DengXian"/>
                <w:b w:val="0"/>
                <w:sz w:val="26"/>
                <w:szCs w:val="26"/>
              </w:rPr>
            </w:pPr>
            <w:r w:rsidRPr="00711338">
              <w:rPr>
                <w:rFonts w:eastAsia="DengXian"/>
                <w:b w:val="0"/>
                <w:color w:val="000000"/>
                <w:sz w:val="26"/>
                <w:szCs w:val="26"/>
              </w:rPr>
              <w:t>0</w:t>
            </w:r>
          </w:p>
        </w:tc>
        <w:tc>
          <w:tcPr>
            <w:tcW w:w="1263" w:type="dxa"/>
            <w:vAlign w:val="center"/>
          </w:tcPr>
          <w:p w14:paraId="27593AA7" w14:textId="77777777" w:rsidR="00711338" w:rsidRPr="00711338" w:rsidRDefault="00711338" w:rsidP="00711338">
            <w:pPr>
              <w:spacing w:line="240" w:lineRule="auto"/>
              <w:jc w:val="center"/>
              <w:rPr>
                <w:rFonts w:eastAsia="DengXian"/>
                <w:b w:val="0"/>
                <w:color w:val="FF0000"/>
                <w:sz w:val="26"/>
                <w:szCs w:val="26"/>
              </w:rPr>
            </w:pPr>
            <w:r w:rsidRPr="00711338">
              <w:rPr>
                <w:rFonts w:eastAsia="DengXian"/>
                <w:b w:val="0"/>
                <w:color w:val="000000"/>
                <w:sz w:val="26"/>
                <w:szCs w:val="26"/>
              </w:rPr>
              <w:t>0</w:t>
            </w:r>
          </w:p>
        </w:tc>
        <w:tc>
          <w:tcPr>
            <w:tcW w:w="895" w:type="dxa"/>
            <w:vAlign w:val="center"/>
          </w:tcPr>
          <w:p w14:paraId="252BD0F1"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8</w:t>
            </w:r>
          </w:p>
        </w:tc>
        <w:tc>
          <w:tcPr>
            <w:tcW w:w="1169" w:type="dxa"/>
          </w:tcPr>
          <w:p w14:paraId="1CFB70D7"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CĐR1,</w:t>
            </w:r>
          </w:p>
          <w:p w14:paraId="75249FED"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CĐR2, CĐR3, CĐR5</w:t>
            </w:r>
          </w:p>
        </w:tc>
      </w:tr>
      <w:tr w:rsidR="00711338" w:rsidRPr="00711338" w14:paraId="5FAB652D" w14:textId="77777777" w:rsidTr="00E71C51">
        <w:trPr>
          <w:trHeight w:val="399"/>
        </w:trPr>
        <w:tc>
          <w:tcPr>
            <w:tcW w:w="913" w:type="dxa"/>
            <w:shd w:val="clear" w:color="auto" w:fill="auto"/>
            <w:vAlign w:val="center"/>
          </w:tcPr>
          <w:p w14:paraId="4F8EB385"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2</w:t>
            </w:r>
          </w:p>
        </w:tc>
        <w:tc>
          <w:tcPr>
            <w:tcW w:w="2409" w:type="dxa"/>
            <w:shd w:val="clear" w:color="auto" w:fill="auto"/>
            <w:vAlign w:val="center"/>
          </w:tcPr>
          <w:p w14:paraId="3089D946" w14:textId="77777777" w:rsidR="00711338" w:rsidRPr="00711338" w:rsidRDefault="00711338" w:rsidP="00711338">
            <w:pPr>
              <w:spacing w:line="240" w:lineRule="auto"/>
              <w:rPr>
                <w:rFonts w:eastAsia="DengXian"/>
                <w:b w:val="0"/>
                <w:sz w:val="26"/>
                <w:szCs w:val="26"/>
              </w:rPr>
            </w:pPr>
            <w:r w:rsidRPr="00711338">
              <w:rPr>
                <w:rFonts w:eastAsia="DengXian"/>
                <w:b w:val="0"/>
                <w:sz w:val="26"/>
                <w:szCs w:val="26"/>
              </w:rPr>
              <w:t>Tổng sản phẩm và thu nhập quốc dân</w:t>
            </w:r>
          </w:p>
        </w:tc>
        <w:tc>
          <w:tcPr>
            <w:tcW w:w="919" w:type="dxa"/>
            <w:shd w:val="clear" w:color="auto" w:fill="auto"/>
            <w:vAlign w:val="center"/>
          </w:tcPr>
          <w:p w14:paraId="336111BF" w14:textId="77777777" w:rsidR="00711338" w:rsidRPr="00711338" w:rsidRDefault="00711338" w:rsidP="00711338">
            <w:pPr>
              <w:spacing w:line="240" w:lineRule="auto"/>
              <w:jc w:val="center"/>
              <w:rPr>
                <w:rFonts w:eastAsia="DengXian"/>
                <w:b w:val="0"/>
                <w:sz w:val="26"/>
                <w:szCs w:val="26"/>
              </w:rPr>
            </w:pPr>
            <w:r w:rsidRPr="00711338">
              <w:rPr>
                <w:rFonts w:eastAsia="DengXian"/>
                <w:b w:val="0"/>
                <w:color w:val="000000"/>
                <w:sz w:val="26"/>
                <w:szCs w:val="26"/>
              </w:rPr>
              <w:t>8</w:t>
            </w:r>
          </w:p>
        </w:tc>
        <w:tc>
          <w:tcPr>
            <w:tcW w:w="855" w:type="dxa"/>
            <w:vAlign w:val="center"/>
          </w:tcPr>
          <w:p w14:paraId="2DF29285" w14:textId="77777777" w:rsidR="00711338" w:rsidRPr="00711338" w:rsidRDefault="00711338" w:rsidP="00711338">
            <w:pPr>
              <w:spacing w:line="240" w:lineRule="auto"/>
              <w:jc w:val="center"/>
              <w:rPr>
                <w:rFonts w:eastAsia="DengXian"/>
                <w:b w:val="0"/>
                <w:sz w:val="26"/>
                <w:szCs w:val="26"/>
                <w:lang w:val="vi-VN"/>
              </w:rPr>
            </w:pPr>
            <w:r w:rsidRPr="00711338">
              <w:rPr>
                <w:rFonts w:eastAsia="DengXian"/>
                <w:b w:val="0"/>
                <w:sz w:val="26"/>
                <w:szCs w:val="26"/>
                <w:lang w:val="vi-VN"/>
              </w:rPr>
              <w:t>2</w:t>
            </w:r>
          </w:p>
        </w:tc>
        <w:tc>
          <w:tcPr>
            <w:tcW w:w="853" w:type="dxa"/>
            <w:vAlign w:val="center"/>
          </w:tcPr>
          <w:p w14:paraId="4DEBD2C1"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0</w:t>
            </w:r>
          </w:p>
        </w:tc>
        <w:tc>
          <w:tcPr>
            <w:tcW w:w="1263" w:type="dxa"/>
            <w:vAlign w:val="center"/>
          </w:tcPr>
          <w:p w14:paraId="6B01192B" w14:textId="77777777" w:rsidR="00711338" w:rsidRPr="00711338" w:rsidRDefault="00711338" w:rsidP="00711338">
            <w:pPr>
              <w:spacing w:line="240" w:lineRule="auto"/>
              <w:jc w:val="center"/>
              <w:rPr>
                <w:rFonts w:eastAsia="DengXian"/>
                <w:b w:val="0"/>
                <w:sz w:val="26"/>
                <w:szCs w:val="26"/>
                <w:lang w:val="vi-VN"/>
              </w:rPr>
            </w:pPr>
            <w:r w:rsidRPr="00711338">
              <w:rPr>
                <w:rFonts w:eastAsia="DengXian"/>
                <w:b w:val="0"/>
                <w:color w:val="000000"/>
                <w:sz w:val="26"/>
                <w:szCs w:val="26"/>
                <w:lang w:val="vi-VN"/>
              </w:rPr>
              <w:t>0</w:t>
            </w:r>
          </w:p>
        </w:tc>
        <w:tc>
          <w:tcPr>
            <w:tcW w:w="895" w:type="dxa"/>
            <w:vAlign w:val="center"/>
          </w:tcPr>
          <w:p w14:paraId="242F6568"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20</w:t>
            </w:r>
          </w:p>
        </w:tc>
        <w:tc>
          <w:tcPr>
            <w:tcW w:w="1169" w:type="dxa"/>
          </w:tcPr>
          <w:p w14:paraId="49521814"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CĐR1, CĐR2,</w:t>
            </w:r>
          </w:p>
          <w:p w14:paraId="6D72942D"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CĐR3, CĐR5</w:t>
            </w:r>
          </w:p>
        </w:tc>
      </w:tr>
      <w:tr w:rsidR="00711338" w:rsidRPr="00711338" w14:paraId="52DB2FBC" w14:textId="77777777" w:rsidTr="00E71C51">
        <w:trPr>
          <w:trHeight w:val="399"/>
        </w:trPr>
        <w:tc>
          <w:tcPr>
            <w:tcW w:w="913" w:type="dxa"/>
            <w:shd w:val="clear" w:color="auto" w:fill="auto"/>
            <w:vAlign w:val="center"/>
          </w:tcPr>
          <w:p w14:paraId="4D555FAA"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3</w:t>
            </w:r>
          </w:p>
        </w:tc>
        <w:tc>
          <w:tcPr>
            <w:tcW w:w="2409" w:type="dxa"/>
            <w:shd w:val="clear" w:color="auto" w:fill="auto"/>
            <w:vAlign w:val="center"/>
          </w:tcPr>
          <w:p w14:paraId="5F43E14F" w14:textId="77777777" w:rsidR="00711338" w:rsidRPr="00711338" w:rsidRDefault="00711338" w:rsidP="00711338">
            <w:pPr>
              <w:spacing w:line="240" w:lineRule="auto"/>
              <w:rPr>
                <w:rFonts w:eastAsia="DengXian"/>
                <w:b w:val="0"/>
                <w:sz w:val="26"/>
                <w:szCs w:val="26"/>
              </w:rPr>
            </w:pPr>
            <w:r w:rsidRPr="00711338">
              <w:rPr>
                <w:rFonts w:eastAsia="DengXian"/>
                <w:b w:val="0"/>
                <w:sz w:val="26"/>
                <w:szCs w:val="26"/>
              </w:rPr>
              <w:t>Sản lượng cân bằng trong nền kinh tế</w:t>
            </w:r>
          </w:p>
        </w:tc>
        <w:tc>
          <w:tcPr>
            <w:tcW w:w="919" w:type="dxa"/>
            <w:shd w:val="clear" w:color="auto" w:fill="auto"/>
            <w:vAlign w:val="center"/>
          </w:tcPr>
          <w:p w14:paraId="4A278AC3"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8</w:t>
            </w:r>
          </w:p>
        </w:tc>
        <w:tc>
          <w:tcPr>
            <w:tcW w:w="855" w:type="dxa"/>
            <w:vAlign w:val="center"/>
          </w:tcPr>
          <w:p w14:paraId="6A03265E" w14:textId="77777777" w:rsidR="00711338" w:rsidRPr="00711338" w:rsidRDefault="00711338" w:rsidP="00711338">
            <w:pPr>
              <w:spacing w:line="240" w:lineRule="auto"/>
              <w:jc w:val="center"/>
              <w:rPr>
                <w:rFonts w:eastAsia="DengXian"/>
                <w:b w:val="0"/>
                <w:sz w:val="26"/>
                <w:szCs w:val="26"/>
                <w:lang w:val="vi-VN"/>
              </w:rPr>
            </w:pPr>
            <w:r w:rsidRPr="00711338">
              <w:rPr>
                <w:rFonts w:eastAsia="DengXian"/>
                <w:b w:val="0"/>
                <w:sz w:val="26"/>
                <w:szCs w:val="26"/>
                <w:lang w:val="vi-VN"/>
              </w:rPr>
              <w:t>4</w:t>
            </w:r>
          </w:p>
        </w:tc>
        <w:tc>
          <w:tcPr>
            <w:tcW w:w="853" w:type="dxa"/>
            <w:vAlign w:val="center"/>
          </w:tcPr>
          <w:p w14:paraId="15E3C196"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0</w:t>
            </w:r>
          </w:p>
        </w:tc>
        <w:tc>
          <w:tcPr>
            <w:tcW w:w="1263" w:type="dxa"/>
            <w:vAlign w:val="center"/>
          </w:tcPr>
          <w:p w14:paraId="5D865E5F" w14:textId="77777777" w:rsidR="00711338" w:rsidRPr="00711338" w:rsidRDefault="00711338" w:rsidP="00711338">
            <w:pPr>
              <w:spacing w:line="240" w:lineRule="auto"/>
              <w:jc w:val="center"/>
              <w:rPr>
                <w:rFonts w:eastAsia="DengXian"/>
                <w:b w:val="0"/>
                <w:sz w:val="26"/>
                <w:szCs w:val="26"/>
                <w:lang w:val="vi-VN"/>
              </w:rPr>
            </w:pPr>
            <w:r w:rsidRPr="00711338">
              <w:rPr>
                <w:rFonts w:eastAsia="DengXian"/>
                <w:b w:val="0"/>
                <w:color w:val="000000"/>
                <w:sz w:val="26"/>
                <w:szCs w:val="26"/>
                <w:lang w:val="vi-VN"/>
              </w:rPr>
              <w:t>0</w:t>
            </w:r>
          </w:p>
        </w:tc>
        <w:tc>
          <w:tcPr>
            <w:tcW w:w="895" w:type="dxa"/>
            <w:vAlign w:val="center"/>
          </w:tcPr>
          <w:p w14:paraId="06DF5C46"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24</w:t>
            </w:r>
          </w:p>
        </w:tc>
        <w:tc>
          <w:tcPr>
            <w:tcW w:w="1169" w:type="dxa"/>
          </w:tcPr>
          <w:p w14:paraId="41E3A346"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 xml:space="preserve">CĐR1, CĐR2, </w:t>
            </w:r>
          </w:p>
          <w:p w14:paraId="54FB96F6"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lastRenderedPageBreak/>
              <w:t>CĐR3, CĐR5</w:t>
            </w:r>
          </w:p>
        </w:tc>
      </w:tr>
      <w:tr w:rsidR="00711338" w:rsidRPr="00711338" w14:paraId="38E6CAF2" w14:textId="77777777" w:rsidTr="00E71C51">
        <w:trPr>
          <w:trHeight w:val="399"/>
        </w:trPr>
        <w:tc>
          <w:tcPr>
            <w:tcW w:w="913" w:type="dxa"/>
            <w:shd w:val="clear" w:color="auto" w:fill="auto"/>
            <w:vAlign w:val="center"/>
          </w:tcPr>
          <w:p w14:paraId="3DC32D5E" w14:textId="77777777" w:rsidR="00711338" w:rsidRPr="00711338" w:rsidRDefault="00711338" w:rsidP="00711338">
            <w:pPr>
              <w:spacing w:line="240" w:lineRule="auto"/>
              <w:jc w:val="center"/>
              <w:rPr>
                <w:rFonts w:eastAsia="DengXian"/>
                <w:b w:val="0"/>
                <w:sz w:val="26"/>
                <w:szCs w:val="26"/>
                <w:lang w:val="vi-VN"/>
              </w:rPr>
            </w:pPr>
            <w:r w:rsidRPr="00711338">
              <w:rPr>
                <w:rFonts w:eastAsia="DengXian"/>
                <w:b w:val="0"/>
                <w:sz w:val="26"/>
                <w:szCs w:val="26"/>
                <w:lang w:val="vi-VN"/>
              </w:rPr>
              <w:lastRenderedPageBreak/>
              <w:t>4</w:t>
            </w:r>
          </w:p>
        </w:tc>
        <w:tc>
          <w:tcPr>
            <w:tcW w:w="2409" w:type="dxa"/>
            <w:shd w:val="clear" w:color="auto" w:fill="auto"/>
            <w:vAlign w:val="center"/>
          </w:tcPr>
          <w:p w14:paraId="03B04279" w14:textId="77777777" w:rsidR="00711338" w:rsidRPr="00711338" w:rsidRDefault="00711338" w:rsidP="00711338">
            <w:pPr>
              <w:spacing w:line="240" w:lineRule="auto"/>
              <w:rPr>
                <w:rFonts w:eastAsia="DengXian"/>
                <w:b w:val="0"/>
                <w:color w:val="000000"/>
                <w:sz w:val="26"/>
                <w:szCs w:val="26"/>
              </w:rPr>
            </w:pPr>
            <w:r w:rsidRPr="00711338">
              <w:rPr>
                <w:rFonts w:eastAsia="DengXian"/>
                <w:b w:val="0"/>
                <w:color w:val="000000"/>
                <w:sz w:val="26"/>
                <w:szCs w:val="26"/>
              </w:rPr>
              <w:t>Thị trường tiền tệ</w:t>
            </w:r>
          </w:p>
        </w:tc>
        <w:tc>
          <w:tcPr>
            <w:tcW w:w="919" w:type="dxa"/>
            <w:shd w:val="clear" w:color="auto" w:fill="auto"/>
            <w:vAlign w:val="center"/>
          </w:tcPr>
          <w:p w14:paraId="1BF2CED6"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8</w:t>
            </w:r>
          </w:p>
        </w:tc>
        <w:tc>
          <w:tcPr>
            <w:tcW w:w="855" w:type="dxa"/>
            <w:vAlign w:val="center"/>
          </w:tcPr>
          <w:p w14:paraId="4CF5A808" w14:textId="77777777" w:rsidR="00711338" w:rsidRPr="00711338" w:rsidRDefault="00711338" w:rsidP="00711338">
            <w:pPr>
              <w:spacing w:line="240" w:lineRule="auto"/>
              <w:jc w:val="center"/>
              <w:rPr>
                <w:rFonts w:eastAsia="DengXian"/>
                <w:b w:val="0"/>
                <w:color w:val="000000"/>
                <w:sz w:val="26"/>
                <w:szCs w:val="26"/>
                <w:lang w:val="vi-VN"/>
              </w:rPr>
            </w:pPr>
            <w:r w:rsidRPr="00711338">
              <w:rPr>
                <w:rFonts w:eastAsia="DengXian"/>
                <w:b w:val="0"/>
                <w:color w:val="000000"/>
                <w:sz w:val="26"/>
                <w:szCs w:val="26"/>
                <w:lang w:val="vi-VN"/>
              </w:rPr>
              <w:t>4</w:t>
            </w:r>
          </w:p>
        </w:tc>
        <w:tc>
          <w:tcPr>
            <w:tcW w:w="853" w:type="dxa"/>
            <w:vAlign w:val="center"/>
          </w:tcPr>
          <w:p w14:paraId="073C0EE8"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0</w:t>
            </w:r>
          </w:p>
        </w:tc>
        <w:tc>
          <w:tcPr>
            <w:tcW w:w="1263" w:type="dxa"/>
            <w:vAlign w:val="center"/>
          </w:tcPr>
          <w:p w14:paraId="26147F26" w14:textId="77777777" w:rsidR="00711338" w:rsidRPr="00711338" w:rsidRDefault="00711338" w:rsidP="00711338">
            <w:pPr>
              <w:spacing w:line="240" w:lineRule="auto"/>
              <w:jc w:val="center"/>
              <w:rPr>
                <w:rFonts w:eastAsia="DengXian"/>
                <w:b w:val="0"/>
                <w:color w:val="000000"/>
                <w:sz w:val="26"/>
                <w:szCs w:val="26"/>
                <w:lang w:val="vi-VN"/>
              </w:rPr>
            </w:pPr>
            <w:r w:rsidRPr="00711338">
              <w:rPr>
                <w:rFonts w:eastAsia="DengXian"/>
                <w:b w:val="0"/>
                <w:color w:val="000000"/>
                <w:sz w:val="26"/>
                <w:szCs w:val="26"/>
                <w:lang w:val="vi-VN"/>
              </w:rPr>
              <w:t>0</w:t>
            </w:r>
          </w:p>
        </w:tc>
        <w:tc>
          <w:tcPr>
            <w:tcW w:w="895" w:type="dxa"/>
            <w:vAlign w:val="center"/>
          </w:tcPr>
          <w:p w14:paraId="7B5E965D"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24</w:t>
            </w:r>
          </w:p>
        </w:tc>
        <w:tc>
          <w:tcPr>
            <w:tcW w:w="1169" w:type="dxa"/>
          </w:tcPr>
          <w:p w14:paraId="76BB6B83"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 xml:space="preserve">CĐR1, CĐR2, </w:t>
            </w:r>
          </w:p>
          <w:p w14:paraId="0F187901"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sz w:val="26"/>
                <w:szCs w:val="26"/>
              </w:rPr>
              <w:t>CĐR3, CĐR5</w:t>
            </w:r>
          </w:p>
        </w:tc>
      </w:tr>
      <w:tr w:rsidR="00711338" w:rsidRPr="00711338" w14:paraId="1FEA8F39" w14:textId="77777777" w:rsidTr="00E71C51">
        <w:trPr>
          <w:trHeight w:val="399"/>
        </w:trPr>
        <w:tc>
          <w:tcPr>
            <w:tcW w:w="913" w:type="dxa"/>
            <w:shd w:val="clear" w:color="auto" w:fill="auto"/>
            <w:vAlign w:val="center"/>
          </w:tcPr>
          <w:p w14:paraId="09046682" w14:textId="77777777" w:rsidR="00711338" w:rsidRPr="00711338" w:rsidRDefault="00711338" w:rsidP="00711338">
            <w:pPr>
              <w:spacing w:line="240" w:lineRule="auto"/>
              <w:jc w:val="center"/>
              <w:rPr>
                <w:rFonts w:eastAsia="DengXian"/>
                <w:b w:val="0"/>
                <w:sz w:val="26"/>
                <w:szCs w:val="26"/>
                <w:lang w:val="vi-VN"/>
              </w:rPr>
            </w:pPr>
            <w:r w:rsidRPr="00711338">
              <w:rPr>
                <w:rFonts w:eastAsia="DengXian"/>
                <w:b w:val="0"/>
                <w:sz w:val="26"/>
                <w:szCs w:val="26"/>
                <w:lang w:val="vi-VN"/>
              </w:rPr>
              <w:t>5</w:t>
            </w:r>
          </w:p>
        </w:tc>
        <w:tc>
          <w:tcPr>
            <w:tcW w:w="2409" w:type="dxa"/>
            <w:shd w:val="clear" w:color="auto" w:fill="auto"/>
            <w:vAlign w:val="center"/>
          </w:tcPr>
          <w:p w14:paraId="08DD2C5F" w14:textId="77777777" w:rsidR="00711338" w:rsidRPr="00711338" w:rsidRDefault="00711338" w:rsidP="00711338">
            <w:pPr>
              <w:spacing w:line="240" w:lineRule="auto"/>
              <w:rPr>
                <w:rFonts w:eastAsia="DengXian"/>
                <w:b w:val="0"/>
                <w:color w:val="000000"/>
                <w:sz w:val="26"/>
                <w:szCs w:val="26"/>
              </w:rPr>
            </w:pPr>
            <w:r w:rsidRPr="00711338">
              <w:rPr>
                <w:rFonts w:eastAsia="DengXian"/>
                <w:b w:val="0"/>
                <w:color w:val="000000"/>
                <w:sz w:val="26"/>
                <w:szCs w:val="26"/>
              </w:rPr>
              <w:t>Thất nghiệp và lạm phát</w:t>
            </w:r>
          </w:p>
        </w:tc>
        <w:tc>
          <w:tcPr>
            <w:tcW w:w="919" w:type="dxa"/>
            <w:shd w:val="clear" w:color="auto" w:fill="auto"/>
            <w:vAlign w:val="center"/>
          </w:tcPr>
          <w:p w14:paraId="27FBF342"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4</w:t>
            </w:r>
          </w:p>
        </w:tc>
        <w:tc>
          <w:tcPr>
            <w:tcW w:w="855" w:type="dxa"/>
            <w:vAlign w:val="center"/>
          </w:tcPr>
          <w:p w14:paraId="07AFEE0B"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0</w:t>
            </w:r>
          </w:p>
        </w:tc>
        <w:tc>
          <w:tcPr>
            <w:tcW w:w="853" w:type="dxa"/>
            <w:vAlign w:val="center"/>
          </w:tcPr>
          <w:p w14:paraId="034BBEEB"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0</w:t>
            </w:r>
          </w:p>
        </w:tc>
        <w:tc>
          <w:tcPr>
            <w:tcW w:w="1263" w:type="dxa"/>
            <w:vAlign w:val="center"/>
          </w:tcPr>
          <w:p w14:paraId="0BE7E337"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0</w:t>
            </w:r>
          </w:p>
        </w:tc>
        <w:tc>
          <w:tcPr>
            <w:tcW w:w="895" w:type="dxa"/>
            <w:vAlign w:val="center"/>
          </w:tcPr>
          <w:p w14:paraId="5A045E0B"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8</w:t>
            </w:r>
          </w:p>
        </w:tc>
        <w:tc>
          <w:tcPr>
            <w:tcW w:w="1169" w:type="dxa"/>
          </w:tcPr>
          <w:p w14:paraId="7498AB25"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sz w:val="26"/>
                <w:szCs w:val="26"/>
              </w:rPr>
              <w:t>CĐR1, CĐR2, CĐR5</w:t>
            </w:r>
          </w:p>
        </w:tc>
      </w:tr>
      <w:tr w:rsidR="00711338" w:rsidRPr="00711338" w14:paraId="7AFB2F09" w14:textId="77777777" w:rsidTr="00E71C51">
        <w:trPr>
          <w:trHeight w:val="399"/>
        </w:trPr>
        <w:tc>
          <w:tcPr>
            <w:tcW w:w="913" w:type="dxa"/>
            <w:shd w:val="clear" w:color="auto" w:fill="auto"/>
            <w:vAlign w:val="center"/>
          </w:tcPr>
          <w:p w14:paraId="04853D07"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6</w:t>
            </w:r>
          </w:p>
        </w:tc>
        <w:tc>
          <w:tcPr>
            <w:tcW w:w="2409" w:type="dxa"/>
            <w:shd w:val="clear" w:color="auto" w:fill="auto"/>
            <w:vAlign w:val="center"/>
          </w:tcPr>
          <w:p w14:paraId="0682D551" w14:textId="77777777" w:rsidR="00711338" w:rsidRPr="00711338" w:rsidRDefault="00711338" w:rsidP="00711338">
            <w:pPr>
              <w:spacing w:line="240" w:lineRule="auto"/>
              <w:rPr>
                <w:rFonts w:eastAsia="DengXian"/>
                <w:b w:val="0"/>
                <w:color w:val="000000"/>
                <w:sz w:val="26"/>
                <w:szCs w:val="26"/>
              </w:rPr>
            </w:pPr>
            <w:r w:rsidRPr="00711338">
              <w:rPr>
                <w:rFonts w:eastAsia="DengXian"/>
                <w:b w:val="0"/>
                <w:color w:val="000000"/>
                <w:sz w:val="26"/>
                <w:szCs w:val="26"/>
              </w:rPr>
              <w:t>Mô hình Tổng cung – Tổng cầu</w:t>
            </w:r>
          </w:p>
        </w:tc>
        <w:tc>
          <w:tcPr>
            <w:tcW w:w="919" w:type="dxa"/>
            <w:shd w:val="clear" w:color="auto" w:fill="auto"/>
            <w:vAlign w:val="center"/>
          </w:tcPr>
          <w:p w14:paraId="643E3880"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4</w:t>
            </w:r>
          </w:p>
        </w:tc>
        <w:tc>
          <w:tcPr>
            <w:tcW w:w="855" w:type="dxa"/>
            <w:vAlign w:val="center"/>
          </w:tcPr>
          <w:p w14:paraId="420A698E"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0</w:t>
            </w:r>
          </w:p>
        </w:tc>
        <w:tc>
          <w:tcPr>
            <w:tcW w:w="853" w:type="dxa"/>
            <w:vAlign w:val="center"/>
          </w:tcPr>
          <w:p w14:paraId="24804B5F"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0</w:t>
            </w:r>
          </w:p>
        </w:tc>
        <w:tc>
          <w:tcPr>
            <w:tcW w:w="1263" w:type="dxa"/>
            <w:vAlign w:val="center"/>
          </w:tcPr>
          <w:p w14:paraId="68D84CBB"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0</w:t>
            </w:r>
          </w:p>
        </w:tc>
        <w:tc>
          <w:tcPr>
            <w:tcW w:w="895" w:type="dxa"/>
            <w:vAlign w:val="center"/>
          </w:tcPr>
          <w:p w14:paraId="4D049E3D"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8</w:t>
            </w:r>
          </w:p>
        </w:tc>
        <w:tc>
          <w:tcPr>
            <w:tcW w:w="1169" w:type="dxa"/>
          </w:tcPr>
          <w:p w14:paraId="4537711D"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sz w:val="26"/>
                <w:szCs w:val="26"/>
              </w:rPr>
              <w:t>CĐR1, CĐR2, CĐR3</w:t>
            </w:r>
          </w:p>
        </w:tc>
      </w:tr>
      <w:tr w:rsidR="00711338" w:rsidRPr="00711338" w14:paraId="0704DE28" w14:textId="77777777" w:rsidTr="00E71C51">
        <w:trPr>
          <w:trHeight w:val="399"/>
        </w:trPr>
        <w:tc>
          <w:tcPr>
            <w:tcW w:w="913" w:type="dxa"/>
            <w:shd w:val="clear" w:color="auto" w:fill="auto"/>
            <w:vAlign w:val="center"/>
          </w:tcPr>
          <w:p w14:paraId="114873BE" w14:textId="77777777" w:rsidR="00711338" w:rsidRPr="00711338" w:rsidRDefault="00711338" w:rsidP="00711338">
            <w:pPr>
              <w:spacing w:line="240" w:lineRule="auto"/>
              <w:jc w:val="center"/>
              <w:rPr>
                <w:rFonts w:eastAsia="DengXian"/>
                <w:b w:val="0"/>
                <w:sz w:val="26"/>
                <w:szCs w:val="26"/>
              </w:rPr>
            </w:pPr>
            <w:r w:rsidRPr="00711338">
              <w:rPr>
                <w:rFonts w:eastAsia="DengXian"/>
                <w:b w:val="0"/>
                <w:sz w:val="26"/>
                <w:szCs w:val="26"/>
              </w:rPr>
              <w:t>7</w:t>
            </w:r>
          </w:p>
        </w:tc>
        <w:tc>
          <w:tcPr>
            <w:tcW w:w="2409" w:type="dxa"/>
            <w:shd w:val="clear" w:color="auto" w:fill="auto"/>
            <w:vAlign w:val="center"/>
          </w:tcPr>
          <w:p w14:paraId="238D0316" w14:textId="77777777" w:rsidR="00711338" w:rsidRPr="00711338" w:rsidRDefault="00711338" w:rsidP="00711338">
            <w:pPr>
              <w:spacing w:line="240" w:lineRule="auto"/>
              <w:rPr>
                <w:rFonts w:eastAsia="DengXian"/>
                <w:b w:val="0"/>
                <w:color w:val="000000"/>
                <w:sz w:val="26"/>
                <w:szCs w:val="26"/>
              </w:rPr>
            </w:pPr>
            <w:r w:rsidRPr="00711338">
              <w:rPr>
                <w:rFonts w:eastAsia="DengXian"/>
                <w:b w:val="0"/>
                <w:color w:val="000000"/>
                <w:sz w:val="26"/>
                <w:szCs w:val="26"/>
              </w:rPr>
              <w:t>Chính sách kinh tế vĩ mô</w:t>
            </w:r>
          </w:p>
        </w:tc>
        <w:tc>
          <w:tcPr>
            <w:tcW w:w="919" w:type="dxa"/>
            <w:shd w:val="clear" w:color="auto" w:fill="auto"/>
            <w:vAlign w:val="center"/>
          </w:tcPr>
          <w:p w14:paraId="73BC2C45"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4</w:t>
            </w:r>
          </w:p>
        </w:tc>
        <w:tc>
          <w:tcPr>
            <w:tcW w:w="855" w:type="dxa"/>
            <w:vAlign w:val="center"/>
          </w:tcPr>
          <w:p w14:paraId="14FB45A2"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0</w:t>
            </w:r>
          </w:p>
        </w:tc>
        <w:tc>
          <w:tcPr>
            <w:tcW w:w="853" w:type="dxa"/>
            <w:vAlign w:val="center"/>
          </w:tcPr>
          <w:p w14:paraId="06AB275B"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0</w:t>
            </w:r>
          </w:p>
        </w:tc>
        <w:tc>
          <w:tcPr>
            <w:tcW w:w="1263" w:type="dxa"/>
            <w:vAlign w:val="center"/>
          </w:tcPr>
          <w:p w14:paraId="6F1176D1"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0</w:t>
            </w:r>
          </w:p>
        </w:tc>
        <w:tc>
          <w:tcPr>
            <w:tcW w:w="895" w:type="dxa"/>
            <w:vAlign w:val="center"/>
          </w:tcPr>
          <w:p w14:paraId="0C0828F0"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color w:val="000000"/>
                <w:sz w:val="26"/>
                <w:szCs w:val="26"/>
              </w:rPr>
              <w:t>8</w:t>
            </w:r>
          </w:p>
        </w:tc>
        <w:tc>
          <w:tcPr>
            <w:tcW w:w="1169" w:type="dxa"/>
          </w:tcPr>
          <w:p w14:paraId="30174027"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 w:val="0"/>
                <w:sz w:val="26"/>
                <w:szCs w:val="26"/>
              </w:rPr>
              <w:t>CĐR1, CĐR4, CĐR5</w:t>
            </w:r>
          </w:p>
        </w:tc>
      </w:tr>
      <w:tr w:rsidR="00711338" w:rsidRPr="00711338" w14:paraId="189C7026" w14:textId="77777777" w:rsidTr="00E71C51">
        <w:trPr>
          <w:trHeight w:val="399"/>
        </w:trPr>
        <w:tc>
          <w:tcPr>
            <w:tcW w:w="913" w:type="dxa"/>
            <w:shd w:val="clear" w:color="auto" w:fill="auto"/>
            <w:vAlign w:val="center"/>
          </w:tcPr>
          <w:p w14:paraId="60CB4AAB" w14:textId="77777777" w:rsidR="00711338" w:rsidRPr="00711338" w:rsidRDefault="00711338" w:rsidP="00711338">
            <w:pPr>
              <w:spacing w:line="240" w:lineRule="auto"/>
              <w:jc w:val="center"/>
              <w:rPr>
                <w:rFonts w:eastAsia="DengXian"/>
                <w:b w:val="0"/>
                <w:sz w:val="26"/>
                <w:szCs w:val="26"/>
              </w:rPr>
            </w:pPr>
          </w:p>
        </w:tc>
        <w:tc>
          <w:tcPr>
            <w:tcW w:w="2409" w:type="dxa"/>
            <w:shd w:val="clear" w:color="auto" w:fill="auto"/>
            <w:vAlign w:val="center"/>
          </w:tcPr>
          <w:p w14:paraId="71FC6D6A"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Cs/>
                <w:color w:val="000000"/>
                <w:sz w:val="26"/>
                <w:szCs w:val="26"/>
              </w:rPr>
              <w:t>Tổng</w:t>
            </w:r>
          </w:p>
        </w:tc>
        <w:tc>
          <w:tcPr>
            <w:tcW w:w="919" w:type="dxa"/>
            <w:shd w:val="clear" w:color="auto" w:fill="auto"/>
            <w:vAlign w:val="center"/>
          </w:tcPr>
          <w:p w14:paraId="7BFE7FE7" w14:textId="77777777" w:rsidR="00711338" w:rsidRPr="00711338" w:rsidRDefault="00711338" w:rsidP="00711338">
            <w:pPr>
              <w:spacing w:line="240" w:lineRule="auto"/>
              <w:jc w:val="center"/>
              <w:rPr>
                <w:rFonts w:eastAsia="DengXian"/>
                <w:b w:val="0"/>
                <w:color w:val="000000"/>
                <w:sz w:val="26"/>
                <w:szCs w:val="26"/>
                <w:lang w:val="vi-VN"/>
              </w:rPr>
            </w:pPr>
            <w:r w:rsidRPr="00711338">
              <w:rPr>
                <w:rFonts w:eastAsia="DengXian"/>
                <w:bCs/>
                <w:color w:val="000000"/>
                <w:sz w:val="26"/>
                <w:szCs w:val="26"/>
              </w:rPr>
              <w:t>4</w:t>
            </w:r>
            <w:r w:rsidRPr="00711338">
              <w:rPr>
                <w:rFonts w:eastAsia="DengXian"/>
                <w:bCs/>
                <w:color w:val="000000"/>
                <w:sz w:val="26"/>
                <w:szCs w:val="26"/>
                <w:lang w:val="vi-VN"/>
              </w:rPr>
              <w:t>0</w:t>
            </w:r>
          </w:p>
        </w:tc>
        <w:tc>
          <w:tcPr>
            <w:tcW w:w="855" w:type="dxa"/>
            <w:vAlign w:val="center"/>
          </w:tcPr>
          <w:p w14:paraId="6D7DBF9F" w14:textId="77777777" w:rsidR="00711338" w:rsidRPr="00711338" w:rsidRDefault="00711338" w:rsidP="00711338">
            <w:pPr>
              <w:spacing w:line="240" w:lineRule="auto"/>
              <w:jc w:val="center"/>
              <w:rPr>
                <w:rFonts w:eastAsia="DengXian"/>
                <w:b w:val="0"/>
                <w:color w:val="000000"/>
                <w:sz w:val="26"/>
                <w:szCs w:val="26"/>
                <w:lang w:val="vi-VN"/>
              </w:rPr>
            </w:pPr>
            <w:r w:rsidRPr="00711338">
              <w:rPr>
                <w:rFonts w:eastAsia="DengXian"/>
                <w:bCs/>
                <w:color w:val="000000"/>
                <w:sz w:val="26"/>
                <w:szCs w:val="26"/>
                <w:lang w:val="vi-VN"/>
              </w:rPr>
              <w:t>10</w:t>
            </w:r>
          </w:p>
        </w:tc>
        <w:tc>
          <w:tcPr>
            <w:tcW w:w="853" w:type="dxa"/>
            <w:vAlign w:val="center"/>
          </w:tcPr>
          <w:p w14:paraId="0C2D1699"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Cs/>
                <w:color w:val="000000"/>
                <w:sz w:val="26"/>
                <w:szCs w:val="26"/>
              </w:rPr>
              <w:t>0</w:t>
            </w:r>
          </w:p>
        </w:tc>
        <w:tc>
          <w:tcPr>
            <w:tcW w:w="1263" w:type="dxa"/>
            <w:vAlign w:val="center"/>
          </w:tcPr>
          <w:p w14:paraId="38C8AB59"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Cs/>
                <w:color w:val="000000"/>
                <w:sz w:val="26"/>
                <w:szCs w:val="26"/>
              </w:rPr>
              <w:t>0</w:t>
            </w:r>
          </w:p>
        </w:tc>
        <w:tc>
          <w:tcPr>
            <w:tcW w:w="895" w:type="dxa"/>
            <w:vAlign w:val="center"/>
          </w:tcPr>
          <w:p w14:paraId="05623EEA" w14:textId="77777777" w:rsidR="00711338" w:rsidRPr="00711338" w:rsidRDefault="00711338" w:rsidP="00711338">
            <w:pPr>
              <w:spacing w:line="240" w:lineRule="auto"/>
              <w:jc w:val="center"/>
              <w:rPr>
                <w:rFonts w:eastAsia="DengXian"/>
                <w:b w:val="0"/>
                <w:color w:val="000000"/>
                <w:sz w:val="26"/>
                <w:szCs w:val="26"/>
              </w:rPr>
            </w:pPr>
            <w:r w:rsidRPr="00711338">
              <w:rPr>
                <w:rFonts w:eastAsia="DengXian"/>
                <w:bCs/>
                <w:color w:val="000000"/>
                <w:sz w:val="26"/>
                <w:szCs w:val="26"/>
                <w:lang w:val="vi-VN"/>
              </w:rPr>
              <w:t>1</w:t>
            </w:r>
            <w:r w:rsidRPr="00711338">
              <w:rPr>
                <w:rFonts w:eastAsia="DengXian"/>
                <w:bCs/>
                <w:color w:val="000000"/>
                <w:sz w:val="26"/>
                <w:szCs w:val="26"/>
              </w:rPr>
              <w:t>0</w:t>
            </w:r>
            <w:r w:rsidRPr="00711338">
              <w:rPr>
                <w:rFonts w:eastAsia="DengXian"/>
                <w:bCs/>
                <w:color w:val="000000"/>
                <w:sz w:val="26"/>
                <w:szCs w:val="26"/>
                <w:lang w:val="vi-VN"/>
              </w:rPr>
              <w:t>0</w:t>
            </w:r>
          </w:p>
        </w:tc>
        <w:tc>
          <w:tcPr>
            <w:tcW w:w="1169" w:type="dxa"/>
          </w:tcPr>
          <w:p w14:paraId="251458B9" w14:textId="77777777" w:rsidR="00711338" w:rsidRPr="00711338" w:rsidRDefault="00711338" w:rsidP="00711338">
            <w:pPr>
              <w:spacing w:line="240" w:lineRule="auto"/>
              <w:jc w:val="center"/>
              <w:rPr>
                <w:rFonts w:eastAsia="DengXian"/>
                <w:bCs/>
                <w:color w:val="000000"/>
                <w:sz w:val="26"/>
                <w:szCs w:val="26"/>
                <w:lang w:val="vi-VN"/>
              </w:rPr>
            </w:pPr>
          </w:p>
        </w:tc>
      </w:tr>
      <w:bookmarkEnd w:id="73"/>
    </w:tbl>
    <w:p w14:paraId="44872B76" w14:textId="77777777" w:rsidR="00711338" w:rsidRPr="00711338" w:rsidRDefault="00711338" w:rsidP="00711338">
      <w:pPr>
        <w:spacing w:before="60" w:after="60" w:line="312" w:lineRule="auto"/>
        <w:jc w:val="both"/>
        <w:rPr>
          <w:rFonts w:eastAsia="DengXian"/>
          <w:sz w:val="26"/>
          <w:szCs w:val="26"/>
        </w:rPr>
      </w:pPr>
    </w:p>
    <w:p w14:paraId="109B168D" w14:textId="77777777" w:rsidR="00711338" w:rsidRPr="00711338" w:rsidRDefault="00711338" w:rsidP="00711338">
      <w:pPr>
        <w:spacing w:before="60" w:after="60" w:line="312" w:lineRule="auto"/>
        <w:jc w:val="both"/>
        <w:rPr>
          <w:rFonts w:eastAsia="DengXian"/>
          <w:sz w:val="26"/>
          <w:szCs w:val="26"/>
        </w:rPr>
      </w:pPr>
    </w:p>
    <w:p w14:paraId="1AE56845" w14:textId="77777777" w:rsidR="00711338" w:rsidRDefault="00711338" w:rsidP="002D74A4"/>
    <w:p w14:paraId="59D1DFB2" w14:textId="77777777" w:rsidR="00CB7963" w:rsidRPr="00CB7963" w:rsidRDefault="00CB7963" w:rsidP="00CB7963">
      <w:pPr>
        <w:spacing w:line="312" w:lineRule="auto"/>
        <w:jc w:val="center"/>
        <w:rPr>
          <w:rFonts w:eastAsia="DengXian"/>
          <w:szCs w:val="28"/>
          <w:lang w:val="vi-VN"/>
        </w:rPr>
      </w:pPr>
      <w:r w:rsidRPr="00CB7963">
        <w:rPr>
          <w:rFonts w:eastAsia="DengXian"/>
          <w:szCs w:val="28"/>
        </w:rPr>
        <w:t>HỌC PHẦN: TOÁN KINH TẾ</w:t>
      </w:r>
    </w:p>
    <w:p w14:paraId="637F9C3C" w14:textId="77777777" w:rsidR="00CB7963" w:rsidRPr="00CB7963" w:rsidRDefault="00CB7963" w:rsidP="00CB7963">
      <w:pPr>
        <w:spacing w:line="312" w:lineRule="auto"/>
        <w:ind w:firstLine="720"/>
        <w:jc w:val="center"/>
        <w:rPr>
          <w:rFonts w:eastAsia="DengXian"/>
          <w:szCs w:val="28"/>
          <w:lang w:val="vi-VN"/>
        </w:rPr>
      </w:pPr>
    </w:p>
    <w:p w14:paraId="31998B34" w14:textId="77777777" w:rsidR="00CB7963" w:rsidRPr="00CB7963" w:rsidRDefault="00CB7963" w:rsidP="00CB7963">
      <w:pPr>
        <w:tabs>
          <w:tab w:val="left" w:pos="5550"/>
        </w:tabs>
        <w:spacing w:line="312" w:lineRule="auto"/>
        <w:jc w:val="both"/>
        <w:rPr>
          <w:rFonts w:eastAsia="DengXian"/>
          <w:sz w:val="26"/>
          <w:szCs w:val="26"/>
        </w:rPr>
      </w:pPr>
      <w:r w:rsidRPr="00CB7963">
        <w:rPr>
          <w:rFonts w:eastAsia="DengXian"/>
          <w:sz w:val="26"/>
          <w:szCs w:val="26"/>
        </w:rPr>
        <w:t>1. Thông tin chung về học phần</w:t>
      </w:r>
    </w:p>
    <w:p w14:paraId="6A7E28D3" w14:textId="77777777" w:rsidR="00CB7963" w:rsidRPr="00CB7963" w:rsidRDefault="00CB7963" w:rsidP="00CB7963">
      <w:pPr>
        <w:tabs>
          <w:tab w:val="left" w:pos="5550"/>
        </w:tabs>
        <w:spacing w:line="312" w:lineRule="auto"/>
        <w:jc w:val="both"/>
        <w:rPr>
          <w:rFonts w:eastAsia="DengXian"/>
          <w:i/>
          <w:sz w:val="26"/>
          <w:szCs w:val="26"/>
        </w:rPr>
      </w:pPr>
      <w:r w:rsidRPr="00CB7963">
        <w:rPr>
          <w:rFonts w:eastAsia="DengXian"/>
          <w:i/>
          <w:sz w:val="26"/>
          <w:szCs w:val="26"/>
        </w:rPr>
        <w:t>1.1. Tên học phần</w:t>
      </w:r>
    </w:p>
    <w:p w14:paraId="04F105D1" w14:textId="77777777" w:rsidR="00CB7963" w:rsidRPr="00CB7963" w:rsidRDefault="00CB7963" w:rsidP="00CB7963">
      <w:pPr>
        <w:tabs>
          <w:tab w:val="left" w:pos="5550"/>
        </w:tabs>
        <w:spacing w:line="312" w:lineRule="auto"/>
        <w:jc w:val="both"/>
        <w:rPr>
          <w:rFonts w:eastAsia="DengXian"/>
          <w:bCs/>
          <w:sz w:val="26"/>
          <w:szCs w:val="26"/>
        </w:rPr>
      </w:pPr>
      <w:r w:rsidRPr="00CB7963">
        <w:rPr>
          <w:rFonts w:eastAsia="DengXian"/>
          <w:b w:val="0"/>
          <w:sz w:val="26"/>
          <w:szCs w:val="26"/>
        </w:rPr>
        <w:t>Tên học phần tiếng Việt:</w:t>
      </w:r>
      <w:r w:rsidRPr="00CB7963">
        <w:rPr>
          <w:rFonts w:eastAsia="DengXian"/>
          <w:b w:val="0"/>
          <w:sz w:val="26"/>
          <w:szCs w:val="26"/>
          <w:lang w:val="vi-VN"/>
        </w:rPr>
        <w:t xml:space="preserve"> </w:t>
      </w:r>
      <w:r w:rsidRPr="00CB7963">
        <w:rPr>
          <w:rFonts w:eastAsia="DengXian"/>
          <w:bCs/>
          <w:sz w:val="26"/>
          <w:szCs w:val="26"/>
        </w:rPr>
        <w:t>Toán kinh tế</w:t>
      </w:r>
    </w:p>
    <w:p w14:paraId="2D78CA44" w14:textId="77777777" w:rsidR="00CB7963" w:rsidRPr="00CB7963" w:rsidRDefault="00CB7963" w:rsidP="00CB7963">
      <w:pPr>
        <w:spacing w:after="200" w:line="276" w:lineRule="auto"/>
        <w:rPr>
          <w:rFonts w:eastAsia="DengXian"/>
          <w:sz w:val="26"/>
          <w:szCs w:val="26"/>
        </w:rPr>
      </w:pPr>
      <w:r w:rsidRPr="00CB7963">
        <w:rPr>
          <w:rFonts w:eastAsia="DengXian"/>
          <w:b w:val="0"/>
          <w:sz w:val="26"/>
          <w:szCs w:val="26"/>
        </w:rPr>
        <w:t>Tên học phần tiếng Anh:</w:t>
      </w:r>
      <w:r w:rsidRPr="00CB7963">
        <w:rPr>
          <w:rFonts w:eastAsia="DengXian"/>
          <w:b w:val="0"/>
          <w:sz w:val="26"/>
          <w:szCs w:val="26"/>
          <w:lang w:val="vi-VN"/>
        </w:rPr>
        <w:t xml:space="preserve"> </w:t>
      </w:r>
      <w:r w:rsidRPr="00CB7963">
        <w:rPr>
          <w:rFonts w:eastAsia="DengXian"/>
          <w:sz w:val="26"/>
          <w:szCs w:val="26"/>
        </w:rPr>
        <w:t>Economic Mathematical</w:t>
      </w:r>
    </w:p>
    <w:p w14:paraId="0DF4540B" w14:textId="77777777" w:rsidR="00CB7963" w:rsidRPr="00CB7963" w:rsidRDefault="00CB7963" w:rsidP="00CB7963">
      <w:pPr>
        <w:tabs>
          <w:tab w:val="left" w:pos="5550"/>
        </w:tabs>
        <w:spacing w:line="276" w:lineRule="auto"/>
        <w:jc w:val="both"/>
        <w:rPr>
          <w:rFonts w:eastAsia="DengXian"/>
          <w:iCs/>
          <w:sz w:val="26"/>
          <w:szCs w:val="26"/>
          <w:lang w:val="vi-VN"/>
        </w:rPr>
      </w:pPr>
      <w:r w:rsidRPr="00CB7963">
        <w:rPr>
          <w:rFonts w:eastAsia="DengXian"/>
          <w:i/>
          <w:sz w:val="26"/>
          <w:szCs w:val="26"/>
          <w:lang w:val="vi-VN"/>
        </w:rPr>
        <w:t xml:space="preserve">1.2. Mã số học phần: </w:t>
      </w:r>
      <w:r w:rsidRPr="00CB7963">
        <w:rPr>
          <w:rFonts w:eastAsia="DengXian"/>
          <w:iCs/>
          <w:sz w:val="26"/>
          <w:szCs w:val="26"/>
        </w:rPr>
        <w:t>TKT</w:t>
      </w:r>
      <w:r w:rsidRPr="00CB7963">
        <w:rPr>
          <w:rFonts w:eastAsia="DengXian"/>
          <w:iCs/>
          <w:sz w:val="26"/>
          <w:szCs w:val="26"/>
          <w:lang w:val="vi-VN"/>
        </w:rPr>
        <w:t>4</w:t>
      </w:r>
    </w:p>
    <w:p w14:paraId="7148EC74" w14:textId="77777777" w:rsidR="00CB7963" w:rsidRPr="00CB7963" w:rsidRDefault="00CB7963" w:rsidP="00CB7963">
      <w:pPr>
        <w:tabs>
          <w:tab w:val="left" w:pos="5550"/>
        </w:tabs>
        <w:spacing w:line="276" w:lineRule="auto"/>
        <w:jc w:val="both"/>
        <w:rPr>
          <w:rFonts w:eastAsia="DengXian"/>
          <w:i/>
          <w:sz w:val="26"/>
          <w:szCs w:val="26"/>
        </w:rPr>
      </w:pPr>
      <w:r w:rsidRPr="00CB7963">
        <w:rPr>
          <w:rFonts w:eastAsia="DengXian"/>
          <w:i/>
          <w:sz w:val="26"/>
          <w:szCs w:val="26"/>
        </w:rPr>
        <w:t>1.3. Số tín chỉ:</w:t>
      </w:r>
    </w:p>
    <w:tbl>
      <w:tblPr>
        <w:tblW w:w="0" w:type="auto"/>
        <w:tblLook w:val="04A0" w:firstRow="1" w:lastRow="0" w:firstColumn="1" w:lastColumn="0" w:noHBand="0" w:noVBand="1"/>
      </w:tblPr>
      <w:tblGrid>
        <w:gridCol w:w="2539"/>
        <w:gridCol w:w="3029"/>
      </w:tblGrid>
      <w:tr w:rsidR="00CB7963" w:rsidRPr="00CB7963" w14:paraId="43FF7F42" w14:textId="77777777" w:rsidTr="00E71C51">
        <w:trPr>
          <w:trHeight w:val="20"/>
        </w:trPr>
        <w:tc>
          <w:tcPr>
            <w:tcW w:w="2539" w:type="dxa"/>
            <w:shd w:val="clear" w:color="auto" w:fill="auto"/>
            <w:vAlign w:val="center"/>
          </w:tcPr>
          <w:p w14:paraId="15A422C4" w14:textId="77777777" w:rsidR="00CB7963" w:rsidRPr="00CB7963" w:rsidRDefault="00CB7963" w:rsidP="00CB7963">
            <w:pPr>
              <w:tabs>
                <w:tab w:val="left" w:pos="5550"/>
              </w:tabs>
              <w:spacing w:line="276" w:lineRule="auto"/>
              <w:rPr>
                <w:rFonts w:eastAsia="DengXian"/>
                <w:b w:val="0"/>
                <w:sz w:val="26"/>
                <w:szCs w:val="26"/>
              </w:rPr>
            </w:pPr>
            <w:r w:rsidRPr="00CB7963">
              <w:rPr>
                <w:rFonts w:eastAsia="DengXian"/>
                <w:b w:val="0"/>
                <w:sz w:val="26"/>
                <w:szCs w:val="26"/>
              </w:rPr>
              <w:t>Lý thuyết</w:t>
            </w:r>
          </w:p>
        </w:tc>
        <w:tc>
          <w:tcPr>
            <w:tcW w:w="3029" w:type="dxa"/>
            <w:shd w:val="clear" w:color="auto" w:fill="auto"/>
            <w:vAlign w:val="center"/>
          </w:tcPr>
          <w:p w14:paraId="54D68029" w14:textId="77777777" w:rsidR="00CB7963" w:rsidRPr="00CB7963" w:rsidRDefault="00CB7963" w:rsidP="00CB7963">
            <w:pPr>
              <w:tabs>
                <w:tab w:val="left" w:pos="5550"/>
              </w:tabs>
              <w:spacing w:line="276" w:lineRule="auto"/>
              <w:rPr>
                <w:rFonts w:eastAsia="DengXian"/>
                <w:b w:val="0"/>
                <w:sz w:val="26"/>
                <w:szCs w:val="26"/>
              </w:rPr>
            </w:pPr>
            <w:r w:rsidRPr="00CB7963">
              <w:rPr>
                <w:rFonts w:eastAsia="DengXian"/>
                <w:b w:val="0"/>
                <w:sz w:val="26"/>
                <w:szCs w:val="26"/>
              </w:rPr>
              <w:t>:</w:t>
            </w:r>
            <w:r w:rsidRPr="00CB7963">
              <w:rPr>
                <w:rFonts w:eastAsia="DengXian"/>
                <w:b w:val="0"/>
                <w:sz w:val="26"/>
                <w:szCs w:val="26"/>
                <w:lang w:val="vi-VN"/>
              </w:rPr>
              <w:t xml:space="preserve"> 3</w:t>
            </w:r>
            <w:r w:rsidRPr="00CB7963">
              <w:rPr>
                <w:rFonts w:eastAsia="DengXian"/>
                <w:b w:val="0"/>
                <w:sz w:val="26"/>
                <w:szCs w:val="26"/>
              </w:rPr>
              <w:t>5</w:t>
            </w:r>
            <w:r w:rsidRPr="00CB7963">
              <w:rPr>
                <w:rFonts w:eastAsia="DengXian"/>
                <w:b w:val="0"/>
                <w:sz w:val="26"/>
                <w:szCs w:val="26"/>
                <w:lang w:val="vi-VN"/>
              </w:rPr>
              <w:t xml:space="preserve"> </w:t>
            </w:r>
            <w:r w:rsidRPr="00CB7963">
              <w:rPr>
                <w:rFonts w:eastAsia="DengXian"/>
                <w:b w:val="0"/>
                <w:sz w:val="26"/>
                <w:szCs w:val="26"/>
              </w:rPr>
              <w:t>tiết</w:t>
            </w:r>
          </w:p>
        </w:tc>
      </w:tr>
      <w:tr w:rsidR="00CB7963" w:rsidRPr="00CB7963" w14:paraId="2137C6B2" w14:textId="77777777" w:rsidTr="00E71C51">
        <w:trPr>
          <w:trHeight w:val="250"/>
        </w:trPr>
        <w:tc>
          <w:tcPr>
            <w:tcW w:w="2539" w:type="dxa"/>
            <w:shd w:val="clear" w:color="auto" w:fill="auto"/>
            <w:vAlign w:val="center"/>
          </w:tcPr>
          <w:p w14:paraId="3BC1E310" w14:textId="77777777" w:rsidR="00CB7963" w:rsidRPr="00CB7963" w:rsidRDefault="00CB7963" w:rsidP="00CB7963">
            <w:pPr>
              <w:tabs>
                <w:tab w:val="left" w:pos="5550"/>
              </w:tabs>
              <w:spacing w:line="276" w:lineRule="auto"/>
              <w:rPr>
                <w:rFonts w:eastAsia="DengXian"/>
                <w:b w:val="0"/>
                <w:sz w:val="26"/>
                <w:szCs w:val="26"/>
                <w:lang w:val="vi-VN"/>
              </w:rPr>
            </w:pPr>
            <w:r w:rsidRPr="00CB7963">
              <w:rPr>
                <w:rFonts w:eastAsia="DengXian"/>
                <w:b w:val="0"/>
                <w:sz w:val="26"/>
                <w:szCs w:val="26"/>
              </w:rPr>
              <w:t>Bài tập</w:t>
            </w:r>
            <w:r w:rsidRPr="00CB7963">
              <w:rPr>
                <w:rFonts w:eastAsia="DengXian"/>
                <w:b w:val="0"/>
                <w:sz w:val="26"/>
                <w:szCs w:val="26"/>
                <w:lang w:val="vi-VN"/>
              </w:rPr>
              <w:t>/ Thảo luận</w:t>
            </w:r>
          </w:p>
        </w:tc>
        <w:tc>
          <w:tcPr>
            <w:tcW w:w="3029" w:type="dxa"/>
            <w:shd w:val="clear" w:color="auto" w:fill="auto"/>
            <w:vAlign w:val="center"/>
          </w:tcPr>
          <w:p w14:paraId="1830BFB8" w14:textId="77777777" w:rsidR="00CB7963" w:rsidRPr="00CB7963" w:rsidRDefault="00CB7963" w:rsidP="00CB7963">
            <w:pPr>
              <w:tabs>
                <w:tab w:val="left" w:pos="5550"/>
              </w:tabs>
              <w:spacing w:line="276" w:lineRule="auto"/>
              <w:rPr>
                <w:rFonts w:eastAsia="DengXian"/>
                <w:b w:val="0"/>
                <w:sz w:val="26"/>
                <w:szCs w:val="26"/>
              </w:rPr>
            </w:pPr>
            <w:r w:rsidRPr="00CB7963">
              <w:rPr>
                <w:rFonts w:eastAsia="DengXian"/>
                <w:b w:val="0"/>
                <w:sz w:val="26"/>
                <w:szCs w:val="26"/>
              </w:rPr>
              <w:t>:</w:t>
            </w:r>
            <w:r w:rsidRPr="00CB7963">
              <w:rPr>
                <w:rFonts w:eastAsia="DengXian"/>
                <w:b w:val="0"/>
                <w:sz w:val="26"/>
                <w:szCs w:val="26"/>
                <w:lang w:val="vi-VN"/>
              </w:rPr>
              <w:t xml:space="preserve"> </w:t>
            </w:r>
            <w:r w:rsidRPr="00CB7963">
              <w:rPr>
                <w:rFonts w:eastAsia="DengXian"/>
                <w:b w:val="0"/>
                <w:sz w:val="26"/>
                <w:szCs w:val="26"/>
              </w:rPr>
              <w:t>20</w:t>
            </w:r>
            <w:r w:rsidRPr="00CB7963">
              <w:rPr>
                <w:rFonts w:eastAsia="DengXian"/>
                <w:b w:val="0"/>
                <w:sz w:val="26"/>
                <w:szCs w:val="26"/>
                <w:lang w:val="vi-VN"/>
              </w:rPr>
              <w:t xml:space="preserve"> </w:t>
            </w:r>
            <w:r w:rsidRPr="00CB7963">
              <w:rPr>
                <w:rFonts w:eastAsia="DengXian"/>
                <w:b w:val="0"/>
                <w:sz w:val="26"/>
                <w:szCs w:val="26"/>
              </w:rPr>
              <w:t>tiết</w:t>
            </w:r>
          </w:p>
        </w:tc>
      </w:tr>
      <w:tr w:rsidR="00CB7963" w:rsidRPr="00CB7963" w14:paraId="6BFC69C2" w14:textId="77777777" w:rsidTr="00E71C51">
        <w:trPr>
          <w:trHeight w:val="20"/>
        </w:trPr>
        <w:tc>
          <w:tcPr>
            <w:tcW w:w="2539" w:type="dxa"/>
            <w:shd w:val="clear" w:color="auto" w:fill="auto"/>
            <w:vAlign w:val="center"/>
          </w:tcPr>
          <w:p w14:paraId="73CE4DC3" w14:textId="77777777" w:rsidR="00CB7963" w:rsidRPr="00CB7963" w:rsidRDefault="00CB7963" w:rsidP="00CB7963">
            <w:pPr>
              <w:tabs>
                <w:tab w:val="left" w:pos="5550"/>
              </w:tabs>
              <w:spacing w:line="276" w:lineRule="auto"/>
              <w:rPr>
                <w:rFonts w:eastAsia="DengXian"/>
                <w:b w:val="0"/>
                <w:sz w:val="26"/>
                <w:szCs w:val="26"/>
              </w:rPr>
            </w:pPr>
            <w:r w:rsidRPr="00CB7963">
              <w:rPr>
                <w:rFonts w:eastAsia="DengXian"/>
                <w:b w:val="0"/>
                <w:sz w:val="26"/>
                <w:szCs w:val="26"/>
              </w:rPr>
              <w:t>Thực hành/thực tập</w:t>
            </w:r>
          </w:p>
        </w:tc>
        <w:tc>
          <w:tcPr>
            <w:tcW w:w="3029" w:type="dxa"/>
            <w:shd w:val="clear" w:color="auto" w:fill="auto"/>
            <w:vAlign w:val="center"/>
          </w:tcPr>
          <w:p w14:paraId="4C8A2D65" w14:textId="77777777" w:rsidR="00CB7963" w:rsidRPr="00CB7963" w:rsidRDefault="00CB7963" w:rsidP="00CB7963">
            <w:pPr>
              <w:tabs>
                <w:tab w:val="left" w:pos="5550"/>
              </w:tabs>
              <w:spacing w:line="276" w:lineRule="auto"/>
              <w:rPr>
                <w:rFonts w:eastAsia="DengXian"/>
                <w:b w:val="0"/>
                <w:sz w:val="26"/>
                <w:szCs w:val="26"/>
              </w:rPr>
            </w:pPr>
            <w:r w:rsidRPr="00CB7963">
              <w:rPr>
                <w:rFonts w:eastAsia="DengXian"/>
                <w:b w:val="0"/>
                <w:sz w:val="26"/>
                <w:szCs w:val="26"/>
              </w:rPr>
              <w:t>:</w:t>
            </w:r>
            <w:r w:rsidRPr="00CB7963">
              <w:rPr>
                <w:rFonts w:eastAsia="DengXian"/>
                <w:b w:val="0"/>
                <w:sz w:val="26"/>
                <w:szCs w:val="26"/>
                <w:lang w:val="vi-VN"/>
              </w:rPr>
              <w:t xml:space="preserve"> 0 </w:t>
            </w:r>
            <w:r w:rsidRPr="00CB7963">
              <w:rPr>
                <w:rFonts w:eastAsia="DengXian"/>
                <w:b w:val="0"/>
                <w:sz w:val="26"/>
                <w:szCs w:val="26"/>
              </w:rPr>
              <w:t>tiết</w:t>
            </w:r>
          </w:p>
        </w:tc>
      </w:tr>
      <w:tr w:rsidR="00CB7963" w:rsidRPr="00CB7963" w14:paraId="6E81BE00" w14:textId="77777777" w:rsidTr="00E71C51">
        <w:trPr>
          <w:trHeight w:val="271"/>
        </w:trPr>
        <w:tc>
          <w:tcPr>
            <w:tcW w:w="2539" w:type="dxa"/>
            <w:shd w:val="clear" w:color="auto" w:fill="auto"/>
            <w:vAlign w:val="center"/>
          </w:tcPr>
          <w:p w14:paraId="4D723129" w14:textId="77777777" w:rsidR="00CB7963" w:rsidRPr="00CB7963" w:rsidRDefault="00CB7963" w:rsidP="00CB7963">
            <w:pPr>
              <w:tabs>
                <w:tab w:val="left" w:pos="5550"/>
              </w:tabs>
              <w:spacing w:line="276" w:lineRule="auto"/>
              <w:rPr>
                <w:rFonts w:eastAsia="DengXian"/>
                <w:b w:val="0"/>
                <w:sz w:val="26"/>
                <w:szCs w:val="26"/>
              </w:rPr>
            </w:pPr>
            <w:r w:rsidRPr="00CB7963">
              <w:rPr>
                <w:rFonts w:eastAsia="DengXian"/>
                <w:b w:val="0"/>
                <w:sz w:val="26"/>
                <w:szCs w:val="26"/>
              </w:rPr>
              <w:t>Tự học</w:t>
            </w:r>
          </w:p>
        </w:tc>
        <w:tc>
          <w:tcPr>
            <w:tcW w:w="3029" w:type="dxa"/>
            <w:shd w:val="clear" w:color="auto" w:fill="auto"/>
            <w:vAlign w:val="center"/>
          </w:tcPr>
          <w:p w14:paraId="30D4CB23" w14:textId="77777777" w:rsidR="00CB7963" w:rsidRPr="00CB7963" w:rsidRDefault="00CB7963" w:rsidP="00CB7963">
            <w:pPr>
              <w:tabs>
                <w:tab w:val="left" w:pos="5550"/>
              </w:tabs>
              <w:spacing w:line="276" w:lineRule="auto"/>
              <w:rPr>
                <w:rFonts w:eastAsia="DengXian"/>
                <w:b w:val="0"/>
                <w:sz w:val="26"/>
                <w:szCs w:val="26"/>
              </w:rPr>
            </w:pPr>
            <w:r w:rsidRPr="00CB7963">
              <w:rPr>
                <w:rFonts w:eastAsia="DengXian"/>
                <w:b w:val="0"/>
                <w:sz w:val="26"/>
                <w:szCs w:val="26"/>
              </w:rPr>
              <w:t>:</w:t>
            </w:r>
            <w:r w:rsidRPr="00CB7963">
              <w:rPr>
                <w:rFonts w:eastAsia="DengXian"/>
                <w:b w:val="0"/>
                <w:sz w:val="26"/>
                <w:szCs w:val="26"/>
                <w:lang w:val="vi-VN"/>
              </w:rPr>
              <w:t xml:space="preserve"> 1</w:t>
            </w:r>
            <w:r w:rsidRPr="00CB7963">
              <w:rPr>
                <w:rFonts w:eastAsia="DengXian"/>
                <w:b w:val="0"/>
                <w:sz w:val="26"/>
                <w:szCs w:val="26"/>
              </w:rPr>
              <w:t>10</w:t>
            </w:r>
            <w:r w:rsidRPr="00CB7963">
              <w:rPr>
                <w:rFonts w:eastAsia="DengXian"/>
                <w:b w:val="0"/>
                <w:sz w:val="26"/>
                <w:szCs w:val="26"/>
                <w:lang w:val="vi-VN"/>
              </w:rPr>
              <w:t xml:space="preserve"> </w:t>
            </w:r>
            <w:r w:rsidRPr="00CB7963">
              <w:rPr>
                <w:rFonts w:eastAsia="DengXian"/>
                <w:b w:val="0"/>
                <w:sz w:val="26"/>
                <w:szCs w:val="26"/>
              </w:rPr>
              <w:t>tiết</w:t>
            </w:r>
          </w:p>
        </w:tc>
      </w:tr>
    </w:tbl>
    <w:p w14:paraId="0263005D" w14:textId="77777777" w:rsidR="00CB7963" w:rsidRPr="00CB7963" w:rsidRDefault="00CB7963" w:rsidP="00CB7963">
      <w:pPr>
        <w:spacing w:line="312" w:lineRule="auto"/>
        <w:jc w:val="both"/>
        <w:rPr>
          <w:rFonts w:eastAsia="DengXian"/>
          <w:b w:val="0"/>
          <w:i/>
          <w:sz w:val="26"/>
          <w:szCs w:val="26"/>
        </w:rPr>
      </w:pPr>
      <w:r w:rsidRPr="00CB7963">
        <w:rPr>
          <w:rFonts w:eastAsia="DengXian"/>
          <w:b w:val="0"/>
          <w:i/>
          <w:sz w:val="26"/>
          <w:szCs w:val="26"/>
        </w:rPr>
        <w:t xml:space="preserve"> (Số tiết đã quy đổi theo quy chế hiện hành)</w:t>
      </w:r>
    </w:p>
    <w:p w14:paraId="2B1194BA" w14:textId="77777777" w:rsidR="00CB7963" w:rsidRPr="00CB7963" w:rsidRDefault="00CB7963" w:rsidP="00CB7963">
      <w:pPr>
        <w:spacing w:line="312" w:lineRule="auto"/>
        <w:jc w:val="both"/>
        <w:rPr>
          <w:rFonts w:eastAsia="DengXian"/>
          <w:sz w:val="26"/>
          <w:szCs w:val="26"/>
        </w:rPr>
      </w:pPr>
      <w:r w:rsidRPr="00CB7963">
        <w:rPr>
          <w:rFonts w:eastAsia="DengXian"/>
          <w:sz w:val="26"/>
          <w:szCs w:val="26"/>
        </w:rPr>
        <w:t>2. Đơn vị phụ trách học phần</w:t>
      </w:r>
    </w:p>
    <w:p w14:paraId="5C836C1A" w14:textId="77777777" w:rsidR="00CB7963" w:rsidRPr="00CB7963" w:rsidRDefault="00CB7963" w:rsidP="00CB7963">
      <w:pPr>
        <w:spacing w:line="312" w:lineRule="auto"/>
        <w:jc w:val="both"/>
        <w:rPr>
          <w:rFonts w:eastAsia="DengXian"/>
          <w:sz w:val="26"/>
          <w:szCs w:val="26"/>
        </w:rPr>
      </w:pPr>
      <w:r w:rsidRPr="00CB7963">
        <w:rPr>
          <w:rFonts w:eastAsia="DengXian"/>
          <w:sz w:val="26"/>
          <w:szCs w:val="26"/>
        </w:rPr>
        <w:t>Bộ môn:</w:t>
      </w:r>
      <w:r w:rsidRPr="00CB7963">
        <w:rPr>
          <w:rFonts w:eastAsia="DengXian"/>
          <w:sz w:val="26"/>
          <w:szCs w:val="26"/>
          <w:lang w:val="vi-VN"/>
        </w:rPr>
        <w:t xml:space="preserve"> </w:t>
      </w:r>
      <w:r w:rsidRPr="00CB7963">
        <w:rPr>
          <w:rFonts w:eastAsia="DengXian"/>
          <w:b w:val="0"/>
          <w:bCs/>
          <w:sz w:val="26"/>
          <w:szCs w:val="26"/>
        </w:rPr>
        <w:t>Toán</w:t>
      </w:r>
    </w:p>
    <w:p w14:paraId="38D70BB2" w14:textId="77777777" w:rsidR="00CB7963" w:rsidRPr="00CB7963" w:rsidRDefault="00CB7963" w:rsidP="00CB7963">
      <w:pPr>
        <w:spacing w:line="312" w:lineRule="auto"/>
        <w:jc w:val="both"/>
        <w:rPr>
          <w:rFonts w:eastAsia="DengXian"/>
          <w:b w:val="0"/>
          <w:sz w:val="26"/>
          <w:szCs w:val="26"/>
        </w:rPr>
      </w:pPr>
      <w:r w:rsidRPr="00CB7963">
        <w:rPr>
          <w:rFonts w:eastAsia="DengXian"/>
          <w:sz w:val="26"/>
          <w:szCs w:val="26"/>
          <w:lang w:val="vi-VN"/>
        </w:rPr>
        <w:t xml:space="preserve">Khoa/Viện/Trung tâm: </w:t>
      </w:r>
      <w:r w:rsidRPr="00CB7963">
        <w:rPr>
          <w:rFonts w:eastAsia="DengXian"/>
          <w:b w:val="0"/>
          <w:bCs/>
          <w:sz w:val="26"/>
          <w:szCs w:val="26"/>
        </w:rPr>
        <w:t>Cơ điện và Công trình</w:t>
      </w:r>
    </w:p>
    <w:p w14:paraId="2CE874DF" w14:textId="77777777" w:rsidR="00CB7963" w:rsidRPr="00CB7963" w:rsidRDefault="00CB7963" w:rsidP="00CB7963">
      <w:pPr>
        <w:spacing w:line="312" w:lineRule="auto"/>
        <w:jc w:val="both"/>
        <w:rPr>
          <w:rFonts w:eastAsia="DengXian"/>
          <w:b w:val="0"/>
          <w:sz w:val="26"/>
          <w:szCs w:val="26"/>
          <w:lang w:val="vi-VN"/>
        </w:rPr>
      </w:pPr>
      <w:r w:rsidRPr="00CB7963">
        <w:rPr>
          <w:rFonts w:eastAsia="DengXian"/>
          <w:sz w:val="26"/>
          <w:szCs w:val="26"/>
        </w:rPr>
        <w:t xml:space="preserve">3. Điều kiện tiên quyết: </w:t>
      </w:r>
      <w:r w:rsidRPr="00CB7963">
        <w:rPr>
          <w:rFonts w:eastAsia="DengXian"/>
          <w:b w:val="0"/>
          <w:bCs/>
          <w:sz w:val="26"/>
          <w:szCs w:val="26"/>
        </w:rPr>
        <w:t>Toán cao cấp C</w:t>
      </w:r>
    </w:p>
    <w:p w14:paraId="6CD8543E" w14:textId="77777777" w:rsidR="00CB7963" w:rsidRPr="00CB7963" w:rsidRDefault="00CB7963" w:rsidP="00CB7963">
      <w:pPr>
        <w:spacing w:line="312" w:lineRule="auto"/>
        <w:jc w:val="both"/>
        <w:rPr>
          <w:rFonts w:eastAsia="DengXian"/>
          <w:sz w:val="26"/>
          <w:szCs w:val="26"/>
        </w:rPr>
      </w:pPr>
      <w:r w:rsidRPr="00CB7963">
        <w:rPr>
          <w:rFonts w:eastAsia="DengXian"/>
          <w:sz w:val="26"/>
          <w:szCs w:val="26"/>
        </w:rPr>
        <w:t>4. Mục tiêu của học phần</w:t>
      </w:r>
    </w:p>
    <w:p w14:paraId="4224C86F" w14:textId="77777777" w:rsidR="00CB7963" w:rsidRPr="00CB7963" w:rsidRDefault="00CB7963" w:rsidP="00CB7963">
      <w:pPr>
        <w:spacing w:line="312" w:lineRule="auto"/>
        <w:rPr>
          <w:rFonts w:eastAsia="DengXian"/>
          <w:b w:val="0"/>
          <w:sz w:val="26"/>
          <w:szCs w:val="26"/>
        </w:rPr>
      </w:pPr>
      <w:r w:rsidRPr="00CB7963">
        <w:rPr>
          <w:rFonts w:eastAsia="DengXian"/>
          <w:i/>
          <w:sz w:val="26"/>
          <w:szCs w:val="26"/>
        </w:rPr>
        <w:t>4.1. Kiến thức:</w:t>
      </w:r>
      <w:r w:rsidRPr="00CB7963">
        <w:rPr>
          <w:rFonts w:eastAsia="DengXian"/>
          <w:b w:val="0"/>
          <w:sz w:val="26"/>
          <w:szCs w:val="26"/>
        </w:rPr>
        <w:t xml:space="preserve"> Sau khi học xong môn học, sinh viên cần nắm được</w:t>
      </w:r>
    </w:p>
    <w:p w14:paraId="182A122F" w14:textId="77777777" w:rsidR="00CB7963" w:rsidRPr="00CB7963" w:rsidRDefault="00CB7963" w:rsidP="00CB7963">
      <w:pPr>
        <w:spacing w:line="312" w:lineRule="auto"/>
        <w:ind w:firstLine="720"/>
        <w:rPr>
          <w:rFonts w:eastAsia="DengXian"/>
          <w:b w:val="0"/>
          <w:sz w:val="26"/>
          <w:szCs w:val="26"/>
          <w:lang w:val="vi-VN"/>
        </w:rPr>
      </w:pPr>
      <w:r w:rsidRPr="00CB7963">
        <w:rPr>
          <w:rFonts w:eastAsia="DengXian"/>
          <w:b w:val="0"/>
          <w:sz w:val="26"/>
          <w:szCs w:val="26"/>
        </w:rPr>
        <w:lastRenderedPageBreak/>
        <w:t>+ Hiểu được những kiến thức cơ bản về bài toán quy hoạch tuyến tính, bài toán đối ngẫu, bài toán vận tải.</w:t>
      </w:r>
    </w:p>
    <w:p w14:paraId="21084FF8" w14:textId="77777777" w:rsidR="00CB7963" w:rsidRPr="00CB7963" w:rsidRDefault="00CB7963" w:rsidP="00CB7963">
      <w:pPr>
        <w:spacing w:line="312" w:lineRule="auto"/>
        <w:ind w:firstLine="720"/>
        <w:rPr>
          <w:rFonts w:eastAsia="DengXian"/>
          <w:b w:val="0"/>
          <w:sz w:val="26"/>
          <w:szCs w:val="26"/>
        </w:rPr>
      </w:pPr>
      <w:r w:rsidRPr="00CB7963">
        <w:rPr>
          <w:rFonts w:eastAsia="DengXian"/>
          <w:b w:val="0"/>
          <w:sz w:val="26"/>
          <w:szCs w:val="26"/>
          <w:lang w:val="vi-VN"/>
        </w:rPr>
        <w:t xml:space="preserve">+ Hiểu được </w:t>
      </w:r>
      <w:r w:rsidRPr="00CB7963">
        <w:rPr>
          <w:rFonts w:eastAsia="DengXian"/>
          <w:b w:val="0"/>
          <w:sz w:val="26"/>
          <w:szCs w:val="26"/>
        </w:rPr>
        <w:t>một số mô hình lý thuyết phục vụ công cộng và nguyên tắc hoạt động của hệ thống</w:t>
      </w:r>
    </w:p>
    <w:p w14:paraId="56F0AE17" w14:textId="77777777" w:rsidR="00CB7963" w:rsidRPr="00CB7963" w:rsidRDefault="00CB7963" w:rsidP="00CB7963">
      <w:pPr>
        <w:spacing w:line="312" w:lineRule="auto"/>
        <w:rPr>
          <w:rFonts w:eastAsia="DengXian"/>
          <w:b w:val="0"/>
          <w:sz w:val="26"/>
          <w:szCs w:val="26"/>
          <w:lang w:val="vi-VN"/>
        </w:rPr>
      </w:pPr>
      <w:r w:rsidRPr="00CB7963">
        <w:rPr>
          <w:rFonts w:eastAsia="DengXian"/>
          <w:i/>
          <w:iCs/>
          <w:sz w:val="26"/>
          <w:szCs w:val="26"/>
          <w:lang w:val="vi-VN"/>
        </w:rPr>
        <w:t>4.2 Kỹ năng</w:t>
      </w:r>
      <w:r w:rsidRPr="00CB7963">
        <w:rPr>
          <w:rFonts w:eastAsia="DengXian"/>
          <w:sz w:val="26"/>
          <w:szCs w:val="26"/>
          <w:lang w:val="vi-VN"/>
        </w:rPr>
        <w:t xml:space="preserve">: </w:t>
      </w:r>
      <w:r w:rsidRPr="00CB7963">
        <w:rPr>
          <w:rFonts w:eastAsia="DengXian"/>
          <w:b w:val="0"/>
          <w:sz w:val="26"/>
          <w:szCs w:val="26"/>
          <w:lang w:val="vi-VN"/>
        </w:rPr>
        <w:t>Sau khi học xong môn học, sinh viên có thể:</w:t>
      </w:r>
    </w:p>
    <w:p w14:paraId="6A538FC1" w14:textId="77777777" w:rsidR="00CB7963" w:rsidRPr="00CB7963" w:rsidRDefault="00CB7963" w:rsidP="00CB7963">
      <w:pPr>
        <w:spacing w:before="120" w:after="200" w:line="276" w:lineRule="auto"/>
        <w:ind w:firstLine="720"/>
        <w:rPr>
          <w:rFonts w:eastAsia="DengXian"/>
          <w:i/>
          <w:sz w:val="26"/>
          <w:szCs w:val="26"/>
        </w:rPr>
      </w:pPr>
      <w:r w:rsidRPr="00CB7963">
        <w:rPr>
          <w:rFonts w:eastAsia="DengXian"/>
          <w:b w:val="0"/>
          <w:sz w:val="26"/>
          <w:szCs w:val="26"/>
          <w:lang w:val="vi-VN"/>
        </w:rPr>
        <w:t xml:space="preserve">+ </w:t>
      </w:r>
      <w:r w:rsidRPr="00CB7963">
        <w:rPr>
          <w:rFonts w:eastAsia="DengXian"/>
          <w:b w:val="0"/>
          <w:sz w:val="26"/>
          <w:szCs w:val="26"/>
        </w:rPr>
        <w:t xml:space="preserve"> Nắm vững cơ sở lí thuyết, biết vận dụng tương đối thành thạo những phương pháp giải. </w:t>
      </w:r>
    </w:p>
    <w:p w14:paraId="22BED26E" w14:textId="77777777" w:rsidR="00CB7963" w:rsidRPr="00CB7963" w:rsidRDefault="00CB7963" w:rsidP="00CB7963">
      <w:pPr>
        <w:spacing w:before="120" w:after="200" w:line="276" w:lineRule="auto"/>
        <w:rPr>
          <w:rFonts w:eastAsia="DengXian"/>
          <w:b w:val="0"/>
          <w:sz w:val="26"/>
          <w:szCs w:val="26"/>
        </w:rPr>
      </w:pPr>
      <w:r w:rsidRPr="00CB7963">
        <w:rPr>
          <w:rFonts w:eastAsia="DengXian"/>
          <w:i/>
          <w:sz w:val="26"/>
          <w:szCs w:val="26"/>
        </w:rPr>
        <w:tab/>
        <w:t xml:space="preserve">+ </w:t>
      </w:r>
      <w:r w:rsidRPr="00CB7963">
        <w:rPr>
          <w:rFonts w:eastAsia="DengXian"/>
          <w:b w:val="0"/>
          <w:sz w:val="26"/>
          <w:szCs w:val="26"/>
        </w:rPr>
        <w:t xml:space="preserve">Nắm vững được bản chất, ý nghĩa của những kiến thức đã học vào các bài toán thực tế. </w:t>
      </w:r>
    </w:p>
    <w:p w14:paraId="0D9B8E58" w14:textId="77777777" w:rsidR="00CB7963" w:rsidRPr="00CB7963" w:rsidRDefault="00CB7963" w:rsidP="00CB7963">
      <w:pPr>
        <w:spacing w:after="200" w:line="276" w:lineRule="auto"/>
        <w:rPr>
          <w:rFonts w:eastAsia="DengXian"/>
          <w:b w:val="0"/>
          <w:sz w:val="26"/>
          <w:szCs w:val="26"/>
        </w:rPr>
      </w:pPr>
      <w:r w:rsidRPr="00CB7963">
        <w:rPr>
          <w:rFonts w:eastAsia="DengXian"/>
          <w:b w:val="0"/>
          <w:sz w:val="26"/>
          <w:szCs w:val="26"/>
        </w:rPr>
        <w:tab/>
        <w:t>+  Nâng cao tinh thần học tập sáng tạo cho sinh viên, tăng khả năng tư duy logic của sinh viên trong các vấn đề xã hội khác.</w:t>
      </w:r>
    </w:p>
    <w:p w14:paraId="46DBFD4E" w14:textId="77777777" w:rsidR="00CB7963" w:rsidRPr="00CB7963" w:rsidRDefault="00CB7963" w:rsidP="00CB7963">
      <w:pPr>
        <w:spacing w:line="312" w:lineRule="auto"/>
        <w:rPr>
          <w:rFonts w:eastAsia="DengXian"/>
          <w:b w:val="0"/>
          <w:sz w:val="26"/>
          <w:szCs w:val="26"/>
        </w:rPr>
      </w:pPr>
      <w:r w:rsidRPr="00CB7963">
        <w:rPr>
          <w:rFonts w:eastAsia="DengXian"/>
          <w:i/>
          <w:iCs/>
          <w:sz w:val="26"/>
          <w:szCs w:val="26"/>
          <w:lang w:val="vi-VN"/>
        </w:rPr>
        <w:t>4.3 Thái độ</w:t>
      </w:r>
      <w:r w:rsidRPr="00CB7963">
        <w:rPr>
          <w:rFonts w:eastAsia="DengXian"/>
          <w:sz w:val="26"/>
          <w:szCs w:val="26"/>
          <w:lang w:val="vi-VN"/>
        </w:rPr>
        <w:t>:</w:t>
      </w:r>
      <w:r w:rsidRPr="00CB7963">
        <w:rPr>
          <w:rFonts w:eastAsia="DengXian"/>
          <w:b w:val="0"/>
          <w:sz w:val="26"/>
          <w:szCs w:val="26"/>
          <w:lang w:val="vi-VN"/>
        </w:rPr>
        <w:t xml:space="preserve"> </w:t>
      </w:r>
    </w:p>
    <w:p w14:paraId="0091835D" w14:textId="77777777" w:rsidR="00CB7963" w:rsidRPr="00CB7963" w:rsidRDefault="00CB7963" w:rsidP="00CB7963">
      <w:pPr>
        <w:spacing w:before="120" w:after="200" w:line="360" w:lineRule="auto"/>
        <w:ind w:firstLine="720"/>
        <w:rPr>
          <w:rFonts w:eastAsia="DengXian"/>
          <w:b w:val="0"/>
          <w:sz w:val="26"/>
          <w:szCs w:val="26"/>
        </w:rPr>
      </w:pPr>
      <w:r w:rsidRPr="00CB7963">
        <w:rPr>
          <w:rFonts w:eastAsia="DengXian"/>
          <w:b w:val="0"/>
          <w:sz w:val="26"/>
          <w:szCs w:val="26"/>
        </w:rPr>
        <w:t>- Tham dự các buổi học trên lớp đầy đủ đúng giờ (có lí do báo cáo khi không thể tới lớp), hoàn thành các bài tập được giao.</w:t>
      </w:r>
    </w:p>
    <w:p w14:paraId="69693B15" w14:textId="77777777" w:rsidR="00CB7963" w:rsidRPr="00CB7963" w:rsidRDefault="00CB7963" w:rsidP="00CB7963">
      <w:pPr>
        <w:spacing w:after="200" w:line="360" w:lineRule="auto"/>
        <w:ind w:firstLine="720"/>
        <w:rPr>
          <w:rFonts w:eastAsia="DengXian"/>
          <w:sz w:val="26"/>
          <w:szCs w:val="26"/>
        </w:rPr>
      </w:pPr>
      <w:r w:rsidRPr="00CB7963">
        <w:rPr>
          <w:rFonts w:eastAsia="DengXian"/>
          <w:b w:val="0"/>
          <w:sz w:val="26"/>
          <w:szCs w:val="26"/>
        </w:rPr>
        <w:t xml:space="preserve">- Có ý thức học tập chăm chỉ, tích cực đọc thêm các tài liệu theo yêu cầu môn học, không làm việc riêng trong giờ học. </w:t>
      </w:r>
    </w:p>
    <w:p w14:paraId="050C8C98" w14:textId="77777777" w:rsidR="00CB7963" w:rsidRPr="00CB7963" w:rsidRDefault="00CB7963" w:rsidP="00CB7963">
      <w:pPr>
        <w:spacing w:line="312" w:lineRule="auto"/>
        <w:jc w:val="both"/>
        <w:rPr>
          <w:rFonts w:eastAsia="DengXian"/>
          <w:sz w:val="26"/>
          <w:szCs w:val="26"/>
          <w:lang w:val="vi-VN"/>
        </w:rPr>
      </w:pPr>
      <w:r w:rsidRPr="00CB7963">
        <w:rPr>
          <w:rFonts w:eastAsia="DengXian"/>
          <w:sz w:val="26"/>
          <w:szCs w:val="26"/>
          <w:lang w:val="vi-VN"/>
        </w:rPr>
        <w:t>5. Mô tả tóm tắt nội dung học phần</w:t>
      </w:r>
    </w:p>
    <w:p w14:paraId="4D7A5ABD" w14:textId="77777777" w:rsidR="00CB7963" w:rsidRPr="00CB7963" w:rsidRDefault="00CB7963" w:rsidP="00CB7963">
      <w:pPr>
        <w:spacing w:after="200" w:line="360" w:lineRule="auto"/>
        <w:ind w:firstLine="720"/>
        <w:rPr>
          <w:rFonts w:eastAsia="DengXian"/>
          <w:b w:val="0"/>
          <w:sz w:val="26"/>
          <w:szCs w:val="26"/>
          <w:lang w:val="it-IT"/>
        </w:rPr>
      </w:pPr>
      <w:r w:rsidRPr="00CB7963">
        <w:rPr>
          <w:rFonts w:eastAsia="DengXian"/>
          <w:b w:val="0"/>
          <w:sz w:val="26"/>
          <w:szCs w:val="26"/>
        </w:rPr>
        <w:t xml:space="preserve">Môn học Toán kinh tế cung cấp cho sinh viên khối kiến thức cơ bản của mô hình hóa tối ưu một số bài toán kinh tế dẫn đến các bài toán này có dạng quy hoạch tuyến tính, đưa ra phương pháp đơn hình giải bài toán quy hoạch tuyến tính tổng quát, </w:t>
      </w:r>
      <w:r w:rsidRPr="00CB7963">
        <w:rPr>
          <w:rFonts w:eastAsia="DengXian"/>
          <w:b w:val="0"/>
          <w:sz w:val="26"/>
          <w:szCs w:val="26"/>
          <w:lang w:val="it-IT"/>
        </w:rPr>
        <w:t>ý nghĩa thực tế của bài toán đối ngẫu và cách vận dụng các định lý về đối ngẫu, mô hình lý thuyết phục vụ công cộng.</w:t>
      </w:r>
    </w:p>
    <w:p w14:paraId="69F7F55A" w14:textId="77777777" w:rsidR="00CB7963" w:rsidRPr="00CB7963" w:rsidRDefault="00CB7963" w:rsidP="00CB7963">
      <w:pPr>
        <w:spacing w:line="312" w:lineRule="auto"/>
        <w:ind w:left="57" w:hanging="57"/>
        <w:rPr>
          <w:rFonts w:eastAsia="DengXian"/>
          <w:sz w:val="26"/>
          <w:szCs w:val="26"/>
        </w:rPr>
      </w:pPr>
      <w:r w:rsidRPr="00CB7963">
        <w:rPr>
          <w:rFonts w:eastAsia="DengXian"/>
          <w:sz w:val="26"/>
          <w:szCs w:val="26"/>
          <w:lang w:val="vi-VN"/>
        </w:rPr>
        <w:t xml:space="preserve">6. </w:t>
      </w:r>
      <w:r w:rsidRPr="00CB7963">
        <w:rPr>
          <w:rFonts w:eastAsia="DengXian"/>
          <w:sz w:val="26"/>
          <w:szCs w:val="26"/>
        </w:rPr>
        <w:t>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7"/>
      </w:tblGrid>
      <w:tr w:rsidR="00CB7963" w:rsidRPr="00CB7963" w14:paraId="5F4421F1" w14:textId="77777777" w:rsidTr="00E71C51">
        <w:trPr>
          <w:trHeight w:val="346"/>
        </w:trPr>
        <w:tc>
          <w:tcPr>
            <w:tcW w:w="2114" w:type="dxa"/>
            <w:tcBorders>
              <w:right w:val="single" w:sz="4" w:space="0" w:color="auto"/>
            </w:tcBorders>
            <w:shd w:val="clear" w:color="auto" w:fill="auto"/>
          </w:tcPr>
          <w:p w14:paraId="688C5EBA" w14:textId="77777777" w:rsidR="00CB7963" w:rsidRPr="00CB7963" w:rsidRDefault="00CB7963" w:rsidP="00CB7963">
            <w:pPr>
              <w:spacing w:line="312" w:lineRule="auto"/>
              <w:jc w:val="center"/>
              <w:rPr>
                <w:rFonts w:eastAsia="DengXian"/>
                <w:sz w:val="26"/>
                <w:szCs w:val="26"/>
              </w:rPr>
            </w:pPr>
            <w:r w:rsidRPr="00CB7963">
              <w:rPr>
                <w:rFonts w:eastAsia="DengXian"/>
                <w:sz w:val="26"/>
                <w:szCs w:val="26"/>
              </w:rPr>
              <w:t>Mã CĐR</w:t>
            </w:r>
          </w:p>
        </w:tc>
        <w:tc>
          <w:tcPr>
            <w:tcW w:w="7097" w:type="dxa"/>
            <w:tcBorders>
              <w:left w:val="single" w:sz="4" w:space="0" w:color="auto"/>
            </w:tcBorders>
            <w:shd w:val="clear" w:color="auto" w:fill="auto"/>
          </w:tcPr>
          <w:p w14:paraId="6C1AE806" w14:textId="77777777" w:rsidR="00CB7963" w:rsidRPr="00CB7963" w:rsidRDefault="00CB7963" w:rsidP="00CB7963">
            <w:pPr>
              <w:spacing w:line="312" w:lineRule="auto"/>
              <w:jc w:val="center"/>
              <w:rPr>
                <w:rFonts w:eastAsia="DengXian"/>
                <w:sz w:val="26"/>
                <w:szCs w:val="26"/>
              </w:rPr>
            </w:pPr>
            <w:r w:rsidRPr="00CB7963">
              <w:rPr>
                <w:rFonts w:eastAsia="DengXian"/>
                <w:sz w:val="26"/>
                <w:szCs w:val="26"/>
              </w:rPr>
              <w:t>Nội dung chuẩn đầu ra</w:t>
            </w:r>
          </w:p>
        </w:tc>
      </w:tr>
      <w:tr w:rsidR="00CB7963" w:rsidRPr="00CB7963" w14:paraId="144F1BC0" w14:textId="77777777" w:rsidTr="00E71C51">
        <w:trPr>
          <w:trHeight w:val="356"/>
        </w:trPr>
        <w:tc>
          <w:tcPr>
            <w:tcW w:w="2114" w:type="dxa"/>
            <w:tcBorders>
              <w:right w:val="single" w:sz="4" w:space="0" w:color="auto"/>
            </w:tcBorders>
            <w:shd w:val="clear" w:color="auto" w:fill="auto"/>
          </w:tcPr>
          <w:p w14:paraId="53D70CD1" w14:textId="77777777" w:rsidR="00CB7963" w:rsidRPr="00CB7963" w:rsidRDefault="00CB7963" w:rsidP="00CB7963">
            <w:pPr>
              <w:spacing w:line="312" w:lineRule="auto"/>
              <w:jc w:val="center"/>
              <w:rPr>
                <w:rFonts w:eastAsia="DengXian"/>
                <w:b w:val="0"/>
                <w:sz w:val="26"/>
                <w:szCs w:val="26"/>
              </w:rPr>
            </w:pPr>
          </w:p>
        </w:tc>
        <w:tc>
          <w:tcPr>
            <w:tcW w:w="7097" w:type="dxa"/>
            <w:tcBorders>
              <w:left w:val="single" w:sz="4" w:space="0" w:color="auto"/>
            </w:tcBorders>
            <w:shd w:val="clear" w:color="auto" w:fill="auto"/>
          </w:tcPr>
          <w:p w14:paraId="7C1387D6" w14:textId="77777777" w:rsidR="00CB7963" w:rsidRPr="00CB7963" w:rsidRDefault="00CB7963" w:rsidP="00CB7963">
            <w:pPr>
              <w:spacing w:line="312" w:lineRule="auto"/>
              <w:jc w:val="center"/>
              <w:rPr>
                <w:rFonts w:eastAsia="DengXian"/>
                <w:bCs/>
                <w:sz w:val="26"/>
                <w:szCs w:val="26"/>
              </w:rPr>
            </w:pPr>
            <w:r w:rsidRPr="00CB7963">
              <w:rPr>
                <w:rFonts w:eastAsia="DengXian"/>
                <w:bCs/>
                <w:sz w:val="26"/>
                <w:szCs w:val="26"/>
              </w:rPr>
              <w:t>Về kiến thức</w:t>
            </w:r>
          </w:p>
        </w:tc>
      </w:tr>
      <w:tr w:rsidR="00CB7963" w:rsidRPr="00CB7963" w14:paraId="774D42F8" w14:textId="77777777" w:rsidTr="00E71C51">
        <w:trPr>
          <w:trHeight w:val="356"/>
        </w:trPr>
        <w:tc>
          <w:tcPr>
            <w:tcW w:w="2114" w:type="dxa"/>
            <w:tcBorders>
              <w:right w:val="single" w:sz="4" w:space="0" w:color="auto"/>
            </w:tcBorders>
            <w:shd w:val="clear" w:color="auto" w:fill="auto"/>
          </w:tcPr>
          <w:p w14:paraId="39E843BB" w14:textId="77777777" w:rsidR="00CB7963" w:rsidRPr="00CB7963" w:rsidRDefault="00CB7963" w:rsidP="00CB7963">
            <w:pPr>
              <w:spacing w:line="312" w:lineRule="auto"/>
              <w:jc w:val="center"/>
              <w:rPr>
                <w:rFonts w:eastAsia="DengXian"/>
                <w:b w:val="0"/>
                <w:sz w:val="26"/>
                <w:szCs w:val="26"/>
              </w:rPr>
            </w:pPr>
            <w:r w:rsidRPr="00CB7963">
              <w:rPr>
                <w:rFonts w:eastAsia="DengXian"/>
                <w:b w:val="0"/>
                <w:sz w:val="26"/>
                <w:szCs w:val="26"/>
              </w:rPr>
              <w:t>CĐR1</w:t>
            </w:r>
          </w:p>
        </w:tc>
        <w:tc>
          <w:tcPr>
            <w:tcW w:w="7097" w:type="dxa"/>
            <w:tcBorders>
              <w:left w:val="single" w:sz="4" w:space="0" w:color="auto"/>
            </w:tcBorders>
            <w:shd w:val="clear" w:color="auto" w:fill="auto"/>
          </w:tcPr>
          <w:p w14:paraId="1E7B3281" w14:textId="77777777" w:rsidR="00CB7963" w:rsidRPr="00CB7963" w:rsidRDefault="00CB7963" w:rsidP="00CB7963">
            <w:pPr>
              <w:spacing w:line="312" w:lineRule="auto"/>
              <w:jc w:val="both"/>
              <w:rPr>
                <w:rFonts w:eastAsia="DengXian"/>
                <w:b w:val="0"/>
                <w:sz w:val="26"/>
                <w:szCs w:val="26"/>
              </w:rPr>
            </w:pPr>
            <w:r w:rsidRPr="00CB7963">
              <w:rPr>
                <w:rFonts w:eastAsia="DengXian"/>
                <w:sz w:val="26"/>
                <w:szCs w:val="26"/>
              </w:rPr>
              <w:t xml:space="preserve">- </w:t>
            </w:r>
            <w:r w:rsidRPr="00CB7963">
              <w:rPr>
                <w:rFonts w:eastAsia="DengXian"/>
                <w:b w:val="0"/>
                <w:sz w:val="26"/>
                <w:szCs w:val="26"/>
              </w:rPr>
              <w:t>Môn học toán kinh tế trang bị cho sinh viên những kiến thức về cơ bản về các mô hình toán trong kinh tế và cách giải.</w:t>
            </w:r>
          </w:p>
        </w:tc>
      </w:tr>
      <w:tr w:rsidR="00CB7963" w:rsidRPr="00CB7963" w14:paraId="67E5BC50" w14:textId="77777777" w:rsidTr="00E71C51">
        <w:trPr>
          <w:trHeight w:val="356"/>
        </w:trPr>
        <w:tc>
          <w:tcPr>
            <w:tcW w:w="2114" w:type="dxa"/>
            <w:tcBorders>
              <w:right w:val="single" w:sz="4" w:space="0" w:color="auto"/>
            </w:tcBorders>
            <w:shd w:val="clear" w:color="auto" w:fill="auto"/>
          </w:tcPr>
          <w:p w14:paraId="6A0F2891" w14:textId="77777777" w:rsidR="00CB7963" w:rsidRPr="00CB7963" w:rsidRDefault="00CB7963" w:rsidP="00CB7963">
            <w:pPr>
              <w:spacing w:line="312" w:lineRule="auto"/>
              <w:jc w:val="center"/>
              <w:rPr>
                <w:rFonts w:eastAsia="DengXian"/>
                <w:b w:val="0"/>
                <w:sz w:val="26"/>
                <w:szCs w:val="26"/>
              </w:rPr>
            </w:pPr>
          </w:p>
        </w:tc>
        <w:tc>
          <w:tcPr>
            <w:tcW w:w="7097" w:type="dxa"/>
            <w:tcBorders>
              <w:left w:val="single" w:sz="4" w:space="0" w:color="auto"/>
            </w:tcBorders>
            <w:shd w:val="clear" w:color="auto" w:fill="auto"/>
          </w:tcPr>
          <w:p w14:paraId="629421E8" w14:textId="77777777" w:rsidR="00CB7963" w:rsidRPr="00CB7963" w:rsidRDefault="00CB7963" w:rsidP="00CB7963">
            <w:pPr>
              <w:spacing w:line="312" w:lineRule="auto"/>
              <w:jc w:val="center"/>
              <w:rPr>
                <w:rFonts w:eastAsia="DengXian"/>
                <w:bCs/>
                <w:sz w:val="26"/>
                <w:szCs w:val="26"/>
              </w:rPr>
            </w:pPr>
            <w:r w:rsidRPr="00CB7963">
              <w:rPr>
                <w:rFonts w:eastAsia="DengXian"/>
                <w:bCs/>
                <w:sz w:val="26"/>
                <w:szCs w:val="26"/>
              </w:rPr>
              <w:t>Về kỹ năng</w:t>
            </w:r>
          </w:p>
        </w:tc>
      </w:tr>
      <w:tr w:rsidR="00CB7963" w:rsidRPr="00CB7963" w14:paraId="42754508" w14:textId="77777777" w:rsidTr="00E71C51">
        <w:trPr>
          <w:trHeight w:val="346"/>
        </w:trPr>
        <w:tc>
          <w:tcPr>
            <w:tcW w:w="2114" w:type="dxa"/>
            <w:tcBorders>
              <w:right w:val="single" w:sz="4" w:space="0" w:color="auto"/>
            </w:tcBorders>
            <w:shd w:val="clear" w:color="auto" w:fill="auto"/>
            <w:vAlign w:val="center"/>
          </w:tcPr>
          <w:p w14:paraId="73762CA4" w14:textId="77777777" w:rsidR="00CB7963" w:rsidRPr="00CB7963" w:rsidRDefault="00CB7963" w:rsidP="00CB7963">
            <w:pPr>
              <w:spacing w:line="312" w:lineRule="auto"/>
              <w:jc w:val="center"/>
              <w:rPr>
                <w:rFonts w:eastAsia="DengXian"/>
                <w:b w:val="0"/>
                <w:sz w:val="26"/>
                <w:szCs w:val="26"/>
              </w:rPr>
            </w:pPr>
            <w:r w:rsidRPr="00CB7963">
              <w:rPr>
                <w:rFonts w:eastAsia="DengXian"/>
                <w:b w:val="0"/>
                <w:sz w:val="26"/>
                <w:szCs w:val="26"/>
              </w:rPr>
              <w:t>CĐR2</w:t>
            </w:r>
          </w:p>
        </w:tc>
        <w:tc>
          <w:tcPr>
            <w:tcW w:w="7097" w:type="dxa"/>
            <w:tcBorders>
              <w:left w:val="single" w:sz="4" w:space="0" w:color="auto"/>
            </w:tcBorders>
            <w:shd w:val="clear" w:color="auto" w:fill="auto"/>
          </w:tcPr>
          <w:p w14:paraId="179B78C8" w14:textId="77777777" w:rsidR="00CB7963" w:rsidRPr="00CB7963" w:rsidRDefault="00CB7963" w:rsidP="00CB7963">
            <w:pPr>
              <w:spacing w:line="312" w:lineRule="auto"/>
              <w:jc w:val="both"/>
              <w:rPr>
                <w:rFonts w:eastAsia="DengXian"/>
                <w:b w:val="0"/>
                <w:sz w:val="26"/>
                <w:szCs w:val="26"/>
              </w:rPr>
            </w:pPr>
            <w:r w:rsidRPr="00CB7963">
              <w:rPr>
                <w:rFonts w:eastAsia="DengXian"/>
                <w:sz w:val="26"/>
                <w:szCs w:val="26"/>
              </w:rPr>
              <w:t xml:space="preserve">- </w:t>
            </w:r>
            <w:r w:rsidRPr="00CB7963">
              <w:rPr>
                <w:rFonts w:eastAsia="DengXian"/>
                <w:b w:val="0"/>
                <w:sz w:val="26"/>
                <w:szCs w:val="26"/>
              </w:rPr>
              <w:t xml:space="preserve">Môn học toán kinh tế cung cấp các kiến thức về các mô hình toán trong kinh tế: mô hình bài toán quy hoạch tuyến tính, bài toán vận </w:t>
            </w:r>
            <w:r w:rsidRPr="00CB7963">
              <w:rPr>
                <w:rFonts w:eastAsia="DengXian"/>
                <w:b w:val="0"/>
                <w:sz w:val="26"/>
                <w:szCs w:val="26"/>
              </w:rPr>
              <w:lastRenderedPageBreak/>
              <w:t>tải, mô hình lí thuyết phục vụ công cộng và các phương pháp giải, giúp vận dụng được các kiến thức đã học vào thực tiễn.</w:t>
            </w:r>
          </w:p>
        </w:tc>
      </w:tr>
      <w:tr w:rsidR="00CB7963" w:rsidRPr="00CB7963" w14:paraId="274BE2B3" w14:textId="77777777" w:rsidTr="00E71C51">
        <w:trPr>
          <w:trHeight w:val="356"/>
        </w:trPr>
        <w:tc>
          <w:tcPr>
            <w:tcW w:w="2114" w:type="dxa"/>
            <w:tcBorders>
              <w:right w:val="single" w:sz="4" w:space="0" w:color="auto"/>
            </w:tcBorders>
            <w:shd w:val="clear" w:color="auto" w:fill="auto"/>
          </w:tcPr>
          <w:p w14:paraId="27E61C79" w14:textId="77777777" w:rsidR="00CB7963" w:rsidRPr="00CB7963" w:rsidRDefault="00CB7963" w:rsidP="00CB7963">
            <w:pPr>
              <w:spacing w:line="312" w:lineRule="auto"/>
              <w:jc w:val="center"/>
              <w:rPr>
                <w:rFonts w:eastAsia="DengXian"/>
                <w:b w:val="0"/>
                <w:sz w:val="26"/>
                <w:szCs w:val="26"/>
              </w:rPr>
            </w:pPr>
          </w:p>
        </w:tc>
        <w:tc>
          <w:tcPr>
            <w:tcW w:w="7097" w:type="dxa"/>
            <w:tcBorders>
              <w:left w:val="single" w:sz="4" w:space="0" w:color="auto"/>
            </w:tcBorders>
            <w:shd w:val="clear" w:color="auto" w:fill="auto"/>
          </w:tcPr>
          <w:p w14:paraId="41DF1C42" w14:textId="77777777" w:rsidR="00CB7963" w:rsidRPr="00CB7963" w:rsidRDefault="00CB7963" w:rsidP="00CB7963">
            <w:pPr>
              <w:spacing w:line="312" w:lineRule="auto"/>
              <w:jc w:val="center"/>
              <w:rPr>
                <w:rFonts w:eastAsia="DengXian"/>
                <w:bCs/>
                <w:sz w:val="26"/>
                <w:szCs w:val="26"/>
              </w:rPr>
            </w:pPr>
            <w:r w:rsidRPr="00CB7963">
              <w:rPr>
                <w:rFonts w:eastAsia="DengXian"/>
                <w:bCs/>
                <w:sz w:val="26"/>
                <w:szCs w:val="26"/>
              </w:rPr>
              <w:t>Về phẩm chất đạo đức</w:t>
            </w:r>
          </w:p>
        </w:tc>
      </w:tr>
      <w:tr w:rsidR="00CB7963" w:rsidRPr="00CB7963" w14:paraId="3345516C" w14:textId="77777777" w:rsidTr="00E71C51">
        <w:trPr>
          <w:trHeight w:val="356"/>
        </w:trPr>
        <w:tc>
          <w:tcPr>
            <w:tcW w:w="2114" w:type="dxa"/>
            <w:shd w:val="clear" w:color="auto" w:fill="auto"/>
            <w:vAlign w:val="center"/>
          </w:tcPr>
          <w:p w14:paraId="2544B4E3" w14:textId="77777777" w:rsidR="00CB7963" w:rsidRPr="00CB7963" w:rsidRDefault="00CB7963" w:rsidP="00CB7963">
            <w:pPr>
              <w:spacing w:line="312" w:lineRule="auto"/>
              <w:jc w:val="center"/>
              <w:rPr>
                <w:rFonts w:eastAsia="DengXian"/>
                <w:b w:val="0"/>
                <w:sz w:val="26"/>
                <w:szCs w:val="26"/>
              </w:rPr>
            </w:pPr>
            <w:r w:rsidRPr="00CB7963">
              <w:rPr>
                <w:rFonts w:eastAsia="DengXian"/>
                <w:b w:val="0"/>
                <w:sz w:val="26"/>
                <w:szCs w:val="26"/>
              </w:rPr>
              <w:t>CĐR3</w:t>
            </w:r>
          </w:p>
        </w:tc>
        <w:tc>
          <w:tcPr>
            <w:tcW w:w="7097" w:type="dxa"/>
            <w:shd w:val="clear" w:color="auto" w:fill="auto"/>
          </w:tcPr>
          <w:p w14:paraId="57DC235B" w14:textId="77777777" w:rsidR="00CB7963" w:rsidRPr="00CB7963" w:rsidRDefault="00CB7963" w:rsidP="00CB7963">
            <w:pPr>
              <w:spacing w:line="312" w:lineRule="auto"/>
              <w:jc w:val="both"/>
              <w:rPr>
                <w:rFonts w:eastAsia="DengXian"/>
                <w:sz w:val="26"/>
                <w:szCs w:val="26"/>
              </w:rPr>
            </w:pPr>
            <w:r w:rsidRPr="00CB7963">
              <w:rPr>
                <w:rFonts w:eastAsia="DengXian"/>
                <w:sz w:val="26"/>
                <w:szCs w:val="26"/>
              </w:rPr>
              <w:t xml:space="preserve">- </w:t>
            </w:r>
            <w:r w:rsidRPr="00CB7963">
              <w:rPr>
                <w:rFonts w:eastAsia="DengXian"/>
                <w:b w:val="0"/>
                <w:sz w:val="26"/>
                <w:szCs w:val="26"/>
              </w:rPr>
              <w:t>Sau khi học xong môn học toán kinh tế sinh viên ra trường có khả năng tổng hợp và cập nhật kiến thức tốt, có năng lực đổi mới sáng tạo.</w:t>
            </w:r>
          </w:p>
        </w:tc>
      </w:tr>
    </w:tbl>
    <w:p w14:paraId="05515D47" w14:textId="77777777" w:rsidR="00CB7963" w:rsidRPr="00CB7963" w:rsidRDefault="00CB7963" w:rsidP="00CB7963">
      <w:pPr>
        <w:spacing w:line="312" w:lineRule="auto"/>
        <w:ind w:left="57" w:hanging="57"/>
        <w:rPr>
          <w:rFonts w:eastAsia="DengXian"/>
          <w:sz w:val="26"/>
          <w:szCs w:val="26"/>
        </w:rPr>
      </w:pPr>
      <w:r w:rsidRPr="00CB7963">
        <w:rPr>
          <w:rFonts w:eastAsia="DengXian"/>
          <w:sz w:val="26"/>
          <w:szCs w:val="26"/>
          <w:lang w:val="vi-VN"/>
        </w:rPr>
        <w:t xml:space="preserve"> </w:t>
      </w:r>
    </w:p>
    <w:p w14:paraId="1D741362" w14:textId="77777777" w:rsidR="00CB7963" w:rsidRPr="00CB7963" w:rsidRDefault="00CB7963" w:rsidP="00CB7963">
      <w:pPr>
        <w:spacing w:line="312" w:lineRule="auto"/>
        <w:ind w:left="57" w:hanging="57"/>
        <w:rPr>
          <w:rFonts w:eastAsia="DengXian"/>
          <w:sz w:val="26"/>
          <w:szCs w:val="26"/>
          <w:lang w:val="vi-VN"/>
        </w:rPr>
      </w:pPr>
      <w:r w:rsidRPr="00CB7963">
        <w:rPr>
          <w:rFonts w:eastAsia="DengXian"/>
          <w:sz w:val="26"/>
          <w:szCs w:val="26"/>
        </w:rPr>
        <w:t>7</w:t>
      </w:r>
      <w:r w:rsidRPr="00CB7963">
        <w:rPr>
          <w:rFonts w:eastAsia="DengXian"/>
          <w:sz w:val="26"/>
          <w:szCs w:val="26"/>
          <w:lang w:val="vi-VN"/>
        </w:rPr>
        <w:t>. Cấu trúc nội dung học phần: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992"/>
        <w:gridCol w:w="992"/>
        <w:gridCol w:w="851"/>
        <w:gridCol w:w="992"/>
        <w:gridCol w:w="992"/>
        <w:gridCol w:w="1843"/>
      </w:tblGrid>
      <w:tr w:rsidR="00CB7963" w:rsidRPr="00CB7963" w14:paraId="142DB691" w14:textId="77777777" w:rsidTr="00E71C51">
        <w:trPr>
          <w:trHeight w:val="377"/>
        </w:trPr>
        <w:tc>
          <w:tcPr>
            <w:tcW w:w="709" w:type="dxa"/>
            <w:vMerge w:val="restart"/>
            <w:shd w:val="clear" w:color="auto" w:fill="auto"/>
            <w:vAlign w:val="center"/>
          </w:tcPr>
          <w:p w14:paraId="09185EFC" w14:textId="77777777" w:rsidR="00CB7963" w:rsidRPr="00CB7963" w:rsidRDefault="00CB7963" w:rsidP="00CB7963">
            <w:pPr>
              <w:spacing w:line="240" w:lineRule="auto"/>
              <w:jc w:val="center"/>
              <w:rPr>
                <w:rFonts w:eastAsia="DengXian"/>
                <w:sz w:val="26"/>
                <w:szCs w:val="26"/>
              </w:rPr>
            </w:pPr>
            <w:r w:rsidRPr="00CB7963">
              <w:rPr>
                <w:rFonts w:eastAsia="DengXian"/>
                <w:sz w:val="26"/>
                <w:szCs w:val="26"/>
              </w:rPr>
              <w:t>TT chương</w:t>
            </w:r>
          </w:p>
        </w:tc>
        <w:tc>
          <w:tcPr>
            <w:tcW w:w="2552" w:type="dxa"/>
            <w:vMerge w:val="restart"/>
            <w:shd w:val="clear" w:color="auto" w:fill="auto"/>
            <w:vAlign w:val="center"/>
          </w:tcPr>
          <w:p w14:paraId="0700AEDC" w14:textId="77777777" w:rsidR="00CB7963" w:rsidRPr="00CB7963" w:rsidRDefault="00CB7963" w:rsidP="00CB7963">
            <w:pPr>
              <w:spacing w:line="240" w:lineRule="auto"/>
              <w:jc w:val="center"/>
              <w:rPr>
                <w:rFonts w:eastAsia="DengXian"/>
                <w:sz w:val="26"/>
                <w:szCs w:val="26"/>
              </w:rPr>
            </w:pPr>
            <w:r w:rsidRPr="00CB7963">
              <w:rPr>
                <w:rFonts w:eastAsia="DengXian"/>
                <w:sz w:val="26"/>
                <w:szCs w:val="26"/>
              </w:rPr>
              <w:t>Tên chương</w:t>
            </w:r>
          </w:p>
        </w:tc>
        <w:tc>
          <w:tcPr>
            <w:tcW w:w="6662" w:type="dxa"/>
            <w:gridSpan w:val="6"/>
            <w:shd w:val="clear" w:color="auto" w:fill="auto"/>
            <w:vAlign w:val="center"/>
          </w:tcPr>
          <w:p w14:paraId="4040E213" w14:textId="77777777" w:rsidR="00CB7963" w:rsidRPr="00CB7963" w:rsidRDefault="00CB7963" w:rsidP="00CB7963">
            <w:pPr>
              <w:spacing w:line="240" w:lineRule="auto"/>
              <w:jc w:val="center"/>
              <w:rPr>
                <w:rFonts w:eastAsia="DengXian"/>
                <w:sz w:val="26"/>
                <w:szCs w:val="26"/>
              </w:rPr>
            </w:pPr>
            <w:r w:rsidRPr="00CB7963">
              <w:rPr>
                <w:rFonts w:eastAsia="DengXian"/>
                <w:sz w:val="26"/>
                <w:szCs w:val="26"/>
              </w:rPr>
              <w:t>Hình thức tổ chức dạy học học phần</w:t>
            </w:r>
          </w:p>
        </w:tc>
      </w:tr>
      <w:tr w:rsidR="00CB7963" w:rsidRPr="00CB7963" w14:paraId="515E3915" w14:textId="77777777" w:rsidTr="00E71C51">
        <w:trPr>
          <w:trHeight w:val="337"/>
        </w:trPr>
        <w:tc>
          <w:tcPr>
            <w:tcW w:w="709" w:type="dxa"/>
            <w:vMerge/>
            <w:shd w:val="clear" w:color="auto" w:fill="auto"/>
            <w:vAlign w:val="center"/>
          </w:tcPr>
          <w:p w14:paraId="38C18CFA" w14:textId="77777777" w:rsidR="00CB7963" w:rsidRPr="00CB7963" w:rsidRDefault="00CB7963" w:rsidP="00CB7963">
            <w:pPr>
              <w:spacing w:line="240" w:lineRule="auto"/>
              <w:jc w:val="center"/>
              <w:rPr>
                <w:rFonts w:eastAsia="DengXian"/>
                <w:b w:val="0"/>
                <w:sz w:val="26"/>
                <w:szCs w:val="26"/>
              </w:rPr>
            </w:pPr>
          </w:p>
        </w:tc>
        <w:tc>
          <w:tcPr>
            <w:tcW w:w="2552" w:type="dxa"/>
            <w:vMerge/>
            <w:shd w:val="clear" w:color="auto" w:fill="auto"/>
            <w:vAlign w:val="center"/>
          </w:tcPr>
          <w:p w14:paraId="744A246A" w14:textId="77777777" w:rsidR="00CB7963" w:rsidRPr="00CB7963" w:rsidRDefault="00CB7963" w:rsidP="00CB7963">
            <w:pPr>
              <w:spacing w:line="240" w:lineRule="auto"/>
              <w:rPr>
                <w:rFonts w:eastAsia="DengXian"/>
                <w:b w:val="0"/>
                <w:sz w:val="26"/>
                <w:szCs w:val="26"/>
              </w:rPr>
            </w:pPr>
          </w:p>
        </w:tc>
        <w:tc>
          <w:tcPr>
            <w:tcW w:w="3827" w:type="dxa"/>
            <w:gridSpan w:val="4"/>
            <w:shd w:val="clear" w:color="auto" w:fill="auto"/>
            <w:vAlign w:val="center"/>
          </w:tcPr>
          <w:p w14:paraId="5B63EF4A" w14:textId="77777777" w:rsidR="00CB7963" w:rsidRPr="00CB7963" w:rsidRDefault="00CB7963" w:rsidP="00CB7963">
            <w:pPr>
              <w:spacing w:line="240" w:lineRule="auto"/>
              <w:jc w:val="center"/>
              <w:rPr>
                <w:rFonts w:eastAsia="DengXian"/>
                <w:bCs/>
                <w:sz w:val="26"/>
                <w:szCs w:val="26"/>
              </w:rPr>
            </w:pPr>
            <w:r w:rsidRPr="00CB7963">
              <w:rPr>
                <w:rFonts w:eastAsia="DengXian"/>
                <w:bCs/>
                <w:sz w:val="26"/>
                <w:szCs w:val="26"/>
              </w:rPr>
              <w:t>Lên lớp</w:t>
            </w:r>
          </w:p>
        </w:tc>
        <w:tc>
          <w:tcPr>
            <w:tcW w:w="992" w:type="dxa"/>
            <w:vMerge w:val="restart"/>
          </w:tcPr>
          <w:p w14:paraId="23DFE298" w14:textId="77777777" w:rsidR="00CB7963" w:rsidRPr="00CB7963" w:rsidRDefault="00CB7963" w:rsidP="00CB7963">
            <w:pPr>
              <w:spacing w:line="240" w:lineRule="auto"/>
              <w:jc w:val="center"/>
              <w:rPr>
                <w:rFonts w:eastAsia="DengXian"/>
                <w:bCs/>
                <w:sz w:val="26"/>
                <w:szCs w:val="26"/>
              </w:rPr>
            </w:pPr>
            <w:r w:rsidRPr="00CB7963">
              <w:rPr>
                <w:rFonts w:eastAsia="DengXian"/>
                <w:bCs/>
                <w:sz w:val="26"/>
                <w:szCs w:val="26"/>
              </w:rPr>
              <w:t>Sv tự nghiên cứu, tự học</w:t>
            </w:r>
          </w:p>
        </w:tc>
        <w:tc>
          <w:tcPr>
            <w:tcW w:w="1843" w:type="dxa"/>
            <w:vMerge w:val="restart"/>
          </w:tcPr>
          <w:p w14:paraId="5F04AC98" w14:textId="77777777" w:rsidR="00CB7963" w:rsidRPr="00CB7963" w:rsidRDefault="00CB7963" w:rsidP="00CB7963">
            <w:pPr>
              <w:spacing w:line="240" w:lineRule="auto"/>
              <w:jc w:val="center"/>
              <w:rPr>
                <w:rFonts w:eastAsia="DengXian"/>
                <w:bCs/>
                <w:sz w:val="26"/>
                <w:szCs w:val="26"/>
              </w:rPr>
            </w:pPr>
            <w:r w:rsidRPr="00CB7963">
              <w:rPr>
                <w:rFonts w:eastAsia="DengXian"/>
                <w:bCs/>
                <w:sz w:val="26"/>
                <w:szCs w:val="26"/>
              </w:rPr>
              <w:t>Chuẩn đầu ra (HP)</w:t>
            </w:r>
          </w:p>
        </w:tc>
      </w:tr>
      <w:tr w:rsidR="00CB7963" w:rsidRPr="00CB7963" w14:paraId="076B2816" w14:textId="77777777" w:rsidTr="00E71C51">
        <w:trPr>
          <w:trHeight w:val="642"/>
        </w:trPr>
        <w:tc>
          <w:tcPr>
            <w:tcW w:w="709" w:type="dxa"/>
            <w:vMerge/>
            <w:shd w:val="clear" w:color="auto" w:fill="auto"/>
            <w:vAlign w:val="center"/>
          </w:tcPr>
          <w:p w14:paraId="26C0A9C1" w14:textId="77777777" w:rsidR="00CB7963" w:rsidRPr="00CB7963" w:rsidRDefault="00CB7963" w:rsidP="00CB7963">
            <w:pPr>
              <w:spacing w:line="240" w:lineRule="auto"/>
              <w:jc w:val="center"/>
              <w:rPr>
                <w:rFonts w:eastAsia="DengXian"/>
                <w:b w:val="0"/>
                <w:sz w:val="26"/>
                <w:szCs w:val="26"/>
              </w:rPr>
            </w:pPr>
          </w:p>
        </w:tc>
        <w:tc>
          <w:tcPr>
            <w:tcW w:w="2552" w:type="dxa"/>
            <w:vMerge/>
            <w:shd w:val="clear" w:color="auto" w:fill="auto"/>
            <w:vAlign w:val="center"/>
          </w:tcPr>
          <w:p w14:paraId="483D23C2" w14:textId="77777777" w:rsidR="00CB7963" w:rsidRPr="00CB7963" w:rsidRDefault="00CB7963" w:rsidP="00CB7963">
            <w:pPr>
              <w:spacing w:line="240" w:lineRule="auto"/>
              <w:rPr>
                <w:rFonts w:eastAsia="DengXian"/>
                <w:b w:val="0"/>
                <w:sz w:val="26"/>
                <w:szCs w:val="26"/>
              </w:rPr>
            </w:pPr>
          </w:p>
        </w:tc>
        <w:tc>
          <w:tcPr>
            <w:tcW w:w="992" w:type="dxa"/>
            <w:shd w:val="clear" w:color="auto" w:fill="auto"/>
            <w:vAlign w:val="center"/>
          </w:tcPr>
          <w:p w14:paraId="6C91B0BA" w14:textId="77777777" w:rsidR="00CB7963" w:rsidRPr="00CB7963" w:rsidRDefault="00CB7963" w:rsidP="00CB7963">
            <w:pPr>
              <w:spacing w:line="240" w:lineRule="auto"/>
              <w:jc w:val="center"/>
              <w:rPr>
                <w:rFonts w:eastAsia="DengXian"/>
                <w:bCs/>
                <w:sz w:val="26"/>
                <w:szCs w:val="26"/>
              </w:rPr>
            </w:pPr>
            <w:r w:rsidRPr="00CB7963">
              <w:rPr>
                <w:rFonts w:eastAsia="DengXian"/>
                <w:bCs/>
                <w:sz w:val="26"/>
                <w:szCs w:val="26"/>
              </w:rPr>
              <w:t>Lý thuyết</w:t>
            </w:r>
          </w:p>
        </w:tc>
        <w:tc>
          <w:tcPr>
            <w:tcW w:w="992" w:type="dxa"/>
            <w:vAlign w:val="center"/>
          </w:tcPr>
          <w:p w14:paraId="2C35B4F3" w14:textId="77777777" w:rsidR="00CB7963" w:rsidRPr="00CB7963" w:rsidRDefault="00CB7963" w:rsidP="00CB7963">
            <w:pPr>
              <w:spacing w:line="240" w:lineRule="auto"/>
              <w:jc w:val="center"/>
              <w:rPr>
                <w:rFonts w:eastAsia="DengXian"/>
                <w:bCs/>
                <w:sz w:val="26"/>
                <w:szCs w:val="26"/>
              </w:rPr>
            </w:pPr>
            <w:r w:rsidRPr="00CB7963">
              <w:rPr>
                <w:rFonts w:eastAsia="DengXian"/>
                <w:bCs/>
                <w:sz w:val="26"/>
                <w:szCs w:val="26"/>
              </w:rPr>
              <w:t>Bài tập</w:t>
            </w:r>
          </w:p>
        </w:tc>
        <w:tc>
          <w:tcPr>
            <w:tcW w:w="851" w:type="dxa"/>
            <w:vAlign w:val="center"/>
          </w:tcPr>
          <w:p w14:paraId="236B9EFA" w14:textId="77777777" w:rsidR="00CB7963" w:rsidRPr="00CB7963" w:rsidRDefault="00CB7963" w:rsidP="00CB7963">
            <w:pPr>
              <w:spacing w:line="240" w:lineRule="auto"/>
              <w:jc w:val="center"/>
              <w:rPr>
                <w:rFonts w:eastAsia="DengXian"/>
                <w:bCs/>
                <w:sz w:val="26"/>
                <w:szCs w:val="26"/>
              </w:rPr>
            </w:pPr>
            <w:r w:rsidRPr="00CB7963">
              <w:rPr>
                <w:rFonts w:eastAsia="DengXian"/>
                <w:bCs/>
                <w:sz w:val="26"/>
                <w:szCs w:val="26"/>
              </w:rPr>
              <w:t>Thảo luận</w:t>
            </w:r>
          </w:p>
        </w:tc>
        <w:tc>
          <w:tcPr>
            <w:tcW w:w="992" w:type="dxa"/>
            <w:vAlign w:val="center"/>
          </w:tcPr>
          <w:p w14:paraId="72BEA858" w14:textId="77777777" w:rsidR="00CB7963" w:rsidRPr="00CB7963" w:rsidRDefault="00CB7963" w:rsidP="00CB7963">
            <w:pPr>
              <w:spacing w:line="240" w:lineRule="auto"/>
              <w:jc w:val="center"/>
              <w:rPr>
                <w:rFonts w:eastAsia="DengXian"/>
                <w:bCs/>
                <w:sz w:val="26"/>
                <w:szCs w:val="26"/>
              </w:rPr>
            </w:pPr>
            <w:r w:rsidRPr="00CB7963">
              <w:rPr>
                <w:rFonts w:eastAsia="DengXian"/>
                <w:bCs/>
                <w:sz w:val="26"/>
                <w:szCs w:val="26"/>
              </w:rPr>
              <w:t>Thực hành,</w:t>
            </w:r>
          </w:p>
          <w:p w14:paraId="174D3BC5" w14:textId="77777777" w:rsidR="00CB7963" w:rsidRPr="00CB7963" w:rsidRDefault="00CB7963" w:rsidP="00CB7963">
            <w:pPr>
              <w:spacing w:line="240" w:lineRule="auto"/>
              <w:jc w:val="center"/>
              <w:rPr>
                <w:rFonts w:eastAsia="DengXian"/>
                <w:bCs/>
                <w:sz w:val="26"/>
                <w:szCs w:val="26"/>
                <w:lang w:val="vi-VN"/>
              </w:rPr>
            </w:pPr>
            <w:r w:rsidRPr="00CB7963">
              <w:rPr>
                <w:rFonts w:eastAsia="DengXian"/>
                <w:bCs/>
                <w:sz w:val="26"/>
                <w:szCs w:val="26"/>
              </w:rPr>
              <w:t>thực tập</w:t>
            </w:r>
            <w:r w:rsidRPr="00CB7963">
              <w:rPr>
                <w:rFonts w:eastAsia="DengXian"/>
                <w:bCs/>
                <w:sz w:val="26"/>
                <w:szCs w:val="26"/>
                <w:lang w:val="vi-VN"/>
              </w:rPr>
              <w:t>/ BTL</w:t>
            </w:r>
          </w:p>
        </w:tc>
        <w:tc>
          <w:tcPr>
            <w:tcW w:w="992" w:type="dxa"/>
            <w:vMerge/>
          </w:tcPr>
          <w:p w14:paraId="08FABB87" w14:textId="77777777" w:rsidR="00CB7963" w:rsidRPr="00CB7963" w:rsidRDefault="00CB7963" w:rsidP="00CB7963">
            <w:pPr>
              <w:spacing w:line="240" w:lineRule="auto"/>
              <w:rPr>
                <w:rFonts w:eastAsia="DengXian"/>
                <w:bCs/>
                <w:sz w:val="26"/>
                <w:szCs w:val="26"/>
              </w:rPr>
            </w:pPr>
          </w:p>
        </w:tc>
        <w:tc>
          <w:tcPr>
            <w:tcW w:w="1843" w:type="dxa"/>
            <w:vMerge/>
          </w:tcPr>
          <w:p w14:paraId="15F8DE0C" w14:textId="77777777" w:rsidR="00CB7963" w:rsidRPr="00CB7963" w:rsidRDefault="00CB7963" w:rsidP="00CB7963">
            <w:pPr>
              <w:spacing w:line="240" w:lineRule="auto"/>
              <w:rPr>
                <w:rFonts w:eastAsia="DengXian"/>
                <w:bCs/>
                <w:sz w:val="26"/>
                <w:szCs w:val="26"/>
              </w:rPr>
            </w:pPr>
          </w:p>
        </w:tc>
      </w:tr>
      <w:tr w:rsidR="00CB7963" w:rsidRPr="00CB7963" w14:paraId="28E0C700" w14:textId="77777777" w:rsidTr="00E71C51">
        <w:trPr>
          <w:trHeight w:val="399"/>
        </w:trPr>
        <w:tc>
          <w:tcPr>
            <w:tcW w:w="709" w:type="dxa"/>
            <w:shd w:val="clear" w:color="auto" w:fill="auto"/>
            <w:vAlign w:val="center"/>
          </w:tcPr>
          <w:p w14:paraId="34ED9089"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1</w:t>
            </w:r>
          </w:p>
        </w:tc>
        <w:tc>
          <w:tcPr>
            <w:tcW w:w="2552" w:type="dxa"/>
            <w:shd w:val="clear" w:color="auto" w:fill="auto"/>
            <w:vAlign w:val="center"/>
          </w:tcPr>
          <w:p w14:paraId="18CEA89F" w14:textId="77777777" w:rsidR="00CB7963" w:rsidRPr="00CB7963" w:rsidRDefault="00CB7963" w:rsidP="00CB7963">
            <w:pPr>
              <w:spacing w:line="240" w:lineRule="auto"/>
              <w:rPr>
                <w:rFonts w:eastAsia="DengXian"/>
                <w:b w:val="0"/>
                <w:sz w:val="26"/>
                <w:szCs w:val="26"/>
              </w:rPr>
            </w:pPr>
            <w:r w:rsidRPr="00CB7963">
              <w:rPr>
                <w:rFonts w:eastAsia="DengXian"/>
                <w:b w:val="0"/>
                <w:sz w:val="26"/>
                <w:szCs w:val="26"/>
              </w:rPr>
              <w:t>Quy hoạch tuyến tính</w:t>
            </w:r>
          </w:p>
        </w:tc>
        <w:tc>
          <w:tcPr>
            <w:tcW w:w="992" w:type="dxa"/>
            <w:shd w:val="clear" w:color="auto" w:fill="auto"/>
            <w:vAlign w:val="center"/>
          </w:tcPr>
          <w:p w14:paraId="4B278EDD" w14:textId="77777777" w:rsidR="00CB7963" w:rsidRPr="00CB7963" w:rsidRDefault="00CB7963" w:rsidP="00CB7963">
            <w:pPr>
              <w:spacing w:line="240" w:lineRule="auto"/>
              <w:jc w:val="center"/>
              <w:rPr>
                <w:rFonts w:eastAsia="DengXian"/>
                <w:b w:val="0"/>
                <w:sz w:val="26"/>
                <w:szCs w:val="26"/>
              </w:rPr>
            </w:pPr>
            <w:r w:rsidRPr="00CB7963">
              <w:rPr>
                <w:rFonts w:eastAsia="DengXian"/>
                <w:b w:val="0"/>
                <w:color w:val="000000"/>
                <w:sz w:val="26"/>
                <w:szCs w:val="26"/>
              </w:rPr>
              <w:t>11</w:t>
            </w:r>
          </w:p>
        </w:tc>
        <w:tc>
          <w:tcPr>
            <w:tcW w:w="992" w:type="dxa"/>
            <w:vAlign w:val="center"/>
          </w:tcPr>
          <w:p w14:paraId="47A0897A"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8</w:t>
            </w:r>
          </w:p>
        </w:tc>
        <w:tc>
          <w:tcPr>
            <w:tcW w:w="851" w:type="dxa"/>
            <w:vAlign w:val="center"/>
          </w:tcPr>
          <w:p w14:paraId="74C6FB50"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0</w:t>
            </w:r>
          </w:p>
        </w:tc>
        <w:tc>
          <w:tcPr>
            <w:tcW w:w="992" w:type="dxa"/>
            <w:vAlign w:val="center"/>
          </w:tcPr>
          <w:p w14:paraId="10A41EC8" w14:textId="77777777" w:rsidR="00CB7963" w:rsidRPr="00CB7963" w:rsidRDefault="00CB7963" w:rsidP="00CB7963">
            <w:pPr>
              <w:spacing w:line="240" w:lineRule="auto"/>
              <w:jc w:val="center"/>
              <w:rPr>
                <w:rFonts w:eastAsia="DengXian"/>
                <w:b w:val="0"/>
                <w:color w:val="FF0000"/>
                <w:sz w:val="26"/>
                <w:szCs w:val="26"/>
              </w:rPr>
            </w:pPr>
            <w:r w:rsidRPr="00CB7963">
              <w:rPr>
                <w:rFonts w:eastAsia="DengXian"/>
                <w:b w:val="0"/>
                <w:color w:val="000000"/>
                <w:sz w:val="26"/>
                <w:szCs w:val="26"/>
              </w:rPr>
              <w:t>0</w:t>
            </w:r>
          </w:p>
        </w:tc>
        <w:tc>
          <w:tcPr>
            <w:tcW w:w="992" w:type="dxa"/>
            <w:vAlign w:val="center"/>
          </w:tcPr>
          <w:p w14:paraId="033D95BC"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38</w:t>
            </w:r>
          </w:p>
        </w:tc>
        <w:tc>
          <w:tcPr>
            <w:tcW w:w="1843" w:type="dxa"/>
            <w:vAlign w:val="center"/>
          </w:tcPr>
          <w:p w14:paraId="6CA5EDD0"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CĐR1, CĐR2,</w:t>
            </w:r>
          </w:p>
          <w:p w14:paraId="34A13E53"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CĐR3</w:t>
            </w:r>
          </w:p>
        </w:tc>
      </w:tr>
      <w:tr w:rsidR="00CB7963" w:rsidRPr="00CB7963" w14:paraId="3704FB6E" w14:textId="77777777" w:rsidTr="00E71C51">
        <w:trPr>
          <w:trHeight w:val="399"/>
        </w:trPr>
        <w:tc>
          <w:tcPr>
            <w:tcW w:w="709" w:type="dxa"/>
            <w:shd w:val="clear" w:color="auto" w:fill="auto"/>
            <w:vAlign w:val="center"/>
          </w:tcPr>
          <w:p w14:paraId="523F2477"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2</w:t>
            </w:r>
          </w:p>
        </w:tc>
        <w:tc>
          <w:tcPr>
            <w:tcW w:w="2552" w:type="dxa"/>
            <w:shd w:val="clear" w:color="auto" w:fill="auto"/>
            <w:vAlign w:val="center"/>
          </w:tcPr>
          <w:p w14:paraId="5B66BE6C" w14:textId="77777777" w:rsidR="00CB7963" w:rsidRPr="00CB7963" w:rsidRDefault="00CB7963" w:rsidP="00CB7963">
            <w:pPr>
              <w:spacing w:line="240" w:lineRule="auto"/>
              <w:rPr>
                <w:rFonts w:eastAsia="DengXian"/>
                <w:b w:val="0"/>
                <w:sz w:val="26"/>
                <w:szCs w:val="26"/>
              </w:rPr>
            </w:pPr>
            <w:r w:rsidRPr="00CB7963">
              <w:rPr>
                <w:rFonts w:eastAsia="DengXian"/>
                <w:b w:val="0"/>
                <w:sz w:val="26"/>
                <w:szCs w:val="26"/>
              </w:rPr>
              <w:t>Bài toán đối ngẫu</w:t>
            </w:r>
          </w:p>
        </w:tc>
        <w:tc>
          <w:tcPr>
            <w:tcW w:w="992" w:type="dxa"/>
            <w:shd w:val="clear" w:color="auto" w:fill="auto"/>
            <w:vAlign w:val="center"/>
          </w:tcPr>
          <w:p w14:paraId="0FA4233B" w14:textId="77777777" w:rsidR="00CB7963" w:rsidRPr="00CB7963" w:rsidRDefault="00CB7963" w:rsidP="00CB7963">
            <w:pPr>
              <w:spacing w:line="240" w:lineRule="auto"/>
              <w:jc w:val="center"/>
              <w:rPr>
                <w:rFonts w:eastAsia="DengXian"/>
                <w:b w:val="0"/>
                <w:sz w:val="26"/>
                <w:szCs w:val="26"/>
              </w:rPr>
            </w:pPr>
            <w:r w:rsidRPr="00CB7963">
              <w:rPr>
                <w:rFonts w:eastAsia="DengXian"/>
                <w:b w:val="0"/>
                <w:color w:val="000000"/>
                <w:sz w:val="26"/>
                <w:szCs w:val="26"/>
              </w:rPr>
              <w:t>7</w:t>
            </w:r>
          </w:p>
        </w:tc>
        <w:tc>
          <w:tcPr>
            <w:tcW w:w="992" w:type="dxa"/>
            <w:vAlign w:val="center"/>
          </w:tcPr>
          <w:p w14:paraId="26E85ACA"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4</w:t>
            </w:r>
          </w:p>
        </w:tc>
        <w:tc>
          <w:tcPr>
            <w:tcW w:w="851" w:type="dxa"/>
            <w:vAlign w:val="center"/>
          </w:tcPr>
          <w:p w14:paraId="3AEFAE61" w14:textId="77777777" w:rsidR="00CB7963" w:rsidRPr="00CB7963" w:rsidRDefault="00CB7963" w:rsidP="00CB7963">
            <w:pPr>
              <w:spacing w:line="240" w:lineRule="auto"/>
              <w:jc w:val="center"/>
              <w:rPr>
                <w:rFonts w:eastAsia="DengXian"/>
                <w:b w:val="0"/>
                <w:sz w:val="26"/>
                <w:szCs w:val="26"/>
              </w:rPr>
            </w:pPr>
            <w:r w:rsidRPr="00CB7963">
              <w:rPr>
                <w:rFonts w:eastAsia="DengXian"/>
                <w:b w:val="0"/>
                <w:color w:val="000000"/>
                <w:sz w:val="26"/>
                <w:szCs w:val="26"/>
              </w:rPr>
              <w:t>0</w:t>
            </w:r>
          </w:p>
        </w:tc>
        <w:tc>
          <w:tcPr>
            <w:tcW w:w="992" w:type="dxa"/>
            <w:vAlign w:val="center"/>
          </w:tcPr>
          <w:p w14:paraId="1801A585" w14:textId="77777777" w:rsidR="00CB7963" w:rsidRPr="00CB7963" w:rsidRDefault="00CB7963" w:rsidP="00CB7963">
            <w:pPr>
              <w:spacing w:line="240" w:lineRule="auto"/>
              <w:jc w:val="center"/>
              <w:rPr>
                <w:rFonts w:eastAsia="DengXian"/>
                <w:b w:val="0"/>
                <w:sz w:val="26"/>
                <w:szCs w:val="26"/>
                <w:lang w:val="vi-VN"/>
              </w:rPr>
            </w:pPr>
            <w:r w:rsidRPr="00CB7963">
              <w:rPr>
                <w:rFonts w:eastAsia="DengXian"/>
                <w:b w:val="0"/>
                <w:color w:val="000000"/>
                <w:sz w:val="26"/>
                <w:szCs w:val="26"/>
                <w:lang w:val="vi-VN"/>
              </w:rPr>
              <w:t>0</w:t>
            </w:r>
          </w:p>
        </w:tc>
        <w:tc>
          <w:tcPr>
            <w:tcW w:w="992" w:type="dxa"/>
            <w:vAlign w:val="center"/>
          </w:tcPr>
          <w:p w14:paraId="12379079"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22</w:t>
            </w:r>
          </w:p>
        </w:tc>
        <w:tc>
          <w:tcPr>
            <w:tcW w:w="1843" w:type="dxa"/>
            <w:vAlign w:val="center"/>
          </w:tcPr>
          <w:p w14:paraId="78AE2B6D"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CĐR1, CĐR2,</w:t>
            </w:r>
          </w:p>
          <w:p w14:paraId="4CC4DAA6"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CĐR3</w:t>
            </w:r>
          </w:p>
        </w:tc>
      </w:tr>
      <w:tr w:rsidR="00CB7963" w:rsidRPr="00CB7963" w14:paraId="0CAC0407" w14:textId="77777777" w:rsidTr="00E71C51">
        <w:trPr>
          <w:trHeight w:val="399"/>
        </w:trPr>
        <w:tc>
          <w:tcPr>
            <w:tcW w:w="709" w:type="dxa"/>
            <w:shd w:val="clear" w:color="auto" w:fill="auto"/>
            <w:vAlign w:val="center"/>
          </w:tcPr>
          <w:p w14:paraId="552E7EBB" w14:textId="77777777" w:rsidR="00CB7963" w:rsidRPr="00CB7963" w:rsidRDefault="00CB7963" w:rsidP="00CB7963">
            <w:pPr>
              <w:spacing w:line="240" w:lineRule="auto"/>
              <w:jc w:val="center"/>
              <w:rPr>
                <w:rFonts w:eastAsia="DengXian"/>
                <w:b w:val="0"/>
                <w:sz w:val="26"/>
                <w:szCs w:val="26"/>
              </w:rPr>
            </w:pPr>
          </w:p>
        </w:tc>
        <w:tc>
          <w:tcPr>
            <w:tcW w:w="2552" w:type="dxa"/>
            <w:shd w:val="clear" w:color="auto" w:fill="auto"/>
            <w:vAlign w:val="center"/>
          </w:tcPr>
          <w:p w14:paraId="73C0A89E" w14:textId="77777777" w:rsidR="00CB7963" w:rsidRPr="00CB7963" w:rsidRDefault="00CB7963" w:rsidP="00CB7963">
            <w:pPr>
              <w:spacing w:line="240" w:lineRule="auto"/>
              <w:rPr>
                <w:rFonts w:eastAsia="DengXian"/>
                <w:b w:val="0"/>
                <w:sz w:val="26"/>
                <w:szCs w:val="26"/>
              </w:rPr>
            </w:pPr>
            <w:r w:rsidRPr="00CB7963">
              <w:rPr>
                <w:rFonts w:eastAsia="DengXian"/>
                <w:b w:val="0"/>
                <w:sz w:val="26"/>
                <w:szCs w:val="26"/>
              </w:rPr>
              <w:t>Kiểm tra giữa kì</w:t>
            </w:r>
          </w:p>
        </w:tc>
        <w:tc>
          <w:tcPr>
            <w:tcW w:w="992" w:type="dxa"/>
            <w:shd w:val="clear" w:color="auto" w:fill="auto"/>
            <w:vAlign w:val="center"/>
          </w:tcPr>
          <w:p w14:paraId="4111A9B0" w14:textId="77777777" w:rsidR="00CB7963" w:rsidRPr="00CB7963" w:rsidRDefault="00CB7963" w:rsidP="00CB7963">
            <w:pPr>
              <w:spacing w:line="240" w:lineRule="auto"/>
              <w:jc w:val="center"/>
              <w:rPr>
                <w:rFonts w:eastAsia="DengXian"/>
                <w:b w:val="0"/>
                <w:color w:val="000000"/>
                <w:sz w:val="26"/>
                <w:szCs w:val="26"/>
              </w:rPr>
            </w:pPr>
            <w:r w:rsidRPr="00CB7963">
              <w:rPr>
                <w:rFonts w:eastAsia="DengXian"/>
                <w:b w:val="0"/>
                <w:color w:val="000000"/>
                <w:sz w:val="26"/>
                <w:szCs w:val="26"/>
              </w:rPr>
              <w:t>1</w:t>
            </w:r>
          </w:p>
        </w:tc>
        <w:tc>
          <w:tcPr>
            <w:tcW w:w="992" w:type="dxa"/>
            <w:vAlign w:val="center"/>
          </w:tcPr>
          <w:p w14:paraId="5DA79B2E" w14:textId="77777777" w:rsidR="00CB7963" w:rsidRPr="00CB7963" w:rsidRDefault="00CB7963" w:rsidP="00CB7963">
            <w:pPr>
              <w:spacing w:line="240" w:lineRule="auto"/>
              <w:jc w:val="center"/>
              <w:rPr>
                <w:rFonts w:eastAsia="DengXian"/>
                <w:b w:val="0"/>
                <w:sz w:val="26"/>
                <w:szCs w:val="26"/>
              </w:rPr>
            </w:pPr>
          </w:p>
        </w:tc>
        <w:tc>
          <w:tcPr>
            <w:tcW w:w="851" w:type="dxa"/>
            <w:vAlign w:val="center"/>
          </w:tcPr>
          <w:p w14:paraId="01F9102D" w14:textId="77777777" w:rsidR="00CB7963" w:rsidRPr="00CB7963" w:rsidRDefault="00CB7963" w:rsidP="00CB7963">
            <w:pPr>
              <w:spacing w:line="240" w:lineRule="auto"/>
              <w:jc w:val="center"/>
              <w:rPr>
                <w:rFonts w:eastAsia="DengXian"/>
                <w:b w:val="0"/>
                <w:color w:val="000000"/>
                <w:sz w:val="26"/>
                <w:szCs w:val="26"/>
              </w:rPr>
            </w:pPr>
          </w:p>
        </w:tc>
        <w:tc>
          <w:tcPr>
            <w:tcW w:w="992" w:type="dxa"/>
            <w:vAlign w:val="center"/>
          </w:tcPr>
          <w:p w14:paraId="4AEE475E" w14:textId="77777777" w:rsidR="00CB7963" w:rsidRPr="00CB7963" w:rsidRDefault="00CB7963" w:rsidP="00CB7963">
            <w:pPr>
              <w:spacing w:line="240" w:lineRule="auto"/>
              <w:jc w:val="center"/>
              <w:rPr>
                <w:rFonts w:eastAsia="DengXian"/>
                <w:b w:val="0"/>
                <w:color w:val="000000"/>
                <w:sz w:val="26"/>
                <w:szCs w:val="26"/>
                <w:lang w:val="vi-VN"/>
              </w:rPr>
            </w:pPr>
          </w:p>
        </w:tc>
        <w:tc>
          <w:tcPr>
            <w:tcW w:w="992" w:type="dxa"/>
            <w:vAlign w:val="center"/>
          </w:tcPr>
          <w:p w14:paraId="3234C3C2" w14:textId="77777777" w:rsidR="00CB7963" w:rsidRPr="00CB7963" w:rsidRDefault="00CB7963" w:rsidP="00CB7963">
            <w:pPr>
              <w:spacing w:line="240" w:lineRule="auto"/>
              <w:jc w:val="center"/>
              <w:rPr>
                <w:rFonts w:eastAsia="DengXian"/>
                <w:b w:val="0"/>
                <w:sz w:val="26"/>
                <w:szCs w:val="26"/>
              </w:rPr>
            </w:pPr>
          </w:p>
        </w:tc>
        <w:tc>
          <w:tcPr>
            <w:tcW w:w="1843" w:type="dxa"/>
            <w:vAlign w:val="center"/>
          </w:tcPr>
          <w:p w14:paraId="2D46B575" w14:textId="77777777" w:rsidR="00CB7963" w:rsidRPr="00CB7963" w:rsidRDefault="00CB7963" w:rsidP="00CB7963">
            <w:pPr>
              <w:spacing w:line="240" w:lineRule="auto"/>
              <w:jc w:val="center"/>
              <w:rPr>
                <w:rFonts w:eastAsia="DengXian"/>
                <w:b w:val="0"/>
                <w:sz w:val="26"/>
                <w:szCs w:val="26"/>
              </w:rPr>
            </w:pPr>
          </w:p>
        </w:tc>
      </w:tr>
      <w:tr w:rsidR="00CB7963" w:rsidRPr="00CB7963" w14:paraId="1F994046" w14:textId="77777777" w:rsidTr="00E71C51">
        <w:trPr>
          <w:trHeight w:val="399"/>
        </w:trPr>
        <w:tc>
          <w:tcPr>
            <w:tcW w:w="709" w:type="dxa"/>
            <w:shd w:val="clear" w:color="auto" w:fill="auto"/>
            <w:vAlign w:val="center"/>
          </w:tcPr>
          <w:p w14:paraId="3E232EB3"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3</w:t>
            </w:r>
          </w:p>
        </w:tc>
        <w:tc>
          <w:tcPr>
            <w:tcW w:w="2552" w:type="dxa"/>
            <w:shd w:val="clear" w:color="auto" w:fill="auto"/>
            <w:vAlign w:val="center"/>
          </w:tcPr>
          <w:p w14:paraId="66C35EAB" w14:textId="77777777" w:rsidR="00CB7963" w:rsidRPr="00CB7963" w:rsidRDefault="00CB7963" w:rsidP="00CB7963">
            <w:pPr>
              <w:spacing w:line="240" w:lineRule="auto"/>
              <w:rPr>
                <w:rFonts w:eastAsia="DengXian"/>
                <w:b w:val="0"/>
                <w:sz w:val="26"/>
                <w:szCs w:val="26"/>
              </w:rPr>
            </w:pPr>
            <w:r w:rsidRPr="00CB7963">
              <w:rPr>
                <w:rFonts w:eastAsia="DengXian"/>
                <w:b w:val="0"/>
                <w:sz w:val="26"/>
                <w:szCs w:val="26"/>
              </w:rPr>
              <w:t>Bài toán vận tải</w:t>
            </w:r>
          </w:p>
        </w:tc>
        <w:tc>
          <w:tcPr>
            <w:tcW w:w="992" w:type="dxa"/>
            <w:shd w:val="clear" w:color="auto" w:fill="auto"/>
            <w:vAlign w:val="center"/>
          </w:tcPr>
          <w:p w14:paraId="7013B78F" w14:textId="77777777" w:rsidR="00CB7963" w:rsidRPr="00CB7963" w:rsidRDefault="00CB7963" w:rsidP="00CB7963">
            <w:pPr>
              <w:spacing w:line="240" w:lineRule="auto"/>
              <w:jc w:val="center"/>
              <w:rPr>
                <w:rFonts w:eastAsia="DengXian"/>
                <w:b w:val="0"/>
                <w:sz w:val="26"/>
                <w:szCs w:val="26"/>
              </w:rPr>
            </w:pPr>
            <w:r w:rsidRPr="00CB7963">
              <w:rPr>
                <w:rFonts w:eastAsia="DengXian"/>
                <w:b w:val="0"/>
                <w:color w:val="000000"/>
                <w:sz w:val="26"/>
                <w:szCs w:val="26"/>
              </w:rPr>
              <w:t>8</w:t>
            </w:r>
          </w:p>
        </w:tc>
        <w:tc>
          <w:tcPr>
            <w:tcW w:w="992" w:type="dxa"/>
            <w:vAlign w:val="center"/>
          </w:tcPr>
          <w:p w14:paraId="3F75E94D"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4</w:t>
            </w:r>
          </w:p>
        </w:tc>
        <w:tc>
          <w:tcPr>
            <w:tcW w:w="851" w:type="dxa"/>
            <w:vAlign w:val="center"/>
          </w:tcPr>
          <w:p w14:paraId="29840EA8" w14:textId="77777777" w:rsidR="00CB7963" w:rsidRPr="00CB7963" w:rsidRDefault="00CB7963" w:rsidP="00CB7963">
            <w:pPr>
              <w:spacing w:line="240" w:lineRule="auto"/>
              <w:jc w:val="center"/>
              <w:rPr>
                <w:rFonts w:eastAsia="DengXian"/>
                <w:b w:val="0"/>
                <w:sz w:val="26"/>
                <w:szCs w:val="26"/>
              </w:rPr>
            </w:pPr>
            <w:r w:rsidRPr="00CB7963">
              <w:rPr>
                <w:rFonts w:eastAsia="DengXian"/>
                <w:b w:val="0"/>
                <w:color w:val="000000"/>
                <w:sz w:val="26"/>
                <w:szCs w:val="26"/>
              </w:rPr>
              <w:t>0</w:t>
            </w:r>
          </w:p>
        </w:tc>
        <w:tc>
          <w:tcPr>
            <w:tcW w:w="992" w:type="dxa"/>
            <w:vAlign w:val="center"/>
          </w:tcPr>
          <w:p w14:paraId="4A331B26" w14:textId="77777777" w:rsidR="00CB7963" w:rsidRPr="00CB7963" w:rsidRDefault="00CB7963" w:rsidP="00CB7963">
            <w:pPr>
              <w:spacing w:line="240" w:lineRule="auto"/>
              <w:jc w:val="center"/>
              <w:rPr>
                <w:rFonts w:eastAsia="DengXian"/>
                <w:b w:val="0"/>
                <w:sz w:val="26"/>
                <w:szCs w:val="26"/>
                <w:lang w:val="vi-VN"/>
              </w:rPr>
            </w:pPr>
            <w:r w:rsidRPr="00CB7963">
              <w:rPr>
                <w:rFonts w:eastAsia="DengXian"/>
                <w:b w:val="0"/>
                <w:color w:val="000000"/>
                <w:sz w:val="26"/>
                <w:szCs w:val="26"/>
                <w:lang w:val="vi-VN"/>
              </w:rPr>
              <w:t>0</w:t>
            </w:r>
          </w:p>
        </w:tc>
        <w:tc>
          <w:tcPr>
            <w:tcW w:w="992" w:type="dxa"/>
            <w:vAlign w:val="center"/>
          </w:tcPr>
          <w:p w14:paraId="25A54BA9"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24</w:t>
            </w:r>
          </w:p>
        </w:tc>
        <w:tc>
          <w:tcPr>
            <w:tcW w:w="1843" w:type="dxa"/>
            <w:vAlign w:val="center"/>
          </w:tcPr>
          <w:p w14:paraId="5154577A"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CĐR1, CĐR2,</w:t>
            </w:r>
          </w:p>
          <w:p w14:paraId="2BACCF4B"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CĐR3</w:t>
            </w:r>
          </w:p>
        </w:tc>
      </w:tr>
      <w:tr w:rsidR="00CB7963" w:rsidRPr="00CB7963" w14:paraId="7B9F040D" w14:textId="77777777" w:rsidTr="00E71C51">
        <w:trPr>
          <w:trHeight w:val="399"/>
        </w:trPr>
        <w:tc>
          <w:tcPr>
            <w:tcW w:w="709" w:type="dxa"/>
            <w:shd w:val="clear" w:color="auto" w:fill="auto"/>
            <w:vAlign w:val="center"/>
          </w:tcPr>
          <w:p w14:paraId="5543709B" w14:textId="77777777" w:rsidR="00CB7963" w:rsidRPr="00CB7963" w:rsidRDefault="00CB7963" w:rsidP="00CB7963">
            <w:pPr>
              <w:spacing w:line="240" w:lineRule="auto"/>
              <w:jc w:val="center"/>
              <w:rPr>
                <w:rFonts w:eastAsia="DengXian"/>
                <w:b w:val="0"/>
                <w:sz w:val="26"/>
                <w:szCs w:val="26"/>
                <w:lang w:val="vi-VN"/>
              </w:rPr>
            </w:pPr>
            <w:r w:rsidRPr="00CB7963">
              <w:rPr>
                <w:rFonts w:eastAsia="DengXian"/>
                <w:b w:val="0"/>
                <w:sz w:val="26"/>
                <w:szCs w:val="26"/>
                <w:lang w:val="vi-VN"/>
              </w:rPr>
              <w:t>4</w:t>
            </w:r>
          </w:p>
        </w:tc>
        <w:tc>
          <w:tcPr>
            <w:tcW w:w="2552" w:type="dxa"/>
            <w:shd w:val="clear" w:color="auto" w:fill="auto"/>
            <w:vAlign w:val="center"/>
          </w:tcPr>
          <w:p w14:paraId="1743C679" w14:textId="77777777" w:rsidR="00CB7963" w:rsidRPr="00CB7963" w:rsidRDefault="00CB7963" w:rsidP="00CB7963">
            <w:pPr>
              <w:spacing w:line="240" w:lineRule="auto"/>
              <w:rPr>
                <w:rFonts w:eastAsia="DengXian"/>
                <w:b w:val="0"/>
                <w:color w:val="000000"/>
                <w:sz w:val="26"/>
                <w:szCs w:val="26"/>
              </w:rPr>
            </w:pPr>
            <w:r w:rsidRPr="00CB7963">
              <w:rPr>
                <w:rFonts w:eastAsia="DengXian"/>
                <w:b w:val="0"/>
                <w:color w:val="000000"/>
                <w:sz w:val="26"/>
                <w:szCs w:val="26"/>
              </w:rPr>
              <w:t>Mô hình lý thuyết phục vụ công cộng</w:t>
            </w:r>
          </w:p>
        </w:tc>
        <w:tc>
          <w:tcPr>
            <w:tcW w:w="992" w:type="dxa"/>
            <w:shd w:val="clear" w:color="auto" w:fill="auto"/>
            <w:vAlign w:val="center"/>
          </w:tcPr>
          <w:p w14:paraId="1E21D378" w14:textId="77777777" w:rsidR="00CB7963" w:rsidRPr="00CB7963" w:rsidRDefault="00CB7963" w:rsidP="00CB7963">
            <w:pPr>
              <w:spacing w:line="240" w:lineRule="auto"/>
              <w:jc w:val="center"/>
              <w:rPr>
                <w:rFonts w:eastAsia="DengXian"/>
                <w:b w:val="0"/>
                <w:color w:val="000000"/>
                <w:sz w:val="26"/>
                <w:szCs w:val="26"/>
              </w:rPr>
            </w:pPr>
            <w:r w:rsidRPr="00CB7963">
              <w:rPr>
                <w:rFonts w:eastAsia="DengXian"/>
                <w:b w:val="0"/>
                <w:color w:val="000000"/>
                <w:sz w:val="26"/>
                <w:szCs w:val="26"/>
              </w:rPr>
              <w:t>8</w:t>
            </w:r>
          </w:p>
        </w:tc>
        <w:tc>
          <w:tcPr>
            <w:tcW w:w="992" w:type="dxa"/>
            <w:vAlign w:val="center"/>
          </w:tcPr>
          <w:p w14:paraId="12BA6F53" w14:textId="77777777" w:rsidR="00CB7963" w:rsidRPr="00CB7963" w:rsidRDefault="00CB7963" w:rsidP="00CB7963">
            <w:pPr>
              <w:spacing w:line="240" w:lineRule="auto"/>
              <w:jc w:val="center"/>
              <w:rPr>
                <w:rFonts w:eastAsia="DengXian"/>
                <w:b w:val="0"/>
                <w:color w:val="000000"/>
                <w:sz w:val="26"/>
                <w:szCs w:val="26"/>
              </w:rPr>
            </w:pPr>
            <w:r w:rsidRPr="00CB7963">
              <w:rPr>
                <w:rFonts w:eastAsia="DengXian"/>
                <w:b w:val="0"/>
                <w:color w:val="000000"/>
                <w:sz w:val="26"/>
                <w:szCs w:val="26"/>
              </w:rPr>
              <w:t>4</w:t>
            </w:r>
          </w:p>
        </w:tc>
        <w:tc>
          <w:tcPr>
            <w:tcW w:w="851" w:type="dxa"/>
            <w:vAlign w:val="center"/>
          </w:tcPr>
          <w:p w14:paraId="154D76A2" w14:textId="77777777" w:rsidR="00CB7963" w:rsidRPr="00CB7963" w:rsidRDefault="00CB7963" w:rsidP="00CB7963">
            <w:pPr>
              <w:spacing w:line="240" w:lineRule="auto"/>
              <w:jc w:val="center"/>
              <w:rPr>
                <w:rFonts w:eastAsia="DengXian"/>
                <w:b w:val="0"/>
                <w:color w:val="000000"/>
                <w:sz w:val="26"/>
                <w:szCs w:val="26"/>
              </w:rPr>
            </w:pPr>
            <w:r w:rsidRPr="00CB7963">
              <w:rPr>
                <w:rFonts w:eastAsia="DengXian"/>
                <w:b w:val="0"/>
                <w:color w:val="000000"/>
                <w:sz w:val="26"/>
                <w:szCs w:val="26"/>
              </w:rPr>
              <w:t>0</w:t>
            </w:r>
          </w:p>
        </w:tc>
        <w:tc>
          <w:tcPr>
            <w:tcW w:w="992" w:type="dxa"/>
            <w:vAlign w:val="center"/>
          </w:tcPr>
          <w:p w14:paraId="57CCD029" w14:textId="77777777" w:rsidR="00CB7963" w:rsidRPr="00CB7963" w:rsidRDefault="00CB7963" w:rsidP="00CB7963">
            <w:pPr>
              <w:spacing w:line="240" w:lineRule="auto"/>
              <w:jc w:val="center"/>
              <w:rPr>
                <w:rFonts w:eastAsia="DengXian"/>
                <w:b w:val="0"/>
                <w:color w:val="000000"/>
                <w:sz w:val="26"/>
                <w:szCs w:val="26"/>
                <w:lang w:val="vi-VN"/>
              </w:rPr>
            </w:pPr>
            <w:r w:rsidRPr="00CB7963">
              <w:rPr>
                <w:rFonts w:eastAsia="DengXian"/>
                <w:b w:val="0"/>
                <w:color w:val="000000"/>
                <w:sz w:val="26"/>
                <w:szCs w:val="26"/>
                <w:lang w:val="vi-VN"/>
              </w:rPr>
              <w:t>0</w:t>
            </w:r>
          </w:p>
        </w:tc>
        <w:tc>
          <w:tcPr>
            <w:tcW w:w="992" w:type="dxa"/>
            <w:vAlign w:val="center"/>
          </w:tcPr>
          <w:p w14:paraId="675A8E48" w14:textId="77777777" w:rsidR="00CB7963" w:rsidRPr="00CB7963" w:rsidRDefault="00CB7963" w:rsidP="00CB7963">
            <w:pPr>
              <w:spacing w:line="240" w:lineRule="auto"/>
              <w:jc w:val="center"/>
              <w:rPr>
                <w:rFonts w:eastAsia="DengXian"/>
                <w:b w:val="0"/>
                <w:color w:val="000000"/>
                <w:sz w:val="26"/>
                <w:szCs w:val="26"/>
              </w:rPr>
            </w:pPr>
            <w:r w:rsidRPr="00CB7963">
              <w:rPr>
                <w:rFonts w:eastAsia="DengXian"/>
                <w:b w:val="0"/>
                <w:color w:val="000000"/>
                <w:sz w:val="26"/>
                <w:szCs w:val="26"/>
              </w:rPr>
              <w:t>24</w:t>
            </w:r>
          </w:p>
        </w:tc>
        <w:tc>
          <w:tcPr>
            <w:tcW w:w="1843" w:type="dxa"/>
            <w:vAlign w:val="center"/>
          </w:tcPr>
          <w:p w14:paraId="181154BF"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CĐR1, CĐR2,</w:t>
            </w:r>
          </w:p>
          <w:p w14:paraId="6BECEF23" w14:textId="77777777" w:rsidR="00CB7963" w:rsidRPr="00CB7963" w:rsidRDefault="00CB7963" w:rsidP="00CB7963">
            <w:pPr>
              <w:spacing w:line="240" w:lineRule="auto"/>
              <w:jc w:val="center"/>
              <w:rPr>
                <w:rFonts w:eastAsia="DengXian"/>
                <w:b w:val="0"/>
                <w:sz w:val="26"/>
                <w:szCs w:val="26"/>
              </w:rPr>
            </w:pPr>
            <w:r w:rsidRPr="00CB7963">
              <w:rPr>
                <w:rFonts w:eastAsia="DengXian"/>
                <w:b w:val="0"/>
                <w:sz w:val="26"/>
                <w:szCs w:val="26"/>
              </w:rPr>
              <w:t>CĐR3</w:t>
            </w:r>
          </w:p>
        </w:tc>
      </w:tr>
      <w:tr w:rsidR="00CB7963" w:rsidRPr="00CB7963" w14:paraId="17B950FE" w14:textId="77777777" w:rsidTr="00E71C51">
        <w:trPr>
          <w:trHeight w:val="399"/>
        </w:trPr>
        <w:tc>
          <w:tcPr>
            <w:tcW w:w="709" w:type="dxa"/>
            <w:shd w:val="clear" w:color="auto" w:fill="auto"/>
            <w:vAlign w:val="center"/>
          </w:tcPr>
          <w:p w14:paraId="1E6B6E1F" w14:textId="77777777" w:rsidR="00CB7963" w:rsidRPr="00CB7963" w:rsidRDefault="00CB7963" w:rsidP="00CB7963">
            <w:pPr>
              <w:spacing w:line="240" w:lineRule="auto"/>
              <w:jc w:val="center"/>
              <w:rPr>
                <w:rFonts w:eastAsia="DengXian"/>
                <w:b w:val="0"/>
                <w:sz w:val="26"/>
                <w:szCs w:val="26"/>
              </w:rPr>
            </w:pPr>
          </w:p>
        </w:tc>
        <w:tc>
          <w:tcPr>
            <w:tcW w:w="2552" w:type="dxa"/>
            <w:shd w:val="clear" w:color="auto" w:fill="auto"/>
            <w:vAlign w:val="center"/>
          </w:tcPr>
          <w:p w14:paraId="1A6C576F" w14:textId="77777777" w:rsidR="00CB7963" w:rsidRPr="00CB7963" w:rsidRDefault="00CB7963" w:rsidP="00CB7963">
            <w:pPr>
              <w:spacing w:line="240" w:lineRule="auto"/>
              <w:rPr>
                <w:rFonts w:eastAsia="DengXian"/>
                <w:b w:val="0"/>
                <w:color w:val="000000"/>
                <w:sz w:val="26"/>
                <w:szCs w:val="26"/>
              </w:rPr>
            </w:pPr>
            <w:r w:rsidRPr="00CB7963">
              <w:rPr>
                <w:rFonts w:eastAsia="DengXian"/>
                <w:bCs/>
                <w:color w:val="000000"/>
                <w:sz w:val="26"/>
                <w:szCs w:val="26"/>
              </w:rPr>
              <w:t>Tổng</w:t>
            </w:r>
          </w:p>
        </w:tc>
        <w:tc>
          <w:tcPr>
            <w:tcW w:w="992" w:type="dxa"/>
            <w:shd w:val="clear" w:color="auto" w:fill="auto"/>
            <w:vAlign w:val="center"/>
          </w:tcPr>
          <w:p w14:paraId="4962EB54" w14:textId="77777777" w:rsidR="00CB7963" w:rsidRPr="00CB7963" w:rsidRDefault="00CB7963" w:rsidP="00CB7963">
            <w:pPr>
              <w:spacing w:line="240" w:lineRule="auto"/>
              <w:jc w:val="center"/>
              <w:rPr>
                <w:rFonts w:eastAsia="DengXian"/>
                <w:b w:val="0"/>
                <w:color w:val="000000"/>
                <w:sz w:val="26"/>
                <w:szCs w:val="26"/>
              </w:rPr>
            </w:pPr>
            <w:r w:rsidRPr="00CB7963">
              <w:rPr>
                <w:rFonts w:eastAsia="DengXian"/>
                <w:bCs/>
                <w:color w:val="000000"/>
                <w:sz w:val="26"/>
                <w:szCs w:val="26"/>
                <w:lang w:val="vi-VN"/>
              </w:rPr>
              <w:t>3</w:t>
            </w:r>
            <w:r w:rsidRPr="00CB7963">
              <w:rPr>
                <w:rFonts w:eastAsia="DengXian"/>
                <w:bCs/>
                <w:color w:val="000000"/>
                <w:sz w:val="26"/>
                <w:szCs w:val="26"/>
              </w:rPr>
              <w:t>5</w:t>
            </w:r>
          </w:p>
        </w:tc>
        <w:tc>
          <w:tcPr>
            <w:tcW w:w="992" w:type="dxa"/>
            <w:vAlign w:val="center"/>
          </w:tcPr>
          <w:p w14:paraId="72EAE395" w14:textId="77777777" w:rsidR="00CB7963" w:rsidRPr="00CB7963" w:rsidRDefault="00CB7963" w:rsidP="00CB7963">
            <w:pPr>
              <w:spacing w:line="240" w:lineRule="auto"/>
              <w:jc w:val="center"/>
              <w:rPr>
                <w:rFonts w:eastAsia="DengXian"/>
                <w:b w:val="0"/>
                <w:color w:val="000000"/>
                <w:sz w:val="26"/>
                <w:szCs w:val="26"/>
              </w:rPr>
            </w:pPr>
            <w:r w:rsidRPr="00CB7963">
              <w:rPr>
                <w:rFonts w:eastAsia="DengXian"/>
                <w:bCs/>
                <w:color w:val="000000"/>
                <w:sz w:val="26"/>
                <w:szCs w:val="26"/>
              </w:rPr>
              <w:t>20</w:t>
            </w:r>
          </w:p>
        </w:tc>
        <w:tc>
          <w:tcPr>
            <w:tcW w:w="851" w:type="dxa"/>
            <w:vAlign w:val="center"/>
          </w:tcPr>
          <w:p w14:paraId="3829C4D0" w14:textId="77777777" w:rsidR="00CB7963" w:rsidRPr="00CB7963" w:rsidRDefault="00CB7963" w:rsidP="00CB7963">
            <w:pPr>
              <w:spacing w:line="240" w:lineRule="auto"/>
              <w:jc w:val="center"/>
              <w:rPr>
                <w:rFonts w:eastAsia="DengXian"/>
                <w:b w:val="0"/>
                <w:color w:val="000000"/>
                <w:sz w:val="26"/>
                <w:szCs w:val="26"/>
              </w:rPr>
            </w:pPr>
            <w:r w:rsidRPr="00CB7963">
              <w:rPr>
                <w:rFonts w:eastAsia="DengXian"/>
                <w:bCs/>
                <w:color w:val="000000"/>
                <w:sz w:val="26"/>
                <w:szCs w:val="26"/>
              </w:rPr>
              <w:t>0</w:t>
            </w:r>
          </w:p>
        </w:tc>
        <w:tc>
          <w:tcPr>
            <w:tcW w:w="992" w:type="dxa"/>
            <w:vAlign w:val="center"/>
          </w:tcPr>
          <w:p w14:paraId="357038CE" w14:textId="77777777" w:rsidR="00CB7963" w:rsidRPr="00CB7963" w:rsidRDefault="00CB7963" w:rsidP="00CB7963">
            <w:pPr>
              <w:spacing w:line="240" w:lineRule="auto"/>
              <w:jc w:val="center"/>
              <w:rPr>
                <w:rFonts w:eastAsia="DengXian"/>
                <w:b w:val="0"/>
                <w:color w:val="000000"/>
                <w:sz w:val="26"/>
                <w:szCs w:val="26"/>
              </w:rPr>
            </w:pPr>
            <w:r w:rsidRPr="00CB7963">
              <w:rPr>
                <w:rFonts w:eastAsia="DengXian"/>
                <w:bCs/>
                <w:color w:val="000000"/>
                <w:sz w:val="26"/>
                <w:szCs w:val="26"/>
              </w:rPr>
              <w:t>0</w:t>
            </w:r>
          </w:p>
        </w:tc>
        <w:tc>
          <w:tcPr>
            <w:tcW w:w="992" w:type="dxa"/>
            <w:vAlign w:val="center"/>
          </w:tcPr>
          <w:p w14:paraId="2D3FF720" w14:textId="77777777" w:rsidR="00CB7963" w:rsidRPr="00CB7963" w:rsidRDefault="00CB7963" w:rsidP="00CB7963">
            <w:pPr>
              <w:spacing w:line="240" w:lineRule="auto"/>
              <w:jc w:val="center"/>
              <w:rPr>
                <w:rFonts w:eastAsia="DengXian"/>
                <w:color w:val="000000"/>
                <w:sz w:val="26"/>
                <w:szCs w:val="26"/>
              </w:rPr>
            </w:pPr>
            <w:r w:rsidRPr="00CB7963">
              <w:rPr>
                <w:rFonts w:eastAsia="DengXian"/>
                <w:color w:val="000000"/>
                <w:sz w:val="26"/>
                <w:szCs w:val="26"/>
              </w:rPr>
              <w:t>110</w:t>
            </w:r>
          </w:p>
        </w:tc>
        <w:tc>
          <w:tcPr>
            <w:tcW w:w="1843" w:type="dxa"/>
          </w:tcPr>
          <w:p w14:paraId="09F85AA0" w14:textId="77777777" w:rsidR="00CB7963" w:rsidRPr="00CB7963" w:rsidRDefault="00CB7963" w:rsidP="00CB7963">
            <w:pPr>
              <w:spacing w:line="276" w:lineRule="auto"/>
              <w:rPr>
                <w:rFonts w:eastAsia="DengXian"/>
                <w:b w:val="0"/>
                <w:sz w:val="22"/>
                <w:szCs w:val="22"/>
              </w:rPr>
            </w:pPr>
          </w:p>
        </w:tc>
      </w:tr>
    </w:tbl>
    <w:p w14:paraId="08EF0261" w14:textId="77777777" w:rsidR="00D95702" w:rsidRDefault="00D95702" w:rsidP="002D74A4"/>
    <w:p w14:paraId="6093FB96" w14:textId="77777777" w:rsidR="00EF1D1B" w:rsidRDefault="00EF1D1B" w:rsidP="002D74A4"/>
    <w:p w14:paraId="1B2F0492" w14:textId="77777777" w:rsidR="00EF1D1B" w:rsidRPr="00EF1D1B" w:rsidRDefault="00EF1D1B" w:rsidP="00EF1D1B">
      <w:pPr>
        <w:spacing w:line="312" w:lineRule="auto"/>
        <w:jc w:val="center"/>
        <w:rPr>
          <w:rFonts w:eastAsia="DengXian"/>
          <w:szCs w:val="28"/>
          <w:lang w:val="vi-VN"/>
        </w:rPr>
      </w:pPr>
      <w:r w:rsidRPr="00EF1D1B">
        <w:rPr>
          <w:rFonts w:eastAsia="DengXian"/>
          <w:szCs w:val="28"/>
        </w:rPr>
        <w:t>HỌC PHẦN: TÀI CHÍNH TIỀN TỆ</w:t>
      </w:r>
    </w:p>
    <w:p w14:paraId="75CF025E" w14:textId="77777777" w:rsidR="00EF1D1B" w:rsidRPr="00EF1D1B" w:rsidRDefault="00EF1D1B" w:rsidP="00EF1D1B">
      <w:pPr>
        <w:spacing w:line="312" w:lineRule="auto"/>
        <w:ind w:firstLine="720"/>
        <w:jc w:val="center"/>
        <w:rPr>
          <w:rFonts w:eastAsia="DengXian"/>
          <w:szCs w:val="28"/>
          <w:lang w:val="vi-VN"/>
        </w:rPr>
      </w:pPr>
    </w:p>
    <w:p w14:paraId="219ACC3B" w14:textId="77777777" w:rsidR="00EF1D1B" w:rsidRPr="00EF1D1B" w:rsidRDefault="00EF1D1B" w:rsidP="00EF1D1B">
      <w:pPr>
        <w:tabs>
          <w:tab w:val="left" w:pos="5550"/>
        </w:tabs>
        <w:spacing w:line="312" w:lineRule="auto"/>
        <w:jc w:val="both"/>
        <w:rPr>
          <w:rFonts w:eastAsia="DengXian"/>
          <w:sz w:val="26"/>
          <w:szCs w:val="26"/>
        </w:rPr>
      </w:pPr>
      <w:r w:rsidRPr="00EF1D1B">
        <w:rPr>
          <w:rFonts w:eastAsia="DengXian"/>
          <w:sz w:val="26"/>
          <w:szCs w:val="26"/>
        </w:rPr>
        <w:t>1. Thông tin chung về học phần</w:t>
      </w:r>
    </w:p>
    <w:p w14:paraId="4A99C57B" w14:textId="77777777" w:rsidR="00EF1D1B" w:rsidRPr="00EF1D1B" w:rsidRDefault="00EF1D1B" w:rsidP="00EF1D1B">
      <w:pPr>
        <w:tabs>
          <w:tab w:val="left" w:pos="5550"/>
        </w:tabs>
        <w:spacing w:line="312" w:lineRule="auto"/>
        <w:jc w:val="both"/>
        <w:rPr>
          <w:rFonts w:eastAsia="DengXian"/>
          <w:i/>
          <w:sz w:val="26"/>
          <w:szCs w:val="26"/>
        </w:rPr>
      </w:pPr>
      <w:r w:rsidRPr="00EF1D1B">
        <w:rPr>
          <w:rFonts w:eastAsia="DengXian"/>
          <w:i/>
          <w:sz w:val="26"/>
          <w:szCs w:val="26"/>
        </w:rPr>
        <w:t>1.1. Tên học phần</w:t>
      </w:r>
    </w:p>
    <w:p w14:paraId="0839D58E" w14:textId="77777777" w:rsidR="00EF1D1B" w:rsidRPr="00EF1D1B" w:rsidRDefault="00EF1D1B" w:rsidP="00EF1D1B">
      <w:pPr>
        <w:tabs>
          <w:tab w:val="left" w:pos="5550"/>
        </w:tabs>
        <w:spacing w:line="312" w:lineRule="auto"/>
        <w:jc w:val="both"/>
        <w:rPr>
          <w:rFonts w:eastAsia="DengXian"/>
          <w:b w:val="0"/>
          <w:sz w:val="26"/>
          <w:szCs w:val="26"/>
        </w:rPr>
      </w:pPr>
      <w:r w:rsidRPr="00EF1D1B">
        <w:rPr>
          <w:rFonts w:eastAsia="DengXian"/>
          <w:b w:val="0"/>
          <w:sz w:val="26"/>
          <w:szCs w:val="26"/>
        </w:rPr>
        <w:t>Tên học phần tiếng Việt:</w:t>
      </w:r>
      <w:r w:rsidRPr="00EF1D1B">
        <w:rPr>
          <w:rFonts w:eastAsia="DengXian"/>
          <w:b w:val="0"/>
          <w:sz w:val="26"/>
          <w:szCs w:val="26"/>
          <w:lang w:val="vi-VN"/>
        </w:rPr>
        <w:t xml:space="preserve"> </w:t>
      </w:r>
      <w:r w:rsidRPr="00EF1D1B">
        <w:rPr>
          <w:rFonts w:eastAsia="DengXian"/>
          <w:bCs/>
          <w:sz w:val="26"/>
          <w:szCs w:val="26"/>
        </w:rPr>
        <w:t>Tài chính tiền tệ</w:t>
      </w:r>
    </w:p>
    <w:p w14:paraId="2DC26235" w14:textId="77777777" w:rsidR="00EF1D1B" w:rsidRPr="00EF1D1B" w:rsidRDefault="00EF1D1B" w:rsidP="00EF1D1B">
      <w:pPr>
        <w:tabs>
          <w:tab w:val="left" w:pos="5550"/>
        </w:tabs>
        <w:spacing w:line="312" w:lineRule="auto"/>
        <w:jc w:val="both"/>
        <w:rPr>
          <w:rFonts w:eastAsia="DengXian"/>
          <w:b w:val="0"/>
          <w:sz w:val="26"/>
          <w:szCs w:val="26"/>
          <w:lang w:val="vi-VN"/>
        </w:rPr>
      </w:pPr>
      <w:r w:rsidRPr="00EF1D1B">
        <w:rPr>
          <w:rFonts w:eastAsia="DengXian"/>
          <w:b w:val="0"/>
          <w:sz w:val="26"/>
          <w:szCs w:val="26"/>
        </w:rPr>
        <w:t>Tên học phần tiếng Anh:</w:t>
      </w:r>
      <w:r w:rsidRPr="00EF1D1B">
        <w:rPr>
          <w:rFonts w:eastAsia="DengXian"/>
          <w:b w:val="0"/>
          <w:sz w:val="26"/>
          <w:szCs w:val="26"/>
          <w:lang w:val="vi-VN"/>
        </w:rPr>
        <w:t xml:space="preserve"> </w:t>
      </w:r>
      <w:r w:rsidRPr="00EF1D1B">
        <w:rPr>
          <w:rFonts w:eastAsia="DengXian"/>
          <w:bCs/>
          <w:sz w:val="26"/>
          <w:szCs w:val="26"/>
        </w:rPr>
        <w:t>Finance – Currency</w:t>
      </w:r>
    </w:p>
    <w:p w14:paraId="153E58E2" w14:textId="77777777" w:rsidR="00EF1D1B" w:rsidRPr="00EF1D1B" w:rsidRDefault="00EF1D1B" w:rsidP="00EF1D1B">
      <w:pPr>
        <w:tabs>
          <w:tab w:val="left" w:pos="5550"/>
        </w:tabs>
        <w:spacing w:line="312" w:lineRule="auto"/>
        <w:jc w:val="both"/>
        <w:rPr>
          <w:rFonts w:eastAsia="DengXian"/>
          <w:iCs/>
          <w:sz w:val="26"/>
          <w:szCs w:val="26"/>
          <w:lang w:val="vi-VN"/>
        </w:rPr>
      </w:pPr>
      <w:r w:rsidRPr="00EF1D1B">
        <w:rPr>
          <w:rFonts w:eastAsia="DengXian"/>
          <w:i/>
          <w:sz w:val="26"/>
          <w:szCs w:val="26"/>
          <w:lang w:val="vi-VN"/>
        </w:rPr>
        <w:t xml:space="preserve">1.2. Mã số học phần: </w:t>
      </w:r>
      <w:r w:rsidRPr="00EF1D1B">
        <w:rPr>
          <w:rFonts w:eastAsia="DengXian"/>
          <w:iCs/>
          <w:sz w:val="26"/>
          <w:szCs w:val="26"/>
        </w:rPr>
        <w:t>TAT</w:t>
      </w:r>
      <w:r w:rsidRPr="00EF1D1B">
        <w:rPr>
          <w:rFonts w:eastAsia="DengXian"/>
          <w:iCs/>
          <w:sz w:val="26"/>
          <w:szCs w:val="26"/>
          <w:lang w:val="vi-VN"/>
        </w:rPr>
        <w:t>4</w:t>
      </w:r>
    </w:p>
    <w:p w14:paraId="13E49079" w14:textId="77777777" w:rsidR="00EF1D1B" w:rsidRPr="00EF1D1B" w:rsidRDefault="00EF1D1B" w:rsidP="00EF1D1B">
      <w:pPr>
        <w:tabs>
          <w:tab w:val="left" w:pos="5550"/>
        </w:tabs>
        <w:spacing w:line="312" w:lineRule="auto"/>
        <w:jc w:val="both"/>
        <w:rPr>
          <w:rFonts w:eastAsia="DengXian"/>
          <w:i/>
          <w:sz w:val="26"/>
          <w:szCs w:val="26"/>
        </w:rPr>
      </w:pPr>
      <w:r w:rsidRPr="00EF1D1B">
        <w:rPr>
          <w:rFonts w:eastAsia="DengXian"/>
          <w:i/>
          <w:sz w:val="26"/>
          <w:szCs w:val="26"/>
        </w:rPr>
        <w:t>1.3. Số tín chỉ:</w:t>
      </w:r>
    </w:p>
    <w:tbl>
      <w:tblPr>
        <w:tblW w:w="0" w:type="auto"/>
        <w:tblLook w:val="04A0" w:firstRow="1" w:lastRow="0" w:firstColumn="1" w:lastColumn="0" w:noHBand="0" w:noVBand="1"/>
      </w:tblPr>
      <w:tblGrid>
        <w:gridCol w:w="2802"/>
        <w:gridCol w:w="2766"/>
      </w:tblGrid>
      <w:tr w:rsidR="00EF1D1B" w:rsidRPr="00EF1D1B" w14:paraId="49885E25" w14:textId="77777777" w:rsidTr="00E71C51">
        <w:trPr>
          <w:trHeight w:val="20"/>
        </w:trPr>
        <w:tc>
          <w:tcPr>
            <w:tcW w:w="2802" w:type="dxa"/>
            <w:shd w:val="clear" w:color="auto" w:fill="auto"/>
            <w:vAlign w:val="center"/>
          </w:tcPr>
          <w:p w14:paraId="4287388A" w14:textId="77777777" w:rsidR="00EF1D1B" w:rsidRPr="00EF1D1B" w:rsidRDefault="00EF1D1B" w:rsidP="00EF1D1B">
            <w:pPr>
              <w:tabs>
                <w:tab w:val="left" w:pos="5550"/>
              </w:tabs>
              <w:spacing w:line="312" w:lineRule="auto"/>
              <w:rPr>
                <w:rFonts w:eastAsia="DengXian"/>
                <w:b w:val="0"/>
                <w:sz w:val="26"/>
                <w:szCs w:val="26"/>
              </w:rPr>
            </w:pPr>
            <w:r w:rsidRPr="00EF1D1B">
              <w:rPr>
                <w:rFonts w:eastAsia="DengXian"/>
                <w:b w:val="0"/>
                <w:sz w:val="26"/>
                <w:szCs w:val="26"/>
              </w:rPr>
              <w:t>Lý thuyết</w:t>
            </w:r>
          </w:p>
        </w:tc>
        <w:tc>
          <w:tcPr>
            <w:tcW w:w="2766" w:type="dxa"/>
            <w:shd w:val="clear" w:color="auto" w:fill="auto"/>
            <w:vAlign w:val="center"/>
          </w:tcPr>
          <w:p w14:paraId="5890E404" w14:textId="77777777" w:rsidR="00EF1D1B" w:rsidRPr="00EF1D1B" w:rsidRDefault="00EF1D1B" w:rsidP="00EF1D1B">
            <w:pPr>
              <w:tabs>
                <w:tab w:val="left" w:pos="5550"/>
              </w:tabs>
              <w:spacing w:line="312" w:lineRule="auto"/>
              <w:rPr>
                <w:rFonts w:eastAsia="DengXian"/>
                <w:b w:val="0"/>
                <w:sz w:val="26"/>
                <w:szCs w:val="26"/>
              </w:rPr>
            </w:pPr>
            <w:r w:rsidRPr="00EF1D1B">
              <w:rPr>
                <w:rFonts w:eastAsia="DengXian"/>
                <w:b w:val="0"/>
                <w:sz w:val="26"/>
                <w:szCs w:val="26"/>
              </w:rPr>
              <w:t>:</w:t>
            </w:r>
            <w:r w:rsidRPr="00EF1D1B">
              <w:rPr>
                <w:rFonts w:eastAsia="DengXian"/>
                <w:b w:val="0"/>
                <w:sz w:val="26"/>
                <w:szCs w:val="26"/>
                <w:lang w:val="vi-VN"/>
              </w:rPr>
              <w:t xml:space="preserve"> 3</w:t>
            </w:r>
            <w:r w:rsidRPr="00EF1D1B">
              <w:rPr>
                <w:rFonts w:eastAsia="DengXian"/>
                <w:b w:val="0"/>
                <w:sz w:val="26"/>
                <w:szCs w:val="26"/>
              </w:rPr>
              <w:t>5</w:t>
            </w:r>
            <w:r w:rsidRPr="00EF1D1B">
              <w:rPr>
                <w:rFonts w:eastAsia="DengXian"/>
                <w:b w:val="0"/>
                <w:sz w:val="26"/>
                <w:szCs w:val="26"/>
                <w:lang w:val="vi-VN"/>
              </w:rPr>
              <w:t xml:space="preserve"> </w:t>
            </w:r>
            <w:r w:rsidRPr="00EF1D1B">
              <w:rPr>
                <w:rFonts w:eastAsia="DengXian"/>
                <w:b w:val="0"/>
                <w:sz w:val="26"/>
                <w:szCs w:val="26"/>
              </w:rPr>
              <w:t>tiết</w:t>
            </w:r>
          </w:p>
        </w:tc>
      </w:tr>
      <w:tr w:rsidR="00EF1D1B" w:rsidRPr="00EF1D1B" w14:paraId="7245C5E8" w14:textId="77777777" w:rsidTr="00E71C51">
        <w:trPr>
          <w:trHeight w:val="250"/>
        </w:trPr>
        <w:tc>
          <w:tcPr>
            <w:tcW w:w="2802" w:type="dxa"/>
            <w:shd w:val="clear" w:color="auto" w:fill="auto"/>
            <w:vAlign w:val="center"/>
          </w:tcPr>
          <w:p w14:paraId="0F90927A" w14:textId="77777777" w:rsidR="00EF1D1B" w:rsidRPr="00EF1D1B" w:rsidRDefault="00EF1D1B" w:rsidP="00EF1D1B">
            <w:pPr>
              <w:tabs>
                <w:tab w:val="left" w:pos="5550"/>
              </w:tabs>
              <w:spacing w:line="312" w:lineRule="auto"/>
              <w:rPr>
                <w:rFonts w:eastAsia="DengXian"/>
                <w:b w:val="0"/>
                <w:sz w:val="26"/>
                <w:szCs w:val="26"/>
                <w:lang w:val="vi-VN"/>
              </w:rPr>
            </w:pPr>
            <w:r w:rsidRPr="00EF1D1B">
              <w:rPr>
                <w:rFonts w:eastAsia="DengXian"/>
                <w:b w:val="0"/>
                <w:sz w:val="26"/>
                <w:szCs w:val="26"/>
                <w:lang w:val="vi-VN"/>
              </w:rPr>
              <w:t>Thảo luận</w:t>
            </w:r>
          </w:p>
        </w:tc>
        <w:tc>
          <w:tcPr>
            <w:tcW w:w="2766" w:type="dxa"/>
            <w:shd w:val="clear" w:color="auto" w:fill="auto"/>
            <w:vAlign w:val="center"/>
          </w:tcPr>
          <w:p w14:paraId="38500E6A" w14:textId="77777777" w:rsidR="00EF1D1B" w:rsidRPr="00EF1D1B" w:rsidRDefault="00EF1D1B" w:rsidP="00EF1D1B">
            <w:pPr>
              <w:tabs>
                <w:tab w:val="left" w:pos="5550"/>
              </w:tabs>
              <w:spacing w:line="312" w:lineRule="auto"/>
              <w:rPr>
                <w:rFonts w:eastAsia="DengXian"/>
                <w:b w:val="0"/>
                <w:sz w:val="26"/>
                <w:szCs w:val="26"/>
              </w:rPr>
            </w:pPr>
            <w:r w:rsidRPr="00EF1D1B">
              <w:rPr>
                <w:rFonts w:eastAsia="DengXian"/>
                <w:b w:val="0"/>
                <w:sz w:val="26"/>
                <w:szCs w:val="26"/>
              </w:rPr>
              <w:t>:</w:t>
            </w:r>
            <w:r w:rsidRPr="00EF1D1B">
              <w:rPr>
                <w:rFonts w:eastAsia="DengXian"/>
                <w:b w:val="0"/>
                <w:sz w:val="26"/>
                <w:szCs w:val="26"/>
                <w:lang w:val="vi-VN"/>
              </w:rPr>
              <w:t xml:space="preserve"> </w:t>
            </w:r>
            <w:r w:rsidRPr="00EF1D1B">
              <w:rPr>
                <w:rFonts w:eastAsia="DengXian"/>
                <w:b w:val="0"/>
                <w:sz w:val="26"/>
                <w:szCs w:val="26"/>
              </w:rPr>
              <w:t>10</w:t>
            </w:r>
            <w:r w:rsidRPr="00EF1D1B">
              <w:rPr>
                <w:rFonts w:eastAsia="DengXian"/>
                <w:b w:val="0"/>
                <w:sz w:val="26"/>
                <w:szCs w:val="26"/>
                <w:lang w:val="vi-VN"/>
              </w:rPr>
              <w:t xml:space="preserve"> </w:t>
            </w:r>
            <w:r w:rsidRPr="00EF1D1B">
              <w:rPr>
                <w:rFonts w:eastAsia="DengXian"/>
                <w:b w:val="0"/>
                <w:sz w:val="26"/>
                <w:szCs w:val="26"/>
              </w:rPr>
              <w:t>tiết</w:t>
            </w:r>
          </w:p>
        </w:tc>
      </w:tr>
      <w:tr w:rsidR="00EF1D1B" w:rsidRPr="00EF1D1B" w14:paraId="05BEDDC2" w14:textId="77777777" w:rsidTr="00E71C51">
        <w:trPr>
          <w:trHeight w:val="250"/>
        </w:trPr>
        <w:tc>
          <w:tcPr>
            <w:tcW w:w="2802" w:type="dxa"/>
            <w:shd w:val="clear" w:color="auto" w:fill="auto"/>
            <w:vAlign w:val="center"/>
          </w:tcPr>
          <w:p w14:paraId="79C64778" w14:textId="77777777" w:rsidR="00EF1D1B" w:rsidRPr="00EF1D1B" w:rsidRDefault="00EF1D1B" w:rsidP="00EF1D1B">
            <w:pPr>
              <w:tabs>
                <w:tab w:val="left" w:pos="5550"/>
              </w:tabs>
              <w:spacing w:line="312" w:lineRule="auto"/>
              <w:rPr>
                <w:rFonts w:eastAsia="DengXian"/>
                <w:b w:val="0"/>
                <w:sz w:val="26"/>
                <w:szCs w:val="26"/>
              </w:rPr>
            </w:pPr>
            <w:r w:rsidRPr="00EF1D1B">
              <w:rPr>
                <w:rFonts w:eastAsia="DengXian"/>
                <w:b w:val="0"/>
                <w:sz w:val="26"/>
                <w:szCs w:val="26"/>
              </w:rPr>
              <w:t>Tiểu luận (Bài tập lớn)</w:t>
            </w:r>
          </w:p>
        </w:tc>
        <w:tc>
          <w:tcPr>
            <w:tcW w:w="2766" w:type="dxa"/>
            <w:shd w:val="clear" w:color="auto" w:fill="auto"/>
            <w:vAlign w:val="center"/>
          </w:tcPr>
          <w:p w14:paraId="46B0BFE7" w14:textId="77777777" w:rsidR="00EF1D1B" w:rsidRPr="00EF1D1B" w:rsidRDefault="00EF1D1B" w:rsidP="00EF1D1B">
            <w:pPr>
              <w:tabs>
                <w:tab w:val="left" w:pos="5550"/>
              </w:tabs>
              <w:spacing w:line="312" w:lineRule="auto"/>
              <w:rPr>
                <w:rFonts w:eastAsia="DengXian"/>
                <w:b w:val="0"/>
                <w:sz w:val="26"/>
                <w:szCs w:val="26"/>
              </w:rPr>
            </w:pPr>
            <w:r w:rsidRPr="00EF1D1B">
              <w:rPr>
                <w:rFonts w:eastAsia="DengXian"/>
                <w:b w:val="0"/>
                <w:sz w:val="26"/>
                <w:szCs w:val="26"/>
              </w:rPr>
              <w:t>: 15</w:t>
            </w:r>
          </w:p>
        </w:tc>
      </w:tr>
      <w:tr w:rsidR="00EF1D1B" w:rsidRPr="00EF1D1B" w14:paraId="77A1997F" w14:textId="77777777" w:rsidTr="00E71C51">
        <w:trPr>
          <w:trHeight w:val="20"/>
        </w:trPr>
        <w:tc>
          <w:tcPr>
            <w:tcW w:w="2802" w:type="dxa"/>
            <w:shd w:val="clear" w:color="auto" w:fill="auto"/>
            <w:vAlign w:val="center"/>
          </w:tcPr>
          <w:p w14:paraId="064E10FB" w14:textId="77777777" w:rsidR="00EF1D1B" w:rsidRPr="00EF1D1B" w:rsidRDefault="00EF1D1B" w:rsidP="00EF1D1B">
            <w:pPr>
              <w:tabs>
                <w:tab w:val="left" w:pos="5550"/>
              </w:tabs>
              <w:spacing w:line="312" w:lineRule="auto"/>
              <w:rPr>
                <w:rFonts w:eastAsia="DengXian"/>
                <w:b w:val="0"/>
                <w:sz w:val="26"/>
                <w:szCs w:val="26"/>
              </w:rPr>
            </w:pPr>
            <w:r w:rsidRPr="00EF1D1B">
              <w:rPr>
                <w:rFonts w:eastAsia="DengXian"/>
                <w:b w:val="0"/>
                <w:sz w:val="26"/>
                <w:szCs w:val="26"/>
              </w:rPr>
              <w:lastRenderedPageBreak/>
              <w:t>Thực hành/thực tập</w:t>
            </w:r>
          </w:p>
        </w:tc>
        <w:tc>
          <w:tcPr>
            <w:tcW w:w="2766" w:type="dxa"/>
            <w:shd w:val="clear" w:color="auto" w:fill="auto"/>
            <w:vAlign w:val="center"/>
          </w:tcPr>
          <w:p w14:paraId="7BEE14D1" w14:textId="77777777" w:rsidR="00EF1D1B" w:rsidRPr="00EF1D1B" w:rsidRDefault="00EF1D1B" w:rsidP="00EF1D1B">
            <w:pPr>
              <w:tabs>
                <w:tab w:val="left" w:pos="5550"/>
              </w:tabs>
              <w:spacing w:line="312" w:lineRule="auto"/>
              <w:rPr>
                <w:rFonts w:eastAsia="DengXian"/>
                <w:b w:val="0"/>
                <w:sz w:val="26"/>
                <w:szCs w:val="26"/>
              </w:rPr>
            </w:pPr>
            <w:r w:rsidRPr="00EF1D1B">
              <w:rPr>
                <w:rFonts w:eastAsia="DengXian"/>
                <w:b w:val="0"/>
                <w:sz w:val="26"/>
                <w:szCs w:val="26"/>
              </w:rPr>
              <w:t>:</w:t>
            </w:r>
            <w:r w:rsidRPr="00EF1D1B">
              <w:rPr>
                <w:rFonts w:eastAsia="DengXian"/>
                <w:b w:val="0"/>
                <w:sz w:val="26"/>
                <w:szCs w:val="26"/>
                <w:lang w:val="vi-VN"/>
              </w:rPr>
              <w:t xml:space="preserve"> 0 </w:t>
            </w:r>
            <w:r w:rsidRPr="00EF1D1B">
              <w:rPr>
                <w:rFonts w:eastAsia="DengXian"/>
                <w:b w:val="0"/>
                <w:sz w:val="26"/>
                <w:szCs w:val="26"/>
              </w:rPr>
              <w:t>tiết</w:t>
            </w:r>
          </w:p>
        </w:tc>
      </w:tr>
      <w:tr w:rsidR="00EF1D1B" w:rsidRPr="00EF1D1B" w14:paraId="473EEB3D" w14:textId="77777777" w:rsidTr="00E71C51">
        <w:trPr>
          <w:trHeight w:val="271"/>
        </w:trPr>
        <w:tc>
          <w:tcPr>
            <w:tcW w:w="2802" w:type="dxa"/>
            <w:shd w:val="clear" w:color="auto" w:fill="auto"/>
            <w:vAlign w:val="center"/>
          </w:tcPr>
          <w:p w14:paraId="0D8A9BD8" w14:textId="77777777" w:rsidR="00EF1D1B" w:rsidRPr="00EF1D1B" w:rsidRDefault="00EF1D1B" w:rsidP="00EF1D1B">
            <w:pPr>
              <w:tabs>
                <w:tab w:val="left" w:pos="5550"/>
              </w:tabs>
              <w:spacing w:line="312" w:lineRule="auto"/>
              <w:rPr>
                <w:rFonts w:eastAsia="DengXian"/>
                <w:b w:val="0"/>
                <w:sz w:val="26"/>
                <w:szCs w:val="26"/>
              </w:rPr>
            </w:pPr>
            <w:r w:rsidRPr="00EF1D1B">
              <w:rPr>
                <w:rFonts w:eastAsia="DengXian"/>
                <w:b w:val="0"/>
                <w:sz w:val="26"/>
                <w:szCs w:val="26"/>
              </w:rPr>
              <w:t>Tự học</w:t>
            </w:r>
          </w:p>
        </w:tc>
        <w:tc>
          <w:tcPr>
            <w:tcW w:w="2766" w:type="dxa"/>
            <w:shd w:val="clear" w:color="auto" w:fill="auto"/>
            <w:vAlign w:val="center"/>
          </w:tcPr>
          <w:p w14:paraId="198966F1" w14:textId="77777777" w:rsidR="00EF1D1B" w:rsidRPr="00EF1D1B" w:rsidRDefault="00EF1D1B" w:rsidP="00EF1D1B">
            <w:pPr>
              <w:tabs>
                <w:tab w:val="left" w:pos="5550"/>
              </w:tabs>
              <w:spacing w:line="312" w:lineRule="auto"/>
              <w:rPr>
                <w:rFonts w:eastAsia="DengXian"/>
                <w:b w:val="0"/>
                <w:sz w:val="26"/>
                <w:szCs w:val="26"/>
              </w:rPr>
            </w:pPr>
            <w:r w:rsidRPr="00EF1D1B">
              <w:rPr>
                <w:rFonts w:eastAsia="DengXian"/>
                <w:b w:val="0"/>
                <w:sz w:val="26"/>
                <w:szCs w:val="26"/>
              </w:rPr>
              <w:t>:</w:t>
            </w:r>
            <w:r w:rsidRPr="00EF1D1B">
              <w:rPr>
                <w:rFonts w:eastAsia="DengXian"/>
                <w:b w:val="0"/>
                <w:sz w:val="26"/>
                <w:szCs w:val="26"/>
                <w:lang w:val="vi-VN"/>
              </w:rPr>
              <w:t xml:space="preserve"> </w:t>
            </w:r>
            <w:r w:rsidRPr="00EF1D1B">
              <w:rPr>
                <w:rFonts w:eastAsia="DengXian"/>
                <w:b w:val="0"/>
                <w:sz w:val="26"/>
                <w:szCs w:val="26"/>
              </w:rPr>
              <w:t>120</w:t>
            </w:r>
            <w:r w:rsidRPr="00EF1D1B">
              <w:rPr>
                <w:rFonts w:eastAsia="DengXian"/>
                <w:b w:val="0"/>
                <w:sz w:val="26"/>
                <w:szCs w:val="26"/>
                <w:lang w:val="vi-VN"/>
              </w:rPr>
              <w:t xml:space="preserve"> </w:t>
            </w:r>
            <w:r w:rsidRPr="00EF1D1B">
              <w:rPr>
                <w:rFonts w:eastAsia="DengXian"/>
                <w:b w:val="0"/>
                <w:sz w:val="26"/>
                <w:szCs w:val="26"/>
              </w:rPr>
              <w:t>tiết</w:t>
            </w:r>
          </w:p>
        </w:tc>
      </w:tr>
    </w:tbl>
    <w:p w14:paraId="53D36C22" w14:textId="77777777" w:rsidR="00EF1D1B" w:rsidRPr="00EF1D1B" w:rsidRDefault="00EF1D1B" w:rsidP="00EF1D1B">
      <w:pPr>
        <w:spacing w:line="312" w:lineRule="auto"/>
        <w:jc w:val="both"/>
        <w:rPr>
          <w:rFonts w:eastAsia="DengXian"/>
          <w:b w:val="0"/>
          <w:i/>
          <w:sz w:val="26"/>
          <w:szCs w:val="26"/>
        </w:rPr>
      </w:pPr>
      <w:r w:rsidRPr="00EF1D1B">
        <w:rPr>
          <w:rFonts w:eastAsia="DengXian"/>
          <w:b w:val="0"/>
          <w:i/>
          <w:sz w:val="26"/>
          <w:szCs w:val="26"/>
        </w:rPr>
        <w:t>(Số tiết đã quy đổi theo quy chế hiện hành)</w:t>
      </w:r>
    </w:p>
    <w:p w14:paraId="70E8408C" w14:textId="77777777" w:rsidR="00EF1D1B" w:rsidRPr="00EF1D1B" w:rsidRDefault="00EF1D1B" w:rsidP="00EF1D1B">
      <w:pPr>
        <w:spacing w:line="312" w:lineRule="auto"/>
        <w:jc w:val="both"/>
        <w:rPr>
          <w:rFonts w:eastAsia="DengXian"/>
          <w:sz w:val="26"/>
          <w:szCs w:val="26"/>
        </w:rPr>
      </w:pPr>
      <w:r w:rsidRPr="00EF1D1B">
        <w:rPr>
          <w:rFonts w:eastAsia="DengXian"/>
          <w:sz w:val="26"/>
          <w:szCs w:val="26"/>
        </w:rPr>
        <w:t>2. Đơn vị phụ trách học phần</w:t>
      </w:r>
    </w:p>
    <w:p w14:paraId="19011FCA" w14:textId="77777777" w:rsidR="00EF1D1B" w:rsidRPr="00EF1D1B" w:rsidRDefault="00EF1D1B" w:rsidP="00EF1D1B">
      <w:pPr>
        <w:spacing w:line="312" w:lineRule="auto"/>
        <w:jc w:val="both"/>
        <w:rPr>
          <w:rFonts w:eastAsia="DengXian"/>
          <w:sz w:val="26"/>
          <w:szCs w:val="26"/>
        </w:rPr>
      </w:pPr>
      <w:r w:rsidRPr="00EF1D1B">
        <w:rPr>
          <w:rFonts w:eastAsia="DengXian"/>
          <w:sz w:val="26"/>
          <w:szCs w:val="26"/>
        </w:rPr>
        <w:t>Bộ môn:</w:t>
      </w:r>
      <w:r w:rsidRPr="00EF1D1B">
        <w:rPr>
          <w:rFonts w:eastAsia="DengXian"/>
          <w:sz w:val="26"/>
          <w:szCs w:val="26"/>
          <w:lang w:val="vi-VN"/>
        </w:rPr>
        <w:t xml:space="preserve"> </w:t>
      </w:r>
      <w:r w:rsidRPr="00EF1D1B">
        <w:rPr>
          <w:rFonts w:eastAsia="DengXian"/>
          <w:b w:val="0"/>
          <w:bCs/>
          <w:sz w:val="26"/>
          <w:szCs w:val="26"/>
        </w:rPr>
        <w:t>Tài chính kế toán</w:t>
      </w:r>
    </w:p>
    <w:p w14:paraId="5B2D55A2" w14:textId="77777777" w:rsidR="00EF1D1B" w:rsidRPr="00EF1D1B" w:rsidRDefault="00EF1D1B" w:rsidP="00EF1D1B">
      <w:pPr>
        <w:spacing w:line="312" w:lineRule="auto"/>
        <w:jc w:val="both"/>
        <w:rPr>
          <w:rFonts w:eastAsia="DengXian"/>
          <w:b w:val="0"/>
          <w:sz w:val="26"/>
          <w:szCs w:val="26"/>
          <w:lang w:val="vi-VN"/>
        </w:rPr>
      </w:pPr>
      <w:r w:rsidRPr="00EF1D1B">
        <w:rPr>
          <w:rFonts w:eastAsia="DengXian"/>
          <w:sz w:val="26"/>
          <w:szCs w:val="26"/>
          <w:lang w:val="vi-VN"/>
        </w:rPr>
        <w:t xml:space="preserve">Khoa/Viện/Trung tâm: </w:t>
      </w:r>
      <w:r w:rsidRPr="00EF1D1B">
        <w:rPr>
          <w:rFonts w:eastAsia="DengXian"/>
          <w:b w:val="0"/>
          <w:bCs/>
          <w:sz w:val="26"/>
          <w:szCs w:val="26"/>
          <w:lang w:val="vi-VN"/>
        </w:rPr>
        <w:t>Kinh tế và Quản trị kinh doanh</w:t>
      </w:r>
    </w:p>
    <w:p w14:paraId="753B0C1A" w14:textId="77777777" w:rsidR="00EF1D1B" w:rsidRPr="00EF1D1B" w:rsidRDefault="00EF1D1B" w:rsidP="00EF1D1B">
      <w:pPr>
        <w:spacing w:line="312" w:lineRule="auto"/>
        <w:jc w:val="both"/>
        <w:rPr>
          <w:rFonts w:eastAsia="DengXian"/>
          <w:b w:val="0"/>
          <w:sz w:val="26"/>
          <w:szCs w:val="26"/>
          <w:lang w:val="vi-VN"/>
        </w:rPr>
      </w:pPr>
      <w:r w:rsidRPr="00EF1D1B">
        <w:rPr>
          <w:rFonts w:eastAsia="DengXian"/>
          <w:sz w:val="26"/>
          <w:szCs w:val="26"/>
        </w:rPr>
        <w:t xml:space="preserve">3. Điều kiện tiên quyết: </w:t>
      </w:r>
      <w:r w:rsidRPr="00EF1D1B">
        <w:rPr>
          <w:rFonts w:eastAsia="DengXian"/>
          <w:b w:val="0"/>
          <w:bCs/>
          <w:sz w:val="26"/>
          <w:szCs w:val="26"/>
        </w:rPr>
        <w:t>Không</w:t>
      </w:r>
    </w:p>
    <w:p w14:paraId="754C42FE" w14:textId="77777777" w:rsidR="00EF1D1B" w:rsidRPr="00EF1D1B" w:rsidRDefault="00EF1D1B" w:rsidP="00EF1D1B">
      <w:pPr>
        <w:spacing w:line="312" w:lineRule="auto"/>
        <w:jc w:val="both"/>
        <w:rPr>
          <w:rFonts w:eastAsia="DengXian"/>
          <w:sz w:val="26"/>
          <w:szCs w:val="26"/>
        </w:rPr>
      </w:pPr>
      <w:r w:rsidRPr="00EF1D1B">
        <w:rPr>
          <w:rFonts w:eastAsia="DengXian"/>
          <w:sz w:val="26"/>
          <w:szCs w:val="26"/>
        </w:rPr>
        <w:t>4. Mục tiêu của học phần</w:t>
      </w:r>
    </w:p>
    <w:p w14:paraId="09B30CBA" w14:textId="77777777" w:rsidR="00EF1D1B" w:rsidRPr="00EF1D1B" w:rsidRDefault="00EF1D1B" w:rsidP="00EF1D1B">
      <w:pPr>
        <w:spacing w:line="312" w:lineRule="auto"/>
        <w:rPr>
          <w:rFonts w:eastAsia="DengXian"/>
          <w:b w:val="0"/>
          <w:sz w:val="26"/>
          <w:szCs w:val="26"/>
        </w:rPr>
      </w:pPr>
      <w:r w:rsidRPr="00EF1D1B">
        <w:rPr>
          <w:rFonts w:eastAsia="DengXian"/>
          <w:i/>
          <w:sz w:val="26"/>
          <w:szCs w:val="26"/>
        </w:rPr>
        <w:t>4.1. Kiến thức:</w:t>
      </w:r>
      <w:r w:rsidRPr="00EF1D1B">
        <w:rPr>
          <w:rFonts w:eastAsia="DengXian"/>
          <w:b w:val="0"/>
          <w:sz w:val="26"/>
          <w:szCs w:val="26"/>
        </w:rPr>
        <w:t xml:space="preserve"> </w:t>
      </w:r>
    </w:p>
    <w:p w14:paraId="34FBF830"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ab/>
        <w:t>Sau khi học xong môn học, sinh viên cần phải giải thích được những khái niệm cơ bản về tiền tệ và tài chính, h</w:t>
      </w:r>
      <w:r w:rsidRPr="00EF1D1B">
        <w:rPr>
          <w:rFonts w:eastAsia="DengXian"/>
          <w:b w:val="0"/>
          <w:sz w:val="26"/>
          <w:szCs w:val="26"/>
          <w:lang w:val="vi-VN"/>
        </w:rPr>
        <w:t xml:space="preserve">iểu </w:t>
      </w:r>
      <w:r w:rsidRPr="00EF1D1B">
        <w:rPr>
          <w:rFonts w:eastAsia="DengXian"/>
          <w:b w:val="0"/>
          <w:sz w:val="26"/>
          <w:szCs w:val="26"/>
        </w:rPr>
        <w:t>và nắm được mục tiêu, vai trò, nhiệm vụ và cơ chế hoạt động của từng bộ phận trong hệ thống tài chính quốc gia như ngân sách nhà nước, ngân hàng trung ương, tài chính trung gian, tài chính doanh nghiệp, tài chính hộ gia đình, tài chính quốc tế và thị trường tài chính.</w:t>
      </w:r>
    </w:p>
    <w:p w14:paraId="416D2141" w14:textId="77777777" w:rsidR="00EF1D1B" w:rsidRPr="00EF1D1B" w:rsidRDefault="00EF1D1B" w:rsidP="00EF1D1B">
      <w:pPr>
        <w:spacing w:line="312" w:lineRule="auto"/>
        <w:rPr>
          <w:rFonts w:eastAsia="DengXian"/>
          <w:sz w:val="26"/>
          <w:szCs w:val="26"/>
        </w:rPr>
      </w:pPr>
      <w:r w:rsidRPr="00EF1D1B">
        <w:rPr>
          <w:rFonts w:eastAsia="DengXian"/>
          <w:i/>
          <w:iCs/>
          <w:sz w:val="26"/>
          <w:szCs w:val="26"/>
          <w:lang w:val="vi-VN"/>
        </w:rPr>
        <w:t>4.2 Kỹ năng</w:t>
      </w:r>
      <w:r w:rsidRPr="00EF1D1B">
        <w:rPr>
          <w:rFonts w:eastAsia="DengXian"/>
          <w:sz w:val="26"/>
          <w:szCs w:val="26"/>
          <w:lang w:val="vi-VN"/>
        </w:rPr>
        <w:t xml:space="preserve">: </w:t>
      </w:r>
    </w:p>
    <w:p w14:paraId="12A18FF6" w14:textId="77777777" w:rsidR="00EF1D1B" w:rsidRPr="00EF1D1B" w:rsidRDefault="00EF1D1B" w:rsidP="00EF1D1B">
      <w:pPr>
        <w:spacing w:line="312" w:lineRule="auto"/>
        <w:jc w:val="both"/>
        <w:rPr>
          <w:rFonts w:eastAsia="DengXian"/>
          <w:b w:val="0"/>
          <w:sz w:val="26"/>
          <w:szCs w:val="26"/>
        </w:rPr>
      </w:pPr>
      <w:r w:rsidRPr="00EF1D1B">
        <w:rPr>
          <w:rFonts w:eastAsia="DengXian"/>
          <w:sz w:val="26"/>
          <w:szCs w:val="26"/>
        </w:rPr>
        <w:tab/>
      </w:r>
      <w:r w:rsidRPr="00EF1D1B">
        <w:rPr>
          <w:rFonts w:eastAsia="DengXian"/>
          <w:b w:val="0"/>
          <w:sz w:val="26"/>
          <w:szCs w:val="26"/>
          <w:lang w:val="vi-VN"/>
        </w:rPr>
        <w:t>Sau khi học xong môn học, sinh viên có thể:</w:t>
      </w:r>
      <w:r w:rsidRPr="00EF1D1B">
        <w:rPr>
          <w:rFonts w:eastAsia="DengXian"/>
          <w:b w:val="0"/>
          <w:sz w:val="26"/>
          <w:szCs w:val="26"/>
        </w:rPr>
        <w:t xml:space="preserve"> c</w:t>
      </w:r>
      <w:r w:rsidRPr="00EF1D1B">
        <w:rPr>
          <w:rFonts w:eastAsia="DengXian"/>
          <w:b w:val="0"/>
          <w:sz w:val="26"/>
          <w:szCs w:val="26"/>
          <w:lang w:val="vi-VN"/>
        </w:rPr>
        <w:t>ó khả năng phân tích</w:t>
      </w:r>
      <w:r w:rsidRPr="00EF1D1B">
        <w:rPr>
          <w:rFonts w:eastAsia="DengXian"/>
          <w:b w:val="0"/>
          <w:sz w:val="26"/>
          <w:szCs w:val="26"/>
        </w:rPr>
        <w:t>, đánh giá</w:t>
      </w:r>
      <w:r w:rsidRPr="00EF1D1B">
        <w:rPr>
          <w:rFonts w:eastAsia="DengXian"/>
          <w:b w:val="0"/>
          <w:sz w:val="26"/>
          <w:szCs w:val="26"/>
          <w:lang w:val="vi-VN"/>
        </w:rPr>
        <w:t xml:space="preserve"> </w:t>
      </w:r>
      <w:r w:rsidRPr="00EF1D1B">
        <w:rPr>
          <w:rFonts w:eastAsia="DengXian"/>
          <w:b w:val="0"/>
          <w:sz w:val="26"/>
          <w:szCs w:val="26"/>
        </w:rPr>
        <w:t>các hoạt động tài chính, tiền tệ của các chủ thể kinh tế - xã hội; c</w:t>
      </w:r>
      <w:r w:rsidRPr="00EF1D1B">
        <w:rPr>
          <w:rFonts w:eastAsia="DengXian"/>
          <w:b w:val="0"/>
          <w:sz w:val="26"/>
          <w:szCs w:val="26"/>
          <w:lang w:val="vi-VN"/>
        </w:rPr>
        <w:t xml:space="preserve">ó khả năng </w:t>
      </w:r>
      <w:r w:rsidRPr="00EF1D1B">
        <w:rPr>
          <w:rFonts w:eastAsia="DengXian"/>
          <w:b w:val="0"/>
          <w:sz w:val="26"/>
          <w:szCs w:val="26"/>
        </w:rPr>
        <w:t>phân tích, đánh giá các vấn đề liên quan đến tài chính, tiền tệ trong quản lý tài chính vĩ mô và vi mô như ngân sách nhà nước, ngân hàng trung ương, tài chính trung gian, tài chính doanh nghiệp, tài chính hộ gia đình, tài chính quốc tế và thị trường tài chính.</w:t>
      </w:r>
    </w:p>
    <w:p w14:paraId="5B1C7F92" w14:textId="77777777" w:rsidR="00EF1D1B" w:rsidRPr="00EF1D1B" w:rsidRDefault="00EF1D1B" w:rsidP="00EF1D1B">
      <w:pPr>
        <w:spacing w:line="312" w:lineRule="auto"/>
        <w:rPr>
          <w:rFonts w:eastAsia="DengXian"/>
          <w:sz w:val="26"/>
          <w:szCs w:val="26"/>
        </w:rPr>
      </w:pPr>
      <w:r w:rsidRPr="00EF1D1B">
        <w:rPr>
          <w:rFonts w:eastAsia="DengXian"/>
          <w:i/>
          <w:iCs/>
          <w:sz w:val="26"/>
          <w:szCs w:val="26"/>
          <w:lang w:val="vi-VN"/>
        </w:rPr>
        <w:t>4.3 Thái độ</w:t>
      </w:r>
      <w:r w:rsidRPr="00EF1D1B">
        <w:rPr>
          <w:rFonts w:eastAsia="DengXian"/>
          <w:sz w:val="26"/>
          <w:szCs w:val="26"/>
          <w:lang w:val="vi-VN"/>
        </w:rPr>
        <w:t>:</w:t>
      </w:r>
    </w:p>
    <w:p w14:paraId="6F56EE82" w14:textId="77777777" w:rsidR="00EF1D1B" w:rsidRPr="00EF1D1B" w:rsidRDefault="00EF1D1B" w:rsidP="00EF1D1B">
      <w:pPr>
        <w:spacing w:line="312" w:lineRule="auto"/>
        <w:rPr>
          <w:rFonts w:eastAsia="DengXian"/>
          <w:sz w:val="26"/>
          <w:szCs w:val="26"/>
        </w:rPr>
      </w:pPr>
      <w:r w:rsidRPr="00EF1D1B">
        <w:rPr>
          <w:rFonts w:eastAsia="DengXian"/>
          <w:sz w:val="26"/>
          <w:szCs w:val="26"/>
        </w:rPr>
        <w:tab/>
      </w:r>
      <w:r w:rsidRPr="00EF1D1B">
        <w:rPr>
          <w:rFonts w:eastAsia="DengXian"/>
          <w:b w:val="0"/>
          <w:sz w:val="26"/>
          <w:szCs w:val="26"/>
          <w:lang w:val="vi-VN"/>
        </w:rPr>
        <w:t xml:space="preserve"> </w:t>
      </w:r>
      <w:r w:rsidRPr="00EF1D1B">
        <w:rPr>
          <w:rFonts w:eastAsia="DengXian"/>
          <w:b w:val="0"/>
          <w:sz w:val="26"/>
          <w:szCs w:val="26"/>
        </w:rPr>
        <w:t xml:space="preserve">Chấp hành đúng nội quy, chương trình môn học, tham gia đầy đủ các giờ lên lớp, thảo luận. </w:t>
      </w:r>
      <w:r w:rsidRPr="00EF1D1B">
        <w:rPr>
          <w:rFonts w:eastAsia="DengXian"/>
          <w:b w:val="0"/>
          <w:sz w:val="26"/>
          <w:szCs w:val="26"/>
          <w:lang w:val="vi-VN"/>
        </w:rPr>
        <w:t>Nhận thức đúng đắn</w:t>
      </w:r>
      <w:r w:rsidRPr="00EF1D1B">
        <w:rPr>
          <w:rFonts w:eastAsia="DengXian"/>
          <w:b w:val="0"/>
          <w:sz w:val="26"/>
          <w:szCs w:val="26"/>
        </w:rPr>
        <w:t xml:space="preserve"> về tầm quan trọng</w:t>
      </w:r>
      <w:r w:rsidRPr="00EF1D1B">
        <w:rPr>
          <w:rFonts w:eastAsia="DengXian"/>
          <w:b w:val="0"/>
          <w:sz w:val="26"/>
          <w:szCs w:val="26"/>
          <w:lang w:val="vi-VN"/>
        </w:rPr>
        <w:t xml:space="preserve"> của </w:t>
      </w:r>
      <w:r w:rsidRPr="00EF1D1B">
        <w:rPr>
          <w:rFonts w:eastAsia="DengXian"/>
          <w:b w:val="0"/>
          <w:sz w:val="26"/>
          <w:szCs w:val="26"/>
        </w:rPr>
        <w:t>tiền tệ và tài chính trong</w:t>
      </w:r>
      <w:r w:rsidRPr="00EF1D1B">
        <w:rPr>
          <w:rFonts w:eastAsia="DengXian"/>
          <w:b w:val="0"/>
          <w:sz w:val="26"/>
          <w:szCs w:val="26"/>
          <w:lang w:val="vi-VN"/>
        </w:rPr>
        <w:t xml:space="preserve"> nền kinh tế quốc dân</w:t>
      </w:r>
      <w:r w:rsidRPr="00EF1D1B">
        <w:rPr>
          <w:rFonts w:eastAsia="DengXian"/>
          <w:b w:val="0"/>
          <w:sz w:val="26"/>
          <w:szCs w:val="26"/>
        </w:rPr>
        <w:t>, có thái độ đúng đắn khi tham gia vào các quan hệ tài chính trong cuộc sống.</w:t>
      </w:r>
    </w:p>
    <w:p w14:paraId="7508F5B2" w14:textId="77777777" w:rsidR="00EF1D1B" w:rsidRPr="00EF1D1B" w:rsidRDefault="00EF1D1B" w:rsidP="00EF1D1B">
      <w:pPr>
        <w:spacing w:line="312" w:lineRule="auto"/>
        <w:jc w:val="both"/>
        <w:rPr>
          <w:rFonts w:eastAsia="DengXian"/>
          <w:sz w:val="26"/>
          <w:szCs w:val="26"/>
        </w:rPr>
      </w:pPr>
      <w:r w:rsidRPr="00EF1D1B">
        <w:rPr>
          <w:rFonts w:eastAsia="DengXian"/>
          <w:sz w:val="26"/>
          <w:szCs w:val="26"/>
          <w:lang w:val="vi-VN"/>
        </w:rPr>
        <w:t>5. Mô tả tóm tắt nội dung học phần</w:t>
      </w:r>
    </w:p>
    <w:p w14:paraId="73C6B342" w14:textId="77777777" w:rsidR="00EF1D1B" w:rsidRPr="00EF1D1B" w:rsidRDefault="00EF1D1B" w:rsidP="00EF1D1B">
      <w:pPr>
        <w:spacing w:line="312" w:lineRule="auto"/>
        <w:jc w:val="both"/>
        <w:rPr>
          <w:rFonts w:eastAsia="DengXian"/>
          <w:sz w:val="26"/>
          <w:szCs w:val="26"/>
          <w:lang w:val="vi-VN"/>
        </w:rPr>
      </w:pPr>
      <w:r w:rsidRPr="00EF1D1B">
        <w:rPr>
          <w:rFonts w:eastAsia="DengXian"/>
          <w:sz w:val="26"/>
          <w:szCs w:val="26"/>
        </w:rPr>
        <w:tab/>
      </w:r>
      <w:r w:rsidRPr="00EF1D1B">
        <w:rPr>
          <w:rFonts w:eastAsia="DengXian"/>
          <w:b w:val="0"/>
          <w:sz w:val="26"/>
          <w:szCs w:val="26"/>
        </w:rPr>
        <w:t>Tài chính tiền tệ</w:t>
      </w:r>
      <w:r w:rsidRPr="00EF1D1B">
        <w:rPr>
          <w:rFonts w:eastAsia="DengXian"/>
          <w:b w:val="0"/>
          <w:sz w:val="26"/>
          <w:szCs w:val="26"/>
          <w:lang w:val="vi-VN"/>
        </w:rPr>
        <w:t xml:space="preserve"> là môn học trang bị các kiến thức cơ bản </w:t>
      </w:r>
      <w:r w:rsidRPr="00EF1D1B">
        <w:rPr>
          <w:rFonts w:eastAsia="DengXian"/>
          <w:b w:val="0"/>
          <w:sz w:val="26"/>
          <w:szCs w:val="26"/>
        </w:rPr>
        <w:t>về tài chính và tiền tệ bao gồm: Lý luận chung về tài chính và tiền tệ; Chính sách tiền tệ, Các bộ phận chủ yếu của hệ thống tài chính quốc gia, các hoạt động tài chính chủ yếu trong nền kinh tế quốc dân, tài chính quốc tế</w:t>
      </w:r>
      <w:r w:rsidRPr="00EF1D1B">
        <w:rPr>
          <w:rFonts w:ascii="Calibri" w:eastAsia="DengXian" w:hAnsi="Calibri"/>
          <w:b w:val="0"/>
          <w:sz w:val="26"/>
          <w:szCs w:val="26"/>
        </w:rPr>
        <w:t xml:space="preserve">.  </w:t>
      </w:r>
    </w:p>
    <w:p w14:paraId="28D7E616" w14:textId="77777777" w:rsidR="00EF1D1B" w:rsidRPr="00EF1D1B" w:rsidRDefault="00EF1D1B" w:rsidP="00EF1D1B">
      <w:pPr>
        <w:spacing w:line="312" w:lineRule="auto"/>
        <w:ind w:left="57" w:hanging="57"/>
        <w:rPr>
          <w:rFonts w:eastAsia="DengXian"/>
          <w:sz w:val="26"/>
          <w:szCs w:val="26"/>
        </w:rPr>
      </w:pPr>
      <w:r w:rsidRPr="00EF1D1B">
        <w:rPr>
          <w:rFonts w:eastAsia="DengXian"/>
          <w:sz w:val="26"/>
          <w:szCs w:val="26"/>
          <w:lang w:val="vi-VN"/>
        </w:rPr>
        <w:t xml:space="preserve">6. </w:t>
      </w:r>
      <w:r w:rsidRPr="00EF1D1B">
        <w:rPr>
          <w:rFonts w:eastAsia="DengXian"/>
          <w:sz w:val="26"/>
          <w:szCs w:val="26"/>
        </w:rPr>
        <w:t>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7"/>
      </w:tblGrid>
      <w:tr w:rsidR="00EF1D1B" w:rsidRPr="00EF1D1B" w14:paraId="5F0BDFC0" w14:textId="77777777" w:rsidTr="00E71C51">
        <w:trPr>
          <w:trHeight w:val="346"/>
        </w:trPr>
        <w:tc>
          <w:tcPr>
            <w:tcW w:w="2114" w:type="dxa"/>
            <w:tcBorders>
              <w:right w:val="single" w:sz="4" w:space="0" w:color="auto"/>
            </w:tcBorders>
            <w:shd w:val="clear" w:color="auto" w:fill="auto"/>
          </w:tcPr>
          <w:p w14:paraId="7DA29E40" w14:textId="77777777" w:rsidR="00EF1D1B" w:rsidRPr="00EF1D1B" w:rsidRDefault="00EF1D1B" w:rsidP="00EF1D1B">
            <w:pPr>
              <w:spacing w:line="312" w:lineRule="auto"/>
              <w:jc w:val="center"/>
              <w:rPr>
                <w:rFonts w:eastAsia="DengXian"/>
                <w:sz w:val="26"/>
                <w:szCs w:val="26"/>
              </w:rPr>
            </w:pPr>
            <w:r w:rsidRPr="00EF1D1B">
              <w:rPr>
                <w:rFonts w:eastAsia="DengXian"/>
                <w:sz w:val="26"/>
                <w:szCs w:val="26"/>
              </w:rPr>
              <w:t>Mã CĐR</w:t>
            </w:r>
          </w:p>
        </w:tc>
        <w:tc>
          <w:tcPr>
            <w:tcW w:w="7097" w:type="dxa"/>
            <w:tcBorders>
              <w:left w:val="single" w:sz="4" w:space="0" w:color="auto"/>
            </w:tcBorders>
            <w:shd w:val="clear" w:color="auto" w:fill="auto"/>
          </w:tcPr>
          <w:p w14:paraId="629DE94B" w14:textId="77777777" w:rsidR="00EF1D1B" w:rsidRPr="00EF1D1B" w:rsidRDefault="00EF1D1B" w:rsidP="00EF1D1B">
            <w:pPr>
              <w:spacing w:line="312" w:lineRule="auto"/>
              <w:jc w:val="center"/>
              <w:rPr>
                <w:rFonts w:eastAsia="DengXian"/>
                <w:sz w:val="26"/>
                <w:szCs w:val="26"/>
              </w:rPr>
            </w:pPr>
            <w:r w:rsidRPr="00EF1D1B">
              <w:rPr>
                <w:rFonts w:eastAsia="DengXian"/>
                <w:sz w:val="26"/>
                <w:szCs w:val="26"/>
              </w:rPr>
              <w:t>Nội dung chuẩn đầu ra</w:t>
            </w:r>
          </w:p>
        </w:tc>
      </w:tr>
      <w:tr w:rsidR="00EF1D1B" w:rsidRPr="00EF1D1B" w14:paraId="6D3E5C1A" w14:textId="77777777" w:rsidTr="00E71C51">
        <w:trPr>
          <w:trHeight w:val="356"/>
        </w:trPr>
        <w:tc>
          <w:tcPr>
            <w:tcW w:w="9211" w:type="dxa"/>
            <w:gridSpan w:val="2"/>
            <w:shd w:val="clear" w:color="auto" w:fill="auto"/>
          </w:tcPr>
          <w:p w14:paraId="6593AC1A" w14:textId="77777777" w:rsidR="00EF1D1B" w:rsidRPr="00EF1D1B" w:rsidRDefault="00EF1D1B" w:rsidP="00EF1D1B">
            <w:pPr>
              <w:spacing w:line="312" w:lineRule="auto"/>
              <w:jc w:val="center"/>
              <w:rPr>
                <w:rFonts w:eastAsia="DengXian"/>
                <w:sz w:val="26"/>
                <w:szCs w:val="26"/>
              </w:rPr>
            </w:pPr>
            <w:r w:rsidRPr="00EF1D1B">
              <w:rPr>
                <w:rFonts w:eastAsia="DengXian"/>
                <w:sz w:val="26"/>
                <w:szCs w:val="26"/>
              </w:rPr>
              <w:t>Về kiến thức</w:t>
            </w:r>
          </w:p>
        </w:tc>
      </w:tr>
      <w:tr w:rsidR="00EF1D1B" w:rsidRPr="00EF1D1B" w14:paraId="0471A4D7" w14:textId="77777777" w:rsidTr="00E71C51">
        <w:trPr>
          <w:trHeight w:val="356"/>
        </w:trPr>
        <w:tc>
          <w:tcPr>
            <w:tcW w:w="2114" w:type="dxa"/>
            <w:tcBorders>
              <w:right w:val="single" w:sz="4" w:space="0" w:color="auto"/>
            </w:tcBorders>
            <w:shd w:val="clear" w:color="auto" w:fill="auto"/>
          </w:tcPr>
          <w:p w14:paraId="0C60388D"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CĐR1</w:t>
            </w:r>
          </w:p>
        </w:tc>
        <w:tc>
          <w:tcPr>
            <w:tcW w:w="7097" w:type="dxa"/>
            <w:tcBorders>
              <w:left w:val="single" w:sz="4" w:space="0" w:color="auto"/>
            </w:tcBorders>
            <w:shd w:val="clear" w:color="auto" w:fill="auto"/>
          </w:tcPr>
          <w:p w14:paraId="62662A4D"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Giải thích được các khái niệm liên quan đến tiền tệ và tài chính</w:t>
            </w:r>
          </w:p>
        </w:tc>
      </w:tr>
      <w:tr w:rsidR="00EF1D1B" w:rsidRPr="00EF1D1B" w14:paraId="757FE606" w14:textId="77777777" w:rsidTr="00E71C51">
        <w:trPr>
          <w:trHeight w:val="356"/>
        </w:trPr>
        <w:tc>
          <w:tcPr>
            <w:tcW w:w="2114" w:type="dxa"/>
            <w:tcBorders>
              <w:right w:val="single" w:sz="4" w:space="0" w:color="auto"/>
            </w:tcBorders>
            <w:shd w:val="clear" w:color="auto" w:fill="auto"/>
          </w:tcPr>
          <w:p w14:paraId="16CD8FEB"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CĐR2</w:t>
            </w:r>
          </w:p>
        </w:tc>
        <w:tc>
          <w:tcPr>
            <w:tcW w:w="7097" w:type="dxa"/>
            <w:tcBorders>
              <w:left w:val="single" w:sz="4" w:space="0" w:color="auto"/>
            </w:tcBorders>
            <w:shd w:val="clear" w:color="auto" w:fill="auto"/>
          </w:tcPr>
          <w:p w14:paraId="6716EC9B"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Hiểu được những nội dung liên quan đến quản lý ngân sách nhà nước</w:t>
            </w:r>
          </w:p>
        </w:tc>
      </w:tr>
      <w:tr w:rsidR="00EF1D1B" w:rsidRPr="00EF1D1B" w14:paraId="16AD374B" w14:textId="77777777" w:rsidTr="00E71C51">
        <w:trPr>
          <w:trHeight w:val="356"/>
        </w:trPr>
        <w:tc>
          <w:tcPr>
            <w:tcW w:w="2114" w:type="dxa"/>
            <w:tcBorders>
              <w:right w:val="single" w:sz="4" w:space="0" w:color="auto"/>
            </w:tcBorders>
            <w:shd w:val="clear" w:color="auto" w:fill="auto"/>
          </w:tcPr>
          <w:p w14:paraId="46A86DB7"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lastRenderedPageBreak/>
              <w:t>CĐR3</w:t>
            </w:r>
          </w:p>
        </w:tc>
        <w:tc>
          <w:tcPr>
            <w:tcW w:w="7097" w:type="dxa"/>
            <w:tcBorders>
              <w:left w:val="single" w:sz="4" w:space="0" w:color="auto"/>
            </w:tcBorders>
            <w:shd w:val="clear" w:color="auto" w:fill="auto"/>
          </w:tcPr>
          <w:p w14:paraId="4685D0EF"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Nắm được cơ chế hoạt động của ngân hàng trung ương và chính sách tiền tệ</w:t>
            </w:r>
          </w:p>
        </w:tc>
      </w:tr>
      <w:tr w:rsidR="00EF1D1B" w:rsidRPr="00EF1D1B" w14:paraId="5B1817CB" w14:textId="77777777" w:rsidTr="00E71C51">
        <w:trPr>
          <w:trHeight w:val="356"/>
        </w:trPr>
        <w:tc>
          <w:tcPr>
            <w:tcW w:w="2114" w:type="dxa"/>
            <w:tcBorders>
              <w:right w:val="single" w:sz="4" w:space="0" w:color="auto"/>
            </w:tcBorders>
            <w:shd w:val="clear" w:color="auto" w:fill="auto"/>
          </w:tcPr>
          <w:p w14:paraId="0E2F0341"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CĐR4</w:t>
            </w:r>
          </w:p>
        </w:tc>
        <w:tc>
          <w:tcPr>
            <w:tcW w:w="7097" w:type="dxa"/>
            <w:tcBorders>
              <w:left w:val="single" w:sz="4" w:space="0" w:color="auto"/>
            </w:tcBorders>
            <w:shd w:val="clear" w:color="auto" w:fill="auto"/>
          </w:tcPr>
          <w:p w14:paraId="3C9C8145"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Áp dụng được các kiến thức về tài chính và tiền tệ để thực hiện các quan hệ tài chính với các tổ chức tài chính trung gian (ngân hàng, bảo hiểm, quỹ tín dụng,..) một cách an toàn và hiệu quả</w:t>
            </w:r>
          </w:p>
        </w:tc>
      </w:tr>
      <w:tr w:rsidR="00EF1D1B" w:rsidRPr="00EF1D1B" w14:paraId="72141BE5" w14:textId="77777777" w:rsidTr="00E71C51">
        <w:trPr>
          <w:trHeight w:val="356"/>
        </w:trPr>
        <w:tc>
          <w:tcPr>
            <w:tcW w:w="2114" w:type="dxa"/>
            <w:tcBorders>
              <w:right w:val="single" w:sz="4" w:space="0" w:color="auto"/>
            </w:tcBorders>
            <w:shd w:val="clear" w:color="auto" w:fill="auto"/>
          </w:tcPr>
          <w:p w14:paraId="4655BDE2"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CĐR5</w:t>
            </w:r>
          </w:p>
        </w:tc>
        <w:tc>
          <w:tcPr>
            <w:tcW w:w="7097" w:type="dxa"/>
            <w:tcBorders>
              <w:left w:val="single" w:sz="4" w:space="0" w:color="auto"/>
            </w:tcBorders>
            <w:shd w:val="clear" w:color="auto" w:fill="auto"/>
          </w:tcPr>
          <w:p w14:paraId="62625999"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Hiểu và nắm được nội dung cơ bản của tài chính trong doanh nghiệp (vốn kinh doanh, doanh thu, giá vốn, lợi nhuận)</w:t>
            </w:r>
          </w:p>
        </w:tc>
      </w:tr>
      <w:tr w:rsidR="00EF1D1B" w:rsidRPr="00EF1D1B" w14:paraId="2CB6D82A" w14:textId="77777777" w:rsidTr="00E71C51">
        <w:trPr>
          <w:trHeight w:val="356"/>
        </w:trPr>
        <w:tc>
          <w:tcPr>
            <w:tcW w:w="2114" w:type="dxa"/>
            <w:tcBorders>
              <w:right w:val="single" w:sz="4" w:space="0" w:color="auto"/>
            </w:tcBorders>
            <w:shd w:val="clear" w:color="auto" w:fill="auto"/>
          </w:tcPr>
          <w:p w14:paraId="087F0DD1"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CĐR6</w:t>
            </w:r>
          </w:p>
        </w:tc>
        <w:tc>
          <w:tcPr>
            <w:tcW w:w="7097" w:type="dxa"/>
            <w:tcBorders>
              <w:left w:val="single" w:sz="4" w:space="0" w:color="auto"/>
            </w:tcBorders>
            <w:shd w:val="clear" w:color="auto" w:fill="auto"/>
          </w:tcPr>
          <w:p w14:paraId="0D41B484"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Hiểu và nắm được nội dung cơ bản của tài chính hộ gia đình (tiết kiệm, tiêu dùng và đầu tư)</w:t>
            </w:r>
          </w:p>
        </w:tc>
      </w:tr>
      <w:tr w:rsidR="00EF1D1B" w:rsidRPr="00EF1D1B" w14:paraId="240D2515" w14:textId="77777777" w:rsidTr="00E71C51">
        <w:trPr>
          <w:trHeight w:val="356"/>
        </w:trPr>
        <w:tc>
          <w:tcPr>
            <w:tcW w:w="2114" w:type="dxa"/>
            <w:tcBorders>
              <w:right w:val="single" w:sz="4" w:space="0" w:color="auto"/>
            </w:tcBorders>
            <w:shd w:val="clear" w:color="auto" w:fill="auto"/>
          </w:tcPr>
          <w:p w14:paraId="7D8F7D2D"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CĐR7</w:t>
            </w:r>
          </w:p>
        </w:tc>
        <w:tc>
          <w:tcPr>
            <w:tcW w:w="7097" w:type="dxa"/>
            <w:tcBorders>
              <w:left w:val="single" w:sz="4" w:space="0" w:color="auto"/>
            </w:tcBorders>
            <w:shd w:val="clear" w:color="auto" w:fill="auto"/>
          </w:tcPr>
          <w:p w14:paraId="04C210DA"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 xml:space="preserve">Hiểu và nắm được nội dung cơ bản của tài chính quốc tế (đầu tư quốc tế, tín dụng quốc tế và viện trợ quốc tế </w:t>
            </w:r>
          </w:p>
        </w:tc>
      </w:tr>
      <w:tr w:rsidR="00EF1D1B" w:rsidRPr="00EF1D1B" w14:paraId="38816B02" w14:textId="77777777" w:rsidTr="00E71C51">
        <w:trPr>
          <w:trHeight w:val="356"/>
        </w:trPr>
        <w:tc>
          <w:tcPr>
            <w:tcW w:w="2114" w:type="dxa"/>
            <w:tcBorders>
              <w:right w:val="single" w:sz="4" w:space="0" w:color="auto"/>
            </w:tcBorders>
            <w:shd w:val="clear" w:color="auto" w:fill="auto"/>
          </w:tcPr>
          <w:p w14:paraId="27545EB6"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CĐR8</w:t>
            </w:r>
          </w:p>
        </w:tc>
        <w:tc>
          <w:tcPr>
            <w:tcW w:w="7097" w:type="dxa"/>
            <w:tcBorders>
              <w:left w:val="single" w:sz="4" w:space="0" w:color="auto"/>
            </w:tcBorders>
            <w:shd w:val="clear" w:color="auto" w:fill="auto"/>
          </w:tcPr>
          <w:p w14:paraId="6AC23BEA"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Hiểu và nắm được nội dung cơ bản của thị trường tài chính (thị trường vốn, thị trường tiền tệ, thị trường chứng khoán)</w:t>
            </w:r>
          </w:p>
        </w:tc>
      </w:tr>
      <w:tr w:rsidR="00EF1D1B" w:rsidRPr="00EF1D1B" w14:paraId="1D9D0638" w14:textId="77777777" w:rsidTr="00E71C51">
        <w:trPr>
          <w:trHeight w:val="356"/>
        </w:trPr>
        <w:tc>
          <w:tcPr>
            <w:tcW w:w="9211" w:type="dxa"/>
            <w:gridSpan w:val="2"/>
            <w:shd w:val="clear" w:color="auto" w:fill="auto"/>
          </w:tcPr>
          <w:p w14:paraId="57F2EDE3" w14:textId="77777777" w:rsidR="00EF1D1B" w:rsidRPr="00EF1D1B" w:rsidRDefault="00EF1D1B" w:rsidP="00EF1D1B">
            <w:pPr>
              <w:spacing w:line="312" w:lineRule="auto"/>
              <w:jc w:val="center"/>
              <w:rPr>
                <w:rFonts w:eastAsia="DengXian"/>
                <w:sz w:val="26"/>
                <w:szCs w:val="26"/>
              </w:rPr>
            </w:pPr>
            <w:r w:rsidRPr="00EF1D1B">
              <w:rPr>
                <w:rFonts w:eastAsia="DengXian"/>
                <w:sz w:val="26"/>
                <w:szCs w:val="26"/>
              </w:rPr>
              <w:t>Về kỹ năng</w:t>
            </w:r>
          </w:p>
        </w:tc>
      </w:tr>
      <w:tr w:rsidR="00EF1D1B" w:rsidRPr="00EF1D1B" w14:paraId="190F587A" w14:textId="77777777" w:rsidTr="00E71C51">
        <w:trPr>
          <w:trHeight w:val="346"/>
        </w:trPr>
        <w:tc>
          <w:tcPr>
            <w:tcW w:w="2114" w:type="dxa"/>
            <w:tcBorders>
              <w:right w:val="single" w:sz="4" w:space="0" w:color="auto"/>
            </w:tcBorders>
            <w:shd w:val="clear" w:color="auto" w:fill="auto"/>
          </w:tcPr>
          <w:p w14:paraId="2C044346"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CĐR9</w:t>
            </w:r>
          </w:p>
        </w:tc>
        <w:tc>
          <w:tcPr>
            <w:tcW w:w="7097" w:type="dxa"/>
            <w:tcBorders>
              <w:left w:val="single" w:sz="4" w:space="0" w:color="auto"/>
            </w:tcBorders>
            <w:shd w:val="clear" w:color="auto" w:fill="auto"/>
          </w:tcPr>
          <w:p w14:paraId="3A959F5C"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Sinh viên biết phân tích tình hình tài chính vĩ mô và vi mô phục vụ cho việc lập kế hoạch tài chính, phân tích tài chính và ra quyết định tài chính đối với cơ quan quản lý nhà nước, doanh nghiệp, tổ chức tài chính và hộ gia đình.</w:t>
            </w:r>
          </w:p>
        </w:tc>
      </w:tr>
      <w:tr w:rsidR="00EF1D1B" w:rsidRPr="00EF1D1B" w14:paraId="69BDEDAC" w14:textId="77777777" w:rsidTr="00E71C51">
        <w:trPr>
          <w:trHeight w:val="356"/>
        </w:trPr>
        <w:tc>
          <w:tcPr>
            <w:tcW w:w="2114" w:type="dxa"/>
            <w:shd w:val="clear" w:color="auto" w:fill="auto"/>
          </w:tcPr>
          <w:p w14:paraId="7CC201CE"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CĐR10</w:t>
            </w:r>
          </w:p>
        </w:tc>
        <w:tc>
          <w:tcPr>
            <w:tcW w:w="7097" w:type="dxa"/>
            <w:shd w:val="clear" w:color="auto" w:fill="auto"/>
          </w:tcPr>
          <w:p w14:paraId="39CC3299"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Môn học tài chính tiền tệ cung cấp cho sinh viên các kỹ năng mềm như kỹ năng trao đổi, thảo luận, phát biểu ý kiến, kỹ năng làm việc nhóm và viết báo cáo.</w:t>
            </w:r>
          </w:p>
        </w:tc>
      </w:tr>
      <w:tr w:rsidR="00EF1D1B" w:rsidRPr="00EF1D1B" w14:paraId="329BA893" w14:textId="77777777" w:rsidTr="00E71C51">
        <w:trPr>
          <w:trHeight w:val="356"/>
        </w:trPr>
        <w:tc>
          <w:tcPr>
            <w:tcW w:w="2114" w:type="dxa"/>
            <w:shd w:val="clear" w:color="auto" w:fill="auto"/>
          </w:tcPr>
          <w:p w14:paraId="3653D460"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CĐR11</w:t>
            </w:r>
          </w:p>
        </w:tc>
        <w:tc>
          <w:tcPr>
            <w:tcW w:w="7097" w:type="dxa"/>
            <w:shd w:val="clear" w:color="auto" w:fill="auto"/>
          </w:tcPr>
          <w:p w14:paraId="49072823" w14:textId="77777777" w:rsidR="00EF1D1B" w:rsidRPr="00EF1D1B" w:rsidRDefault="00EF1D1B" w:rsidP="00EF1D1B">
            <w:pPr>
              <w:spacing w:line="312" w:lineRule="auto"/>
              <w:jc w:val="both"/>
              <w:rPr>
                <w:rFonts w:eastAsia="DengXian"/>
                <w:sz w:val="26"/>
                <w:szCs w:val="26"/>
              </w:rPr>
            </w:pPr>
            <w:r w:rsidRPr="00EF1D1B">
              <w:rPr>
                <w:rFonts w:eastAsia="DengXian"/>
                <w:b w:val="0"/>
                <w:sz w:val="26"/>
                <w:szCs w:val="26"/>
              </w:rPr>
              <w:t>Môn học tài chính tiền tệ cung cấp kỹ năng sử dụng phần mềm word để viết báo cáo, kỹ năng sử dụng phần mềm powerpoint để thuyết trình.</w:t>
            </w:r>
          </w:p>
        </w:tc>
      </w:tr>
      <w:tr w:rsidR="00EF1D1B" w:rsidRPr="00EF1D1B" w14:paraId="1EEEB4AB" w14:textId="77777777" w:rsidTr="00E71C51">
        <w:trPr>
          <w:trHeight w:val="356"/>
        </w:trPr>
        <w:tc>
          <w:tcPr>
            <w:tcW w:w="9211" w:type="dxa"/>
            <w:gridSpan w:val="2"/>
            <w:shd w:val="clear" w:color="auto" w:fill="auto"/>
          </w:tcPr>
          <w:p w14:paraId="189ECB6C" w14:textId="77777777" w:rsidR="00EF1D1B" w:rsidRPr="00EF1D1B" w:rsidRDefault="00EF1D1B" w:rsidP="00EF1D1B">
            <w:pPr>
              <w:spacing w:line="312" w:lineRule="auto"/>
              <w:jc w:val="center"/>
              <w:rPr>
                <w:rFonts w:eastAsia="DengXian"/>
                <w:sz w:val="26"/>
                <w:szCs w:val="26"/>
              </w:rPr>
            </w:pPr>
            <w:r w:rsidRPr="00EF1D1B">
              <w:rPr>
                <w:rFonts w:eastAsia="DengXian"/>
                <w:sz w:val="26"/>
                <w:szCs w:val="26"/>
              </w:rPr>
              <w:t>Về năng lực tự chủ và trách nhiệm</w:t>
            </w:r>
          </w:p>
        </w:tc>
      </w:tr>
      <w:tr w:rsidR="00EF1D1B" w:rsidRPr="00EF1D1B" w14:paraId="7299D774" w14:textId="77777777" w:rsidTr="00E71C51">
        <w:trPr>
          <w:trHeight w:val="356"/>
        </w:trPr>
        <w:tc>
          <w:tcPr>
            <w:tcW w:w="2114" w:type="dxa"/>
            <w:shd w:val="clear" w:color="auto" w:fill="auto"/>
            <w:vAlign w:val="center"/>
          </w:tcPr>
          <w:p w14:paraId="4695D412"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CĐR12</w:t>
            </w:r>
          </w:p>
        </w:tc>
        <w:tc>
          <w:tcPr>
            <w:tcW w:w="7097" w:type="dxa"/>
            <w:shd w:val="clear" w:color="auto" w:fill="auto"/>
            <w:vAlign w:val="center"/>
          </w:tcPr>
          <w:p w14:paraId="7CF5891B"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Có sáng kiến trong quá trình thực hiện nhiệm vụ được giao</w:t>
            </w:r>
          </w:p>
        </w:tc>
      </w:tr>
      <w:tr w:rsidR="00EF1D1B" w:rsidRPr="00EF1D1B" w14:paraId="31DDE3DC" w14:textId="77777777" w:rsidTr="00E71C51">
        <w:trPr>
          <w:trHeight w:val="356"/>
        </w:trPr>
        <w:tc>
          <w:tcPr>
            <w:tcW w:w="2114" w:type="dxa"/>
            <w:shd w:val="clear" w:color="auto" w:fill="auto"/>
            <w:vAlign w:val="center"/>
          </w:tcPr>
          <w:p w14:paraId="12EB66B8"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CĐR13</w:t>
            </w:r>
          </w:p>
        </w:tc>
        <w:tc>
          <w:tcPr>
            <w:tcW w:w="7097" w:type="dxa"/>
            <w:shd w:val="clear" w:color="auto" w:fill="auto"/>
            <w:vAlign w:val="center"/>
          </w:tcPr>
          <w:p w14:paraId="6BD051C5" w14:textId="77777777" w:rsidR="00EF1D1B" w:rsidRPr="00EF1D1B" w:rsidRDefault="00EF1D1B" w:rsidP="00EF1D1B">
            <w:pPr>
              <w:spacing w:line="312" w:lineRule="auto"/>
              <w:jc w:val="both"/>
              <w:rPr>
                <w:rFonts w:eastAsia="DengXian"/>
                <w:b w:val="0"/>
                <w:sz w:val="26"/>
                <w:szCs w:val="26"/>
              </w:rPr>
            </w:pPr>
            <w:r w:rsidRPr="00EF1D1B">
              <w:rPr>
                <w:rFonts w:eastAsia="DengXian"/>
                <w:b w:val="0"/>
                <w:sz w:val="26"/>
                <w:szCs w:val="26"/>
              </w:rPr>
              <w:t>Có năng lực lập kế hoạch, điều phối, phát huy trí tuệ tập thể</w:t>
            </w:r>
          </w:p>
        </w:tc>
      </w:tr>
      <w:tr w:rsidR="00EF1D1B" w:rsidRPr="00EF1D1B" w14:paraId="1A924A4F" w14:textId="77777777" w:rsidTr="00E71C51">
        <w:trPr>
          <w:trHeight w:val="356"/>
        </w:trPr>
        <w:tc>
          <w:tcPr>
            <w:tcW w:w="9211" w:type="dxa"/>
            <w:gridSpan w:val="2"/>
            <w:shd w:val="clear" w:color="auto" w:fill="auto"/>
          </w:tcPr>
          <w:p w14:paraId="287B3AFA" w14:textId="77777777" w:rsidR="00EF1D1B" w:rsidRPr="00EF1D1B" w:rsidRDefault="00EF1D1B" w:rsidP="00EF1D1B">
            <w:pPr>
              <w:spacing w:line="312" w:lineRule="auto"/>
              <w:jc w:val="center"/>
              <w:rPr>
                <w:rFonts w:eastAsia="DengXian"/>
                <w:sz w:val="26"/>
                <w:szCs w:val="26"/>
              </w:rPr>
            </w:pPr>
            <w:r w:rsidRPr="00EF1D1B">
              <w:rPr>
                <w:rFonts w:eastAsia="DengXian"/>
                <w:sz w:val="26"/>
                <w:szCs w:val="26"/>
              </w:rPr>
              <w:t>Về thái độ, phẩm chất đạo đức</w:t>
            </w:r>
          </w:p>
        </w:tc>
      </w:tr>
      <w:tr w:rsidR="00EF1D1B" w:rsidRPr="00EF1D1B" w14:paraId="45865F00" w14:textId="77777777" w:rsidTr="00E71C51">
        <w:trPr>
          <w:trHeight w:val="356"/>
        </w:trPr>
        <w:tc>
          <w:tcPr>
            <w:tcW w:w="2114" w:type="dxa"/>
            <w:shd w:val="clear" w:color="auto" w:fill="auto"/>
          </w:tcPr>
          <w:p w14:paraId="79398918" w14:textId="77777777" w:rsidR="00EF1D1B" w:rsidRPr="00EF1D1B" w:rsidRDefault="00EF1D1B" w:rsidP="00EF1D1B">
            <w:pPr>
              <w:spacing w:line="312" w:lineRule="auto"/>
              <w:jc w:val="center"/>
              <w:rPr>
                <w:rFonts w:eastAsia="DengXian"/>
                <w:b w:val="0"/>
                <w:sz w:val="26"/>
                <w:szCs w:val="26"/>
              </w:rPr>
            </w:pPr>
            <w:r w:rsidRPr="00EF1D1B">
              <w:rPr>
                <w:rFonts w:eastAsia="DengXian"/>
                <w:b w:val="0"/>
                <w:sz w:val="26"/>
                <w:szCs w:val="26"/>
              </w:rPr>
              <w:t>CĐR14</w:t>
            </w:r>
          </w:p>
        </w:tc>
        <w:tc>
          <w:tcPr>
            <w:tcW w:w="7097" w:type="dxa"/>
            <w:shd w:val="clear" w:color="auto" w:fill="auto"/>
          </w:tcPr>
          <w:p w14:paraId="2F4D5A1A" w14:textId="77777777" w:rsidR="00EF1D1B" w:rsidRPr="00EF1D1B" w:rsidRDefault="00EF1D1B" w:rsidP="00EF1D1B">
            <w:pPr>
              <w:spacing w:line="312" w:lineRule="auto"/>
              <w:jc w:val="both"/>
              <w:rPr>
                <w:rFonts w:eastAsia="DengXian"/>
                <w:sz w:val="26"/>
                <w:szCs w:val="26"/>
              </w:rPr>
            </w:pPr>
            <w:r w:rsidRPr="00EF1D1B">
              <w:rPr>
                <w:rFonts w:eastAsia="DengXian"/>
                <w:b w:val="0"/>
                <w:sz w:val="26"/>
                <w:szCs w:val="26"/>
              </w:rPr>
              <w:t xml:space="preserve">Chấp hành đúng nội quy, chương trình môn học, tham gia đầy đủ các giờ lên lớp, thảo luận. </w:t>
            </w:r>
            <w:r w:rsidRPr="00EF1D1B">
              <w:rPr>
                <w:rFonts w:eastAsia="DengXian"/>
                <w:b w:val="0"/>
                <w:sz w:val="26"/>
                <w:szCs w:val="26"/>
                <w:lang w:val="vi-VN"/>
              </w:rPr>
              <w:t>Nhận thức đúng đắn</w:t>
            </w:r>
            <w:r w:rsidRPr="00EF1D1B">
              <w:rPr>
                <w:rFonts w:eastAsia="DengXian"/>
                <w:b w:val="0"/>
                <w:sz w:val="26"/>
                <w:szCs w:val="26"/>
              </w:rPr>
              <w:t xml:space="preserve"> về tầm quan trọng</w:t>
            </w:r>
            <w:r w:rsidRPr="00EF1D1B">
              <w:rPr>
                <w:rFonts w:eastAsia="DengXian"/>
                <w:b w:val="0"/>
                <w:sz w:val="26"/>
                <w:szCs w:val="26"/>
                <w:lang w:val="vi-VN"/>
              </w:rPr>
              <w:t xml:space="preserve"> của </w:t>
            </w:r>
            <w:r w:rsidRPr="00EF1D1B">
              <w:rPr>
                <w:rFonts w:eastAsia="DengXian"/>
                <w:b w:val="0"/>
                <w:sz w:val="26"/>
                <w:szCs w:val="26"/>
              </w:rPr>
              <w:t>tiền tệ và tài chính trong</w:t>
            </w:r>
            <w:r w:rsidRPr="00EF1D1B">
              <w:rPr>
                <w:rFonts w:eastAsia="DengXian"/>
                <w:b w:val="0"/>
                <w:sz w:val="26"/>
                <w:szCs w:val="26"/>
                <w:lang w:val="vi-VN"/>
              </w:rPr>
              <w:t xml:space="preserve"> nền kinh tế quốc dân</w:t>
            </w:r>
            <w:r w:rsidRPr="00EF1D1B">
              <w:rPr>
                <w:rFonts w:eastAsia="DengXian"/>
                <w:b w:val="0"/>
                <w:sz w:val="26"/>
                <w:szCs w:val="26"/>
              </w:rPr>
              <w:t>, có thái độ đúng đắn khi tham gia vào các quan hệ tài chính trong cuộc sống.</w:t>
            </w:r>
          </w:p>
        </w:tc>
      </w:tr>
    </w:tbl>
    <w:p w14:paraId="4EF76EBF" w14:textId="77777777" w:rsidR="00EF1D1B" w:rsidRPr="00EF1D1B" w:rsidRDefault="00EF1D1B" w:rsidP="00EF1D1B">
      <w:pPr>
        <w:spacing w:line="312" w:lineRule="auto"/>
        <w:ind w:left="57" w:hanging="57"/>
        <w:rPr>
          <w:rFonts w:eastAsia="DengXian"/>
          <w:sz w:val="26"/>
          <w:szCs w:val="26"/>
          <w:lang w:val="vi-VN"/>
        </w:rPr>
      </w:pPr>
      <w:r w:rsidRPr="00EF1D1B">
        <w:rPr>
          <w:rFonts w:eastAsia="DengXian"/>
          <w:sz w:val="26"/>
          <w:szCs w:val="26"/>
          <w:lang w:val="vi-VN"/>
        </w:rPr>
        <w:t xml:space="preserve"> </w:t>
      </w:r>
      <w:r w:rsidRPr="00EF1D1B">
        <w:rPr>
          <w:rFonts w:eastAsia="DengXian"/>
          <w:sz w:val="26"/>
          <w:szCs w:val="26"/>
        </w:rPr>
        <w:t>7</w:t>
      </w:r>
      <w:r w:rsidRPr="00EF1D1B">
        <w:rPr>
          <w:rFonts w:eastAsia="DengXian"/>
          <w:sz w:val="26"/>
          <w:szCs w:val="26"/>
          <w:lang w:val="vi-VN"/>
        </w:rPr>
        <w:t>. Cấu trúc nội dung học phần:</w:t>
      </w:r>
    </w:p>
    <w:tbl>
      <w:tblPr>
        <w:tblW w:w="100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992"/>
        <w:gridCol w:w="992"/>
        <w:gridCol w:w="851"/>
        <w:gridCol w:w="992"/>
        <w:gridCol w:w="992"/>
        <w:gridCol w:w="1986"/>
      </w:tblGrid>
      <w:tr w:rsidR="00EF1D1B" w:rsidRPr="00EF1D1B" w14:paraId="7D2AAC69" w14:textId="77777777" w:rsidTr="00E71C51">
        <w:trPr>
          <w:trHeight w:val="377"/>
        </w:trPr>
        <w:tc>
          <w:tcPr>
            <w:tcW w:w="709" w:type="dxa"/>
            <w:vMerge w:val="restart"/>
            <w:shd w:val="clear" w:color="auto" w:fill="auto"/>
            <w:vAlign w:val="center"/>
          </w:tcPr>
          <w:p w14:paraId="056076DF" w14:textId="77777777" w:rsidR="00EF1D1B" w:rsidRPr="00EF1D1B" w:rsidRDefault="00EF1D1B" w:rsidP="00EF1D1B">
            <w:pPr>
              <w:spacing w:line="240" w:lineRule="auto"/>
              <w:jc w:val="center"/>
              <w:rPr>
                <w:rFonts w:eastAsia="DengXian"/>
                <w:sz w:val="26"/>
                <w:szCs w:val="26"/>
              </w:rPr>
            </w:pPr>
            <w:r w:rsidRPr="00EF1D1B">
              <w:rPr>
                <w:rFonts w:eastAsia="DengXian"/>
                <w:sz w:val="26"/>
                <w:szCs w:val="26"/>
              </w:rPr>
              <w:t>TT chương</w:t>
            </w:r>
          </w:p>
        </w:tc>
        <w:tc>
          <w:tcPr>
            <w:tcW w:w="2552" w:type="dxa"/>
            <w:vMerge w:val="restart"/>
            <w:shd w:val="clear" w:color="auto" w:fill="auto"/>
            <w:vAlign w:val="center"/>
          </w:tcPr>
          <w:p w14:paraId="60BD088D" w14:textId="77777777" w:rsidR="00EF1D1B" w:rsidRPr="00EF1D1B" w:rsidRDefault="00EF1D1B" w:rsidP="00EF1D1B">
            <w:pPr>
              <w:spacing w:line="240" w:lineRule="auto"/>
              <w:jc w:val="center"/>
              <w:rPr>
                <w:rFonts w:eastAsia="DengXian"/>
                <w:sz w:val="26"/>
                <w:szCs w:val="26"/>
              </w:rPr>
            </w:pPr>
            <w:r w:rsidRPr="00EF1D1B">
              <w:rPr>
                <w:rFonts w:eastAsia="DengXian"/>
                <w:sz w:val="26"/>
                <w:szCs w:val="26"/>
              </w:rPr>
              <w:t>Tên chương</w:t>
            </w:r>
          </w:p>
        </w:tc>
        <w:tc>
          <w:tcPr>
            <w:tcW w:w="6805" w:type="dxa"/>
            <w:gridSpan w:val="6"/>
            <w:shd w:val="clear" w:color="auto" w:fill="auto"/>
            <w:vAlign w:val="center"/>
          </w:tcPr>
          <w:p w14:paraId="4EFDE443" w14:textId="77777777" w:rsidR="00EF1D1B" w:rsidRPr="00EF1D1B" w:rsidRDefault="00EF1D1B" w:rsidP="00EF1D1B">
            <w:pPr>
              <w:spacing w:line="240" w:lineRule="auto"/>
              <w:jc w:val="center"/>
              <w:rPr>
                <w:rFonts w:eastAsia="DengXian"/>
                <w:sz w:val="26"/>
                <w:szCs w:val="26"/>
              </w:rPr>
            </w:pPr>
            <w:r w:rsidRPr="00EF1D1B">
              <w:rPr>
                <w:rFonts w:eastAsia="DengXian"/>
                <w:sz w:val="26"/>
                <w:szCs w:val="26"/>
              </w:rPr>
              <w:t>Hình thức tổ chức dạy học học phần</w:t>
            </w:r>
          </w:p>
        </w:tc>
      </w:tr>
      <w:tr w:rsidR="00EF1D1B" w:rsidRPr="00EF1D1B" w14:paraId="7D7163DB" w14:textId="77777777" w:rsidTr="00E71C51">
        <w:trPr>
          <w:trHeight w:val="337"/>
        </w:trPr>
        <w:tc>
          <w:tcPr>
            <w:tcW w:w="709" w:type="dxa"/>
            <w:vMerge/>
            <w:shd w:val="clear" w:color="auto" w:fill="auto"/>
            <w:vAlign w:val="center"/>
          </w:tcPr>
          <w:p w14:paraId="692542AF" w14:textId="77777777" w:rsidR="00EF1D1B" w:rsidRPr="00EF1D1B" w:rsidRDefault="00EF1D1B" w:rsidP="00EF1D1B">
            <w:pPr>
              <w:spacing w:line="240" w:lineRule="auto"/>
              <w:jc w:val="center"/>
              <w:rPr>
                <w:rFonts w:eastAsia="DengXian"/>
                <w:b w:val="0"/>
                <w:sz w:val="26"/>
                <w:szCs w:val="26"/>
              </w:rPr>
            </w:pPr>
          </w:p>
        </w:tc>
        <w:tc>
          <w:tcPr>
            <w:tcW w:w="2552" w:type="dxa"/>
            <w:vMerge/>
            <w:shd w:val="clear" w:color="auto" w:fill="auto"/>
            <w:vAlign w:val="center"/>
          </w:tcPr>
          <w:p w14:paraId="557C2E3B" w14:textId="77777777" w:rsidR="00EF1D1B" w:rsidRPr="00EF1D1B" w:rsidRDefault="00EF1D1B" w:rsidP="00EF1D1B">
            <w:pPr>
              <w:spacing w:line="240" w:lineRule="auto"/>
              <w:rPr>
                <w:rFonts w:eastAsia="DengXian"/>
                <w:b w:val="0"/>
                <w:sz w:val="26"/>
                <w:szCs w:val="26"/>
              </w:rPr>
            </w:pPr>
          </w:p>
        </w:tc>
        <w:tc>
          <w:tcPr>
            <w:tcW w:w="3827" w:type="dxa"/>
            <w:gridSpan w:val="4"/>
            <w:shd w:val="clear" w:color="auto" w:fill="auto"/>
            <w:vAlign w:val="center"/>
          </w:tcPr>
          <w:p w14:paraId="1806748A"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Lên lớp</w:t>
            </w:r>
          </w:p>
        </w:tc>
        <w:tc>
          <w:tcPr>
            <w:tcW w:w="992" w:type="dxa"/>
            <w:vMerge w:val="restart"/>
            <w:vAlign w:val="center"/>
          </w:tcPr>
          <w:p w14:paraId="4AB18336"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Sv tự nghiên cứu, tự học</w:t>
            </w:r>
          </w:p>
        </w:tc>
        <w:tc>
          <w:tcPr>
            <w:tcW w:w="1986" w:type="dxa"/>
            <w:vMerge w:val="restart"/>
            <w:vAlign w:val="center"/>
          </w:tcPr>
          <w:p w14:paraId="1703877C"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Chuẩn đầu ra (HP)</w:t>
            </w:r>
          </w:p>
        </w:tc>
      </w:tr>
      <w:tr w:rsidR="00EF1D1B" w:rsidRPr="00EF1D1B" w14:paraId="251C0906" w14:textId="77777777" w:rsidTr="00E71C51">
        <w:trPr>
          <w:trHeight w:val="642"/>
        </w:trPr>
        <w:tc>
          <w:tcPr>
            <w:tcW w:w="709" w:type="dxa"/>
            <w:vMerge/>
            <w:shd w:val="clear" w:color="auto" w:fill="auto"/>
            <w:vAlign w:val="center"/>
          </w:tcPr>
          <w:p w14:paraId="0210B12A" w14:textId="77777777" w:rsidR="00EF1D1B" w:rsidRPr="00EF1D1B" w:rsidRDefault="00EF1D1B" w:rsidP="00EF1D1B">
            <w:pPr>
              <w:spacing w:line="240" w:lineRule="auto"/>
              <w:jc w:val="center"/>
              <w:rPr>
                <w:rFonts w:eastAsia="DengXian"/>
                <w:b w:val="0"/>
                <w:sz w:val="26"/>
                <w:szCs w:val="26"/>
              </w:rPr>
            </w:pPr>
          </w:p>
        </w:tc>
        <w:tc>
          <w:tcPr>
            <w:tcW w:w="2552" w:type="dxa"/>
            <w:vMerge/>
            <w:shd w:val="clear" w:color="auto" w:fill="auto"/>
            <w:vAlign w:val="center"/>
          </w:tcPr>
          <w:p w14:paraId="55693B40" w14:textId="77777777" w:rsidR="00EF1D1B" w:rsidRPr="00EF1D1B" w:rsidRDefault="00EF1D1B" w:rsidP="00EF1D1B">
            <w:pPr>
              <w:spacing w:line="240" w:lineRule="auto"/>
              <w:rPr>
                <w:rFonts w:eastAsia="DengXian"/>
                <w:b w:val="0"/>
                <w:sz w:val="26"/>
                <w:szCs w:val="26"/>
              </w:rPr>
            </w:pPr>
          </w:p>
        </w:tc>
        <w:tc>
          <w:tcPr>
            <w:tcW w:w="992" w:type="dxa"/>
            <w:shd w:val="clear" w:color="auto" w:fill="auto"/>
            <w:vAlign w:val="center"/>
          </w:tcPr>
          <w:p w14:paraId="4112D96C"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Lý thuyết</w:t>
            </w:r>
          </w:p>
        </w:tc>
        <w:tc>
          <w:tcPr>
            <w:tcW w:w="992" w:type="dxa"/>
            <w:vAlign w:val="center"/>
          </w:tcPr>
          <w:p w14:paraId="0B2BE68B"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Bài tập</w:t>
            </w:r>
          </w:p>
        </w:tc>
        <w:tc>
          <w:tcPr>
            <w:tcW w:w="851" w:type="dxa"/>
            <w:vAlign w:val="center"/>
          </w:tcPr>
          <w:p w14:paraId="2E3821F6"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Thảo luận</w:t>
            </w:r>
          </w:p>
        </w:tc>
        <w:tc>
          <w:tcPr>
            <w:tcW w:w="992" w:type="dxa"/>
            <w:vAlign w:val="center"/>
          </w:tcPr>
          <w:p w14:paraId="3A7BAE70" w14:textId="77777777" w:rsidR="00EF1D1B" w:rsidRPr="00EF1D1B" w:rsidRDefault="00EF1D1B" w:rsidP="00EF1D1B">
            <w:pPr>
              <w:spacing w:line="240" w:lineRule="auto"/>
              <w:jc w:val="center"/>
              <w:rPr>
                <w:rFonts w:eastAsia="DengXian"/>
                <w:b w:val="0"/>
                <w:sz w:val="26"/>
                <w:szCs w:val="26"/>
                <w:lang w:val="vi-VN"/>
              </w:rPr>
            </w:pPr>
            <w:r w:rsidRPr="00EF1D1B">
              <w:rPr>
                <w:rFonts w:eastAsia="DengXian"/>
                <w:b w:val="0"/>
                <w:sz w:val="26"/>
                <w:szCs w:val="26"/>
              </w:rPr>
              <w:t>Tiểu luận</w:t>
            </w:r>
          </w:p>
        </w:tc>
        <w:tc>
          <w:tcPr>
            <w:tcW w:w="992" w:type="dxa"/>
            <w:vMerge/>
            <w:vAlign w:val="center"/>
          </w:tcPr>
          <w:p w14:paraId="35DFD0E3" w14:textId="77777777" w:rsidR="00EF1D1B" w:rsidRPr="00EF1D1B" w:rsidRDefault="00EF1D1B" w:rsidP="00EF1D1B">
            <w:pPr>
              <w:spacing w:line="240" w:lineRule="auto"/>
              <w:rPr>
                <w:rFonts w:eastAsia="DengXian"/>
                <w:b w:val="0"/>
                <w:sz w:val="26"/>
                <w:szCs w:val="26"/>
              </w:rPr>
            </w:pPr>
          </w:p>
        </w:tc>
        <w:tc>
          <w:tcPr>
            <w:tcW w:w="1986" w:type="dxa"/>
            <w:vMerge/>
            <w:vAlign w:val="center"/>
          </w:tcPr>
          <w:p w14:paraId="665D51E7" w14:textId="77777777" w:rsidR="00EF1D1B" w:rsidRPr="00EF1D1B" w:rsidRDefault="00EF1D1B" w:rsidP="00EF1D1B">
            <w:pPr>
              <w:spacing w:line="240" w:lineRule="auto"/>
              <w:rPr>
                <w:rFonts w:eastAsia="DengXian"/>
                <w:b w:val="0"/>
                <w:sz w:val="26"/>
                <w:szCs w:val="26"/>
              </w:rPr>
            </w:pPr>
          </w:p>
        </w:tc>
      </w:tr>
      <w:tr w:rsidR="00EF1D1B" w:rsidRPr="00EF1D1B" w14:paraId="3FF4CD80" w14:textId="77777777" w:rsidTr="00E71C51">
        <w:trPr>
          <w:trHeight w:val="399"/>
        </w:trPr>
        <w:tc>
          <w:tcPr>
            <w:tcW w:w="709" w:type="dxa"/>
            <w:shd w:val="clear" w:color="auto" w:fill="auto"/>
            <w:vAlign w:val="center"/>
          </w:tcPr>
          <w:p w14:paraId="3F92F98E"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1</w:t>
            </w:r>
          </w:p>
        </w:tc>
        <w:tc>
          <w:tcPr>
            <w:tcW w:w="2552" w:type="dxa"/>
            <w:shd w:val="clear" w:color="auto" w:fill="auto"/>
            <w:vAlign w:val="center"/>
          </w:tcPr>
          <w:p w14:paraId="047C9647" w14:textId="77777777" w:rsidR="00EF1D1B" w:rsidRPr="00EF1D1B" w:rsidRDefault="00EF1D1B" w:rsidP="00EF1D1B">
            <w:pPr>
              <w:spacing w:line="240" w:lineRule="auto"/>
              <w:rPr>
                <w:rFonts w:eastAsia="DengXian"/>
                <w:b w:val="0"/>
                <w:sz w:val="26"/>
                <w:szCs w:val="26"/>
              </w:rPr>
            </w:pPr>
            <w:r w:rsidRPr="00EF1D1B">
              <w:rPr>
                <w:rFonts w:eastAsia="DengXian"/>
                <w:b w:val="0"/>
                <w:sz w:val="26"/>
                <w:szCs w:val="26"/>
              </w:rPr>
              <w:t>Những vấn đề cơ bản về tài chính và tiền tệ</w:t>
            </w:r>
          </w:p>
        </w:tc>
        <w:tc>
          <w:tcPr>
            <w:tcW w:w="992" w:type="dxa"/>
            <w:shd w:val="clear" w:color="auto" w:fill="auto"/>
            <w:vAlign w:val="center"/>
          </w:tcPr>
          <w:p w14:paraId="3A9DE587" w14:textId="77777777" w:rsidR="00EF1D1B" w:rsidRPr="00EF1D1B" w:rsidRDefault="00EF1D1B" w:rsidP="00EF1D1B">
            <w:pPr>
              <w:spacing w:line="240" w:lineRule="auto"/>
              <w:jc w:val="center"/>
              <w:rPr>
                <w:rFonts w:eastAsia="DengXian"/>
                <w:b w:val="0"/>
                <w:sz w:val="26"/>
                <w:szCs w:val="26"/>
              </w:rPr>
            </w:pPr>
            <w:r w:rsidRPr="00EF1D1B">
              <w:rPr>
                <w:rFonts w:eastAsia="DengXian"/>
                <w:b w:val="0"/>
                <w:color w:val="000000"/>
                <w:sz w:val="26"/>
                <w:szCs w:val="26"/>
              </w:rPr>
              <w:t>8</w:t>
            </w:r>
          </w:p>
        </w:tc>
        <w:tc>
          <w:tcPr>
            <w:tcW w:w="992" w:type="dxa"/>
            <w:vAlign w:val="center"/>
          </w:tcPr>
          <w:p w14:paraId="567B4DAC"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0</w:t>
            </w:r>
          </w:p>
        </w:tc>
        <w:tc>
          <w:tcPr>
            <w:tcW w:w="851" w:type="dxa"/>
            <w:vAlign w:val="center"/>
          </w:tcPr>
          <w:p w14:paraId="535FB353"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2</w:t>
            </w:r>
          </w:p>
        </w:tc>
        <w:tc>
          <w:tcPr>
            <w:tcW w:w="992" w:type="dxa"/>
            <w:vAlign w:val="center"/>
          </w:tcPr>
          <w:p w14:paraId="196F49F3" w14:textId="77777777" w:rsidR="00EF1D1B" w:rsidRPr="00EF1D1B" w:rsidRDefault="00EF1D1B" w:rsidP="00EF1D1B">
            <w:pPr>
              <w:spacing w:line="240" w:lineRule="auto"/>
              <w:jc w:val="center"/>
              <w:rPr>
                <w:rFonts w:eastAsia="DengXian"/>
                <w:b w:val="0"/>
                <w:color w:val="FF0000"/>
                <w:sz w:val="26"/>
                <w:szCs w:val="26"/>
              </w:rPr>
            </w:pPr>
            <w:r w:rsidRPr="00EF1D1B">
              <w:rPr>
                <w:rFonts w:eastAsia="DengXian"/>
                <w:b w:val="0"/>
                <w:color w:val="FF0000"/>
                <w:sz w:val="26"/>
                <w:szCs w:val="26"/>
              </w:rPr>
              <w:t>3</w:t>
            </w:r>
          </w:p>
        </w:tc>
        <w:tc>
          <w:tcPr>
            <w:tcW w:w="992" w:type="dxa"/>
            <w:vAlign w:val="center"/>
          </w:tcPr>
          <w:p w14:paraId="5D74BE1A"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26</w:t>
            </w:r>
          </w:p>
        </w:tc>
        <w:tc>
          <w:tcPr>
            <w:tcW w:w="1986" w:type="dxa"/>
          </w:tcPr>
          <w:p w14:paraId="62ADC894" w14:textId="77777777" w:rsidR="00EF1D1B" w:rsidRPr="00EF1D1B" w:rsidRDefault="00EF1D1B" w:rsidP="00EF1D1B">
            <w:pPr>
              <w:spacing w:line="240" w:lineRule="auto"/>
              <w:rPr>
                <w:rFonts w:eastAsia="DengXian"/>
                <w:b w:val="0"/>
                <w:sz w:val="26"/>
                <w:szCs w:val="26"/>
                <w:highlight w:val="yellow"/>
              </w:rPr>
            </w:pPr>
            <w:r w:rsidRPr="00EF1D1B">
              <w:rPr>
                <w:rFonts w:eastAsia="DengXian"/>
                <w:b w:val="0"/>
                <w:sz w:val="26"/>
                <w:szCs w:val="26"/>
              </w:rPr>
              <w:t>CĐR1; ĐR11; ĐR12; ĐR13; CĐR14</w:t>
            </w:r>
          </w:p>
        </w:tc>
      </w:tr>
      <w:tr w:rsidR="00EF1D1B" w:rsidRPr="00EF1D1B" w14:paraId="5758CD0C" w14:textId="77777777" w:rsidTr="00E71C51">
        <w:trPr>
          <w:trHeight w:val="399"/>
        </w:trPr>
        <w:tc>
          <w:tcPr>
            <w:tcW w:w="709" w:type="dxa"/>
            <w:shd w:val="clear" w:color="auto" w:fill="auto"/>
            <w:vAlign w:val="center"/>
          </w:tcPr>
          <w:p w14:paraId="2D7C8B62"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2</w:t>
            </w:r>
          </w:p>
        </w:tc>
        <w:tc>
          <w:tcPr>
            <w:tcW w:w="2552" w:type="dxa"/>
            <w:shd w:val="clear" w:color="auto" w:fill="auto"/>
            <w:vAlign w:val="center"/>
          </w:tcPr>
          <w:p w14:paraId="1DFBE6F3" w14:textId="77777777" w:rsidR="00EF1D1B" w:rsidRPr="00EF1D1B" w:rsidRDefault="00EF1D1B" w:rsidP="00EF1D1B">
            <w:pPr>
              <w:spacing w:line="240" w:lineRule="auto"/>
              <w:rPr>
                <w:rFonts w:eastAsia="DengXian"/>
                <w:b w:val="0"/>
                <w:sz w:val="26"/>
                <w:szCs w:val="26"/>
              </w:rPr>
            </w:pPr>
            <w:r w:rsidRPr="00EF1D1B">
              <w:rPr>
                <w:rFonts w:eastAsia="DengXian"/>
                <w:b w:val="0"/>
                <w:sz w:val="26"/>
                <w:szCs w:val="26"/>
              </w:rPr>
              <w:t>Ngân sách nhà nước</w:t>
            </w:r>
          </w:p>
        </w:tc>
        <w:tc>
          <w:tcPr>
            <w:tcW w:w="992" w:type="dxa"/>
            <w:shd w:val="clear" w:color="auto" w:fill="auto"/>
            <w:vAlign w:val="center"/>
          </w:tcPr>
          <w:p w14:paraId="63D7C288" w14:textId="77777777" w:rsidR="00EF1D1B" w:rsidRPr="00EF1D1B" w:rsidRDefault="00EF1D1B" w:rsidP="00EF1D1B">
            <w:pPr>
              <w:spacing w:line="240" w:lineRule="auto"/>
              <w:jc w:val="center"/>
              <w:rPr>
                <w:rFonts w:eastAsia="DengXian"/>
                <w:b w:val="0"/>
                <w:sz w:val="26"/>
                <w:szCs w:val="26"/>
              </w:rPr>
            </w:pPr>
            <w:r w:rsidRPr="00EF1D1B">
              <w:rPr>
                <w:rFonts w:eastAsia="DengXian"/>
                <w:b w:val="0"/>
                <w:color w:val="000000"/>
                <w:sz w:val="26"/>
                <w:szCs w:val="26"/>
              </w:rPr>
              <w:t>3</w:t>
            </w:r>
          </w:p>
        </w:tc>
        <w:tc>
          <w:tcPr>
            <w:tcW w:w="992" w:type="dxa"/>
            <w:vAlign w:val="center"/>
          </w:tcPr>
          <w:p w14:paraId="674EB578" w14:textId="77777777" w:rsidR="00EF1D1B" w:rsidRPr="00EF1D1B" w:rsidRDefault="00EF1D1B" w:rsidP="00EF1D1B">
            <w:pPr>
              <w:spacing w:line="240" w:lineRule="auto"/>
              <w:jc w:val="center"/>
              <w:rPr>
                <w:rFonts w:eastAsia="DengXian"/>
                <w:b w:val="0"/>
                <w:sz w:val="26"/>
                <w:szCs w:val="26"/>
                <w:lang w:val="vi-VN"/>
              </w:rPr>
            </w:pPr>
            <w:r w:rsidRPr="00EF1D1B">
              <w:rPr>
                <w:rFonts w:eastAsia="DengXian"/>
                <w:b w:val="0"/>
                <w:sz w:val="26"/>
                <w:szCs w:val="26"/>
                <w:lang w:val="vi-VN"/>
              </w:rPr>
              <w:t>0</w:t>
            </w:r>
          </w:p>
        </w:tc>
        <w:tc>
          <w:tcPr>
            <w:tcW w:w="851" w:type="dxa"/>
            <w:vAlign w:val="center"/>
          </w:tcPr>
          <w:p w14:paraId="5194A32B" w14:textId="77777777" w:rsidR="00EF1D1B" w:rsidRPr="00EF1D1B" w:rsidRDefault="00EF1D1B" w:rsidP="00EF1D1B">
            <w:pPr>
              <w:spacing w:line="240" w:lineRule="auto"/>
              <w:jc w:val="center"/>
              <w:rPr>
                <w:rFonts w:eastAsia="DengXian"/>
                <w:b w:val="0"/>
                <w:sz w:val="26"/>
                <w:szCs w:val="26"/>
              </w:rPr>
            </w:pPr>
            <w:r w:rsidRPr="00EF1D1B">
              <w:rPr>
                <w:rFonts w:eastAsia="DengXian"/>
                <w:b w:val="0"/>
                <w:color w:val="000000"/>
                <w:sz w:val="26"/>
                <w:szCs w:val="26"/>
              </w:rPr>
              <w:t>2</w:t>
            </w:r>
          </w:p>
        </w:tc>
        <w:tc>
          <w:tcPr>
            <w:tcW w:w="992" w:type="dxa"/>
            <w:vAlign w:val="center"/>
          </w:tcPr>
          <w:p w14:paraId="4E449C03" w14:textId="77777777" w:rsidR="00EF1D1B" w:rsidRPr="00EF1D1B" w:rsidRDefault="00EF1D1B" w:rsidP="00EF1D1B">
            <w:pPr>
              <w:spacing w:line="240" w:lineRule="auto"/>
              <w:jc w:val="center"/>
              <w:rPr>
                <w:rFonts w:eastAsia="DengXian"/>
                <w:b w:val="0"/>
                <w:sz w:val="26"/>
                <w:szCs w:val="26"/>
              </w:rPr>
            </w:pPr>
            <w:r w:rsidRPr="00EF1D1B">
              <w:rPr>
                <w:rFonts w:eastAsia="DengXian"/>
                <w:b w:val="0"/>
                <w:color w:val="000000"/>
                <w:sz w:val="26"/>
                <w:szCs w:val="26"/>
              </w:rPr>
              <w:t>3</w:t>
            </w:r>
          </w:p>
        </w:tc>
        <w:tc>
          <w:tcPr>
            <w:tcW w:w="992" w:type="dxa"/>
            <w:vAlign w:val="center"/>
          </w:tcPr>
          <w:p w14:paraId="3921EE71"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16</w:t>
            </w:r>
          </w:p>
        </w:tc>
        <w:tc>
          <w:tcPr>
            <w:tcW w:w="1986" w:type="dxa"/>
          </w:tcPr>
          <w:p w14:paraId="65C5263D" w14:textId="77777777" w:rsidR="00EF1D1B" w:rsidRPr="00EF1D1B" w:rsidRDefault="00EF1D1B" w:rsidP="00EF1D1B">
            <w:pPr>
              <w:spacing w:line="240" w:lineRule="auto"/>
              <w:rPr>
                <w:rFonts w:eastAsia="DengXian"/>
                <w:b w:val="0"/>
                <w:sz w:val="26"/>
                <w:szCs w:val="26"/>
                <w:highlight w:val="yellow"/>
              </w:rPr>
            </w:pPr>
            <w:r w:rsidRPr="00EF1D1B">
              <w:rPr>
                <w:rFonts w:eastAsia="DengXian"/>
                <w:b w:val="0"/>
                <w:sz w:val="26"/>
                <w:szCs w:val="26"/>
              </w:rPr>
              <w:t>CĐR2; CĐR 9, CĐR10; ĐR11; CĐR14</w:t>
            </w:r>
          </w:p>
        </w:tc>
      </w:tr>
      <w:tr w:rsidR="00EF1D1B" w:rsidRPr="00EF1D1B" w14:paraId="479F1F55" w14:textId="77777777" w:rsidTr="00E71C51">
        <w:trPr>
          <w:trHeight w:val="399"/>
        </w:trPr>
        <w:tc>
          <w:tcPr>
            <w:tcW w:w="709" w:type="dxa"/>
            <w:shd w:val="clear" w:color="auto" w:fill="auto"/>
            <w:vAlign w:val="center"/>
          </w:tcPr>
          <w:p w14:paraId="04BF2BDD"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3</w:t>
            </w:r>
          </w:p>
        </w:tc>
        <w:tc>
          <w:tcPr>
            <w:tcW w:w="2552" w:type="dxa"/>
            <w:shd w:val="clear" w:color="auto" w:fill="auto"/>
            <w:vAlign w:val="center"/>
          </w:tcPr>
          <w:p w14:paraId="35028358" w14:textId="77777777" w:rsidR="00EF1D1B" w:rsidRPr="00EF1D1B" w:rsidRDefault="00EF1D1B" w:rsidP="00EF1D1B">
            <w:pPr>
              <w:spacing w:line="240" w:lineRule="auto"/>
              <w:rPr>
                <w:rFonts w:eastAsia="DengXian"/>
                <w:b w:val="0"/>
                <w:sz w:val="26"/>
                <w:szCs w:val="26"/>
              </w:rPr>
            </w:pPr>
            <w:r w:rsidRPr="00EF1D1B">
              <w:rPr>
                <w:rFonts w:eastAsia="DengXian"/>
                <w:b w:val="0"/>
                <w:sz w:val="26"/>
                <w:szCs w:val="26"/>
              </w:rPr>
              <w:t>Ngân hàng trung ương</w:t>
            </w:r>
          </w:p>
        </w:tc>
        <w:tc>
          <w:tcPr>
            <w:tcW w:w="992" w:type="dxa"/>
            <w:shd w:val="clear" w:color="auto" w:fill="auto"/>
            <w:vAlign w:val="center"/>
          </w:tcPr>
          <w:p w14:paraId="3C759A70" w14:textId="77777777" w:rsidR="00EF1D1B" w:rsidRPr="00EF1D1B" w:rsidRDefault="00EF1D1B" w:rsidP="00EF1D1B">
            <w:pPr>
              <w:spacing w:line="240" w:lineRule="auto"/>
              <w:jc w:val="center"/>
              <w:rPr>
                <w:rFonts w:eastAsia="DengXian"/>
                <w:b w:val="0"/>
                <w:sz w:val="26"/>
                <w:szCs w:val="26"/>
              </w:rPr>
            </w:pPr>
            <w:r w:rsidRPr="00EF1D1B">
              <w:rPr>
                <w:rFonts w:eastAsia="DengXian"/>
                <w:b w:val="0"/>
                <w:color w:val="000000"/>
                <w:sz w:val="26"/>
                <w:szCs w:val="26"/>
              </w:rPr>
              <w:t>4</w:t>
            </w:r>
          </w:p>
        </w:tc>
        <w:tc>
          <w:tcPr>
            <w:tcW w:w="992" w:type="dxa"/>
            <w:vAlign w:val="center"/>
          </w:tcPr>
          <w:p w14:paraId="06B2A1DE"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0</w:t>
            </w:r>
          </w:p>
        </w:tc>
        <w:tc>
          <w:tcPr>
            <w:tcW w:w="851" w:type="dxa"/>
            <w:vAlign w:val="center"/>
          </w:tcPr>
          <w:p w14:paraId="0DF879B3" w14:textId="77777777" w:rsidR="00EF1D1B" w:rsidRPr="00EF1D1B" w:rsidRDefault="00EF1D1B" w:rsidP="00EF1D1B">
            <w:pPr>
              <w:spacing w:line="240" w:lineRule="auto"/>
              <w:jc w:val="center"/>
              <w:rPr>
                <w:rFonts w:eastAsia="DengXian"/>
                <w:b w:val="0"/>
                <w:sz w:val="26"/>
                <w:szCs w:val="26"/>
              </w:rPr>
            </w:pPr>
            <w:r w:rsidRPr="00EF1D1B">
              <w:rPr>
                <w:rFonts w:eastAsia="DengXian"/>
                <w:b w:val="0"/>
                <w:color w:val="000000"/>
                <w:sz w:val="26"/>
                <w:szCs w:val="26"/>
              </w:rPr>
              <w:t>2</w:t>
            </w:r>
          </w:p>
        </w:tc>
        <w:tc>
          <w:tcPr>
            <w:tcW w:w="992" w:type="dxa"/>
            <w:vAlign w:val="center"/>
          </w:tcPr>
          <w:p w14:paraId="10617669" w14:textId="77777777" w:rsidR="00EF1D1B" w:rsidRPr="00EF1D1B" w:rsidRDefault="00EF1D1B" w:rsidP="00EF1D1B">
            <w:pPr>
              <w:spacing w:line="240" w:lineRule="auto"/>
              <w:jc w:val="center"/>
              <w:rPr>
                <w:rFonts w:eastAsia="DengXian"/>
                <w:b w:val="0"/>
                <w:sz w:val="26"/>
                <w:szCs w:val="26"/>
                <w:lang w:val="vi-VN"/>
              </w:rPr>
            </w:pPr>
            <w:r w:rsidRPr="00EF1D1B">
              <w:rPr>
                <w:rFonts w:eastAsia="DengXian"/>
                <w:b w:val="0"/>
                <w:color w:val="000000"/>
                <w:sz w:val="26"/>
                <w:szCs w:val="26"/>
                <w:lang w:val="vi-VN"/>
              </w:rPr>
              <w:t>0</w:t>
            </w:r>
          </w:p>
        </w:tc>
        <w:tc>
          <w:tcPr>
            <w:tcW w:w="992" w:type="dxa"/>
            <w:vAlign w:val="center"/>
          </w:tcPr>
          <w:p w14:paraId="06085E55" w14:textId="77777777" w:rsidR="00EF1D1B" w:rsidRPr="00EF1D1B" w:rsidRDefault="00EF1D1B" w:rsidP="00EF1D1B">
            <w:pPr>
              <w:spacing w:line="240" w:lineRule="auto"/>
              <w:jc w:val="center"/>
              <w:rPr>
                <w:rFonts w:eastAsia="DengXian"/>
                <w:b w:val="0"/>
                <w:sz w:val="26"/>
                <w:szCs w:val="26"/>
              </w:rPr>
            </w:pPr>
            <w:r w:rsidRPr="00EF1D1B">
              <w:rPr>
                <w:rFonts w:eastAsia="DengXian"/>
                <w:b w:val="0"/>
                <w:color w:val="000000"/>
                <w:sz w:val="26"/>
                <w:szCs w:val="26"/>
              </w:rPr>
              <w:t>12</w:t>
            </w:r>
          </w:p>
        </w:tc>
        <w:tc>
          <w:tcPr>
            <w:tcW w:w="1986" w:type="dxa"/>
          </w:tcPr>
          <w:p w14:paraId="0A17A199" w14:textId="77777777" w:rsidR="00EF1D1B" w:rsidRPr="00EF1D1B" w:rsidRDefault="00EF1D1B" w:rsidP="00EF1D1B">
            <w:pPr>
              <w:spacing w:line="240" w:lineRule="auto"/>
              <w:rPr>
                <w:rFonts w:eastAsia="DengXian"/>
                <w:b w:val="0"/>
                <w:sz w:val="26"/>
                <w:szCs w:val="26"/>
                <w:highlight w:val="yellow"/>
              </w:rPr>
            </w:pPr>
            <w:r w:rsidRPr="00EF1D1B">
              <w:rPr>
                <w:rFonts w:eastAsia="DengXian"/>
                <w:b w:val="0"/>
                <w:sz w:val="26"/>
                <w:szCs w:val="26"/>
              </w:rPr>
              <w:t>CĐR3; CĐR 9, CĐR10; ĐR11; ĐR12; ĐR13; CĐR14</w:t>
            </w:r>
          </w:p>
        </w:tc>
      </w:tr>
      <w:tr w:rsidR="00EF1D1B" w:rsidRPr="00EF1D1B" w14:paraId="2F267E15" w14:textId="77777777" w:rsidTr="00E71C51">
        <w:trPr>
          <w:trHeight w:val="399"/>
        </w:trPr>
        <w:tc>
          <w:tcPr>
            <w:tcW w:w="709" w:type="dxa"/>
            <w:shd w:val="clear" w:color="auto" w:fill="auto"/>
            <w:vAlign w:val="center"/>
          </w:tcPr>
          <w:p w14:paraId="3E81D4EC" w14:textId="77777777" w:rsidR="00EF1D1B" w:rsidRPr="00EF1D1B" w:rsidRDefault="00EF1D1B" w:rsidP="00EF1D1B">
            <w:pPr>
              <w:spacing w:line="240" w:lineRule="auto"/>
              <w:jc w:val="center"/>
              <w:rPr>
                <w:rFonts w:eastAsia="DengXian"/>
                <w:b w:val="0"/>
                <w:sz w:val="26"/>
                <w:szCs w:val="26"/>
                <w:lang w:val="vi-VN"/>
              </w:rPr>
            </w:pPr>
            <w:r w:rsidRPr="00EF1D1B">
              <w:rPr>
                <w:rFonts w:eastAsia="DengXian"/>
                <w:b w:val="0"/>
                <w:sz w:val="26"/>
                <w:szCs w:val="26"/>
                <w:lang w:val="vi-VN"/>
              </w:rPr>
              <w:t>4</w:t>
            </w:r>
          </w:p>
        </w:tc>
        <w:tc>
          <w:tcPr>
            <w:tcW w:w="2552" w:type="dxa"/>
            <w:shd w:val="clear" w:color="auto" w:fill="auto"/>
            <w:vAlign w:val="center"/>
          </w:tcPr>
          <w:p w14:paraId="15D241CC" w14:textId="77777777" w:rsidR="00EF1D1B" w:rsidRPr="00EF1D1B" w:rsidRDefault="00EF1D1B" w:rsidP="00EF1D1B">
            <w:pPr>
              <w:spacing w:line="240" w:lineRule="auto"/>
              <w:rPr>
                <w:rFonts w:eastAsia="DengXian"/>
                <w:b w:val="0"/>
                <w:color w:val="000000"/>
                <w:sz w:val="26"/>
                <w:szCs w:val="26"/>
              </w:rPr>
            </w:pPr>
            <w:r w:rsidRPr="00EF1D1B">
              <w:rPr>
                <w:rFonts w:eastAsia="DengXian"/>
                <w:b w:val="0"/>
                <w:color w:val="000000"/>
                <w:sz w:val="26"/>
                <w:szCs w:val="26"/>
              </w:rPr>
              <w:t>Tài chính trung gian</w:t>
            </w:r>
          </w:p>
        </w:tc>
        <w:tc>
          <w:tcPr>
            <w:tcW w:w="992" w:type="dxa"/>
            <w:shd w:val="clear" w:color="auto" w:fill="auto"/>
            <w:vAlign w:val="center"/>
          </w:tcPr>
          <w:p w14:paraId="3E32DD57"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7</w:t>
            </w:r>
          </w:p>
        </w:tc>
        <w:tc>
          <w:tcPr>
            <w:tcW w:w="992" w:type="dxa"/>
            <w:vAlign w:val="center"/>
          </w:tcPr>
          <w:p w14:paraId="40622F38" w14:textId="77777777" w:rsidR="00EF1D1B" w:rsidRPr="00EF1D1B" w:rsidRDefault="00EF1D1B" w:rsidP="00EF1D1B">
            <w:pPr>
              <w:spacing w:line="240" w:lineRule="auto"/>
              <w:jc w:val="center"/>
              <w:rPr>
                <w:rFonts w:eastAsia="DengXian"/>
                <w:b w:val="0"/>
                <w:color w:val="000000"/>
                <w:sz w:val="26"/>
                <w:szCs w:val="26"/>
                <w:lang w:val="vi-VN"/>
              </w:rPr>
            </w:pPr>
            <w:r w:rsidRPr="00EF1D1B">
              <w:rPr>
                <w:rFonts w:eastAsia="DengXian"/>
                <w:b w:val="0"/>
                <w:color w:val="000000"/>
                <w:sz w:val="26"/>
                <w:szCs w:val="26"/>
                <w:lang w:val="vi-VN"/>
              </w:rPr>
              <w:t>0</w:t>
            </w:r>
          </w:p>
        </w:tc>
        <w:tc>
          <w:tcPr>
            <w:tcW w:w="851" w:type="dxa"/>
            <w:vAlign w:val="center"/>
          </w:tcPr>
          <w:p w14:paraId="11BA3E4E"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2</w:t>
            </w:r>
          </w:p>
        </w:tc>
        <w:tc>
          <w:tcPr>
            <w:tcW w:w="992" w:type="dxa"/>
            <w:vAlign w:val="center"/>
          </w:tcPr>
          <w:p w14:paraId="30F4EA56" w14:textId="77777777" w:rsidR="00EF1D1B" w:rsidRPr="00EF1D1B" w:rsidRDefault="00EF1D1B" w:rsidP="00EF1D1B">
            <w:pPr>
              <w:spacing w:line="240" w:lineRule="auto"/>
              <w:jc w:val="center"/>
              <w:rPr>
                <w:rFonts w:eastAsia="DengXian"/>
                <w:b w:val="0"/>
                <w:color w:val="000000"/>
                <w:sz w:val="26"/>
                <w:szCs w:val="26"/>
                <w:lang w:val="vi-VN"/>
              </w:rPr>
            </w:pPr>
            <w:r w:rsidRPr="00EF1D1B">
              <w:rPr>
                <w:rFonts w:eastAsia="DengXian"/>
                <w:b w:val="0"/>
                <w:color w:val="000000"/>
                <w:sz w:val="26"/>
                <w:szCs w:val="26"/>
                <w:lang w:val="vi-VN"/>
              </w:rPr>
              <w:t>0</w:t>
            </w:r>
          </w:p>
        </w:tc>
        <w:tc>
          <w:tcPr>
            <w:tcW w:w="992" w:type="dxa"/>
            <w:vAlign w:val="center"/>
          </w:tcPr>
          <w:p w14:paraId="3ECEC154"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18</w:t>
            </w:r>
          </w:p>
        </w:tc>
        <w:tc>
          <w:tcPr>
            <w:tcW w:w="1986" w:type="dxa"/>
          </w:tcPr>
          <w:p w14:paraId="1CDB966C" w14:textId="77777777" w:rsidR="00EF1D1B" w:rsidRPr="00EF1D1B" w:rsidRDefault="00EF1D1B" w:rsidP="00EF1D1B">
            <w:pPr>
              <w:spacing w:line="240" w:lineRule="auto"/>
              <w:rPr>
                <w:rFonts w:eastAsia="DengXian"/>
                <w:b w:val="0"/>
                <w:sz w:val="26"/>
                <w:szCs w:val="26"/>
                <w:highlight w:val="yellow"/>
              </w:rPr>
            </w:pPr>
            <w:r w:rsidRPr="00EF1D1B">
              <w:rPr>
                <w:rFonts w:eastAsia="DengXian"/>
                <w:b w:val="0"/>
                <w:sz w:val="26"/>
                <w:szCs w:val="26"/>
              </w:rPr>
              <w:t>CĐR4; CĐR 9, CĐR10; ĐR11; ĐR12; ĐR13; CĐR14</w:t>
            </w:r>
          </w:p>
        </w:tc>
      </w:tr>
      <w:tr w:rsidR="00EF1D1B" w:rsidRPr="00EF1D1B" w14:paraId="73CC4BD6" w14:textId="77777777" w:rsidTr="00E71C51">
        <w:trPr>
          <w:trHeight w:val="399"/>
        </w:trPr>
        <w:tc>
          <w:tcPr>
            <w:tcW w:w="709" w:type="dxa"/>
            <w:shd w:val="clear" w:color="auto" w:fill="auto"/>
            <w:vAlign w:val="center"/>
          </w:tcPr>
          <w:p w14:paraId="72BFC517" w14:textId="77777777" w:rsidR="00EF1D1B" w:rsidRPr="00EF1D1B" w:rsidRDefault="00EF1D1B" w:rsidP="00EF1D1B">
            <w:pPr>
              <w:spacing w:line="240" w:lineRule="auto"/>
              <w:jc w:val="center"/>
              <w:rPr>
                <w:rFonts w:eastAsia="DengXian"/>
                <w:b w:val="0"/>
                <w:sz w:val="26"/>
                <w:szCs w:val="26"/>
                <w:lang w:val="vi-VN"/>
              </w:rPr>
            </w:pPr>
            <w:r w:rsidRPr="00EF1D1B">
              <w:rPr>
                <w:rFonts w:eastAsia="DengXian"/>
                <w:b w:val="0"/>
                <w:sz w:val="26"/>
                <w:szCs w:val="26"/>
                <w:lang w:val="vi-VN"/>
              </w:rPr>
              <w:t>5</w:t>
            </w:r>
          </w:p>
        </w:tc>
        <w:tc>
          <w:tcPr>
            <w:tcW w:w="2552" w:type="dxa"/>
            <w:shd w:val="clear" w:color="auto" w:fill="auto"/>
            <w:vAlign w:val="center"/>
          </w:tcPr>
          <w:p w14:paraId="41F8FEEA" w14:textId="77777777" w:rsidR="00EF1D1B" w:rsidRPr="00EF1D1B" w:rsidRDefault="00EF1D1B" w:rsidP="00EF1D1B">
            <w:pPr>
              <w:spacing w:line="240" w:lineRule="auto"/>
              <w:rPr>
                <w:rFonts w:eastAsia="DengXian"/>
                <w:b w:val="0"/>
                <w:color w:val="000000"/>
                <w:sz w:val="26"/>
                <w:szCs w:val="26"/>
              </w:rPr>
            </w:pPr>
            <w:r w:rsidRPr="00EF1D1B">
              <w:rPr>
                <w:rFonts w:eastAsia="DengXian"/>
                <w:b w:val="0"/>
                <w:color w:val="000000"/>
                <w:sz w:val="26"/>
                <w:szCs w:val="26"/>
              </w:rPr>
              <w:t>Tài chính doanh nghiệp</w:t>
            </w:r>
          </w:p>
        </w:tc>
        <w:tc>
          <w:tcPr>
            <w:tcW w:w="992" w:type="dxa"/>
            <w:shd w:val="clear" w:color="auto" w:fill="auto"/>
            <w:vAlign w:val="center"/>
          </w:tcPr>
          <w:p w14:paraId="08581EB8"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2</w:t>
            </w:r>
          </w:p>
        </w:tc>
        <w:tc>
          <w:tcPr>
            <w:tcW w:w="992" w:type="dxa"/>
            <w:vAlign w:val="center"/>
          </w:tcPr>
          <w:p w14:paraId="379F25CD"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0</w:t>
            </w:r>
          </w:p>
        </w:tc>
        <w:tc>
          <w:tcPr>
            <w:tcW w:w="851" w:type="dxa"/>
            <w:vAlign w:val="center"/>
          </w:tcPr>
          <w:p w14:paraId="6F7A02B6"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2</w:t>
            </w:r>
          </w:p>
        </w:tc>
        <w:tc>
          <w:tcPr>
            <w:tcW w:w="992" w:type="dxa"/>
            <w:vAlign w:val="center"/>
          </w:tcPr>
          <w:p w14:paraId="36C6E6C5"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0</w:t>
            </w:r>
          </w:p>
        </w:tc>
        <w:tc>
          <w:tcPr>
            <w:tcW w:w="992" w:type="dxa"/>
            <w:vAlign w:val="center"/>
          </w:tcPr>
          <w:p w14:paraId="078FE7B7"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8</w:t>
            </w:r>
          </w:p>
        </w:tc>
        <w:tc>
          <w:tcPr>
            <w:tcW w:w="1986" w:type="dxa"/>
          </w:tcPr>
          <w:p w14:paraId="36B90A48" w14:textId="77777777" w:rsidR="00EF1D1B" w:rsidRPr="00EF1D1B" w:rsidRDefault="00EF1D1B" w:rsidP="00EF1D1B">
            <w:pPr>
              <w:spacing w:line="240" w:lineRule="auto"/>
              <w:rPr>
                <w:rFonts w:eastAsia="DengXian"/>
                <w:b w:val="0"/>
                <w:sz w:val="26"/>
                <w:szCs w:val="26"/>
                <w:highlight w:val="yellow"/>
              </w:rPr>
            </w:pPr>
            <w:r w:rsidRPr="00EF1D1B">
              <w:rPr>
                <w:rFonts w:eastAsia="DengXian"/>
                <w:b w:val="0"/>
                <w:sz w:val="26"/>
                <w:szCs w:val="26"/>
              </w:rPr>
              <w:t>CĐR5; CĐR 9, CĐR10; ĐR11; ĐR12; ĐR13; CĐR14</w:t>
            </w:r>
          </w:p>
        </w:tc>
      </w:tr>
      <w:tr w:rsidR="00EF1D1B" w:rsidRPr="00EF1D1B" w14:paraId="32ADF76D" w14:textId="77777777" w:rsidTr="00E71C51">
        <w:trPr>
          <w:trHeight w:val="399"/>
        </w:trPr>
        <w:tc>
          <w:tcPr>
            <w:tcW w:w="709" w:type="dxa"/>
            <w:shd w:val="clear" w:color="auto" w:fill="auto"/>
            <w:vAlign w:val="center"/>
          </w:tcPr>
          <w:p w14:paraId="7F864F38" w14:textId="77777777" w:rsidR="00EF1D1B" w:rsidRPr="00EF1D1B" w:rsidRDefault="00EF1D1B" w:rsidP="00EF1D1B">
            <w:pPr>
              <w:spacing w:line="240" w:lineRule="auto"/>
              <w:jc w:val="center"/>
              <w:rPr>
                <w:rFonts w:eastAsia="DengXian"/>
                <w:b w:val="0"/>
                <w:sz w:val="26"/>
                <w:szCs w:val="26"/>
                <w:lang w:val="vi-VN"/>
              </w:rPr>
            </w:pPr>
            <w:r w:rsidRPr="00EF1D1B">
              <w:rPr>
                <w:rFonts w:eastAsia="DengXian"/>
                <w:b w:val="0"/>
                <w:sz w:val="26"/>
                <w:szCs w:val="26"/>
                <w:lang w:val="vi-VN"/>
              </w:rPr>
              <w:t>6</w:t>
            </w:r>
          </w:p>
        </w:tc>
        <w:tc>
          <w:tcPr>
            <w:tcW w:w="2552" w:type="dxa"/>
            <w:shd w:val="clear" w:color="auto" w:fill="auto"/>
            <w:vAlign w:val="center"/>
          </w:tcPr>
          <w:p w14:paraId="5E9A088F" w14:textId="77777777" w:rsidR="00EF1D1B" w:rsidRPr="00EF1D1B" w:rsidRDefault="00EF1D1B" w:rsidP="00EF1D1B">
            <w:pPr>
              <w:spacing w:line="240" w:lineRule="auto"/>
              <w:rPr>
                <w:rFonts w:eastAsia="DengXian"/>
                <w:b w:val="0"/>
                <w:color w:val="000000"/>
                <w:sz w:val="26"/>
                <w:szCs w:val="26"/>
              </w:rPr>
            </w:pPr>
            <w:r w:rsidRPr="00EF1D1B">
              <w:rPr>
                <w:rFonts w:eastAsia="DengXian"/>
                <w:b w:val="0"/>
                <w:color w:val="000000"/>
                <w:sz w:val="26"/>
                <w:szCs w:val="26"/>
              </w:rPr>
              <w:t>Tài chính hộ gia đình</w:t>
            </w:r>
          </w:p>
        </w:tc>
        <w:tc>
          <w:tcPr>
            <w:tcW w:w="992" w:type="dxa"/>
            <w:shd w:val="clear" w:color="auto" w:fill="auto"/>
            <w:vAlign w:val="center"/>
          </w:tcPr>
          <w:p w14:paraId="56474178"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2</w:t>
            </w:r>
          </w:p>
        </w:tc>
        <w:tc>
          <w:tcPr>
            <w:tcW w:w="992" w:type="dxa"/>
            <w:vAlign w:val="center"/>
          </w:tcPr>
          <w:p w14:paraId="06A78B8A" w14:textId="77777777" w:rsidR="00EF1D1B" w:rsidRPr="00EF1D1B" w:rsidRDefault="00EF1D1B" w:rsidP="00EF1D1B">
            <w:pPr>
              <w:spacing w:line="240" w:lineRule="auto"/>
              <w:jc w:val="center"/>
              <w:rPr>
                <w:rFonts w:eastAsia="DengXian"/>
                <w:b w:val="0"/>
                <w:color w:val="000000"/>
                <w:sz w:val="26"/>
                <w:szCs w:val="26"/>
                <w:lang w:val="vi-VN"/>
              </w:rPr>
            </w:pPr>
            <w:r w:rsidRPr="00EF1D1B">
              <w:rPr>
                <w:rFonts w:eastAsia="DengXian"/>
                <w:b w:val="0"/>
                <w:color w:val="000000"/>
                <w:sz w:val="26"/>
                <w:szCs w:val="26"/>
                <w:lang w:val="vi-VN"/>
              </w:rPr>
              <w:t>0</w:t>
            </w:r>
          </w:p>
        </w:tc>
        <w:tc>
          <w:tcPr>
            <w:tcW w:w="851" w:type="dxa"/>
            <w:vAlign w:val="center"/>
          </w:tcPr>
          <w:p w14:paraId="64A0D2AC"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0</w:t>
            </w:r>
          </w:p>
        </w:tc>
        <w:tc>
          <w:tcPr>
            <w:tcW w:w="992" w:type="dxa"/>
            <w:vAlign w:val="center"/>
          </w:tcPr>
          <w:p w14:paraId="08BEEA67"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3</w:t>
            </w:r>
          </w:p>
        </w:tc>
        <w:tc>
          <w:tcPr>
            <w:tcW w:w="992" w:type="dxa"/>
            <w:vAlign w:val="center"/>
          </w:tcPr>
          <w:p w14:paraId="1F3323B2"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10</w:t>
            </w:r>
          </w:p>
        </w:tc>
        <w:tc>
          <w:tcPr>
            <w:tcW w:w="1986" w:type="dxa"/>
          </w:tcPr>
          <w:p w14:paraId="07ED38F0" w14:textId="77777777" w:rsidR="00EF1D1B" w:rsidRPr="00EF1D1B" w:rsidRDefault="00EF1D1B" w:rsidP="00EF1D1B">
            <w:pPr>
              <w:spacing w:line="240" w:lineRule="auto"/>
              <w:rPr>
                <w:rFonts w:eastAsia="DengXian"/>
                <w:b w:val="0"/>
                <w:sz w:val="26"/>
                <w:szCs w:val="26"/>
                <w:highlight w:val="yellow"/>
              </w:rPr>
            </w:pPr>
            <w:r w:rsidRPr="00EF1D1B">
              <w:rPr>
                <w:rFonts w:eastAsia="DengXian"/>
                <w:b w:val="0"/>
                <w:sz w:val="26"/>
                <w:szCs w:val="26"/>
              </w:rPr>
              <w:t>CĐR6; CĐR 9, CĐR10; ĐR11; ĐR12; ĐR13; CĐR14</w:t>
            </w:r>
          </w:p>
        </w:tc>
      </w:tr>
      <w:tr w:rsidR="00EF1D1B" w:rsidRPr="00EF1D1B" w14:paraId="2B4AB166" w14:textId="77777777" w:rsidTr="00E71C51">
        <w:trPr>
          <w:trHeight w:val="399"/>
        </w:trPr>
        <w:tc>
          <w:tcPr>
            <w:tcW w:w="709" w:type="dxa"/>
            <w:shd w:val="clear" w:color="auto" w:fill="auto"/>
            <w:vAlign w:val="center"/>
          </w:tcPr>
          <w:p w14:paraId="56F9D8D4"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7</w:t>
            </w:r>
          </w:p>
        </w:tc>
        <w:tc>
          <w:tcPr>
            <w:tcW w:w="2552" w:type="dxa"/>
            <w:shd w:val="clear" w:color="auto" w:fill="auto"/>
            <w:vAlign w:val="center"/>
          </w:tcPr>
          <w:p w14:paraId="4A001AC0" w14:textId="77777777" w:rsidR="00EF1D1B" w:rsidRPr="00EF1D1B" w:rsidRDefault="00EF1D1B" w:rsidP="00EF1D1B">
            <w:pPr>
              <w:spacing w:line="240" w:lineRule="auto"/>
              <w:rPr>
                <w:rFonts w:eastAsia="DengXian"/>
                <w:b w:val="0"/>
                <w:color w:val="000000"/>
                <w:sz w:val="26"/>
                <w:szCs w:val="26"/>
              </w:rPr>
            </w:pPr>
            <w:r w:rsidRPr="00EF1D1B">
              <w:rPr>
                <w:rFonts w:eastAsia="DengXian"/>
                <w:b w:val="0"/>
                <w:color w:val="000000"/>
                <w:sz w:val="26"/>
                <w:szCs w:val="26"/>
              </w:rPr>
              <w:t>Tài chính quốc tế</w:t>
            </w:r>
          </w:p>
        </w:tc>
        <w:tc>
          <w:tcPr>
            <w:tcW w:w="992" w:type="dxa"/>
            <w:shd w:val="clear" w:color="auto" w:fill="auto"/>
            <w:vAlign w:val="center"/>
          </w:tcPr>
          <w:p w14:paraId="010F1A82"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5</w:t>
            </w:r>
          </w:p>
        </w:tc>
        <w:tc>
          <w:tcPr>
            <w:tcW w:w="992" w:type="dxa"/>
            <w:vAlign w:val="center"/>
          </w:tcPr>
          <w:p w14:paraId="3B78B023"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0</w:t>
            </w:r>
          </w:p>
        </w:tc>
        <w:tc>
          <w:tcPr>
            <w:tcW w:w="851" w:type="dxa"/>
            <w:vAlign w:val="center"/>
          </w:tcPr>
          <w:p w14:paraId="200A106D"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0</w:t>
            </w:r>
          </w:p>
        </w:tc>
        <w:tc>
          <w:tcPr>
            <w:tcW w:w="992" w:type="dxa"/>
            <w:vAlign w:val="center"/>
          </w:tcPr>
          <w:p w14:paraId="3D24DF25"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3</w:t>
            </w:r>
          </w:p>
        </w:tc>
        <w:tc>
          <w:tcPr>
            <w:tcW w:w="992" w:type="dxa"/>
            <w:vAlign w:val="center"/>
          </w:tcPr>
          <w:p w14:paraId="4A915519"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16</w:t>
            </w:r>
          </w:p>
        </w:tc>
        <w:tc>
          <w:tcPr>
            <w:tcW w:w="1986" w:type="dxa"/>
          </w:tcPr>
          <w:p w14:paraId="447A84F0" w14:textId="77777777" w:rsidR="00EF1D1B" w:rsidRPr="00EF1D1B" w:rsidRDefault="00EF1D1B" w:rsidP="00EF1D1B">
            <w:pPr>
              <w:spacing w:line="240" w:lineRule="auto"/>
              <w:rPr>
                <w:rFonts w:eastAsia="DengXian"/>
                <w:b w:val="0"/>
                <w:sz w:val="26"/>
                <w:szCs w:val="26"/>
                <w:highlight w:val="yellow"/>
              </w:rPr>
            </w:pPr>
            <w:r w:rsidRPr="00EF1D1B">
              <w:rPr>
                <w:rFonts w:eastAsia="DengXian"/>
                <w:b w:val="0"/>
                <w:sz w:val="26"/>
                <w:szCs w:val="26"/>
              </w:rPr>
              <w:t>CĐR7; CĐR 9, CĐR10; ĐR11; ĐR12; ĐR13; CĐR14</w:t>
            </w:r>
          </w:p>
        </w:tc>
      </w:tr>
      <w:tr w:rsidR="00EF1D1B" w:rsidRPr="00EF1D1B" w14:paraId="578CDB6D" w14:textId="77777777" w:rsidTr="00E71C51">
        <w:trPr>
          <w:trHeight w:val="399"/>
        </w:trPr>
        <w:tc>
          <w:tcPr>
            <w:tcW w:w="709" w:type="dxa"/>
            <w:shd w:val="clear" w:color="auto" w:fill="auto"/>
            <w:vAlign w:val="center"/>
          </w:tcPr>
          <w:p w14:paraId="6B845119" w14:textId="77777777" w:rsidR="00EF1D1B" w:rsidRPr="00EF1D1B" w:rsidRDefault="00EF1D1B" w:rsidP="00EF1D1B">
            <w:pPr>
              <w:spacing w:line="240" w:lineRule="auto"/>
              <w:jc w:val="center"/>
              <w:rPr>
                <w:rFonts w:eastAsia="DengXian"/>
                <w:b w:val="0"/>
                <w:sz w:val="26"/>
                <w:szCs w:val="26"/>
              </w:rPr>
            </w:pPr>
            <w:r w:rsidRPr="00EF1D1B">
              <w:rPr>
                <w:rFonts w:eastAsia="DengXian"/>
                <w:b w:val="0"/>
                <w:sz w:val="26"/>
                <w:szCs w:val="26"/>
              </w:rPr>
              <w:t>8</w:t>
            </w:r>
          </w:p>
        </w:tc>
        <w:tc>
          <w:tcPr>
            <w:tcW w:w="2552" w:type="dxa"/>
            <w:shd w:val="clear" w:color="auto" w:fill="auto"/>
            <w:vAlign w:val="center"/>
          </w:tcPr>
          <w:p w14:paraId="4E280B04" w14:textId="77777777" w:rsidR="00EF1D1B" w:rsidRPr="00EF1D1B" w:rsidRDefault="00EF1D1B" w:rsidP="00EF1D1B">
            <w:pPr>
              <w:spacing w:line="240" w:lineRule="auto"/>
              <w:rPr>
                <w:rFonts w:eastAsia="DengXian"/>
                <w:b w:val="0"/>
                <w:color w:val="000000"/>
                <w:sz w:val="26"/>
                <w:szCs w:val="26"/>
              </w:rPr>
            </w:pPr>
            <w:r w:rsidRPr="00EF1D1B">
              <w:rPr>
                <w:rFonts w:eastAsia="DengXian"/>
                <w:b w:val="0"/>
                <w:color w:val="000000"/>
                <w:sz w:val="26"/>
                <w:szCs w:val="26"/>
              </w:rPr>
              <w:t>Thị trường tài chính</w:t>
            </w:r>
          </w:p>
        </w:tc>
        <w:tc>
          <w:tcPr>
            <w:tcW w:w="992" w:type="dxa"/>
            <w:shd w:val="clear" w:color="auto" w:fill="auto"/>
            <w:vAlign w:val="center"/>
          </w:tcPr>
          <w:p w14:paraId="713B77AF"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4</w:t>
            </w:r>
          </w:p>
        </w:tc>
        <w:tc>
          <w:tcPr>
            <w:tcW w:w="992" w:type="dxa"/>
            <w:vAlign w:val="center"/>
          </w:tcPr>
          <w:p w14:paraId="116B6F9C"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0</w:t>
            </w:r>
          </w:p>
        </w:tc>
        <w:tc>
          <w:tcPr>
            <w:tcW w:w="851" w:type="dxa"/>
            <w:vAlign w:val="center"/>
          </w:tcPr>
          <w:p w14:paraId="61A57109"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0</w:t>
            </w:r>
          </w:p>
        </w:tc>
        <w:tc>
          <w:tcPr>
            <w:tcW w:w="992" w:type="dxa"/>
            <w:vAlign w:val="center"/>
          </w:tcPr>
          <w:p w14:paraId="22EE5D68"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3</w:t>
            </w:r>
          </w:p>
        </w:tc>
        <w:tc>
          <w:tcPr>
            <w:tcW w:w="992" w:type="dxa"/>
            <w:vAlign w:val="center"/>
          </w:tcPr>
          <w:p w14:paraId="2D823147"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 w:val="0"/>
                <w:color w:val="000000"/>
                <w:sz w:val="26"/>
                <w:szCs w:val="26"/>
              </w:rPr>
              <w:t>14</w:t>
            </w:r>
          </w:p>
        </w:tc>
        <w:tc>
          <w:tcPr>
            <w:tcW w:w="1986" w:type="dxa"/>
          </w:tcPr>
          <w:p w14:paraId="76A94A1B" w14:textId="77777777" w:rsidR="00EF1D1B" w:rsidRPr="00EF1D1B" w:rsidRDefault="00EF1D1B" w:rsidP="00EF1D1B">
            <w:pPr>
              <w:spacing w:line="240" w:lineRule="auto"/>
              <w:rPr>
                <w:rFonts w:eastAsia="DengXian"/>
                <w:b w:val="0"/>
                <w:sz w:val="26"/>
                <w:szCs w:val="26"/>
                <w:highlight w:val="yellow"/>
              </w:rPr>
            </w:pPr>
            <w:r w:rsidRPr="00EF1D1B">
              <w:rPr>
                <w:rFonts w:eastAsia="DengXian"/>
                <w:b w:val="0"/>
                <w:sz w:val="26"/>
                <w:szCs w:val="26"/>
              </w:rPr>
              <w:t>CĐR8; CĐR 9, CĐR10; ĐR11; ĐR12; ĐR13; CĐR14</w:t>
            </w:r>
          </w:p>
        </w:tc>
      </w:tr>
      <w:tr w:rsidR="00EF1D1B" w:rsidRPr="00EF1D1B" w14:paraId="267666F2" w14:textId="77777777" w:rsidTr="00E71C51">
        <w:trPr>
          <w:trHeight w:val="399"/>
        </w:trPr>
        <w:tc>
          <w:tcPr>
            <w:tcW w:w="709" w:type="dxa"/>
            <w:shd w:val="clear" w:color="auto" w:fill="auto"/>
            <w:vAlign w:val="center"/>
          </w:tcPr>
          <w:p w14:paraId="51CADAE9" w14:textId="77777777" w:rsidR="00EF1D1B" w:rsidRPr="00EF1D1B" w:rsidRDefault="00EF1D1B" w:rsidP="00EF1D1B">
            <w:pPr>
              <w:spacing w:line="240" w:lineRule="auto"/>
              <w:jc w:val="center"/>
              <w:rPr>
                <w:rFonts w:eastAsia="DengXian"/>
                <w:b w:val="0"/>
                <w:sz w:val="26"/>
                <w:szCs w:val="26"/>
              </w:rPr>
            </w:pPr>
          </w:p>
        </w:tc>
        <w:tc>
          <w:tcPr>
            <w:tcW w:w="2552" w:type="dxa"/>
            <w:shd w:val="clear" w:color="auto" w:fill="auto"/>
            <w:vAlign w:val="center"/>
          </w:tcPr>
          <w:p w14:paraId="6E3CEF37" w14:textId="77777777" w:rsidR="00EF1D1B" w:rsidRPr="00EF1D1B" w:rsidRDefault="00EF1D1B" w:rsidP="00EF1D1B">
            <w:pPr>
              <w:spacing w:line="240" w:lineRule="auto"/>
              <w:rPr>
                <w:rFonts w:eastAsia="DengXian"/>
                <w:b w:val="0"/>
                <w:color w:val="000000"/>
                <w:sz w:val="26"/>
                <w:szCs w:val="26"/>
              </w:rPr>
            </w:pPr>
            <w:r w:rsidRPr="00EF1D1B">
              <w:rPr>
                <w:rFonts w:eastAsia="DengXian"/>
                <w:bCs/>
                <w:color w:val="000000"/>
                <w:sz w:val="26"/>
                <w:szCs w:val="26"/>
              </w:rPr>
              <w:t>Tổng</w:t>
            </w:r>
          </w:p>
        </w:tc>
        <w:tc>
          <w:tcPr>
            <w:tcW w:w="992" w:type="dxa"/>
            <w:shd w:val="clear" w:color="auto" w:fill="auto"/>
            <w:vAlign w:val="center"/>
          </w:tcPr>
          <w:p w14:paraId="32B1F144"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Cs/>
                <w:color w:val="000000"/>
                <w:sz w:val="26"/>
                <w:szCs w:val="26"/>
                <w:lang w:val="vi-VN"/>
              </w:rPr>
              <w:t>3</w:t>
            </w:r>
            <w:r w:rsidRPr="00EF1D1B">
              <w:rPr>
                <w:rFonts w:eastAsia="DengXian"/>
                <w:bCs/>
                <w:color w:val="000000"/>
                <w:sz w:val="26"/>
                <w:szCs w:val="26"/>
              </w:rPr>
              <w:t>5</w:t>
            </w:r>
          </w:p>
        </w:tc>
        <w:tc>
          <w:tcPr>
            <w:tcW w:w="992" w:type="dxa"/>
            <w:vAlign w:val="center"/>
          </w:tcPr>
          <w:p w14:paraId="6F8180E9"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Cs/>
                <w:color w:val="000000"/>
                <w:sz w:val="26"/>
                <w:szCs w:val="26"/>
              </w:rPr>
              <w:t>0</w:t>
            </w:r>
          </w:p>
        </w:tc>
        <w:tc>
          <w:tcPr>
            <w:tcW w:w="851" w:type="dxa"/>
            <w:vAlign w:val="center"/>
          </w:tcPr>
          <w:p w14:paraId="563B6839"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Cs/>
                <w:color w:val="000000"/>
                <w:sz w:val="26"/>
                <w:szCs w:val="26"/>
              </w:rPr>
              <w:t>10</w:t>
            </w:r>
          </w:p>
        </w:tc>
        <w:tc>
          <w:tcPr>
            <w:tcW w:w="992" w:type="dxa"/>
            <w:vAlign w:val="center"/>
          </w:tcPr>
          <w:p w14:paraId="401A3D08" w14:textId="77777777" w:rsidR="00EF1D1B" w:rsidRPr="00EF1D1B" w:rsidRDefault="00EF1D1B" w:rsidP="00EF1D1B">
            <w:pPr>
              <w:spacing w:line="240" w:lineRule="auto"/>
              <w:jc w:val="center"/>
              <w:rPr>
                <w:rFonts w:eastAsia="DengXian"/>
                <w:b w:val="0"/>
                <w:color w:val="000000"/>
                <w:sz w:val="26"/>
                <w:szCs w:val="26"/>
              </w:rPr>
            </w:pPr>
            <w:r w:rsidRPr="00EF1D1B">
              <w:rPr>
                <w:rFonts w:eastAsia="DengXian"/>
                <w:bCs/>
                <w:color w:val="000000"/>
                <w:sz w:val="26"/>
                <w:szCs w:val="26"/>
              </w:rPr>
              <w:t>15</w:t>
            </w:r>
          </w:p>
        </w:tc>
        <w:tc>
          <w:tcPr>
            <w:tcW w:w="992" w:type="dxa"/>
            <w:vAlign w:val="center"/>
          </w:tcPr>
          <w:p w14:paraId="49A42C14" w14:textId="77777777" w:rsidR="00EF1D1B" w:rsidRPr="00EF1D1B" w:rsidRDefault="00EF1D1B" w:rsidP="00EF1D1B">
            <w:pPr>
              <w:spacing w:line="240" w:lineRule="auto"/>
              <w:jc w:val="center"/>
              <w:rPr>
                <w:rFonts w:eastAsia="DengXian"/>
                <w:color w:val="000000"/>
                <w:sz w:val="26"/>
                <w:szCs w:val="26"/>
              </w:rPr>
            </w:pPr>
            <w:r w:rsidRPr="00EF1D1B">
              <w:rPr>
                <w:rFonts w:eastAsia="DengXian"/>
                <w:color w:val="000000"/>
                <w:sz w:val="26"/>
                <w:szCs w:val="26"/>
              </w:rPr>
              <w:t>120</w:t>
            </w:r>
          </w:p>
        </w:tc>
        <w:tc>
          <w:tcPr>
            <w:tcW w:w="1986" w:type="dxa"/>
          </w:tcPr>
          <w:p w14:paraId="3A3BE2BE" w14:textId="77777777" w:rsidR="00EF1D1B" w:rsidRPr="00EF1D1B" w:rsidRDefault="00EF1D1B" w:rsidP="00EF1D1B">
            <w:pPr>
              <w:spacing w:line="276" w:lineRule="auto"/>
              <w:rPr>
                <w:rFonts w:ascii="Calibri" w:eastAsia="DengXian" w:hAnsi="Calibri"/>
                <w:b w:val="0"/>
                <w:sz w:val="22"/>
                <w:szCs w:val="22"/>
              </w:rPr>
            </w:pPr>
          </w:p>
        </w:tc>
      </w:tr>
    </w:tbl>
    <w:p w14:paraId="3178EE94" w14:textId="77777777" w:rsidR="00BA62FE" w:rsidRDefault="00BA62FE" w:rsidP="000005E7">
      <w:pPr>
        <w:spacing w:line="312" w:lineRule="auto"/>
        <w:jc w:val="center"/>
        <w:rPr>
          <w:rFonts w:eastAsia="DengXian"/>
          <w:szCs w:val="28"/>
        </w:rPr>
      </w:pPr>
    </w:p>
    <w:p w14:paraId="37845CBC" w14:textId="6EC25D0F" w:rsidR="000005E7" w:rsidRPr="00CB7963" w:rsidRDefault="000005E7" w:rsidP="000005E7">
      <w:pPr>
        <w:spacing w:line="312" w:lineRule="auto"/>
        <w:jc w:val="center"/>
        <w:rPr>
          <w:rFonts w:eastAsia="DengXian"/>
          <w:szCs w:val="28"/>
          <w:lang w:val="vi-VN"/>
        </w:rPr>
      </w:pPr>
      <w:r w:rsidRPr="00CB7963">
        <w:rPr>
          <w:rFonts w:eastAsia="DengXian"/>
          <w:szCs w:val="28"/>
        </w:rPr>
        <w:t xml:space="preserve">HỌC PHẦN: </w:t>
      </w:r>
      <w:r>
        <w:rPr>
          <w:rFonts w:eastAsia="DengXian"/>
          <w:szCs w:val="28"/>
        </w:rPr>
        <w:t>NGUYÊN LÝ THỐNG KÊ</w:t>
      </w:r>
    </w:p>
    <w:p w14:paraId="2BF6D634" w14:textId="77777777" w:rsidR="000005E7" w:rsidRDefault="000005E7" w:rsidP="002D74A4"/>
    <w:p w14:paraId="67560BFE" w14:textId="77777777" w:rsidR="000005E7" w:rsidRPr="000005E7" w:rsidRDefault="000005E7">
      <w:pPr>
        <w:numPr>
          <w:ilvl w:val="0"/>
          <w:numId w:val="42"/>
        </w:numPr>
        <w:spacing w:after="160" w:line="240" w:lineRule="auto"/>
        <w:contextualSpacing/>
        <w:rPr>
          <w:rFonts w:eastAsia="Calibri"/>
          <w:sz w:val="26"/>
          <w:szCs w:val="26"/>
        </w:rPr>
      </w:pPr>
      <w:r w:rsidRPr="000005E7">
        <w:rPr>
          <w:rFonts w:eastAsia="Calibri"/>
          <w:sz w:val="26"/>
          <w:szCs w:val="26"/>
        </w:rPr>
        <w:t>Thông tin chung về môn học:</w:t>
      </w:r>
    </w:p>
    <w:p w14:paraId="6B170A87" w14:textId="77777777" w:rsidR="000005E7" w:rsidRPr="000005E7" w:rsidRDefault="000005E7" w:rsidP="000005E7">
      <w:pPr>
        <w:keepNext/>
        <w:widowControl w:val="0"/>
        <w:spacing w:line="240" w:lineRule="auto"/>
        <w:ind w:firstLine="720"/>
        <w:jc w:val="both"/>
        <w:rPr>
          <w:sz w:val="26"/>
          <w:szCs w:val="26"/>
          <w:lang w:val="vi-VN" w:eastAsia="vi-VN"/>
        </w:rPr>
      </w:pPr>
      <w:r w:rsidRPr="000005E7">
        <w:rPr>
          <w:b w:val="0"/>
          <w:sz w:val="26"/>
          <w:szCs w:val="26"/>
          <w:lang w:val="vi-VN" w:eastAsia="vi-VN"/>
        </w:rPr>
        <w:t xml:space="preserve">- Tên tiếng Việt: </w:t>
      </w:r>
      <w:r w:rsidRPr="000005E7">
        <w:rPr>
          <w:sz w:val="26"/>
          <w:szCs w:val="26"/>
          <w:lang w:val="vi-VN" w:eastAsia="vi-VN"/>
        </w:rPr>
        <w:t>Nguyên lý thống kê</w:t>
      </w:r>
    </w:p>
    <w:p w14:paraId="6DFBD586" w14:textId="77777777" w:rsidR="000005E7" w:rsidRPr="000005E7" w:rsidRDefault="000005E7" w:rsidP="000005E7">
      <w:pPr>
        <w:keepNext/>
        <w:widowControl w:val="0"/>
        <w:spacing w:line="240" w:lineRule="auto"/>
        <w:ind w:firstLine="720"/>
        <w:jc w:val="both"/>
        <w:rPr>
          <w:b w:val="0"/>
          <w:sz w:val="26"/>
          <w:szCs w:val="26"/>
          <w:lang w:val="vi-VN" w:eastAsia="vi-VN"/>
        </w:rPr>
      </w:pPr>
      <w:r w:rsidRPr="000005E7">
        <w:rPr>
          <w:b w:val="0"/>
          <w:sz w:val="26"/>
          <w:szCs w:val="26"/>
          <w:lang w:val="vi-VN" w:eastAsia="vi-VN"/>
        </w:rPr>
        <w:t xml:space="preserve">- Tên tiếng Anh: </w:t>
      </w:r>
      <w:r w:rsidRPr="000005E7">
        <w:rPr>
          <w:i/>
          <w:sz w:val="26"/>
          <w:szCs w:val="26"/>
          <w:lang w:val="vi-VN" w:eastAsia="vi-VN"/>
        </w:rPr>
        <w:t>Statistic principle</w:t>
      </w:r>
    </w:p>
    <w:p w14:paraId="713B78E0" w14:textId="77777777" w:rsidR="000005E7" w:rsidRPr="000005E7" w:rsidRDefault="000005E7">
      <w:pPr>
        <w:numPr>
          <w:ilvl w:val="0"/>
          <w:numId w:val="42"/>
        </w:numPr>
        <w:spacing w:after="160" w:line="240" w:lineRule="auto"/>
        <w:contextualSpacing/>
        <w:rPr>
          <w:rFonts w:eastAsia="Calibri"/>
          <w:b w:val="0"/>
          <w:sz w:val="26"/>
          <w:szCs w:val="26"/>
        </w:rPr>
      </w:pPr>
      <w:r w:rsidRPr="000005E7">
        <w:rPr>
          <w:rFonts w:eastAsia="Calibri"/>
          <w:sz w:val="26"/>
          <w:szCs w:val="26"/>
        </w:rPr>
        <w:t>Số tín chỉ:</w:t>
      </w:r>
      <w:r w:rsidRPr="000005E7">
        <w:rPr>
          <w:rFonts w:eastAsia="Calibri"/>
          <w:b w:val="0"/>
          <w:sz w:val="26"/>
          <w:szCs w:val="26"/>
        </w:rPr>
        <w:t xml:space="preserve"> 3</w:t>
      </w:r>
    </w:p>
    <w:p w14:paraId="11992BAE" w14:textId="77777777" w:rsidR="000005E7" w:rsidRPr="000005E7" w:rsidRDefault="000005E7" w:rsidP="000005E7">
      <w:pPr>
        <w:spacing w:line="240" w:lineRule="auto"/>
        <w:ind w:left="720"/>
        <w:contextualSpacing/>
        <w:rPr>
          <w:rFonts w:eastAsia="Calibri"/>
          <w:b w:val="0"/>
          <w:sz w:val="26"/>
          <w:szCs w:val="26"/>
        </w:rPr>
      </w:pPr>
      <w:r w:rsidRPr="000005E7">
        <w:rPr>
          <w:rFonts w:eastAsia="Calibri"/>
          <w:b w:val="0"/>
          <w:sz w:val="26"/>
          <w:szCs w:val="26"/>
        </w:rPr>
        <w:t>+ Mã số môn học: NTK4</w:t>
      </w:r>
    </w:p>
    <w:p w14:paraId="3C2D60E4" w14:textId="77777777" w:rsidR="000005E7" w:rsidRPr="000005E7" w:rsidRDefault="000005E7" w:rsidP="000005E7">
      <w:pPr>
        <w:spacing w:line="240" w:lineRule="auto"/>
        <w:ind w:left="720"/>
        <w:contextualSpacing/>
        <w:rPr>
          <w:rFonts w:eastAsia="Calibri"/>
          <w:b w:val="0"/>
          <w:sz w:val="26"/>
          <w:szCs w:val="26"/>
        </w:rPr>
      </w:pPr>
      <w:r w:rsidRPr="000005E7">
        <w:rPr>
          <w:rFonts w:eastAsia="Calibri"/>
          <w:b w:val="0"/>
          <w:sz w:val="26"/>
          <w:szCs w:val="26"/>
        </w:rPr>
        <w:t>+ Nhóm ngành: 4</w:t>
      </w:r>
    </w:p>
    <w:p w14:paraId="33EAEAE3" w14:textId="77777777" w:rsidR="000005E7" w:rsidRPr="000005E7" w:rsidRDefault="000005E7">
      <w:pPr>
        <w:numPr>
          <w:ilvl w:val="0"/>
          <w:numId w:val="42"/>
        </w:numPr>
        <w:spacing w:after="160" w:line="240" w:lineRule="auto"/>
        <w:contextualSpacing/>
        <w:rPr>
          <w:rFonts w:eastAsia="Calibri"/>
          <w:sz w:val="26"/>
          <w:szCs w:val="26"/>
        </w:rPr>
      </w:pPr>
      <w:r w:rsidRPr="000005E7">
        <w:rPr>
          <w:rFonts w:eastAsia="Calibri"/>
          <w:sz w:val="26"/>
          <w:szCs w:val="26"/>
        </w:rPr>
        <w:t>Phân bổ thời gian loại giờ tín chỉ:</w:t>
      </w:r>
    </w:p>
    <w:p w14:paraId="5641DB0F" w14:textId="77777777" w:rsidR="000005E7" w:rsidRPr="000005E7" w:rsidRDefault="000005E7" w:rsidP="000005E7">
      <w:pPr>
        <w:spacing w:line="240" w:lineRule="auto"/>
        <w:ind w:left="720"/>
        <w:contextualSpacing/>
        <w:rPr>
          <w:rFonts w:eastAsia="Calibri"/>
          <w:b w:val="0"/>
          <w:sz w:val="26"/>
          <w:szCs w:val="26"/>
        </w:rPr>
      </w:pPr>
      <w:r w:rsidRPr="000005E7">
        <w:rPr>
          <w:rFonts w:eastAsia="Calibri"/>
          <w:b w:val="0"/>
          <w:sz w:val="26"/>
          <w:szCs w:val="26"/>
        </w:rPr>
        <w:lastRenderedPageBreak/>
        <w:t>+ Nghe giảng lý thuyết: 40 tiết</w:t>
      </w:r>
    </w:p>
    <w:p w14:paraId="377DAB10" w14:textId="77777777" w:rsidR="000005E7" w:rsidRPr="000005E7" w:rsidRDefault="000005E7" w:rsidP="000005E7">
      <w:pPr>
        <w:spacing w:line="240" w:lineRule="auto"/>
        <w:ind w:left="720"/>
        <w:contextualSpacing/>
        <w:rPr>
          <w:rFonts w:eastAsia="Calibri"/>
          <w:b w:val="0"/>
          <w:sz w:val="26"/>
          <w:szCs w:val="26"/>
        </w:rPr>
      </w:pPr>
      <w:r w:rsidRPr="000005E7">
        <w:rPr>
          <w:rFonts w:eastAsia="Calibri"/>
          <w:b w:val="0"/>
          <w:sz w:val="26"/>
          <w:szCs w:val="26"/>
        </w:rPr>
        <w:t>+ Làm bài tập, thảo luận trên lớp: 5 tiết</w:t>
      </w:r>
    </w:p>
    <w:p w14:paraId="6B184BC4" w14:textId="77777777" w:rsidR="000005E7" w:rsidRPr="000005E7" w:rsidRDefault="000005E7" w:rsidP="000005E7">
      <w:pPr>
        <w:spacing w:line="240" w:lineRule="auto"/>
        <w:ind w:left="720"/>
        <w:contextualSpacing/>
        <w:rPr>
          <w:rFonts w:eastAsia="Calibri"/>
          <w:b w:val="0"/>
          <w:sz w:val="26"/>
          <w:szCs w:val="26"/>
        </w:rPr>
      </w:pPr>
      <w:r w:rsidRPr="000005E7">
        <w:rPr>
          <w:rFonts w:eastAsia="Calibri"/>
          <w:b w:val="0"/>
          <w:sz w:val="26"/>
          <w:szCs w:val="26"/>
        </w:rPr>
        <w:t>+ Thực hành, thực tập: 0</w:t>
      </w:r>
    </w:p>
    <w:p w14:paraId="1E1F9EEF" w14:textId="77777777" w:rsidR="000005E7" w:rsidRPr="000005E7" w:rsidRDefault="000005E7" w:rsidP="000005E7">
      <w:pPr>
        <w:spacing w:line="240" w:lineRule="auto"/>
        <w:ind w:left="720"/>
        <w:contextualSpacing/>
        <w:rPr>
          <w:rFonts w:eastAsia="Calibri"/>
          <w:b w:val="0"/>
          <w:sz w:val="26"/>
          <w:szCs w:val="26"/>
        </w:rPr>
      </w:pPr>
      <w:r w:rsidRPr="000005E7">
        <w:rPr>
          <w:rFonts w:eastAsia="Calibri"/>
          <w:b w:val="0"/>
          <w:sz w:val="26"/>
          <w:szCs w:val="26"/>
        </w:rPr>
        <w:t>+ Tự học: 0</w:t>
      </w:r>
    </w:p>
    <w:p w14:paraId="3E20ECB3" w14:textId="77777777" w:rsidR="000005E7" w:rsidRPr="000005E7" w:rsidRDefault="000005E7">
      <w:pPr>
        <w:numPr>
          <w:ilvl w:val="0"/>
          <w:numId w:val="42"/>
        </w:numPr>
        <w:spacing w:after="160" w:line="240" w:lineRule="auto"/>
        <w:ind w:left="0" w:firstLine="360"/>
        <w:contextualSpacing/>
        <w:rPr>
          <w:rFonts w:eastAsia="Calibri"/>
          <w:b w:val="0"/>
          <w:sz w:val="26"/>
          <w:szCs w:val="26"/>
        </w:rPr>
      </w:pPr>
      <w:r w:rsidRPr="000005E7">
        <w:rPr>
          <w:rFonts w:eastAsia="Calibri"/>
          <w:sz w:val="26"/>
          <w:szCs w:val="26"/>
        </w:rPr>
        <w:t>Địa chỉ đơn vị phụ trách môn học:</w:t>
      </w:r>
      <w:r w:rsidRPr="000005E7">
        <w:rPr>
          <w:rFonts w:eastAsia="Calibri"/>
          <w:b w:val="0"/>
          <w:sz w:val="26"/>
          <w:szCs w:val="26"/>
        </w:rPr>
        <w:t xml:space="preserve"> Bộ môn Tài chính kế toán, Khoa Kinh tế và quản trị kinh doanh.</w:t>
      </w:r>
    </w:p>
    <w:p w14:paraId="10255982" w14:textId="77777777" w:rsidR="000005E7" w:rsidRPr="000005E7" w:rsidRDefault="000005E7" w:rsidP="000005E7">
      <w:pPr>
        <w:spacing w:line="240" w:lineRule="auto"/>
        <w:ind w:left="720"/>
        <w:contextualSpacing/>
        <w:rPr>
          <w:rFonts w:eastAsia="Calibri"/>
          <w:b w:val="0"/>
          <w:sz w:val="26"/>
          <w:szCs w:val="26"/>
        </w:rPr>
      </w:pPr>
      <w:r w:rsidRPr="000005E7">
        <w:rPr>
          <w:rFonts w:eastAsia="Calibri"/>
          <w:b w:val="0"/>
          <w:sz w:val="26"/>
          <w:szCs w:val="26"/>
        </w:rPr>
        <w:t>Điện thoại: 0904 081 282</w:t>
      </w:r>
    </w:p>
    <w:p w14:paraId="03E798D6" w14:textId="77777777" w:rsidR="000005E7" w:rsidRPr="000005E7" w:rsidRDefault="000005E7">
      <w:pPr>
        <w:numPr>
          <w:ilvl w:val="0"/>
          <w:numId w:val="42"/>
        </w:numPr>
        <w:spacing w:after="160" w:line="240" w:lineRule="auto"/>
        <w:contextualSpacing/>
        <w:rPr>
          <w:rFonts w:eastAsia="Calibri"/>
          <w:sz w:val="26"/>
          <w:szCs w:val="26"/>
        </w:rPr>
      </w:pPr>
      <w:r w:rsidRPr="000005E7">
        <w:rPr>
          <w:rFonts w:eastAsia="Calibri"/>
          <w:sz w:val="26"/>
          <w:szCs w:val="26"/>
        </w:rPr>
        <w:t>Mục tiêu môn học</w:t>
      </w:r>
    </w:p>
    <w:p w14:paraId="66DEFD97" w14:textId="77777777" w:rsidR="000005E7" w:rsidRPr="000005E7" w:rsidRDefault="000005E7" w:rsidP="000005E7">
      <w:pPr>
        <w:spacing w:line="240" w:lineRule="auto"/>
        <w:ind w:left="720"/>
        <w:contextualSpacing/>
        <w:rPr>
          <w:rFonts w:eastAsia="Calibri"/>
          <w:sz w:val="26"/>
          <w:szCs w:val="26"/>
        </w:rPr>
      </w:pPr>
      <w:r w:rsidRPr="000005E7">
        <w:rPr>
          <w:i/>
          <w:sz w:val="26"/>
          <w:szCs w:val="26"/>
          <w:lang w:eastAsia="vi-VN"/>
        </w:rPr>
        <w:t xml:space="preserve">- Về kiến thức: </w:t>
      </w:r>
    </w:p>
    <w:p w14:paraId="13B37E5F" w14:textId="77777777" w:rsidR="000005E7" w:rsidRPr="000005E7" w:rsidRDefault="000005E7" w:rsidP="000005E7">
      <w:pPr>
        <w:keepNext/>
        <w:widowControl w:val="0"/>
        <w:spacing w:line="240" w:lineRule="auto"/>
        <w:ind w:firstLine="720"/>
        <w:jc w:val="both"/>
        <w:rPr>
          <w:b w:val="0"/>
          <w:sz w:val="26"/>
          <w:szCs w:val="26"/>
          <w:lang w:eastAsia="vi-VN"/>
        </w:rPr>
      </w:pPr>
      <w:r w:rsidRPr="000005E7">
        <w:rPr>
          <w:b w:val="0"/>
          <w:sz w:val="26"/>
          <w:szCs w:val="26"/>
          <w:lang w:eastAsia="vi-VN"/>
        </w:rPr>
        <w:t>Trang bị cho sinh viên những kiến thức cơ bản về nguyên lý thống kê kinh tế: cơ sở lý luận và phương pháp luận của thống kê học, Điều tra thống kê, Tổng hợp thống kê và phân tích dự đoán Thống kê.</w:t>
      </w:r>
    </w:p>
    <w:p w14:paraId="6803C74B" w14:textId="77777777" w:rsidR="000005E7" w:rsidRPr="000005E7" w:rsidRDefault="000005E7" w:rsidP="000005E7">
      <w:pPr>
        <w:keepNext/>
        <w:widowControl w:val="0"/>
        <w:spacing w:line="240" w:lineRule="auto"/>
        <w:ind w:firstLine="720"/>
        <w:jc w:val="both"/>
        <w:rPr>
          <w:i/>
          <w:sz w:val="26"/>
          <w:szCs w:val="26"/>
          <w:lang w:eastAsia="vi-VN"/>
        </w:rPr>
      </w:pPr>
      <w:r w:rsidRPr="000005E7">
        <w:rPr>
          <w:i/>
          <w:sz w:val="26"/>
          <w:szCs w:val="26"/>
          <w:lang w:eastAsia="vi-VN"/>
        </w:rPr>
        <w:t>- Về kỹ năng:</w:t>
      </w:r>
    </w:p>
    <w:p w14:paraId="74017EB4" w14:textId="77777777" w:rsidR="000005E7" w:rsidRPr="000005E7" w:rsidRDefault="000005E7" w:rsidP="000005E7">
      <w:pPr>
        <w:keepNext/>
        <w:widowControl w:val="0"/>
        <w:spacing w:line="240" w:lineRule="auto"/>
        <w:ind w:firstLine="720"/>
        <w:jc w:val="both"/>
        <w:rPr>
          <w:b w:val="0"/>
          <w:sz w:val="26"/>
          <w:szCs w:val="26"/>
          <w:lang w:eastAsia="vi-VN"/>
        </w:rPr>
      </w:pPr>
      <w:r w:rsidRPr="000005E7">
        <w:rPr>
          <w:b w:val="0"/>
          <w:sz w:val="26"/>
          <w:szCs w:val="26"/>
          <w:lang w:eastAsia="vi-VN"/>
        </w:rPr>
        <w:t>Sau khi được trang bị kiến thức cơ bản của môn học này, sinh viên có khả năng khảo sát số liệu ban đầu, tổng hợp được những thông tin cần thiết và phân tích được những thông tin ban đầu phục vụ cho việc nghiên cứu tiếp theo.</w:t>
      </w:r>
    </w:p>
    <w:p w14:paraId="7866C642" w14:textId="77777777" w:rsidR="000005E7" w:rsidRPr="000005E7" w:rsidRDefault="000005E7" w:rsidP="000005E7">
      <w:pPr>
        <w:keepNext/>
        <w:widowControl w:val="0"/>
        <w:spacing w:line="240" w:lineRule="auto"/>
        <w:ind w:left="720"/>
        <w:jc w:val="both"/>
        <w:rPr>
          <w:i/>
          <w:sz w:val="26"/>
          <w:szCs w:val="26"/>
          <w:lang w:eastAsia="vi-VN"/>
        </w:rPr>
      </w:pPr>
      <w:r w:rsidRPr="000005E7">
        <w:rPr>
          <w:i/>
          <w:sz w:val="26"/>
          <w:szCs w:val="26"/>
          <w:lang w:eastAsia="vi-VN"/>
        </w:rPr>
        <w:t xml:space="preserve">- Về thái độ của người học: </w:t>
      </w:r>
    </w:p>
    <w:p w14:paraId="19D0D062" w14:textId="77777777" w:rsidR="000005E7" w:rsidRPr="000005E7" w:rsidRDefault="000005E7" w:rsidP="000005E7">
      <w:pPr>
        <w:keepNext/>
        <w:widowControl w:val="0"/>
        <w:spacing w:line="240" w:lineRule="auto"/>
        <w:ind w:firstLine="720"/>
        <w:jc w:val="both"/>
        <w:rPr>
          <w:sz w:val="26"/>
          <w:szCs w:val="26"/>
          <w:lang w:eastAsia="vi-VN"/>
        </w:rPr>
      </w:pPr>
      <w:r w:rsidRPr="000005E7">
        <w:rPr>
          <w:b w:val="0"/>
          <w:sz w:val="26"/>
          <w:szCs w:val="26"/>
          <w:lang w:eastAsia="vi-VN"/>
        </w:rPr>
        <w:t>Sinh viên phải tự giác học tập và nghiên cứu</w:t>
      </w:r>
    </w:p>
    <w:p w14:paraId="7AD7038F" w14:textId="77777777" w:rsidR="000005E7" w:rsidRPr="000005E7" w:rsidRDefault="000005E7" w:rsidP="000005E7">
      <w:pPr>
        <w:spacing w:line="240" w:lineRule="auto"/>
        <w:ind w:firstLine="567"/>
        <w:jc w:val="both"/>
        <w:rPr>
          <w:rFonts w:eastAsia="Calibri"/>
          <w:b w:val="0"/>
          <w:sz w:val="26"/>
          <w:szCs w:val="26"/>
          <w:lang w:val="pt-BR"/>
        </w:rPr>
      </w:pPr>
      <w:r w:rsidRPr="000005E7">
        <w:rPr>
          <w:rFonts w:eastAsia="Calibri"/>
          <w:b w:val="0"/>
          <w:sz w:val="26"/>
          <w:szCs w:val="26"/>
          <w:lang w:val="pt-BR"/>
        </w:rPr>
        <w:t>- Đi học đầy đủ, nghiêm túc trong giờ học, có ý thức và năng lực học tập nâng cao kiến thức.</w:t>
      </w:r>
    </w:p>
    <w:p w14:paraId="25B07B7D" w14:textId="77777777" w:rsidR="000005E7" w:rsidRPr="000005E7" w:rsidRDefault="000005E7" w:rsidP="000005E7">
      <w:pPr>
        <w:spacing w:line="240" w:lineRule="auto"/>
        <w:ind w:firstLine="567"/>
        <w:jc w:val="both"/>
        <w:rPr>
          <w:rFonts w:eastAsia="Calibri"/>
          <w:b w:val="0"/>
          <w:sz w:val="26"/>
          <w:szCs w:val="26"/>
          <w:lang w:val="pt-BR"/>
        </w:rPr>
      </w:pPr>
      <w:r w:rsidRPr="000005E7">
        <w:rPr>
          <w:rFonts w:eastAsia="Calibri"/>
          <w:b w:val="0"/>
          <w:sz w:val="26"/>
          <w:szCs w:val="26"/>
          <w:lang w:val="pt-BR"/>
        </w:rPr>
        <w:t>- Tích cực thảo luận, hợp tác và làm việc theo nhóm trong các chuyên đề trong chương trình học.</w:t>
      </w:r>
    </w:p>
    <w:p w14:paraId="7E7E2BAB" w14:textId="77777777" w:rsidR="000005E7" w:rsidRPr="000005E7" w:rsidRDefault="000005E7">
      <w:pPr>
        <w:numPr>
          <w:ilvl w:val="0"/>
          <w:numId w:val="42"/>
        </w:numPr>
        <w:spacing w:after="160" w:line="240" w:lineRule="auto"/>
        <w:contextualSpacing/>
        <w:rPr>
          <w:rFonts w:eastAsia="Calibri"/>
          <w:sz w:val="26"/>
          <w:szCs w:val="26"/>
        </w:rPr>
      </w:pPr>
      <w:r w:rsidRPr="000005E7">
        <w:rPr>
          <w:rFonts w:eastAsia="Calibri"/>
          <w:sz w:val="26"/>
          <w:szCs w:val="26"/>
        </w:rPr>
        <w:t>Tóm tắt nội dung môn học</w:t>
      </w:r>
    </w:p>
    <w:p w14:paraId="495E4757" w14:textId="77777777" w:rsidR="000005E7" w:rsidRPr="000005E7" w:rsidRDefault="000005E7" w:rsidP="000005E7">
      <w:pPr>
        <w:keepNext/>
        <w:widowControl w:val="0"/>
        <w:spacing w:after="160" w:line="240" w:lineRule="auto"/>
        <w:ind w:firstLine="720"/>
        <w:jc w:val="both"/>
        <w:rPr>
          <w:rFonts w:eastAsia="Calibri"/>
          <w:b w:val="0"/>
          <w:sz w:val="26"/>
          <w:szCs w:val="26"/>
        </w:rPr>
      </w:pPr>
      <w:r w:rsidRPr="000005E7">
        <w:rPr>
          <w:rFonts w:eastAsia="Calibri"/>
          <w:b w:val="0"/>
          <w:sz w:val="26"/>
          <w:szCs w:val="26"/>
        </w:rPr>
        <w:t xml:space="preserve">Môn học “Nguyên lý thống kê ” cung cấp cho người học một phương pháp nghiên cứu và xử lý số liệu nhằm thể hiện nội dung, bản chất của vấn đề nghiên cứu một cách có căn cứ (lượng hóa). Là một môn học có tính thực tế cao và rất hữu ích cho người nghiên cứu khoa học và </w:t>
      </w:r>
      <w:r w:rsidRPr="000005E7">
        <w:rPr>
          <w:rFonts w:eastAsia="Calibri"/>
          <w:b w:val="0"/>
          <w:bCs/>
          <w:sz w:val="26"/>
          <w:szCs w:val="26"/>
          <w:lang w:val="pt-BR"/>
        </w:rPr>
        <w:t>được kết cấu thành 5 chương.</w:t>
      </w:r>
    </w:p>
    <w:p w14:paraId="40E3B723" w14:textId="77777777" w:rsidR="000005E7" w:rsidRPr="000005E7" w:rsidRDefault="000005E7">
      <w:pPr>
        <w:numPr>
          <w:ilvl w:val="0"/>
          <w:numId w:val="42"/>
        </w:numPr>
        <w:spacing w:after="160" w:line="240" w:lineRule="auto"/>
        <w:contextualSpacing/>
        <w:rPr>
          <w:rFonts w:eastAsia="Calibri"/>
          <w:b w:val="0"/>
          <w:sz w:val="26"/>
          <w:szCs w:val="26"/>
        </w:rPr>
      </w:pPr>
      <w:r w:rsidRPr="000005E7">
        <w:rPr>
          <w:rFonts w:eastAsia="Calibri"/>
          <w:sz w:val="26"/>
          <w:szCs w:val="26"/>
        </w:rPr>
        <w:t>Điều kiện tiên quyết:</w:t>
      </w:r>
      <w:r w:rsidRPr="000005E7">
        <w:rPr>
          <w:rFonts w:eastAsia="Calibri"/>
          <w:b w:val="0"/>
          <w:sz w:val="26"/>
          <w:szCs w:val="26"/>
        </w:rPr>
        <w:t xml:space="preserve"> Xác suất thống kê</w:t>
      </w:r>
    </w:p>
    <w:p w14:paraId="783457D7" w14:textId="77777777" w:rsidR="00A50E26" w:rsidRPr="00A50E26" w:rsidRDefault="00A50E26" w:rsidP="00A50E26">
      <w:pPr>
        <w:spacing w:line="312" w:lineRule="auto"/>
        <w:ind w:firstLine="720"/>
        <w:jc w:val="center"/>
        <w:rPr>
          <w:szCs w:val="28"/>
        </w:rPr>
      </w:pPr>
      <w:r w:rsidRPr="00A50E26">
        <w:rPr>
          <w:szCs w:val="28"/>
        </w:rPr>
        <w:t>HỌC PHẦN: NGUYÊN LÝ KẾ TOÁN</w:t>
      </w:r>
    </w:p>
    <w:p w14:paraId="0B1AC0F4" w14:textId="77777777" w:rsidR="00A50E26" w:rsidRPr="00A50E26" w:rsidRDefault="00A50E26" w:rsidP="00A50E26">
      <w:pPr>
        <w:tabs>
          <w:tab w:val="left" w:pos="5550"/>
        </w:tabs>
        <w:spacing w:before="60" w:after="60" w:line="312" w:lineRule="auto"/>
        <w:jc w:val="both"/>
        <w:rPr>
          <w:sz w:val="26"/>
          <w:szCs w:val="26"/>
        </w:rPr>
      </w:pPr>
      <w:r w:rsidRPr="00A50E26">
        <w:rPr>
          <w:sz w:val="26"/>
          <w:szCs w:val="26"/>
        </w:rPr>
        <w:t>1. Thông tin chung về học phần</w:t>
      </w:r>
    </w:p>
    <w:p w14:paraId="1C690F35" w14:textId="77777777" w:rsidR="00A50E26" w:rsidRPr="00A50E26" w:rsidRDefault="00A50E26" w:rsidP="00A50E26">
      <w:pPr>
        <w:tabs>
          <w:tab w:val="left" w:pos="5550"/>
        </w:tabs>
        <w:spacing w:before="60" w:after="60" w:line="312" w:lineRule="auto"/>
        <w:jc w:val="both"/>
        <w:rPr>
          <w:i/>
          <w:sz w:val="26"/>
          <w:szCs w:val="26"/>
        </w:rPr>
      </w:pPr>
      <w:r w:rsidRPr="00A50E26">
        <w:rPr>
          <w:i/>
          <w:sz w:val="26"/>
          <w:szCs w:val="26"/>
        </w:rPr>
        <w:t>1.1. Tên học phần</w:t>
      </w:r>
    </w:p>
    <w:p w14:paraId="0579316F" w14:textId="77777777" w:rsidR="00A50E26" w:rsidRPr="00A50E26" w:rsidRDefault="00A50E26" w:rsidP="00A50E26">
      <w:pPr>
        <w:tabs>
          <w:tab w:val="left" w:pos="5550"/>
        </w:tabs>
        <w:spacing w:before="60" w:after="60" w:line="312" w:lineRule="auto"/>
        <w:jc w:val="both"/>
        <w:rPr>
          <w:b w:val="0"/>
          <w:sz w:val="26"/>
          <w:szCs w:val="26"/>
        </w:rPr>
      </w:pPr>
      <w:r w:rsidRPr="00A50E26">
        <w:rPr>
          <w:b w:val="0"/>
          <w:sz w:val="26"/>
          <w:szCs w:val="26"/>
        </w:rPr>
        <w:t xml:space="preserve">Tên học phần tiếng Việt: </w:t>
      </w:r>
      <w:r w:rsidRPr="00A50E26">
        <w:rPr>
          <w:bCs/>
          <w:sz w:val="26"/>
          <w:szCs w:val="26"/>
          <w:lang w:val="vi-VN"/>
        </w:rPr>
        <w:t>Nguyên lý kế toán</w:t>
      </w:r>
    </w:p>
    <w:p w14:paraId="156A2640" w14:textId="77777777" w:rsidR="00A50E26" w:rsidRPr="00A50E26" w:rsidRDefault="00A50E26" w:rsidP="00A50E26">
      <w:pPr>
        <w:tabs>
          <w:tab w:val="left" w:pos="5550"/>
        </w:tabs>
        <w:spacing w:before="60" w:after="60" w:line="312" w:lineRule="auto"/>
        <w:jc w:val="both"/>
        <w:rPr>
          <w:b w:val="0"/>
          <w:sz w:val="26"/>
          <w:szCs w:val="26"/>
        </w:rPr>
      </w:pPr>
      <w:r w:rsidRPr="00A50E26">
        <w:rPr>
          <w:b w:val="0"/>
          <w:sz w:val="26"/>
          <w:szCs w:val="26"/>
        </w:rPr>
        <w:t xml:space="preserve">Tên học phần tiếng Anh: </w:t>
      </w:r>
      <w:r w:rsidRPr="00A50E26">
        <w:rPr>
          <w:bCs/>
          <w:sz w:val="26"/>
          <w:szCs w:val="26"/>
          <w:lang w:val="vi-VN"/>
        </w:rPr>
        <w:t>Introduce of Accounting</w:t>
      </w:r>
    </w:p>
    <w:p w14:paraId="244A1E33" w14:textId="77777777" w:rsidR="00A50E26" w:rsidRPr="00A50E26" w:rsidRDefault="00A50E26" w:rsidP="00A50E26">
      <w:pPr>
        <w:tabs>
          <w:tab w:val="left" w:pos="5550"/>
        </w:tabs>
        <w:spacing w:before="60" w:after="60" w:line="312" w:lineRule="auto"/>
        <w:jc w:val="both"/>
        <w:rPr>
          <w:i/>
          <w:sz w:val="26"/>
          <w:szCs w:val="26"/>
        </w:rPr>
      </w:pPr>
      <w:r w:rsidRPr="00A50E26">
        <w:rPr>
          <w:i/>
          <w:sz w:val="26"/>
          <w:szCs w:val="26"/>
        </w:rPr>
        <w:t xml:space="preserve">1.2. Mã số học phần: </w:t>
      </w:r>
      <w:r w:rsidRPr="00A50E26">
        <w:rPr>
          <w:iCs/>
          <w:sz w:val="26"/>
          <w:szCs w:val="26"/>
          <w:lang w:val="vi-VN"/>
        </w:rPr>
        <w:t>NKL4</w:t>
      </w:r>
    </w:p>
    <w:p w14:paraId="4A753FCD" w14:textId="77777777" w:rsidR="00A50E26" w:rsidRPr="00A50E26" w:rsidRDefault="00A50E26" w:rsidP="00A50E26">
      <w:pPr>
        <w:tabs>
          <w:tab w:val="left" w:pos="5550"/>
        </w:tabs>
        <w:spacing w:before="60" w:after="60" w:line="312" w:lineRule="auto"/>
        <w:jc w:val="both"/>
        <w:rPr>
          <w:i/>
          <w:sz w:val="26"/>
          <w:szCs w:val="26"/>
        </w:rPr>
      </w:pPr>
      <w:r w:rsidRPr="00A50E26">
        <w:rPr>
          <w:i/>
          <w:sz w:val="26"/>
          <w:szCs w:val="26"/>
        </w:rPr>
        <w:t>1.3. Số tín chỉ:</w:t>
      </w:r>
    </w:p>
    <w:tbl>
      <w:tblPr>
        <w:tblW w:w="0" w:type="auto"/>
        <w:tblLook w:val="04A0" w:firstRow="1" w:lastRow="0" w:firstColumn="1" w:lastColumn="0" w:noHBand="0" w:noVBand="1"/>
      </w:tblPr>
      <w:tblGrid>
        <w:gridCol w:w="2539"/>
        <w:gridCol w:w="3029"/>
      </w:tblGrid>
      <w:tr w:rsidR="00A50E26" w:rsidRPr="00A50E26" w14:paraId="58E2BE7C" w14:textId="77777777" w:rsidTr="00E71C51">
        <w:trPr>
          <w:trHeight w:val="20"/>
        </w:trPr>
        <w:tc>
          <w:tcPr>
            <w:tcW w:w="2539" w:type="dxa"/>
            <w:shd w:val="clear" w:color="auto" w:fill="auto"/>
            <w:vAlign w:val="center"/>
          </w:tcPr>
          <w:p w14:paraId="0F1D7AEF" w14:textId="77777777" w:rsidR="00A50E26" w:rsidRPr="00A50E26" w:rsidRDefault="00A50E26" w:rsidP="00A50E26">
            <w:pPr>
              <w:tabs>
                <w:tab w:val="left" w:pos="5550"/>
              </w:tabs>
              <w:spacing w:line="312" w:lineRule="auto"/>
              <w:rPr>
                <w:b w:val="0"/>
                <w:sz w:val="26"/>
                <w:szCs w:val="26"/>
              </w:rPr>
            </w:pPr>
            <w:r w:rsidRPr="00A50E26">
              <w:rPr>
                <w:b w:val="0"/>
                <w:sz w:val="26"/>
                <w:szCs w:val="26"/>
              </w:rPr>
              <w:t>Lý thuyết</w:t>
            </w:r>
          </w:p>
        </w:tc>
        <w:tc>
          <w:tcPr>
            <w:tcW w:w="3029" w:type="dxa"/>
            <w:shd w:val="clear" w:color="auto" w:fill="auto"/>
            <w:vAlign w:val="center"/>
          </w:tcPr>
          <w:p w14:paraId="7901E608" w14:textId="77777777" w:rsidR="00A50E26" w:rsidRPr="00A50E26" w:rsidRDefault="00A50E26" w:rsidP="00A50E26">
            <w:pPr>
              <w:tabs>
                <w:tab w:val="left" w:pos="5550"/>
              </w:tabs>
              <w:spacing w:line="312" w:lineRule="auto"/>
              <w:rPr>
                <w:b w:val="0"/>
                <w:sz w:val="26"/>
                <w:szCs w:val="26"/>
              </w:rPr>
            </w:pPr>
            <w:r w:rsidRPr="00A50E26">
              <w:rPr>
                <w:b w:val="0"/>
                <w:sz w:val="26"/>
                <w:szCs w:val="26"/>
              </w:rPr>
              <w:t xml:space="preserve">: </w:t>
            </w:r>
            <w:r w:rsidRPr="00A50E26">
              <w:rPr>
                <w:b w:val="0"/>
                <w:sz w:val="26"/>
                <w:szCs w:val="26"/>
                <w:lang w:val="vi-VN"/>
              </w:rPr>
              <w:t xml:space="preserve">25 </w:t>
            </w:r>
            <w:r w:rsidRPr="00A50E26">
              <w:rPr>
                <w:b w:val="0"/>
                <w:sz w:val="26"/>
                <w:szCs w:val="26"/>
              </w:rPr>
              <w:t>tiết</w:t>
            </w:r>
          </w:p>
        </w:tc>
      </w:tr>
      <w:tr w:rsidR="00A50E26" w:rsidRPr="00A50E26" w14:paraId="401DEA0D" w14:textId="77777777" w:rsidTr="00E71C51">
        <w:trPr>
          <w:trHeight w:val="250"/>
        </w:trPr>
        <w:tc>
          <w:tcPr>
            <w:tcW w:w="2539" w:type="dxa"/>
            <w:shd w:val="clear" w:color="auto" w:fill="auto"/>
            <w:vAlign w:val="center"/>
          </w:tcPr>
          <w:p w14:paraId="0DB28560" w14:textId="77777777" w:rsidR="00A50E26" w:rsidRPr="00A50E26" w:rsidRDefault="00A50E26" w:rsidP="00A50E26">
            <w:pPr>
              <w:tabs>
                <w:tab w:val="left" w:pos="5550"/>
              </w:tabs>
              <w:spacing w:line="312" w:lineRule="auto"/>
              <w:rPr>
                <w:b w:val="0"/>
                <w:sz w:val="26"/>
                <w:szCs w:val="26"/>
              </w:rPr>
            </w:pPr>
            <w:r w:rsidRPr="00A50E26">
              <w:rPr>
                <w:b w:val="0"/>
                <w:sz w:val="26"/>
                <w:szCs w:val="26"/>
              </w:rPr>
              <w:t>Bài tập</w:t>
            </w:r>
          </w:p>
        </w:tc>
        <w:tc>
          <w:tcPr>
            <w:tcW w:w="3029" w:type="dxa"/>
            <w:shd w:val="clear" w:color="auto" w:fill="auto"/>
            <w:vAlign w:val="center"/>
          </w:tcPr>
          <w:p w14:paraId="14B35DB0" w14:textId="77777777" w:rsidR="00A50E26" w:rsidRPr="00A50E26" w:rsidRDefault="00A50E26" w:rsidP="00A50E26">
            <w:pPr>
              <w:tabs>
                <w:tab w:val="left" w:pos="5550"/>
              </w:tabs>
              <w:spacing w:line="312" w:lineRule="auto"/>
              <w:rPr>
                <w:b w:val="0"/>
                <w:sz w:val="26"/>
                <w:szCs w:val="26"/>
              </w:rPr>
            </w:pPr>
            <w:r w:rsidRPr="00A50E26">
              <w:rPr>
                <w:b w:val="0"/>
                <w:sz w:val="26"/>
                <w:szCs w:val="26"/>
              </w:rPr>
              <w:t>:</w:t>
            </w:r>
            <w:r w:rsidRPr="00A50E26">
              <w:rPr>
                <w:b w:val="0"/>
                <w:sz w:val="26"/>
                <w:szCs w:val="26"/>
                <w:lang w:val="vi-VN"/>
              </w:rPr>
              <w:t xml:space="preserve"> </w:t>
            </w:r>
            <w:r w:rsidRPr="00A50E26">
              <w:rPr>
                <w:b w:val="0"/>
                <w:sz w:val="26"/>
                <w:szCs w:val="26"/>
              </w:rPr>
              <w:t>10</w:t>
            </w:r>
            <w:r w:rsidRPr="00A50E26">
              <w:rPr>
                <w:b w:val="0"/>
                <w:sz w:val="26"/>
                <w:szCs w:val="26"/>
                <w:lang w:val="vi-VN"/>
              </w:rPr>
              <w:t xml:space="preserve"> </w:t>
            </w:r>
            <w:r w:rsidRPr="00A50E26">
              <w:rPr>
                <w:b w:val="0"/>
                <w:sz w:val="26"/>
                <w:szCs w:val="26"/>
              </w:rPr>
              <w:t>tiết</w:t>
            </w:r>
          </w:p>
        </w:tc>
      </w:tr>
      <w:tr w:rsidR="00A50E26" w:rsidRPr="00A50E26" w14:paraId="66945E92" w14:textId="77777777" w:rsidTr="00E71C51">
        <w:trPr>
          <w:trHeight w:val="20"/>
        </w:trPr>
        <w:tc>
          <w:tcPr>
            <w:tcW w:w="2539" w:type="dxa"/>
            <w:shd w:val="clear" w:color="auto" w:fill="auto"/>
            <w:vAlign w:val="center"/>
          </w:tcPr>
          <w:p w14:paraId="56A8C8A4" w14:textId="77777777" w:rsidR="00A50E26" w:rsidRPr="00A50E26" w:rsidRDefault="00A50E26" w:rsidP="00A50E26">
            <w:pPr>
              <w:tabs>
                <w:tab w:val="left" w:pos="5550"/>
              </w:tabs>
              <w:spacing w:line="312" w:lineRule="auto"/>
              <w:rPr>
                <w:b w:val="0"/>
                <w:sz w:val="26"/>
                <w:szCs w:val="26"/>
              </w:rPr>
            </w:pPr>
            <w:r w:rsidRPr="00A50E26">
              <w:rPr>
                <w:b w:val="0"/>
                <w:sz w:val="26"/>
                <w:szCs w:val="26"/>
              </w:rPr>
              <w:t>Thảo luận</w:t>
            </w:r>
          </w:p>
        </w:tc>
        <w:tc>
          <w:tcPr>
            <w:tcW w:w="3029" w:type="dxa"/>
            <w:shd w:val="clear" w:color="auto" w:fill="auto"/>
            <w:vAlign w:val="center"/>
          </w:tcPr>
          <w:p w14:paraId="24262634" w14:textId="77777777" w:rsidR="00A50E26" w:rsidRPr="00A50E26" w:rsidRDefault="00A50E26" w:rsidP="00A50E26">
            <w:pPr>
              <w:tabs>
                <w:tab w:val="left" w:pos="5550"/>
              </w:tabs>
              <w:spacing w:line="312" w:lineRule="auto"/>
              <w:rPr>
                <w:b w:val="0"/>
                <w:sz w:val="26"/>
                <w:szCs w:val="26"/>
              </w:rPr>
            </w:pPr>
            <w:r w:rsidRPr="00A50E26">
              <w:rPr>
                <w:b w:val="0"/>
                <w:sz w:val="26"/>
                <w:szCs w:val="26"/>
              </w:rPr>
              <w:t>:   0 tiết</w:t>
            </w:r>
          </w:p>
        </w:tc>
      </w:tr>
      <w:tr w:rsidR="00A50E26" w:rsidRPr="00A50E26" w14:paraId="2DA64AB6" w14:textId="77777777" w:rsidTr="00E71C51">
        <w:trPr>
          <w:trHeight w:val="20"/>
        </w:trPr>
        <w:tc>
          <w:tcPr>
            <w:tcW w:w="2539" w:type="dxa"/>
            <w:shd w:val="clear" w:color="auto" w:fill="auto"/>
            <w:vAlign w:val="center"/>
          </w:tcPr>
          <w:p w14:paraId="64FD0464" w14:textId="77777777" w:rsidR="00A50E26" w:rsidRPr="00A50E26" w:rsidRDefault="00A50E26" w:rsidP="00A50E26">
            <w:pPr>
              <w:tabs>
                <w:tab w:val="left" w:pos="5550"/>
              </w:tabs>
              <w:spacing w:line="312" w:lineRule="auto"/>
              <w:rPr>
                <w:b w:val="0"/>
                <w:sz w:val="26"/>
                <w:szCs w:val="26"/>
              </w:rPr>
            </w:pPr>
            <w:r w:rsidRPr="00A50E26">
              <w:rPr>
                <w:b w:val="0"/>
                <w:sz w:val="26"/>
                <w:szCs w:val="26"/>
              </w:rPr>
              <w:t>Thực hành/thực tập</w:t>
            </w:r>
          </w:p>
        </w:tc>
        <w:tc>
          <w:tcPr>
            <w:tcW w:w="3029" w:type="dxa"/>
            <w:shd w:val="clear" w:color="auto" w:fill="auto"/>
            <w:vAlign w:val="center"/>
          </w:tcPr>
          <w:p w14:paraId="599E6C1C" w14:textId="77777777" w:rsidR="00A50E26" w:rsidRPr="00A50E26" w:rsidRDefault="00A50E26" w:rsidP="00A50E26">
            <w:pPr>
              <w:tabs>
                <w:tab w:val="left" w:pos="5550"/>
              </w:tabs>
              <w:spacing w:line="312" w:lineRule="auto"/>
              <w:rPr>
                <w:b w:val="0"/>
                <w:sz w:val="26"/>
                <w:szCs w:val="26"/>
              </w:rPr>
            </w:pPr>
            <w:r w:rsidRPr="00A50E26">
              <w:rPr>
                <w:b w:val="0"/>
                <w:sz w:val="26"/>
                <w:szCs w:val="26"/>
              </w:rPr>
              <w:t>:   0 tiết</w:t>
            </w:r>
          </w:p>
        </w:tc>
      </w:tr>
      <w:tr w:rsidR="00A50E26" w:rsidRPr="00A50E26" w14:paraId="17E342F6" w14:textId="77777777" w:rsidTr="00E71C51">
        <w:trPr>
          <w:trHeight w:val="271"/>
        </w:trPr>
        <w:tc>
          <w:tcPr>
            <w:tcW w:w="2539" w:type="dxa"/>
            <w:shd w:val="clear" w:color="auto" w:fill="auto"/>
            <w:vAlign w:val="center"/>
          </w:tcPr>
          <w:p w14:paraId="5F8CE81B" w14:textId="77777777" w:rsidR="00A50E26" w:rsidRPr="00A50E26" w:rsidRDefault="00A50E26" w:rsidP="00A50E26">
            <w:pPr>
              <w:tabs>
                <w:tab w:val="left" w:pos="5550"/>
              </w:tabs>
              <w:spacing w:line="312" w:lineRule="auto"/>
              <w:rPr>
                <w:b w:val="0"/>
                <w:sz w:val="26"/>
                <w:szCs w:val="26"/>
              </w:rPr>
            </w:pPr>
            <w:r w:rsidRPr="00A50E26">
              <w:rPr>
                <w:b w:val="0"/>
                <w:sz w:val="26"/>
                <w:szCs w:val="26"/>
              </w:rPr>
              <w:t>Tự học</w:t>
            </w:r>
          </w:p>
        </w:tc>
        <w:tc>
          <w:tcPr>
            <w:tcW w:w="3029" w:type="dxa"/>
            <w:shd w:val="clear" w:color="auto" w:fill="auto"/>
            <w:vAlign w:val="center"/>
          </w:tcPr>
          <w:p w14:paraId="3BB1324B" w14:textId="77777777" w:rsidR="00A50E26" w:rsidRPr="00A50E26" w:rsidRDefault="00A50E26" w:rsidP="00A50E26">
            <w:pPr>
              <w:tabs>
                <w:tab w:val="left" w:pos="5550"/>
              </w:tabs>
              <w:spacing w:line="312" w:lineRule="auto"/>
              <w:rPr>
                <w:b w:val="0"/>
                <w:sz w:val="26"/>
                <w:szCs w:val="26"/>
              </w:rPr>
            </w:pPr>
            <w:r w:rsidRPr="00A50E26">
              <w:rPr>
                <w:b w:val="0"/>
                <w:sz w:val="26"/>
                <w:szCs w:val="26"/>
              </w:rPr>
              <w:t>: 7</w:t>
            </w:r>
            <w:r w:rsidRPr="00A50E26">
              <w:rPr>
                <w:b w:val="0"/>
                <w:sz w:val="26"/>
                <w:szCs w:val="26"/>
                <w:lang w:val="vi-VN"/>
              </w:rPr>
              <w:t xml:space="preserve">0 </w:t>
            </w:r>
            <w:r w:rsidRPr="00A50E26">
              <w:rPr>
                <w:b w:val="0"/>
                <w:sz w:val="26"/>
                <w:szCs w:val="26"/>
              </w:rPr>
              <w:t>tiết</w:t>
            </w:r>
          </w:p>
        </w:tc>
      </w:tr>
    </w:tbl>
    <w:p w14:paraId="048C976F" w14:textId="77777777" w:rsidR="00A50E26" w:rsidRPr="00A50E26" w:rsidRDefault="00A50E26" w:rsidP="00A50E26">
      <w:pPr>
        <w:spacing w:before="60" w:after="60" w:line="312" w:lineRule="auto"/>
        <w:jc w:val="both"/>
        <w:rPr>
          <w:b w:val="0"/>
          <w:i/>
          <w:sz w:val="26"/>
          <w:szCs w:val="26"/>
        </w:rPr>
      </w:pPr>
      <w:r w:rsidRPr="00A50E26">
        <w:rPr>
          <w:b w:val="0"/>
          <w:i/>
          <w:sz w:val="26"/>
          <w:szCs w:val="26"/>
        </w:rPr>
        <w:lastRenderedPageBreak/>
        <w:t>(Số tiết đã quy đổi theo quy chế hiện hành)</w:t>
      </w:r>
    </w:p>
    <w:p w14:paraId="209A3C6B" w14:textId="77777777" w:rsidR="00A50E26" w:rsidRPr="00A50E26" w:rsidRDefault="00A50E26" w:rsidP="00A50E26">
      <w:pPr>
        <w:spacing w:before="60" w:after="60" w:line="312" w:lineRule="auto"/>
        <w:jc w:val="both"/>
        <w:rPr>
          <w:sz w:val="26"/>
          <w:szCs w:val="26"/>
        </w:rPr>
      </w:pPr>
      <w:r w:rsidRPr="00A50E26">
        <w:rPr>
          <w:sz w:val="26"/>
          <w:szCs w:val="26"/>
        </w:rPr>
        <w:t>2. Đơn vị phụ trách học phần</w:t>
      </w:r>
    </w:p>
    <w:p w14:paraId="580C8619" w14:textId="77777777" w:rsidR="00A50E26" w:rsidRPr="00A50E26" w:rsidRDefault="00A50E26" w:rsidP="00A50E26">
      <w:pPr>
        <w:spacing w:before="60" w:after="60" w:line="312" w:lineRule="auto"/>
        <w:jc w:val="both"/>
        <w:rPr>
          <w:sz w:val="26"/>
          <w:szCs w:val="26"/>
          <w:lang w:val="vi-VN"/>
        </w:rPr>
      </w:pPr>
      <w:r w:rsidRPr="00A50E26">
        <w:rPr>
          <w:sz w:val="26"/>
          <w:szCs w:val="26"/>
        </w:rPr>
        <w:t>Bộ môn:</w:t>
      </w:r>
      <w:r w:rsidRPr="00A50E26">
        <w:rPr>
          <w:sz w:val="26"/>
          <w:szCs w:val="26"/>
          <w:lang w:val="vi-VN"/>
        </w:rPr>
        <w:t xml:space="preserve"> </w:t>
      </w:r>
      <w:r w:rsidRPr="00A50E26">
        <w:rPr>
          <w:b w:val="0"/>
          <w:bCs/>
          <w:sz w:val="26"/>
          <w:szCs w:val="26"/>
          <w:lang w:val="vi-VN"/>
        </w:rPr>
        <w:t>Tài chính kế toán</w:t>
      </w:r>
    </w:p>
    <w:p w14:paraId="738153E1" w14:textId="77777777" w:rsidR="00A50E26" w:rsidRPr="00A50E26" w:rsidRDefault="00A50E26" w:rsidP="00A50E26">
      <w:pPr>
        <w:spacing w:before="60" w:after="60" w:line="312" w:lineRule="auto"/>
        <w:jc w:val="both"/>
        <w:rPr>
          <w:b w:val="0"/>
          <w:sz w:val="26"/>
          <w:szCs w:val="26"/>
          <w:lang w:val="vi-VN"/>
        </w:rPr>
      </w:pPr>
      <w:r w:rsidRPr="00A50E26">
        <w:rPr>
          <w:sz w:val="26"/>
          <w:szCs w:val="26"/>
          <w:lang w:val="vi-VN"/>
        </w:rPr>
        <w:t xml:space="preserve">Khoa/Viện/Trung tâm: </w:t>
      </w:r>
      <w:r w:rsidRPr="00A50E26">
        <w:rPr>
          <w:b w:val="0"/>
          <w:bCs/>
          <w:sz w:val="26"/>
          <w:szCs w:val="26"/>
          <w:lang w:val="vi-VN"/>
        </w:rPr>
        <w:t>Kinh tế và Quản trị kinh doanh</w:t>
      </w:r>
    </w:p>
    <w:p w14:paraId="437BE708" w14:textId="77777777" w:rsidR="00A50E26" w:rsidRPr="00A50E26" w:rsidRDefault="00A50E26" w:rsidP="00A50E26">
      <w:pPr>
        <w:spacing w:before="60" w:after="60" w:line="312" w:lineRule="auto"/>
        <w:jc w:val="both"/>
        <w:rPr>
          <w:b w:val="0"/>
          <w:sz w:val="26"/>
          <w:szCs w:val="26"/>
          <w:lang w:val="vi-VN"/>
        </w:rPr>
      </w:pPr>
      <w:r w:rsidRPr="00A50E26">
        <w:rPr>
          <w:sz w:val="26"/>
          <w:szCs w:val="26"/>
        </w:rPr>
        <w:t xml:space="preserve">3. Điều kiện tiên quyết: </w:t>
      </w:r>
      <w:r w:rsidRPr="00A50E26">
        <w:rPr>
          <w:b w:val="0"/>
          <w:bCs/>
          <w:sz w:val="26"/>
          <w:szCs w:val="26"/>
        </w:rPr>
        <w:t>Không</w:t>
      </w:r>
    </w:p>
    <w:p w14:paraId="035B0756" w14:textId="77777777" w:rsidR="00A50E26" w:rsidRPr="00A50E26" w:rsidRDefault="00A50E26" w:rsidP="00A50E26">
      <w:pPr>
        <w:spacing w:before="60" w:after="60" w:line="312" w:lineRule="auto"/>
        <w:jc w:val="both"/>
        <w:rPr>
          <w:sz w:val="26"/>
          <w:szCs w:val="26"/>
        </w:rPr>
      </w:pPr>
      <w:r w:rsidRPr="00A50E26">
        <w:rPr>
          <w:sz w:val="26"/>
          <w:szCs w:val="26"/>
        </w:rPr>
        <w:t>4. Mục tiêu của học phần</w:t>
      </w:r>
    </w:p>
    <w:p w14:paraId="56351128" w14:textId="77777777" w:rsidR="00A50E26" w:rsidRPr="00A50E26" w:rsidRDefault="00A50E26" w:rsidP="00A50E26">
      <w:pPr>
        <w:spacing w:line="312" w:lineRule="auto"/>
        <w:rPr>
          <w:b w:val="0"/>
          <w:sz w:val="26"/>
          <w:szCs w:val="26"/>
        </w:rPr>
      </w:pPr>
      <w:r w:rsidRPr="00A50E26">
        <w:rPr>
          <w:i/>
          <w:sz w:val="26"/>
          <w:szCs w:val="26"/>
        </w:rPr>
        <w:t>4.1. Kiến thức:</w:t>
      </w:r>
      <w:r w:rsidRPr="00A50E26">
        <w:rPr>
          <w:b w:val="0"/>
          <w:sz w:val="26"/>
          <w:szCs w:val="26"/>
        </w:rPr>
        <w:t xml:space="preserve"> Sau khi học xong môn học, sinh viên cần nắm được:</w:t>
      </w:r>
    </w:p>
    <w:p w14:paraId="4CE01E19" w14:textId="77777777" w:rsidR="00A50E26" w:rsidRPr="00A50E26" w:rsidRDefault="00A50E26" w:rsidP="00A50E26">
      <w:pPr>
        <w:spacing w:line="312" w:lineRule="auto"/>
        <w:ind w:firstLine="720"/>
        <w:rPr>
          <w:b w:val="0"/>
          <w:sz w:val="26"/>
          <w:szCs w:val="26"/>
        </w:rPr>
      </w:pPr>
      <w:r w:rsidRPr="00A50E26">
        <w:rPr>
          <w:b w:val="0"/>
          <w:sz w:val="26"/>
          <w:szCs w:val="26"/>
        </w:rPr>
        <w:t>- Các lý luận cơ bản về hạch toán kế toán như khái niệm, bản chất, đối tượng, chức năng của hạch toán kế toán.</w:t>
      </w:r>
    </w:p>
    <w:p w14:paraId="4CEF7481" w14:textId="77777777" w:rsidR="00A50E26" w:rsidRPr="00A50E26" w:rsidRDefault="00A50E26" w:rsidP="00A50E26">
      <w:pPr>
        <w:spacing w:line="312" w:lineRule="auto"/>
        <w:rPr>
          <w:b w:val="0"/>
          <w:sz w:val="26"/>
          <w:szCs w:val="26"/>
        </w:rPr>
      </w:pPr>
      <w:r w:rsidRPr="00A50E26">
        <w:rPr>
          <w:b w:val="0"/>
          <w:sz w:val="26"/>
          <w:szCs w:val="26"/>
        </w:rPr>
        <w:tab/>
        <w:t>- Các kiến thức chủ yếu về hệ thống phương pháp của hạch toán kế toán</w:t>
      </w:r>
    </w:p>
    <w:p w14:paraId="19556763" w14:textId="77777777" w:rsidR="00A50E26" w:rsidRPr="00A50E26" w:rsidRDefault="00A50E26" w:rsidP="00A50E26">
      <w:pPr>
        <w:spacing w:line="312" w:lineRule="auto"/>
        <w:rPr>
          <w:b w:val="0"/>
          <w:sz w:val="26"/>
          <w:szCs w:val="26"/>
        </w:rPr>
      </w:pPr>
      <w:r w:rsidRPr="00A50E26">
        <w:rPr>
          <w:b w:val="0"/>
          <w:sz w:val="26"/>
          <w:szCs w:val="26"/>
        </w:rPr>
        <w:tab/>
        <w:t>- Các kiến thức chủ yếu về tổ chức hoạt động kế toán trong đơn vị cơ sở</w:t>
      </w:r>
    </w:p>
    <w:p w14:paraId="7C6BF15D" w14:textId="77777777" w:rsidR="00A50E26" w:rsidRPr="00A50E26" w:rsidRDefault="00A50E26" w:rsidP="00A50E26">
      <w:pPr>
        <w:spacing w:line="312" w:lineRule="auto"/>
        <w:rPr>
          <w:b w:val="0"/>
          <w:sz w:val="26"/>
          <w:szCs w:val="26"/>
          <w:lang w:val="vi-VN"/>
        </w:rPr>
      </w:pPr>
      <w:r w:rsidRPr="00A50E26">
        <w:rPr>
          <w:i/>
          <w:iCs/>
          <w:sz w:val="26"/>
          <w:szCs w:val="26"/>
          <w:lang w:val="vi-VN"/>
        </w:rPr>
        <w:t>4.2 Kỹ năng</w:t>
      </w:r>
      <w:r w:rsidRPr="00A50E26">
        <w:rPr>
          <w:sz w:val="26"/>
          <w:szCs w:val="26"/>
          <w:lang w:val="vi-VN"/>
        </w:rPr>
        <w:t xml:space="preserve">: </w:t>
      </w:r>
      <w:r w:rsidRPr="00A50E26">
        <w:rPr>
          <w:b w:val="0"/>
          <w:sz w:val="26"/>
          <w:szCs w:val="26"/>
          <w:lang w:val="vi-VN"/>
        </w:rPr>
        <w:t>Sau khi học xong môn học, sinh viên có thể:</w:t>
      </w:r>
    </w:p>
    <w:p w14:paraId="54178A06" w14:textId="77777777" w:rsidR="00A50E26" w:rsidRPr="00A50E26" w:rsidRDefault="00A50E26" w:rsidP="00A50E26">
      <w:pPr>
        <w:spacing w:line="312" w:lineRule="auto"/>
        <w:ind w:firstLine="720"/>
        <w:rPr>
          <w:b w:val="0"/>
          <w:sz w:val="26"/>
          <w:szCs w:val="26"/>
        </w:rPr>
      </w:pPr>
      <w:r w:rsidRPr="00A50E26">
        <w:rPr>
          <w:b w:val="0"/>
          <w:sz w:val="26"/>
          <w:szCs w:val="26"/>
        </w:rPr>
        <w:t>- Xác định được đối tượng của hạch toán kế toán trong các doanh nghiệp</w:t>
      </w:r>
    </w:p>
    <w:p w14:paraId="2616F128" w14:textId="77777777" w:rsidR="00A50E26" w:rsidRPr="00A50E26" w:rsidRDefault="00A50E26" w:rsidP="00A50E26">
      <w:pPr>
        <w:spacing w:line="312" w:lineRule="auto"/>
        <w:ind w:firstLine="720"/>
        <w:rPr>
          <w:b w:val="0"/>
          <w:sz w:val="26"/>
          <w:szCs w:val="26"/>
        </w:rPr>
      </w:pPr>
      <w:r w:rsidRPr="00A50E26">
        <w:rPr>
          <w:b w:val="0"/>
          <w:sz w:val="26"/>
          <w:szCs w:val="26"/>
        </w:rPr>
        <w:t>- Sử dụng được các phương pháp chủ yếu của hạch toán kế toán</w:t>
      </w:r>
    </w:p>
    <w:p w14:paraId="592E515D" w14:textId="77777777" w:rsidR="00A50E26" w:rsidRPr="00A50E26" w:rsidRDefault="00A50E26" w:rsidP="00A50E26">
      <w:pPr>
        <w:spacing w:line="312" w:lineRule="auto"/>
        <w:rPr>
          <w:b w:val="0"/>
          <w:sz w:val="26"/>
          <w:szCs w:val="26"/>
          <w:lang w:val="vi-VN"/>
        </w:rPr>
      </w:pPr>
      <w:r w:rsidRPr="00A50E26">
        <w:rPr>
          <w:i/>
          <w:iCs/>
          <w:sz w:val="26"/>
          <w:szCs w:val="26"/>
          <w:lang w:val="vi-VN"/>
        </w:rPr>
        <w:t>4.3 Thái độ</w:t>
      </w:r>
      <w:r w:rsidRPr="00A50E26">
        <w:rPr>
          <w:sz w:val="26"/>
          <w:szCs w:val="26"/>
          <w:lang w:val="vi-VN"/>
        </w:rPr>
        <w:t>:</w:t>
      </w:r>
      <w:r w:rsidRPr="00A50E26">
        <w:rPr>
          <w:b w:val="0"/>
          <w:sz w:val="26"/>
          <w:szCs w:val="26"/>
          <w:lang w:val="vi-VN"/>
        </w:rPr>
        <w:t xml:space="preserve"> </w:t>
      </w:r>
    </w:p>
    <w:p w14:paraId="60F441B6" w14:textId="77777777" w:rsidR="00A50E26" w:rsidRPr="00A50E26" w:rsidRDefault="00A50E26" w:rsidP="00A50E26">
      <w:pPr>
        <w:spacing w:line="312" w:lineRule="auto"/>
        <w:ind w:firstLine="720"/>
        <w:jc w:val="both"/>
        <w:rPr>
          <w:b w:val="0"/>
          <w:sz w:val="26"/>
          <w:szCs w:val="26"/>
        </w:rPr>
      </w:pPr>
      <w:r w:rsidRPr="00A50E26">
        <w:rPr>
          <w:b w:val="0"/>
          <w:sz w:val="26"/>
          <w:szCs w:val="26"/>
        </w:rPr>
        <w:t xml:space="preserve">- Sinh viên phải tham gia đầy đủ các tiết học lý thuyết, các giờ chữa bài tập trên lớp; Tích cực tham gia xây dựng bài và làm bài tập ở nhà </w:t>
      </w:r>
      <w:r w:rsidRPr="00A50E26">
        <w:rPr>
          <w:rFonts w:hint="eastAsia"/>
          <w:b w:val="0"/>
          <w:sz w:val="26"/>
          <w:szCs w:val="26"/>
        </w:rPr>
        <w:t>đ</w:t>
      </w:r>
      <w:r w:rsidRPr="00A50E26">
        <w:rPr>
          <w:b w:val="0"/>
          <w:sz w:val="26"/>
          <w:szCs w:val="26"/>
        </w:rPr>
        <w:t xml:space="preserve">ầy </w:t>
      </w:r>
      <w:r w:rsidRPr="00A50E26">
        <w:rPr>
          <w:rFonts w:hint="eastAsia"/>
          <w:b w:val="0"/>
          <w:sz w:val="26"/>
          <w:szCs w:val="26"/>
        </w:rPr>
        <w:t>đ</w:t>
      </w:r>
      <w:r w:rsidRPr="00A50E26">
        <w:rPr>
          <w:b w:val="0"/>
          <w:sz w:val="26"/>
          <w:szCs w:val="26"/>
        </w:rPr>
        <w:t>ủ; Tham gia đầy đủ các bài kiểm tra thường xuyên, bài kiểm tra giữa kỳ.</w:t>
      </w:r>
    </w:p>
    <w:p w14:paraId="1589D6A9" w14:textId="77777777" w:rsidR="00A50E26" w:rsidRPr="00A50E26" w:rsidRDefault="00A50E26" w:rsidP="00A50E26">
      <w:pPr>
        <w:spacing w:line="312" w:lineRule="auto"/>
        <w:ind w:firstLine="720"/>
        <w:jc w:val="both"/>
        <w:rPr>
          <w:b w:val="0"/>
          <w:color w:val="FF0000"/>
          <w:sz w:val="26"/>
          <w:szCs w:val="26"/>
          <w:lang w:val="vi-VN"/>
        </w:rPr>
      </w:pPr>
      <w:r w:rsidRPr="00A50E26">
        <w:rPr>
          <w:b w:val="0"/>
          <w:sz w:val="26"/>
          <w:szCs w:val="26"/>
        </w:rPr>
        <w:t>- Nhận thức đúng đắn vai trò của công tác hạch toán kế toán trong các doanh nghiệp và các cơ quan hành chính, đơn vị sự nghiệp</w:t>
      </w:r>
    </w:p>
    <w:p w14:paraId="63FCC851" w14:textId="77777777" w:rsidR="00A50E26" w:rsidRPr="00A50E26" w:rsidRDefault="00A50E26" w:rsidP="00A50E26">
      <w:pPr>
        <w:spacing w:before="60" w:line="312" w:lineRule="auto"/>
        <w:jc w:val="both"/>
        <w:rPr>
          <w:sz w:val="26"/>
          <w:szCs w:val="26"/>
          <w:lang w:val="vi-VN"/>
        </w:rPr>
      </w:pPr>
      <w:r w:rsidRPr="00A50E26">
        <w:rPr>
          <w:sz w:val="26"/>
          <w:szCs w:val="26"/>
          <w:lang w:val="vi-VN"/>
        </w:rPr>
        <w:t>5. Mô tả tóm tắt nội dung học phần</w:t>
      </w:r>
    </w:p>
    <w:p w14:paraId="739DAABB" w14:textId="77777777" w:rsidR="00A50E26" w:rsidRPr="00A50E26" w:rsidRDefault="00A50E26" w:rsidP="00A50E26">
      <w:pPr>
        <w:spacing w:before="60" w:after="60" w:line="312" w:lineRule="auto"/>
        <w:ind w:firstLine="720"/>
        <w:jc w:val="both"/>
        <w:rPr>
          <w:b w:val="0"/>
          <w:bCs/>
          <w:sz w:val="26"/>
          <w:szCs w:val="26"/>
        </w:rPr>
      </w:pPr>
      <w:r w:rsidRPr="00A50E26">
        <w:rPr>
          <w:b w:val="0"/>
          <w:sz w:val="26"/>
          <w:szCs w:val="26"/>
        </w:rPr>
        <w:t xml:space="preserve">Môn học này cung cấp những kiến thức cơ bản nhất về hạch toán kế toán như: Khái niệm, các nguyên tắc cơ bản của hạch toán kế toán; Đối tượng của hạch toán kế toán; Hệ thống hóa các phương pháp khoa học của kế toán: phương pháp chứng từ, tính giá, đối ứng tài khoản và tổng hợp cân đối kế toán;  Khái quát hoá các loại sổ kế toán, các hình thức ghi sổ kế toán, các phương pháp sửa chữa sổ kế toán; Các mô hình kế toán áp dụng trong các DN; Bộ máy kế toán </w:t>
      </w:r>
      <w:r w:rsidRPr="00A50E26">
        <w:rPr>
          <w:b w:val="0"/>
          <w:bCs/>
          <w:sz w:val="26"/>
          <w:szCs w:val="26"/>
        </w:rPr>
        <w:t>và mô hình tổ chức bộ máy kế toán.</w:t>
      </w:r>
    </w:p>
    <w:p w14:paraId="02ABC9F0" w14:textId="77777777" w:rsidR="00A50E26" w:rsidRPr="00A50E26" w:rsidRDefault="00A50E26" w:rsidP="00A50E26">
      <w:pPr>
        <w:spacing w:before="60" w:after="60" w:line="312" w:lineRule="auto"/>
        <w:jc w:val="both"/>
        <w:rPr>
          <w:sz w:val="26"/>
          <w:szCs w:val="26"/>
        </w:rPr>
      </w:pPr>
      <w:r w:rsidRPr="00A50E26">
        <w:rPr>
          <w:sz w:val="26"/>
          <w:szCs w:val="26"/>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7"/>
      </w:tblGrid>
      <w:tr w:rsidR="00A50E26" w:rsidRPr="00A50E26" w14:paraId="6E2A820B" w14:textId="77777777" w:rsidTr="00E71C51">
        <w:trPr>
          <w:trHeight w:val="346"/>
        </w:trPr>
        <w:tc>
          <w:tcPr>
            <w:tcW w:w="2114" w:type="dxa"/>
            <w:tcBorders>
              <w:right w:val="single" w:sz="4" w:space="0" w:color="auto"/>
            </w:tcBorders>
            <w:shd w:val="clear" w:color="auto" w:fill="auto"/>
          </w:tcPr>
          <w:p w14:paraId="136EB55C" w14:textId="77777777" w:rsidR="00A50E26" w:rsidRPr="00A50E26" w:rsidRDefault="00A50E26" w:rsidP="00A50E26">
            <w:pPr>
              <w:spacing w:line="312" w:lineRule="auto"/>
              <w:jc w:val="center"/>
              <w:rPr>
                <w:sz w:val="26"/>
                <w:szCs w:val="26"/>
              </w:rPr>
            </w:pPr>
            <w:r w:rsidRPr="00A50E26">
              <w:rPr>
                <w:sz w:val="26"/>
                <w:szCs w:val="26"/>
              </w:rPr>
              <w:t>Mã CĐR</w:t>
            </w:r>
          </w:p>
        </w:tc>
        <w:tc>
          <w:tcPr>
            <w:tcW w:w="7097" w:type="dxa"/>
            <w:tcBorders>
              <w:left w:val="single" w:sz="4" w:space="0" w:color="auto"/>
            </w:tcBorders>
            <w:shd w:val="clear" w:color="auto" w:fill="auto"/>
          </w:tcPr>
          <w:p w14:paraId="1930549B" w14:textId="77777777" w:rsidR="00A50E26" w:rsidRPr="00A50E26" w:rsidRDefault="00A50E26" w:rsidP="00A50E26">
            <w:pPr>
              <w:spacing w:line="312" w:lineRule="auto"/>
              <w:jc w:val="center"/>
              <w:rPr>
                <w:sz w:val="26"/>
                <w:szCs w:val="26"/>
              </w:rPr>
            </w:pPr>
            <w:r w:rsidRPr="00A50E26">
              <w:rPr>
                <w:sz w:val="26"/>
                <w:szCs w:val="26"/>
              </w:rPr>
              <w:t>Nội dung chuẩn đầu ra</w:t>
            </w:r>
          </w:p>
        </w:tc>
      </w:tr>
      <w:tr w:rsidR="00A50E26" w:rsidRPr="00A50E26" w14:paraId="76D00B09" w14:textId="77777777" w:rsidTr="00E71C51">
        <w:trPr>
          <w:trHeight w:val="356"/>
        </w:trPr>
        <w:tc>
          <w:tcPr>
            <w:tcW w:w="9211" w:type="dxa"/>
            <w:gridSpan w:val="2"/>
            <w:shd w:val="clear" w:color="auto" w:fill="auto"/>
          </w:tcPr>
          <w:p w14:paraId="6FCBC1A0" w14:textId="77777777" w:rsidR="00A50E26" w:rsidRPr="00A50E26" w:rsidRDefault="00A50E26" w:rsidP="00A50E26">
            <w:pPr>
              <w:spacing w:line="312" w:lineRule="auto"/>
              <w:jc w:val="center"/>
              <w:rPr>
                <w:sz w:val="26"/>
                <w:szCs w:val="26"/>
              </w:rPr>
            </w:pPr>
            <w:r w:rsidRPr="00A50E26">
              <w:rPr>
                <w:sz w:val="26"/>
                <w:szCs w:val="26"/>
              </w:rPr>
              <w:t>Về kiến thức</w:t>
            </w:r>
          </w:p>
        </w:tc>
      </w:tr>
      <w:tr w:rsidR="00A50E26" w:rsidRPr="00A50E26" w14:paraId="361938C0" w14:textId="77777777" w:rsidTr="00E71C51">
        <w:trPr>
          <w:trHeight w:val="356"/>
        </w:trPr>
        <w:tc>
          <w:tcPr>
            <w:tcW w:w="2114" w:type="dxa"/>
            <w:tcBorders>
              <w:right w:val="single" w:sz="4" w:space="0" w:color="auto"/>
            </w:tcBorders>
            <w:shd w:val="clear" w:color="auto" w:fill="auto"/>
          </w:tcPr>
          <w:p w14:paraId="26445879" w14:textId="77777777" w:rsidR="00A50E26" w:rsidRPr="00A50E26" w:rsidRDefault="00A50E26" w:rsidP="00A50E26">
            <w:pPr>
              <w:spacing w:line="312" w:lineRule="auto"/>
              <w:jc w:val="center"/>
              <w:rPr>
                <w:b w:val="0"/>
                <w:sz w:val="26"/>
                <w:szCs w:val="26"/>
              </w:rPr>
            </w:pPr>
            <w:r w:rsidRPr="00A50E26">
              <w:rPr>
                <w:b w:val="0"/>
                <w:sz w:val="26"/>
                <w:szCs w:val="26"/>
              </w:rPr>
              <w:t>CĐR1</w:t>
            </w:r>
          </w:p>
        </w:tc>
        <w:tc>
          <w:tcPr>
            <w:tcW w:w="7097" w:type="dxa"/>
            <w:tcBorders>
              <w:left w:val="single" w:sz="4" w:space="0" w:color="auto"/>
            </w:tcBorders>
            <w:shd w:val="clear" w:color="auto" w:fill="auto"/>
          </w:tcPr>
          <w:p w14:paraId="2702EBB5" w14:textId="77777777" w:rsidR="00A50E26" w:rsidRPr="00A50E26" w:rsidRDefault="00A50E26" w:rsidP="00A50E26">
            <w:pPr>
              <w:spacing w:line="312" w:lineRule="auto"/>
              <w:jc w:val="both"/>
              <w:rPr>
                <w:b w:val="0"/>
                <w:sz w:val="26"/>
                <w:szCs w:val="26"/>
              </w:rPr>
            </w:pPr>
            <w:r w:rsidRPr="00A50E26">
              <w:rPr>
                <w:b w:val="0"/>
                <w:sz w:val="26"/>
                <w:szCs w:val="26"/>
              </w:rPr>
              <w:t>Hiểu được bản chất của hạch toán kế toán, nắm được những nguyên tắc bản của hạch toán kế toán</w:t>
            </w:r>
          </w:p>
        </w:tc>
      </w:tr>
      <w:tr w:rsidR="00A50E26" w:rsidRPr="00A50E26" w14:paraId="5D799065" w14:textId="77777777" w:rsidTr="00E71C51">
        <w:trPr>
          <w:trHeight w:val="356"/>
        </w:trPr>
        <w:tc>
          <w:tcPr>
            <w:tcW w:w="2114" w:type="dxa"/>
            <w:tcBorders>
              <w:right w:val="single" w:sz="4" w:space="0" w:color="auto"/>
            </w:tcBorders>
            <w:shd w:val="clear" w:color="auto" w:fill="auto"/>
          </w:tcPr>
          <w:p w14:paraId="00A2E7DC" w14:textId="77777777" w:rsidR="00A50E26" w:rsidRPr="00A50E26" w:rsidRDefault="00A50E26" w:rsidP="00A50E26">
            <w:pPr>
              <w:spacing w:line="312" w:lineRule="auto"/>
              <w:jc w:val="center"/>
              <w:rPr>
                <w:b w:val="0"/>
                <w:sz w:val="26"/>
                <w:szCs w:val="26"/>
              </w:rPr>
            </w:pPr>
            <w:r w:rsidRPr="00A50E26">
              <w:rPr>
                <w:b w:val="0"/>
                <w:sz w:val="26"/>
                <w:szCs w:val="26"/>
              </w:rPr>
              <w:t>CĐR2</w:t>
            </w:r>
          </w:p>
        </w:tc>
        <w:tc>
          <w:tcPr>
            <w:tcW w:w="7097" w:type="dxa"/>
            <w:tcBorders>
              <w:left w:val="single" w:sz="4" w:space="0" w:color="auto"/>
            </w:tcBorders>
            <w:shd w:val="clear" w:color="auto" w:fill="auto"/>
          </w:tcPr>
          <w:p w14:paraId="04A588B1" w14:textId="77777777" w:rsidR="00A50E26" w:rsidRPr="00A50E26" w:rsidRDefault="00A50E26" w:rsidP="00A50E26">
            <w:pPr>
              <w:spacing w:line="312" w:lineRule="auto"/>
              <w:jc w:val="both"/>
              <w:rPr>
                <w:b w:val="0"/>
                <w:sz w:val="26"/>
                <w:szCs w:val="26"/>
              </w:rPr>
            </w:pPr>
            <w:r w:rsidRPr="00A50E26">
              <w:rPr>
                <w:b w:val="0"/>
                <w:sz w:val="26"/>
                <w:szCs w:val="26"/>
              </w:rPr>
              <w:t>Xác định được đối tượng của hạch toán kế toán, phân loại được tài sản và nguồn vốn</w:t>
            </w:r>
          </w:p>
        </w:tc>
      </w:tr>
      <w:tr w:rsidR="00A50E26" w:rsidRPr="00A50E26" w14:paraId="76222B00" w14:textId="77777777" w:rsidTr="00E71C51">
        <w:trPr>
          <w:trHeight w:val="356"/>
        </w:trPr>
        <w:tc>
          <w:tcPr>
            <w:tcW w:w="2114" w:type="dxa"/>
            <w:tcBorders>
              <w:right w:val="single" w:sz="4" w:space="0" w:color="auto"/>
            </w:tcBorders>
            <w:shd w:val="clear" w:color="auto" w:fill="auto"/>
          </w:tcPr>
          <w:p w14:paraId="1BA54A78" w14:textId="77777777" w:rsidR="00A50E26" w:rsidRPr="00A50E26" w:rsidRDefault="00A50E26" w:rsidP="00A50E26">
            <w:pPr>
              <w:spacing w:line="312" w:lineRule="auto"/>
              <w:jc w:val="center"/>
              <w:rPr>
                <w:b w:val="0"/>
                <w:sz w:val="26"/>
                <w:szCs w:val="26"/>
              </w:rPr>
            </w:pPr>
            <w:r w:rsidRPr="00A50E26">
              <w:rPr>
                <w:b w:val="0"/>
                <w:sz w:val="26"/>
                <w:szCs w:val="26"/>
              </w:rPr>
              <w:lastRenderedPageBreak/>
              <w:t>CĐR3</w:t>
            </w:r>
          </w:p>
        </w:tc>
        <w:tc>
          <w:tcPr>
            <w:tcW w:w="7097" w:type="dxa"/>
            <w:tcBorders>
              <w:left w:val="single" w:sz="4" w:space="0" w:color="auto"/>
            </w:tcBorders>
            <w:shd w:val="clear" w:color="auto" w:fill="auto"/>
          </w:tcPr>
          <w:p w14:paraId="2F2694AB" w14:textId="77777777" w:rsidR="00A50E26" w:rsidRPr="00A50E26" w:rsidRDefault="00A50E26" w:rsidP="00A50E26">
            <w:pPr>
              <w:spacing w:line="312" w:lineRule="auto"/>
              <w:jc w:val="both"/>
              <w:rPr>
                <w:b w:val="0"/>
                <w:sz w:val="26"/>
                <w:szCs w:val="26"/>
              </w:rPr>
            </w:pPr>
            <w:r w:rsidRPr="00A50E26">
              <w:rPr>
                <w:b w:val="0"/>
                <w:sz w:val="26"/>
                <w:szCs w:val="26"/>
              </w:rPr>
              <w:t>Hiểu và nắm được nội dung cơ bản về p</w:t>
            </w:r>
            <w:r w:rsidRPr="00A50E26">
              <w:rPr>
                <w:b w:val="0"/>
                <w:color w:val="000000"/>
                <w:sz w:val="26"/>
                <w:szCs w:val="26"/>
                <w:lang w:eastAsia="vi-VN"/>
              </w:rPr>
              <w:t>hương pháp chứng từ, phân loại được chứng từ</w:t>
            </w:r>
          </w:p>
        </w:tc>
      </w:tr>
      <w:tr w:rsidR="00A50E26" w:rsidRPr="00A50E26" w14:paraId="3C9A3DFA" w14:textId="77777777" w:rsidTr="00E71C51">
        <w:trPr>
          <w:trHeight w:val="356"/>
        </w:trPr>
        <w:tc>
          <w:tcPr>
            <w:tcW w:w="2114" w:type="dxa"/>
            <w:tcBorders>
              <w:right w:val="single" w:sz="4" w:space="0" w:color="auto"/>
            </w:tcBorders>
            <w:shd w:val="clear" w:color="auto" w:fill="auto"/>
          </w:tcPr>
          <w:p w14:paraId="17D898C3" w14:textId="77777777" w:rsidR="00A50E26" w:rsidRPr="00A50E26" w:rsidRDefault="00A50E26" w:rsidP="00A50E26">
            <w:pPr>
              <w:spacing w:line="312" w:lineRule="auto"/>
              <w:jc w:val="center"/>
              <w:rPr>
                <w:b w:val="0"/>
                <w:sz w:val="26"/>
                <w:szCs w:val="26"/>
              </w:rPr>
            </w:pPr>
            <w:r w:rsidRPr="00A50E26">
              <w:rPr>
                <w:b w:val="0"/>
                <w:sz w:val="26"/>
                <w:szCs w:val="26"/>
              </w:rPr>
              <w:t>CĐR4</w:t>
            </w:r>
          </w:p>
        </w:tc>
        <w:tc>
          <w:tcPr>
            <w:tcW w:w="7097" w:type="dxa"/>
            <w:tcBorders>
              <w:left w:val="single" w:sz="4" w:space="0" w:color="auto"/>
            </w:tcBorders>
            <w:shd w:val="clear" w:color="auto" w:fill="auto"/>
          </w:tcPr>
          <w:p w14:paraId="6B692AC2" w14:textId="77777777" w:rsidR="00A50E26" w:rsidRPr="00A50E26" w:rsidRDefault="00A50E26" w:rsidP="00A50E26">
            <w:pPr>
              <w:spacing w:line="312" w:lineRule="auto"/>
              <w:jc w:val="both"/>
              <w:rPr>
                <w:b w:val="0"/>
                <w:sz w:val="26"/>
                <w:szCs w:val="26"/>
              </w:rPr>
            </w:pPr>
            <w:r w:rsidRPr="00A50E26">
              <w:rPr>
                <w:b w:val="0"/>
                <w:sz w:val="26"/>
                <w:szCs w:val="26"/>
              </w:rPr>
              <w:t>Hiểu và nắm được nội dung cơ bản về p</w:t>
            </w:r>
            <w:r w:rsidRPr="00A50E26">
              <w:rPr>
                <w:b w:val="0"/>
                <w:color w:val="000000"/>
                <w:sz w:val="26"/>
                <w:szCs w:val="26"/>
                <w:lang w:eastAsia="vi-VN"/>
              </w:rPr>
              <w:t>hương pháp tính giá, tính giá được một số loại tài sản của DN.</w:t>
            </w:r>
          </w:p>
        </w:tc>
      </w:tr>
      <w:tr w:rsidR="00A50E26" w:rsidRPr="00A50E26" w14:paraId="236FE590" w14:textId="77777777" w:rsidTr="00E71C51">
        <w:trPr>
          <w:trHeight w:val="356"/>
        </w:trPr>
        <w:tc>
          <w:tcPr>
            <w:tcW w:w="2114" w:type="dxa"/>
            <w:tcBorders>
              <w:right w:val="single" w:sz="4" w:space="0" w:color="auto"/>
            </w:tcBorders>
            <w:shd w:val="clear" w:color="auto" w:fill="auto"/>
          </w:tcPr>
          <w:p w14:paraId="04487013" w14:textId="77777777" w:rsidR="00A50E26" w:rsidRPr="00A50E26" w:rsidRDefault="00A50E26" w:rsidP="00A50E26">
            <w:pPr>
              <w:spacing w:line="312" w:lineRule="auto"/>
              <w:jc w:val="center"/>
              <w:rPr>
                <w:b w:val="0"/>
                <w:sz w:val="26"/>
                <w:szCs w:val="26"/>
              </w:rPr>
            </w:pPr>
            <w:r w:rsidRPr="00A50E26">
              <w:rPr>
                <w:b w:val="0"/>
                <w:sz w:val="26"/>
                <w:szCs w:val="26"/>
              </w:rPr>
              <w:t>CĐR5</w:t>
            </w:r>
          </w:p>
        </w:tc>
        <w:tc>
          <w:tcPr>
            <w:tcW w:w="7097" w:type="dxa"/>
            <w:tcBorders>
              <w:left w:val="single" w:sz="4" w:space="0" w:color="auto"/>
            </w:tcBorders>
            <w:shd w:val="clear" w:color="auto" w:fill="auto"/>
          </w:tcPr>
          <w:p w14:paraId="6A002A9E" w14:textId="77777777" w:rsidR="00A50E26" w:rsidRPr="00A50E26" w:rsidRDefault="00A50E26" w:rsidP="00A50E26">
            <w:pPr>
              <w:spacing w:line="312" w:lineRule="auto"/>
              <w:jc w:val="both"/>
              <w:rPr>
                <w:b w:val="0"/>
                <w:sz w:val="26"/>
                <w:szCs w:val="26"/>
              </w:rPr>
            </w:pPr>
            <w:r w:rsidRPr="00A50E26">
              <w:rPr>
                <w:b w:val="0"/>
                <w:sz w:val="26"/>
                <w:szCs w:val="26"/>
              </w:rPr>
              <w:t>Hiểu và nắm được nội dung cơ bản về p</w:t>
            </w:r>
            <w:r w:rsidRPr="00A50E26">
              <w:rPr>
                <w:b w:val="0"/>
                <w:color w:val="000000"/>
                <w:sz w:val="26"/>
                <w:szCs w:val="26"/>
                <w:lang w:eastAsia="vi-VN"/>
              </w:rPr>
              <w:t>hương pháp đối ứng tài khoản,</w:t>
            </w:r>
            <w:r w:rsidRPr="00A50E26">
              <w:rPr>
                <w:b w:val="0"/>
                <w:sz w:val="26"/>
                <w:szCs w:val="26"/>
              </w:rPr>
              <w:t xml:space="preserve"> Định khoản được các nghiệp vụ kinh tế phát sinh</w:t>
            </w:r>
          </w:p>
        </w:tc>
      </w:tr>
      <w:tr w:rsidR="00A50E26" w:rsidRPr="00A50E26" w14:paraId="74893E6F" w14:textId="77777777" w:rsidTr="00E71C51">
        <w:trPr>
          <w:trHeight w:val="356"/>
        </w:trPr>
        <w:tc>
          <w:tcPr>
            <w:tcW w:w="2114" w:type="dxa"/>
            <w:tcBorders>
              <w:right w:val="single" w:sz="4" w:space="0" w:color="auto"/>
            </w:tcBorders>
            <w:shd w:val="clear" w:color="auto" w:fill="auto"/>
          </w:tcPr>
          <w:p w14:paraId="16C689F3" w14:textId="77777777" w:rsidR="00A50E26" w:rsidRPr="00A50E26" w:rsidRDefault="00A50E26" w:rsidP="00A50E26">
            <w:pPr>
              <w:spacing w:line="312" w:lineRule="auto"/>
              <w:jc w:val="center"/>
              <w:rPr>
                <w:b w:val="0"/>
                <w:sz w:val="26"/>
                <w:szCs w:val="26"/>
              </w:rPr>
            </w:pPr>
            <w:r w:rsidRPr="00A50E26">
              <w:rPr>
                <w:b w:val="0"/>
                <w:sz w:val="26"/>
                <w:szCs w:val="26"/>
              </w:rPr>
              <w:t>CĐR6</w:t>
            </w:r>
          </w:p>
        </w:tc>
        <w:tc>
          <w:tcPr>
            <w:tcW w:w="7097" w:type="dxa"/>
            <w:tcBorders>
              <w:left w:val="single" w:sz="4" w:space="0" w:color="auto"/>
            </w:tcBorders>
            <w:shd w:val="clear" w:color="auto" w:fill="auto"/>
          </w:tcPr>
          <w:p w14:paraId="59A6F170" w14:textId="77777777" w:rsidR="00A50E26" w:rsidRPr="00A50E26" w:rsidRDefault="00A50E26" w:rsidP="00A50E26">
            <w:pPr>
              <w:spacing w:line="312" w:lineRule="auto"/>
              <w:jc w:val="both"/>
              <w:rPr>
                <w:b w:val="0"/>
                <w:sz w:val="26"/>
                <w:szCs w:val="26"/>
              </w:rPr>
            </w:pPr>
            <w:r w:rsidRPr="00A50E26">
              <w:rPr>
                <w:b w:val="0"/>
                <w:sz w:val="26"/>
                <w:szCs w:val="26"/>
              </w:rPr>
              <w:t>Nắm được ý nghĩa của viêc xây dựng hệ thống tài khoản kế toán, phân loại được tài khoản kế toán</w:t>
            </w:r>
          </w:p>
        </w:tc>
      </w:tr>
      <w:tr w:rsidR="00A50E26" w:rsidRPr="00A50E26" w14:paraId="5A96D975" w14:textId="77777777" w:rsidTr="00E71C51">
        <w:trPr>
          <w:trHeight w:val="356"/>
        </w:trPr>
        <w:tc>
          <w:tcPr>
            <w:tcW w:w="2114" w:type="dxa"/>
            <w:tcBorders>
              <w:right w:val="single" w:sz="4" w:space="0" w:color="auto"/>
            </w:tcBorders>
            <w:shd w:val="clear" w:color="auto" w:fill="auto"/>
          </w:tcPr>
          <w:p w14:paraId="502D25FA" w14:textId="77777777" w:rsidR="00A50E26" w:rsidRPr="00A50E26" w:rsidRDefault="00A50E26" w:rsidP="00A50E26">
            <w:pPr>
              <w:spacing w:line="312" w:lineRule="auto"/>
              <w:jc w:val="center"/>
              <w:rPr>
                <w:b w:val="0"/>
                <w:sz w:val="26"/>
                <w:szCs w:val="26"/>
              </w:rPr>
            </w:pPr>
            <w:r w:rsidRPr="00A50E26">
              <w:rPr>
                <w:b w:val="0"/>
                <w:sz w:val="26"/>
                <w:szCs w:val="26"/>
              </w:rPr>
              <w:t>CĐR7</w:t>
            </w:r>
          </w:p>
        </w:tc>
        <w:tc>
          <w:tcPr>
            <w:tcW w:w="7097" w:type="dxa"/>
            <w:tcBorders>
              <w:left w:val="single" w:sz="4" w:space="0" w:color="auto"/>
            </w:tcBorders>
            <w:shd w:val="clear" w:color="auto" w:fill="auto"/>
          </w:tcPr>
          <w:p w14:paraId="6F16D92F" w14:textId="77777777" w:rsidR="00A50E26" w:rsidRPr="00A50E26" w:rsidRDefault="00A50E26" w:rsidP="00A50E26">
            <w:pPr>
              <w:spacing w:line="312" w:lineRule="auto"/>
              <w:jc w:val="both"/>
              <w:rPr>
                <w:b w:val="0"/>
                <w:sz w:val="26"/>
                <w:szCs w:val="26"/>
              </w:rPr>
            </w:pPr>
            <w:r w:rsidRPr="00A50E26">
              <w:rPr>
                <w:b w:val="0"/>
                <w:sz w:val="26"/>
                <w:szCs w:val="26"/>
              </w:rPr>
              <w:t>Nắm được p</w:t>
            </w:r>
            <w:r w:rsidRPr="00A50E26">
              <w:rPr>
                <w:b w:val="0"/>
                <w:color w:val="000000"/>
                <w:sz w:val="26"/>
                <w:szCs w:val="26"/>
                <w:lang w:eastAsia="vi-VN"/>
              </w:rPr>
              <w:t>hương pháp tổng hợp và cân đối kế toán, lập được một số sổ kế toán.</w:t>
            </w:r>
          </w:p>
        </w:tc>
      </w:tr>
      <w:tr w:rsidR="00A50E26" w:rsidRPr="00A50E26" w14:paraId="7CBB9288" w14:textId="77777777" w:rsidTr="00E71C51">
        <w:trPr>
          <w:trHeight w:val="356"/>
        </w:trPr>
        <w:tc>
          <w:tcPr>
            <w:tcW w:w="2114" w:type="dxa"/>
            <w:tcBorders>
              <w:right w:val="single" w:sz="4" w:space="0" w:color="auto"/>
            </w:tcBorders>
            <w:shd w:val="clear" w:color="auto" w:fill="auto"/>
          </w:tcPr>
          <w:p w14:paraId="6821413B" w14:textId="77777777" w:rsidR="00A50E26" w:rsidRPr="00A50E26" w:rsidRDefault="00A50E26" w:rsidP="00A50E26">
            <w:pPr>
              <w:spacing w:line="312" w:lineRule="auto"/>
              <w:jc w:val="center"/>
              <w:rPr>
                <w:b w:val="0"/>
                <w:sz w:val="26"/>
                <w:szCs w:val="26"/>
              </w:rPr>
            </w:pPr>
            <w:r w:rsidRPr="00A50E26">
              <w:rPr>
                <w:b w:val="0"/>
                <w:sz w:val="26"/>
                <w:szCs w:val="26"/>
              </w:rPr>
              <w:t>CĐR8</w:t>
            </w:r>
          </w:p>
        </w:tc>
        <w:tc>
          <w:tcPr>
            <w:tcW w:w="7097" w:type="dxa"/>
            <w:tcBorders>
              <w:left w:val="single" w:sz="4" w:space="0" w:color="auto"/>
            </w:tcBorders>
            <w:shd w:val="clear" w:color="auto" w:fill="auto"/>
          </w:tcPr>
          <w:p w14:paraId="5ED06B91" w14:textId="77777777" w:rsidR="00A50E26" w:rsidRPr="00A50E26" w:rsidRDefault="00A50E26" w:rsidP="00A50E26">
            <w:pPr>
              <w:spacing w:line="312" w:lineRule="auto"/>
              <w:jc w:val="both"/>
              <w:rPr>
                <w:b w:val="0"/>
                <w:sz w:val="26"/>
                <w:szCs w:val="26"/>
              </w:rPr>
            </w:pPr>
            <w:r w:rsidRPr="00A50E26">
              <w:rPr>
                <w:b w:val="0"/>
                <w:sz w:val="26"/>
                <w:szCs w:val="26"/>
              </w:rPr>
              <w:t xml:space="preserve">Hạch toán được các quá trình kinh doanh chủ yếu trong DN, từ quá trình mua hàng, quá trình sản xuất và quá trình tiêu thụ </w:t>
            </w:r>
          </w:p>
        </w:tc>
      </w:tr>
      <w:tr w:rsidR="00A50E26" w:rsidRPr="00A50E26" w14:paraId="734B511F" w14:textId="77777777" w:rsidTr="00E71C51">
        <w:trPr>
          <w:trHeight w:val="356"/>
        </w:trPr>
        <w:tc>
          <w:tcPr>
            <w:tcW w:w="2114" w:type="dxa"/>
            <w:tcBorders>
              <w:right w:val="single" w:sz="4" w:space="0" w:color="auto"/>
            </w:tcBorders>
            <w:shd w:val="clear" w:color="auto" w:fill="auto"/>
          </w:tcPr>
          <w:p w14:paraId="42F16B16" w14:textId="77777777" w:rsidR="00A50E26" w:rsidRPr="00A50E26" w:rsidRDefault="00A50E26" w:rsidP="00A50E26">
            <w:pPr>
              <w:spacing w:line="312" w:lineRule="auto"/>
              <w:jc w:val="center"/>
              <w:rPr>
                <w:b w:val="0"/>
                <w:sz w:val="26"/>
                <w:szCs w:val="26"/>
              </w:rPr>
            </w:pPr>
            <w:r w:rsidRPr="00A50E26">
              <w:rPr>
                <w:b w:val="0"/>
                <w:sz w:val="26"/>
                <w:szCs w:val="26"/>
              </w:rPr>
              <w:t>CĐR9</w:t>
            </w:r>
          </w:p>
        </w:tc>
        <w:tc>
          <w:tcPr>
            <w:tcW w:w="7097" w:type="dxa"/>
            <w:tcBorders>
              <w:left w:val="single" w:sz="4" w:space="0" w:color="auto"/>
            </w:tcBorders>
            <w:shd w:val="clear" w:color="auto" w:fill="auto"/>
          </w:tcPr>
          <w:p w14:paraId="42A5F240" w14:textId="77777777" w:rsidR="00A50E26" w:rsidRPr="00A50E26" w:rsidRDefault="00A50E26" w:rsidP="00A50E26">
            <w:pPr>
              <w:spacing w:line="312" w:lineRule="auto"/>
              <w:jc w:val="both"/>
              <w:rPr>
                <w:b w:val="0"/>
                <w:sz w:val="26"/>
                <w:szCs w:val="26"/>
              </w:rPr>
            </w:pPr>
            <w:r w:rsidRPr="00A50E26">
              <w:rPr>
                <w:b w:val="0"/>
                <w:sz w:val="26"/>
                <w:szCs w:val="26"/>
              </w:rPr>
              <w:t xml:space="preserve">Hiểu và nắm được nội dung cơ bản về sổ </w:t>
            </w:r>
            <w:r w:rsidRPr="00A50E26">
              <w:rPr>
                <w:b w:val="0"/>
                <w:color w:val="000000"/>
                <w:sz w:val="26"/>
                <w:szCs w:val="26"/>
                <w:lang w:eastAsia="vi-VN"/>
              </w:rPr>
              <w:t>kế toán và hình thức sổ kế toán</w:t>
            </w:r>
          </w:p>
        </w:tc>
      </w:tr>
      <w:tr w:rsidR="00A50E26" w:rsidRPr="00A50E26" w14:paraId="67222FF3" w14:textId="77777777" w:rsidTr="00E71C51">
        <w:trPr>
          <w:trHeight w:val="356"/>
        </w:trPr>
        <w:tc>
          <w:tcPr>
            <w:tcW w:w="2114" w:type="dxa"/>
            <w:tcBorders>
              <w:right w:val="single" w:sz="4" w:space="0" w:color="auto"/>
            </w:tcBorders>
            <w:shd w:val="clear" w:color="auto" w:fill="auto"/>
          </w:tcPr>
          <w:p w14:paraId="2B74043B" w14:textId="77777777" w:rsidR="00A50E26" w:rsidRPr="00A50E26" w:rsidRDefault="00A50E26" w:rsidP="00A50E26">
            <w:pPr>
              <w:spacing w:line="312" w:lineRule="auto"/>
              <w:jc w:val="center"/>
              <w:rPr>
                <w:b w:val="0"/>
                <w:sz w:val="26"/>
                <w:szCs w:val="26"/>
              </w:rPr>
            </w:pPr>
            <w:r w:rsidRPr="00A50E26">
              <w:rPr>
                <w:b w:val="0"/>
                <w:sz w:val="26"/>
                <w:szCs w:val="26"/>
              </w:rPr>
              <w:t>CĐR10</w:t>
            </w:r>
          </w:p>
        </w:tc>
        <w:tc>
          <w:tcPr>
            <w:tcW w:w="7097" w:type="dxa"/>
            <w:tcBorders>
              <w:left w:val="single" w:sz="4" w:space="0" w:color="auto"/>
            </w:tcBorders>
            <w:shd w:val="clear" w:color="auto" w:fill="auto"/>
          </w:tcPr>
          <w:p w14:paraId="1CD3098D" w14:textId="77777777" w:rsidR="00A50E26" w:rsidRPr="00A50E26" w:rsidRDefault="00A50E26" w:rsidP="00A50E26">
            <w:pPr>
              <w:spacing w:line="312" w:lineRule="auto"/>
              <w:jc w:val="both"/>
              <w:rPr>
                <w:b w:val="0"/>
                <w:sz w:val="26"/>
                <w:szCs w:val="26"/>
              </w:rPr>
            </w:pPr>
            <w:r w:rsidRPr="00A50E26">
              <w:rPr>
                <w:b w:val="0"/>
                <w:sz w:val="26"/>
                <w:szCs w:val="26"/>
              </w:rPr>
              <w:t>Hiểu và nắm được nội dung cơ bản về bộ</w:t>
            </w:r>
            <w:r w:rsidRPr="00A50E26">
              <w:rPr>
                <w:b w:val="0"/>
                <w:color w:val="000000"/>
                <w:sz w:val="26"/>
                <w:szCs w:val="26"/>
                <w:lang w:eastAsia="vi-VN"/>
              </w:rPr>
              <w:t xml:space="preserve"> máy kế toán &amp; mô hình tổ chức bộ máy kế toán</w:t>
            </w:r>
          </w:p>
        </w:tc>
      </w:tr>
      <w:tr w:rsidR="00A50E26" w:rsidRPr="00A50E26" w14:paraId="17D1BAF2" w14:textId="77777777" w:rsidTr="00E71C51">
        <w:trPr>
          <w:trHeight w:val="356"/>
        </w:trPr>
        <w:tc>
          <w:tcPr>
            <w:tcW w:w="9211" w:type="dxa"/>
            <w:gridSpan w:val="2"/>
            <w:shd w:val="clear" w:color="auto" w:fill="auto"/>
          </w:tcPr>
          <w:p w14:paraId="2596734B" w14:textId="77777777" w:rsidR="00A50E26" w:rsidRPr="00A50E26" w:rsidRDefault="00A50E26" w:rsidP="00A50E26">
            <w:pPr>
              <w:spacing w:line="312" w:lineRule="auto"/>
              <w:jc w:val="center"/>
              <w:rPr>
                <w:sz w:val="26"/>
                <w:szCs w:val="26"/>
              </w:rPr>
            </w:pPr>
            <w:r w:rsidRPr="00A50E26">
              <w:rPr>
                <w:sz w:val="26"/>
                <w:szCs w:val="26"/>
              </w:rPr>
              <w:t>Về kỹ năng</w:t>
            </w:r>
          </w:p>
        </w:tc>
      </w:tr>
      <w:tr w:rsidR="00A50E26" w:rsidRPr="00A50E26" w14:paraId="6F5A2440" w14:textId="77777777" w:rsidTr="00E71C51">
        <w:trPr>
          <w:trHeight w:val="346"/>
        </w:trPr>
        <w:tc>
          <w:tcPr>
            <w:tcW w:w="2114" w:type="dxa"/>
            <w:tcBorders>
              <w:right w:val="single" w:sz="4" w:space="0" w:color="auto"/>
            </w:tcBorders>
            <w:shd w:val="clear" w:color="auto" w:fill="auto"/>
          </w:tcPr>
          <w:p w14:paraId="63FDA051" w14:textId="77777777" w:rsidR="00A50E26" w:rsidRPr="00A50E26" w:rsidRDefault="00A50E26" w:rsidP="00A50E26">
            <w:pPr>
              <w:spacing w:line="312" w:lineRule="auto"/>
              <w:jc w:val="center"/>
              <w:rPr>
                <w:b w:val="0"/>
                <w:sz w:val="26"/>
                <w:szCs w:val="26"/>
              </w:rPr>
            </w:pPr>
            <w:r w:rsidRPr="00A50E26">
              <w:rPr>
                <w:b w:val="0"/>
                <w:sz w:val="26"/>
                <w:szCs w:val="26"/>
              </w:rPr>
              <w:t>CĐR11</w:t>
            </w:r>
          </w:p>
        </w:tc>
        <w:tc>
          <w:tcPr>
            <w:tcW w:w="7097" w:type="dxa"/>
            <w:tcBorders>
              <w:left w:val="single" w:sz="4" w:space="0" w:color="auto"/>
            </w:tcBorders>
            <w:shd w:val="clear" w:color="auto" w:fill="auto"/>
          </w:tcPr>
          <w:p w14:paraId="13FC2B6E" w14:textId="77777777" w:rsidR="00A50E26" w:rsidRPr="00A50E26" w:rsidRDefault="00A50E26" w:rsidP="00A50E26">
            <w:pPr>
              <w:spacing w:line="312" w:lineRule="auto"/>
              <w:jc w:val="both"/>
              <w:rPr>
                <w:b w:val="0"/>
                <w:sz w:val="26"/>
                <w:szCs w:val="26"/>
              </w:rPr>
            </w:pPr>
            <w:r w:rsidRPr="00A50E26">
              <w:rPr>
                <w:b w:val="0"/>
                <w:sz w:val="26"/>
                <w:szCs w:val="26"/>
              </w:rPr>
              <w:t>- Sinh viên sẽ nhận diện được đối tượng của hạch toán kế toán</w:t>
            </w:r>
          </w:p>
          <w:p w14:paraId="4C1AD2EF" w14:textId="77777777" w:rsidR="00A50E26" w:rsidRPr="00A50E26" w:rsidRDefault="00A50E26" w:rsidP="00A50E26">
            <w:pPr>
              <w:spacing w:line="312" w:lineRule="auto"/>
              <w:jc w:val="both"/>
              <w:rPr>
                <w:b w:val="0"/>
                <w:sz w:val="26"/>
                <w:szCs w:val="26"/>
              </w:rPr>
            </w:pPr>
            <w:r w:rsidRPr="00A50E26">
              <w:rPr>
                <w:b w:val="0"/>
                <w:sz w:val="26"/>
                <w:szCs w:val="26"/>
              </w:rPr>
              <w:t>- Sinh viên biết định khoản kế toán, hạch toán được quá trình mua hàng, sản xuất và tiêu thụ trong DN</w:t>
            </w:r>
          </w:p>
          <w:p w14:paraId="3C1AE89A" w14:textId="77777777" w:rsidR="00A50E26" w:rsidRPr="00A50E26" w:rsidRDefault="00A50E26" w:rsidP="00A50E26">
            <w:pPr>
              <w:spacing w:line="312" w:lineRule="auto"/>
              <w:jc w:val="both"/>
              <w:rPr>
                <w:b w:val="0"/>
                <w:sz w:val="26"/>
                <w:szCs w:val="26"/>
              </w:rPr>
            </w:pPr>
            <w:r w:rsidRPr="00A50E26">
              <w:rPr>
                <w:b w:val="0"/>
                <w:sz w:val="26"/>
                <w:szCs w:val="26"/>
              </w:rPr>
              <w:t xml:space="preserve">- Sinh viên biết lập một số sổ kế toán </w:t>
            </w:r>
          </w:p>
        </w:tc>
      </w:tr>
      <w:tr w:rsidR="00A50E26" w:rsidRPr="00A50E26" w14:paraId="39DF0127" w14:textId="77777777" w:rsidTr="00E71C51">
        <w:trPr>
          <w:trHeight w:val="356"/>
        </w:trPr>
        <w:tc>
          <w:tcPr>
            <w:tcW w:w="2114" w:type="dxa"/>
            <w:shd w:val="clear" w:color="auto" w:fill="auto"/>
          </w:tcPr>
          <w:p w14:paraId="702D8FF3" w14:textId="77777777" w:rsidR="00A50E26" w:rsidRPr="00A50E26" w:rsidRDefault="00A50E26" w:rsidP="00A50E26">
            <w:pPr>
              <w:spacing w:line="312" w:lineRule="auto"/>
              <w:jc w:val="center"/>
              <w:rPr>
                <w:b w:val="0"/>
                <w:sz w:val="26"/>
                <w:szCs w:val="26"/>
              </w:rPr>
            </w:pPr>
            <w:r w:rsidRPr="00A50E26">
              <w:rPr>
                <w:b w:val="0"/>
                <w:sz w:val="26"/>
                <w:szCs w:val="26"/>
              </w:rPr>
              <w:t>CĐR12</w:t>
            </w:r>
          </w:p>
        </w:tc>
        <w:tc>
          <w:tcPr>
            <w:tcW w:w="7097" w:type="dxa"/>
            <w:shd w:val="clear" w:color="auto" w:fill="auto"/>
          </w:tcPr>
          <w:p w14:paraId="1EF86247" w14:textId="77777777" w:rsidR="00A50E26" w:rsidRPr="00A50E26" w:rsidRDefault="00A50E26" w:rsidP="00A50E26">
            <w:pPr>
              <w:spacing w:line="312" w:lineRule="auto"/>
              <w:jc w:val="both"/>
              <w:rPr>
                <w:b w:val="0"/>
                <w:sz w:val="26"/>
                <w:szCs w:val="26"/>
              </w:rPr>
            </w:pPr>
            <w:r w:rsidRPr="00A50E26">
              <w:rPr>
                <w:b w:val="0"/>
                <w:sz w:val="26"/>
                <w:szCs w:val="26"/>
              </w:rPr>
              <w:t>- Môn học Nguyên lý kế toán cung cấp cho sinh viên các kỹ năng mềm như kỹ năng trao đổi, thảo luận, lắng nghe, phát biểu ý kiến và kỹ năng làm việc nhóm.</w:t>
            </w:r>
          </w:p>
        </w:tc>
      </w:tr>
      <w:tr w:rsidR="00A50E26" w:rsidRPr="00A50E26" w14:paraId="771744EE" w14:textId="77777777" w:rsidTr="00E71C51">
        <w:trPr>
          <w:trHeight w:val="356"/>
        </w:trPr>
        <w:tc>
          <w:tcPr>
            <w:tcW w:w="2114" w:type="dxa"/>
            <w:shd w:val="clear" w:color="auto" w:fill="auto"/>
          </w:tcPr>
          <w:p w14:paraId="3B3C1A52" w14:textId="77777777" w:rsidR="00A50E26" w:rsidRPr="00A50E26" w:rsidRDefault="00A50E26" w:rsidP="00A50E26">
            <w:pPr>
              <w:spacing w:line="312" w:lineRule="auto"/>
              <w:jc w:val="center"/>
              <w:rPr>
                <w:b w:val="0"/>
                <w:sz w:val="26"/>
                <w:szCs w:val="26"/>
              </w:rPr>
            </w:pPr>
            <w:r w:rsidRPr="00A50E26">
              <w:rPr>
                <w:b w:val="0"/>
                <w:sz w:val="26"/>
                <w:szCs w:val="26"/>
              </w:rPr>
              <w:t>CĐR13</w:t>
            </w:r>
          </w:p>
        </w:tc>
        <w:tc>
          <w:tcPr>
            <w:tcW w:w="7097" w:type="dxa"/>
            <w:shd w:val="clear" w:color="auto" w:fill="auto"/>
          </w:tcPr>
          <w:p w14:paraId="0BCA9DE0" w14:textId="77777777" w:rsidR="00A50E26" w:rsidRPr="00A50E26" w:rsidRDefault="00A50E26" w:rsidP="00A50E26">
            <w:pPr>
              <w:spacing w:line="312" w:lineRule="auto"/>
              <w:jc w:val="both"/>
              <w:rPr>
                <w:b w:val="0"/>
                <w:sz w:val="26"/>
                <w:szCs w:val="26"/>
              </w:rPr>
            </w:pPr>
            <w:r w:rsidRPr="00A50E26">
              <w:rPr>
                <w:b w:val="0"/>
                <w:sz w:val="26"/>
                <w:szCs w:val="26"/>
              </w:rPr>
              <w:t>Môn học này cung cấp cho sinh viên các kỹ năng tiếp cận và khai thác các thông tin cơ bản về tình hình tài chính kế toán của doanh nghiệp, cơ quan hành chính và đơn vị sự nghiệp; Hệ thống các văn bản pháp quy liên quan tới kế toán</w:t>
            </w:r>
          </w:p>
        </w:tc>
      </w:tr>
      <w:tr w:rsidR="00A50E26" w:rsidRPr="00A50E26" w14:paraId="38ABA89A" w14:textId="77777777" w:rsidTr="00E71C51">
        <w:trPr>
          <w:trHeight w:val="356"/>
        </w:trPr>
        <w:tc>
          <w:tcPr>
            <w:tcW w:w="2114" w:type="dxa"/>
            <w:shd w:val="clear" w:color="auto" w:fill="auto"/>
          </w:tcPr>
          <w:p w14:paraId="52BC6542" w14:textId="77777777" w:rsidR="00A50E26" w:rsidRPr="00A50E26" w:rsidRDefault="00A50E26" w:rsidP="00A50E26">
            <w:pPr>
              <w:spacing w:line="312" w:lineRule="auto"/>
              <w:jc w:val="center"/>
              <w:rPr>
                <w:b w:val="0"/>
                <w:sz w:val="26"/>
                <w:szCs w:val="26"/>
              </w:rPr>
            </w:pPr>
            <w:r w:rsidRPr="00A50E26">
              <w:rPr>
                <w:b w:val="0"/>
                <w:sz w:val="26"/>
                <w:szCs w:val="26"/>
              </w:rPr>
              <w:t>CĐR14</w:t>
            </w:r>
          </w:p>
        </w:tc>
        <w:tc>
          <w:tcPr>
            <w:tcW w:w="7097" w:type="dxa"/>
            <w:shd w:val="clear" w:color="auto" w:fill="auto"/>
          </w:tcPr>
          <w:p w14:paraId="20856620" w14:textId="77777777" w:rsidR="00A50E26" w:rsidRPr="00A50E26" w:rsidRDefault="00A50E26" w:rsidP="00A50E26">
            <w:pPr>
              <w:spacing w:line="312" w:lineRule="auto"/>
              <w:jc w:val="both"/>
              <w:rPr>
                <w:b w:val="0"/>
                <w:sz w:val="26"/>
                <w:szCs w:val="26"/>
              </w:rPr>
            </w:pPr>
            <w:r w:rsidRPr="00A50E26">
              <w:rPr>
                <w:b w:val="0"/>
                <w:sz w:val="26"/>
                <w:szCs w:val="26"/>
              </w:rPr>
              <w:t>Môn học rèn luyện cho sinh viên kĩ năng sử dụng thành thạo máy tính, tin học cơ bản (word, excel), sử dụng được một số thuật ngữ trong kế toán bằng tiếng anh.</w:t>
            </w:r>
          </w:p>
        </w:tc>
      </w:tr>
      <w:tr w:rsidR="00A50E26" w:rsidRPr="00A50E26" w14:paraId="5B0A5629" w14:textId="77777777" w:rsidTr="00E71C51">
        <w:trPr>
          <w:trHeight w:val="356"/>
        </w:trPr>
        <w:tc>
          <w:tcPr>
            <w:tcW w:w="9211" w:type="dxa"/>
            <w:gridSpan w:val="2"/>
            <w:shd w:val="clear" w:color="auto" w:fill="auto"/>
          </w:tcPr>
          <w:p w14:paraId="2C6FE0A8" w14:textId="77777777" w:rsidR="00A50E26" w:rsidRPr="00A50E26" w:rsidRDefault="00A50E26" w:rsidP="00A50E26">
            <w:pPr>
              <w:spacing w:line="312" w:lineRule="auto"/>
              <w:jc w:val="center"/>
              <w:rPr>
                <w:sz w:val="26"/>
                <w:szCs w:val="26"/>
              </w:rPr>
            </w:pPr>
            <w:r w:rsidRPr="00A50E26">
              <w:rPr>
                <w:sz w:val="26"/>
                <w:szCs w:val="26"/>
              </w:rPr>
              <w:t>Về năng lực tự chủ và trách nhiệm</w:t>
            </w:r>
          </w:p>
        </w:tc>
      </w:tr>
      <w:tr w:rsidR="00A50E26" w:rsidRPr="00A50E26" w14:paraId="1C1298BE" w14:textId="77777777" w:rsidTr="00E71C51">
        <w:trPr>
          <w:trHeight w:val="356"/>
        </w:trPr>
        <w:tc>
          <w:tcPr>
            <w:tcW w:w="2114" w:type="dxa"/>
            <w:shd w:val="clear" w:color="auto" w:fill="auto"/>
            <w:vAlign w:val="center"/>
          </w:tcPr>
          <w:p w14:paraId="36984786" w14:textId="77777777" w:rsidR="00A50E26" w:rsidRPr="00A50E26" w:rsidRDefault="00A50E26" w:rsidP="00A50E26">
            <w:pPr>
              <w:spacing w:line="312" w:lineRule="auto"/>
              <w:jc w:val="center"/>
              <w:rPr>
                <w:b w:val="0"/>
                <w:sz w:val="26"/>
                <w:szCs w:val="26"/>
              </w:rPr>
            </w:pPr>
            <w:r w:rsidRPr="00A50E26">
              <w:rPr>
                <w:b w:val="0"/>
                <w:sz w:val="26"/>
                <w:szCs w:val="26"/>
              </w:rPr>
              <w:t>CĐR15</w:t>
            </w:r>
          </w:p>
        </w:tc>
        <w:tc>
          <w:tcPr>
            <w:tcW w:w="7097" w:type="dxa"/>
            <w:shd w:val="clear" w:color="auto" w:fill="auto"/>
            <w:vAlign w:val="center"/>
          </w:tcPr>
          <w:p w14:paraId="0AFCB759" w14:textId="77777777" w:rsidR="00A50E26" w:rsidRPr="00A50E26" w:rsidRDefault="00A50E26" w:rsidP="00A50E26">
            <w:pPr>
              <w:spacing w:line="312" w:lineRule="auto"/>
              <w:jc w:val="both"/>
              <w:rPr>
                <w:b w:val="0"/>
                <w:sz w:val="26"/>
                <w:szCs w:val="26"/>
              </w:rPr>
            </w:pPr>
            <w:r w:rsidRPr="00A50E26">
              <w:rPr>
                <w:b w:val="0"/>
                <w:sz w:val="26"/>
                <w:szCs w:val="26"/>
              </w:rPr>
              <w:t>Môn học đòi hỏi sinh viên tự nghiên cứu tài liệu học tập, từ đó tích lũy kiến thức, kinh nghiệm để nâng cao trình độ.</w:t>
            </w:r>
          </w:p>
        </w:tc>
      </w:tr>
      <w:tr w:rsidR="00A50E26" w:rsidRPr="00A50E26" w14:paraId="7233E194" w14:textId="77777777" w:rsidTr="00E71C51">
        <w:trPr>
          <w:trHeight w:val="356"/>
        </w:trPr>
        <w:tc>
          <w:tcPr>
            <w:tcW w:w="2114" w:type="dxa"/>
            <w:shd w:val="clear" w:color="auto" w:fill="auto"/>
            <w:vAlign w:val="center"/>
          </w:tcPr>
          <w:p w14:paraId="107A6879" w14:textId="77777777" w:rsidR="00A50E26" w:rsidRPr="00A50E26" w:rsidRDefault="00A50E26" w:rsidP="00A50E26">
            <w:pPr>
              <w:spacing w:line="312" w:lineRule="auto"/>
              <w:jc w:val="center"/>
              <w:rPr>
                <w:b w:val="0"/>
                <w:sz w:val="26"/>
                <w:szCs w:val="26"/>
              </w:rPr>
            </w:pPr>
            <w:r w:rsidRPr="00A50E26">
              <w:rPr>
                <w:b w:val="0"/>
                <w:sz w:val="26"/>
                <w:szCs w:val="26"/>
              </w:rPr>
              <w:lastRenderedPageBreak/>
              <w:t>CĐR16</w:t>
            </w:r>
          </w:p>
        </w:tc>
        <w:tc>
          <w:tcPr>
            <w:tcW w:w="7097" w:type="dxa"/>
            <w:shd w:val="clear" w:color="auto" w:fill="auto"/>
            <w:vAlign w:val="center"/>
          </w:tcPr>
          <w:p w14:paraId="4306AD51" w14:textId="77777777" w:rsidR="00A50E26" w:rsidRPr="00A50E26" w:rsidRDefault="00A50E26" w:rsidP="00A50E26">
            <w:pPr>
              <w:spacing w:line="312" w:lineRule="auto"/>
              <w:jc w:val="both"/>
              <w:rPr>
                <w:b w:val="0"/>
                <w:sz w:val="26"/>
                <w:szCs w:val="26"/>
              </w:rPr>
            </w:pPr>
            <w:r w:rsidRPr="00A50E26">
              <w:rPr>
                <w:b w:val="0"/>
                <w:sz w:val="26"/>
                <w:szCs w:val="26"/>
              </w:rPr>
              <w:t>Có sáng kiến trong quá trình thực hiện nhiệm vụ được giao, phát huy trí tuệ tập thể</w:t>
            </w:r>
          </w:p>
        </w:tc>
      </w:tr>
      <w:tr w:rsidR="00A50E26" w:rsidRPr="00A50E26" w14:paraId="01FC71D5" w14:textId="77777777" w:rsidTr="00E71C51">
        <w:trPr>
          <w:trHeight w:val="356"/>
        </w:trPr>
        <w:tc>
          <w:tcPr>
            <w:tcW w:w="9211" w:type="dxa"/>
            <w:gridSpan w:val="2"/>
            <w:shd w:val="clear" w:color="auto" w:fill="auto"/>
          </w:tcPr>
          <w:p w14:paraId="4B61CCD9" w14:textId="77777777" w:rsidR="00A50E26" w:rsidRPr="00A50E26" w:rsidRDefault="00A50E26" w:rsidP="00A50E26">
            <w:pPr>
              <w:spacing w:line="312" w:lineRule="auto"/>
              <w:jc w:val="center"/>
              <w:rPr>
                <w:sz w:val="26"/>
                <w:szCs w:val="26"/>
              </w:rPr>
            </w:pPr>
            <w:r w:rsidRPr="00A50E26">
              <w:rPr>
                <w:sz w:val="26"/>
                <w:szCs w:val="26"/>
              </w:rPr>
              <w:t>Về thái độ, phẩm chất đạo đức</w:t>
            </w:r>
          </w:p>
        </w:tc>
      </w:tr>
      <w:tr w:rsidR="00A50E26" w:rsidRPr="00A50E26" w14:paraId="46892009" w14:textId="77777777" w:rsidTr="00E71C51">
        <w:trPr>
          <w:trHeight w:val="356"/>
        </w:trPr>
        <w:tc>
          <w:tcPr>
            <w:tcW w:w="2114" w:type="dxa"/>
            <w:shd w:val="clear" w:color="auto" w:fill="auto"/>
          </w:tcPr>
          <w:p w14:paraId="4CA7B96B" w14:textId="77777777" w:rsidR="00A50E26" w:rsidRPr="00A50E26" w:rsidRDefault="00A50E26" w:rsidP="00A50E26">
            <w:pPr>
              <w:spacing w:line="312" w:lineRule="auto"/>
              <w:jc w:val="center"/>
              <w:rPr>
                <w:b w:val="0"/>
                <w:sz w:val="26"/>
                <w:szCs w:val="26"/>
              </w:rPr>
            </w:pPr>
            <w:r w:rsidRPr="00A50E26">
              <w:rPr>
                <w:b w:val="0"/>
                <w:sz w:val="26"/>
                <w:szCs w:val="26"/>
              </w:rPr>
              <w:t>CĐR17</w:t>
            </w:r>
          </w:p>
        </w:tc>
        <w:tc>
          <w:tcPr>
            <w:tcW w:w="7097" w:type="dxa"/>
            <w:shd w:val="clear" w:color="auto" w:fill="auto"/>
          </w:tcPr>
          <w:p w14:paraId="59810AD3" w14:textId="77777777" w:rsidR="00A50E26" w:rsidRPr="00A50E26" w:rsidRDefault="00A50E26" w:rsidP="00A50E26">
            <w:pPr>
              <w:spacing w:line="312" w:lineRule="auto"/>
              <w:jc w:val="both"/>
              <w:rPr>
                <w:sz w:val="26"/>
                <w:szCs w:val="26"/>
              </w:rPr>
            </w:pPr>
            <w:r w:rsidRPr="00A50E26">
              <w:rPr>
                <w:b w:val="0"/>
                <w:sz w:val="26"/>
                <w:szCs w:val="26"/>
              </w:rPr>
              <w:t xml:space="preserve">Chấp hành đúng nội quy, chương trình môn học, tham gia đầy đủ các giờ lên lớp, thảo luận. </w:t>
            </w:r>
            <w:r w:rsidRPr="00A50E26">
              <w:rPr>
                <w:b w:val="0"/>
                <w:sz w:val="26"/>
                <w:szCs w:val="26"/>
                <w:lang w:val="vi-VN"/>
              </w:rPr>
              <w:t>Nhận thức đúng đắn</w:t>
            </w:r>
            <w:r w:rsidRPr="00A50E26">
              <w:rPr>
                <w:b w:val="0"/>
                <w:sz w:val="26"/>
                <w:szCs w:val="26"/>
              </w:rPr>
              <w:t xml:space="preserve"> về tầm quan trọng</w:t>
            </w:r>
            <w:r w:rsidRPr="00A50E26">
              <w:rPr>
                <w:b w:val="0"/>
                <w:sz w:val="26"/>
                <w:szCs w:val="26"/>
                <w:lang w:val="vi-VN"/>
              </w:rPr>
              <w:t xml:space="preserve"> của </w:t>
            </w:r>
            <w:r w:rsidRPr="00A50E26">
              <w:rPr>
                <w:b w:val="0"/>
                <w:sz w:val="26"/>
                <w:szCs w:val="26"/>
              </w:rPr>
              <w:t>kế toán trong</w:t>
            </w:r>
            <w:r w:rsidRPr="00A50E26">
              <w:rPr>
                <w:b w:val="0"/>
                <w:sz w:val="26"/>
                <w:szCs w:val="26"/>
                <w:lang w:val="vi-VN"/>
              </w:rPr>
              <w:t xml:space="preserve"> nền kinh tế quốc dân</w:t>
            </w:r>
            <w:r w:rsidRPr="00A50E26">
              <w:rPr>
                <w:b w:val="0"/>
                <w:sz w:val="26"/>
                <w:szCs w:val="26"/>
              </w:rPr>
              <w:t>, có thái độ nghiêm túc, đúng đắn khi tham gia công tác hạch toán kế toán các doanh nghiệp và các cơ quan hành chính, đơn vị sự nghiệp.</w:t>
            </w:r>
          </w:p>
        </w:tc>
      </w:tr>
    </w:tbl>
    <w:p w14:paraId="159EDBE1" w14:textId="77777777" w:rsidR="00A50E26" w:rsidRPr="00A50E26" w:rsidRDefault="00A50E26" w:rsidP="00A50E26">
      <w:pPr>
        <w:tabs>
          <w:tab w:val="left" w:pos="2775"/>
        </w:tabs>
        <w:spacing w:before="60" w:after="60" w:line="312" w:lineRule="auto"/>
        <w:jc w:val="center"/>
        <w:rPr>
          <w:b w:val="0"/>
          <w:i/>
          <w:sz w:val="26"/>
          <w:szCs w:val="26"/>
        </w:rPr>
      </w:pPr>
      <w:r w:rsidRPr="00A50E26">
        <w:rPr>
          <w:b w:val="0"/>
          <w:i/>
          <w:sz w:val="26"/>
          <w:szCs w:val="26"/>
        </w:rPr>
        <w:t xml:space="preserve"> (nhớ, hiểu, áp dụng, phân tích, đánh giá và sáng tạo)-Bloom</w:t>
      </w:r>
    </w:p>
    <w:p w14:paraId="0A65FBB7" w14:textId="77777777" w:rsidR="00A50E26" w:rsidRPr="00A50E26" w:rsidRDefault="00A50E26" w:rsidP="00A50E26">
      <w:pPr>
        <w:spacing w:before="60" w:after="60" w:line="312" w:lineRule="auto"/>
        <w:jc w:val="both"/>
        <w:rPr>
          <w:sz w:val="26"/>
          <w:szCs w:val="26"/>
        </w:rPr>
      </w:pPr>
      <w:r w:rsidRPr="00A50E26">
        <w:rPr>
          <w:sz w:val="26"/>
          <w:szCs w:val="26"/>
        </w:rPr>
        <w:t>7. Cấu trúc nội dung học phần:</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410"/>
        <w:gridCol w:w="851"/>
        <w:gridCol w:w="567"/>
        <w:gridCol w:w="850"/>
        <w:gridCol w:w="992"/>
        <w:gridCol w:w="950"/>
        <w:gridCol w:w="2027"/>
      </w:tblGrid>
      <w:tr w:rsidR="00A50E26" w:rsidRPr="00A50E26" w14:paraId="343289FB" w14:textId="77777777" w:rsidTr="00E71C51">
        <w:trPr>
          <w:trHeight w:val="377"/>
        </w:trPr>
        <w:tc>
          <w:tcPr>
            <w:tcW w:w="1134" w:type="dxa"/>
            <w:vMerge w:val="restart"/>
            <w:shd w:val="clear" w:color="auto" w:fill="auto"/>
            <w:vAlign w:val="center"/>
          </w:tcPr>
          <w:p w14:paraId="05765F12" w14:textId="77777777" w:rsidR="00A50E26" w:rsidRPr="00A50E26" w:rsidRDefault="00A50E26" w:rsidP="00A50E26">
            <w:pPr>
              <w:spacing w:line="240" w:lineRule="auto"/>
              <w:jc w:val="center"/>
              <w:rPr>
                <w:sz w:val="26"/>
                <w:szCs w:val="26"/>
              </w:rPr>
            </w:pPr>
            <w:r w:rsidRPr="00A50E26">
              <w:rPr>
                <w:sz w:val="26"/>
                <w:szCs w:val="26"/>
              </w:rPr>
              <w:t>TT chương</w:t>
            </w:r>
          </w:p>
        </w:tc>
        <w:tc>
          <w:tcPr>
            <w:tcW w:w="2410" w:type="dxa"/>
            <w:vMerge w:val="restart"/>
            <w:shd w:val="clear" w:color="auto" w:fill="auto"/>
            <w:vAlign w:val="center"/>
          </w:tcPr>
          <w:p w14:paraId="2929E2DF" w14:textId="77777777" w:rsidR="00A50E26" w:rsidRPr="00A50E26" w:rsidRDefault="00A50E26" w:rsidP="00A50E26">
            <w:pPr>
              <w:spacing w:line="240" w:lineRule="auto"/>
              <w:jc w:val="center"/>
              <w:rPr>
                <w:sz w:val="26"/>
                <w:szCs w:val="26"/>
              </w:rPr>
            </w:pPr>
            <w:r w:rsidRPr="00A50E26">
              <w:rPr>
                <w:sz w:val="26"/>
                <w:szCs w:val="26"/>
              </w:rPr>
              <w:t>Tên chương</w:t>
            </w:r>
          </w:p>
        </w:tc>
        <w:tc>
          <w:tcPr>
            <w:tcW w:w="6237" w:type="dxa"/>
            <w:gridSpan w:val="6"/>
            <w:shd w:val="clear" w:color="auto" w:fill="auto"/>
            <w:vAlign w:val="center"/>
          </w:tcPr>
          <w:p w14:paraId="46F15ABB" w14:textId="77777777" w:rsidR="00A50E26" w:rsidRPr="00A50E26" w:rsidRDefault="00A50E26" w:rsidP="00A50E26">
            <w:pPr>
              <w:spacing w:line="240" w:lineRule="auto"/>
              <w:jc w:val="center"/>
              <w:rPr>
                <w:sz w:val="26"/>
                <w:szCs w:val="26"/>
              </w:rPr>
            </w:pPr>
            <w:r w:rsidRPr="00A50E26">
              <w:rPr>
                <w:sz w:val="26"/>
                <w:szCs w:val="26"/>
              </w:rPr>
              <w:t>Hình thức tổ chức dạy học học phần</w:t>
            </w:r>
          </w:p>
        </w:tc>
      </w:tr>
      <w:tr w:rsidR="00A50E26" w:rsidRPr="00A50E26" w14:paraId="5EA6F463" w14:textId="77777777" w:rsidTr="00E71C51">
        <w:trPr>
          <w:trHeight w:val="337"/>
        </w:trPr>
        <w:tc>
          <w:tcPr>
            <w:tcW w:w="1134" w:type="dxa"/>
            <w:vMerge/>
            <w:shd w:val="clear" w:color="auto" w:fill="auto"/>
            <w:vAlign w:val="center"/>
          </w:tcPr>
          <w:p w14:paraId="11E4380E" w14:textId="77777777" w:rsidR="00A50E26" w:rsidRPr="00A50E26" w:rsidRDefault="00A50E26" w:rsidP="00A50E26">
            <w:pPr>
              <w:spacing w:line="240" w:lineRule="auto"/>
              <w:jc w:val="center"/>
              <w:rPr>
                <w:b w:val="0"/>
                <w:sz w:val="26"/>
                <w:szCs w:val="26"/>
              </w:rPr>
            </w:pPr>
          </w:p>
        </w:tc>
        <w:tc>
          <w:tcPr>
            <w:tcW w:w="2410" w:type="dxa"/>
            <w:vMerge/>
            <w:shd w:val="clear" w:color="auto" w:fill="auto"/>
            <w:vAlign w:val="center"/>
          </w:tcPr>
          <w:p w14:paraId="7B472AB4" w14:textId="77777777" w:rsidR="00A50E26" w:rsidRPr="00A50E26" w:rsidRDefault="00A50E26" w:rsidP="00A50E26">
            <w:pPr>
              <w:spacing w:line="240" w:lineRule="auto"/>
              <w:rPr>
                <w:b w:val="0"/>
                <w:sz w:val="26"/>
                <w:szCs w:val="26"/>
              </w:rPr>
            </w:pPr>
          </w:p>
        </w:tc>
        <w:tc>
          <w:tcPr>
            <w:tcW w:w="3260" w:type="dxa"/>
            <w:gridSpan w:val="4"/>
            <w:shd w:val="clear" w:color="auto" w:fill="auto"/>
            <w:vAlign w:val="center"/>
          </w:tcPr>
          <w:p w14:paraId="743E2F60" w14:textId="77777777" w:rsidR="00A50E26" w:rsidRPr="00A50E26" w:rsidRDefault="00A50E26" w:rsidP="00A50E26">
            <w:pPr>
              <w:spacing w:line="240" w:lineRule="auto"/>
              <w:jc w:val="center"/>
              <w:rPr>
                <w:b w:val="0"/>
                <w:sz w:val="24"/>
              </w:rPr>
            </w:pPr>
            <w:r w:rsidRPr="00A50E26">
              <w:rPr>
                <w:b w:val="0"/>
                <w:sz w:val="24"/>
              </w:rPr>
              <w:t>Lên lớp</w:t>
            </w:r>
          </w:p>
        </w:tc>
        <w:tc>
          <w:tcPr>
            <w:tcW w:w="950" w:type="dxa"/>
            <w:vMerge w:val="restart"/>
          </w:tcPr>
          <w:p w14:paraId="10AC7CF9" w14:textId="77777777" w:rsidR="00A50E26" w:rsidRPr="00A50E26" w:rsidRDefault="00A50E26" w:rsidP="00A50E26">
            <w:pPr>
              <w:spacing w:line="240" w:lineRule="auto"/>
              <w:jc w:val="center"/>
              <w:rPr>
                <w:b w:val="0"/>
                <w:sz w:val="24"/>
              </w:rPr>
            </w:pPr>
            <w:r w:rsidRPr="00A50E26">
              <w:rPr>
                <w:b w:val="0"/>
                <w:sz w:val="24"/>
              </w:rPr>
              <w:t>Sv tự nghiên cứu</w:t>
            </w:r>
          </w:p>
        </w:tc>
        <w:tc>
          <w:tcPr>
            <w:tcW w:w="2027" w:type="dxa"/>
            <w:vMerge w:val="restart"/>
          </w:tcPr>
          <w:p w14:paraId="4443231D" w14:textId="77777777" w:rsidR="00A50E26" w:rsidRPr="00A50E26" w:rsidRDefault="00A50E26" w:rsidP="00A50E26">
            <w:pPr>
              <w:spacing w:line="240" w:lineRule="auto"/>
              <w:jc w:val="center"/>
              <w:rPr>
                <w:b w:val="0"/>
                <w:sz w:val="24"/>
              </w:rPr>
            </w:pPr>
            <w:r w:rsidRPr="00A50E26">
              <w:rPr>
                <w:b w:val="0"/>
                <w:sz w:val="24"/>
              </w:rPr>
              <w:t>Chuẩn đầu ra (HP)</w:t>
            </w:r>
          </w:p>
        </w:tc>
      </w:tr>
      <w:tr w:rsidR="00A50E26" w:rsidRPr="00A50E26" w14:paraId="4061A901" w14:textId="77777777" w:rsidTr="00E71C51">
        <w:trPr>
          <w:trHeight w:val="642"/>
        </w:trPr>
        <w:tc>
          <w:tcPr>
            <w:tcW w:w="1134" w:type="dxa"/>
            <w:vMerge/>
            <w:shd w:val="clear" w:color="auto" w:fill="auto"/>
            <w:vAlign w:val="center"/>
          </w:tcPr>
          <w:p w14:paraId="45FA6689" w14:textId="77777777" w:rsidR="00A50E26" w:rsidRPr="00A50E26" w:rsidRDefault="00A50E26" w:rsidP="00A50E26">
            <w:pPr>
              <w:spacing w:line="240" w:lineRule="auto"/>
              <w:jc w:val="center"/>
              <w:rPr>
                <w:b w:val="0"/>
                <w:sz w:val="26"/>
                <w:szCs w:val="26"/>
              </w:rPr>
            </w:pPr>
          </w:p>
        </w:tc>
        <w:tc>
          <w:tcPr>
            <w:tcW w:w="2410" w:type="dxa"/>
            <w:vMerge/>
            <w:shd w:val="clear" w:color="auto" w:fill="auto"/>
            <w:vAlign w:val="center"/>
          </w:tcPr>
          <w:p w14:paraId="323C772D" w14:textId="77777777" w:rsidR="00A50E26" w:rsidRPr="00A50E26" w:rsidRDefault="00A50E26" w:rsidP="00A50E26">
            <w:pPr>
              <w:spacing w:line="240" w:lineRule="auto"/>
              <w:rPr>
                <w:b w:val="0"/>
                <w:sz w:val="26"/>
                <w:szCs w:val="26"/>
              </w:rPr>
            </w:pPr>
          </w:p>
        </w:tc>
        <w:tc>
          <w:tcPr>
            <w:tcW w:w="851" w:type="dxa"/>
            <w:shd w:val="clear" w:color="auto" w:fill="auto"/>
            <w:vAlign w:val="center"/>
          </w:tcPr>
          <w:p w14:paraId="54B4D848" w14:textId="77777777" w:rsidR="00A50E26" w:rsidRPr="00A50E26" w:rsidRDefault="00A50E26" w:rsidP="00A50E26">
            <w:pPr>
              <w:spacing w:line="240" w:lineRule="auto"/>
              <w:jc w:val="center"/>
              <w:rPr>
                <w:b w:val="0"/>
                <w:sz w:val="24"/>
              </w:rPr>
            </w:pPr>
            <w:r w:rsidRPr="00A50E26">
              <w:rPr>
                <w:b w:val="0"/>
                <w:sz w:val="24"/>
              </w:rPr>
              <w:t>Lý thuyết</w:t>
            </w:r>
          </w:p>
        </w:tc>
        <w:tc>
          <w:tcPr>
            <w:tcW w:w="567" w:type="dxa"/>
            <w:vAlign w:val="center"/>
          </w:tcPr>
          <w:p w14:paraId="38DA2151" w14:textId="77777777" w:rsidR="00A50E26" w:rsidRPr="00A50E26" w:rsidRDefault="00A50E26" w:rsidP="00A50E26">
            <w:pPr>
              <w:spacing w:line="240" w:lineRule="auto"/>
              <w:jc w:val="center"/>
              <w:rPr>
                <w:b w:val="0"/>
                <w:sz w:val="24"/>
              </w:rPr>
            </w:pPr>
            <w:r w:rsidRPr="00A50E26">
              <w:rPr>
                <w:b w:val="0"/>
                <w:sz w:val="24"/>
              </w:rPr>
              <w:t>Bài tập</w:t>
            </w:r>
          </w:p>
        </w:tc>
        <w:tc>
          <w:tcPr>
            <w:tcW w:w="850" w:type="dxa"/>
            <w:vAlign w:val="center"/>
          </w:tcPr>
          <w:p w14:paraId="233CEE21" w14:textId="77777777" w:rsidR="00A50E26" w:rsidRPr="00A50E26" w:rsidRDefault="00A50E26" w:rsidP="00A50E26">
            <w:pPr>
              <w:spacing w:line="240" w:lineRule="auto"/>
              <w:jc w:val="center"/>
              <w:rPr>
                <w:b w:val="0"/>
                <w:sz w:val="24"/>
              </w:rPr>
            </w:pPr>
            <w:r w:rsidRPr="00A50E26">
              <w:rPr>
                <w:b w:val="0"/>
                <w:sz w:val="24"/>
              </w:rPr>
              <w:t>Thảo luận</w:t>
            </w:r>
          </w:p>
        </w:tc>
        <w:tc>
          <w:tcPr>
            <w:tcW w:w="992" w:type="dxa"/>
            <w:vAlign w:val="center"/>
          </w:tcPr>
          <w:p w14:paraId="73882953" w14:textId="77777777" w:rsidR="00A50E26" w:rsidRPr="00A50E26" w:rsidRDefault="00A50E26" w:rsidP="00A50E26">
            <w:pPr>
              <w:spacing w:line="240" w:lineRule="auto"/>
              <w:jc w:val="center"/>
              <w:rPr>
                <w:b w:val="0"/>
                <w:sz w:val="24"/>
              </w:rPr>
            </w:pPr>
            <w:r w:rsidRPr="00A50E26">
              <w:rPr>
                <w:b w:val="0"/>
                <w:sz w:val="24"/>
              </w:rPr>
              <w:t>Thực hành,</w:t>
            </w:r>
          </w:p>
          <w:p w14:paraId="49A63DFA" w14:textId="77777777" w:rsidR="00A50E26" w:rsidRPr="00A50E26" w:rsidRDefault="00A50E26" w:rsidP="00A50E26">
            <w:pPr>
              <w:spacing w:line="240" w:lineRule="auto"/>
              <w:jc w:val="center"/>
              <w:rPr>
                <w:b w:val="0"/>
                <w:sz w:val="24"/>
              </w:rPr>
            </w:pPr>
            <w:r w:rsidRPr="00A50E26">
              <w:rPr>
                <w:b w:val="0"/>
                <w:sz w:val="24"/>
              </w:rPr>
              <w:t>thực tập</w:t>
            </w:r>
          </w:p>
        </w:tc>
        <w:tc>
          <w:tcPr>
            <w:tcW w:w="950" w:type="dxa"/>
            <w:vMerge/>
          </w:tcPr>
          <w:p w14:paraId="09A47E29" w14:textId="77777777" w:rsidR="00A50E26" w:rsidRPr="00A50E26" w:rsidRDefault="00A50E26" w:rsidP="00A50E26">
            <w:pPr>
              <w:spacing w:line="240" w:lineRule="auto"/>
              <w:rPr>
                <w:b w:val="0"/>
                <w:sz w:val="26"/>
                <w:szCs w:val="26"/>
              </w:rPr>
            </w:pPr>
          </w:p>
        </w:tc>
        <w:tc>
          <w:tcPr>
            <w:tcW w:w="2027" w:type="dxa"/>
            <w:vMerge/>
          </w:tcPr>
          <w:p w14:paraId="06889250" w14:textId="77777777" w:rsidR="00A50E26" w:rsidRPr="00A50E26" w:rsidRDefault="00A50E26" w:rsidP="00A50E26">
            <w:pPr>
              <w:spacing w:line="240" w:lineRule="auto"/>
              <w:rPr>
                <w:b w:val="0"/>
                <w:color w:val="FF0000"/>
                <w:sz w:val="26"/>
                <w:szCs w:val="26"/>
              </w:rPr>
            </w:pPr>
          </w:p>
        </w:tc>
      </w:tr>
      <w:tr w:rsidR="00A50E26" w:rsidRPr="00A50E26" w14:paraId="017E832D" w14:textId="77777777" w:rsidTr="00E71C51">
        <w:trPr>
          <w:trHeight w:val="399"/>
        </w:trPr>
        <w:tc>
          <w:tcPr>
            <w:tcW w:w="1134" w:type="dxa"/>
            <w:shd w:val="clear" w:color="auto" w:fill="auto"/>
            <w:vAlign w:val="center"/>
          </w:tcPr>
          <w:p w14:paraId="7D9D7010"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1</w:t>
            </w:r>
          </w:p>
        </w:tc>
        <w:tc>
          <w:tcPr>
            <w:tcW w:w="2410" w:type="dxa"/>
            <w:shd w:val="clear" w:color="auto" w:fill="auto"/>
            <w:vAlign w:val="center"/>
          </w:tcPr>
          <w:p w14:paraId="1BE11AD0" w14:textId="77777777" w:rsidR="00A50E26" w:rsidRPr="00A50E26" w:rsidRDefault="00A50E26" w:rsidP="00A50E26">
            <w:pPr>
              <w:spacing w:line="240" w:lineRule="auto"/>
              <w:jc w:val="both"/>
              <w:rPr>
                <w:b w:val="0"/>
                <w:color w:val="000000"/>
                <w:sz w:val="26"/>
                <w:szCs w:val="26"/>
                <w:lang w:val="vi-VN" w:eastAsia="vi-VN"/>
              </w:rPr>
            </w:pPr>
            <w:r w:rsidRPr="00A50E26">
              <w:rPr>
                <w:b w:val="0"/>
                <w:color w:val="000000"/>
                <w:sz w:val="26"/>
                <w:szCs w:val="26"/>
                <w:lang w:eastAsia="vi-VN"/>
              </w:rPr>
              <w:t>Bản chất của hạch toán kế toán</w:t>
            </w:r>
          </w:p>
        </w:tc>
        <w:tc>
          <w:tcPr>
            <w:tcW w:w="851" w:type="dxa"/>
            <w:shd w:val="clear" w:color="auto" w:fill="auto"/>
            <w:vAlign w:val="center"/>
          </w:tcPr>
          <w:p w14:paraId="25CE60ED"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2</w:t>
            </w:r>
          </w:p>
        </w:tc>
        <w:tc>
          <w:tcPr>
            <w:tcW w:w="567" w:type="dxa"/>
            <w:vAlign w:val="center"/>
          </w:tcPr>
          <w:p w14:paraId="796922E2"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850" w:type="dxa"/>
            <w:vAlign w:val="center"/>
          </w:tcPr>
          <w:p w14:paraId="516C408C"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92" w:type="dxa"/>
            <w:vAlign w:val="center"/>
          </w:tcPr>
          <w:p w14:paraId="40F50BDB"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50" w:type="dxa"/>
            <w:vAlign w:val="center"/>
          </w:tcPr>
          <w:p w14:paraId="13D4B7F6"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4</w:t>
            </w:r>
          </w:p>
        </w:tc>
        <w:tc>
          <w:tcPr>
            <w:tcW w:w="2027" w:type="dxa"/>
          </w:tcPr>
          <w:p w14:paraId="62A22551" w14:textId="77777777" w:rsidR="00A50E26" w:rsidRPr="00A50E26" w:rsidRDefault="00A50E26" w:rsidP="00A50E26">
            <w:pPr>
              <w:spacing w:line="240" w:lineRule="auto"/>
              <w:jc w:val="center"/>
              <w:rPr>
                <w:b w:val="0"/>
                <w:color w:val="FF0000"/>
                <w:sz w:val="26"/>
                <w:szCs w:val="26"/>
              </w:rPr>
            </w:pPr>
            <w:r w:rsidRPr="00A50E26">
              <w:rPr>
                <w:b w:val="0"/>
                <w:sz w:val="26"/>
                <w:szCs w:val="26"/>
              </w:rPr>
              <w:t xml:space="preserve">CĐR1, CĐR12, CĐR13,CĐR15, CĐR16, CĐR17 </w:t>
            </w:r>
          </w:p>
        </w:tc>
      </w:tr>
      <w:tr w:rsidR="00A50E26" w:rsidRPr="00A50E26" w14:paraId="2D45FC4E" w14:textId="77777777" w:rsidTr="00E71C51">
        <w:trPr>
          <w:trHeight w:val="399"/>
        </w:trPr>
        <w:tc>
          <w:tcPr>
            <w:tcW w:w="1134" w:type="dxa"/>
            <w:shd w:val="clear" w:color="auto" w:fill="auto"/>
            <w:vAlign w:val="center"/>
          </w:tcPr>
          <w:p w14:paraId="6D7AF44A"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2</w:t>
            </w:r>
          </w:p>
        </w:tc>
        <w:tc>
          <w:tcPr>
            <w:tcW w:w="2410" w:type="dxa"/>
            <w:shd w:val="clear" w:color="auto" w:fill="auto"/>
            <w:vAlign w:val="center"/>
          </w:tcPr>
          <w:p w14:paraId="20FABBC3" w14:textId="77777777" w:rsidR="00A50E26" w:rsidRPr="00A50E26" w:rsidRDefault="00A50E26" w:rsidP="00A50E26">
            <w:pPr>
              <w:spacing w:line="240" w:lineRule="auto"/>
              <w:jc w:val="both"/>
              <w:rPr>
                <w:b w:val="0"/>
                <w:color w:val="000000"/>
                <w:sz w:val="26"/>
                <w:szCs w:val="26"/>
                <w:lang w:val="vi-VN" w:eastAsia="vi-VN"/>
              </w:rPr>
            </w:pPr>
            <w:r w:rsidRPr="00A50E26">
              <w:rPr>
                <w:b w:val="0"/>
                <w:color w:val="000000"/>
                <w:sz w:val="26"/>
                <w:szCs w:val="26"/>
                <w:lang w:eastAsia="vi-VN"/>
              </w:rPr>
              <w:t>Đối tượng và phương pháp hạch toán kế toán</w:t>
            </w:r>
          </w:p>
        </w:tc>
        <w:tc>
          <w:tcPr>
            <w:tcW w:w="851" w:type="dxa"/>
            <w:shd w:val="clear" w:color="auto" w:fill="auto"/>
            <w:vAlign w:val="center"/>
          </w:tcPr>
          <w:p w14:paraId="4E01F70A"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2</w:t>
            </w:r>
          </w:p>
        </w:tc>
        <w:tc>
          <w:tcPr>
            <w:tcW w:w="567" w:type="dxa"/>
            <w:vAlign w:val="center"/>
          </w:tcPr>
          <w:p w14:paraId="3C6F143F"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2</w:t>
            </w:r>
          </w:p>
        </w:tc>
        <w:tc>
          <w:tcPr>
            <w:tcW w:w="850" w:type="dxa"/>
            <w:vAlign w:val="center"/>
          </w:tcPr>
          <w:p w14:paraId="0C689805"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92" w:type="dxa"/>
            <w:vAlign w:val="center"/>
          </w:tcPr>
          <w:p w14:paraId="239CB735"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50" w:type="dxa"/>
            <w:vAlign w:val="center"/>
          </w:tcPr>
          <w:p w14:paraId="4E2D395B"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8</w:t>
            </w:r>
          </w:p>
        </w:tc>
        <w:tc>
          <w:tcPr>
            <w:tcW w:w="2027" w:type="dxa"/>
            <w:vAlign w:val="center"/>
          </w:tcPr>
          <w:p w14:paraId="37FE2E60" w14:textId="77777777" w:rsidR="00A50E26" w:rsidRPr="00A50E26" w:rsidRDefault="00A50E26" w:rsidP="00A50E26">
            <w:pPr>
              <w:spacing w:line="240" w:lineRule="auto"/>
              <w:jc w:val="center"/>
              <w:rPr>
                <w:b w:val="0"/>
                <w:color w:val="FF0000"/>
                <w:sz w:val="26"/>
                <w:szCs w:val="26"/>
              </w:rPr>
            </w:pPr>
            <w:r w:rsidRPr="00A50E26">
              <w:rPr>
                <w:b w:val="0"/>
                <w:sz w:val="26"/>
                <w:szCs w:val="26"/>
              </w:rPr>
              <w:t>CĐR2,CĐR11, CĐR12, CĐR14, CĐR15, CĐR16, CĐR17</w:t>
            </w:r>
          </w:p>
        </w:tc>
      </w:tr>
      <w:tr w:rsidR="00A50E26" w:rsidRPr="00A50E26" w14:paraId="707A7D09" w14:textId="77777777" w:rsidTr="00E71C51">
        <w:trPr>
          <w:trHeight w:val="399"/>
        </w:trPr>
        <w:tc>
          <w:tcPr>
            <w:tcW w:w="1134" w:type="dxa"/>
            <w:shd w:val="clear" w:color="auto" w:fill="auto"/>
            <w:vAlign w:val="center"/>
          </w:tcPr>
          <w:p w14:paraId="70ED1799"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3</w:t>
            </w:r>
          </w:p>
        </w:tc>
        <w:tc>
          <w:tcPr>
            <w:tcW w:w="2410" w:type="dxa"/>
            <w:shd w:val="clear" w:color="auto" w:fill="auto"/>
            <w:vAlign w:val="center"/>
          </w:tcPr>
          <w:p w14:paraId="52AF2B90" w14:textId="77777777" w:rsidR="00A50E26" w:rsidRPr="00A50E26" w:rsidRDefault="00A50E26" w:rsidP="00A50E26">
            <w:pPr>
              <w:spacing w:line="240" w:lineRule="auto"/>
              <w:jc w:val="both"/>
              <w:rPr>
                <w:b w:val="0"/>
                <w:color w:val="000000"/>
                <w:sz w:val="26"/>
                <w:szCs w:val="26"/>
                <w:lang w:val="vi-VN" w:eastAsia="vi-VN"/>
              </w:rPr>
            </w:pPr>
            <w:r w:rsidRPr="00A50E26">
              <w:rPr>
                <w:b w:val="0"/>
                <w:color w:val="000000"/>
                <w:sz w:val="26"/>
                <w:szCs w:val="26"/>
                <w:lang w:eastAsia="vi-VN"/>
              </w:rPr>
              <w:t>Phương pháp chứng từ</w:t>
            </w:r>
          </w:p>
        </w:tc>
        <w:tc>
          <w:tcPr>
            <w:tcW w:w="851" w:type="dxa"/>
            <w:shd w:val="clear" w:color="auto" w:fill="auto"/>
            <w:vAlign w:val="center"/>
          </w:tcPr>
          <w:p w14:paraId="25270B35"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2</w:t>
            </w:r>
          </w:p>
        </w:tc>
        <w:tc>
          <w:tcPr>
            <w:tcW w:w="567" w:type="dxa"/>
            <w:vAlign w:val="center"/>
          </w:tcPr>
          <w:p w14:paraId="65E5A633"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850" w:type="dxa"/>
            <w:vAlign w:val="center"/>
          </w:tcPr>
          <w:p w14:paraId="3625EA57"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92" w:type="dxa"/>
            <w:vAlign w:val="center"/>
          </w:tcPr>
          <w:p w14:paraId="679BD016"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50" w:type="dxa"/>
            <w:vAlign w:val="center"/>
          </w:tcPr>
          <w:p w14:paraId="5F8ADCF1"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4</w:t>
            </w:r>
          </w:p>
        </w:tc>
        <w:tc>
          <w:tcPr>
            <w:tcW w:w="2027" w:type="dxa"/>
            <w:vAlign w:val="center"/>
          </w:tcPr>
          <w:p w14:paraId="6D4AFA8A" w14:textId="77777777" w:rsidR="00A50E26" w:rsidRPr="00A50E26" w:rsidRDefault="00A50E26" w:rsidP="00A50E26">
            <w:pPr>
              <w:spacing w:line="240" w:lineRule="auto"/>
              <w:jc w:val="center"/>
              <w:rPr>
                <w:b w:val="0"/>
                <w:color w:val="FF0000"/>
                <w:sz w:val="26"/>
                <w:szCs w:val="26"/>
              </w:rPr>
            </w:pPr>
            <w:r w:rsidRPr="00A50E26">
              <w:rPr>
                <w:b w:val="0"/>
                <w:sz w:val="26"/>
                <w:szCs w:val="26"/>
              </w:rPr>
              <w:t>CĐR3, CĐR15, CĐR16, CĐR17</w:t>
            </w:r>
          </w:p>
        </w:tc>
      </w:tr>
      <w:tr w:rsidR="00A50E26" w:rsidRPr="00A50E26" w14:paraId="79F97C78" w14:textId="77777777" w:rsidTr="00E71C51">
        <w:trPr>
          <w:trHeight w:val="399"/>
        </w:trPr>
        <w:tc>
          <w:tcPr>
            <w:tcW w:w="1134" w:type="dxa"/>
            <w:shd w:val="clear" w:color="auto" w:fill="auto"/>
            <w:vAlign w:val="center"/>
          </w:tcPr>
          <w:p w14:paraId="261BBAAE"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4</w:t>
            </w:r>
          </w:p>
        </w:tc>
        <w:tc>
          <w:tcPr>
            <w:tcW w:w="2410" w:type="dxa"/>
            <w:shd w:val="clear" w:color="auto" w:fill="auto"/>
            <w:vAlign w:val="center"/>
          </w:tcPr>
          <w:p w14:paraId="10D57B28" w14:textId="77777777" w:rsidR="00A50E26" w:rsidRPr="00A50E26" w:rsidRDefault="00A50E26" w:rsidP="00A50E26">
            <w:pPr>
              <w:spacing w:line="240" w:lineRule="auto"/>
              <w:jc w:val="both"/>
              <w:rPr>
                <w:b w:val="0"/>
                <w:color w:val="000000"/>
                <w:sz w:val="26"/>
                <w:szCs w:val="26"/>
                <w:lang w:val="vi-VN" w:eastAsia="vi-VN"/>
              </w:rPr>
            </w:pPr>
            <w:r w:rsidRPr="00A50E26">
              <w:rPr>
                <w:b w:val="0"/>
                <w:color w:val="000000"/>
                <w:sz w:val="26"/>
                <w:szCs w:val="26"/>
                <w:lang w:eastAsia="vi-VN"/>
              </w:rPr>
              <w:t>Phương pháp tính giá</w:t>
            </w:r>
          </w:p>
        </w:tc>
        <w:tc>
          <w:tcPr>
            <w:tcW w:w="851" w:type="dxa"/>
            <w:shd w:val="clear" w:color="auto" w:fill="auto"/>
            <w:vAlign w:val="center"/>
          </w:tcPr>
          <w:p w14:paraId="68E26E1E"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2</w:t>
            </w:r>
          </w:p>
        </w:tc>
        <w:tc>
          <w:tcPr>
            <w:tcW w:w="567" w:type="dxa"/>
            <w:vAlign w:val="center"/>
          </w:tcPr>
          <w:p w14:paraId="51A764C4"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850" w:type="dxa"/>
            <w:vAlign w:val="center"/>
          </w:tcPr>
          <w:p w14:paraId="1DD19450"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92" w:type="dxa"/>
            <w:vAlign w:val="center"/>
          </w:tcPr>
          <w:p w14:paraId="0C338420"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50" w:type="dxa"/>
            <w:vAlign w:val="center"/>
          </w:tcPr>
          <w:p w14:paraId="2F6088E8"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4</w:t>
            </w:r>
          </w:p>
        </w:tc>
        <w:tc>
          <w:tcPr>
            <w:tcW w:w="2027" w:type="dxa"/>
            <w:vAlign w:val="center"/>
          </w:tcPr>
          <w:p w14:paraId="2570F87C" w14:textId="77777777" w:rsidR="00A50E26" w:rsidRPr="00A50E26" w:rsidRDefault="00A50E26" w:rsidP="00A50E26">
            <w:pPr>
              <w:spacing w:line="240" w:lineRule="auto"/>
              <w:jc w:val="center"/>
              <w:rPr>
                <w:b w:val="0"/>
                <w:color w:val="FF0000"/>
                <w:sz w:val="26"/>
                <w:szCs w:val="26"/>
              </w:rPr>
            </w:pPr>
            <w:r w:rsidRPr="00A50E26">
              <w:rPr>
                <w:b w:val="0"/>
                <w:sz w:val="26"/>
                <w:szCs w:val="26"/>
              </w:rPr>
              <w:t>CĐR4, CĐR15, CĐR16, CĐR17</w:t>
            </w:r>
          </w:p>
        </w:tc>
      </w:tr>
      <w:tr w:rsidR="00A50E26" w:rsidRPr="00A50E26" w14:paraId="33D96EE6" w14:textId="77777777" w:rsidTr="00E71C51">
        <w:trPr>
          <w:trHeight w:val="399"/>
        </w:trPr>
        <w:tc>
          <w:tcPr>
            <w:tcW w:w="1134" w:type="dxa"/>
            <w:shd w:val="clear" w:color="auto" w:fill="auto"/>
            <w:vAlign w:val="center"/>
          </w:tcPr>
          <w:p w14:paraId="7328F61C"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5</w:t>
            </w:r>
          </w:p>
        </w:tc>
        <w:tc>
          <w:tcPr>
            <w:tcW w:w="2410" w:type="dxa"/>
            <w:shd w:val="clear" w:color="auto" w:fill="auto"/>
            <w:vAlign w:val="center"/>
          </w:tcPr>
          <w:p w14:paraId="05768D62" w14:textId="77777777" w:rsidR="00A50E26" w:rsidRPr="00A50E26" w:rsidRDefault="00A50E26" w:rsidP="00A50E26">
            <w:pPr>
              <w:spacing w:line="240" w:lineRule="auto"/>
              <w:jc w:val="both"/>
              <w:rPr>
                <w:b w:val="0"/>
                <w:color w:val="000000"/>
                <w:sz w:val="26"/>
                <w:szCs w:val="26"/>
                <w:lang w:val="vi-VN" w:eastAsia="vi-VN"/>
              </w:rPr>
            </w:pPr>
            <w:r w:rsidRPr="00A50E26">
              <w:rPr>
                <w:b w:val="0"/>
                <w:color w:val="000000"/>
                <w:sz w:val="26"/>
                <w:szCs w:val="26"/>
                <w:lang w:eastAsia="vi-VN"/>
              </w:rPr>
              <w:t>Phương pháp đối ứng tài khoản</w:t>
            </w:r>
          </w:p>
        </w:tc>
        <w:tc>
          <w:tcPr>
            <w:tcW w:w="851" w:type="dxa"/>
            <w:shd w:val="clear" w:color="auto" w:fill="auto"/>
            <w:vAlign w:val="center"/>
          </w:tcPr>
          <w:p w14:paraId="301A89CC"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4</w:t>
            </w:r>
          </w:p>
        </w:tc>
        <w:tc>
          <w:tcPr>
            <w:tcW w:w="567" w:type="dxa"/>
            <w:vAlign w:val="center"/>
          </w:tcPr>
          <w:p w14:paraId="05251C7F"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4</w:t>
            </w:r>
          </w:p>
        </w:tc>
        <w:tc>
          <w:tcPr>
            <w:tcW w:w="850" w:type="dxa"/>
            <w:vAlign w:val="center"/>
          </w:tcPr>
          <w:p w14:paraId="7BC2EF40"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92" w:type="dxa"/>
            <w:vAlign w:val="center"/>
          </w:tcPr>
          <w:p w14:paraId="00617685"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50" w:type="dxa"/>
            <w:vAlign w:val="center"/>
          </w:tcPr>
          <w:p w14:paraId="360C80FE"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16</w:t>
            </w:r>
          </w:p>
        </w:tc>
        <w:tc>
          <w:tcPr>
            <w:tcW w:w="2027" w:type="dxa"/>
            <w:vAlign w:val="center"/>
          </w:tcPr>
          <w:p w14:paraId="18BD5E5A" w14:textId="77777777" w:rsidR="00A50E26" w:rsidRPr="00A50E26" w:rsidRDefault="00A50E26" w:rsidP="00A50E26">
            <w:pPr>
              <w:spacing w:line="240" w:lineRule="auto"/>
              <w:jc w:val="center"/>
              <w:rPr>
                <w:b w:val="0"/>
                <w:color w:val="FF0000"/>
                <w:sz w:val="26"/>
                <w:szCs w:val="26"/>
              </w:rPr>
            </w:pPr>
            <w:r w:rsidRPr="00A50E26">
              <w:rPr>
                <w:b w:val="0"/>
                <w:sz w:val="26"/>
                <w:szCs w:val="26"/>
              </w:rPr>
              <w:t>CĐR2,CĐR4, CĐR5, CĐR15, CĐR16, CĐR17</w:t>
            </w:r>
          </w:p>
        </w:tc>
      </w:tr>
      <w:tr w:rsidR="00A50E26" w:rsidRPr="00A50E26" w14:paraId="6E8E44B1" w14:textId="77777777" w:rsidTr="00E71C51">
        <w:trPr>
          <w:trHeight w:val="399"/>
        </w:trPr>
        <w:tc>
          <w:tcPr>
            <w:tcW w:w="1134" w:type="dxa"/>
            <w:shd w:val="clear" w:color="auto" w:fill="auto"/>
            <w:vAlign w:val="center"/>
          </w:tcPr>
          <w:p w14:paraId="37803CFB"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6</w:t>
            </w:r>
          </w:p>
        </w:tc>
        <w:tc>
          <w:tcPr>
            <w:tcW w:w="2410" w:type="dxa"/>
            <w:shd w:val="clear" w:color="auto" w:fill="auto"/>
            <w:vAlign w:val="center"/>
          </w:tcPr>
          <w:p w14:paraId="4DB03157" w14:textId="77777777" w:rsidR="00A50E26" w:rsidRPr="00A50E26" w:rsidRDefault="00A50E26" w:rsidP="00A50E26">
            <w:pPr>
              <w:spacing w:line="240" w:lineRule="auto"/>
              <w:jc w:val="both"/>
              <w:rPr>
                <w:b w:val="0"/>
                <w:color w:val="000000"/>
                <w:sz w:val="26"/>
                <w:szCs w:val="26"/>
                <w:lang w:val="vi-VN" w:eastAsia="vi-VN"/>
              </w:rPr>
            </w:pPr>
            <w:r w:rsidRPr="00A50E26">
              <w:rPr>
                <w:b w:val="0"/>
                <w:color w:val="000000"/>
                <w:sz w:val="26"/>
                <w:szCs w:val="26"/>
                <w:lang w:eastAsia="vi-VN"/>
              </w:rPr>
              <w:t>Hệ thống tài khoản kế toán</w:t>
            </w:r>
          </w:p>
        </w:tc>
        <w:tc>
          <w:tcPr>
            <w:tcW w:w="851" w:type="dxa"/>
            <w:shd w:val="clear" w:color="auto" w:fill="auto"/>
            <w:vAlign w:val="center"/>
          </w:tcPr>
          <w:p w14:paraId="7B61AD5E"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2</w:t>
            </w:r>
          </w:p>
        </w:tc>
        <w:tc>
          <w:tcPr>
            <w:tcW w:w="567" w:type="dxa"/>
            <w:vAlign w:val="center"/>
          </w:tcPr>
          <w:p w14:paraId="6D44FC63"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850" w:type="dxa"/>
            <w:vAlign w:val="center"/>
          </w:tcPr>
          <w:p w14:paraId="0A934AF1"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92" w:type="dxa"/>
            <w:vAlign w:val="center"/>
          </w:tcPr>
          <w:p w14:paraId="4FAEC575"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50" w:type="dxa"/>
            <w:vAlign w:val="center"/>
          </w:tcPr>
          <w:p w14:paraId="7EDA0566"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4</w:t>
            </w:r>
          </w:p>
        </w:tc>
        <w:tc>
          <w:tcPr>
            <w:tcW w:w="2027" w:type="dxa"/>
            <w:vAlign w:val="center"/>
          </w:tcPr>
          <w:p w14:paraId="0D0E097A" w14:textId="77777777" w:rsidR="00A50E26" w:rsidRPr="00A50E26" w:rsidRDefault="00A50E26" w:rsidP="00A50E26">
            <w:pPr>
              <w:spacing w:line="240" w:lineRule="auto"/>
              <w:jc w:val="center"/>
              <w:rPr>
                <w:b w:val="0"/>
                <w:color w:val="FF0000"/>
                <w:sz w:val="26"/>
                <w:szCs w:val="26"/>
              </w:rPr>
            </w:pPr>
            <w:r w:rsidRPr="00A50E26">
              <w:rPr>
                <w:b w:val="0"/>
                <w:sz w:val="26"/>
                <w:szCs w:val="26"/>
              </w:rPr>
              <w:t>CĐR1,CĐR2, CĐR4,CĐR5, CĐR6, CĐR15, CĐR16, CĐR17</w:t>
            </w:r>
          </w:p>
        </w:tc>
      </w:tr>
      <w:tr w:rsidR="00A50E26" w:rsidRPr="00A50E26" w14:paraId="4C95FADA" w14:textId="77777777" w:rsidTr="00E71C51">
        <w:trPr>
          <w:trHeight w:val="399"/>
        </w:trPr>
        <w:tc>
          <w:tcPr>
            <w:tcW w:w="1134" w:type="dxa"/>
            <w:shd w:val="clear" w:color="auto" w:fill="auto"/>
            <w:vAlign w:val="center"/>
          </w:tcPr>
          <w:p w14:paraId="62EE1D0E"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7</w:t>
            </w:r>
          </w:p>
        </w:tc>
        <w:tc>
          <w:tcPr>
            <w:tcW w:w="2410" w:type="dxa"/>
            <w:shd w:val="clear" w:color="auto" w:fill="auto"/>
            <w:vAlign w:val="center"/>
          </w:tcPr>
          <w:p w14:paraId="63DD8B82" w14:textId="77777777" w:rsidR="00A50E26" w:rsidRPr="00A50E26" w:rsidRDefault="00A50E26" w:rsidP="00A50E26">
            <w:pPr>
              <w:spacing w:line="240" w:lineRule="auto"/>
              <w:jc w:val="both"/>
              <w:rPr>
                <w:b w:val="0"/>
                <w:color w:val="000000"/>
                <w:sz w:val="26"/>
                <w:szCs w:val="26"/>
                <w:lang w:val="vi-VN" w:eastAsia="vi-VN"/>
              </w:rPr>
            </w:pPr>
            <w:r w:rsidRPr="00A50E26">
              <w:rPr>
                <w:b w:val="0"/>
                <w:color w:val="000000"/>
                <w:sz w:val="26"/>
                <w:szCs w:val="26"/>
                <w:lang w:eastAsia="vi-VN"/>
              </w:rPr>
              <w:t>Phương pháp tổng hợp và cân đối kế toán</w:t>
            </w:r>
          </w:p>
        </w:tc>
        <w:tc>
          <w:tcPr>
            <w:tcW w:w="851" w:type="dxa"/>
            <w:shd w:val="clear" w:color="auto" w:fill="auto"/>
            <w:vAlign w:val="center"/>
          </w:tcPr>
          <w:p w14:paraId="453DE9DF"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3</w:t>
            </w:r>
          </w:p>
        </w:tc>
        <w:tc>
          <w:tcPr>
            <w:tcW w:w="567" w:type="dxa"/>
            <w:vAlign w:val="center"/>
          </w:tcPr>
          <w:p w14:paraId="7341DC36"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850" w:type="dxa"/>
            <w:vAlign w:val="center"/>
          </w:tcPr>
          <w:p w14:paraId="40A9F968"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92" w:type="dxa"/>
            <w:vAlign w:val="center"/>
          </w:tcPr>
          <w:p w14:paraId="53D1D2F0"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50" w:type="dxa"/>
            <w:vAlign w:val="center"/>
          </w:tcPr>
          <w:p w14:paraId="339617F5"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6</w:t>
            </w:r>
          </w:p>
        </w:tc>
        <w:tc>
          <w:tcPr>
            <w:tcW w:w="2027" w:type="dxa"/>
            <w:vAlign w:val="center"/>
          </w:tcPr>
          <w:p w14:paraId="2021D285" w14:textId="77777777" w:rsidR="00A50E26" w:rsidRPr="00A50E26" w:rsidRDefault="00A50E26" w:rsidP="00A50E26">
            <w:pPr>
              <w:spacing w:line="240" w:lineRule="auto"/>
              <w:jc w:val="center"/>
              <w:rPr>
                <w:b w:val="0"/>
                <w:color w:val="FF0000"/>
                <w:sz w:val="26"/>
                <w:szCs w:val="26"/>
              </w:rPr>
            </w:pPr>
            <w:r w:rsidRPr="00A50E26">
              <w:rPr>
                <w:b w:val="0"/>
                <w:sz w:val="26"/>
                <w:szCs w:val="26"/>
              </w:rPr>
              <w:t>CĐR1,CĐR2, CĐR5,CĐR6, CĐR7</w:t>
            </w:r>
          </w:p>
        </w:tc>
      </w:tr>
      <w:tr w:rsidR="00A50E26" w:rsidRPr="00A50E26" w14:paraId="6BDF8A5A" w14:textId="77777777" w:rsidTr="00E71C51">
        <w:trPr>
          <w:trHeight w:val="399"/>
        </w:trPr>
        <w:tc>
          <w:tcPr>
            <w:tcW w:w="1134" w:type="dxa"/>
            <w:shd w:val="clear" w:color="auto" w:fill="auto"/>
            <w:vAlign w:val="center"/>
          </w:tcPr>
          <w:p w14:paraId="30C5626D"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8</w:t>
            </w:r>
          </w:p>
        </w:tc>
        <w:tc>
          <w:tcPr>
            <w:tcW w:w="2410" w:type="dxa"/>
            <w:shd w:val="clear" w:color="auto" w:fill="auto"/>
            <w:vAlign w:val="center"/>
          </w:tcPr>
          <w:p w14:paraId="1F5DB249" w14:textId="77777777" w:rsidR="00A50E26" w:rsidRPr="00A50E26" w:rsidRDefault="00A50E26" w:rsidP="00A50E26">
            <w:pPr>
              <w:spacing w:line="240" w:lineRule="auto"/>
              <w:jc w:val="both"/>
              <w:rPr>
                <w:b w:val="0"/>
                <w:color w:val="000000"/>
                <w:sz w:val="26"/>
                <w:szCs w:val="26"/>
                <w:lang w:val="vi-VN" w:eastAsia="vi-VN"/>
              </w:rPr>
            </w:pPr>
            <w:r w:rsidRPr="00A50E26">
              <w:rPr>
                <w:b w:val="0"/>
                <w:color w:val="000000"/>
                <w:sz w:val="26"/>
                <w:szCs w:val="26"/>
                <w:lang w:eastAsia="vi-VN"/>
              </w:rPr>
              <w:t>Hạch toán các quá trình kinh doanh chủ yếu</w:t>
            </w:r>
          </w:p>
        </w:tc>
        <w:tc>
          <w:tcPr>
            <w:tcW w:w="851" w:type="dxa"/>
            <w:shd w:val="clear" w:color="auto" w:fill="auto"/>
            <w:vAlign w:val="center"/>
          </w:tcPr>
          <w:p w14:paraId="688D6752"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5</w:t>
            </w:r>
          </w:p>
        </w:tc>
        <w:tc>
          <w:tcPr>
            <w:tcW w:w="567" w:type="dxa"/>
            <w:vAlign w:val="center"/>
          </w:tcPr>
          <w:p w14:paraId="13C19599"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4</w:t>
            </w:r>
          </w:p>
        </w:tc>
        <w:tc>
          <w:tcPr>
            <w:tcW w:w="850" w:type="dxa"/>
            <w:vAlign w:val="center"/>
          </w:tcPr>
          <w:p w14:paraId="0494DC23"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92" w:type="dxa"/>
            <w:vAlign w:val="center"/>
          </w:tcPr>
          <w:p w14:paraId="5DCDDE1D"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50" w:type="dxa"/>
            <w:vAlign w:val="center"/>
          </w:tcPr>
          <w:p w14:paraId="3DCEEF9A"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18</w:t>
            </w:r>
          </w:p>
        </w:tc>
        <w:tc>
          <w:tcPr>
            <w:tcW w:w="2027" w:type="dxa"/>
            <w:vAlign w:val="center"/>
          </w:tcPr>
          <w:p w14:paraId="46CAC475" w14:textId="77777777" w:rsidR="00A50E26" w:rsidRPr="00A50E26" w:rsidRDefault="00A50E26" w:rsidP="00A50E26">
            <w:pPr>
              <w:spacing w:line="240" w:lineRule="auto"/>
              <w:jc w:val="center"/>
              <w:rPr>
                <w:b w:val="0"/>
                <w:color w:val="FF0000"/>
                <w:sz w:val="26"/>
                <w:szCs w:val="26"/>
              </w:rPr>
            </w:pPr>
            <w:r w:rsidRPr="00A50E26">
              <w:rPr>
                <w:b w:val="0"/>
                <w:sz w:val="26"/>
                <w:szCs w:val="26"/>
              </w:rPr>
              <w:t>CĐR2, CĐR3,CĐR4, CĐR5,CĐR6, CĐR8, CĐR15, CĐR16, CĐR17</w:t>
            </w:r>
          </w:p>
        </w:tc>
      </w:tr>
      <w:tr w:rsidR="00A50E26" w:rsidRPr="00A50E26" w14:paraId="132B4B95" w14:textId="77777777" w:rsidTr="00E71C51">
        <w:trPr>
          <w:trHeight w:val="399"/>
        </w:trPr>
        <w:tc>
          <w:tcPr>
            <w:tcW w:w="1134" w:type="dxa"/>
            <w:shd w:val="clear" w:color="auto" w:fill="auto"/>
            <w:vAlign w:val="center"/>
          </w:tcPr>
          <w:p w14:paraId="79CB9454"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lastRenderedPageBreak/>
              <w:t>9</w:t>
            </w:r>
          </w:p>
        </w:tc>
        <w:tc>
          <w:tcPr>
            <w:tcW w:w="2410" w:type="dxa"/>
            <w:shd w:val="clear" w:color="auto" w:fill="auto"/>
            <w:vAlign w:val="center"/>
          </w:tcPr>
          <w:p w14:paraId="1206619D" w14:textId="77777777" w:rsidR="00A50E26" w:rsidRPr="00A50E26" w:rsidRDefault="00A50E26" w:rsidP="00A50E26">
            <w:pPr>
              <w:spacing w:line="240" w:lineRule="auto"/>
              <w:jc w:val="both"/>
              <w:rPr>
                <w:b w:val="0"/>
                <w:color w:val="000000"/>
                <w:sz w:val="26"/>
                <w:szCs w:val="26"/>
                <w:lang w:val="vi-VN" w:eastAsia="vi-VN"/>
              </w:rPr>
            </w:pPr>
            <w:r w:rsidRPr="00A50E26">
              <w:rPr>
                <w:b w:val="0"/>
                <w:color w:val="000000"/>
                <w:sz w:val="26"/>
                <w:szCs w:val="26"/>
                <w:lang w:eastAsia="vi-VN"/>
              </w:rPr>
              <w:t>Sổ kế toán và hình thức sổ kế toán</w:t>
            </w:r>
          </w:p>
        </w:tc>
        <w:tc>
          <w:tcPr>
            <w:tcW w:w="851" w:type="dxa"/>
            <w:shd w:val="clear" w:color="auto" w:fill="auto"/>
            <w:vAlign w:val="center"/>
          </w:tcPr>
          <w:p w14:paraId="19DB8AB2"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2</w:t>
            </w:r>
          </w:p>
        </w:tc>
        <w:tc>
          <w:tcPr>
            <w:tcW w:w="567" w:type="dxa"/>
            <w:vAlign w:val="center"/>
          </w:tcPr>
          <w:p w14:paraId="16648D28"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850" w:type="dxa"/>
            <w:vAlign w:val="center"/>
          </w:tcPr>
          <w:p w14:paraId="2A87FDBE"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92" w:type="dxa"/>
            <w:vAlign w:val="center"/>
          </w:tcPr>
          <w:p w14:paraId="3E1E1D11"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50" w:type="dxa"/>
            <w:vAlign w:val="center"/>
          </w:tcPr>
          <w:p w14:paraId="244DF41D"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4</w:t>
            </w:r>
          </w:p>
        </w:tc>
        <w:tc>
          <w:tcPr>
            <w:tcW w:w="2027" w:type="dxa"/>
            <w:vAlign w:val="center"/>
          </w:tcPr>
          <w:p w14:paraId="5D9AB554" w14:textId="77777777" w:rsidR="00A50E26" w:rsidRPr="00A50E26" w:rsidRDefault="00A50E26" w:rsidP="00A50E26">
            <w:pPr>
              <w:spacing w:line="240" w:lineRule="auto"/>
              <w:jc w:val="center"/>
              <w:rPr>
                <w:b w:val="0"/>
                <w:color w:val="FF0000"/>
                <w:sz w:val="26"/>
                <w:szCs w:val="26"/>
              </w:rPr>
            </w:pPr>
            <w:r w:rsidRPr="00A50E26">
              <w:rPr>
                <w:b w:val="0"/>
                <w:sz w:val="26"/>
                <w:szCs w:val="26"/>
              </w:rPr>
              <w:t xml:space="preserve">CĐR1,CĐR2, CĐR4, CĐR5,CĐR6, CĐR9, CĐR15, CĐR16, CĐR17 </w:t>
            </w:r>
          </w:p>
        </w:tc>
      </w:tr>
      <w:tr w:rsidR="00A50E26" w:rsidRPr="00A50E26" w14:paraId="1742C4A9" w14:textId="77777777" w:rsidTr="00E71C51">
        <w:trPr>
          <w:trHeight w:val="399"/>
        </w:trPr>
        <w:tc>
          <w:tcPr>
            <w:tcW w:w="1134" w:type="dxa"/>
            <w:shd w:val="clear" w:color="auto" w:fill="auto"/>
            <w:vAlign w:val="center"/>
          </w:tcPr>
          <w:p w14:paraId="7EFF5476"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10</w:t>
            </w:r>
          </w:p>
        </w:tc>
        <w:tc>
          <w:tcPr>
            <w:tcW w:w="2410" w:type="dxa"/>
            <w:shd w:val="clear" w:color="auto" w:fill="auto"/>
            <w:vAlign w:val="center"/>
          </w:tcPr>
          <w:p w14:paraId="2458420F" w14:textId="77777777" w:rsidR="00A50E26" w:rsidRPr="00A50E26" w:rsidRDefault="00A50E26" w:rsidP="00A50E26">
            <w:pPr>
              <w:spacing w:line="240" w:lineRule="auto"/>
              <w:jc w:val="both"/>
              <w:rPr>
                <w:b w:val="0"/>
                <w:color w:val="000000"/>
                <w:sz w:val="26"/>
                <w:szCs w:val="26"/>
                <w:lang w:val="vi-VN" w:eastAsia="vi-VN"/>
              </w:rPr>
            </w:pPr>
            <w:r w:rsidRPr="00A50E26">
              <w:rPr>
                <w:b w:val="0"/>
                <w:color w:val="000000"/>
                <w:sz w:val="26"/>
                <w:szCs w:val="26"/>
                <w:lang w:eastAsia="vi-VN"/>
              </w:rPr>
              <w:t>Bộ máy kế toán &amp; mô hình tổ chức bộ máy kế toán</w:t>
            </w:r>
          </w:p>
        </w:tc>
        <w:tc>
          <w:tcPr>
            <w:tcW w:w="851" w:type="dxa"/>
            <w:shd w:val="clear" w:color="auto" w:fill="auto"/>
            <w:vAlign w:val="center"/>
          </w:tcPr>
          <w:p w14:paraId="68EAF16B"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1</w:t>
            </w:r>
          </w:p>
        </w:tc>
        <w:tc>
          <w:tcPr>
            <w:tcW w:w="567" w:type="dxa"/>
            <w:vAlign w:val="center"/>
          </w:tcPr>
          <w:p w14:paraId="183C8A03"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850" w:type="dxa"/>
            <w:vAlign w:val="center"/>
          </w:tcPr>
          <w:p w14:paraId="65875D65"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92" w:type="dxa"/>
            <w:vAlign w:val="center"/>
          </w:tcPr>
          <w:p w14:paraId="1516D066"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0</w:t>
            </w:r>
          </w:p>
        </w:tc>
        <w:tc>
          <w:tcPr>
            <w:tcW w:w="950" w:type="dxa"/>
            <w:vAlign w:val="center"/>
          </w:tcPr>
          <w:p w14:paraId="27459154"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2</w:t>
            </w:r>
          </w:p>
        </w:tc>
        <w:tc>
          <w:tcPr>
            <w:tcW w:w="2027" w:type="dxa"/>
            <w:vAlign w:val="center"/>
          </w:tcPr>
          <w:p w14:paraId="32E506CD" w14:textId="77777777" w:rsidR="00A50E26" w:rsidRPr="00A50E26" w:rsidRDefault="00A50E26" w:rsidP="00A50E26">
            <w:pPr>
              <w:spacing w:line="240" w:lineRule="auto"/>
              <w:jc w:val="center"/>
              <w:rPr>
                <w:b w:val="0"/>
                <w:color w:val="FF0000"/>
                <w:sz w:val="26"/>
                <w:szCs w:val="26"/>
              </w:rPr>
            </w:pPr>
            <w:r w:rsidRPr="00A50E26">
              <w:rPr>
                <w:b w:val="0"/>
                <w:sz w:val="26"/>
                <w:szCs w:val="26"/>
              </w:rPr>
              <w:t>CĐR10, CĐR15, CĐR16, CĐR17</w:t>
            </w:r>
          </w:p>
        </w:tc>
      </w:tr>
      <w:tr w:rsidR="00A50E26" w:rsidRPr="00A50E26" w14:paraId="23787E35" w14:textId="77777777" w:rsidTr="00E71C51">
        <w:trPr>
          <w:trHeight w:val="399"/>
        </w:trPr>
        <w:tc>
          <w:tcPr>
            <w:tcW w:w="1134" w:type="dxa"/>
            <w:shd w:val="clear" w:color="auto" w:fill="auto"/>
            <w:vAlign w:val="center"/>
          </w:tcPr>
          <w:p w14:paraId="777F473B" w14:textId="77777777" w:rsidR="00A50E26" w:rsidRPr="00A50E26" w:rsidRDefault="00A50E26" w:rsidP="00A50E26">
            <w:pPr>
              <w:spacing w:line="240" w:lineRule="auto"/>
              <w:jc w:val="center"/>
              <w:rPr>
                <w:b w:val="0"/>
                <w:color w:val="000000"/>
                <w:sz w:val="26"/>
                <w:szCs w:val="26"/>
                <w:lang w:val="vi-VN" w:eastAsia="vi-VN"/>
              </w:rPr>
            </w:pPr>
            <w:r w:rsidRPr="00A50E26">
              <w:rPr>
                <w:b w:val="0"/>
                <w:color w:val="000000"/>
                <w:sz w:val="26"/>
                <w:szCs w:val="26"/>
                <w:lang w:eastAsia="vi-VN"/>
              </w:rPr>
              <w:t> </w:t>
            </w:r>
          </w:p>
        </w:tc>
        <w:tc>
          <w:tcPr>
            <w:tcW w:w="2410" w:type="dxa"/>
            <w:shd w:val="clear" w:color="auto" w:fill="auto"/>
            <w:vAlign w:val="center"/>
          </w:tcPr>
          <w:p w14:paraId="68DC9958" w14:textId="77777777" w:rsidR="00A50E26" w:rsidRPr="00A50E26" w:rsidRDefault="00A50E26" w:rsidP="00A50E26">
            <w:pPr>
              <w:spacing w:line="240" w:lineRule="auto"/>
              <w:jc w:val="center"/>
              <w:rPr>
                <w:bCs/>
                <w:color w:val="000000"/>
                <w:sz w:val="26"/>
                <w:szCs w:val="26"/>
                <w:lang w:val="vi-VN" w:eastAsia="vi-VN"/>
              </w:rPr>
            </w:pPr>
            <w:r w:rsidRPr="00A50E26">
              <w:rPr>
                <w:bCs/>
                <w:color w:val="000000"/>
                <w:sz w:val="26"/>
                <w:szCs w:val="26"/>
                <w:lang w:eastAsia="vi-VN"/>
              </w:rPr>
              <w:t>TỔNG</w:t>
            </w:r>
          </w:p>
        </w:tc>
        <w:tc>
          <w:tcPr>
            <w:tcW w:w="851" w:type="dxa"/>
            <w:shd w:val="clear" w:color="auto" w:fill="auto"/>
            <w:vAlign w:val="center"/>
          </w:tcPr>
          <w:p w14:paraId="71F3A8FF" w14:textId="77777777" w:rsidR="00A50E26" w:rsidRPr="00A50E26" w:rsidRDefault="00A50E26" w:rsidP="00A50E26">
            <w:pPr>
              <w:spacing w:line="240" w:lineRule="auto"/>
              <w:jc w:val="center"/>
              <w:rPr>
                <w:bCs/>
                <w:color w:val="000000"/>
                <w:sz w:val="26"/>
                <w:szCs w:val="26"/>
                <w:lang w:val="vi-VN" w:eastAsia="vi-VN"/>
              </w:rPr>
            </w:pPr>
            <w:r w:rsidRPr="00A50E26">
              <w:rPr>
                <w:bCs/>
                <w:color w:val="000000"/>
                <w:sz w:val="26"/>
                <w:szCs w:val="26"/>
                <w:lang w:eastAsia="vi-VN"/>
              </w:rPr>
              <w:t>25</w:t>
            </w:r>
          </w:p>
        </w:tc>
        <w:tc>
          <w:tcPr>
            <w:tcW w:w="567" w:type="dxa"/>
            <w:vAlign w:val="center"/>
          </w:tcPr>
          <w:p w14:paraId="2BA72B49" w14:textId="77777777" w:rsidR="00A50E26" w:rsidRPr="00A50E26" w:rsidRDefault="00A50E26" w:rsidP="00A50E26">
            <w:pPr>
              <w:spacing w:line="240" w:lineRule="auto"/>
              <w:jc w:val="center"/>
              <w:rPr>
                <w:bCs/>
                <w:color w:val="000000"/>
                <w:sz w:val="26"/>
                <w:szCs w:val="26"/>
                <w:lang w:val="vi-VN" w:eastAsia="vi-VN"/>
              </w:rPr>
            </w:pPr>
            <w:r w:rsidRPr="00A50E26">
              <w:rPr>
                <w:bCs/>
                <w:color w:val="000000"/>
                <w:sz w:val="26"/>
                <w:szCs w:val="26"/>
                <w:lang w:eastAsia="vi-VN"/>
              </w:rPr>
              <w:t>10</w:t>
            </w:r>
          </w:p>
        </w:tc>
        <w:tc>
          <w:tcPr>
            <w:tcW w:w="850" w:type="dxa"/>
            <w:vAlign w:val="center"/>
          </w:tcPr>
          <w:p w14:paraId="473451AE" w14:textId="77777777" w:rsidR="00A50E26" w:rsidRPr="00A50E26" w:rsidRDefault="00A50E26" w:rsidP="00A50E26">
            <w:pPr>
              <w:spacing w:line="240" w:lineRule="auto"/>
              <w:jc w:val="center"/>
              <w:rPr>
                <w:bCs/>
                <w:color w:val="000000"/>
                <w:sz w:val="26"/>
                <w:szCs w:val="26"/>
                <w:lang w:val="vi-VN" w:eastAsia="vi-VN"/>
              </w:rPr>
            </w:pPr>
            <w:r w:rsidRPr="00A50E26">
              <w:rPr>
                <w:bCs/>
                <w:color w:val="000000"/>
                <w:sz w:val="26"/>
                <w:szCs w:val="26"/>
                <w:lang w:eastAsia="vi-VN"/>
              </w:rPr>
              <w:t>0</w:t>
            </w:r>
          </w:p>
        </w:tc>
        <w:tc>
          <w:tcPr>
            <w:tcW w:w="992" w:type="dxa"/>
            <w:vAlign w:val="center"/>
          </w:tcPr>
          <w:p w14:paraId="3D2E68F6" w14:textId="77777777" w:rsidR="00A50E26" w:rsidRPr="00A50E26" w:rsidRDefault="00A50E26" w:rsidP="00A50E26">
            <w:pPr>
              <w:spacing w:line="240" w:lineRule="auto"/>
              <w:jc w:val="center"/>
              <w:rPr>
                <w:bCs/>
                <w:color w:val="000000"/>
                <w:sz w:val="26"/>
                <w:szCs w:val="26"/>
                <w:lang w:val="vi-VN" w:eastAsia="vi-VN"/>
              </w:rPr>
            </w:pPr>
            <w:r w:rsidRPr="00A50E26">
              <w:rPr>
                <w:bCs/>
                <w:color w:val="000000"/>
                <w:sz w:val="26"/>
                <w:szCs w:val="26"/>
                <w:lang w:eastAsia="vi-VN"/>
              </w:rPr>
              <w:t>0</w:t>
            </w:r>
          </w:p>
        </w:tc>
        <w:tc>
          <w:tcPr>
            <w:tcW w:w="950" w:type="dxa"/>
            <w:vAlign w:val="center"/>
          </w:tcPr>
          <w:p w14:paraId="387D7CA9" w14:textId="77777777" w:rsidR="00A50E26" w:rsidRPr="00A50E26" w:rsidRDefault="00A50E26" w:rsidP="00A50E26">
            <w:pPr>
              <w:spacing w:line="240" w:lineRule="auto"/>
              <w:jc w:val="center"/>
              <w:rPr>
                <w:bCs/>
                <w:color w:val="000000"/>
                <w:sz w:val="26"/>
                <w:szCs w:val="26"/>
                <w:lang w:val="vi-VN" w:eastAsia="vi-VN"/>
              </w:rPr>
            </w:pPr>
            <w:r w:rsidRPr="00A50E26">
              <w:rPr>
                <w:bCs/>
                <w:color w:val="000000"/>
                <w:sz w:val="26"/>
                <w:szCs w:val="26"/>
                <w:lang w:eastAsia="vi-VN"/>
              </w:rPr>
              <w:t>70</w:t>
            </w:r>
          </w:p>
        </w:tc>
        <w:tc>
          <w:tcPr>
            <w:tcW w:w="2027" w:type="dxa"/>
            <w:vAlign w:val="center"/>
          </w:tcPr>
          <w:p w14:paraId="41242A53" w14:textId="77777777" w:rsidR="00A50E26" w:rsidRPr="00A50E26" w:rsidRDefault="00A50E26" w:rsidP="00A50E26">
            <w:pPr>
              <w:spacing w:line="240" w:lineRule="auto"/>
              <w:jc w:val="center"/>
              <w:rPr>
                <w:b w:val="0"/>
                <w:color w:val="FF0000"/>
                <w:sz w:val="26"/>
                <w:szCs w:val="26"/>
              </w:rPr>
            </w:pPr>
          </w:p>
        </w:tc>
      </w:tr>
    </w:tbl>
    <w:p w14:paraId="2EDE0E64" w14:textId="77777777" w:rsidR="004B77F5" w:rsidRPr="004B77F5" w:rsidRDefault="004B77F5" w:rsidP="004B77F5">
      <w:pPr>
        <w:widowControl w:val="0"/>
        <w:spacing w:line="360" w:lineRule="auto"/>
        <w:jc w:val="center"/>
        <w:rPr>
          <w:rFonts w:eastAsia="SimSun"/>
          <w:sz w:val="26"/>
          <w:szCs w:val="26"/>
          <w:lang w:eastAsia="zh-CN"/>
        </w:rPr>
      </w:pPr>
      <w:r w:rsidRPr="004B77F5">
        <w:rPr>
          <w:rFonts w:eastAsia="SimSun"/>
          <w:sz w:val="26"/>
          <w:szCs w:val="26"/>
          <w:lang w:eastAsia="zh-CN"/>
        </w:rPr>
        <w:t>HỌC PHẦN: QUẢN TRỊ HỌC</w:t>
      </w:r>
    </w:p>
    <w:p w14:paraId="17DADB63" w14:textId="77777777" w:rsidR="004B77F5" w:rsidRPr="004B77F5" w:rsidRDefault="004B77F5" w:rsidP="004B77F5">
      <w:pPr>
        <w:widowControl w:val="0"/>
        <w:spacing w:line="360" w:lineRule="auto"/>
        <w:jc w:val="center"/>
        <w:rPr>
          <w:rFonts w:eastAsia="SimSun"/>
          <w:b w:val="0"/>
          <w:sz w:val="26"/>
          <w:szCs w:val="26"/>
          <w:lang w:eastAsia="zh-CN"/>
        </w:rPr>
      </w:pPr>
    </w:p>
    <w:p w14:paraId="421F1C43" w14:textId="77777777" w:rsidR="004B77F5" w:rsidRPr="004B77F5" w:rsidRDefault="004B77F5" w:rsidP="004B77F5">
      <w:pPr>
        <w:widowControl w:val="0"/>
        <w:tabs>
          <w:tab w:val="left" w:pos="5550"/>
        </w:tabs>
        <w:spacing w:line="360" w:lineRule="auto"/>
        <w:jc w:val="both"/>
        <w:rPr>
          <w:rFonts w:eastAsia="SimSun"/>
          <w:sz w:val="26"/>
          <w:szCs w:val="26"/>
          <w:lang w:eastAsia="zh-CN"/>
        </w:rPr>
      </w:pPr>
      <w:r w:rsidRPr="004B77F5">
        <w:rPr>
          <w:rFonts w:eastAsia="SimSun"/>
          <w:sz w:val="26"/>
          <w:szCs w:val="26"/>
          <w:lang w:eastAsia="zh-CN"/>
        </w:rPr>
        <w:t>1. Thông tin chung về học phần</w:t>
      </w:r>
    </w:p>
    <w:p w14:paraId="3E8C1221" w14:textId="77777777" w:rsidR="004B77F5" w:rsidRPr="004B77F5" w:rsidRDefault="004B77F5" w:rsidP="004B77F5">
      <w:pPr>
        <w:widowControl w:val="0"/>
        <w:tabs>
          <w:tab w:val="left" w:pos="5550"/>
        </w:tabs>
        <w:spacing w:line="360" w:lineRule="auto"/>
        <w:jc w:val="both"/>
        <w:rPr>
          <w:rFonts w:eastAsia="SimSun"/>
          <w:i/>
          <w:sz w:val="26"/>
          <w:szCs w:val="26"/>
          <w:lang w:eastAsia="zh-CN"/>
        </w:rPr>
      </w:pPr>
      <w:r w:rsidRPr="004B77F5">
        <w:rPr>
          <w:rFonts w:eastAsia="SimSun"/>
          <w:i/>
          <w:sz w:val="26"/>
          <w:szCs w:val="26"/>
          <w:lang w:eastAsia="zh-CN"/>
        </w:rPr>
        <w:t>1.1. Tên học phần</w:t>
      </w:r>
    </w:p>
    <w:p w14:paraId="1EA04306" w14:textId="77777777" w:rsidR="004B77F5" w:rsidRPr="004B77F5" w:rsidRDefault="004B77F5" w:rsidP="004B77F5">
      <w:pPr>
        <w:widowControl w:val="0"/>
        <w:tabs>
          <w:tab w:val="left" w:pos="5550"/>
        </w:tabs>
        <w:spacing w:line="360" w:lineRule="auto"/>
        <w:ind w:firstLine="426"/>
        <w:jc w:val="both"/>
        <w:rPr>
          <w:rFonts w:eastAsia="SimSun"/>
          <w:b w:val="0"/>
          <w:sz w:val="26"/>
          <w:szCs w:val="26"/>
          <w:lang w:eastAsia="zh-CN"/>
        </w:rPr>
      </w:pPr>
      <w:r w:rsidRPr="004B77F5">
        <w:rPr>
          <w:rFonts w:eastAsia="SimSun"/>
          <w:b w:val="0"/>
          <w:sz w:val="26"/>
          <w:szCs w:val="26"/>
          <w:lang w:eastAsia="zh-CN"/>
        </w:rPr>
        <w:t>Tên học phần tiếng Việt:</w:t>
      </w:r>
      <w:r w:rsidRPr="004B77F5">
        <w:rPr>
          <w:rFonts w:eastAsia="SimSun"/>
          <w:b w:val="0"/>
          <w:sz w:val="26"/>
          <w:szCs w:val="26"/>
          <w:lang w:val="vi-VN" w:eastAsia="zh-CN"/>
        </w:rPr>
        <w:t xml:space="preserve"> </w:t>
      </w:r>
      <w:r w:rsidRPr="004B77F5">
        <w:rPr>
          <w:rFonts w:eastAsia="SimSun"/>
          <w:bCs/>
          <w:sz w:val="26"/>
          <w:szCs w:val="26"/>
          <w:lang w:eastAsia="zh-CN"/>
        </w:rPr>
        <w:t>Quản trị học</w:t>
      </w:r>
    </w:p>
    <w:p w14:paraId="0537F827" w14:textId="77777777" w:rsidR="004B77F5" w:rsidRPr="004B77F5" w:rsidRDefault="004B77F5" w:rsidP="004B77F5">
      <w:pPr>
        <w:widowControl w:val="0"/>
        <w:tabs>
          <w:tab w:val="left" w:pos="5550"/>
        </w:tabs>
        <w:spacing w:line="360" w:lineRule="auto"/>
        <w:ind w:firstLine="426"/>
        <w:jc w:val="both"/>
        <w:rPr>
          <w:rFonts w:eastAsia="SimSun"/>
          <w:i/>
          <w:sz w:val="26"/>
          <w:szCs w:val="26"/>
          <w:lang w:val="vi-VN" w:eastAsia="zh-CN"/>
        </w:rPr>
      </w:pPr>
      <w:r w:rsidRPr="004B77F5">
        <w:rPr>
          <w:rFonts w:eastAsia="SimSun"/>
          <w:b w:val="0"/>
          <w:sz w:val="26"/>
          <w:szCs w:val="26"/>
          <w:lang w:eastAsia="zh-CN"/>
        </w:rPr>
        <w:t>Tên học phần tiếng Anh:</w:t>
      </w:r>
      <w:r w:rsidRPr="004B77F5">
        <w:rPr>
          <w:rFonts w:eastAsia="SimSun"/>
          <w:b w:val="0"/>
          <w:sz w:val="26"/>
          <w:szCs w:val="26"/>
          <w:lang w:val="vi-VN" w:eastAsia="zh-CN"/>
        </w:rPr>
        <w:t xml:space="preserve"> </w:t>
      </w:r>
      <w:r w:rsidRPr="004B77F5">
        <w:rPr>
          <w:rFonts w:eastAsia="SimSun"/>
          <w:b w:val="0"/>
          <w:sz w:val="26"/>
          <w:szCs w:val="26"/>
          <w:lang w:eastAsia="zh-CN"/>
        </w:rPr>
        <w:t>M</w:t>
      </w:r>
      <w:r w:rsidRPr="004B77F5">
        <w:rPr>
          <w:rFonts w:eastAsia="SimSun"/>
          <w:sz w:val="26"/>
          <w:szCs w:val="26"/>
          <w:lang w:eastAsia="zh-CN"/>
        </w:rPr>
        <w:t>anagement</w:t>
      </w:r>
      <w:r w:rsidRPr="004B77F5">
        <w:rPr>
          <w:rFonts w:eastAsia="SimSun"/>
          <w:i/>
          <w:sz w:val="26"/>
          <w:szCs w:val="26"/>
          <w:lang w:val="vi-VN" w:eastAsia="zh-CN"/>
        </w:rPr>
        <w:t xml:space="preserve"> </w:t>
      </w:r>
    </w:p>
    <w:p w14:paraId="4F37A1C5" w14:textId="77777777" w:rsidR="004B77F5" w:rsidRPr="004B77F5" w:rsidRDefault="004B77F5" w:rsidP="004B77F5">
      <w:pPr>
        <w:widowControl w:val="0"/>
        <w:tabs>
          <w:tab w:val="left" w:pos="5550"/>
        </w:tabs>
        <w:spacing w:line="360" w:lineRule="auto"/>
        <w:jc w:val="both"/>
        <w:rPr>
          <w:rFonts w:eastAsia="SimSun"/>
          <w:iCs/>
          <w:sz w:val="26"/>
          <w:szCs w:val="26"/>
          <w:lang w:val="vi-VN" w:eastAsia="zh-CN"/>
        </w:rPr>
      </w:pPr>
      <w:r w:rsidRPr="004B77F5">
        <w:rPr>
          <w:rFonts w:eastAsia="SimSun"/>
          <w:i/>
          <w:sz w:val="26"/>
          <w:szCs w:val="26"/>
          <w:lang w:val="vi-VN" w:eastAsia="zh-CN"/>
        </w:rPr>
        <w:t xml:space="preserve">1.2. Mã số học phần: </w:t>
      </w:r>
      <w:r w:rsidRPr="004B77F5">
        <w:rPr>
          <w:rFonts w:eastAsia="SimSun"/>
          <w:b w:val="0"/>
          <w:sz w:val="26"/>
          <w:szCs w:val="26"/>
          <w:lang w:val="vi-VN" w:eastAsia="zh-CN"/>
        </w:rPr>
        <w:t>QTH4</w:t>
      </w:r>
    </w:p>
    <w:p w14:paraId="2445E5D9" w14:textId="77777777" w:rsidR="004B77F5" w:rsidRPr="004B77F5" w:rsidRDefault="004B77F5" w:rsidP="004B77F5">
      <w:pPr>
        <w:widowControl w:val="0"/>
        <w:tabs>
          <w:tab w:val="left" w:pos="5550"/>
        </w:tabs>
        <w:spacing w:line="360" w:lineRule="auto"/>
        <w:jc w:val="both"/>
        <w:rPr>
          <w:rFonts w:eastAsia="SimSun"/>
          <w:i/>
          <w:sz w:val="26"/>
          <w:szCs w:val="26"/>
          <w:lang w:val="vi-VN" w:eastAsia="zh-CN"/>
        </w:rPr>
      </w:pPr>
      <w:r w:rsidRPr="004B77F5">
        <w:rPr>
          <w:rFonts w:eastAsia="SimSun"/>
          <w:i/>
          <w:sz w:val="26"/>
          <w:szCs w:val="26"/>
          <w:lang w:val="vi-VN" w:eastAsia="zh-CN"/>
        </w:rPr>
        <w:t>1.3. Số tín chỉ: 3</w:t>
      </w:r>
    </w:p>
    <w:tbl>
      <w:tblPr>
        <w:tblW w:w="0" w:type="auto"/>
        <w:tblLook w:val="04A0" w:firstRow="1" w:lastRow="0" w:firstColumn="1" w:lastColumn="0" w:noHBand="0" w:noVBand="1"/>
      </w:tblPr>
      <w:tblGrid>
        <w:gridCol w:w="3227"/>
        <w:gridCol w:w="3948"/>
      </w:tblGrid>
      <w:tr w:rsidR="004B77F5" w:rsidRPr="004B77F5" w14:paraId="4903432E" w14:textId="77777777" w:rsidTr="00E71C51">
        <w:trPr>
          <w:trHeight w:val="20"/>
        </w:trPr>
        <w:tc>
          <w:tcPr>
            <w:tcW w:w="3227" w:type="dxa"/>
            <w:shd w:val="clear" w:color="auto" w:fill="auto"/>
            <w:vAlign w:val="center"/>
          </w:tcPr>
          <w:p w14:paraId="288F8329" w14:textId="77777777" w:rsidR="004B77F5" w:rsidRPr="004B77F5" w:rsidRDefault="004B77F5" w:rsidP="004B77F5">
            <w:pPr>
              <w:widowControl w:val="0"/>
              <w:tabs>
                <w:tab w:val="left" w:pos="5670"/>
              </w:tabs>
              <w:spacing w:line="360" w:lineRule="auto"/>
              <w:ind w:firstLine="567"/>
              <w:jc w:val="both"/>
              <w:rPr>
                <w:rFonts w:eastAsia="SimSun"/>
                <w:b w:val="0"/>
                <w:sz w:val="26"/>
                <w:szCs w:val="26"/>
                <w:lang w:eastAsia="zh-CN"/>
              </w:rPr>
            </w:pPr>
            <w:r w:rsidRPr="004B77F5">
              <w:rPr>
                <w:rFonts w:eastAsia="SimSun"/>
                <w:b w:val="0"/>
                <w:sz w:val="26"/>
                <w:szCs w:val="26"/>
                <w:lang w:eastAsia="zh-CN"/>
              </w:rPr>
              <w:t>Lý thuyết</w:t>
            </w:r>
          </w:p>
        </w:tc>
        <w:tc>
          <w:tcPr>
            <w:tcW w:w="3948" w:type="dxa"/>
            <w:shd w:val="clear" w:color="auto" w:fill="auto"/>
            <w:vAlign w:val="center"/>
          </w:tcPr>
          <w:p w14:paraId="24A780C1" w14:textId="77777777" w:rsidR="004B77F5" w:rsidRPr="004B77F5" w:rsidRDefault="004B77F5" w:rsidP="004B77F5">
            <w:pPr>
              <w:widowControl w:val="0"/>
              <w:tabs>
                <w:tab w:val="left" w:pos="5670"/>
              </w:tabs>
              <w:spacing w:line="360" w:lineRule="auto"/>
              <w:ind w:firstLine="567"/>
              <w:jc w:val="both"/>
              <w:rPr>
                <w:rFonts w:eastAsia="SimSun"/>
                <w:b w:val="0"/>
                <w:sz w:val="26"/>
                <w:szCs w:val="26"/>
                <w:lang w:eastAsia="zh-CN"/>
              </w:rPr>
            </w:pPr>
            <w:r w:rsidRPr="004B77F5">
              <w:rPr>
                <w:rFonts w:eastAsia="SimSun"/>
                <w:b w:val="0"/>
                <w:sz w:val="26"/>
                <w:szCs w:val="26"/>
                <w:lang w:eastAsia="zh-CN"/>
              </w:rPr>
              <w:t>:</w:t>
            </w:r>
            <w:r w:rsidRPr="004B77F5">
              <w:rPr>
                <w:rFonts w:eastAsia="SimSun"/>
                <w:b w:val="0"/>
                <w:sz w:val="26"/>
                <w:szCs w:val="26"/>
                <w:lang w:val="vi-VN" w:eastAsia="zh-CN"/>
              </w:rPr>
              <w:t xml:space="preserve"> 30 </w:t>
            </w:r>
            <w:r w:rsidRPr="004B77F5">
              <w:rPr>
                <w:rFonts w:eastAsia="SimSun"/>
                <w:b w:val="0"/>
                <w:sz w:val="26"/>
                <w:szCs w:val="26"/>
                <w:lang w:eastAsia="zh-CN"/>
              </w:rPr>
              <w:t>tiết</w:t>
            </w:r>
          </w:p>
        </w:tc>
      </w:tr>
      <w:tr w:rsidR="004B77F5" w:rsidRPr="004B77F5" w14:paraId="6FF8A1DC" w14:textId="77777777" w:rsidTr="00E71C51">
        <w:trPr>
          <w:trHeight w:val="250"/>
        </w:trPr>
        <w:tc>
          <w:tcPr>
            <w:tcW w:w="3227" w:type="dxa"/>
            <w:shd w:val="clear" w:color="auto" w:fill="auto"/>
            <w:vAlign w:val="center"/>
          </w:tcPr>
          <w:p w14:paraId="1D35181A" w14:textId="77777777" w:rsidR="004B77F5" w:rsidRPr="004B77F5" w:rsidRDefault="004B77F5" w:rsidP="004B77F5">
            <w:pPr>
              <w:widowControl w:val="0"/>
              <w:tabs>
                <w:tab w:val="left" w:pos="5670"/>
              </w:tabs>
              <w:spacing w:line="360" w:lineRule="auto"/>
              <w:ind w:firstLine="567"/>
              <w:jc w:val="both"/>
              <w:rPr>
                <w:rFonts w:eastAsia="SimSun"/>
                <w:b w:val="0"/>
                <w:sz w:val="26"/>
                <w:szCs w:val="26"/>
                <w:lang w:val="vi-VN" w:eastAsia="zh-CN"/>
              </w:rPr>
            </w:pPr>
            <w:r w:rsidRPr="004B77F5">
              <w:rPr>
                <w:rFonts w:eastAsia="SimSun"/>
                <w:b w:val="0"/>
                <w:sz w:val="26"/>
                <w:szCs w:val="26"/>
                <w:lang w:eastAsia="zh-CN"/>
              </w:rPr>
              <w:t>Bài tập</w:t>
            </w:r>
            <w:r w:rsidRPr="004B77F5">
              <w:rPr>
                <w:rFonts w:eastAsia="SimSun"/>
                <w:b w:val="0"/>
                <w:sz w:val="26"/>
                <w:szCs w:val="26"/>
                <w:lang w:val="vi-VN" w:eastAsia="zh-CN"/>
              </w:rPr>
              <w:t>/ Thảo luận</w:t>
            </w:r>
          </w:p>
        </w:tc>
        <w:tc>
          <w:tcPr>
            <w:tcW w:w="3948" w:type="dxa"/>
            <w:shd w:val="clear" w:color="auto" w:fill="auto"/>
            <w:vAlign w:val="center"/>
          </w:tcPr>
          <w:p w14:paraId="18EA4F80" w14:textId="77777777" w:rsidR="004B77F5" w:rsidRPr="004B77F5" w:rsidRDefault="004B77F5" w:rsidP="004B77F5">
            <w:pPr>
              <w:widowControl w:val="0"/>
              <w:tabs>
                <w:tab w:val="left" w:pos="5670"/>
              </w:tabs>
              <w:spacing w:line="360" w:lineRule="auto"/>
              <w:ind w:firstLine="567"/>
              <w:jc w:val="both"/>
              <w:rPr>
                <w:rFonts w:eastAsia="SimSun"/>
                <w:b w:val="0"/>
                <w:sz w:val="26"/>
                <w:szCs w:val="26"/>
                <w:lang w:eastAsia="zh-CN"/>
              </w:rPr>
            </w:pPr>
            <w:r w:rsidRPr="004B77F5">
              <w:rPr>
                <w:rFonts w:eastAsia="SimSun"/>
                <w:b w:val="0"/>
                <w:sz w:val="26"/>
                <w:szCs w:val="26"/>
                <w:lang w:eastAsia="zh-CN"/>
              </w:rPr>
              <w:t>:</w:t>
            </w:r>
            <w:r w:rsidRPr="004B77F5">
              <w:rPr>
                <w:rFonts w:eastAsia="SimSun"/>
                <w:b w:val="0"/>
                <w:sz w:val="26"/>
                <w:szCs w:val="26"/>
                <w:lang w:val="vi-VN" w:eastAsia="zh-CN"/>
              </w:rPr>
              <w:t xml:space="preserve"> </w:t>
            </w:r>
            <w:r w:rsidRPr="004B77F5">
              <w:rPr>
                <w:rFonts w:eastAsia="SimSun"/>
                <w:b w:val="0"/>
                <w:sz w:val="26"/>
                <w:szCs w:val="26"/>
                <w:lang w:eastAsia="zh-CN"/>
              </w:rPr>
              <w:t>15</w:t>
            </w:r>
            <w:r w:rsidRPr="004B77F5">
              <w:rPr>
                <w:rFonts w:eastAsia="SimSun"/>
                <w:b w:val="0"/>
                <w:sz w:val="26"/>
                <w:szCs w:val="26"/>
                <w:lang w:val="vi-VN" w:eastAsia="zh-CN"/>
              </w:rPr>
              <w:t xml:space="preserve"> </w:t>
            </w:r>
            <w:r w:rsidRPr="004B77F5">
              <w:rPr>
                <w:rFonts w:eastAsia="SimSun"/>
                <w:b w:val="0"/>
                <w:sz w:val="26"/>
                <w:szCs w:val="26"/>
                <w:lang w:eastAsia="zh-CN"/>
              </w:rPr>
              <w:t>tiết</w:t>
            </w:r>
          </w:p>
        </w:tc>
      </w:tr>
      <w:tr w:rsidR="004B77F5" w:rsidRPr="004B77F5" w14:paraId="73C51719" w14:textId="77777777" w:rsidTr="00E71C51">
        <w:trPr>
          <w:trHeight w:val="20"/>
        </w:trPr>
        <w:tc>
          <w:tcPr>
            <w:tcW w:w="3227" w:type="dxa"/>
            <w:shd w:val="clear" w:color="auto" w:fill="auto"/>
            <w:vAlign w:val="center"/>
          </w:tcPr>
          <w:p w14:paraId="30667640" w14:textId="77777777" w:rsidR="004B77F5" w:rsidRPr="004B77F5" w:rsidRDefault="004B77F5" w:rsidP="004B77F5">
            <w:pPr>
              <w:widowControl w:val="0"/>
              <w:tabs>
                <w:tab w:val="left" w:pos="5670"/>
              </w:tabs>
              <w:spacing w:line="360" w:lineRule="auto"/>
              <w:ind w:firstLine="567"/>
              <w:jc w:val="both"/>
              <w:rPr>
                <w:rFonts w:eastAsia="SimSun"/>
                <w:b w:val="0"/>
                <w:sz w:val="26"/>
                <w:szCs w:val="26"/>
                <w:lang w:val="vi-VN" w:eastAsia="zh-CN"/>
              </w:rPr>
            </w:pPr>
            <w:r w:rsidRPr="004B77F5">
              <w:rPr>
                <w:rFonts w:eastAsia="SimSun"/>
                <w:b w:val="0"/>
                <w:sz w:val="26"/>
                <w:szCs w:val="26"/>
                <w:lang w:val="vi-VN" w:eastAsia="zh-CN"/>
              </w:rPr>
              <w:t>Bài tập lớn</w:t>
            </w:r>
          </w:p>
        </w:tc>
        <w:tc>
          <w:tcPr>
            <w:tcW w:w="3948" w:type="dxa"/>
            <w:shd w:val="clear" w:color="auto" w:fill="auto"/>
            <w:vAlign w:val="center"/>
          </w:tcPr>
          <w:p w14:paraId="65D33C81" w14:textId="77777777" w:rsidR="004B77F5" w:rsidRPr="004B77F5" w:rsidRDefault="004B77F5" w:rsidP="004B77F5">
            <w:pPr>
              <w:widowControl w:val="0"/>
              <w:tabs>
                <w:tab w:val="left" w:pos="5670"/>
              </w:tabs>
              <w:spacing w:line="360" w:lineRule="auto"/>
              <w:ind w:firstLine="567"/>
              <w:jc w:val="both"/>
              <w:rPr>
                <w:rFonts w:eastAsia="SimSun"/>
                <w:b w:val="0"/>
                <w:sz w:val="26"/>
                <w:szCs w:val="26"/>
                <w:lang w:eastAsia="zh-CN"/>
              </w:rPr>
            </w:pPr>
            <w:r w:rsidRPr="004B77F5">
              <w:rPr>
                <w:rFonts w:eastAsia="SimSun"/>
                <w:b w:val="0"/>
                <w:sz w:val="26"/>
                <w:szCs w:val="26"/>
                <w:lang w:eastAsia="zh-CN"/>
              </w:rPr>
              <w:t>:</w:t>
            </w:r>
            <w:r w:rsidRPr="004B77F5">
              <w:rPr>
                <w:rFonts w:eastAsia="SimSun"/>
                <w:b w:val="0"/>
                <w:sz w:val="26"/>
                <w:szCs w:val="26"/>
                <w:lang w:val="vi-VN" w:eastAsia="zh-CN"/>
              </w:rPr>
              <w:t xml:space="preserve"> 0 </w:t>
            </w:r>
            <w:r w:rsidRPr="004B77F5">
              <w:rPr>
                <w:rFonts w:eastAsia="SimSun"/>
                <w:b w:val="0"/>
                <w:sz w:val="26"/>
                <w:szCs w:val="26"/>
                <w:lang w:eastAsia="zh-CN"/>
              </w:rPr>
              <w:t>tiết</w:t>
            </w:r>
          </w:p>
        </w:tc>
      </w:tr>
      <w:tr w:rsidR="004B77F5" w:rsidRPr="004B77F5" w14:paraId="713C5DE8" w14:textId="77777777" w:rsidTr="00E71C51">
        <w:trPr>
          <w:trHeight w:val="20"/>
        </w:trPr>
        <w:tc>
          <w:tcPr>
            <w:tcW w:w="3227" w:type="dxa"/>
            <w:shd w:val="clear" w:color="auto" w:fill="auto"/>
            <w:vAlign w:val="center"/>
          </w:tcPr>
          <w:p w14:paraId="6B140C0C" w14:textId="77777777" w:rsidR="004B77F5" w:rsidRPr="004B77F5" w:rsidRDefault="004B77F5" w:rsidP="004B77F5">
            <w:pPr>
              <w:widowControl w:val="0"/>
              <w:tabs>
                <w:tab w:val="left" w:pos="5670"/>
              </w:tabs>
              <w:spacing w:line="360" w:lineRule="auto"/>
              <w:ind w:firstLine="567"/>
              <w:jc w:val="both"/>
              <w:rPr>
                <w:rFonts w:eastAsia="SimSun"/>
                <w:b w:val="0"/>
                <w:sz w:val="26"/>
                <w:szCs w:val="26"/>
                <w:lang w:eastAsia="zh-CN"/>
              </w:rPr>
            </w:pPr>
            <w:r w:rsidRPr="004B77F5">
              <w:rPr>
                <w:rFonts w:eastAsia="SimSun"/>
                <w:b w:val="0"/>
                <w:sz w:val="26"/>
                <w:szCs w:val="26"/>
                <w:lang w:eastAsia="zh-CN"/>
              </w:rPr>
              <w:t>Thực hành/thực tập</w:t>
            </w:r>
          </w:p>
        </w:tc>
        <w:tc>
          <w:tcPr>
            <w:tcW w:w="3948" w:type="dxa"/>
            <w:shd w:val="clear" w:color="auto" w:fill="auto"/>
            <w:vAlign w:val="center"/>
          </w:tcPr>
          <w:p w14:paraId="7B1F0CD6" w14:textId="77777777" w:rsidR="004B77F5" w:rsidRPr="004B77F5" w:rsidRDefault="004B77F5" w:rsidP="004B77F5">
            <w:pPr>
              <w:widowControl w:val="0"/>
              <w:tabs>
                <w:tab w:val="left" w:pos="5670"/>
              </w:tabs>
              <w:spacing w:line="360" w:lineRule="auto"/>
              <w:ind w:firstLine="567"/>
              <w:jc w:val="both"/>
              <w:rPr>
                <w:rFonts w:eastAsia="SimSun"/>
                <w:b w:val="0"/>
                <w:sz w:val="26"/>
                <w:szCs w:val="26"/>
                <w:lang w:eastAsia="zh-CN"/>
              </w:rPr>
            </w:pPr>
            <w:r w:rsidRPr="004B77F5">
              <w:rPr>
                <w:rFonts w:eastAsia="SimSun"/>
                <w:b w:val="0"/>
                <w:sz w:val="26"/>
                <w:szCs w:val="26"/>
                <w:lang w:eastAsia="zh-CN"/>
              </w:rPr>
              <w:t>:</w:t>
            </w:r>
            <w:r w:rsidRPr="004B77F5">
              <w:rPr>
                <w:rFonts w:eastAsia="SimSun"/>
                <w:b w:val="0"/>
                <w:sz w:val="26"/>
                <w:szCs w:val="26"/>
                <w:lang w:val="vi-VN" w:eastAsia="zh-CN"/>
              </w:rPr>
              <w:t xml:space="preserve"> 0 </w:t>
            </w:r>
            <w:r w:rsidRPr="004B77F5">
              <w:rPr>
                <w:rFonts w:eastAsia="SimSun"/>
                <w:b w:val="0"/>
                <w:sz w:val="26"/>
                <w:szCs w:val="26"/>
                <w:lang w:eastAsia="zh-CN"/>
              </w:rPr>
              <w:t>tiết</w:t>
            </w:r>
          </w:p>
        </w:tc>
      </w:tr>
      <w:tr w:rsidR="004B77F5" w:rsidRPr="004B77F5" w14:paraId="6534AFB2" w14:textId="77777777" w:rsidTr="00E71C51">
        <w:trPr>
          <w:trHeight w:val="271"/>
        </w:trPr>
        <w:tc>
          <w:tcPr>
            <w:tcW w:w="3227" w:type="dxa"/>
            <w:shd w:val="clear" w:color="auto" w:fill="auto"/>
            <w:vAlign w:val="center"/>
          </w:tcPr>
          <w:p w14:paraId="33EB8A56" w14:textId="77777777" w:rsidR="004B77F5" w:rsidRPr="004B77F5" w:rsidRDefault="004B77F5" w:rsidP="004B77F5">
            <w:pPr>
              <w:widowControl w:val="0"/>
              <w:tabs>
                <w:tab w:val="left" w:pos="5670"/>
              </w:tabs>
              <w:spacing w:line="360" w:lineRule="auto"/>
              <w:ind w:firstLine="567"/>
              <w:jc w:val="both"/>
              <w:rPr>
                <w:rFonts w:eastAsia="SimSun"/>
                <w:b w:val="0"/>
                <w:sz w:val="26"/>
                <w:szCs w:val="26"/>
                <w:lang w:eastAsia="zh-CN"/>
              </w:rPr>
            </w:pPr>
            <w:r w:rsidRPr="004B77F5">
              <w:rPr>
                <w:rFonts w:eastAsia="SimSun"/>
                <w:b w:val="0"/>
                <w:sz w:val="26"/>
                <w:szCs w:val="26"/>
                <w:lang w:eastAsia="zh-CN"/>
              </w:rPr>
              <w:t>Tự học</w:t>
            </w:r>
          </w:p>
        </w:tc>
        <w:tc>
          <w:tcPr>
            <w:tcW w:w="3948" w:type="dxa"/>
            <w:shd w:val="clear" w:color="auto" w:fill="auto"/>
            <w:vAlign w:val="center"/>
          </w:tcPr>
          <w:p w14:paraId="6E26E539" w14:textId="77777777" w:rsidR="004B77F5" w:rsidRPr="004B77F5" w:rsidRDefault="004B77F5" w:rsidP="004B77F5">
            <w:pPr>
              <w:widowControl w:val="0"/>
              <w:tabs>
                <w:tab w:val="left" w:pos="5670"/>
              </w:tabs>
              <w:spacing w:line="360" w:lineRule="auto"/>
              <w:ind w:firstLine="567"/>
              <w:jc w:val="both"/>
              <w:rPr>
                <w:rFonts w:eastAsia="SimSun"/>
                <w:b w:val="0"/>
                <w:sz w:val="26"/>
                <w:szCs w:val="26"/>
                <w:lang w:eastAsia="zh-CN"/>
              </w:rPr>
            </w:pPr>
            <w:r w:rsidRPr="004B77F5">
              <w:rPr>
                <w:rFonts w:eastAsia="SimSun"/>
                <w:b w:val="0"/>
                <w:sz w:val="26"/>
                <w:szCs w:val="26"/>
                <w:lang w:eastAsia="zh-CN"/>
              </w:rPr>
              <w:t>:</w:t>
            </w:r>
            <w:r w:rsidRPr="004B77F5">
              <w:rPr>
                <w:rFonts w:eastAsia="SimSun"/>
                <w:b w:val="0"/>
                <w:sz w:val="26"/>
                <w:szCs w:val="26"/>
                <w:lang w:val="vi-VN" w:eastAsia="zh-CN"/>
              </w:rPr>
              <w:t xml:space="preserve"> </w:t>
            </w:r>
            <w:r w:rsidRPr="004B77F5">
              <w:rPr>
                <w:rFonts w:eastAsia="SimSun"/>
                <w:b w:val="0"/>
                <w:sz w:val="26"/>
                <w:szCs w:val="26"/>
                <w:lang w:eastAsia="zh-CN"/>
              </w:rPr>
              <w:t>12</w:t>
            </w:r>
            <w:r w:rsidRPr="004B77F5">
              <w:rPr>
                <w:rFonts w:eastAsia="SimSun"/>
                <w:b w:val="0"/>
                <w:sz w:val="26"/>
                <w:szCs w:val="26"/>
                <w:lang w:val="vi-VN" w:eastAsia="zh-CN"/>
              </w:rPr>
              <w:t xml:space="preserve">0 </w:t>
            </w:r>
            <w:r w:rsidRPr="004B77F5">
              <w:rPr>
                <w:rFonts w:eastAsia="SimSun"/>
                <w:b w:val="0"/>
                <w:sz w:val="26"/>
                <w:szCs w:val="26"/>
                <w:lang w:eastAsia="zh-CN"/>
              </w:rPr>
              <w:t>tiết</w:t>
            </w:r>
          </w:p>
        </w:tc>
      </w:tr>
    </w:tbl>
    <w:p w14:paraId="31452066" w14:textId="77777777" w:rsidR="004B77F5" w:rsidRPr="004B77F5" w:rsidRDefault="004B77F5" w:rsidP="004B77F5">
      <w:pPr>
        <w:widowControl w:val="0"/>
        <w:tabs>
          <w:tab w:val="left" w:pos="5670"/>
        </w:tabs>
        <w:spacing w:line="360" w:lineRule="auto"/>
        <w:ind w:firstLine="567"/>
        <w:jc w:val="both"/>
        <w:rPr>
          <w:rFonts w:eastAsia="SimSun"/>
          <w:b w:val="0"/>
          <w:i/>
          <w:sz w:val="26"/>
          <w:szCs w:val="26"/>
          <w:lang w:eastAsia="zh-CN"/>
        </w:rPr>
      </w:pPr>
      <w:r w:rsidRPr="004B77F5">
        <w:rPr>
          <w:rFonts w:eastAsia="SimSun"/>
          <w:b w:val="0"/>
          <w:i/>
          <w:sz w:val="26"/>
          <w:szCs w:val="26"/>
          <w:lang w:eastAsia="zh-CN"/>
        </w:rPr>
        <w:t>(Số tiết đã quy đổi theo quy chế hiện hành)</w:t>
      </w:r>
    </w:p>
    <w:p w14:paraId="43F8AFA3" w14:textId="77777777" w:rsidR="004B77F5" w:rsidRPr="004B77F5" w:rsidRDefault="004B77F5" w:rsidP="004B77F5">
      <w:pPr>
        <w:widowControl w:val="0"/>
        <w:spacing w:line="360" w:lineRule="auto"/>
        <w:jc w:val="both"/>
        <w:rPr>
          <w:rFonts w:eastAsia="SimSun"/>
          <w:sz w:val="26"/>
          <w:szCs w:val="26"/>
          <w:lang w:eastAsia="zh-CN"/>
        </w:rPr>
      </w:pPr>
      <w:r w:rsidRPr="004B77F5">
        <w:rPr>
          <w:rFonts w:eastAsia="SimSun"/>
          <w:sz w:val="26"/>
          <w:szCs w:val="26"/>
          <w:lang w:eastAsia="zh-CN"/>
        </w:rPr>
        <w:t>2. Đơn vị phụ trách học phần</w:t>
      </w:r>
    </w:p>
    <w:p w14:paraId="3676DE1A" w14:textId="77777777" w:rsidR="004B77F5" w:rsidRPr="004B77F5" w:rsidRDefault="004B77F5" w:rsidP="004B77F5">
      <w:pPr>
        <w:widowControl w:val="0"/>
        <w:spacing w:line="360" w:lineRule="auto"/>
        <w:ind w:firstLine="567"/>
        <w:jc w:val="both"/>
        <w:rPr>
          <w:rFonts w:eastAsia="SimSun"/>
          <w:sz w:val="26"/>
          <w:szCs w:val="26"/>
          <w:lang w:val="vi-VN" w:eastAsia="zh-CN"/>
        </w:rPr>
      </w:pPr>
      <w:r w:rsidRPr="004B77F5">
        <w:rPr>
          <w:rFonts w:eastAsia="SimSun"/>
          <w:sz w:val="26"/>
          <w:szCs w:val="26"/>
          <w:lang w:eastAsia="zh-CN"/>
        </w:rPr>
        <w:t>Bộ môn:</w:t>
      </w:r>
      <w:r w:rsidRPr="004B77F5">
        <w:rPr>
          <w:rFonts w:eastAsia="SimSun"/>
          <w:sz w:val="26"/>
          <w:szCs w:val="26"/>
          <w:lang w:val="vi-VN" w:eastAsia="zh-CN"/>
        </w:rPr>
        <w:t xml:space="preserve"> </w:t>
      </w:r>
      <w:r w:rsidRPr="004B77F5">
        <w:rPr>
          <w:rFonts w:eastAsia="SimSun"/>
          <w:b w:val="0"/>
          <w:bCs/>
          <w:sz w:val="26"/>
          <w:szCs w:val="26"/>
          <w:lang w:val="vi-VN" w:eastAsia="zh-CN"/>
        </w:rPr>
        <w:t>Quản trị doanh nghiệp</w:t>
      </w:r>
    </w:p>
    <w:p w14:paraId="093355C7" w14:textId="77777777" w:rsidR="004B77F5" w:rsidRPr="004B77F5" w:rsidRDefault="004B77F5" w:rsidP="004B77F5">
      <w:pPr>
        <w:widowControl w:val="0"/>
        <w:spacing w:line="360" w:lineRule="auto"/>
        <w:ind w:firstLine="567"/>
        <w:jc w:val="both"/>
        <w:rPr>
          <w:rFonts w:eastAsia="SimSun"/>
          <w:b w:val="0"/>
          <w:sz w:val="26"/>
          <w:szCs w:val="26"/>
          <w:lang w:val="vi-VN" w:eastAsia="zh-CN"/>
        </w:rPr>
      </w:pPr>
      <w:r w:rsidRPr="004B77F5">
        <w:rPr>
          <w:rFonts w:eastAsia="SimSun"/>
          <w:sz w:val="26"/>
          <w:szCs w:val="26"/>
          <w:lang w:val="vi-VN" w:eastAsia="zh-CN"/>
        </w:rPr>
        <w:t xml:space="preserve">Khoa/Viện/Trung tâm: </w:t>
      </w:r>
      <w:r w:rsidRPr="004B77F5">
        <w:rPr>
          <w:rFonts w:eastAsia="SimSun"/>
          <w:b w:val="0"/>
          <w:bCs/>
          <w:sz w:val="26"/>
          <w:szCs w:val="26"/>
          <w:lang w:val="vi-VN" w:eastAsia="zh-CN"/>
        </w:rPr>
        <w:t>Kinh tế và Quản trị kinh doanh</w:t>
      </w:r>
    </w:p>
    <w:p w14:paraId="116E6DF7" w14:textId="77777777" w:rsidR="004B77F5" w:rsidRPr="004B77F5" w:rsidRDefault="004B77F5" w:rsidP="004B77F5">
      <w:pPr>
        <w:widowControl w:val="0"/>
        <w:spacing w:line="360" w:lineRule="auto"/>
        <w:jc w:val="both"/>
        <w:rPr>
          <w:rFonts w:eastAsia="SimSun"/>
          <w:b w:val="0"/>
          <w:sz w:val="26"/>
          <w:szCs w:val="26"/>
          <w:lang w:val="vi-VN" w:eastAsia="zh-CN"/>
        </w:rPr>
      </w:pPr>
      <w:r w:rsidRPr="004B77F5">
        <w:rPr>
          <w:rFonts w:eastAsia="SimSun"/>
          <w:sz w:val="26"/>
          <w:szCs w:val="26"/>
          <w:lang w:val="vi-VN" w:eastAsia="zh-CN"/>
        </w:rPr>
        <w:t xml:space="preserve">3. Điều kiện tiên quyết: </w:t>
      </w:r>
      <w:r w:rsidRPr="004B77F5">
        <w:rPr>
          <w:rFonts w:eastAsia="SimSun"/>
          <w:b w:val="0"/>
          <w:bCs/>
          <w:sz w:val="26"/>
          <w:szCs w:val="26"/>
          <w:lang w:val="vi-VN" w:eastAsia="zh-CN"/>
        </w:rPr>
        <w:t>Không</w:t>
      </w:r>
    </w:p>
    <w:p w14:paraId="547D58D2" w14:textId="77777777" w:rsidR="004B77F5" w:rsidRPr="004B77F5" w:rsidRDefault="004B77F5" w:rsidP="004B77F5">
      <w:pPr>
        <w:widowControl w:val="0"/>
        <w:spacing w:line="360" w:lineRule="auto"/>
        <w:jc w:val="both"/>
        <w:rPr>
          <w:rFonts w:eastAsia="SimSun"/>
          <w:sz w:val="26"/>
          <w:szCs w:val="26"/>
          <w:lang w:val="vi-VN" w:eastAsia="zh-CN"/>
        </w:rPr>
      </w:pPr>
      <w:r w:rsidRPr="004B77F5">
        <w:rPr>
          <w:rFonts w:eastAsia="SimSun"/>
          <w:sz w:val="26"/>
          <w:szCs w:val="26"/>
          <w:lang w:val="vi-VN" w:eastAsia="zh-CN"/>
        </w:rPr>
        <w:t>4. Mục tiêu của học phần</w:t>
      </w:r>
    </w:p>
    <w:p w14:paraId="67C5640D" w14:textId="77777777" w:rsidR="004B77F5" w:rsidRPr="004B77F5" w:rsidRDefault="004B77F5" w:rsidP="004B77F5">
      <w:pPr>
        <w:widowControl w:val="0"/>
        <w:spacing w:line="360" w:lineRule="auto"/>
        <w:jc w:val="both"/>
        <w:rPr>
          <w:rFonts w:eastAsia="SimSun"/>
          <w:b w:val="0"/>
          <w:sz w:val="26"/>
          <w:szCs w:val="26"/>
          <w:lang w:val="vi-VN" w:eastAsia="zh-CN"/>
        </w:rPr>
      </w:pPr>
      <w:r w:rsidRPr="004B77F5">
        <w:rPr>
          <w:rFonts w:eastAsia="SimSun"/>
          <w:sz w:val="26"/>
          <w:szCs w:val="26"/>
          <w:lang w:val="vi-VN" w:eastAsia="zh-CN"/>
        </w:rPr>
        <w:t>4.1. Kiến thức</w:t>
      </w:r>
      <w:r w:rsidRPr="004B77F5">
        <w:rPr>
          <w:rFonts w:eastAsia="SimSun"/>
          <w:b w:val="0"/>
          <w:sz w:val="26"/>
          <w:szCs w:val="26"/>
          <w:lang w:val="vi-VN" w:eastAsia="zh-CN"/>
        </w:rPr>
        <w:t xml:space="preserve">: </w:t>
      </w:r>
    </w:p>
    <w:p w14:paraId="1A9C38EA" w14:textId="77777777" w:rsidR="004B77F5" w:rsidRPr="004B77F5" w:rsidRDefault="004B77F5" w:rsidP="004B77F5">
      <w:pPr>
        <w:widowControl w:val="0"/>
        <w:spacing w:line="360" w:lineRule="auto"/>
        <w:ind w:left="300" w:firstLine="420"/>
        <w:jc w:val="both"/>
        <w:rPr>
          <w:rFonts w:eastAsia="SimSun"/>
          <w:b w:val="0"/>
          <w:sz w:val="26"/>
          <w:szCs w:val="26"/>
          <w:lang w:val="vi-VN" w:eastAsia="zh-CN"/>
        </w:rPr>
      </w:pPr>
      <w:r w:rsidRPr="004B77F5">
        <w:rPr>
          <w:rFonts w:eastAsia="SimSun"/>
          <w:b w:val="0"/>
          <w:sz w:val="26"/>
          <w:szCs w:val="26"/>
          <w:lang w:val="vi-VN" w:eastAsia="zh-CN"/>
        </w:rPr>
        <w:t>Sau khi học xong môn học, sinh viên cần nắm được:</w:t>
      </w:r>
    </w:p>
    <w:p w14:paraId="76403BF3" w14:textId="77777777" w:rsidR="004B77F5" w:rsidRPr="004B77F5" w:rsidRDefault="004B77F5">
      <w:pPr>
        <w:numPr>
          <w:ilvl w:val="0"/>
          <w:numId w:val="59"/>
        </w:numPr>
        <w:spacing w:line="360" w:lineRule="auto"/>
        <w:ind w:left="0" w:firstLine="567"/>
        <w:contextualSpacing/>
        <w:jc w:val="both"/>
        <w:rPr>
          <w:b w:val="0"/>
          <w:sz w:val="26"/>
          <w:szCs w:val="26"/>
          <w:lang w:val="vi-VN"/>
        </w:rPr>
      </w:pPr>
      <w:r w:rsidRPr="004B77F5">
        <w:rPr>
          <w:b w:val="0"/>
          <w:sz w:val="26"/>
          <w:szCs w:val="26"/>
          <w:lang w:val="vi-VN"/>
        </w:rPr>
        <w:t>Các kiến thức lý luận cơ bản về quản trị tổ chức</w:t>
      </w:r>
    </w:p>
    <w:p w14:paraId="1948DC68" w14:textId="77777777" w:rsidR="004B77F5" w:rsidRPr="004B77F5" w:rsidRDefault="004B77F5">
      <w:pPr>
        <w:numPr>
          <w:ilvl w:val="0"/>
          <w:numId w:val="59"/>
        </w:numPr>
        <w:spacing w:line="360" w:lineRule="auto"/>
        <w:ind w:left="0" w:firstLine="567"/>
        <w:contextualSpacing/>
        <w:jc w:val="both"/>
        <w:rPr>
          <w:b w:val="0"/>
          <w:sz w:val="26"/>
          <w:szCs w:val="26"/>
          <w:lang w:val="vi-VN"/>
        </w:rPr>
      </w:pPr>
      <w:r w:rsidRPr="004B77F5">
        <w:rPr>
          <w:b w:val="0"/>
          <w:sz w:val="26"/>
          <w:szCs w:val="26"/>
          <w:lang w:val="vi-VN"/>
        </w:rPr>
        <w:t>Nội dung các chức năng của hoạt động quản trị trong tổ chức</w:t>
      </w:r>
    </w:p>
    <w:p w14:paraId="1B3C3077" w14:textId="77777777" w:rsidR="004B77F5" w:rsidRPr="004B77F5" w:rsidRDefault="004B77F5" w:rsidP="004B77F5">
      <w:pPr>
        <w:widowControl w:val="0"/>
        <w:spacing w:line="360" w:lineRule="auto"/>
        <w:jc w:val="both"/>
        <w:rPr>
          <w:rFonts w:eastAsia="SimSun"/>
          <w:sz w:val="26"/>
          <w:szCs w:val="26"/>
          <w:lang w:val="vi-VN" w:eastAsia="zh-CN"/>
        </w:rPr>
      </w:pPr>
      <w:r w:rsidRPr="004B77F5">
        <w:rPr>
          <w:rFonts w:eastAsia="SimSun"/>
          <w:sz w:val="26"/>
          <w:szCs w:val="26"/>
          <w:lang w:val="vi-VN" w:eastAsia="zh-CN"/>
        </w:rPr>
        <w:t xml:space="preserve">4.2. Kỹ năng: </w:t>
      </w:r>
    </w:p>
    <w:p w14:paraId="6F1BFEEC" w14:textId="77777777" w:rsidR="004B77F5" w:rsidRPr="004B77F5" w:rsidRDefault="004B77F5" w:rsidP="004B77F5">
      <w:pPr>
        <w:widowControl w:val="0"/>
        <w:spacing w:line="360" w:lineRule="auto"/>
        <w:ind w:firstLine="720"/>
        <w:jc w:val="both"/>
        <w:rPr>
          <w:rFonts w:eastAsia="SimSun"/>
          <w:b w:val="0"/>
          <w:sz w:val="26"/>
          <w:szCs w:val="26"/>
          <w:lang w:val="vi-VN" w:eastAsia="zh-CN"/>
        </w:rPr>
      </w:pPr>
      <w:r w:rsidRPr="004B77F5">
        <w:rPr>
          <w:rFonts w:eastAsia="SimSun"/>
          <w:b w:val="0"/>
          <w:sz w:val="26"/>
          <w:szCs w:val="26"/>
          <w:lang w:val="vi-VN" w:eastAsia="zh-CN"/>
        </w:rPr>
        <w:t>- Vận dụng các kiến thức lý luận để ra một số quyết định về quản trị trong tổ chức.</w:t>
      </w:r>
    </w:p>
    <w:p w14:paraId="200F9EB2" w14:textId="77777777" w:rsidR="004B77F5" w:rsidRPr="004B77F5" w:rsidRDefault="004B77F5" w:rsidP="004B77F5">
      <w:pPr>
        <w:widowControl w:val="0"/>
        <w:spacing w:line="360" w:lineRule="auto"/>
        <w:ind w:firstLine="720"/>
        <w:jc w:val="both"/>
        <w:rPr>
          <w:rFonts w:eastAsia="SimSun"/>
          <w:b w:val="0"/>
          <w:sz w:val="26"/>
          <w:szCs w:val="26"/>
          <w:lang w:val="vi-VN" w:eastAsia="zh-CN"/>
        </w:rPr>
      </w:pPr>
      <w:r w:rsidRPr="004B77F5">
        <w:rPr>
          <w:rFonts w:eastAsia="SimSun"/>
          <w:b w:val="0"/>
          <w:sz w:val="26"/>
          <w:szCs w:val="26"/>
          <w:lang w:val="vi-VN" w:eastAsia="zh-CN"/>
        </w:rPr>
        <w:lastRenderedPageBreak/>
        <w:t>- Vận dụng các kiến thức vào công tác quản trị các lĩnh vực khác nhau trong quản trị tổ chức.</w:t>
      </w:r>
    </w:p>
    <w:p w14:paraId="1247C8FD" w14:textId="77777777" w:rsidR="004B77F5" w:rsidRPr="004B77F5" w:rsidRDefault="004B77F5" w:rsidP="004B77F5">
      <w:pPr>
        <w:widowControl w:val="0"/>
        <w:spacing w:line="360" w:lineRule="auto"/>
        <w:jc w:val="both"/>
        <w:rPr>
          <w:rFonts w:eastAsia="SimSun"/>
          <w:sz w:val="26"/>
          <w:szCs w:val="26"/>
          <w:lang w:val="vi-VN" w:eastAsia="zh-CN"/>
        </w:rPr>
      </w:pPr>
      <w:r w:rsidRPr="004B77F5">
        <w:rPr>
          <w:rFonts w:eastAsia="SimSun"/>
          <w:sz w:val="26"/>
          <w:szCs w:val="26"/>
          <w:lang w:val="vi-VN" w:eastAsia="zh-CN"/>
        </w:rPr>
        <w:t>4.3. Thái độ:</w:t>
      </w:r>
    </w:p>
    <w:p w14:paraId="66F65FD5" w14:textId="77777777" w:rsidR="004B77F5" w:rsidRPr="004B77F5" w:rsidRDefault="004B77F5" w:rsidP="004B77F5">
      <w:pPr>
        <w:widowControl w:val="0"/>
        <w:spacing w:line="360" w:lineRule="auto"/>
        <w:ind w:firstLine="420"/>
        <w:jc w:val="both"/>
        <w:rPr>
          <w:rFonts w:eastAsia="SimSun"/>
          <w:b w:val="0"/>
          <w:sz w:val="26"/>
          <w:szCs w:val="26"/>
          <w:lang w:val="vi-VN" w:eastAsia="zh-CN"/>
        </w:rPr>
      </w:pPr>
      <w:r w:rsidRPr="004B77F5">
        <w:rPr>
          <w:rFonts w:eastAsia="SimSun"/>
          <w:b w:val="0"/>
          <w:sz w:val="26"/>
          <w:szCs w:val="26"/>
          <w:lang w:val="vi-VN" w:eastAsia="zh-CN"/>
        </w:rPr>
        <w:t>- Nhận thức đúng đắn vai trò, tầm quan trọng của quản trị đối với tổ chức.</w:t>
      </w:r>
    </w:p>
    <w:p w14:paraId="14C76AFD" w14:textId="77777777" w:rsidR="004B77F5" w:rsidRPr="004B77F5" w:rsidRDefault="004B77F5" w:rsidP="004B77F5">
      <w:pPr>
        <w:widowControl w:val="0"/>
        <w:spacing w:line="360" w:lineRule="auto"/>
        <w:ind w:firstLine="420"/>
        <w:jc w:val="both"/>
        <w:rPr>
          <w:rFonts w:eastAsia="SimSun"/>
          <w:b w:val="0"/>
          <w:sz w:val="26"/>
          <w:szCs w:val="26"/>
          <w:lang w:val="vi-VN" w:eastAsia="zh-CN"/>
        </w:rPr>
      </w:pPr>
      <w:r w:rsidRPr="004B77F5">
        <w:rPr>
          <w:rFonts w:eastAsia="SimSun"/>
          <w:b w:val="0"/>
          <w:sz w:val="26"/>
          <w:szCs w:val="26"/>
          <w:lang w:val="vi-VN" w:eastAsia="zh-CN"/>
        </w:rPr>
        <w:t>- Trung thực, linh hoạt, sáng tạo, trung thành với lợi ích của tổ chức, có tư duy và tầm nhìn của nhà quản trị.</w:t>
      </w:r>
    </w:p>
    <w:p w14:paraId="41602202" w14:textId="77777777" w:rsidR="004B77F5" w:rsidRPr="004B77F5" w:rsidRDefault="004B77F5" w:rsidP="004B77F5">
      <w:pPr>
        <w:widowControl w:val="0"/>
        <w:spacing w:line="360" w:lineRule="auto"/>
        <w:jc w:val="both"/>
        <w:rPr>
          <w:rFonts w:eastAsia="SimSun"/>
          <w:sz w:val="26"/>
          <w:szCs w:val="26"/>
          <w:lang w:val="vi-VN" w:eastAsia="zh-CN"/>
        </w:rPr>
      </w:pPr>
      <w:r w:rsidRPr="004B77F5">
        <w:rPr>
          <w:rFonts w:eastAsia="SimSun"/>
          <w:sz w:val="26"/>
          <w:szCs w:val="26"/>
          <w:lang w:val="vi-VN" w:eastAsia="zh-CN"/>
        </w:rPr>
        <w:t>5. Mô tả tóm tắt nội dung học phần</w:t>
      </w:r>
    </w:p>
    <w:p w14:paraId="2005861D" w14:textId="77777777" w:rsidR="004B77F5" w:rsidRPr="004B77F5" w:rsidRDefault="004B77F5" w:rsidP="004B77F5">
      <w:pPr>
        <w:widowControl w:val="0"/>
        <w:spacing w:line="360" w:lineRule="auto"/>
        <w:jc w:val="both"/>
        <w:rPr>
          <w:rFonts w:eastAsia="SimSun"/>
          <w:b w:val="0"/>
          <w:sz w:val="26"/>
          <w:szCs w:val="26"/>
          <w:lang w:val="it-IT" w:eastAsia="zh-CN"/>
        </w:rPr>
      </w:pPr>
      <w:r w:rsidRPr="004B77F5">
        <w:rPr>
          <w:rFonts w:eastAsia="SimSun"/>
          <w:b w:val="0"/>
          <w:sz w:val="26"/>
          <w:szCs w:val="26"/>
          <w:lang w:val="it-IT" w:eastAsia="zh-CN"/>
        </w:rPr>
        <w:tab/>
        <w:t>Học phần cung cấp kiến thức cơ bản nhất về quản trị trong các tổ chức như: Bản chất của quản trị, môi trường quản trị, lịch sử phát triển của các tư tưởng quản trị; vai trò, kỹ năng cần thiết của nhà quản trị; các chức năng cơ bản của quản trị như ra quyết định, hoạch định, tổ chức và kiểm tra trong quản trị.</w:t>
      </w:r>
    </w:p>
    <w:p w14:paraId="0EF6C2C8" w14:textId="77777777" w:rsidR="004B77F5" w:rsidRPr="004B77F5" w:rsidRDefault="004B77F5" w:rsidP="004B77F5">
      <w:pPr>
        <w:widowControl w:val="0"/>
        <w:spacing w:line="360" w:lineRule="auto"/>
        <w:jc w:val="both"/>
        <w:rPr>
          <w:rFonts w:eastAsia="SimSun"/>
          <w:sz w:val="26"/>
          <w:szCs w:val="26"/>
          <w:lang w:val="it-IT" w:eastAsia="zh-CN"/>
        </w:rPr>
      </w:pPr>
      <w:r w:rsidRPr="004B77F5">
        <w:rPr>
          <w:rFonts w:eastAsia="SimSun"/>
          <w:sz w:val="26"/>
          <w:szCs w:val="26"/>
          <w:lang w:val="it-IT" w:eastAsia="zh-CN"/>
        </w:rPr>
        <w:t>6. Chuẩn đầu ra của môn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23"/>
      </w:tblGrid>
      <w:tr w:rsidR="004B77F5" w:rsidRPr="004B77F5" w14:paraId="58AADD62" w14:textId="77777777" w:rsidTr="00E71C51">
        <w:trPr>
          <w:trHeight w:val="346"/>
        </w:trPr>
        <w:tc>
          <w:tcPr>
            <w:tcW w:w="1384" w:type="dxa"/>
            <w:shd w:val="clear" w:color="auto" w:fill="auto"/>
          </w:tcPr>
          <w:p w14:paraId="2B9B27A2" w14:textId="77777777" w:rsidR="004B77F5" w:rsidRPr="004B77F5" w:rsidRDefault="004B77F5" w:rsidP="004B77F5">
            <w:pPr>
              <w:widowControl w:val="0"/>
              <w:spacing w:line="360" w:lineRule="auto"/>
              <w:jc w:val="center"/>
              <w:rPr>
                <w:rFonts w:eastAsia="SimSun"/>
                <w:sz w:val="26"/>
                <w:szCs w:val="26"/>
                <w:lang w:eastAsia="zh-CN"/>
              </w:rPr>
            </w:pPr>
            <w:r w:rsidRPr="004B77F5">
              <w:rPr>
                <w:rFonts w:eastAsia="SimSun"/>
                <w:sz w:val="26"/>
                <w:szCs w:val="26"/>
                <w:lang w:eastAsia="zh-CN"/>
              </w:rPr>
              <w:t>Mã CĐR</w:t>
            </w:r>
          </w:p>
        </w:tc>
        <w:tc>
          <w:tcPr>
            <w:tcW w:w="7823" w:type="dxa"/>
            <w:shd w:val="clear" w:color="auto" w:fill="auto"/>
          </w:tcPr>
          <w:p w14:paraId="7A4C356F" w14:textId="77777777" w:rsidR="004B77F5" w:rsidRPr="004B77F5" w:rsidRDefault="004B77F5" w:rsidP="004B77F5">
            <w:pPr>
              <w:widowControl w:val="0"/>
              <w:spacing w:line="360" w:lineRule="auto"/>
              <w:jc w:val="center"/>
              <w:rPr>
                <w:rFonts w:eastAsia="SimSun"/>
                <w:sz w:val="26"/>
                <w:szCs w:val="26"/>
                <w:lang w:eastAsia="zh-CN"/>
              </w:rPr>
            </w:pPr>
            <w:r w:rsidRPr="004B77F5">
              <w:rPr>
                <w:rFonts w:eastAsia="SimSun"/>
                <w:sz w:val="26"/>
                <w:szCs w:val="26"/>
                <w:lang w:eastAsia="zh-CN"/>
              </w:rPr>
              <w:t>Nội dung chuẩn đầu ra</w:t>
            </w:r>
          </w:p>
        </w:tc>
      </w:tr>
      <w:tr w:rsidR="004B77F5" w:rsidRPr="004B77F5" w14:paraId="3029D1B5" w14:textId="77777777" w:rsidTr="00E71C51">
        <w:trPr>
          <w:trHeight w:val="356"/>
        </w:trPr>
        <w:tc>
          <w:tcPr>
            <w:tcW w:w="9207" w:type="dxa"/>
            <w:gridSpan w:val="2"/>
            <w:shd w:val="clear" w:color="auto" w:fill="auto"/>
          </w:tcPr>
          <w:p w14:paraId="2DFBCE65" w14:textId="77777777" w:rsidR="004B77F5" w:rsidRPr="004B77F5" w:rsidRDefault="004B77F5" w:rsidP="004B77F5">
            <w:pPr>
              <w:widowControl w:val="0"/>
              <w:spacing w:line="360" w:lineRule="auto"/>
              <w:jc w:val="center"/>
              <w:rPr>
                <w:rFonts w:eastAsia="SimSun"/>
                <w:sz w:val="26"/>
                <w:szCs w:val="26"/>
                <w:lang w:eastAsia="zh-CN"/>
              </w:rPr>
            </w:pPr>
            <w:r w:rsidRPr="004B77F5">
              <w:rPr>
                <w:rFonts w:eastAsia="SimSun"/>
                <w:sz w:val="26"/>
                <w:szCs w:val="26"/>
                <w:lang w:eastAsia="zh-CN"/>
              </w:rPr>
              <w:t>Về kiến thức</w:t>
            </w:r>
          </w:p>
        </w:tc>
      </w:tr>
      <w:tr w:rsidR="004B77F5" w:rsidRPr="004B77F5" w14:paraId="35492607" w14:textId="77777777" w:rsidTr="00E71C51">
        <w:trPr>
          <w:trHeight w:val="346"/>
        </w:trPr>
        <w:tc>
          <w:tcPr>
            <w:tcW w:w="1384" w:type="dxa"/>
            <w:shd w:val="clear" w:color="auto" w:fill="auto"/>
          </w:tcPr>
          <w:p w14:paraId="4F5EDE80" w14:textId="77777777" w:rsidR="004B77F5" w:rsidRPr="004B77F5" w:rsidRDefault="004B77F5" w:rsidP="004B77F5">
            <w:pPr>
              <w:widowControl w:val="0"/>
              <w:spacing w:line="360" w:lineRule="auto"/>
              <w:jc w:val="center"/>
              <w:rPr>
                <w:rFonts w:eastAsia="SimSun"/>
                <w:b w:val="0"/>
                <w:sz w:val="26"/>
                <w:szCs w:val="26"/>
                <w:lang w:val="vi-VN" w:eastAsia="zh-CN"/>
              </w:rPr>
            </w:pPr>
            <w:r w:rsidRPr="004B77F5">
              <w:rPr>
                <w:rFonts w:eastAsia="SimSun"/>
                <w:b w:val="0"/>
                <w:sz w:val="26"/>
                <w:szCs w:val="26"/>
                <w:lang w:val="vi-VN" w:eastAsia="zh-CN"/>
              </w:rPr>
              <w:t>CĐR1</w:t>
            </w:r>
          </w:p>
        </w:tc>
        <w:tc>
          <w:tcPr>
            <w:tcW w:w="7823" w:type="dxa"/>
            <w:shd w:val="clear" w:color="auto" w:fill="auto"/>
          </w:tcPr>
          <w:p w14:paraId="058AB4DD" w14:textId="77777777" w:rsidR="004B77F5" w:rsidRPr="004B77F5" w:rsidRDefault="004B77F5" w:rsidP="004B77F5">
            <w:pPr>
              <w:widowControl w:val="0"/>
              <w:spacing w:line="360" w:lineRule="auto"/>
              <w:jc w:val="both"/>
              <w:rPr>
                <w:rFonts w:eastAsia="SimSun"/>
                <w:b w:val="0"/>
                <w:sz w:val="26"/>
                <w:szCs w:val="26"/>
                <w:lang w:val="vi-VN" w:eastAsia="zh-CN"/>
              </w:rPr>
            </w:pPr>
            <w:r w:rsidRPr="004B77F5">
              <w:rPr>
                <w:rFonts w:eastAsia="SimSun"/>
                <w:b w:val="0"/>
                <w:sz w:val="26"/>
                <w:szCs w:val="26"/>
                <w:lang w:val="vi-VN" w:eastAsia="zh-CN"/>
              </w:rPr>
              <w:t>Nắm vững và giải thích được những vấn đề cơ bản về quản trị trong tổ chức</w:t>
            </w:r>
          </w:p>
        </w:tc>
      </w:tr>
      <w:tr w:rsidR="004B77F5" w:rsidRPr="004B77F5" w14:paraId="51BAD5D4" w14:textId="77777777" w:rsidTr="00E71C51">
        <w:trPr>
          <w:trHeight w:val="346"/>
        </w:trPr>
        <w:tc>
          <w:tcPr>
            <w:tcW w:w="1384" w:type="dxa"/>
            <w:shd w:val="clear" w:color="auto" w:fill="auto"/>
          </w:tcPr>
          <w:p w14:paraId="5244A6AB" w14:textId="77777777" w:rsidR="004B77F5" w:rsidRPr="004B77F5" w:rsidRDefault="004B77F5" w:rsidP="004B77F5">
            <w:pPr>
              <w:widowControl w:val="0"/>
              <w:spacing w:line="360" w:lineRule="auto"/>
              <w:jc w:val="center"/>
              <w:rPr>
                <w:rFonts w:eastAsia="SimSun"/>
                <w:b w:val="0"/>
                <w:sz w:val="26"/>
                <w:szCs w:val="26"/>
                <w:lang w:eastAsia="zh-CN"/>
              </w:rPr>
            </w:pPr>
            <w:r w:rsidRPr="004B77F5">
              <w:rPr>
                <w:rFonts w:eastAsia="SimSun"/>
                <w:b w:val="0"/>
                <w:sz w:val="26"/>
                <w:szCs w:val="26"/>
                <w:lang w:val="vi-VN" w:eastAsia="zh-CN"/>
              </w:rPr>
              <w:t>CĐR</w:t>
            </w:r>
            <w:r w:rsidRPr="004B77F5">
              <w:rPr>
                <w:rFonts w:eastAsia="SimSun"/>
                <w:b w:val="0"/>
                <w:sz w:val="26"/>
                <w:szCs w:val="26"/>
                <w:lang w:eastAsia="zh-CN"/>
              </w:rPr>
              <w:t>2</w:t>
            </w:r>
          </w:p>
        </w:tc>
        <w:tc>
          <w:tcPr>
            <w:tcW w:w="7823" w:type="dxa"/>
            <w:shd w:val="clear" w:color="auto" w:fill="auto"/>
          </w:tcPr>
          <w:p w14:paraId="2EBADCF1" w14:textId="77777777" w:rsidR="004B77F5" w:rsidRPr="004B77F5" w:rsidRDefault="004B77F5" w:rsidP="004B77F5">
            <w:pPr>
              <w:widowControl w:val="0"/>
              <w:spacing w:line="360" w:lineRule="auto"/>
              <w:jc w:val="both"/>
              <w:rPr>
                <w:rFonts w:eastAsia="SimSun"/>
                <w:b w:val="0"/>
                <w:sz w:val="26"/>
                <w:szCs w:val="26"/>
                <w:lang w:eastAsia="zh-CN"/>
              </w:rPr>
            </w:pPr>
            <w:r w:rsidRPr="004B77F5">
              <w:rPr>
                <w:rFonts w:eastAsia="SimSun"/>
                <w:b w:val="0"/>
                <w:sz w:val="26"/>
                <w:szCs w:val="26"/>
                <w:lang w:eastAsia="zh-CN"/>
              </w:rPr>
              <w:t>Nắm vững và giải thích được các chức năng cơ bản trong quản trị tổ chức: Ra quyết định, hoạch định, tổ chức, lãnh đạo, kiểm tra</w:t>
            </w:r>
          </w:p>
        </w:tc>
      </w:tr>
      <w:tr w:rsidR="004B77F5" w:rsidRPr="004B77F5" w14:paraId="1F450C2F" w14:textId="77777777" w:rsidTr="00E71C51">
        <w:trPr>
          <w:trHeight w:val="356"/>
        </w:trPr>
        <w:tc>
          <w:tcPr>
            <w:tcW w:w="9207" w:type="dxa"/>
            <w:gridSpan w:val="2"/>
            <w:shd w:val="clear" w:color="auto" w:fill="auto"/>
          </w:tcPr>
          <w:p w14:paraId="07A9FC69" w14:textId="77777777" w:rsidR="004B77F5" w:rsidRPr="004B77F5" w:rsidRDefault="004B77F5" w:rsidP="004B77F5">
            <w:pPr>
              <w:widowControl w:val="0"/>
              <w:spacing w:line="360" w:lineRule="auto"/>
              <w:jc w:val="center"/>
              <w:rPr>
                <w:rFonts w:eastAsia="SimSun"/>
                <w:sz w:val="26"/>
                <w:szCs w:val="26"/>
                <w:lang w:eastAsia="zh-CN"/>
              </w:rPr>
            </w:pPr>
            <w:r w:rsidRPr="004B77F5">
              <w:rPr>
                <w:rFonts w:eastAsia="SimSun"/>
                <w:sz w:val="26"/>
                <w:szCs w:val="26"/>
                <w:lang w:eastAsia="zh-CN"/>
              </w:rPr>
              <w:t>Về kỹ năng</w:t>
            </w:r>
          </w:p>
        </w:tc>
      </w:tr>
      <w:tr w:rsidR="004B77F5" w:rsidRPr="004B77F5" w14:paraId="08089A85" w14:textId="77777777" w:rsidTr="00E71C51">
        <w:trPr>
          <w:trHeight w:val="346"/>
        </w:trPr>
        <w:tc>
          <w:tcPr>
            <w:tcW w:w="1384" w:type="dxa"/>
            <w:shd w:val="clear" w:color="auto" w:fill="auto"/>
          </w:tcPr>
          <w:p w14:paraId="36F117DA" w14:textId="77777777" w:rsidR="004B77F5" w:rsidRPr="004B77F5" w:rsidRDefault="004B77F5" w:rsidP="004B77F5">
            <w:pPr>
              <w:widowControl w:val="0"/>
              <w:spacing w:line="360" w:lineRule="auto"/>
              <w:jc w:val="center"/>
              <w:rPr>
                <w:rFonts w:eastAsia="SimSun"/>
                <w:b w:val="0"/>
                <w:sz w:val="26"/>
                <w:szCs w:val="26"/>
                <w:lang w:val="vi-VN" w:eastAsia="zh-CN"/>
              </w:rPr>
            </w:pPr>
            <w:r w:rsidRPr="004B77F5">
              <w:rPr>
                <w:rFonts w:eastAsia="SimSun"/>
                <w:b w:val="0"/>
                <w:sz w:val="26"/>
                <w:szCs w:val="26"/>
                <w:lang w:val="vi-VN" w:eastAsia="zh-CN"/>
              </w:rPr>
              <w:t>CĐR3</w:t>
            </w:r>
          </w:p>
        </w:tc>
        <w:tc>
          <w:tcPr>
            <w:tcW w:w="7823" w:type="dxa"/>
            <w:shd w:val="clear" w:color="auto" w:fill="auto"/>
          </w:tcPr>
          <w:p w14:paraId="5A2CE98D" w14:textId="77777777" w:rsidR="004B77F5" w:rsidRPr="004B77F5" w:rsidRDefault="004B77F5" w:rsidP="004B77F5">
            <w:pPr>
              <w:spacing w:line="360" w:lineRule="auto"/>
              <w:jc w:val="both"/>
              <w:rPr>
                <w:rFonts w:eastAsia="SimSun"/>
                <w:b w:val="0"/>
                <w:color w:val="000000"/>
                <w:sz w:val="26"/>
                <w:szCs w:val="26"/>
                <w:lang w:val="vi-VN" w:eastAsia="zh-CN"/>
              </w:rPr>
            </w:pPr>
            <w:r w:rsidRPr="004B77F5">
              <w:rPr>
                <w:rFonts w:eastAsia="SimSun"/>
                <w:b w:val="0"/>
                <w:color w:val="000000"/>
                <w:sz w:val="26"/>
                <w:szCs w:val="26"/>
                <w:lang w:val="vi-VN" w:eastAsia="zh-CN"/>
              </w:rPr>
              <w:t>Kỹ năng thu thập thông tin để ra quyết định quản trị</w:t>
            </w:r>
          </w:p>
        </w:tc>
      </w:tr>
      <w:tr w:rsidR="004B77F5" w:rsidRPr="004B77F5" w14:paraId="7485ACE8" w14:textId="77777777" w:rsidTr="00E71C51">
        <w:trPr>
          <w:trHeight w:val="356"/>
        </w:trPr>
        <w:tc>
          <w:tcPr>
            <w:tcW w:w="1384" w:type="dxa"/>
            <w:shd w:val="clear" w:color="auto" w:fill="auto"/>
          </w:tcPr>
          <w:p w14:paraId="4D1CA10E" w14:textId="77777777" w:rsidR="004B77F5" w:rsidRPr="004B77F5" w:rsidRDefault="004B77F5" w:rsidP="004B77F5">
            <w:pPr>
              <w:widowControl w:val="0"/>
              <w:spacing w:line="360" w:lineRule="auto"/>
              <w:jc w:val="center"/>
              <w:rPr>
                <w:rFonts w:eastAsia="SimSun"/>
                <w:b w:val="0"/>
                <w:sz w:val="26"/>
                <w:szCs w:val="26"/>
                <w:lang w:eastAsia="zh-CN"/>
              </w:rPr>
            </w:pPr>
            <w:r w:rsidRPr="004B77F5">
              <w:rPr>
                <w:rFonts w:eastAsia="SimSun"/>
                <w:b w:val="0"/>
                <w:sz w:val="26"/>
                <w:szCs w:val="26"/>
                <w:lang w:val="vi-VN" w:eastAsia="zh-CN"/>
              </w:rPr>
              <w:t>CĐR4</w:t>
            </w:r>
          </w:p>
        </w:tc>
        <w:tc>
          <w:tcPr>
            <w:tcW w:w="7823" w:type="dxa"/>
            <w:shd w:val="clear" w:color="auto" w:fill="auto"/>
          </w:tcPr>
          <w:p w14:paraId="5E5B6D87" w14:textId="77777777" w:rsidR="004B77F5" w:rsidRPr="004B77F5" w:rsidRDefault="004B77F5" w:rsidP="004B77F5">
            <w:pPr>
              <w:widowControl w:val="0"/>
              <w:spacing w:line="360" w:lineRule="auto"/>
              <w:jc w:val="both"/>
              <w:rPr>
                <w:rFonts w:eastAsia="SimSun"/>
                <w:sz w:val="26"/>
                <w:szCs w:val="26"/>
                <w:lang w:eastAsia="zh-CN"/>
              </w:rPr>
            </w:pPr>
            <w:r w:rsidRPr="004B77F5">
              <w:rPr>
                <w:rFonts w:eastAsia="SimSun"/>
                <w:b w:val="0"/>
                <w:color w:val="000000"/>
                <w:sz w:val="26"/>
                <w:szCs w:val="26"/>
                <w:lang w:eastAsia="zh-CN"/>
              </w:rPr>
              <w:t>Kỹ năng xây dựng và thực hiện các chiến lược, kế hoạch hoạt động của tổ chức</w:t>
            </w:r>
          </w:p>
        </w:tc>
      </w:tr>
      <w:tr w:rsidR="004B77F5" w:rsidRPr="004B77F5" w14:paraId="4B0AFE40" w14:textId="77777777" w:rsidTr="00E71C51">
        <w:trPr>
          <w:trHeight w:val="356"/>
        </w:trPr>
        <w:tc>
          <w:tcPr>
            <w:tcW w:w="1384" w:type="dxa"/>
            <w:shd w:val="clear" w:color="auto" w:fill="auto"/>
          </w:tcPr>
          <w:p w14:paraId="47472A74" w14:textId="77777777" w:rsidR="004B77F5" w:rsidRPr="004B77F5" w:rsidRDefault="004B77F5" w:rsidP="004B77F5">
            <w:pPr>
              <w:widowControl w:val="0"/>
              <w:spacing w:line="360" w:lineRule="auto"/>
              <w:jc w:val="center"/>
              <w:rPr>
                <w:rFonts w:eastAsia="SimSun"/>
                <w:b w:val="0"/>
                <w:sz w:val="26"/>
                <w:szCs w:val="26"/>
                <w:lang w:eastAsia="zh-CN"/>
              </w:rPr>
            </w:pPr>
            <w:r w:rsidRPr="004B77F5">
              <w:rPr>
                <w:rFonts w:eastAsia="SimSun"/>
                <w:b w:val="0"/>
                <w:sz w:val="26"/>
                <w:szCs w:val="26"/>
                <w:lang w:val="vi-VN" w:eastAsia="zh-CN"/>
              </w:rPr>
              <w:t>CĐR5</w:t>
            </w:r>
          </w:p>
        </w:tc>
        <w:tc>
          <w:tcPr>
            <w:tcW w:w="7823" w:type="dxa"/>
            <w:shd w:val="clear" w:color="auto" w:fill="auto"/>
          </w:tcPr>
          <w:p w14:paraId="10348CD2" w14:textId="77777777" w:rsidR="004B77F5" w:rsidRPr="004B77F5" w:rsidRDefault="004B77F5" w:rsidP="004B77F5">
            <w:pPr>
              <w:widowControl w:val="0"/>
              <w:spacing w:line="360" w:lineRule="auto"/>
              <w:jc w:val="both"/>
              <w:rPr>
                <w:rFonts w:eastAsia="SimSun"/>
                <w:sz w:val="26"/>
                <w:szCs w:val="26"/>
                <w:lang w:eastAsia="zh-CN"/>
              </w:rPr>
            </w:pPr>
            <w:r w:rsidRPr="004B77F5">
              <w:rPr>
                <w:rFonts w:eastAsia="SimSun"/>
                <w:b w:val="0"/>
                <w:sz w:val="26"/>
                <w:szCs w:val="26"/>
                <w:lang w:eastAsia="zh-CN"/>
              </w:rPr>
              <w:t>Kỹ năng giao tiếp và thuyết trình, kỹ năng làm việc nhóm, kỹ năng đàm phán và giải quyết vấn đề</w:t>
            </w:r>
          </w:p>
        </w:tc>
      </w:tr>
      <w:tr w:rsidR="004B77F5" w:rsidRPr="004B77F5" w14:paraId="5F25B8D3" w14:textId="77777777" w:rsidTr="00E71C51">
        <w:trPr>
          <w:trHeight w:val="356"/>
        </w:trPr>
        <w:tc>
          <w:tcPr>
            <w:tcW w:w="1384" w:type="dxa"/>
            <w:shd w:val="clear" w:color="auto" w:fill="auto"/>
          </w:tcPr>
          <w:p w14:paraId="7FC8AC4C" w14:textId="77777777" w:rsidR="004B77F5" w:rsidRPr="004B77F5" w:rsidRDefault="004B77F5" w:rsidP="004B77F5">
            <w:pPr>
              <w:widowControl w:val="0"/>
              <w:spacing w:line="360" w:lineRule="auto"/>
              <w:jc w:val="center"/>
              <w:rPr>
                <w:rFonts w:eastAsia="SimSun"/>
                <w:b w:val="0"/>
                <w:sz w:val="26"/>
                <w:szCs w:val="26"/>
                <w:lang w:eastAsia="zh-CN"/>
              </w:rPr>
            </w:pPr>
            <w:r w:rsidRPr="004B77F5">
              <w:rPr>
                <w:rFonts w:eastAsia="SimSun"/>
                <w:b w:val="0"/>
                <w:sz w:val="26"/>
                <w:szCs w:val="26"/>
                <w:lang w:val="vi-VN" w:eastAsia="zh-CN"/>
              </w:rPr>
              <w:t>CĐR6</w:t>
            </w:r>
          </w:p>
        </w:tc>
        <w:tc>
          <w:tcPr>
            <w:tcW w:w="7823" w:type="dxa"/>
            <w:shd w:val="clear" w:color="auto" w:fill="auto"/>
          </w:tcPr>
          <w:p w14:paraId="5086D1A6" w14:textId="77777777" w:rsidR="004B77F5" w:rsidRPr="004B77F5" w:rsidRDefault="004B77F5" w:rsidP="004B77F5">
            <w:pPr>
              <w:widowControl w:val="0"/>
              <w:spacing w:line="360" w:lineRule="auto"/>
              <w:jc w:val="both"/>
              <w:rPr>
                <w:rFonts w:eastAsia="SimSun"/>
                <w:b w:val="0"/>
                <w:sz w:val="26"/>
                <w:szCs w:val="26"/>
                <w:lang w:eastAsia="zh-CN"/>
              </w:rPr>
            </w:pPr>
            <w:r w:rsidRPr="004B77F5">
              <w:rPr>
                <w:rFonts w:eastAsia="SimSun"/>
                <w:b w:val="0"/>
                <w:color w:val="000000"/>
                <w:sz w:val="26"/>
                <w:szCs w:val="26"/>
                <w:lang w:val="fr-FR" w:eastAsia="zh-CN"/>
              </w:rPr>
              <w:t>Kỹ năng tổ chức quản lý và điều hành</w:t>
            </w:r>
          </w:p>
        </w:tc>
      </w:tr>
      <w:tr w:rsidR="004B77F5" w:rsidRPr="004B77F5" w14:paraId="6D4FB81E" w14:textId="77777777" w:rsidTr="00E71C51">
        <w:trPr>
          <w:trHeight w:val="356"/>
        </w:trPr>
        <w:tc>
          <w:tcPr>
            <w:tcW w:w="9207" w:type="dxa"/>
            <w:gridSpan w:val="2"/>
            <w:shd w:val="clear" w:color="auto" w:fill="auto"/>
          </w:tcPr>
          <w:p w14:paraId="45306998" w14:textId="77777777" w:rsidR="004B77F5" w:rsidRPr="004B77F5" w:rsidRDefault="004B77F5" w:rsidP="004B77F5">
            <w:pPr>
              <w:widowControl w:val="0"/>
              <w:spacing w:line="360" w:lineRule="auto"/>
              <w:jc w:val="center"/>
              <w:rPr>
                <w:rFonts w:eastAsia="SimSun"/>
                <w:b w:val="0"/>
                <w:sz w:val="26"/>
                <w:szCs w:val="26"/>
                <w:lang w:eastAsia="zh-CN"/>
              </w:rPr>
            </w:pPr>
            <w:r w:rsidRPr="004B77F5">
              <w:rPr>
                <w:rFonts w:eastAsia="SimSun"/>
                <w:sz w:val="26"/>
                <w:szCs w:val="26"/>
                <w:lang w:eastAsia="zh-CN"/>
              </w:rPr>
              <w:t>Về năng lực tự chủ và trách nhiệm</w:t>
            </w:r>
          </w:p>
        </w:tc>
      </w:tr>
      <w:tr w:rsidR="004B77F5" w:rsidRPr="004B77F5" w14:paraId="58628C2D" w14:textId="77777777" w:rsidTr="00E71C51">
        <w:trPr>
          <w:trHeight w:val="356"/>
        </w:trPr>
        <w:tc>
          <w:tcPr>
            <w:tcW w:w="1384" w:type="dxa"/>
            <w:shd w:val="clear" w:color="auto" w:fill="auto"/>
          </w:tcPr>
          <w:p w14:paraId="2657572D" w14:textId="77777777" w:rsidR="004B77F5" w:rsidRPr="004B77F5" w:rsidRDefault="004B77F5" w:rsidP="004B77F5">
            <w:pPr>
              <w:widowControl w:val="0"/>
              <w:spacing w:line="360" w:lineRule="auto"/>
              <w:jc w:val="center"/>
              <w:rPr>
                <w:rFonts w:eastAsia="SimSun"/>
                <w:b w:val="0"/>
                <w:sz w:val="26"/>
                <w:szCs w:val="26"/>
                <w:lang w:eastAsia="zh-CN"/>
              </w:rPr>
            </w:pPr>
            <w:r w:rsidRPr="004B77F5">
              <w:rPr>
                <w:rFonts w:eastAsia="SimSun"/>
                <w:b w:val="0"/>
                <w:sz w:val="26"/>
                <w:szCs w:val="26"/>
                <w:lang w:val="vi-VN" w:eastAsia="zh-CN"/>
              </w:rPr>
              <w:t>CĐR7</w:t>
            </w:r>
          </w:p>
        </w:tc>
        <w:tc>
          <w:tcPr>
            <w:tcW w:w="7823" w:type="dxa"/>
            <w:shd w:val="clear" w:color="auto" w:fill="auto"/>
          </w:tcPr>
          <w:p w14:paraId="7FB831FC" w14:textId="77777777" w:rsidR="004B77F5" w:rsidRPr="004B77F5" w:rsidRDefault="004B77F5" w:rsidP="004B77F5">
            <w:pPr>
              <w:widowControl w:val="0"/>
              <w:spacing w:line="360" w:lineRule="auto"/>
              <w:jc w:val="both"/>
              <w:rPr>
                <w:rFonts w:eastAsia="SimSun"/>
                <w:b w:val="0"/>
                <w:sz w:val="26"/>
                <w:szCs w:val="26"/>
                <w:lang w:eastAsia="zh-CN"/>
              </w:rPr>
            </w:pPr>
            <w:r w:rsidRPr="004B77F5">
              <w:rPr>
                <w:rFonts w:eastAsia="SimSun"/>
                <w:b w:val="0"/>
                <w:color w:val="000000"/>
                <w:sz w:val="26"/>
                <w:szCs w:val="26"/>
                <w:lang w:val="nl-NL" w:eastAsia="zh-CN"/>
              </w:rPr>
              <w:t>Có ý thức công dân, chấp hành nghiêm chỉnh mọi chủ trương, đường lối của Đảng, chính sách và pháp luật của nhà nước</w:t>
            </w:r>
          </w:p>
        </w:tc>
      </w:tr>
      <w:tr w:rsidR="004B77F5" w:rsidRPr="004B77F5" w14:paraId="72CDC6C3" w14:textId="77777777" w:rsidTr="00E71C51">
        <w:trPr>
          <w:trHeight w:val="439"/>
        </w:trPr>
        <w:tc>
          <w:tcPr>
            <w:tcW w:w="1384" w:type="dxa"/>
            <w:shd w:val="clear" w:color="auto" w:fill="auto"/>
          </w:tcPr>
          <w:p w14:paraId="57A88F76" w14:textId="77777777" w:rsidR="004B77F5" w:rsidRPr="004B77F5" w:rsidRDefault="004B77F5" w:rsidP="004B77F5">
            <w:pPr>
              <w:widowControl w:val="0"/>
              <w:spacing w:line="360" w:lineRule="auto"/>
              <w:jc w:val="center"/>
              <w:rPr>
                <w:rFonts w:eastAsia="SimSun"/>
                <w:b w:val="0"/>
                <w:sz w:val="26"/>
                <w:szCs w:val="26"/>
                <w:lang w:eastAsia="zh-CN"/>
              </w:rPr>
            </w:pPr>
            <w:r w:rsidRPr="004B77F5">
              <w:rPr>
                <w:rFonts w:eastAsia="SimSun"/>
                <w:b w:val="0"/>
                <w:sz w:val="26"/>
                <w:szCs w:val="26"/>
                <w:lang w:val="vi-VN" w:eastAsia="zh-CN"/>
              </w:rPr>
              <w:t>CĐR8</w:t>
            </w:r>
          </w:p>
        </w:tc>
        <w:tc>
          <w:tcPr>
            <w:tcW w:w="7823" w:type="dxa"/>
            <w:shd w:val="clear" w:color="auto" w:fill="auto"/>
          </w:tcPr>
          <w:p w14:paraId="78947808" w14:textId="77777777" w:rsidR="004B77F5" w:rsidRPr="004B77F5" w:rsidRDefault="004B77F5" w:rsidP="004B77F5">
            <w:pPr>
              <w:widowControl w:val="0"/>
              <w:spacing w:line="360" w:lineRule="auto"/>
              <w:jc w:val="both"/>
              <w:rPr>
                <w:rFonts w:eastAsia="SimSun"/>
                <w:b w:val="0"/>
                <w:sz w:val="26"/>
                <w:szCs w:val="26"/>
                <w:lang w:eastAsia="zh-CN"/>
              </w:rPr>
            </w:pPr>
            <w:r w:rsidRPr="004B77F5">
              <w:rPr>
                <w:rFonts w:eastAsia="SimSun"/>
                <w:b w:val="0"/>
                <w:color w:val="000000"/>
                <w:sz w:val="26"/>
                <w:szCs w:val="26"/>
                <w:lang w:val="nl-NL" w:eastAsia="zh-CN"/>
              </w:rPr>
              <w:t>Có phẩm chất đạo đức tốt, trung thực trong nghiên cứu và công việc, tuân thủ đạo đức nghề nghiệp, tôn trọng đồng nghiệp và yêu ngành, yêu nghề</w:t>
            </w:r>
          </w:p>
        </w:tc>
      </w:tr>
      <w:tr w:rsidR="004B77F5" w:rsidRPr="004B77F5" w14:paraId="41F33126" w14:textId="77777777" w:rsidTr="00E71C51">
        <w:trPr>
          <w:trHeight w:val="356"/>
        </w:trPr>
        <w:tc>
          <w:tcPr>
            <w:tcW w:w="1384" w:type="dxa"/>
            <w:shd w:val="clear" w:color="auto" w:fill="auto"/>
          </w:tcPr>
          <w:p w14:paraId="5B4F0A6B" w14:textId="77777777" w:rsidR="004B77F5" w:rsidRPr="004B77F5" w:rsidRDefault="004B77F5" w:rsidP="004B77F5">
            <w:pPr>
              <w:widowControl w:val="0"/>
              <w:spacing w:line="360" w:lineRule="auto"/>
              <w:jc w:val="center"/>
              <w:rPr>
                <w:rFonts w:eastAsia="SimSun"/>
                <w:b w:val="0"/>
                <w:sz w:val="26"/>
                <w:szCs w:val="26"/>
                <w:lang w:eastAsia="zh-CN"/>
              </w:rPr>
            </w:pPr>
            <w:r w:rsidRPr="004B77F5">
              <w:rPr>
                <w:rFonts w:eastAsia="SimSun"/>
                <w:b w:val="0"/>
                <w:sz w:val="26"/>
                <w:szCs w:val="26"/>
                <w:lang w:val="vi-VN" w:eastAsia="zh-CN"/>
              </w:rPr>
              <w:lastRenderedPageBreak/>
              <w:t>CĐR9</w:t>
            </w:r>
          </w:p>
        </w:tc>
        <w:tc>
          <w:tcPr>
            <w:tcW w:w="7823" w:type="dxa"/>
            <w:shd w:val="clear" w:color="auto" w:fill="auto"/>
          </w:tcPr>
          <w:p w14:paraId="024F9426" w14:textId="77777777" w:rsidR="004B77F5" w:rsidRPr="004B77F5" w:rsidRDefault="004B77F5" w:rsidP="004B77F5">
            <w:pPr>
              <w:widowControl w:val="0"/>
              <w:spacing w:line="360" w:lineRule="auto"/>
              <w:jc w:val="both"/>
              <w:rPr>
                <w:rFonts w:eastAsia="SimSun"/>
                <w:b w:val="0"/>
                <w:color w:val="000000"/>
                <w:sz w:val="26"/>
                <w:szCs w:val="26"/>
                <w:lang w:val="nl-NL" w:eastAsia="zh-CN"/>
              </w:rPr>
            </w:pPr>
            <w:r w:rsidRPr="004B77F5">
              <w:rPr>
                <w:rFonts w:eastAsia="SimSun"/>
                <w:b w:val="0"/>
                <w:color w:val="000000"/>
                <w:sz w:val="26"/>
                <w:szCs w:val="26"/>
                <w:lang w:val="nl-NL" w:eastAsia="zh-CN"/>
              </w:rPr>
              <w:t>Có tư duy sáng tạo, tinh thần làm việc độc lập, tự học hỏi</w:t>
            </w:r>
            <w:r w:rsidRPr="004B77F5">
              <w:rPr>
                <w:rFonts w:eastAsia="SimSun"/>
                <w:b w:val="0"/>
                <w:color w:val="000000"/>
                <w:sz w:val="26"/>
                <w:szCs w:val="26"/>
                <w:lang w:val="vi-VN" w:eastAsia="zh-CN"/>
              </w:rPr>
              <w:t xml:space="preserve"> hoàn thiện và nâng cao kiến thức nghề nghiệp;</w:t>
            </w:r>
            <w:r w:rsidRPr="004B77F5">
              <w:rPr>
                <w:rFonts w:eastAsia="SimSun"/>
                <w:b w:val="0"/>
                <w:color w:val="000000"/>
                <w:sz w:val="26"/>
                <w:szCs w:val="26"/>
                <w:lang w:val="nl-NL" w:eastAsia="zh-CN"/>
              </w:rPr>
              <w:t xml:space="preserve"> có năng lực phản biện</w:t>
            </w:r>
            <w:r w:rsidRPr="004B77F5">
              <w:rPr>
                <w:rFonts w:eastAsia="SimSun"/>
                <w:b w:val="0"/>
                <w:color w:val="000000"/>
                <w:sz w:val="26"/>
                <w:szCs w:val="26"/>
                <w:lang w:val="vi-VN" w:eastAsia="zh-CN"/>
              </w:rPr>
              <w:t xml:space="preserve">, </w:t>
            </w:r>
            <w:r w:rsidRPr="004B77F5">
              <w:rPr>
                <w:rFonts w:eastAsia="SimSun"/>
                <w:b w:val="0"/>
                <w:color w:val="000000"/>
                <w:sz w:val="26"/>
                <w:szCs w:val="26"/>
                <w:lang w:val="nl-NL" w:eastAsia="zh-CN"/>
              </w:rPr>
              <w:t>dám chịu trách nhiệm về</w:t>
            </w:r>
            <w:r w:rsidRPr="004B77F5">
              <w:rPr>
                <w:rFonts w:eastAsia="SimSun"/>
                <w:b w:val="0"/>
                <w:color w:val="000000"/>
                <w:sz w:val="26"/>
                <w:szCs w:val="26"/>
                <w:lang w:val="vi-VN" w:eastAsia="zh-CN"/>
              </w:rPr>
              <w:t xml:space="preserve"> hoạt động của bản thân.</w:t>
            </w:r>
          </w:p>
        </w:tc>
      </w:tr>
    </w:tbl>
    <w:p w14:paraId="29B15341" w14:textId="77777777" w:rsidR="004B77F5" w:rsidRPr="004B77F5" w:rsidRDefault="004B77F5" w:rsidP="004B77F5">
      <w:pPr>
        <w:widowControl w:val="0"/>
        <w:spacing w:line="360" w:lineRule="auto"/>
        <w:ind w:firstLine="720"/>
        <w:jc w:val="both"/>
        <w:rPr>
          <w:rFonts w:eastAsia="SimSun"/>
          <w:b w:val="0"/>
          <w:sz w:val="26"/>
          <w:szCs w:val="26"/>
          <w:lang w:eastAsia="zh-CN"/>
        </w:rPr>
      </w:pPr>
    </w:p>
    <w:p w14:paraId="12D3A3EE" w14:textId="77777777" w:rsidR="004B77F5" w:rsidRPr="004B77F5" w:rsidRDefault="004B77F5" w:rsidP="004B77F5">
      <w:pPr>
        <w:widowControl w:val="0"/>
        <w:spacing w:line="360" w:lineRule="auto"/>
        <w:jc w:val="both"/>
        <w:rPr>
          <w:rFonts w:eastAsia="SimSun"/>
          <w:sz w:val="26"/>
          <w:szCs w:val="26"/>
          <w:lang w:val="vi-VN" w:eastAsia="zh-CN"/>
        </w:rPr>
      </w:pPr>
      <w:r w:rsidRPr="004B77F5">
        <w:rPr>
          <w:rFonts w:eastAsia="SimSun"/>
          <w:sz w:val="26"/>
          <w:szCs w:val="26"/>
          <w:lang w:val="vi-VN" w:eastAsia="zh-CN"/>
        </w:rPr>
        <w:t>6. Cấu trúc nội dung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2056"/>
        <w:gridCol w:w="882"/>
        <w:gridCol w:w="700"/>
        <w:gridCol w:w="765"/>
        <w:gridCol w:w="848"/>
        <w:gridCol w:w="1009"/>
        <w:gridCol w:w="2133"/>
      </w:tblGrid>
      <w:tr w:rsidR="004B77F5" w:rsidRPr="004B77F5" w14:paraId="6EE9A6C6" w14:textId="77777777" w:rsidTr="00E71C51">
        <w:trPr>
          <w:trHeight w:val="377"/>
        </w:trPr>
        <w:tc>
          <w:tcPr>
            <w:tcW w:w="566" w:type="pct"/>
            <w:vMerge w:val="restart"/>
            <w:shd w:val="clear" w:color="auto" w:fill="auto"/>
            <w:vAlign w:val="center"/>
          </w:tcPr>
          <w:p w14:paraId="5C44A798" w14:textId="77777777" w:rsidR="004B77F5" w:rsidRPr="004B77F5" w:rsidRDefault="004B77F5" w:rsidP="004B77F5">
            <w:pPr>
              <w:widowControl w:val="0"/>
              <w:spacing w:line="240" w:lineRule="auto"/>
              <w:jc w:val="center"/>
              <w:rPr>
                <w:rFonts w:eastAsia="SimSun"/>
                <w:sz w:val="26"/>
                <w:szCs w:val="26"/>
                <w:lang w:eastAsia="zh-CN"/>
              </w:rPr>
            </w:pPr>
            <w:r w:rsidRPr="004B77F5">
              <w:rPr>
                <w:rFonts w:eastAsia="SimSun"/>
                <w:sz w:val="26"/>
                <w:szCs w:val="26"/>
                <w:lang w:eastAsia="zh-CN"/>
              </w:rPr>
              <w:t>TT chương</w:t>
            </w:r>
          </w:p>
        </w:tc>
        <w:tc>
          <w:tcPr>
            <w:tcW w:w="1086" w:type="pct"/>
            <w:vMerge w:val="restart"/>
            <w:shd w:val="clear" w:color="auto" w:fill="auto"/>
            <w:vAlign w:val="center"/>
          </w:tcPr>
          <w:p w14:paraId="50DE4CA8" w14:textId="77777777" w:rsidR="004B77F5" w:rsidRPr="004B77F5" w:rsidRDefault="004B77F5" w:rsidP="004B77F5">
            <w:pPr>
              <w:widowControl w:val="0"/>
              <w:spacing w:line="240" w:lineRule="auto"/>
              <w:jc w:val="center"/>
              <w:rPr>
                <w:rFonts w:eastAsia="SimSun"/>
                <w:sz w:val="26"/>
                <w:szCs w:val="26"/>
                <w:lang w:eastAsia="zh-CN"/>
              </w:rPr>
            </w:pPr>
            <w:r w:rsidRPr="004B77F5">
              <w:rPr>
                <w:rFonts w:eastAsia="SimSun"/>
                <w:sz w:val="26"/>
                <w:szCs w:val="26"/>
                <w:lang w:eastAsia="zh-CN"/>
              </w:rPr>
              <w:t>Tên chương</w:t>
            </w:r>
          </w:p>
        </w:tc>
        <w:tc>
          <w:tcPr>
            <w:tcW w:w="3348" w:type="pct"/>
            <w:gridSpan w:val="6"/>
            <w:shd w:val="clear" w:color="auto" w:fill="auto"/>
            <w:vAlign w:val="center"/>
          </w:tcPr>
          <w:p w14:paraId="7B2FAC15" w14:textId="77777777" w:rsidR="004B77F5" w:rsidRPr="004B77F5" w:rsidRDefault="004B77F5" w:rsidP="004B77F5">
            <w:pPr>
              <w:widowControl w:val="0"/>
              <w:spacing w:line="240" w:lineRule="auto"/>
              <w:jc w:val="center"/>
              <w:rPr>
                <w:rFonts w:eastAsia="SimSun"/>
                <w:sz w:val="26"/>
                <w:szCs w:val="26"/>
                <w:lang w:eastAsia="zh-CN"/>
              </w:rPr>
            </w:pPr>
            <w:r w:rsidRPr="004B77F5">
              <w:rPr>
                <w:rFonts w:eastAsia="SimSun"/>
                <w:sz w:val="26"/>
                <w:szCs w:val="26"/>
                <w:lang w:eastAsia="zh-CN"/>
              </w:rPr>
              <w:t>Hình thức tổ chức dạy học học phần</w:t>
            </w:r>
          </w:p>
        </w:tc>
      </w:tr>
      <w:tr w:rsidR="004B77F5" w:rsidRPr="004B77F5" w14:paraId="2E2A8AAB" w14:textId="77777777" w:rsidTr="00E71C51">
        <w:trPr>
          <w:trHeight w:val="337"/>
        </w:trPr>
        <w:tc>
          <w:tcPr>
            <w:tcW w:w="566" w:type="pct"/>
            <w:vMerge/>
            <w:shd w:val="clear" w:color="auto" w:fill="auto"/>
            <w:vAlign w:val="center"/>
          </w:tcPr>
          <w:p w14:paraId="14AFF198" w14:textId="77777777" w:rsidR="004B77F5" w:rsidRPr="004B77F5" w:rsidRDefault="004B77F5" w:rsidP="004B77F5">
            <w:pPr>
              <w:widowControl w:val="0"/>
              <w:spacing w:line="240" w:lineRule="auto"/>
              <w:jc w:val="center"/>
              <w:rPr>
                <w:rFonts w:eastAsia="SimSun"/>
                <w:b w:val="0"/>
                <w:sz w:val="26"/>
                <w:szCs w:val="26"/>
                <w:lang w:eastAsia="zh-CN"/>
              </w:rPr>
            </w:pPr>
          </w:p>
        </w:tc>
        <w:tc>
          <w:tcPr>
            <w:tcW w:w="1086" w:type="pct"/>
            <w:vMerge/>
            <w:shd w:val="clear" w:color="auto" w:fill="auto"/>
            <w:vAlign w:val="center"/>
          </w:tcPr>
          <w:p w14:paraId="3CD40AD8" w14:textId="77777777" w:rsidR="004B77F5" w:rsidRPr="004B77F5" w:rsidRDefault="004B77F5" w:rsidP="004B77F5">
            <w:pPr>
              <w:widowControl w:val="0"/>
              <w:spacing w:line="240" w:lineRule="auto"/>
              <w:jc w:val="both"/>
              <w:rPr>
                <w:rFonts w:eastAsia="SimSun"/>
                <w:b w:val="0"/>
                <w:sz w:val="26"/>
                <w:szCs w:val="26"/>
                <w:lang w:eastAsia="zh-CN"/>
              </w:rPr>
            </w:pPr>
          </w:p>
        </w:tc>
        <w:tc>
          <w:tcPr>
            <w:tcW w:w="1688" w:type="pct"/>
            <w:gridSpan w:val="4"/>
            <w:shd w:val="clear" w:color="auto" w:fill="auto"/>
            <w:vAlign w:val="center"/>
          </w:tcPr>
          <w:p w14:paraId="2DB0C3E8"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Lên lớp</w:t>
            </w:r>
          </w:p>
        </w:tc>
        <w:tc>
          <w:tcPr>
            <w:tcW w:w="533" w:type="pct"/>
            <w:vMerge w:val="restart"/>
          </w:tcPr>
          <w:p w14:paraId="71586109"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Sv tự nghiên cứu, tự học</w:t>
            </w:r>
          </w:p>
        </w:tc>
        <w:tc>
          <w:tcPr>
            <w:tcW w:w="1127" w:type="pct"/>
            <w:vMerge w:val="restart"/>
          </w:tcPr>
          <w:p w14:paraId="668F9A97"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Chuẩn đầu ra (HP)</w:t>
            </w:r>
          </w:p>
        </w:tc>
      </w:tr>
      <w:tr w:rsidR="004B77F5" w:rsidRPr="004B77F5" w14:paraId="6820CB9C" w14:textId="77777777" w:rsidTr="00E71C51">
        <w:trPr>
          <w:trHeight w:val="642"/>
        </w:trPr>
        <w:tc>
          <w:tcPr>
            <w:tcW w:w="566" w:type="pct"/>
            <w:vMerge/>
            <w:shd w:val="clear" w:color="auto" w:fill="auto"/>
            <w:vAlign w:val="center"/>
          </w:tcPr>
          <w:p w14:paraId="3116869B" w14:textId="77777777" w:rsidR="004B77F5" w:rsidRPr="004B77F5" w:rsidRDefault="004B77F5" w:rsidP="004B77F5">
            <w:pPr>
              <w:widowControl w:val="0"/>
              <w:spacing w:line="240" w:lineRule="auto"/>
              <w:jc w:val="center"/>
              <w:rPr>
                <w:rFonts w:eastAsia="SimSun"/>
                <w:b w:val="0"/>
                <w:sz w:val="26"/>
                <w:szCs w:val="26"/>
                <w:lang w:eastAsia="zh-CN"/>
              </w:rPr>
            </w:pPr>
          </w:p>
        </w:tc>
        <w:tc>
          <w:tcPr>
            <w:tcW w:w="1086" w:type="pct"/>
            <w:vMerge/>
            <w:shd w:val="clear" w:color="auto" w:fill="auto"/>
            <w:vAlign w:val="center"/>
          </w:tcPr>
          <w:p w14:paraId="4836C2E6" w14:textId="77777777" w:rsidR="004B77F5" w:rsidRPr="004B77F5" w:rsidRDefault="004B77F5" w:rsidP="004B77F5">
            <w:pPr>
              <w:widowControl w:val="0"/>
              <w:spacing w:line="240" w:lineRule="auto"/>
              <w:jc w:val="both"/>
              <w:rPr>
                <w:rFonts w:eastAsia="SimSun"/>
                <w:b w:val="0"/>
                <w:sz w:val="26"/>
                <w:szCs w:val="26"/>
                <w:lang w:eastAsia="zh-CN"/>
              </w:rPr>
            </w:pPr>
          </w:p>
        </w:tc>
        <w:tc>
          <w:tcPr>
            <w:tcW w:w="466" w:type="pct"/>
            <w:shd w:val="clear" w:color="auto" w:fill="auto"/>
            <w:vAlign w:val="center"/>
          </w:tcPr>
          <w:p w14:paraId="77DFBC2E"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Lý thuyết</w:t>
            </w:r>
          </w:p>
        </w:tc>
        <w:tc>
          <w:tcPr>
            <w:tcW w:w="370" w:type="pct"/>
            <w:vAlign w:val="center"/>
          </w:tcPr>
          <w:p w14:paraId="5D432D9D"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Bài tập</w:t>
            </w:r>
          </w:p>
        </w:tc>
        <w:tc>
          <w:tcPr>
            <w:tcW w:w="404" w:type="pct"/>
            <w:vAlign w:val="center"/>
          </w:tcPr>
          <w:p w14:paraId="7539D871"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Thảo luận</w:t>
            </w:r>
          </w:p>
        </w:tc>
        <w:tc>
          <w:tcPr>
            <w:tcW w:w="448" w:type="pct"/>
            <w:vAlign w:val="center"/>
          </w:tcPr>
          <w:p w14:paraId="47316348"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Thực hành,</w:t>
            </w:r>
          </w:p>
          <w:p w14:paraId="4CBAA14A"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sz w:val="26"/>
                <w:szCs w:val="26"/>
                <w:lang w:eastAsia="zh-CN"/>
              </w:rPr>
              <w:t>thực tập</w:t>
            </w:r>
            <w:r w:rsidRPr="004B77F5">
              <w:rPr>
                <w:rFonts w:eastAsia="SimSun"/>
                <w:b w:val="0"/>
                <w:sz w:val="26"/>
                <w:szCs w:val="26"/>
                <w:lang w:val="vi-VN" w:eastAsia="zh-CN"/>
              </w:rPr>
              <w:t>/ BTL</w:t>
            </w:r>
          </w:p>
        </w:tc>
        <w:tc>
          <w:tcPr>
            <w:tcW w:w="533" w:type="pct"/>
            <w:vMerge/>
          </w:tcPr>
          <w:p w14:paraId="2ECA6F72" w14:textId="77777777" w:rsidR="004B77F5" w:rsidRPr="004B77F5" w:rsidRDefault="004B77F5" w:rsidP="004B77F5">
            <w:pPr>
              <w:widowControl w:val="0"/>
              <w:spacing w:line="240" w:lineRule="auto"/>
              <w:jc w:val="both"/>
              <w:rPr>
                <w:rFonts w:eastAsia="SimSun"/>
                <w:b w:val="0"/>
                <w:sz w:val="26"/>
                <w:szCs w:val="26"/>
                <w:lang w:eastAsia="zh-CN"/>
              </w:rPr>
            </w:pPr>
          </w:p>
        </w:tc>
        <w:tc>
          <w:tcPr>
            <w:tcW w:w="1127" w:type="pct"/>
            <w:vMerge/>
          </w:tcPr>
          <w:p w14:paraId="272240E8" w14:textId="77777777" w:rsidR="004B77F5" w:rsidRPr="004B77F5" w:rsidRDefault="004B77F5" w:rsidP="004B77F5">
            <w:pPr>
              <w:widowControl w:val="0"/>
              <w:spacing w:line="240" w:lineRule="auto"/>
              <w:jc w:val="both"/>
              <w:rPr>
                <w:rFonts w:eastAsia="SimSun"/>
                <w:b w:val="0"/>
                <w:sz w:val="26"/>
                <w:szCs w:val="26"/>
                <w:lang w:eastAsia="zh-CN"/>
              </w:rPr>
            </w:pPr>
          </w:p>
        </w:tc>
      </w:tr>
      <w:tr w:rsidR="004B77F5" w:rsidRPr="004B77F5" w14:paraId="7A8FE862" w14:textId="77777777" w:rsidTr="00E71C51">
        <w:trPr>
          <w:trHeight w:val="399"/>
        </w:trPr>
        <w:tc>
          <w:tcPr>
            <w:tcW w:w="566" w:type="pct"/>
            <w:shd w:val="clear" w:color="auto" w:fill="auto"/>
            <w:vAlign w:val="center"/>
          </w:tcPr>
          <w:p w14:paraId="4D301CE0"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1</w:t>
            </w:r>
          </w:p>
        </w:tc>
        <w:tc>
          <w:tcPr>
            <w:tcW w:w="1086" w:type="pct"/>
            <w:shd w:val="clear" w:color="auto" w:fill="auto"/>
            <w:vAlign w:val="center"/>
          </w:tcPr>
          <w:p w14:paraId="49D0AB38" w14:textId="77777777" w:rsidR="004B77F5" w:rsidRPr="004B77F5" w:rsidRDefault="004B77F5" w:rsidP="004B77F5">
            <w:pPr>
              <w:widowControl w:val="0"/>
              <w:spacing w:line="240" w:lineRule="auto"/>
              <w:jc w:val="both"/>
              <w:rPr>
                <w:rFonts w:eastAsia="SimSun"/>
                <w:b w:val="0"/>
                <w:sz w:val="26"/>
                <w:szCs w:val="26"/>
                <w:lang w:eastAsia="zh-CN"/>
              </w:rPr>
            </w:pPr>
            <w:r w:rsidRPr="004B77F5">
              <w:rPr>
                <w:rFonts w:eastAsia="SimSun"/>
                <w:b w:val="0"/>
                <w:sz w:val="26"/>
                <w:szCs w:val="26"/>
                <w:lang w:eastAsia="zh-CN"/>
              </w:rPr>
              <w:t>Những vấn đề cơ bản về quản trị</w:t>
            </w:r>
          </w:p>
        </w:tc>
        <w:tc>
          <w:tcPr>
            <w:tcW w:w="466" w:type="pct"/>
            <w:shd w:val="clear" w:color="auto" w:fill="auto"/>
            <w:vAlign w:val="center"/>
          </w:tcPr>
          <w:p w14:paraId="6545681F"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color w:val="000000"/>
                <w:sz w:val="26"/>
                <w:szCs w:val="26"/>
                <w:lang w:val="vi-VN" w:eastAsia="zh-CN"/>
              </w:rPr>
              <w:t>8</w:t>
            </w:r>
          </w:p>
        </w:tc>
        <w:tc>
          <w:tcPr>
            <w:tcW w:w="370" w:type="pct"/>
            <w:vAlign w:val="center"/>
          </w:tcPr>
          <w:p w14:paraId="32B852DE"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sz w:val="26"/>
                <w:szCs w:val="26"/>
                <w:lang w:val="vi-VN" w:eastAsia="zh-CN"/>
              </w:rPr>
              <w:t>0</w:t>
            </w:r>
          </w:p>
        </w:tc>
        <w:tc>
          <w:tcPr>
            <w:tcW w:w="404" w:type="pct"/>
            <w:vAlign w:val="center"/>
          </w:tcPr>
          <w:p w14:paraId="644FCDD0"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4</w:t>
            </w:r>
          </w:p>
        </w:tc>
        <w:tc>
          <w:tcPr>
            <w:tcW w:w="448" w:type="pct"/>
            <w:vAlign w:val="center"/>
          </w:tcPr>
          <w:p w14:paraId="6497831F" w14:textId="77777777" w:rsidR="004B77F5" w:rsidRPr="004B77F5" w:rsidRDefault="004B77F5" w:rsidP="004B77F5">
            <w:pPr>
              <w:widowControl w:val="0"/>
              <w:spacing w:line="240" w:lineRule="auto"/>
              <w:jc w:val="center"/>
              <w:rPr>
                <w:rFonts w:eastAsia="SimSun"/>
                <w:b w:val="0"/>
                <w:color w:val="FF0000"/>
                <w:sz w:val="26"/>
                <w:szCs w:val="26"/>
                <w:lang w:eastAsia="zh-CN"/>
              </w:rPr>
            </w:pPr>
            <w:r w:rsidRPr="004B77F5">
              <w:rPr>
                <w:rFonts w:eastAsia="SimSun"/>
                <w:b w:val="0"/>
                <w:color w:val="000000"/>
                <w:sz w:val="26"/>
                <w:szCs w:val="26"/>
                <w:lang w:eastAsia="zh-CN"/>
              </w:rPr>
              <w:t>0</w:t>
            </w:r>
          </w:p>
        </w:tc>
        <w:tc>
          <w:tcPr>
            <w:tcW w:w="533" w:type="pct"/>
            <w:vAlign w:val="center"/>
          </w:tcPr>
          <w:p w14:paraId="238E1EF2"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24</w:t>
            </w:r>
          </w:p>
        </w:tc>
        <w:tc>
          <w:tcPr>
            <w:tcW w:w="1127" w:type="pct"/>
          </w:tcPr>
          <w:p w14:paraId="1E45E5DC" w14:textId="77777777" w:rsidR="004B77F5" w:rsidRPr="004B77F5" w:rsidRDefault="004B77F5" w:rsidP="004B77F5">
            <w:pPr>
              <w:widowControl w:val="0"/>
              <w:spacing w:line="240" w:lineRule="auto"/>
              <w:rPr>
                <w:rFonts w:eastAsia="SimSun"/>
                <w:b w:val="0"/>
                <w:sz w:val="26"/>
                <w:szCs w:val="26"/>
                <w:lang w:eastAsia="zh-CN"/>
              </w:rPr>
            </w:pPr>
            <w:r w:rsidRPr="004B77F5">
              <w:rPr>
                <w:rFonts w:eastAsia="SimSun"/>
                <w:b w:val="0"/>
                <w:sz w:val="26"/>
                <w:szCs w:val="26"/>
                <w:lang w:eastAsia="zh-CN"/>
              </w:rPr>
              <w:t>CĐR1,</w:t>
            </w:r>
            <w:r w:rsidRPr="004B77F5">
              <w:rPr>
                <w:rFonts w:eastAsia="SimSun"/>
                <w:b w:val="0"/>
                <w:sz w:val="26"/>
                <w:szCs w:val="26"/>
                <w:lang w:val="vi-VN" w:eastAsia="zh-CN"/>
              </w:rPr>
              <w:t>5</w:t>
            </w:r>
            <w:r w:rsidRPr="004B77F5">
              <w:rPr>
                <w:rFonts w:eastAsia="SimSun"/>
                <w:b w:val="0"/>
                <w:sz w:val="26"/>
                <w:szCs w:val="26"/>
                <w:lang w:eastAsia="zh-CN"/>
              </w:rPr>
              <w:t xml:space="preserve"> </w:t>
            </w:r>
            <w:r w:rsidRPr="004B77F5">
              <w:rPr>
                <w:rFonts w:eastAsia="SimSun"/>
                <w:b w:val="0"/>
                <w:sz w:val="26"/>
                <w:szCs w:val="26"/>
                <w:lang w:val="vi-VN" w:eastAsia="zh-CN"/>
              </w:rPr>
              <w:t xml:space="preserve">7,8 </w:t>
            </w:r>
          </w:p>
        </w:tc>
      </w:tr>
      <w:tr w:rsidR="004B77F5" w:rsidRPr="004B77F5" w14:paraId="66AF688B" w14:textId="77777777" w:rsidTr="00E71C51">
        <w:trPr>
          <w:trHeight w:val="399"/>
        </w:trPr>
        <w:tc>
          <w:tcPr>
            <w:tcW w:w="566" w:type="pct"/>
            <w:shd w:val="clear" w:color="auto" w:fill="auto"/>
            <w:vAlign w:val="center"/>
          </w:tcPr>
          <w:p w14:paraId="7DD2F208"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2</w:t>
            </w:r>
          </w:p>
        </w:tc>
        <w:tc>
          <w:tcPr>
            <w:tcW w:w="1086" w:type="pct"/>
            <w:shd w:val="clear" w:color="auto" w:fill="auto"/>
            <w:vAlign w:val="center"/>
          </w:tcPr>
          <w:p w14:paraId="209C159E" w14:textId="77777777" w:rsidR="004B77F5" w:rsidRPr="004B77F5" w:rsidRDefault="004B77F5" w:rsidP="004B77F5">
            <w:pPr>
              <w:widowControl w:val="0"/>
              <w:spacing w:line="240" w:lineRule="auto"/>
              <w:jc w:val="both"/>
              <w:rPr>
                <w:rFonts w:eastAsia="SimSun"/>
                <w:b w:val="0"/>
                <w:sz w:val="26"/>
                <w:szCs w:val="26"/>
                <w:lang w:eastAsia="zh-CN"/>
              </w:rPr>
            </w:pPr>
            <w:r w:rsidRPr="004B77F5">
              <w:rPr>
                <w:rFonts w:eastAsia="SimSun"/>
                <w:b w:val="0"/>
                <w:sz w:val="26"/>
                <w:szCs w:val="26"/>
                <w:lang w:eastAsia="zh-CN"/>
              </w:rPr>
              <w:t xml:space="preserve">Ra quyết định </w:t>
            </w:r>
          </w:p>
        </w:tc>
        <w:tc>
          <w:tcPr>
            <w:tcW w:w="466" w:type="pct"/>
            <w:shd w:val="clear" w:color="auto" w:fill="auto"/>
            <w:vAlign w:val="center"/>
          </w:tcPr>
          <w:p w14:paraId="1EF619DB"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color w:val="000000"/>
                <w:sz w:val="26"/>
                <w:szCs w:val="26"/>
                <w:lang w:val="vi-VN" w:eastAsia="zh-CN"/>
              </w:rPr>
              <w:t>3</w:t>
            </w:r>
          </w:p>
        </w:tc>
        <w:tc>
          <w:tcPr>
            <w:tcW w:w="370" w:type="pct"/>
            <w:vAlign w:val="center"/>
          </w:tcPr>
          <w:p w14:paraId="624A96A9"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sz w:val="26"/>
                <w:szCs w:val="26"/>
                <w:lang w:val="vi-VN" w:eastAsia="zh-CN"/>
              </w:rPr>
              <w:t>0</w:t>
            </w:r>
          </w:p>
        </w:tc>
        <w:tc>
          <w:tcPr>
            <w:tcW w:w="404" w:type="pct"/>
            <w:vAlign w:val="center"/>
          </w:tcPr>
          <w:p w14:paraId="6282C2C2"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color w:val="000000"/>
                <w:sz w:val="26"/>
                <w:szCs w:val="26"/>
                <w:lang w:val="vi-VN" w:eastAsia="zh-CN"/>
              </w:rPr>
              <w:t>4</w:t>
            </w:r>
          </w:p>
        </w:tc>
        <w:tc>
          <w:tcPr>
            <w:tcW w:w="448" w:type="pct"/>
            <w:vAlign w:val="center"/>
          </w:tcPr>
          <w:p w14:paraId="4D7685DC"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color w:val="000000"/>
                <w:sz w:val="26"/>
                <w:szCs w:val="26"/>
                <w:lang w:val="vi-VN" w:eastAsia="zh-CN"/>
              </w:rPr>
              <w:t>0</w:t>
            </w:r>
          </w:p>
        </w:tc>
        <w:tc>
          <w:tcPr>
            <w:tcW w:w="533" w:type="pct"/>
            <w:vAlign w:val="center"/>
          </w:tcPr>
          <w:p w14:paraId="56FA2CA6"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14</w:t>
            </w:r>
          </w:p>
        </w:tc>
        <w:tc>
          <w:tcPr>
            <w:tcW w:w="1127" w:type="pct"/>
          </w:tcPr>
          <w:p w14:paraId="568FD371" w14:textId="77777777" w:rsidR="004B77F5" w:rsidRPr="004B77F5" w:rsidRDefault="004B77F5" w:rsidP="004B77F5">
            <w:pPr>
              <w:widowControl w:val="0"/>
              <w:spacing w:line="240" w:lineRule="auto"/>
              <w:rPr>
                <w:rFonts w:eastAsia="SimSun"/>
                <w:b w:val="0"/>
                <w:sz w:val="26"/>
                <w:szCs w:val="26"/>
                <w:lang w:val="vi-VN" w:eastAsia="zh-CN"/>
              </w:rPr>
            </w:pPr>
            <w:r w:rsidRPr="004B77F5">
              <w:rPr>
                <w:rFonts w:eastAsia="SimSun"/>
                <w:b w:val="0"/>
                <w:sz w:val="26"/>
                <w:szCs w:val="26"/>
                <w:lang w:eastAsia="zh-CN"/>
              </w:rPr>
              <w:t xml:space="preserve">CĐR2, </w:t>
            </w:r>
            <w:r w:rsidRPr="004B77F5">
              <w:rPr>
                <w:rFonts w:eastAsia="SimSun"/>
                <w:b w:val="0"/>
                <w:sz w:val="26"/>
                <w:szCs w:val="26"/>
                <w:lang w:val="vi-VN" w:eastAsia="zh-CN"/>
              </w:rPr>
              <w:t>4,5,7,8,9</w:t>
            </w:r>
          </w:p>
        </w:tc>
      </w:tr>
      <w:tr w:rsidR="004B77F5" w:rsidRPr="004B77F5" w14:paraId="3AF6B071" w14:textId="77777777" w:rsidTr="00E71C51">
        <w:trPr>
          <w:trHeight w:val="399"/>
        </w:trPr>
        <w:tc>
          <w:tcPr>
            <w:tcW w:w="566" w:type="pct"/>
            <w:shd w:val="clear" w:color="auto" w:fill="auto"/>
            <w:vAlign w:val="center"/>
          </w:tcPr>
          <w:p w14:paraId="724A9C2C"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3</w:t>
            </w:r>
          </w:p>
        </w:tc>
        <w:tc>
          <w:tcPr>
            <w:tcW w:w="1086" w:type="pct"/>
            <w:shd w:val="clear" w:color="auto" w:fill="auto"/>
            <w:vAlign w:val="center"/>
          </w:tcPr>
          <w:p w14:paraId="3356319B" w14:textId="77777777" w:rsidR="004B77F5" w:rsidRPr="004B77F5" w:rsidRDefault="004B77F5" w:rsidP="004B77F5">
            <w:pPr>
              <w:widowControl w:val="0"/>
              <w:spacing w:line="240" w:lineRule="auto"/>
              <w:jc w:val="both"/>
              <w:rPr>
                <w:rFonts w:eastAsia="SimSun"/>
                <w:b w:val="0"/>
                <w:sz w:val="26"/>
                <w:szCs w:val="26"/>
                <w:lang w:eastAsia="zh-CN"/>
              </w:rPr>
            </w:pPr>
            <w:r w:rsidRPr="004B77F5">
              <w:rPr>
                <w:rFonts w:eastAsia="SimSun"/>
                <w:b w:val="0"/>
                <w:bCs/>
                <w:sz w:val="26"/>
                <w:szCs w:val="26"/>
                <w:lang w:eastAsia="zh-CN"/>
              </w:rPr>
              <w:t>Hoạch định</w:t>
            </w:r>
          </w:p>
        </w:tc>
        <w:tc>
          <w:tcPr>
            <w:tcW w:w="466" w:type="pct"/>
            <w:shd w:val="clear" w:color="auto" w:fill="auto"/>
            <w:vAlign w:val="center"/>
          </w:tcPr>
          <w:p w14:paraId="0CB9D743"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color w:val="000000"/>
                <w:sz w:val="26"/>
                <w:szCs w:val="26"/>
                <w:lang w:val="vi-VN" w:eastAsia="zh-CN"/>
              </w:rPr>
              <w:t>5</w:t>
            </w:r>
          </w:p>
        </w:tc>
        <w:tc>
          <w:tcPr>
            <w:tcW w:w="370" w:type="pct"/>
            <w:vAlign w:val="center"/>
          </w:tcPr>
          <w:p w14:paraId="5083D18C"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sz w:val="26"/>
                <w:szCs w:val="26"/>
                <w:lang w:val="vi-VN" w:eastAsia="zh-CN"/>
              </w:rPr>
              <w:t>0</w:t>
            </w:r>
          </w:p>
        </w:tc>
        <w:tc>
          <w:tcPr>
            <w:tcW w:w="404" w:type="pct"/>
            <w:vAlign w:val="center"/>
          </w:tcPr>
          <w:p w14:paraId="6C0AC824"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color w:val="000000"/>
                <w:sz w:val="26"/>
                <w:szCs w:val="26"/>
                <w:lang w:val="vi-VN" w:eastAsia="zh-CN"/>
              </w:rPr>
              <w:t>6</w:t>
            </w:r>
          </w:p>
        </w:tc>
        <w:tc>
          <w:tcPr>
            <w:tcW w:w="448" w:type="pct"/>
            <w:vAlign w:val="center"/>
          </w:tcPr>
          <w:p w14:paraId="74ACF693"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color w:val="000000"/>
                <w:sz w:val="26"/>
                <w:szCs w:val="26"/>
                <w:lang w:val="vi-VN" w:eastAsia="zh-CN"/>
              </w:rPr>
              <w:t>0</w:t>
            </w:r>
          </w:p>
        </w:tc>
        <w:tc>
          <w:tcPr>
            <w:tcW w:w="533" w:type="pct"/>
            <w:vAlign w:val="center"/>
          </w:tcPr>
          <w:p w14:paraId="2A7C5C04" w14:textId="77777777" w:rsidR="004B77F5" w:rsidRPr="004B77F5" w:rsidRDefault="004B77F5" w:rsidP="004B77F5">
            <w:pPr>
              <w:widowControl w:val="0"/>
              <w:spacing w:line="240" w:lineRule="auto"/>
              <w:jc w:val="center"/>
              <w:rPr>
                <w:rFonts w:eastAsia="SimSun"/>
                <w:b w:val="0"/>
                <w:sz w:val="26"/>
                <w:szCs w:val="26"/>
                <w:lang w:eastAsia="zh-CN"/>
              </w:rPr>
            </w:pPr>
            <w:r w:rsidRPr="004B77F5">
              <w:rPr>
                <w:rFonts w:eastAsia="SimSun"/>
                <w:b w:val="0"/>
                <w:sz w:val="26"/>
                <w:szCs w:val="26"/>
                <w:lang w:eastAsia="zh-CN"/>
              </w:rPr>
              <w:t>22</w:t>
            </w:r>
          </w:p>
        </w:tc>
        <w:tc>
          <w:tcPr>
            <w:tcW w:w="1127" w:type="pct"/>
          </w:tcPr>
          <w:p w14:paraId="7FE2CD9B" w14:textId="77777777" w:rsidR="004B77F5" w:rsidRPr="004B77F5" w:rsidRDefault="004B77F5" w:rsidP="004B77F5">
            <w:pPr>
              <w:widowControl w:val="0"/>
              <w:spacing w:line="240" w:lineRule="auto"/>
              <w:rPr>
                <w:rFonts w:eastAsia="SimSun"/>
                <w:b w:val="0"/>
                <w:sz w:val="26"/>
                <w:szCs w:val="26"/>
                <w:lang w:eastAsia="zh-CN"/>
              </w:rPr>
            </w:pPr>
            <w:r w:rsidRPr="004B77F5">
              <w:rPr>
                <w:rFonts w:eastAsia="SimSun"/>
                <w:b w:val="0"/>
                <w:sz w:val="26"/>
                <w:szCs w:val="26"/>
                <w:lang w:eastAsia="zh-CN"/>
              </w:rPr>
              <w:t>CĐR2,</w:t>
            </w:r>
            <w:r w:rsidRPr="004B77F5">
              <w:rPr>
                <w:rFonts w:eastAsia="SimSun"/>
                <w:b w:val="0"/>
                <w:sz w:val="26"/>
                <w:szCs w:val="26"/>
                <w:lang w:val="vi-VN" w:eastAsia="zh-CN"/>
              </w:rPr>
              <w:t xml:space="preserve"> 4,5, 7,8,9</w:t>
            </w:r>
          </w:p>
        </w:tc>
      </w:tr>
      <w:tr w:rsidR="004B77F5" w:rsidRPr="004B77F5" w14:paraId="6CDD2005" w14:textId="77777777" w:rsidTr="00E71C51">
        <w:trPr>
          <w:trHeight w:val="399"/>
        </w:trPr>
        <w:tc>
          <w:tcPr>
            <w:tcW w:w="566" w:type="pct"/>
            <w:shd w:val="clear" w:color="auto" w:fill="auto"/>
            <w:vAlign w:val="center"/>
          </w:tcPr>
          <w:p w14:paraId="24DB9FB7"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sz w:val="26"/>
                <w:szCs w:val="26"/>
                <w:lang w:val="vi-VN" w:eastAsia="zh-CN"/>
              </w:rPr>
              <w:t>4</w:t>
            </w:r>
          </w:p>
        </w:tc>
        <w:tc>
          <w:tcPr>
            <w:tcW w:w="1086" w:type="pct"/>
            <w:shd w:val="clear" w:color="auto" w:fill="auto"/>
            <w:vAlign w:val="center"/>
          </w:tcPr>
          <w:p w14:paraId="188AFFF5" w14:textId="77777777" w:rsidR="004B77F5" w:rsidRPr="004B77F5" w:rsidRDefault="004B77F5" w:rsidP="004B77F5">
            <w:pPr>
              <w:widowControl w:val="0"/>
              <w:tabs>
                <w:tab w:val="left" w:pos="0"/>
              </w:tabs>
              <w:autoSpaceDE w:val="0"/>
              <w:autoSpaceDN w:val="0"/>
              <w:adjustRightInd w:val="0"/>
              <w:spacing w:line="240" w:lineRule="auto"/>
              <w:rPr>
                <w:rFonts w:eastAsia="SimSun"/>
                <w:b w:val="0"/>
                <w:bCs/>
                <w:sz w:val="26"/>
                <w:szCs w:val="26"/>
                <w:lang w:eastAsia="zh-CN"/>
              </w:rPr>
            </w:pPr>
            <w:r w:rsidRPr="004B77F5">
              <w:rPr>
                <w:rFonts w:eastAsia="SimSun"/>
                <w:b w:val="0"/>
                <w:bCs/>
                <w:sz w:val="26"/>
                <w:szCs w:val="26"/>
                <w:lang w:eastAsia="zh-CN"/>
              </w:rPr>
              <w:t xml:space="preserve">Tổ chức </w:t>
            </w:r>
          </w:p>
        </w:tc>
        <w:tc>
          <w:tcPr>
            <w:tcW w:w="466" w:type="pct"/>
            <w:shd w:val="clear" w:color="auto" w:fill="auto"/>
            <w:vAlign w:val="center"/>
          </w:tcPr>
          <w:p w14:paraId="278A10A1"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 w:val="0"/>
                <w:color w:val="000000"/>
                <w:sz w:val="26"/>
                <w:szCs w:val="26"/>
                <w:lang w:val="vi-VN" w:eastAsia="zh-CN"/>
              </w:rPr>
              <w:t>5</w:t>
            </w:r>
          </w:p>
        </w:tc>
        <w:tc>
          <w:tcPr>
            <w:tcW w:w="370" w:type="pct"/>
            <w:vAlign w:val="center"/>
          </w:tcPr>
          <w:p w14:paraId="76ACB3EC"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 w:val="0"/>
                <w:color w:val="000000"/>
                <w:sz w:val="26"/>
                <w:szCs w:val="26"/>
                <w:lang w:val="vi-VN" w:eastAsia="zh-CN"/>
              </w:rPr>
              <w:t>0</w:t>
            </w:r>
          </w:p>
        </w:tc>
        <w:tc>
          <w:tcPr>
            <w:tcW w:w="404" w:type="pct"/>
            <w:vAlign w:val="center"/>
          </w:tcPr>
          <w:p w14:paraId="5A7F50DB"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 w:val="0"/>
                <w:color w:val="000000"/>
                <w:sz w:val="26"/>
                <w:szCs w:val="26"/>
                <w:lang w:val="vi-VN" w:eastAsia="zh-CN"/>
              </w:rPr>
              <w:t>6</w:t>
            </w:r>
          </w:p>
        </w:tc>
        <w:tc>
          <w:tcPr>
            <w:tcW w:w="448" w:type="pct"/>
            <w:vAlign w:val="center"/>
          </w:tcPr>
          <w:p w14:paraId="614DBF98"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 w:val="0"/>
                <w:color w:val="000000"/>
                <w:sz w:val="26"/>
                <w:szCs w:val="26"/>
                <w:lang w:val="vi-VN" w:eastAsia="zh-CN"/>
              </w:rPr>
              <w:t>0</w:t>
            </w:r>
          </w:p>
        </w:tc>
        <w:tc>
          <w:tcPr>
            <w:tcW w:w="533" w:type="pct"/>
            <w:vAlign w:val="center"/>
          </w:tcPr>
          <w:p w14:paraId="7EBC027B" w14:textId="77777777" w:rsidR="004B77F5" w:rsidRPr="004B77F5" w:rsidRDefault="004B77F5" w:rsidP="004B77F5">
            <w:pPr>
              <w:widowControl w:val="0"/>
              <w:spacing w:line="240" w:lineRule="auto"/>
              <w:jc w:val="center"/>
              <w:rPr>
                <w:rFonts w:eastAsia="SimSun"/>
                <w:b w:val="0"/>
                <w:color w:val="000000"/>
                <w:sz w:val="26"/>
                <w:szCs w:val="26"/>
                <w:lang w:eastAsia="zh-CN"/>
              </w:rPr>
            </w:pPr>
            <w:r w:rsidRPr="004B77F5">
              <w:rPr>
                <w:rFonts w:eastAsia="SimSun"/>
                <w:b w:val="0"/>
                <w:color w:val="000000"/>
                <w:sz w:val="26"/>
                <w:szCs w:val="26"/>
                <w:lang w:eastAsia="zh-CN"/>
              </w:rPr>
              <w:t>22</w:t>
            </w:r>
          </w:p>
        </w:tc>
        <w:tc>
          <w:tcPr>
            <w:tcW w:w="1127" w:type="pct"/>
          </w:tcPr>
          <w:p w14:paraId="0DB827D7" w14:textId="77777777" w:rsidR="004B77F5" w:rsidRPr="004B77F5" w:rsidRDefault="004B77F5" w:rsidP="004B77F5">
            <w:pPr>
              <w:widowControl w:val="0"/>
              <w:spacing w:line="240" w:lineRule="auto"/>
              <w:rPr>
                <w:rFonts w:eastAsia="SimSun"/>
                <w:b w:val="0"/>
                <w:color w:val="000000"/>
                <w:sz w:val="26"/>
                <w:szCs w:val="26"/>
                <w:lang w:eastAsia="zh-CN"/>
              </w:rPr>
            </w:pPr>
            <w:r w:rsidRPr="004B77F5">
              <w:rPr>
                <w:rFonts w:eastAsia="SimSun"/>
                <w:b w:val="0"/>
                <w:sz w:val="26"/>
                <w:szCs w:val="26"/>
                <w:lang w:eastAsia="zh-CN"/>
              </w:rPr>
              <w:t xml:space="preserve">CĐR2, </w:t>
            </w:r>
            <w:r w:rsidRPr="004B77F5">
              <w:rPr>
                <w:rFonts w:eastAsia="SimSun"/>
                <w:b w:val="0"/>
                <w:sz w:val="26"/>
                <w:szCs w:val="26"/>
                <w:lang w:val="vi-VN" w:eastAsia="zh-CN"/>
              </w:rPr>
              <w:t>4,5,7,8,9</w:t>
            </w:r>
          </w:p>
        </w:tc>
      </w:tr>
      <w:tr w:rsidR="004B77F5" w:rsidRPr="004B77F5" w14:paraId="51E8175B" w14:textId="77777777" w:rsidTr="00E71C51">
        <w:trPr>
          <w:trHeight w:val="399"/>
        </w:trPr>
        <w:tc>
          <w:tcPr>
            <w:tcW w:w="566" w:type="pct"/>
            <w:shd w:val="clear" w:color="auto" w:fill="auto"/>
            <w:vAlign w:val="center"/>
          </w:tcPr>
          <w:p w14:paraId="7A225381"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sz w:val="26"/>
                <w:szCs w:val="26"/>
                <w:lang w:val="vi-VN" w:eastAsia="zh-CN"/>
              </w:rPr>
              <w:t>5</w:t>
            </w:r>
          </w:p>
        </w:tc>
        <w:tc>
          <w:tcPr>
            <w:tcW w:w="1086" w:type="pct"/>
            <w:shd w:val="clear" w:color="auto" w:fill="auto"/>
            <w:vAlign w:val="center"/>
          </w:tcPr>
          <w:p w14:paraId="11EA6717" w14:textId="77777777" w:rsidR="004B77F5" w:rsidRPr="004B77F5" w:rsidRDefault="004B77F5" w:rsidP="004B77F5">
            <w:pPr>
              <w:widowControl w:val="0"/>
              <w:spacing w:line="240" w:lineRule="auto"/>
              <w:jc w:val="both"/>
              <w:rPr>
                <w:rFonts w:eastAsia="SimSun"/>
                <w:b w:val="0"/>
                <w:color w:val="000000"/>
                <w:sz w:val="26"/>
                <w:szCs w:val="26"/>
                <w:lang w:eastAsia="zh-CN"/>
              </w:rPr>
            </w:pPr>
            <w:r w:rsidRPr="004B77F5">
              <w:rPr>
                <w:rFonts w:eastAsia="SimSun"/>
                <w:b w:val="0"/>
                <w:sz w:val="26"/>
                <w:szCs w:val="26"/>
                <w:lang w:val="nl-NL" w:eastAsia="zh-CN"/>
              </w:rPr>
              <w:t>Lãnh đạo</w:t>
            </w:r>
          </w:p>
        </w:tc>
        <w:tc>
          <w:tcPr>
            <w:tcW w:w="466" w:type="pct"/>
            <w:shd w:val="clear" w:color="auto" w:fill="auto"/>
            <w:vAlign w:val="center"/>
          </w:tcPr>
          <w:p w14:paraId="68818E22" w14:textId="77777777" w:rsidR="004B77F5" w:rsidRPr="004B77F5" w:rsidRDefault="004B77F5" w:rsidP="004B77F5">
            <w:pPr>
              <w:widowControl w:val="0"/>
              <w:spacing w:line="240" w:lineRule="auto"/>
              <w:jc w:val="center"/>
              <w:rPr>
                <w:rFonts w:eastAsia="SimSun"/>
                <w:b w:val="0"/>
                <w:color w:val="000000"/>
                <w:sz w:val="26"/>
                <w:szCs w:val="26"/>
                <w:lang w:eastAsia="zh-CN"/>
              </w:rPr>
            </w:pPr>
            <w:r w:rsidRPr="004B77F5">
              <w:rPr>
                <w:rFonts w:eastAsia="SimSun"/>
                <w:b w:val="0"/>
                <w:color w:val="000000"/>
                <w:sz w:val="26"/>
                <w:szCs w:val="26"/>
                <w:lang w:eastAsia="zh-CN"/>
              </w:rPr>
              <w:t>6</w:t>
            </w:r>
          </w:p>
        </w:tc>
        <w:tc>
          <w:tcPr>
            <w:tcW w:w="370" w:type="pct"/>
            <w:vAlign w:val="center"/>
          </w:tcPr>
          <w:p w14:paraId="4D3691B5" w14:textId="77777777" w:rsidR="004B77F5" w:rsidRPr="004B77F5" w:rsidRDefault="004B77F5" w:rsidP="004B77F5">
            <w:pPr>
              <w:widowControl w:val="0"/>
              <w:spacing w:line="240" w:lineRule="auto"/>
              <w:jc w:val="center"/>
              <w:rPr>
                <w:rFonts w:eastAsia="SimSun"/>
                <w:b w:val="0"/>
                <w:color w:val="000000"/>
                <w:sz w:val="26"/>
                <w:szCs w:val="26"/>
                <w:lang w:eastAsia="zh-CN"/>
              </w:rPr>
            </w:pPr>
            <w:r w:rsidRPr="004B77F5">
              <w:rPr>
                <w:rFonts w:eastAsia="SimSun"/>
                <w:b w:val="0"/>
                <w:color w:val="000000"/>
                <w:sz w:val="26"/>
                <w:szCs w:val="26"/>
                <w:lang w:eastAsia="zh-CN"/>
              </w:rPr>
              <w:t>0</w:t>
            </w:r>
          </w:p>
        </w:tc>
        <w:tc>
          <w:tcPr>
            <w:tcW w:w="404" w:type="pct"/>
            <w:vAlign w:val="center"/>
          </w:tcPr>
          <w:p w14:paraId="4180A10C"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 w:val="0"/>
                <w:color w:val="000000"/>
                <w:sz w:val="26"/>
                <w:szCs w:val="26"/>
                <w:lang w:val="vi-VN" w:eastAsia="zh-CN"/>
              </w:rPr>
              <w:t>6</w:t>
            </w:r>
          </w:p>
        </w:tc>
        <w:tc>
          <w:tcPr>
            <w:tcW w:w="448" w:type="pct"/>
            <w:vAlign w:val="center"/>
          </w:tcPr>
          <w:p w14:paraId="7EAF3075" w14:textId="77777777" w:rsidR="004B77F5" w:rsidRPr="004B77F5" w:rsidRDefault="004B77F5" w:rsidP="004B77F5">
            <w:pPr>
              <w:widowControl w:val="0"/>
              <w:spacing w:line="240" w:lineRule="auto"/>
              <w:jc w:val="center"/>
              <w:rPr>
                <w:rFonts w:eastAsia="SimSun"/>
                <w:b w:val="0"/>
                <w:color w:val="000000"/>
                <w:sz w:val="26"/>
                <w:szCs w:val="26"/>
                <w:lang w:eastAsia="zh-CN"/>
              </w:rPr>
            </w:pPr>
            <w:r w:rsidRPr="004B77F5">
              <w:rPr>
                <w:rFonts w:eastAsia="SimSun"/>
                <w:b w:val="0"/>
                <w:color w:val="000000"/>
                <w:sz w:val="26"/>
                <w:szCs w:val="26"/>
                <w:lang w:eastAsia="zh-CN"/>
              </w:rPr>
              <w:t>0</w:t>
            </w:r>
          </w:p>
        </w:tc>
        <w:tc>
          <w:tcPr>
            <w:tcW w:w="533" w:type="pct"/>
            <w:vAlign w:val="center"/>
          </w:tcPr>
          <w:p w14:paraId="21E2F650"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 w:val="0"/>
                <w:color w:val="000000"/>
                <w:sz w:val="26"/>
                <w:szCs w:val="26"/>
                <w:lang w:eastAsia="zh-CN"/>
              </w:rPr>
              <w:t>24</w:t>
            </w:r>
          </w:p>
        </w:tc>
        <w:tc>
          <w:tcPr>
            <w:tcW w:w="1127" w:type="pct"/>
          </w:tcPr>
          <w:p w14:paraId="1B100DA4" w14:textId="77777777" w:rsidR="004B77F5" w:rsidRPr="004B77F5" w:rsidRDefault="004B77F5" w:rsidP="004B77F5">
            <w:pPr>
              <w:widowControl w:val="0"/>
              <w:spacing w:line="240" w:lineRule="auto"/>
              <w:rPr>
                <w:rFonts w:eastAsia="SimSun"/>
                <w:b w:val="0"/>
                <w:color w:val="000000"/>
                <w:sz w:val="26"/>
                <w:szCs w:val="26"/>
                <w:lang w:val="vi-VN" w:eastAsia="zh-CN"/>
              </w:rPr>
            </w:pPr>
            <w:r w:rsidRPr="004B77F5">
              <w:rPr>
                <w:rFonts w:eastAsia="SimSun"/>
                <w:b w:val="0"/>
                <w:sz w:val="26"/>
                <w:szCs w:val="26"/>
                <w:lang w:eastAsia="zh-CN"/>
              </w:rPr>
              <w:t xml:space="preserve">CĐR2, </w:t>
            </w:r>
            <w:r w:rsidRPr="004B77F5">
              <w:rPr>
                <w:rFonts w:eastAsia="SimSun"/>
                <w:b w:val="0"/>
                <w:sz w:val="26"/>
                <w:szCs w:val="26"/>
                <w:lang w:val="vi-VN" w:eastAsia="zh-CN"/>
              </w:rPr>
              <w:t>4,5,7,8,9</w:t>
            </w:r>
          </w:p>
        </w:tc>
      </w:tr>
      <w:tr w:rsidR="004B77F5" w:rsidRPr="004B77F5" w14:paraId="258E135E" w14:textId="77777777" w:rsidTr="00E71C51">
        <w:trPr>
          <w:trHeight w:val="399"/>
        </w:trPr>
        <w:tc>
          <w:tcPr>
            <w:tcW w:w="566" w:type="pct"/>
            <w:shd w:val="clear" w:color="auto" w:fill="auto"/>
            <w:vAlign w:val="center"/>
          </w:tcPr>
          <w:p w14:paraId="4FD4E289" w14:textId="77777777" w:rsidR="004B77F5" w:rsidRPr="004B77F5" w:rsidRDefault="004B77F5" w:rsidP="004B77F5">
            <w:pPr>
              <w:widowControl w:val="0"/>
              <w:spacing w:line="240" w:lineRule="auto"/>
              <w:jc w:val="center"/>
              <w:rPr>
                <w:rFonts w:eastAsia="SimSun"/>
                <w:b w:val="0"/>
                <w:sz w:val="26"/>
                <w:szCs w:val="26"/>
                <w:lang w:val="vi-VN" w:eastAsia="zh-CN"/>
              </w:rPr>
            </w:pPr>
            <w:r w:rsidRPr="004B77F5">
              <w:rPr>
                <w:rFonts w:eastAsia="SimSun"/>
                <w:b w:val="0"/>
                <w:sz w:val="26"/>
                <w:szCs w:val="26"/>
                <w:lang w:val="vi-VN" w:eastAsia="zh-CN"/>
              </w:rPr>
              <w:t>6</w:t>
            </w:r>
          </w:p>
        </w:tc>
        <w:tc>
          <w:tcPr>
            <w:tcW w:w="1086" w:type="pct"/>
            <w:shd w:val="clear" w:color="auto" w:fill="auto"/>
            <w:vAlign w:val="center"/>
          </w:tcPr>
          <w:p w14:paraId="350391DD" w14:textId="77777777" w:rsidR="004B77F5" w:rsidRPr="004B77F5" w:rsidRDefault="004B77F5" w:rsidP="004B77F5">
            <w:pPr>
              <w:widowControl w:val="0"/>
              <w:spacing w:line="240" w:lineRule="auto"/>
              <w:jc w:val="both"/>
              <w:rPr>
                <w:rFonts w:eastAsia="SimSun"/>
                <w:b w:val="0"/>
                <w:color w:val="000000"/>
                <w:sz w:val="26"/>
                <w:szCs w:val="26"/>
                <w:lang w:eastAsia="zh-CN"/>
              </w:rPr>
            </w:pPr>
            <w:r w:rsidRPr="004B77F5">
              <w:rPr>
                <w:rFonts w:eastAsia="SimSun"/>
                <w:b w:val="0"/>
                <w:sz w:val="26"/>
                <w:szCs w:val="26"/>
                <w:lang w:eastAsia="zh-CN"/>
              </w:rPr>
              <w:t xml:space="preserve">Kiểm tra </w:t>
            </w:r>
          </w:p>
        </w:tc>
        <w:tc>
          <w:tcPr>
            <w:tcW w:w="466" w:type="pct"/>
            <w:shd w:val="clear" w:color="auto" w:fill="auto"/>
            <w:vAlign w:val="center"/>
          </w:tcPr>
          <w:p w14:paraId="64FF9AEF"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 w:val="0"/>
                <w:color w:val="000000"/>
                <w:sz w:val="26"/>
                <w:szCs w:val="26"/>
                <w:lang w:val="vi-VN" w:eastAsia="zh-CN"/>
              </w:rPr>
              <w:t>3</w:t>
            </w:r>
          </w:p>
        </w:tc>
        <w:tc>
          <w:tcPr>
            <w:tcW w:w="370" w:type="pct"/>
            <w:vAlign w:val="center"/>
          </w:tcPr>
          <w:p w14:paraId="3CE79FE3"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 w:val="0"/>
                <w:color w:val="000000"/>
                <w:sz w:val="26"/>
                <w:szCs w:val="26"/>
                <w:lang w:val="vi-VN" w:eastAsia="zh-CN"/>
              </w:rPr>
              <w:t>0</w:t>
            </w:r>
          </w:p>
        </w:tc>
        <w:tc>
          <w:tcPr>
            <w:tcW w:w="404" w:type="pct"/>
            <w:vAlign w:val="center"/>
          </w:tcPr>
          <w:p w14:paraId="1CED91DF" w14:textId="77777777" w:rsidR="004B77F5" w:rsidRPr="004B77F5" w:rsidRDefault="004B77F5" w:rsidP="004B77F5">
            <w:pPr>
              <w:widowControl w:val="0"/>
              <w:spacing w:line="240" w:lineRule="auto"/>
              <w:jc w:val="center"/>
              <w:rPr>
                <w:rFonts w:eastAsia="SimSun"/>
                <w:b w:val="0"/>
                <w:color w:val="000000"/>
                <w:sz w:val="26"/>
                <w:szCs w:val="26"/>
                <w:lang w:eastAsia="zh-CN"/>
              </w:rPr>
            </w:pPr>
            <w:r w:rsidRPr="004B77F5">
              <w:rPr>
                <w:rFonts w:eastAsia="SimSun"/>
                <w:b w:val="0"/>
                <w:color w:val="000000"/>
                <w:sz w:val="26"/>
                <w:szCs w:val="26"/>
                <w:lang w:eastAsia="zh-CN"/>
              </w:rPr>
              <w:t>4</w:t>
            </w:r>
          </w:p>
        </w:tc>
        <w:tc>
          <w:tcPr>
            <w:tcW w:w="448" w:type="pct"/>
            <w:vAlign w:val="center"/>
          </w:tcPr>
          <w:p w14:paraId="6101D9A6"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 w:val="0"/>
                <w:color w:val="000000"/>
                <w:sz w:val="26"/>
                <w:szCs w:val="26"/>
                <w:lang w:val="vi-VN" w:eastAsia="zh-CN"/>
              </w:rPr>
              <w:t>0</w:t>
            </w:r>
          </w:p>
        </w:tc>
        <w:tc>
          <w:tcPr>
            <w:tcW w:w="533" w:type="pct"/>
            <w:vAlign w:val="center"/>
          </w:tcPr>
          <w:p w14:paraId="1F0793A4"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 w:val="0"/>
                <w:color w:val="000000"/>
                <w:sz w:val="26"/>
                <w:szCs w:val="26"/>
                <w:lang w:eastAsia="zh-CN"/>
              </w:rPr>
              <w:t>14</w:t>
            </w:r>
          </w:p>
        </w:tc>
        <w:tc>
          <w:tcPr>
            <w:tcW w:w="1127" w:type="pct"/>
          </w:tcPr>
          <w:p w14:paraId="00B7C85C" w14:textId="77777777" w:rsidR="004B77F5" w:rsidRPr="004B77F5" w:rsidRDefault="004B77F5" w:rsidP="004B77F5">
            <w:pPr>
              <w:widowControl w:val="0"/>
              <w:spacing w:line="240" w:lineRule="auto"/>
              <w:rPr>
                <w:rFonts w:eastAsia="SimSun"/>
                <w:b w:val="0"/>
                <w:color w:val="000000"/>
                <w:sz w:val="26"/>
                <w:szCs w:val="26"/>
                <w:lang w:val="vi-VN" w:eastAsia="zh-CN"/>
              </w:rPr>
            </w:pPr>
            <w:r w:rsidRPr="004B77F5">
              <w:rPr>
                <w:rFonts w:eastAsia="SimSun"/>
                <w:b w:val="0"/>
                <w:sz w:val="26"/>
                <w:szCs w:val="26"/>
                <w:lang w:eastAsia="zh-CN"/>
              </w:rPr>
              <w:t xml:space="preserve">CĐR2, </w:t>
            </w:r>
            <w:r w:rsidRPr="004B77F5">
              <w:rPr>
                <w:rFonts w:eastAsia="SimSun"/>
                <w:b w:val="0"/>
                <w:sz w:val="26"/>
                <w:szCs w:val="26"/>
                <w:lang w:val="vi-VN" w:eastAsia="zh-CN"/>
              </w:rPr>
              <w:t>4,5,7,8,9</w:t>
            </w:r>
          </w:p>
        </w:tc>
      </w:tr>
      <w:tr w:rsidR="004B77F5" w:rsidRPr="004B77F5" w14:paraId="2C251766" w14:textId="77777777" w:rsidTr="00E71C51">
        <w:trPr>
          <w:trHeight w:val="399"/>
        </w:trPr>
        <w:tc>
          <w:tcPr>
            <w:tcW w:w="566" w:type="pct"/>
            <w:shd w:val="clear" w:color="auto" w:fill="auto"/>
            <w:vAlign w:val="center"/>
          </w:tcPr>
          <w:p w14:paraId="5689BB7D" w14:textId="77777777" w:rsidR="004B77F5" w:rsidRPr="004B77F5" w:rsidRDefault="004B77F5" w:rsidP="004B77F5">
            <w:pPr>
              <w:widowControl w:val="0"/>
              <w:spacing w:line="240" w:lineRule="auto"/>
              <w:jc w:val="center"/>
              <w:rPr>
                <w:rFonts w:eastAsia="SimSun"/>
                <w:b w:val="0"/>
                <w:sz w:val="26"/>
                <w:szCs w:val="26"/>
                <w:lang w:val="vi-VN" w:eastAsia="zh-CN"/>
              </w:rPr>
            </w:pPr>
          </w:p>
        </w:tc>
        <w:tc>
          <w:tcPr>
            <w:tcW w:w="1086" w:type="pct"/>
            <w:shd w:val="clear" w:color="auto" w:fill="auto"/>
            <w:vAlign w:val="center"/>
          </w:tcPr>
          <w:p w14:paraId="7CEA948B" w14:textId="77777777" w:rsidR="004B77F5" w:rsidRPr="004B77F5" w:rsidRDefault="004B77F5" w:rsidP="004B77F5">
            <w:pPr>
              <w:widowControl w:val="0"/>
              <w:spacing w:line="240" w:lineRule="auto"/>
              <w:jc w:val="both"/>
              <w:rPr>
                <w:rFonts w:eastAsia="SimSun"/>
                <w:b w:val="0"/>
                <w:color w:val="000000"/>
                <w:sz w:val="26"/>
                <w:szCs w:val="26"/>
                <w:lang w:eastAsia="zh-CN"/>
              </w:rPr>
            </w:pPr>
            <w:r w:rsidRPr="004B77F5">
              <w:rPr>
                <w:rFonts w:eastAsia="SimSun"/>
                <w:bCs/>
                <w:color w:val="000000"/>
                <w:sz w:val="26"/>
                <w:szCs w:val="26"/>
                <w:lang w:eastAsia="zh-CN"/>
              </w:rPr>
              <w:t>Tổng</w:t>
            </w:r>
          </w:p>
        </w:tc>
        <w:tc>
          <w:tcPr>
            <w:tcW w:w="466" w:type="pct"/>
            <w:shd w:val="clear" w:color="auto" w:fill="auto"/>
            <w:vAlign w:val="center"/>
          </w:tcPr>
          <w:p w14:paraId="4E5190D5"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Cs/>
                <w:color w:val="000000"/>
                <w:sz w:val="26"/>
                <w:szCs w:val="26"/>
                <w:lang w:val="vi-VN" w:eastAsia="zh-CN"/>
              </w:rPr>
              <w:t>30</w:t>
            </w:r>
          </w:p>
        </w:tc>
        <w:tc>
          <w:tcPr>
            <w:tcW w:w="370" w:type="pct"/>
            <w:vAlign w:val="center"/>
          </w:tcPr>
          <w:p w14:paraId="2A2E0A6E" w14:textId="77777777" w:rsidR="004B77F5" w:rsidRPr="004B77F5" w:rsidRDefault="004B77F5" w:rsidP="004B77F5">
            <w:pPr>
              <w:widowControl w:val="0"/>
              <w:spacing w:line="240" w:lineRule="auto"/>
              <w:jc w:val="center"/>
              <w:rPr>
                <w:rFonts w:eastAsia="SimSun"/>
                <w:color w:val="000000"/>
                <w:sz w:val="26"/>
                <w:szCs w:val="26"/>
                <w:lang w:eastAsia="zh-CN"/>
              </w:rPr>
            </w:pPr>
            <w:r w:rsidRPr="004B77F5">
              <w:rPr>
                <w:rFonts w:eastAsia="SimSun"/>
                <w:color w:val="000000"/>
                <w:sz w:val="26"/>
                <w:szCs w:val="26"/>
                <w:lang w:eastAsia="zh-CN"/>
              </w:rPr>
              <w:t>0</w:t>
            </w:r>
          </w:p>
        </w:tc>
        <w:tc>
          <w:tcPr>
            <w:tcW w:w="404" w:type="pct"/>
            <w:vAlign w:val="center"/>
          </w:tcPr>
          <w:p w14:paraId="4352E9A3"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Cs/>
                <w:color w:val="000000"/>
                <w:sz w:val="26"/>
                <w:szCs w:val="26"/>
                <w:lang w:val="vi-VN" w:eastAsia="zh-CN"/>
              </w:rPr>
              <w:t>30</w:t>
            </w:r>
          </w:p>
        </w:tc>
        <w:tc>
          <w:tcPr>
            <w:tcW w:w="448" w:type="pct"/>
            <w:vAlign w:val="center"/>
          </w:tcPr>
          <w:p w14:paraId="5ED9FD96" w14:textId="77777777" w:rsidR="004B77F5" w:rsidRPr="004B77F5" w:rsidRDefault="004B77F5" w:rsidP="004B77F5">
            <w:pPr>
              <w:widowControl w:val="0"/>
              <w:spacing w:line="240" w:lineRule="auto"/>
              <w:jc w:val="center"/>
              <w:rPr>
                <w:rFonts w:eastAsia="SimSun"/>
                <w:b w:val="0"/>
                <w:color w:val="000000"/>
                <w:sz w:val="26"/>
                <w:szCs w:val="26"/>
                <w:lang w:val="vi-VN" w:eastAsia="zh-CN"/>
              </w:rPr>
            </w:pPr>
            <w:r w:rsidRPr="004B77F5">
              <w:rPr>
                <w:rFonts w:eastAsia="SimSun"/>
                <w:bCs/>
                <w:color w:val="000000"/>
                <w:sz w:val="26"/>
                <w:szCs w:val="26"/>
                <w:lang w:val="vi-VN" w:eastAsia="zh-CN"/>
              </w:rPr>
              <w:t>0</w:t>
            </w:r>
          </w:p>
        </w:tc>
        <w:tc>
          <w:tcPr>
            <w:tcW w:w="533" w:type="pct"/>
            <w:vAlign w:val="center"/>
          </w:tcPr>
          <w:p w14:paraId="6BE2487E" w14:textId="77777777" w:rsidR="004B77F5" w:rsidRPr="004B77F5" w:rsidRDefault="004B77F5" w:rsidP="004B77F5">
            <w:pPr>
              <w:widowControl w:val="0"/>
              <w:spacing w:line="240" w:lineRule="auto"/>
              <w:jc w:val="center"/>
              <w:rPr>
                <w:rFonts w:eastAsia="SimSun"/>
                <w:b w:val="0"/>
                <w:color w:val="000000"/>
                <w:sz w:val="26"/>
                <w:szCs w:val="26"/>
                <w:lang w:eastAsia="zh-CN"/>
              </w:rPr>
            </w:pPr>
            <w:r w:rsidRPr="004B77F5">
              <w:rPr>
                <w:rFonts w:eastAsia="SimSun"/>
                <w:bCs/>
                <w:color w:val="000000"/>
                <w:sz w:val="26"/>
                <w:szCs w:val="26"/>
                <w:lang w:eastAsia="zh-CN"/>
              </w:rPr>
              <w:t>120</w:t>
            </w:r>
          </w:p>
        </w:tc>
        <w:tc>
          <w:tcPr>
            <w:tcW w:w="1127" w:type="pct"/>
          </w:tcPr>
          <w:p w14:paraId="63040448" w14:textId="77777777" w:rsidR="004B77F5" w:rsidRPr="004B77F5" w:rsidRDefault="004B77F5" w:rsidP="004B77F5">
            <w:pPr>
              <w:widowControl w:val="0"/>
              <w:spacing w:line="240" w:lineRule="auto"/>
              <w:jc w:val="center"/>
              <w:rPr>
                <w:rFonts w:eastAsia="SimSun"/>
                <w:bCs/>
                <w:color w:val="000000"/>
                <w:sz w:val="26"/>
                <w:szCs w:val="26"/>
                <w:lang w:val="vi-VN" w:eastAsia="zh-CN"/>
              </w:rPr>
            </w:pPr>
          </w:p>
        </w:tc>
      </w:tr>
    </w:tbl>
    <w:p w14:paraId="7E304F9A" w14:textId="1E6AB145" w:rsidR="004B77F5" w:rsidRDefault="004B77F5" w:rsidP="000005E7">
      <w:pPr>
        <w:spacing w:line="240" w:lineRule="auto"/>
        <w:rPr>
          <w:rFonts w:eastAsia="Calibri"/>
          <w:sz w:val="26"/>
          <w:szCs w:val="26"/>
        </w:rPr>
      </w:pPr>
    </w:p>
    <w:p w14:paraId="7E1F7450" w14:textId="07656D6D" w:rsidR="004B77F5" w:rsidRDefault="004B77F5" w:rsidP="000005E7">
      <w:pPr>
        <w:spacing w:line="240" w:lineRule="auto"/>
        <w:rPr>
          <w:rFonts w:eastAsia="Calibri"/>
          <w:sz w:val="26"/>
          <w:szCs w:val="26"/>
        </w:rPr>
      </w:pPr>
    </w:p>
    <w:p w14:paraId="592390EA" w14:textId="447B4231" w:rsidR="00BA62FE" w:rsidRDefault="00BA62FE" w:rsidP="000005E7">
      <w:pPr>
        <w:spacing w:line="240" w:lineRule="auto"/>
        <w:rPr>
          <w:rFonts w:eastAsia="Calibri"/>
          <w:sz w:val="26"/>
          <w:szCs w:val="26"/>
        </w:rPr>
      </w:pPr>
    </w:p>
    <w:p w14:paraId="47A71BD4" w14:textId="77777777" w:rsidR="00BA62FE" w:rsidRDefault="00BA62FE" w:rsidP="000005E7">
      <w:pPr>
        <w:spacing w:line="240" w:lineRule="auto"/>
        <w:rPr>
          <w:rFonts w:eastAsia="Calibri"/>
          <w:sz w:val="26"/>
          <w:szCs w:val="26"/>
        </w:rPr>
      </w:pPr>
    </w:p>
    <w:p w14:paraId="5809F168" w14:textId="77777777" w:rsidR="004B77F5" w:rsidRPr="004B77F5" w:rsidRDefault="004B77F5" w:rsidP="004B77F5">
      <w:pPr>
        <w:spacing w:line="312" w:lineRule="auto"/>
        <w:ind w:firstLine="720"/>
        <w:jc w:val="center"/>
        <w:rPr>
          <w:sz w:val="26"/>
          <w:szCs w:val="26"/>
        </w:rPr>
      </w:pPr>
      <w:r w:rsidRPr="004B77F5">
        <w:rPr>
          <w:sz w:val="26"/>
          <w:szCs w:val="26"/>
        </w:rPr>
        <w:t>HỌC PHẦN: LUẬT KINH TẾ</w:t>
      </w:r>
    </w:p>
    <w:p w14:paraId="107EFB46" w14:textId="77777777" w:rsidR="004B77F5" w:rsidRPr="004B77F5" w:rsidRDefault="004B77F5" w:rsidP="004B77F5">
      <w:pPr>
        <w:tabs>
          <w:tab w:val="left" w:pos="5550"/>
        </w:tabs>
        <w:spacing w:before="60" w:after="60" w:line="312" w:lineRule="auto"/>
        <w:jc w:val="both"/>
        <w:rPr>
          <w:sz w:val="26"/>
          <w:szCs w:val="26"/>
        </w:rPr>
      </w:pPr>
      <w:r w:rsidRPr="004B77F5">
        <w:rPr>
          <w:sz w:val="26"/>
          <w:szCs w:val="26"/>
        </w:rPr>
        <w:t>1. Thông tin chung về học phần</w:t>
      </w:r>
    </w:p>
    <w:p w14:paraId="727A73C2" w14:textId="77777777" w:rsidR="004B77F5" w:rsidRPr="004B77F5" w:rsidRDefault="004B77F5" w:rsidP="004B77F5">
      <w:pPr>
        <w:tabs>
          <w:tab w:val="left" w:pos="5550"/>
        </w:tabs>
        <w:spacing w:before="60" w:after="60" w:line="312" w:lineRule="auto"/>
        <w:jc w:val="both"/>
        <w:rPr>
          <w:i/>
          <w:sz w:val="26"/>
          <w:szCs w:val="26"/>
        </w:rPr>
      </w:pPr>
      <w:r w:rsidRPr="004B77F5">
        <w:rPr>
          <w:i/>
          <w:sz w:val="26"/>
          <w:szCs w:val="26"/>
        </w:rPr>
        <w:t>1.1. Tên học phần</w:t>
      </w:r>
    </w:p>
    <w:p w14:paraId="5EB7D6AE" w14:textId="77777777" w:rsidR="004B77F5" w:rsidRPr="004B77F5" w:rsidRDefault="004B77F5" w:rsidP="004B77F5">
      <w:pPr>
        <w:spacing w:after="200" w:line="271" w:lineRule="auto"/>
        <w:contextualSpacing/>
        <w:jc w:val="both"/>
        <w:rPr>
          <w:b w:val="0"/>
          <w:sz w:val="26"/>
          <w:szCs w:val="26"/>
        </w:rPr>
      </w:pPr>
      <w:r w:rsidRPr="004B77F5">
        <w:rPr>
          <w:b w:val="0"/>
          <w:sz w:val="26"/>
          <w:szCs w:val="26"/>
        </w:rPr>
        <w:t>Tên học phần tiếng Việt:</w:t>
      </w:r>
      <w:r w:rsidRPr="004B77F5">
        <w:rPr>
          <w:sz w:val="26"/>
          <w:szCs w:val="26"/>
        </w:rPr>
        <w:t xml:space="preserve"> Luật Kinh tế</w:t>
      </w:r>
    </w:p>
    <w:p w14:paraId="4DB3BF21" w14:textId="77777777" w:rsidR="004B77F5" w:rsidRPr="004B77F5" w:rsidRDefault="004B77F5" w:rsidP="004B77F5">
      <w:pPr>
        <w:tabs>
          <w:tab w:val="left" w:pos="5550"/>
        </w:tabs>
        <w:spacing w:before="60" w:after="60" w:line="312" w:lineRule="auto"/>
        <w:jc w:val="both"/>
        <w:rPr>
          <w:b w:val="0"/>
          <w:sz w:val="26"/>
          <w:szCs w:val="26"/>
        </w:rPr>
      </w:pPr>
      <w:r w:rsidRPr="004B77F5">
        <w:rPr>
          <w:b w:val="0"/>
          <w:sz w:val="26"/>
          <w:szCs w:val="26"/>
        </w:rPr>
        <w:t>Tên học phần tiếng Anh:</w:t>
      </w:r>
      <w:r w:rsidRPr="004B77F5">
        <w:rPr>
          <w:sz w:val="26"/>
          <w:szCs w:val="26"/>
        </w:rPr>
        <w:t xml:space="preserve"> Economic Laws</w:t>
      </w:r>
    </w:p>
    <w:p w14:paraId="03B840BD" w14:textId="77777777" w:rsidR="004B77F5" w:rsidRPr="004B77F5" w:rsidRDefault="004B77F5" w:rsidP="004B77F5">
      <w:pPr>
        <w:tabs>
          <w:tab w:val="left" w:pos="5550"/>
        </w:tabs>
        <w:spacing w:before="60" w:after="60" w:line="312" w:lineRule="auto"/>
        <w:jc w:val="both"/>
        <w:rPr>
          <w:i/>
          <w:sz w:val="26"/>
          <w:szCs w:val="26"/>
        </w:rPr>
      </w:pPr>
      <w:r w:rsidRPr="004B77F5">
        <w:rPr>
          <w:i/>
          <w:sz w:val="26"/>
          <w:szCs w:val="26"/>
        </w:rPr>
        <w:t>1.2. Mã số học phần:</w:t>
      </w:r>
    </w:p>
    <w:p w14:paraId="4E984DC7" w14:textId="77777777" w:rsidR="004B77F5" w:rsidRPr="004B77F5" w:rsidRDefault="004B77F5" w:rsidP="004B77F5">
      <w:pPr>
        <w:tabs>
          <w:tab w:val="left" w:pos="5550"/>
        </w:tabs>
        <w:spacing w:before="60" w:after="60" w:line="312" w:lineRule="auto"/>
        <w:jc w:val="both"/>
        <w:rPr>
          <w:i/>
          <w:sz w:val="26"/>
          <w:szCs w:val="26"/>
        </w:rPr>
      </w:pPr>
      <w:r w:rsidRPr="004B77F5">
        <w:rPr>
          <w:i/>
          <w:sz w:val="26"/>
          <w:szCs w:val="26"/>
        </w:rPr>
        <w:t>1.3. Số tín chỉ: 3</w:t>
      </w:r>
    </w:p>
    <w:tbl>
      <w:tblPr>
        <w:tblW w:w="0" w:type="auto"/>
        <w:tblLook w:val="04A0" w:firstRow="1" w:lastRow="0" w:firstColumn="1" w:lastColumn="0" w:noHBand="0" w:noVBand="1"/>
      </w:tblPr>
      <w:tblGrid>
        <w:gridCol w:w="2539"/>
        <w:gridCol w:w="3029"/>
      </w:tblGrid>
      <w:tr w:rsidR="004B77F5" w:rsidRPr="004B77F5" w14:paraId="1932E6F8" w14:textId="77777777" w:rsidTr="00E71C51">
        <w:trPr>
          <w:trHeight w:val="20"/>
        </w:trPr>
        <w:tc>
          <w:tcPr>
            <w:tcW w:w="2539" w:type="dxa"/>
            <w:shd w:val="clear" w:color="auto" w:fill="auto"/>
            <w:vAlign w:val="center"/>
          </w:tcPr>
          <w:p w14:paraId="43ECB132" w14:textId="77777777" w:rsidR="004B77F5" w:rsidRPr="004B77F5" w:rsidRDefault="004B77F5" w:rsidP="004B77F5">
            <w:pPr>
              <w:tabs>
                <w:tab w:val="left" w:pos="5550"/>
              </w:tabs>
              <w:spacing w:line="312" w:lineRule="auto"/>
              <w:rPr>
                <w:b w:val="0"/>
                <w:sz w:val="26"/>
                <w:szCs w:val="26"/>
              </w:rPr>
            </w:pPr>
            <w:r w:rsidRPr="004B77F5">
              <w:rPr>
                <w:b w:val="0"/>
                <w:sz w:val="26"/>
                <w:szCs w:val="26"/>
              </w:rPr>
              <w:t>Lý thuyết</w:t>
            </w:r>
          </w:p>
        </w:tc>
        <w:tc>
          <w:tcPr>
            <w:tcW w:w="3029" w:type="dxa"/>
            <w:shd w:val="clear" w:color="auto" w:fill="auto"/>
            <w:vAlign w:val="center"/>
          </w:tcPr>
          <w:p w14:paraId="6A56A633" w14:textId="77777777" w:rsidR="004B77F5" w:rsidRPr="004B77F5" w:rsidRDefault="004B77F5" w:rsidP="004B77F5">
            <w:pPr>
              <w:tabs>
                <w:tab w:val="left" w:pos="5550"/>
              </w:tabs>
              <w:spacing w:line="312" w:lineRule="auto"/>
              <w:rPr>
                <w:b w:val="0"/>
                <w:sz w:val="26"/>
                <w:szCs w:val="26"/>
              </w:rPr>
            </w:pPr>
            <w:r w:rsidRPr="004B77F5">
              <w:rPr>
                <w:b w:val="0"/>
                <w:sz w:val="26"/>
                <w:szCs w:val="26"/>
              </w:rPr>
              <w:t>:...40.......tiết</w:t>
            </w:r>
          </w:p>
        </w:tc>
      </w:tr>
      <w:tr w:rsidR="004B77F5" w:rsidRPr="004B77F5" w14:paraId="7021E16A" w14:textId="77777777" w:rsidTr="00E71C51">
        <w:trPr>
          <w:trHeight w:val="250"/>
        </w:trPr>
        <w:tc>
          <w:tcPr>
            <w:tcW w:w="2539" w:type="dxa"/>
            <w:shd w:val="clear" w:color="auto" w:fill="auto"/>
            <w:vAlign w:val="center"/>
          </w:tcPr>
          <w:p w14:paraId="50D375E9" w14:textId="77777777" w:rsidR="004B77F5" w:rsidRPr="004B77F5" w:rsidRDefault="004B77F5" w:rsidP="004B77F5">
            <w:pPr>
              <w:tabs>
                <w:tab w:val="left" w:pos="5550"/>
              </w:tabs>
              <w:spacing w:line="312" w:lineRule="auto"/>
              <w:rPr>
                <w:b w:val="0"/>
                <w:sz w:val="26"/>
                <w:szCs w:val="26"/>
              </w:rPr>
            </w:pPr>
            <w:r w:rsidRPr="004B77F5">
              <w:rPr>
                <w:b w:val="0"/>
                <w:sz w:val="26"/>
                <w:szCs w:val="26"/>
              </w:rPr>
              <w:t>Bài tập</w:t>
            </w:r>
          </w:p>
        </w:tc>
        <w:tc>
          <w:tcPr>
            <w:tcW w:w="3029" w:type="dxa"/>
            <w:shd w:val="clear" w:color="auto" w:fill="auto"/>
            <w:vAlign w:val="center"/>
          </w:tcPr>
          <w:p w14:paraId="5B5F3FDD" w14:textId="77777777" w:rsidR="004B77F5" w:rsidRPr="004B77F5" w:rsidRDefault="004B77F5" w:rsidP="004B77F5">
            <w:pPr>
              <w:tabs>
                <w:tab w:val="left" w:pos="5550"/>
              </w:tabs>
              <w:spacing w:line="312" w:lineRule="auto"/>
              <w:rPr>
                <w:b w:val="0"/>
                <w:sz w:val="26"/>
                <w:szCs w:val="26"/>
              </w:rPr>
            </w:pPr>
            <w:r w:rsidRPr="004B77F5">
              <w:rPr>
                <w:b w:val="0"/>
                <w:sz w:val="26"/>
                <w:szCs w:val="26"/>
              </w:rPr>
              <w:t>:..........tiết</w:t>
            </w:r>
          </w:p>
        </w:tc>
      </w:tr>
      <w:tr w:rsidR="004B77F5" w:rsidRPr="004B77F5" w14:paraId="2A779400" w14:textId="77777777" w:rsidTr="00E71C51">
        <w:trPr>
          <w:trHeight w:val="20"/>
        </w:trPr>
        <w:tc>
          <w:tcPr>
            <w:tcW w:w="2539" w:type="dxa"/>
            <w:shd w:val="clear" w:color="auto" w:fill="auto"/>
            <w:vAlign w:val="center"/>
          </w:tcPr>
          <w:p w14:paraId="5ED1A16F" w14:textId="77777777" w:rsidR="004B77F5" w:rsidRPr="004B77F5" w:rsidRDefault="004B77F5" w:rsidP="004B77F5">
            <w:pPr>
              <w:tabs>
                <w:tab w:val="left" w:pos="5550"/>
              </w:tabs>
              <w:spacing w:line="312" w:lineRule="auto"/>
              <w:rPr>
                <w:b w:val="0"/>
                <w:sz w:val="26"/>
                <w:szCs w:val="26"/>
              </w:rPr>
            </w:pPr>
            <w:r w:rsidRPr="004B77F5">
              <w:rPr>
                <w:b w:val="0"/>
                <w:sz w:val="26"/>
                <w:szCs w:val="26"/>
              </w:rPr>
              <w:t>Thảo luận</w:t>
            </w:r>
          </w:p>
        </w:tc>
        <w:tc>
          <w:tcPr>
            <w:tcW w:w="3029" w:type="dxa"/>
            <w:shd w:val="clear" w:color="auto" w:fill="auto"/>
            <w:vAlign w:val="center"/>
          </w:tcPr>
          <w:p w14:paraId="2B2AF7F7" w14:textId="77777777" w:rsidR="004B77F5" w:rsidRPr="004B77F5" w:rsidRDefault="004B77F5" w:rsidP="004B77F5">
            <w:pPr>
              <w:tabs>
                <w:tab w:val="left" w:pos="5550"/>
              </w:tabs>
              <w:spacing w:line="312" w:lineRule="auto"/>
              <w:rPr>
                <w:b w:val="0"/>
                <w:sz w:val="26"/>
                <w:szCs w:val="26"/>
              </w:rPr>
            </w:pPr>
            <w:r w:rsidRPr="004B77F5">
              <w:rPr>
                <w:b w:val="0"/>
                <w:sz w:val="26"/>
                <w:szCs w:val="26"/>
              </w:rPr>
              <w:t>:......5....tiết</w:t>
            </w:r>
          </w:p>
        </w:tc>
      </w:tr>
      <w:tr w:rsidR="004B77F5" w:rsidRPr="004B77F5" w14:paraId="68DC2A15" w14:textId="77777777" w:rsidTr="00E71C51">
        <w:trPr>
          <w:trHeight w:val="20"/>
        </w:trPr>
        <w:tc>
          <w:tcPr>
            <w:tcW w:w="2539" w:type="dxa"/>
            <w:shd w:val="clear" w:color="auto" w:fill="auto"/>
            <w:vAlign w:val="center"/>
          </w:tcPr>
          <w:p w14:paraId="48759299" w14:textId="77777777" w:rsidR="004B77F5" w:rsidRPr="004B77F5" w:rsidRDefault="004B77F5" w:rsidP="004B77F5">
            <w:pPr>
              <w:tabs>
                <w:tab w:val="left" w:pos="5550"/>
              </w:tabs>
              <w:spacing w:line="312" w:lineRule="auto"/>
              <w:rPr>
                <w:b w:val="0"/>
                <w:sz w:val="26"/>
                <w:szCs w:val="26"/>
              </w:rPr>
            </w:pPr>
            <w:r w:rsidRPr="004B77F5">
              <w:rPr>
                <w:b w:val="0"/>
                <w:sz w:val="26"/>
                <w:szCs w:val="26"/>
              </w:rPr>
              <w:t>Thực hành/thực tập</w:t>
            </w:r>
          </w:p>
        </w:tc>
        <w:tc>
          <w:tcPr>
            <w:tcW w:w="3029" w:type="dxa"/>
            <w:shd w:val="clear" w:color="auto" w:fill="auto"/>
            <w:vAlign w:val="center"/>
          </w:tcPr>
          <w:p w14:paraId="6185E62D" w14:textId="77777777" w:rsidR="004B77F5" w:rsidRPr="004B77F5" w:rsidRDefault="004B77F5" w:rsidP="004B77F5">
            <w:pPr>
              <w:tabs>
                <w:tab w:val="left" w:pos="5550"/>
              </w:tabs>
              <w:spacing w:line="312" w:lineRule="auto"/>
              <w:rPr>
                <w:b w:val="0"/>
                <w:sz w:val="26"/>
                <w:szCs w:val="26"/>
              </w:rPr>
            </w:pPr>
            <w:r w:rsidRPr="004B77F5">
              <w:rPr>
                <w:b w:val="0"/>
                <w:sz w:val="26"/>
                <w:szCs w:val="26"/>
              </w:rPr>
              <w:t>:..........tiết</w:t>
            </w:r>
          </w:p>
        </w:tc>
      </w:tr>
      <w:tr w:rsidR="004B77F5" w:rsidRPr="004B77F5" w14:paraId="455FC515" w14:textId="77777777" w:rsidTr="00E71C51">
        <w:trPr>
          <w:trHeight w:val="271"/>
        </w:trPr>
        <w:tc>
          <w:tcPr>
            <w:tcW w:w="2539" w:type="dxa"/>
            <w:shd w:val="clear" w:color="auto" w:fill="auto"/>
            <w:vAlign w:val="center"/>
          </w:tcPr>
          <w:p w14:paraId="61474A62" w14:textId="77777777" w:rsidR="004B77F5" w:rsidRPr="004B77F5" w:rsidRDefault="004B77F5" w:rsidP="004B77F5">
            <w:pPr>
              <w:tabs>
                <w:tab w:val="left" w:pos="5550"/>
              </w:tabs>
              <w:spacing w:line="312" w:lineRule="auto"/>
              <w:rPr>
                <w:b w:val="0"/>
                <w:sz w:val="26"/>
                <w:szCs w:val="26"/>
              </w:rPr>
            </w:pPr>
            <w:r w:rsidRPr="004B77F5">
              <w:rPr>
                <w:b w:val="0"/>
                <w:sz w:val="26"/>
                <w:szCs w:val="26"/>
              </w:rPr>
              <w:t>Tự học</w:t>
            </w:r>
          </w:p>
        </w:tc>
        <w:tc>
          <w:tcPr>
            <w:tcW w:w="3029" w:type="dxa"/>
            <w:shd w:val="clear" w:color="auto" w:fill="auto"/>
            <w:vAlign w:val="center"/>
          </w:tcPr>
          <w:p w14:paraId="06FD7AE1" w14:textId="77777777" w:rsidR="004B77F5" w:rsidRPr="004B77F5" w:rsidRDefault="004B77F5" w:rsidP="004B77F5">
            <w:pPr>
              <w:tabs>
                <w:tab w:val="left" w:pos="5550"/>
              </w:tabs>
              <w:spacing w:line="312" w:lineRule="auto"/>
              <w:rPr>
                <w:b w:val="0"/>
                <w:sz w:val="26"/>
                <w:szCs w:val="26"/>
              </w:rPr>
            </w:pPr>
            <w:r w:rsidRPr="004B77F5">
              <w:rPr>
                <w:b w:val="0"/>
                <w:sz w:val="26"/>
                <w:szCs w:val="26"/>
              </w:rPr>
              <w:t>:....90.....tiết</w:t>
            </w:r>
          </w:p>
        </w:tc>
      </w:tr>
    </w:tbl>
    <w:p w14:paraId="06188B14" w14:textId="77777777" w:rsidR="004B77F5" w:rsidRPr="004B77F5" w:rsidRDefault="004B77F5" w:rsidP="004B77F5">
      <w:pPr>
        <w:spacing w:before="60" w:after="60" w:line="312" w:lineRule="auto"/>
        <w:jc w:val="both"/>
        <w:rPr>
          <w:b w:val="0"/>
          <w:i/>
          <w:sz w:val="26"/>
          <w:szCs w:val="26"/>
        </w:rPr>
      </w:pPr>
      <w:r w:rsidRPr="004B77F5">
        <w:rPr>
          <w:b w:val="0"/>
          <w:i/>
          <w:sz w:val="26"/>
          <w:szCs w:val="26"/>
        </w:rPr>
        <w:lastRenderedPageBreak/>
        <w:t>(Số tiết đã quy đổi theo quy chế hiện hành)</w:t>
      </w:r>
    </w:p>
    <w:p w14:paraId="769C2693" w14:textId="77777777" w:rsidR="004B77F5" w:rsidRPr="004B77F5" w:rsidRDefault="004B77F5" w:rsidP="004B77F5">
      <w:pPr>
        <w:spacing w:before="60" w:after="60" w:line="312" w:lineRule="auto"/>
        <w:jc w:val="both"/>
        <w:rPr>
          <w:sz w:val="26"/>
          <w:szCs w:val="26"/>
        </w:rPr>
      </w:pPr>
      <w:r w:rsidRPr="004B77F5">
        <w:rPr>
          <w:sz w:val="26"/>
          <w:szCs w:val="26"/>
        </w:rPr>
        <w:t>2. Đơn vị phụ trách học phần</w:t>
      </w:r>
    </w:p>
    <w:p w14:paraId="5F80CAF7" w14:textId="77777777" w:rsidR="004B77F5" w:rsidRPr="004B77F5" w:rsidRDefault="004B77F5" w:rsidP="004B77F5">
      <w:pPr>
        <w:spacing w:before="60" w:after="60" w:line="312" w:lineRule="auto"/>
        <w:jc w:val="both"/>
        <w:rPr>
          <w:sz w:val="26"/>
          <w:szCs w:val="26"/>
        </w:rPr>
      </w:pPr>
      <w:r w:rsidRPr="004B77F5">
        <w:rPr>
          <w:sz w:val="26"/>
          <w:szCs w:val="26"/>
        </w:rPr>
        <w:t>Bộ môn: Luật</w:t>
      </w:r>
    </w:p>
    <w:p w14:paraId="6AF73F6B" w14:textId="77777777" w:rsidR="004B77F5" w:rsidRPr="004B77F5" w:rsidRDefault="004B77F5" w:rsidP="004B77F5">
      <w:pPr>
        <w:spacing w:before="60" w:after="60" w:line="312" w:lineRule="auto"/>
        <w:jc w:val="both"/>
        <w:rPr>
          <w:b w:val="0"/>
          <w:sz w:val="26"/>
          <w:szCs w:val="26"/>
        </w:rPr>
      </w:pPr>
      <w:r w:rsidRPr="004B77F5">
        <w:rPr>
          <w:sz w:val="26"/>
          <w:szCs w:val="26"/>
        </w:rPr>
        <w:t xml:space="preserve">Khoa/Viện/Trung tâm: Kinh tế và quản trị kinh doanh </w:t>
      </w:r>
    </w:p>
    <w:p w14:paraId="2A48D5F9" w14:textId="77777777" w:rsidR="004B77F5" w:rsidRPr="004B77F5" w:rsidRDefault="004B77F5" w:rsidP="004B77F5">
      <w:pPr>
        <w:spacing w:before="60" w:after="60" w:line="312" w:lineRule="auto"/>
        <w:jc w:val="both"/>
        <w:rPr>
          <w:b w:val="0"/>
          <w:sz w:val="26"/>
          <w:szCs w:val="26"/>
        </w:rPr>
      </w:pPr>
      <w:r w:rsidRPr="004B77F5">
        <w:rPr>
          <w:sz w:val="26"/>
          <w:szCs w:val="26"/>
        </w:rPr>
        <w:t xml:space="preserve">3. Điều kiện tiên quyết: Pháp luật đại cương </w:t>
      </w:r>
    </w:p>
    <w:p w14:paraId="47456CBA" w14:textId="77777777" w:rsidR="004B77F5" w:rsidRPr="004B77F5" w:rsidRDefault="004B77F5" w:rsidP="004B77F5">
      <w:pPr>
        <w:spacing w:before="60" w:after="60" w:line="312" w:lineRule="auto"/>
        <w:jc w:val="both"/>
        <w:rPr>
          <w:sz w:val="26"/>
          <w:szCs w:val="26"/>
        </w:rPr>
      </w:pPr>
      <w:r w:rsidRPr="004B77F5">
        <w:rPr>
          <w:sz w:val="26"/>
          <w:szCs w:val="26"/>
        </w:rPr>
        <w:t>4. Mục tiêu của học phần</w:t>
      </w:r>
    </w:p>
    <w:p w14:paraId="4D68E90C" w14:textId="77777777" w:rsidR="004B77F5" w:rsidRPr="004B77F5" w:rsidRDefault="004B77F5" w:rsidP="004B77F5">
      <w:pPr>
        <w:spacing w:before="60" w:after="60" w:line="312" w:lineRule="auto"/>
        <w:jc w:val="both"/>
        <w:rPr>
          <w:i/>
          <w:sz w:val="26"/>
          <w:szCs w:val="26"/>
        </w:rPr>
      </w:pPr>
      <w:r w:rsidRPr="004B77F5">
        <w:rPr>
          <w:i/>
          <w:sz w:val="26"/>
          <w:szCs w:val="26"/>
        </w:rPr>
        <w:t>4.1. Kiến thức:</w:t>
      </w:r>
    </w:p>
    <w:p w14:paraId="4CC14428" w14:textId="77777777" w:rsidR="004B77F5" w:rsidRPr="004B77F5" w:rsidRDefault="004B77F5" w:rsidP="004B77F5">
      <w:pPr>
        <w:spacing w:after="200" w:line="271" w:lineRule="auto"/>
        <w:contextualSpacing/>
        <w:jc w:val="both"/>
        <w:rPr>
          <w:b w:val="0"/>
          <w:sz w:val="26"/>
          <w:szCs w:val="26"/>
        </w:rPr>
      </w:pPr>
      <w:r w:rsidRPr="004B77F5">
        <w:rPr>
          <w:b w:val="0"/>
          <w:sz w:val="26"/>
          <w:szCs w:val="26"/>
        </w:rPr>
        <w:t>- Nắm vững các quy chế về thành lập; đăng ký kinh doanh; tổ chức quản lý; trình tự, thủ tục về giải thể và phá sản; quyền và nghĩa vụ của các loại hình doanh nghiệp.</w:t>
      </w:r>
    </w:p>
    <w:p w14:paraId="2D60815B" w14:textId="77777777" w:rsidR="004B77F5" w:rsidRPr="004B77F5" w:rsidRDefault="004B77F5" w:rsidP="004B77F5">
      <w:pPr>
        <w:spacing w:before="60" w:after="60" w:line="312" w:lineRule="auto"/>
        <w:jc w:val="both"/>
        <w:rPr>
          <w:i/>
          <w:sz w:val="26"/>
          <w:szCs w:val="26"/>
        </w:rPr>
      </w:pPr>
      <w:r w:rsidRPr="004B77F5">
        <w:rPr>
          <w:b w:val="0"/>
          <w:sz w:val="26"/>
          <w:szCs w:val="26"/>
        </w:rPr>
        <w:t>- Nắm vững pháp luật về Hợp đồng trong kinh doanh và giải quyết tranh chấp trong kinh doanh</w:t>
      </w:r>
    </w:p>
    <w:p w14:paraId="6A4F5D31" w14:textId="77777777" w:rsidR="004B77F5" w:rsidRPr="004B77F5" w:rsidRDefault="004B77F5" w:rsidP="004B77F5">
      <w:pPr>
        <w:spacing w:before="60" w:after="60" w:line="312" w:lineRule="auto"/>
        <w:jc w:val="both"/>
        <w:rPr>
          <w:i/>
          <w:sz w:val="26"/>
          <w:szCs w:val="26"/>
        </w:rPr>
      </w:pPr>
      <w:r w:rsidRPr="004B77F5">
        <w:rPr>
          <w:i/>
          <w:sz w:val="26"/>
          <w:szCs w:val="26"/>
        </w:rPr>
        <w:t>4.2. Kỹ năng:</w:t>
      </w:r>
    </w:p>
    <w:p w14:paraId="01B7188A" w14:textId="77777777" w:rsidR="004B77F5" w:rsidRPr="004B77F5" w:rsidRDefault="004B77F5" w:rsidP="004B77F5">
      <w:pPr>
        <w:spacing w:after="200" w:line="271" w:lineRule="auto"/>
        <w:contextualSpacing/>
        <w:jc w:val="both"/>
        <w:rPr>
          <w:b w:val="0"/>
          <w:sz w:val="26"/>
          <w:szCs w:val="26"/>
        </w:rPr>
      </w:pPr>
      <w:r w:rsidRPr="004B77F5">
        <w:rPr>
          <w:b w:val="0"/>
          <w:sz w:val="26"/>
          <w:szCs w:val="26"/>
        </w:rPr>
        <w:t>Sau khi kết thúc môn học sinh viên có thể thực hiện được:</w:t>
      </w:r>
    </w:p>
    <w:p w14:paraId="683523A6" w14:textId="77777777" w:rsidR="004B77F5" w:rsidRPr="004B77F5" w:rsidRDefault="004B77F5" w:rsidP="004B77F5">
      <w:pPr>
        <w:spacing w:after="200" w:line="271" w:lineRule="auto"/>
        <w:contextualSpacing/>
        <w:jc w:val="both"/>
        <w:rPr>
          <w:b w:val="0"/>
          <w:sz w:val="26"/>
          <w:szCs w:val="26"/>
        </w:rPr>
      </w:pPr>
      <w:r w:rsidRPr="004B77F5">
        <w:rPr>
          <w:b w:val="0"/>
          <w:sz w:val="26"/>
          <w:szCs w:val="26"/>
        </w:rPr>
        <w:t>- Độc lập chuẩn bị hồ sơ pháp lý để đăng ký thành lập doanh nghiệp, giải thể, phá sản doanh nghiệp và xử lý các tình huống trong kinh doanh liên quan đến địa vị pháp lý của doanh nghiệp.</w:t>
      </w:r>
    </w:p>
    <w:p w14:paraId="59A57604" w14:textId="77777777" w:rsidR="004B77F5" w:rsidRPr="004B77F5" w:rsidRDefault="004B77F5" w:rsidP="004B77F5">
      <w:pPr>
        <w:spacing w:after="200" w:line="271" w:lineRule="auto"/>
        <w:contextualSpacing/>
        <w:jc w:val="both"/>
        <w:rPr>
          <w:b w:val="0"/>
          <w:sz w:val="26"/>
          <w:szCs w:val="26"/>
        </w:rPr>
      </w:pPr>
      <w:r w:rsidRPr="004B77F5">
        <w:rPr>
          <w:b w:val="0"/>
          <w:sz w:val="26"/>
          <w:szCs w:val="26"/>
        </w:rPr>
        <w:t>- Soạn thảo được các Hợp đồng trong kinh doanh, nắm được thể thức ký kết các loại hợp đồng trong kinh doanh và cách thức cũng như thủ tục giải quyết tranh phát sinh trong quá trình hoạt động kinh doanh.</w:t>
      </w:r>
    </w:p>
    <w:p w14:paraId="04310F1E" w14:textId="77777777" w:rsidR="004B77F5" w:rsidRPr="004B77F5" w:rsidRDefault="004B77F5" w:rsidP="004B77F5">
      <w:pPr>
        <w:spacing w:before="60" w:after="60" w:line="312" w:lineRule="auto"/>
        <w:jc w:val="both"/>
        <w:rPr>
          <w:i/>
          <w:sz w:val="26"/>
          <w:szCs w:val="26"/>
        </w:rPr>
      </w:pPr>
      <w:r w:rsidRPr="004B77F5">
        <w:rPr>
          <w:i/>
          <w:sz w:val="26"/>
          <w:szCs w:val="26"/>
        </w:rPr>
        <w:t>4.3. Thái độ:</w:t>
      </w:r>
    </w:p>
    <w:p w14:paraId="691DB2EF" w14:textId="77777777" w:rsidR="004B77F5" w:rsidRPr="004B77F5" w:rsidRDefault="004B77F5" w:rsidP="004B77F5">
      <w:pPr>
        <w:spacing w:after="200" w:line="271" w:lineRule="auto"/>
        <w:contextualSpacing/>
        <w:jc w:val="both"/>
        <w:rPr>
          <w:b w:val="0"/>
          <w:sz w:val="26"/>
          <w:szCs w:val="26"/>
        </w:rPr>
      </w:pPr>
      <w:r w:rsidRPr="004B77F5">
        <w:rPr>
          <w:b w:val="0"/>
          <w:sz w:val="26"/>
          <w:szCs w:val="26"/>
        </w:rPr>
        <w:t>Trung thực, khách quan và có trách nhiệm trong học tập và nghiên cứu khoa học.</w:t>
      </w:r>
    </w:p>
    <w:p w14:paraId="33666E24" w14:textId="77777777" w:rsidR="004B77F5" w:rsidRPr="004B77F5" w:rsidRDefault="004B77F5" w:rsidP="004B77F5">
      <w:pPr>
        <w:spacing w:before="60" w:after="60" w:line="312" w:lineRule="auto"/>
        <w:jc w:val="both"/>
        <w:rPr>
          <w:b w:val="0"/>
          <w:i/>
          <w:sz w:val="26"/>
          <w:szCs w:val="26"/>
        </w:rPr>
      </w:pPr>
      <w:r w:rsidRPr="004B77F5">
        <w:rPr>
          <w:sz w:val="26"/>
          <w:szCs w:val="26"/>
        </w:rPr>
        <w:t xml:space="preserve">5. Mô tả tóm tắt nội dung học phần </w:t>
      </w:r>
      <w:r w:rsidRPr="004B77F5">
        <w:rPr>
          <w:b w:val="0"/>
          <w:i/>
          <w:sz w:val="26"/>
          <w:szCs w:val="26"/>
        </w:rPr>
        <w:t>(khoảng 150 từ)</w:t>
      </w:r>
    </w:p>
    <w:p w14:paraId="7B9C2375" w14:textId="77777777" w:rsidR="004B77F5" w:rsidRPr="004B77F5" w:rsidRDefault="004B77F5" w:rsidP="004B77F5">
      <w:pPr>
        <w:spacing w:after="200" w:line="271" w:lineRule="auto"/>
        <w:contextualSpacing/>
        <w:jc w:val="both"/>
        <w:rPr>
          <w:b w:val="0"/>
          <w:sz w:val="26"/>
          <w:szCs w:val="26"/>
        </w:rPr>
      </w:pPr>
      <w:r w:rsidRPr="004B77F5">
        <w:rPr>
          <w:b w:val="0"/>
          <w:sz w:val="26"/>
          <w:szCs w:val="26"/>
        </w:rPr>
        <w:t>Luật kinh tế là môn học giảng dạy cho chuyên ngành kế toán, kinh tế lâm nghiệp, kinh tế tài nguyên, quản trị kinh doanh, lâm nghiệp. Kiến thức của môn học này được xây đựng trên cơ sở kiến thức pháp luật đại cương, các môn học Mác-Lê Nin, các môn học về quản lý kinh tế, các môn học về lý thuyết tài chính.</w:t>
      </w:r>
    </w:p>
    <w:p w14:paraId="30092B2D" w14:textId="77777777" w:rsidR="004B77F5" w:rsidRPr="004B77F5" w:rsidRDefault="004B77F5" w:rsidP="004B77F5">
      <w:pPr>
        <w:spacing w:line="312" w:lineRule="auto"/>
        <w:jc w:val="both"/>
        <w:rPr>
          <w:b w:val="0"/>
          <w:sz w:val="26"/>
          <w:szCs w:val="26"/>
        </w:rPr>
      </w:pPr>
      <w:r w:rsidRPr="004B77F5">
        <w:rPr>
          <w:b w:val="0"/>
          <w:sz w:val="26"/>
          <w:szCs w:val="26"/>
        </w:rPr>
        <w:t>Luật kinh tế là một ngành luật trong hệ thống pháp luật Việt nam, nghiên cứu các quy định của pháp luật về kinh tế, giúp sinh viên nắm vững các quy chế thành lập, đăng ký kinh doanh, tổ chức quản lý, thủ tục thành lập và giải thể, quyền và nghĩa vụ của các loại doanh nghiệp; pháp luật về hợp đồng kinh doanh, phá sản doanh nghiệp và giải quyết tranh chấp trong kinh doanh;</w:t>
      </w:r>
    </w:p>
    <w:p w14:paraId="6ACA37EF" w14:textId="77777777" w:rsidR="004B77F5" w:rsidRPr="004B77F5" w:rsidRDefault="004B77F5" w:rsidP="004B77F5">
      <w:pPr>
        <w:spacing w:line="312" w:lineRule="auto"/>
        <w:jc w:val="both"/>
        <w:rPr>
          <w:bCs/>
          <w:sz w:val="26"/>
          <w:szCs w:val="26"/>
          <w:lang w:val="vi-VN"/>
        </w:rPr>
      </w:pPr>
      <w:r w:rsidRPr="004B77F5">
        <w:rPr>
          <w:bCs/>
          <w:sz w:val="26"/>
          <w:szCs w:val="26"/>
          <w:lang w:val="vi-VN"/>
        </w:rPr>
        <w:t xml:space="preserve"> 6. Chuẩn đầu ra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6970"/>
      </w:tblGrid>
      <w:tr w:rsidR="004B77F5" w:rsidRPr="004B77F5" w14:paraId="44C8F1A4" w14:textId="77777777" w:rsidTr="00E71C51">
        <w:trPr>
          <w:trHeight w:val="346"/>
        </w:trPr>
        <w:tc>
          <w:tcPr>
            <w:tcW w:w="2092" w:type="dxa"/>
            <w:shd w:val="clear" w:color="auto" w:fill="auto"/>
          </w:tcPr>
          <w:p w14:paraId="6AD0BCD0" w14:textId="77777777" w:rsidR="004B77F5" w:rsidRPr="004B77F5" w:rsidRDefault="004B77F5" w:rsidP="004B77F5">
            <w:pPr>
              <w:spacing w:before="60" w:after="60" w:line="312" w:lineRule="auto"/>
              <w:jc w:val="center"/>
              <w:rPr>
                <w:sz w:val="26"/>
                <w:szCs w:val="26"/>
              </w:rPr>
            </w:pPr>
            <w:r w:rsidRPr="004B77F5">
              <w:rPr>
                <w:sz w:val="26"/>
                <w:szCs w:val="26"/>
              </w:rPr>
              <w:t>Mã CĐR</w:t>
            </w:r>
          </w:p>
        </w:tc>
        <w:tc>
          <w:tcPr>
            <w:tcW w:w="6970" w:type="dxa"/>
            <w:shd w:val="clear" w:color="auto" w:fill="auto"/>
          </w:tcPr>
          <w:p w14:paraId="64E87477" w14:textId="77777777" w:rsidR="004B77F5" w:rsidRPr="004B77F5" w:rsidRDefault="004B77F5" w:rsidP="004B77F5">
            <w:pPr>
              <w:spacing w:before="60" w:after="60" w:line="312" w:lineRule="auto"/>
              <w:jc w:val="center"/>
              <w:rPr>
                <w:sz w:val="26"/>
                <w:szCs w:val="26"/>
              </w:rPr>
            </w:pPr>
            <w:r w:rsidRPr="004B77F5">
              <w:rPr>
                <w:sz w:val="26"/>
                <w:szCs w:val="26"/>
              </w:rPr>
              <w:t>Nội dung chuẩn đầu ra</w:t>
            </w:r>
          </w:p>
        </w:tc>
      </w:tr>
      <w:tr w:rsidR="004B77F5" w:rsidRPr="004B77F5" w14:paraId="24753DC2" w14:textId="77777777" w:rsidTr="00E71C51">
        <w:trPr>
          <w:trHeight w:val="356"/>
        </w:trPr>
        <w:tc>
          <w:tcPr>
            <w:tcW w:w="2092" w:type="dxa"/>
            <w:shd w:val="clear" w:color="auto" w:fill="auto"/>
          </w:tcPr>
          <w:p w14:paraId="6BEAF672" w14:textId="77777777" w:rsidR="004B77F5" w:rsidRPr="004B77F5" w:rsidRDefault="004B77F5" w:rsidP="004B77F5">
            <w:pPr>
              <w:spacing w:before="60" w:after="60" w:line="312" w:lineRule="auto"/>
              <w:jc w:val="center"/>
              <w:rPr>
                <w:bCs/>
                <w:sz w:val="26"/>
                <w:szCs w:val="26"/>
              </w:rPr>
            </w:pPr>
          </w:p>
        </w:tc>
        <w:tc>
          <w:tcPr>
            <w:tcW w:w="6970" w:type="dxa"/>
            <w:shd w:val="clear" w:color="auto" w:fill="auto"/>
          </w:tcPr>
          <w:p w14:paraId="2FFD5366" w14:textId="77777777" w:rsidR="004B77F5" w:rsidRPr="004B77F5" w:rsidRDefault="004B77F5" w:rsidP="004B77F5">
            <w:pPr>
              <w:spacing w:before="60" w:after="60" w:line="312" w:lineRule="auto"/>
              <w:jc w:val="center"/>
              <w:rPr>
                <w:bCs/>
                <w:sz w:val="26"/>
                <w:szCs w:val="26"/>
              </w:rPr>
            </w:pPr>
            <w:r w:rsidRPr="004B77F5">
              <w:rPr>
                <w:bCs/>
                <w:sz w:val="26"/>
                <w:szCs w:val="26"/>
              </w:rPr>
              <w:t>Về kiến thức</w:t>
            </w:r>
          </w:p>
        </w:tc>
      </w:tr>
      <w:tr w:rsidR="004B77F5" w:rsidRPr="004B77F5" w14:paraId="3BA6D43A" w14:textId="77777777" w:rsidTr="00E71C51">
        <w:trPr>
          <w:trHeight w:val="356"/>
        </w:trPr>
        <w:tc>
          <w:tcPr>
            <w:tcW w:w="2092" w:type="dxa"/>
            <w:shd w:val="clear" w:color="auto" w:fill="auto"/>
          </w:tcPr>
          <w:p w14:paraId="40CEFCD0" w14:textId="77777777" w:rsidR="004B77F5" w:rsidRPr="004B77F5" w:rsidRDefault="004B77F5" w:rsidP="004B77F5">
            <w:pPr>
              <w:spacing w:before="60" w:after="60" w:line="312" w:lineRule="auto"/>
              <w:rPr>
                <w:b w:val="0"/>
                <w:bCs/>
                <w:sz w:val="26"/>
                <w:szCs w:val="26"/>
                <w:lang w:val="vi-VN"/>
              </w:rPr>
            </w:pPr>
            <w:r w:rsidRPr="004B77F5">
              <w:rPr>
                <w:b w:val="0"/>
                <w:bCs/>
                <w:sz w:val="26"/>
                <w:szCs w:val="26"/>
                <w:lang w:val="vi-VN"/>
              </w:rPr>
              <w:t xml:space="preserve">        </w:t>
            </w:r>
            <w:r w:rsidRPr="004B77F5">
              <w:rPr>
                <w:b w:val="0"/>
                <w:bCs/>
                <w:sz w:val="26"/>
                <w:szCs w:val="26"/>
              </w:rPr>
              <w:t>CĐR1</w:t>
            </w:r>
          </w:p>
        </w:tc>
        <w:tc>
          <w:tcPr>
            <w:tcW w:w="6970" w:type="dxa"/>
            <w:shd w:val="clear" w:color="auto" w:fill="auto"/>
          </w:tcPr>
          <w:p w14:paraId="5FC5A063" w14:textId="77777777" w:rsidR="004B77F5" w:rsidRPr="004B77F5" w:rsidRDefault="004B77F5" w:rsidP="004B77F5">
            <w:pPr>
              <w:spacing w:before="60" w:after="60" w:line="312" w:lineRule="auto"/>
              <w:jc w:val="both"/>
              <w:rPr>
                <w:bCs/>
                <w:sz w:val="26"/>
                <w:szCs w:val="26"/>
              </w:rPr>
            </w:pPr>
            <w:r w:rsidRPr="004B77F5">
              <w:rPr>
                <w:b w:val="0"/>
                <w:bCs/>
                <w:sz w:val="26"/>
                <w:szCs w:val="26"/>
                <w:lang w:val="vi-VN"/>
              </w:rPr>
              <w:t>Nắm được các kiến thức chung về Luật kinh tế</w:t>
            </w:r>
          </w:p>
        </w:tc>
      </w:tr>
      <w:tr w:rsidR="004B77F5" w:rsidRPr="004B77F5" w14:paraId="0428B697" w14:textId="77777777" w:rsidTr="00E71C51">
        <w:trPr>
          <w:trHeight w:val="346"/>
        </w:trPr>
        <w:tc>
          <w:tcPr>
            <w:tcW w:w="2092" w:type="dxa"/>
            <w:shd w:val="clear" w:color="auto" w:fill="auto"/>
          </w:tcPr>
          <w:p w14:paraId="0A287BE2" w14:textId="77777777" w:rsidR="004B77F5" w:rsidRPr="004B77F5" w:rsidRDefault="004B77F5" w:rsidP="004B77F5">
            <w:pPr>
              <w:spacing w:before="60" w:after="60" w:line="312" w:lineRule="auto"/>
              <w:rPr>
                <w:b w:val="0"/>
                <w:sz w:val="26"/>
                <w:szCs w:val="26"/>
              </w:rPr>
            </w:pPr>
            <w:r w:rsidRPr="004B77F5">
              <w:rPr>
                <w:b w:val="0"/>
                <w:bCs/>
                <w:sz w:val="26"/>
                <w:szCs w:val="26"/>
                <w:lang w:val="vi-VN"/>
              </w:rPr>
              <w:lastRenderedPageBreak/>
              <w:t xml:space="preserve">        </w:t>
            </w:r>
            <w:r w:rsidRPr="004B77F5">
              <w:rPr>
                <w:b w:val="0"/>
                <w:bCs/>
                <w:sz w:val="26"/>
                <w:szCs w:val="26"/>
              </w:rPr>
              <w:t>CĐR2</w:t>
            </w:r>
          </w:p>
        </w:tc>
        <w:tc>
          <w:tcPr>
            <w:tcW w:w="6970" w:type="dxa"/>
            <w:shd w:val="clear" w:color="auto" w:fill="auto"/>
          </w:tcPr>
          <w:p w14:paraId="4E25332A" w14:textId="77777777" w:rsidR="004B77F5" w:rsidRPr="004B77F5" w:rsidRDefault="004B77F5" w:rsidP="004B77F5">
            <w:pPr>
              <w:spacing w:before="60" w:after="60" w:line="312" w:lineRule="auto"/>
              <w:jc w:val="both"/>
              <w:rPr>
                <w:b w:val="0"/>
                <w:bCs/>
                <w:sz w:val="26"/>
                <w:szCs w:val="26"/>
                <w:lang w:val="vi-VN"/>
              </w:rPr>
            </w:pPr>
            <w:r w:rsidRPr="004B77F5">
              <w:rPr>
                <w:b w:val="0"/>
                <w:bCs/>
                <w:sz w:val="26"/>
                <w:szCs w:val="26"/>
                <w:lang w:val="vi-VN"/>
              </w:rPr>
              <w:t>Nắm được các quy định pháp luật kinh tế</w:t>
            </w:r>
          </w:p>
        </w:tc>
      </w:tr>
      <w:tr w:rsidR="004B77F5" w:rsidRPr="004B77F5" w14:paraId="03C2FC7B" w14:textId="77777777" w:rsidTr="00E71C51">
        <w:trPr>
          <w:trHeight w:val="356"/>
        </w:trPr>
        <w:tc>
          <w:tcPr>
            <w:tcW w:w="2092" w:type="dxa"/>
            <w:shd w:val="clear" w:color="auto" w:fill="auto"/>
          </w:tcPr>
          <w:p w14:paraId="28F17AA6" w14:textId="77777777" w:rsidR="004B77F5" w:rsidRPr="004B77F5" w:rsidRDefault="004B77F5" w:rsidP="004B77F5">
            <w:pPr>
              <w:spacing w:before="60" w:after="60" w:line="312" w:lineRule="auto"/>
              <w:jc w:val="center"/>
              <w:rPr>
                <w:bCs/>
                <w:sz w:val="26"/>
                <w:szCs w:val="26"/>
              </w:rPr>
            </w:pPr>
          </w:p>
        </w:tc>
        <w:tc>
          <w:tcPr>
            <w:tcW w:w="6970" w:type="dxa"/>
            <w:shd w:val="clear" w:color="auto" w:fill="auto"/>
          </w:tcPr>
          <w:p w14:paraId="52FB0A32" w14:textId="77777777" w:rsidR="004B77F5" w:rsidRPr="004B77F5" w:rsidRDefault="004B77F5" w:rsidP="004B77F5">
            <w:pPr>
              <w:spacing w:before="60" w:after="60" w:line="312" w:lineRule="auto"/>
              <w:jc w:val="center"/>
              <w:rPr>
                <w:bCs/>
                <w:sz w:val="26"/>
                <w:szCs w:val="26"/>
              </w:rPr>
            </w:pPr>
            <w:r w:rsidRPr="004B77F5">
              <w:rPr>
                <w:bCs/>
                <w:sz w:val="26"/>
                <w:szCs w:val="26"/>
              </w:rPr>
              <w:t>Về kỹ năng</w:t>
            </w:r>
          </w:p>
        </w:tc>
      </w:tr>
      <w:tr w:rsidR="004B77F5" w:rsidRPr="004B77F5" w14:paraId="43F63C50" w14:textId="77777777" w:rsidTr="00E71C51">
        <w:trPr>
          <w:trHeight w:val="356"/>
        </w:trPr>
        <w:tc>
          <w:tcPr>
            <w:tcW w:w="2092" w:type="dxa"/>
            <w:shd w:val="clear" w:color="auto" w:fill="auto"/>
          </w:tcPr>
          <w:p w14:paraId="6A5CA5C4" w14:textId="77777777" w:rsidR="004B77F5" w:rsidRPr="004B77F5" w:rsidRDefault="004B77F5" w:rsidP="004B77F5">
            <w:pPr>
              <w:spacing w:before="60" w:after="60" w:line="312" w:lineRule="auto"/>
              <w:rPr>
                <w:b w:val="0"/>
                <w:sz w:val="26"/>
                <w:szCs w:val="26"/>
              </w:rPr>
            </w:pPr>
            <w:r w:rsidRPr="004B77F5">
              <w:rPr>
                <w:b w:val="0"/>
                <w:bCs/>
                <w:sz w:val="26"/>
                <w:szCs w:val="26"/>
                <w:lang w:val="vi-VN"/>
              </w:rPr>
              <w:t xml:space="preserve">         </w:t>
            </w:r>
            <w:r w:rsidRPr="004B77F5">
              <w:rPr>
                <w:b w:val="0"/>
                <w:bCs/>
                <w:sz w:val="26"/>
                <w:szCs w:val="26"/>
              </w:rPr>
              <w:t>CĐR3</w:t>
            </w:r>
          </w:p>
        </w:tc>
        <w:tc>
          <w:tcPr>
            <w:tcW w:w="6970" w:type="dxa"/>
            <w:shd w:val="clear" w:color="auto" w:fill="auto"/>
          </w:tcPr>
          <w:p w14:paraId="7F503B0C" w14:textId="77777777" w:rsidR="004B77F5" w:rsidRPr="004B77F5" w:rsidRDefault="004B77F5" w:rsidP="004B77F5">
            <w:pPr>
              <w:spacing w:before="60" w:after="60" w:line="312" w:lineRule="auto"/>
              <w:jc w:val="both"/>
              <w:rPr>
                <w:bCs/>
                <w:sz w:val="26"/>
                <w:szCs w:val="26"/>
              </w:rPr>
            </w:pPr>
            <w:r w:rsidRPr="004B77F5">
              <w:rPr>
                <w:b w:val="0"/>
                <w:sz w:val="26"/>
                <w:szCs w:val="26"/>
                <w:lang w:val="vi-VN"/>
              </w:rPr>
              <w:t xml:space="preserve">Có khả năng </w:t>
            </w:r>
            <w:r w:rsidRPr="004B77F5">
              <w:rPr>
                <w:b w:val="0"/>
                <w:sz w:val="26"/>
                <w:szCs w:val="26"/>
              </w:rPr>
              <w:t>chuẩn bị được hồ sơ thành lập, giải thể, phá sản doanh nghiệp, xử lý các tình huống kinh doanh liên quan đến các doanh nghiệp</w:t>
            </w:r>
          </w:p>
        </w:tc>
      </w:tr>
      <w:tr w:rsidR="004B77F5" w:rsidRPr="004B77F5" w14:paraId="2DE69928" w14:textId="77777777" w:rsidTr="00E71C51">
        <w:trPr>
          <w:trHeight w:val="356"/>
        </w:trPr>
        <w:tc>
          <w:tcPr>
            <w:tcW w:w="2092" w:type="dxa"/>
            <w:shd w:val="clear" w:color="auto" w:fill="auto"/>
          </w:tcPr>
          <w:p w14:paraId="587493C4" w14:textId="77777777" w:rsidR="004B77F5" w:rsidRPr="004B77F5" w:rsidRDefault="004B77F5" w:rsidP="004B77F5">
            <w:pPr>
              <w:spacing w:before="60" w:after="60" w:line="312" w:lineRule="auto"/>
              <w:rPr>
                <w:b w:val="0"/>
                <w:bCs/>
                <w:sz w:val="26"/>
                <w:szCs w:val="26"/>
                <w:lang w:val="vi-VN"/>
              </w:rPr>
            </w:pPr>
            <w:r w:rsidRPr="004B77F5">
              <w:rPr>
                <w:b w:val="0"/>
                <w:bCs/>
                <w:sz w:val="26"/>
                <w:szCs w:val="26"/>
                <w:lang w:val="vi-VN"/>
              </w:rPr>
              <w:t xml:space="preserve">        </w:t>
            </w:r>
            <w:r w:rsidRPr="004B77F5">
              <w:rPr>
                <w:b w:val="0"/>
                <w:bCs/>
                <w:sz w:val="26"/>
                <w:szCs w:val="26"/>
              </w:rPr>
              <w:t>CĐR4</w:t>
            </w:r>
          </w:p>
        </w:tc>
        <w:tc>
          <w:tcPr>
            <w:tcW w:w="6970" w:type="dxa"/>
            <w:shd w:val="clear" w:color="auto" w:fill="auto"/>
          </w:tcPr>
          <w:p w14:paraId="0B55A3B8" w14:textId="77777777" w:rsidR="004B77F5" w:rsidRPr="004B77F5" w:rsidRDefault="004B77F5" w:rsidP="004B77F5">
            <w:pPr>
              <w:spacing w:before="60" w:after="60" w:line="312" w:lineRule="auto"/>
              <w:jc w:val="both"/>
              <w:rPr>
                <w:sz w:val="26"/>
                <w:szCs w:val="26"/>
                <w:lang w:val="vi-VN"/>
              </w:rPr>
            </w:pPr>
            <w:r w:rsidRPr="004B77F5">
              <w:rPr>
                <w:b w:val="0"/>
                <w:sz w:val="26"/>
                <w:szCs w:val="26"/>
                <w:lang w:val="vi-VN"/>
              </w:rPr>
              <w:t xml:space="preserve">Có khả năng </w:t>
            </w:r>
            <w:r w:rsidRPr="004B77F5">
              <w:rPr>
                <w:b w:val="0"/>
                <w:sz w:val="26"/>
                <w:szCs w:val="26"/>
              </w:rPr>
              <w:t>chuẩn bị được hồ sơ thành lập, giải thể, phá sản doanh nghiệp, xử lý các tình huống kinh doanh liên quan đến</w:t>
            </w:r>
            <w:r w:rsidRPr="004B77F5">
              <w:rPr>
                <w:b w:val="0"/>
                <w:sz w:val="26"/>
                <w:szCs w:val="26"/>
                <w:lang w:val="vi-VN"/>
              </w:rPr>
              <w:t xml:space="preserve"> hợp tác xã</w:t>
            </w:r>
          </w:p>
          <w:p w14:paraId="6F767154" w14:textId="77777777" w:rsidR="004B77F5" w:rsidRPr="004B77F5" w:rsidRDefault="004B77F5" w:rsidP="004B77F5">
            <w:pPr>
              <w:spacing w:before="60" w:after="60" w:line="312" w:lineRule="auto"/>
              <w:jc w:val="both"/>
              <w:rPr>
                <w:b w:val="0"/>
                <w:sz w:val="26"/>
                <w:szCs w:val="26"/>
                <w:lang w:val="vi-VN"/>
              </w:rPr>
            </w:pPr>
          </w:p>
        </w:tc>
      </w:tr>
      <w:tr w:rsidR="004B77F5" w:rsidRPr="004B77F5" w14:paraId="5881184C" w14:textId="77777777" w:rsidTr="00E71C51">
        <w:trPr>
          <w:trHeight w:val="2449"/>
        </w:trPr>
        <w:tc>
          <w:tcPr>
            <w:tcW w:w="2092" w:type="dxa"/>
            <w:shd w:val="clear" w:color="auto" w:fill="auto"/>
          </w:tcPr>
          <w:p w14:paraId="028E4DE8" w14:textId="77777777" w:rsidR="004B77F5" w:rsidRPr="004B77F5" w:rsidRDefault="004B77F5" w:rsidP="004B77F5">
            <w:pPr>
              <w:spacing w:before="60" w:after="60" w:line="312" w:lineRule="auto"/>
              <w:rPr>
                <w:b w:val="0"/>
                <w:sz w:val="26"/>
                <w:szCs w:val="26"/>
              </w:rPr>
            </w:pPr>
            <w:r w:rsidRPr="004B77F5">
              <w:rPr>
                <w:b w:val="0"/>
                <w:bCs/>
                <w:sz w:val="26"/>
                <w:szCs w:val="26"/>
                <w:lang w:val="vi-VN"/>
              </w:rPr>
              <w:t xml:space="preserve">        </w:t>
            </w:r>
            <w:r w:rsidRPr="004B77F5">
              <w:rPr>
                <w:b w:val="0"/>
                <w:bCs/>
                <w:sz w:val="26"/>
                <w:szCs w:val="26"/>
              </w:rPr>
              <w:t>CĐR5</w:t>
            </w:r>
          </w:p>
          <w:p w14:paraId="284F5D81" w14:textId="77777777" w:rsidR="004B77F5" w:rsidRPr="004B77F5" w:rsidRDefault="004B77F5" w:rsidP="004B77F5">
            <w:pPr>
              <w:spacing w:before="60" w:after="60" w:line="312" w:lineRule="auto"/>
              <w:jc w:val="center"/>
              <w:rPr>
                <w:b w:val="0"/>
                <w:sz w:val="26"/>
                <w:szCs w:val="26"/>
              </w:rPr>
            </w:pPr>
          </w:p>
        </w:tc>
        <w:tc>
          <w:tcPr>
            <w:tcW w:w="6970" w:type="dxa"/>
            <w:shd w:val="clear" w:color="auto" w:fill="auto"/>
          </w:tcPr>
          <w:p w14:paraId="07C2D564" w14:textId="77777777" w:rsidR="004B77F5" w:rsidRPr="004B77F5" w:rsidRDefault="004B77F5" w:rsidP="004B77F5">
            <w:pPr>
              <w:spacing w:before="60" w:after="60" w:line="312" w:lineRule="auto"/>
              <w:jc w:val="both"/>
              <w:rPr>
                <w:sz w:val="26"/>
                <w:szCs w:val="26"/>
              </w:rPr>
            </w:pPr>
            <w:r w:rsidRPr="004B77F5">
              <w:rPr>
                <w:b w:val="0"/>
                <w:sz w:val="26"/>
                <w:szCs w:val="26"/>
                <w:lang w:val="vi-VN"/>
              </w:rPr>
              <w:t>Có khả năng soạn thảo được hợp đồng</w:t>
            </w:r>
            <w:r w:rsidRPr="004B77F5">
              <w:rPr>
                <w:b w:val="0"/>
                <w:sz w:val="26"/>
                <w:szCs w:val="26"/>
              </w:rPr>
              <w:t>, nắm được thể thức ký kết hợp đồng và giải quyết được tranh chấp trong kinh doanh</w:t>
            </w:r>
          </w:p>
        </w:tc>
      </w:tr>
      <w:tr w:rsidR="004B77F5" w:rsidRPr="004B77F5" w14:paraId="316CD3FA" w14:textId="77777777" w:rsidTr="00E71C51">
        <w:trPr>
          <w:trHeight w:val="356"/>
        </w:trPr>
        <w:tc>
          <w:tcPr>
            <w:tcW w:w="2092" w:type="dxa"/>
            <w:shd w:val="clear" w:color="auto" w:fill="auto"/>
          </w:tcPr>
          <w:p w14:paraId="6B8DF393" w14:textId="77777777" w:rsidR="004B77F5" w:rsidRPr="004B77F5" w:rsidRDefault="004B77F5" w:rsidP="004B77F5">
            <w:pPr>
              <w:spacing w:before="60" w:after="60" w:line="312" w:lineRule="auto"/>
              <w:jc w:val="center"/>
              <w:rPr>
                <w:bCs/>
                <w:sz w:val="26"/>
                <w:szCs w:val="26"/>
              </w:rPr>
            </w:pPr>
          </w:p>
        </w:tc>
        <w:tc>
          <w:tcPr>
            <w:tcW w:w="6970" w:type="dxa"/>
            <w:shd w:val="clear" w:color="auto" w:fill="auto"/>
          </w:tcPr>
          <w:p w14:paraId="3FC631AF" w14:textId="77777777" w:rsidR="004B77F5" w:rsidRPr="004B77F5" w:rsidRDefault="004B77F5" w:rsidP="004B77F5">
            <w:pPr>
              <w:spacing w:before="60" w:after="60" w:line="312" w:lineRule="auto"/>
              <w:jc w:val="center"/>
              <w:rPr>
                <w:bCs/>
                <w:sz w:val="26"/>
                <w:szCs w:val="26"/>
                <w:lang w:val="vi-VN"/>
              </w:rPr>
            </w:pPr>
            <w:r w:rsidRPr="004B77F5">
              <w:rPr>
                <w:bCs/>
                <w:sz w:val="26"/>
                <w:szCs w:val="26"/>
              </w:rPr>
              <w:t>Năng lực tự chủ và trách nhiệm</w:t>
            </w:r>
          </w:p>
        </w:tc>
      </w:tr>
      <w:tr w:rsidR="004B77F5" w:rsidRPr="004B77F5" w14:paraId="2E7683FC" w14:textId="77777777" w:rsidTr="00E71C51">
        <w:trPr>
          <w:trHeight w:val="356"/>
        </w:trPr>
        <w:tc>
          <w:tcPr>
            <w:tcW w:w="2092" w:type="dxa"/>
            <w:shd w:val="clear" w:color="auto" w:fill="auto"/>
          </w:tcPr>
          <w:p w14:paraId="370CE9A6" w14:textId="77777777" w:rsidR="004B77F5" w:rsidRPr="004B77F5" w:rsidRDefault="004B77F5" w:rsidP="004B77F5">
            <w:pPr>
              <w:spacing w:before="60" w:after="60" w:line="312" w:lineRule="auto"/>
              <w:jc w:val="center"/>
              <w:rPr>
                <w:b w:val="0"/>
                <w:sz w:val="26"/>
                <w:szCs w:val="26"/>
              </w:rPr>
            </w:pPr>
            <w:r w:rsidRPr="004B77F5">
              <w:rPr>
                <w:b w:val="0"/>
                <w:bCs/>
                <w:sz w:val="26"/>
                <w:szCs w:val="26"/>
              </w:rPr>
              <w:t>CĐR6</w:t>
            </w:r>
          </w:p>
          <w:p w14:paraId="056C5841" w14:textId="77777777" w:rsidR="004B77F5" w:rsidRPr="004B77F5" w:rsidRDefault="004B77F5" w:rsidP="004B77F5">
            <w:pPr>
              <w:spacing w:before="60" w:after="60" w:line="312" w:lineRule="auto"/>
              <w:jc w:val="center"/>
              <w:rPr>
                <w:b w:val="0"/>
                <w:sz w:val="26"/>
                <w:szCs w:val="26"/>
              </w:rPr>
            </w:pPr>
          </w:p>
        </w:tc>
        <w:tc>
          <w:tcPr>
            <w:tcW w:w="6970" w:type="dxa"/>
            <w:shd w:val="clear" w:color="auto" w:fill="auto"/>
          </w:tcPr>
          <w:p w14:paraId="28826C03" w14:textId="77777777" w:rsidR="004B77F5" w:rsidRPr="004B77F5" w:rsidRDefault="004B77F5" w:rsidP="004B77F5">
            <w:pPr>
              <w:spacing w:before="60" w:after="60" w:line="312" w:lineRule="auto"/>
              <w:jc w:val="both"/>
              <w:rPr>
                <w:b w:val="0"/>
                <w:bCs/>
                <w:sz w:val="26"/>
                <w:szCs w:val="26"/>
                <w:lang w:val="vi-VN"/>
              </w:rPr>
            </w:pPr>
            <w:r w:rsidRPr="004B77F5">
              <w:rPr>
                <w:b w:val="0"/>
                <w:bCs/>
                <w:sz w:val="26"/>
                <w:szCs w:val="26"/>
                <w:lang w:val="vi-VN"/>
              </w:rPr>
              <w:t>Có trách nhiệm trong thực hiện các quy định của pháp luật, đồng thời ứng dụng trong quá trình hoạt động kinh doanh của doanh nghiệp</w:t>
            </w:r>
          </w:p>
        </w:tc>
      </w:tr>
    </w:tbl>
    <w:p w14:paraId="13B22CAC" w14:textId="77777777" w:rsidR="004B77F5" w:rsidRPr="004B77F5" w:rsidRDefault="004B77F5" w:rsidP="004B77F5">
      <w:pPr>
        <w:spacing w:after="200" w:line="271" w:lineRule="auto"/>
        <w:contextualSpacing/>
        <w:jc w:val="both"/>
        <w:rPr>
          <w:b w:val="0"/>
          <w:sz w:val="26"/>
          <w:szCs w:val="26"/>
        </w:rPr>
      </w:pPr>
    </w:p>
    <w:p w14:paraId="03F52ADF" w14:textId="77777777" w:rsidR="004B77F5" w:rsidRPr="004B77F5" w:rsidRDefault="004B77F5" w:rsidP="004B77F5">
      <w:pPr>
        <w:spacing w:before="60" w:after="60" w:line="312" w:lineRule="auto"/>
        <w:jc w:val="both"/>
        <w:rPr>
          <w:sz w:val="26"/>
          <w:szCs w:val="26"/>
          <w:lang w:val="vi-VN"/>
        </w:rPr>
      </w:pPr>
      <w:r w:rsidRPr="004B77F5">
        <w:rPr>
          <w:sz w:val="26"/>
          <w:szCs w:val="26"/>
        </w:rPr>
        <w:t>7. Cấu trúc nội dung học phần:</w:t>
      </w:r>
      <w:r w:rsidRPr="004B77F5">
        <w:rPr>
          <w:sz w:val="26"/>
          <w:szCs w:val="26"/>
          <w:lang w:val="vi-VN"/>
        </w:rPr>
        <w:t xml:space="preserve"> </w:t>
      </w: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2297"/>
        <w:gridCol w:w="904"/>
        <w:gridCol w:w="796"/>
        <w:gridCol w:w="808"/>
        <w:gridCol w:w="956"/>
        <w:gridCol w:w="966"/>
        <w:gridCol w:w="1793"/>
      </w:tblGrid>
      <w:tr w:rsidR="004B77F5" w:rsidRPr="004B77F5" w14:paraId="78E04600" w14:textId="77777777" w:rsidTr="00E71C51">
        <w:trPr>
          <w:trHeight w:val="377"/>
        </w:trPr>
        <w:tc>
          <w:tcPr>
            <w:tcW w:w="571" w:type="pct"/>
            <w:vMerge w:val="restart"/>
            <w:shd w:val="clear" w:color="auto" w:fill="auto"/>
            <w:vAlign w:val="center"/>
          </w:tcPr>
          <w:p w14:paraId="6F7A54A5" w14:textId="77777777" w:rsidR="004B77F5" w:rsidRPr="004B77F5" w:rsidRDefault="004B77F5" w:rsidP="004B77F5">
            <w:pPr>
              <w:spacing w:line="240" w:lineRule="auto"/>
              <w:jc w:val="center"/>
              <w:rPr>
                <w:sz w:val="26"/>
                <w:szCs w:val="26"/>
              </w:rPr>
            </w:pPr>
            <w:r w:rsidRPr="004B77F5">
              <w:rPr>
                <w:sz w:val="26"/>
                <w:szCs w:val="26"/>
              </w:rPr>
              <w:t>TT chương</w:t>
            </w:r>
          </w:p>
        </w:tc>
        <w:tc>
          <w:tcPr>
            <w:tcW w:w="1194" w:type="pct"/>
            <w:vMerge w:val="restart"/>
            <w:shd w:val="clear" w:color="auto" w:fill="auto"/>
            <w:vAlign w:val="center"/>
          </w:tcPr>
          <w:p w14:paraId="430E4184" w14:textId="77777777" w:rsidR="004B77F5" w:rsidRPr="004B77F5" w:rsidRDefault="004B77F5" w:rsidP="004B77F5">
            <w:pPr>
              <w:spacing w:line="240" w:lineRule="auto"/>
              <w:jc w:val="center"/>
              <w:rPr>
                <w:sz w:val="26"/>
                <w:szCs w:val="26"/>
              </w:rPr>
            </w:pPr>
            <w:r w:rsidRPr="004B77F5">
              <w:rPr>
                <w:sz w:val="26"/>
                <w:szCs w:val="26"/>
              </w:rPr>
              <w:t>Tên chương</w:t>
            </w:r>
          </w:p>
        </w:tc>
        <w:tc>
          <w:tcPr>
            <w:tcW w:w="3235" w:type="pct"/>
            <w:gridSpan w:val="6"/>
            <w:shd w:val="clear" w:color="auto" w:fill="auto"/>
            <w:vAlign w:val="center"/>
          </w:tcPr>
          <w:p w14:paraId="14F43D4C" w14:textId="77777777" w:rsidR="004B77F5" w:rsidRPr="004B77F5" w:rsidRDefault="004B77F5" w:rsidP="004B77F5">
            <w:pPr>
              <w:spacing w:line="240" w:lineRule="auto"/>
              <w:jc w:val="center"/>
              <w:rPr>
                <w:sz w:val="26"/>
                <w:szCs w:val="26"/>
              </w:rPr>
            </w:pPr>
            <w:r w:rsidRPr="004B77F5">
              <w:rPr>
                <w:sz w:val="26"/>
                <w:szCs w:val="26"/>
              </w:rPr>
              <w:t>Hình thức tổ chức dạy học học phần</w:t>
            </w:r>
          </w:p>
        </w:tc>
      </w:tr>
      <w:tr w:rsidR="004B77F5" w:rsidRPr="004B77F5" w14:paraId="7B58D91D" w14:textId="77777777" w:rsidTr="00E71C51">
        <w:trPr>
          <w:trHeight w:val="337"/>
        </w:trPr>
        <w:tc>
          <w:tcPr>
            <w:tcW w:w="571" w:type="pct"/>
            <w:vMerge/>
            <w:shd w:val="clear" w:color="auto" w:fill="auto"/>
            <w:vAlign w:val="center"/>
          </w:tcPr>
          <w:p w14:paraId="4EEA7372" w14:textId="77777777" w:rsidR="004B77F5" w:rsidRPr="004B77F5" w:rsidRDefault="004B77F5" w:rsidP="004B77F5">
            <w:pPr>
              <w:spacing w:line="240" w:lineRule="auto"/>
              <w:jc w:val="center"/>
              <w:rPr>
                <w:b w:val="0"/>
                <w:sz w:val="26"/>
                <w:szCs w:val="26"/>
              </w:rPr>
            </w:pPr>
          </w:p>
        </w:tc>
        <w:tc>
          <w:tcPr>
            <w:tcW w:w="1194" w:type="pct"/>
            <w:vMerge/>
            <w:shd w:val="clear" w:color="auto" w:fill="auto"/>
            <w:vAlign w:val="center"/>
          </w:tcPr>
          <w:p w14:paraId="135BC996" w14:textId="77777777" w:rsidR="004B77F5" w:rsidRPr="004B77F5" w:rsidRDefault="004B77F5" w:rsidP="004B77F5">
            <w:pPr>
              <w:spacing w:line="240" w:lineRule="auto"/>
              <w:rPr>
                <w:b w:val="0"/>
                <w:sz w:val="26"/>
                <w:szCs w:val="26"/>
              </w:rPr>
            </w:pPr>
          </w:p>
        </w:tc>
        <w:tc>
          <w:tcPr>
            <w:tcW w:w="1801" w:type="pct"/>
            <w:gridSpan w:val="4"/>
            <w:shd w:val="clear" w:color="auto" w:fill="auto"/>
            <w:vAlign w:val="center"/>
          </w:tcPr>
          <w:p w14:paraId="43514BEB" w14:textId="77777777" w:rsidR="004B77F5" w:rsidRPr="004B77F5" w:rsidRDefault="004B77F5" w:rsidP="004B77F5">
            <w:pPr>
              <w:spacing w:line="240" w:lineRule="auto"/>
              <w:jc w:val="center"/>
              <w:rPr>
                <w:b w:val="0"/>
                <w:sz w:val="26"/>
                <w:szCs w:val="26"/>
              </w:rPr>
            </w:pPr>
            <w:r w:rsidRPr="004B77F5">
              <w:rPr>
                <w:b w:val="0"/>
                <w:sz w:val="26"/>
                <w:szCs w:val="26"/>
              </w:rPr>
              <w:t>Lên lớp</w:t>
            </w:r>
          </w:p>
        </w:tc>
        <w:tc>
          <w:tcPr>
            <w:tcW w:w="502" w:type="pct"/>
            <w:vMerge w:val="restart"/>
          </w:tcPr>
          <w:p w14:paraId="20DA5AB4" w14:textId="77777777" w:rsidR="004B77F5" w:rsidRPr="004B77F5" w:rsidRDefault="004B77F5" w:rsidP="004B77F5">
            <w:pPr>
              <w:spacing w:line="240" w:lineRule="auto"/>
              <w:jc w:val="center"/>
              <w:rPr>
                <w:b w:val="0"/>
                <w:sz w:val="26"/>
                <w:szCs w:val="26"/>
              </w:rPr>
            </w:pPr>
            <w:r w:rsidRPr="004B77F5">
              <w:rPr>
                <w:b w:val="0"/>
                <w:sz w:val="26"/>
                <w:szCs w:val="26"/>
              </w:rPr>
              <w:t>Sv tự nghiên cứu, tự học</w:t>
            </w:r>
          </w:p>
        </w:tc>
        <w:tc>
          <w:tcPr>
            <w:tcW w:w="932" w:type="pct"/>
            <w:vMerge w:val="restart"/>
          </w:tcPr>
          <w:p w14:paraId="73D6672E"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CĐR</w:t>
            </w:r>
          </w:p>
          <w:p w14:paraId="03414DF8"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học phần</w:t>
            </w:r>
          </w:p>
        </w:tc>
      </w:tr>
      <w:tr w:rsidR="004B77F5" w:rsidRPr="004B77F5" w14:paraId="11062EAA" w14:textId="77777777" w:rsidTr="00E71C51">
        <w:trPr>
          <w:trHeight w:val="642"/>
        </w:trPr>
        <w:tc>
          <w:tcPr>
            <w:tcW w:w="571" w:type="pct"/>
            <w:vMerge/>
            <w:shd w:val="clear" w:color="auto" w:fill="auto"/>
            <w:vAlign w:val="center"/>
          </w:tcPr>
          <w:p w14:paraId="1A8E2C52" w14:textId="77777777" w:rsidR="004B77F5" w:rsidRPr="004B77F5" w:rsidRDefault="004B77F5" w:rsidP="004B77F5">
            <w:pPr>
              <w:spacing w:line="240" w:lineRule="auto"/>
              <w:jc w:val="center"/>
              <w:rPr>
                <w:b w:val="0"/>
                <w:sz w:val="26"/>
                <w:szCs w:val="26"/>
              </w:rPr>
            </w:pPr>
          </w:p>
        </w:tc>
        <w:tc>
          <w:tcPr>
            <w:tcW w:w="1194" w:type="pct"/>
            <w:vMerge/>
            <w:shd w:val="clear" w:color="auto" w:fill="auto"/>
            <w:vAlign w:val="center"/>
          </w:tcPr>
          <w:p w14:paraId="5B46F6DE" w14:textId="77777777" w:rsidR="004B77F5" w:rsidRPr="004B77F5" w:rsidRDefault="004B77F5" w:rsidP="004B77F5">
            <w:pPr>
              <w:spacing w:line="240" w:lineRule="auto"/>
              <w:rPr>
                <w:b w:val="0"/>
                <w:sz w:val="26"/>
                <w:szCs w:val="26"/>
              </w:rPr>
            </w:pPr>
          </w:p>
        </w:tc>
        <w:tc>
          <w:tcPr>
            <w:tcW w:w="470" w:type="pct"/>
            <w:shd w:val="clear" w:color="auto" w:fill="auto"/>
            <w:vAlign w:val="center"/>
          </w:tcPr>
          <w:p w14:paraId="4C797B83" w14:textId="77777777" w:rsidR="004B77F5" w:rsidRPr="004B77F5" w:rsidRDefault="004B77F5" w:rsidP="004B77F5">
            <w:pPr>
              <w:spacing w:line="240" w:lineRule="auto"/>
              <w:jc w:val="center"/>
              <w:rPr>
                <w:b w:val="0"/>
                <w:sz w:val="26"/>
                <w:szCs w:val="26"/>
              </w:rPr>
            </w:pPr>
            <w:r w:rsidRPr="004B77F5">
              <w:rPr>
                <w:b w:val="0"/>
                <w:sz w:val="26"/>
                <w:szCs w:val="26"/>
              </w:rPr>
              <w:t>Lý thuyết</w:t>
            </w:r>
          </w:p>
        </w:tc>
        <w:tc>
          <w:tcPr>
            <w:tcW w:w="414" w:type="pct"/>
            <w:vAlign w:val="center"/>
          </w:tcPr>
          <w:p w14:paraId="6B843AC3" w14:textId="77777777" w:rsidR="004B77F5" w:rsidRPr="004B77F5" w:rsidRDefault="004B77F5" w:rsidP="004B77F5">
            <w:pPr>
              <w:spacing w:line="240" w:lineRule="auto"/>
              <w:jc w:val="center"/>
              <w:rPr>
                <w:b w:val="0"/>
                <w:sz w:val="26"/>
                <w:szCs w:val="26"/>
              </w:rPr>
            </w:pPr>
            <w:r w:rsidRPr="004B77F5">
              <w:rPr>
                <w:b w:val="0"/>
                <w:sz w:val="26"/>
                <w:szCs w:val="26"/>
              </w:rPr>
              <w:t>Bài tập</w:t>
            </w:r>
          </w:p>
        </w:tc>
        <w:tc>
          <w:tcPr>
            <w:tcW w:w="420" w:type="pct"/>
            <w:vAlign w:val="center"/>
          </w:tcPr>
          <w:p w14:paraId="4ACF3370" w14:textId="77777777" w:rsidR="004B77F5" w:rsidRPr="004B77F5" w:rsidRDefault="004B77F5" w:rsidP="004B77F5">
            <w:pPr>
              <w:spacing w:line="240" w:lineRule="auto"/>
              <w:jc w:val="center"/>
              <w:rPr>
                <w:b w:val="0"/>
                <w:sz w:val="26"/>
                <w:szCs w:val="26"/>
              </w:rPr>
            </w:pPr>
            <w:r w:rsidRPr="004B77F5">
              <w:rPr>
                <w:b w:val="0"/>
                <w:sz w:val="26"/>
                <w:szCs w:val="26"/>
              </w:rPr>
              <w:t>Thảo luận</w:t>
            </w:r>
          </w:p>
        </w:tc>
        <w:tc>
          <w:tcPr>
            <w:tcW w:w="497" w:type="pct"/>
            <w:vAlign w:val="center"/>
          </w:tcPr>
          <w:p w14:paraId="09F53F69" w14:textId="77777777" w:rsidR="004B77F5" w:rsidRPr="004B77F5" w:rsidRDefault="004B77F5" w:rsidP="004B77F5">
            <w:pPr>
              <w:spacing w:line="240" w:lineRule="auto"/>
              <w:jc w:val="center"/>
              <w:rPr>
                <w:b w:val="0"/>
                <w:sz w:val="26"/>
                <w:szCs w:val="26"/>
              </w:rPr>
            </w:pPr>
            <w:r w:rsidRPr="004B77F5">
              <w:rPr>
                <w:b w:val="0"/>
                <w:sz w:val="26"/>
                <w:szCs w:val="26"/>
              </w:rPr>
              <w:t>Thực hành,</w:t>
            </w:r>
          </w:p>
          <w:p w14:paraId="208E4BF4" w14:textId="77777777" w:rsidR="004B77F5" w:rsidRPr="004B77F5" w:rsidRDefault="004B77F5" w:rsidP="004B77F5">
            <w:pPr>
              <w:spacing w:line="240" w:lineRule="auto"/>
              <w:jc w:val="center"/>
              <w:rPr>
                <w:b w:val="0"/>
                <w:sz w:val="26"/>
                <w:szCs w:val="26"/>
                <w:lang w:val="vi-VN"/>
              </w:rPr>
            </w:pPr>
            <w:r w:rsidRPr="004B77F5">
              <w:rPr>
                <w:b w:val="0"/>
                <w:sz w:val="26"/>
                <w:szCs w:val="26"/>
              </w:rPr>
              <w:t>thực tập</w:t>
            </w:r>
            <w:r w:rsidRPr="004B77F5">
              <w:rPr>
                <w:b w:val="0"/>
                <w:sz w:val="26"/>
                <w:szCs w:val="26"/>
                <w:lang w:val="vi-VN"/>
              </w:rPr>
              <w:t>/ BTL</w:t>
            </w:r>
          </w:p>
        </w:tc>
        <w:tc>
          <w:tcPr>
            <w:tcW w:w="502" w:type="pct"/>
            <w:vMerge/>
          </w:tcPr>
          <w:p w14:paraId="0E049AF2" w14:textId="77777777" w:rsidR="004B77F5" w:rsidRPr="004B77F5" w:rsidRDefault="004B77F5" w:rsidP="004B77F5">
            <w:pPr>
              <w:spacing w:line="240" w:lineRule="auto"/>
              <w:rPr>
                <w:b w:val="0"/>
                <w:sz w:val="26"/>
                <w:szCs w:val="26"/>
              </w:rPr>
            </w:pPr>
          </w:p>
        </w:tc>
        <w:tc>
          <w:tcPr>
            <w:tcW w:w="932" w:type="pct"/>
            <w:vMerge/>
          </w:tcPr>
          <w:p w14:paraId="61B8FE71" w14:textId="77777777" w:rsidR="004B77F5" w:rsidRPr="004B77F5" w:rsidRDefault="004B77F5" w:rsidP="004B77F5">
            <w:pPr>
              <w:spacing w:line="240" w:lineRule="auto"/>
              <w:rPr>
                <w:b w:val="0"/>
                <w:sz w:val="26"/>
                <w:szCs w:val="26"/>
              </w:rPr>
            </w:pPr>
          </w:p>
        </w:tc>
      </w:tr>
      <w:tr w:rsidR="004B77F5" w:rsidRPr="004B77F5" w14:paraId="574C3C1A" w14:textId="77777777" w:rsidTr="00E71C51">
        <w:trPr>
          <w:trHeight w:val="399"/>
        </w:trPr>
        <w:tc>
          <w:tcPr>
            <w:tcW w:w="571" w:type="pct"/>
            <w:shd w:val="clear" w:color="auto" w:fill="auto"/>
            <w:vAlign w:val="center"/>
          </w:tcPr>
          <w:p w14:paraId="3538DBAB" w14:textId="77777777" w:rsidR="004B77F5" w:rsidRPr="004B77F5" w:rsidRDefault="004B77F5" w:rsidP="004B77F5">
            <w:pPr>
              <w:spacing w:line="240" w:lineRule="auto"/>
              <w:jc w:val="center"/>
              <w:rPr>
                <w:b w:val="0"/>
                <w:sz w:val="26"/>
                <w:szCs w:val="26"/>
              </w:rPr>
            </w:pPr>
            <w:r w:rsidRPr="004B77F5">
              <w:rPr>
                <w:b w:val="0"/>
                <w:sz w:val="26"/>
                <w:szCs w:val="26"/>
              </w:rPr>
              <w:t>1</w:t>
            </w:r>
          </w:p>
        </w:tc>
        <w:tc>
          <w:tcPr>
            <w:tcW w:w="1194" w:type="pct"/>
            <w:shd w:val="clear" w:color="auto" w:fill="auto"/>
            <w:vAlign w:val="center"/>
          </w:tcPr>
          <w:p w14:paraId="614FF387" w14:textId="77777777" w:rsidR="004B77F5" w:rsidRPr="004B77F5" w:rsidRDefault="004B77F5" w:rsidP="004B77F5">
            <w:pPr>
              <w:spacing w:line="240" w:lineRule="auto"/>
              <w:rPr>
                <w:b w:val="0"/>
                <w:sz w:val="26"/>
                <w:szCs w:val="26"/>
                <w:lang w:val="vi-VN"/>
              </w:rPr>
            </w:pPr>
            <w:r w:rsidRPr="004B77F5">
              <w:rPr>
                <w:b w:val="0"/>
                <w:sz w:val="26"/>
                <w:szCs w:val="26"/>
                <w:lang w:val="vi-VN"/>
              </w:rPr>
              <w:t>Giới thiệu chung về luật kinh tế</w:t>
            </w:r>
          </w:p>
        </w:tc>
        <w:tc>
          <w:tcPr>
            <w:tcW w:w="470" w:type="pct"/>
            <w:shd w:val="clear" w:color="auto" w:fill="auto"/>
            <w:vAlign w:val="center"/>
          </w:tcPr>
          <w:p w14:paraId="533E7C06" w14:textId="77777777" w:rsidR="004B77F5" w:rsidRPr="004B77F5" w:rsidRDefault="004B77F5" w:rsidP="004B77F5">
            <w:pPr>
              <w:spacing w:line="240" w:lineRule="auto"/>
              <w:jc w:val="center"/>
              <w:rPr>
                <w:b w:val="0"/>
                <w:sz w:val="26"/>
                <w:szCs w:val="26"/>
                <w:lang w:val="vi-VN"/>
              </w:rPr>
            </w:pPr>
            <w:r w:rsidRPr="004B77F5">
              <w:rPr>
                <w:b w:val="0"/>
                <w:color w:val="000000"/>
                <w:sz w:val="26"/>
                <w:szCs w:val="26"/>
                <w:lang w:val="vi-VN"/>
              </w:rPr>
              <w:t>4</w:t>
            </w:r>
          </w:p>
        </w:tc>
        <w:tc>
          <w:tcPr>
            <w:tcW w:w="414" w:type="pct"/>
            <w:vAlign w:val="center"/>
          </w:tcPr>
          <w:p w14:paraId="1F28E74C"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0</w:t>
            </w:r>
          </w:p>
        </w:tc>
        <w:tc>
          <w:tcPr>
            <w:tcW w:w="420" w:type="pct"/>
            <w:vAlign w:val="center"/>
          </w:tcPr>
          <w:p w14:paraId="7F3DFE69" w14:textId="77777777" w:rsidR="004B77F5" w:rsidRPr="004B77F5" w:rsidRDefault="004B77F5" w:rsidP="004B77F5">
            <w:pPr>
              <w:spacing w:line="240" w:lineRule="auto"/>
              <w:jc w:val="center"/>
              <w:rPr>
                <w:b w:val="0"/>
                <w:sz w:val="26"/>
                <w:szCs w:val="26"/>
                <w:lang w:val="vi-VN"/>
              </w:rPr>
            </w:pPr>
            <w:r w:rsidRPr="004B77F5">
              <w:rPr>
                <w:b w:val="0"/>
                <w:color w:val="000000"/>
                <w:sz w:val="26"/>
                <w:szCs w:val="26"/>
                <w:lang w:val="vi-VN"/>
              </w:rPr>
              <w:t>0</w:t>
            </w:r>
          </w:p>
        </w:tc>
        <w:tc>
          <w:tcPr>
            <w:tcW w:w="497" w:type="pct"/>
            <w:vAlign w:val="center"/>
          </w:tcPr>
          <w:p w14:paraId="0855FE01" w14:textId="77777777" w:rsidR="004B77F5" w:rsidRPr="004B77F5" w:rsidRDefault="004B77F5" w:rsidP="004B77F5">
            <w:pPr>
              <w:spacing w:line="240" w:lineRule="auto"/>
              <w:jc w:val="center"/>
              <w:rPr>
                <w:b w:val="0"/>
                <w:color w:val="FF0000"/>
                <w:sz w:val="26"/>
                <w:szCs w:val="26"/>
              </w:rPr>
            </w:pPr>
            <w:r w:rsidRPr="004B77F5">
              <w:rPr>
                <w:b w:val="0"/>
                <w:color w:val="000000"/>
                <w:sz w:val="26"/>
                <w:szCs w:val="26"/>
              </w:rPr>
              <w:t>0</w:t>
            </w:r>
          </w:p>
        </w:tc>
        <w:tc>
          <w:tcPr>
            <w:tcW w:w="502" w:type="pct"/>
            <w:vAlign w:val="center"/>
          </w:tcPr>
          <w:p w14:paraId="65FE2994"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5</w:t>
            </w:r>
          </w:p>
        </w:tc>
        <w:tc>
          <w:tcPr>
            <w:tcW w:w="932" w:type="pct"/>
          </w:tcPr>
          <w:p w14:paraId="628DFBF7" w14:textId="77777777" w:rsidR="004B77F5" w:rsidRPr="004B77F5" w:rsidRDefault="004B77F5" w:rsidP="004B77F5">
            <w:pPr>
              <w:spacing w:line="240" w:lineRule="auto"/>
              <w:rPr>
                <w:b w:val="0"/>
                <w:sz w:val="26"/>
                <w:szCs w:val="26"/>
                <w:lang w:val="vi-VN"/>
              </w:rPr>
            </w:pPr>
            <w:r w:rsidRPr="004B77F5">
              <w:rPr>
                <w:b w:val="0"/>
                <w:sz w:val="26"/>
                <w:szCs w:val="26"/>
              </w:rPr>
              <w:t>CĐR1</w:t>
            </w:r>
            <w:r w:rsidRPr="004B77F5">
              <w:rPr>
                <w:b w:val="0"/>
                <w:sz w:val="26"/>
                <w:szCs w:val="26"/>
                <w:lang w:val="vi-VN"/>
              </w:rPr>
              <w:t xml:space="preserve"> </w:t>
            </w:r>
          </w:p>
          <w:p w14:paraId="7C080D77"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 xml:space="preserve">             </w:t>
            </w:r>
          </w:p>
          <w:p w14:paraId="5BF98D28" w14:textId="77777777" w:rsidR="004B77F5" w:rsidRPr="004B77F5" w:rsidRDefault="004B77F5" w:rsidP="004B77F5">
            <w:pPr>
              <w:spacing w:line="240" w:lineRule="auto"/>
              <w:rPr>
                <w:b w:val="0"/>
                <w:sz w:val="26"/>
                <w:szCs w:val="26"/>
                <w:lang w:val="vi-VN"/>
              </w:rPr>
            </w:pPr>
            <w:r w:rsidRPr="004B77F5">
              <w:rPr>
                <w:b w:val="0"/>
                <w:sz w:val="26"/>
                <w:szCs w:val="26"/>
              </w:rPr>
              <w:t>CĐR2</w:t>
            </w:r>
          </w:p>
          <w:p w14:paraId="0FA92C59" w14:textId="77777777" w:rsidR="004B77F5" w:rsidRPr="004B77F5" w:rsidRDefault="004B77F5" w:rsidP="004B77F5">
            <w:pPr>
              <w:spacing w:line="240" w:lineRule="auto"/>
              <w:rPr>
                <w:b w:val="0"/>
                <w:sz w:val="26"/>
                <w:szCs w:val="26"/>
                <w:lang w:val="vi-VN"/>
              </w:rPr>
            </w:pPr>
            <w:r w:rsidRPr="004B77F5">
              <w:rPr>
                <w:b w:val="0"/>
                <w:sz w:val="26"/>
                <w:szCs w:val="26"/>
              </w:rPr>
              <w:t>CĐR6</w:t>
            </w:r>
            <w:r w:rsidRPr="004B77F5">
              <w:rPr>
                <w:b w:val="0"/>
                <w:sz w:val="26"/>
                <w:szCs w:val="26"/>
                <w:lang w:val="vi-VN"/>
              </w:rPr>
              <w:t xml:space="preserve"> </w:t>
            </w:r>
          </w:p>
          <w:p w14:paraId="68170CA0" w14:textId="77777777" w:rsidR="004B77F5" w:rsidRPr="004B77F5" w:rsidRDefault="004B77F5" w:rsidP="004B77F5">
            <w:pPr>
              <w:spacing w:line="240" w:lineRule="auto"/>
              <w:rPr>
                <w:b w:val="0"/>
                <w:sz w:val="26"/>
                <w:szCs w:val="26"/>
                <w:lang w:val="vi-VN"/>
              </w:rPr>
            </w:pPr>
          </w:p>
        </w:tc>
      </w:tr>
      <w:tr w:rsidR="004B77F5" w:rsidRPr="004B77F5" w14:paraId="7ADBAF7B" w14:textId="77777777" w:rsidTr="00E71C51">
        <w:trPr>
          <w:trHeight w:val="399"/>
        </w:trPr>
        <w:tc>
          <w:tcPr>
            <w:tcW w:w="571" w:type="pct"/>
            <w:shd w:val="clear" w:color="auto" w:fill="auto"/>
            <w:vAlign w:val="center"/>
          </w:tcPr>
          <w:p w14:paraId="22AA9374" w14:textId="77777777" w:rsidR="004B77F5" w:rsidRPr="004B77F5" w:rsidRDefault="004B77F5" w:rsidP="004B77F5">
            <w:pPr>
              <w:spacing w:line="240" w:lineRule="auto"/>
              <w:jc w:val="center"/>
              <w:rPr>
                <w:b w:val="0"/>
                <w:sz w:val="26"/>
                <w:szCs w:val="26"/>
              </w:rPr>
            </w:pPr>
            <w:r w:rsidRPr="004B77F5">
              <w:rPr>
                <w:b w:val="0"/>
                <w:sz w:val="26"/>
                <w:szCs w:val="26"/>
              </w:rPr>
              <w:t>2</w:t>
            </w:r>
          </w:p>
        </w:tc>
        <w:tc>
          <w:tcPr>
            <w:tcW w:w="1194" w:type="pct"/>
            <w:shd w:val="clear" w:color="auto" w:fill="auto"/>
            <w:vAlign w:val="center"/>
          </w:tcPr>
          <w:p w14:paraId="04E79319" w14:textId="77777777" w:rsidR="004B77F5" w:rsidRPr="004B77F5" w:rsidRDefault="004B77F5" w:rsidP="004B77F5">
            <w:pPr>
              <w:spacing w:line="240" w:lineRule="auto"/>
              <w:rPr>
                <w:b w:val="0"/>
                <w:sz w:val="26"/>
                <w:szCs w:val="26"/>
                <w:lang w:val="vi-VN"/>
              </w:rPr>
            </w:pPr>
            <w:r w:rsidRPr="004B77F5">
              <w:rPr>
                <w:b w:val="0"/>
                <w:sz w:val="26"/>
                <w:szCs w:val="26"/>
                <w:lang w:val="vi-VN"/>
              </w:rPr>
              <w:t xml:space="preserve">Pháp luật về doanh nghiệp tư nhân và </w:t>
            </w:r>
            <w:r w:rsidRPr="004B77F5">
              <w:rPr>
                <w:b w:val="0"/>
                <w:sz w:val="26"/>
                <w:szCs w:val="26"/>
                <w:lang w:val="vi-VN"/>
              </w:rPr>
              <w:lastRenderedPageBreak/>
              <w:t>hộ kinh doanh cá thể</w:t>
            </w:r>
          </w:p>
        </w:tc>
        <w:tc>
          <w:tcPr>
            <w:tcW w:w="470" w:type="pct"/>
            <w:shd w:val="clear" w:color="auto" w:fill="auto"/>
            <w:vAlign w:val="center"/>
          </w:tcPr>
          <w:p w14:paraId="4302E446" w14:textId="77777777" w:rsidR="004B77F5" w:rsidRPr="004B77F5" w:rsidRDefault="004B77F5" w:rsidP="004B77F5">
            <w:pPr>
              <w:spacing w:line="240" w:lineRule="auto"/>
              <w:jc w:val="center"/>
              <w:rPr>
                <w:b w:val="0"/>
                <w:sz w:val="26"/>
                <w:szCs w:val="26"/>
                <w:lang w:val="vi-VN"/>
              </w:rPr>
            </w:pPr>
            <w:r w:rsidRPr="004B77F5">
              <w:rPr>
                <w:b w:val="0"/>
                <w:color w:val="000000"/>
                <w:sz w:val="26"/>
                <w:szCs w:val="26"/>
                <w:lang w:val="vi-VN"/>
              </w:rPr>
              <w:lastRenderedPageBreak/>
              <w:t>3</w:t>
            </w:r>
          </w:p>
        </w:tc>
        <w:tc>
          <w:tcPr>
            <w:tcW w:w="414" w:type="pct"/>
            <w:vAlign w:val="center"/>
          </w:tcPr>
          <w:p w14:paraId="60FC2220"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0</w:t>
            </w:r>
          </w:p>
        </w:tc>
        <w:tc>
          <w:tcPr>
            <w:tcW w:w="420" w:type="pct"/>
            <w:vAlign w:val="center"/>
          </w:tcPr>
          <w:p w14:paraId="43B61784" w14:textId="77777777" w:rsidR="004B77F5" w:rsidRPr="004B77F5" w:rsidRDefault="004B77F5" w:rsidP="004B77F5">
            <w:pPr>
              <w:spacing w:line="240" w:lineRule="auto"/>
              <w:jc w:val="center"/>
              <w:rPr>
                <w:b w:val="0"/>
                <w:sz w:val="26"/>
                <w:szCs w:val="26"/>
                <w:lang w:val="vi-VN"/>
              </w:rPr>
            </w:pPr>
            <w:r w:rsidRPr="004B77F5">
              <w:rPr>
                <w:b w:val="0"/>
                <w:color w:val="000000"/>
                <w:sz w:val="26"/>
                <w:szCs w:val="26"/>
                <w:lang w:val="vi-VN"/>
              </w:rPr>
              <w:t>2</w:t>
            </w:r>
          </w:p>
        </w:tc>
        <w:tc>
          <w:tcPr>
            <w:tcW w:w="497" w:type="pct"/>
            <w:vAlign w:val="center"/>
          </w:tcPr>
          <w:p w14:paraId="3BB10064" w14:textId="77777777" w:rsidR="004B77F5" w:rsidRPr="004B77F5" w:rsidRDefault="004B77F5" w:rsidP="004B77F5">
            <w:pPr>
              <w:spacing w:line="240" w:lineRule="auto"/>
              <w:jc w:val="center"/>
              <w:rPr>
                <w:b w:val="0"/>
                <w:sz w:val="26"/>
                <w:szCs w:val="26"/>
                <w:lang w:val="vi-VN"/>
              </w:rPr>
            </w:pPr>
            <w:r w:rsidRPr="004B77F5">
              <w:rPr>
                <w:b w:val="0"/>
                <w:color w:val="000000"/>
                <w:sz w:val="26"/>
                <w:szCs w:val="26"/>
                <w:lang w:val="vi-VN"/>
              </w:rPr>
              <w:t>0</w:t>
            </w:r>
          </w:p>
        </w:tc>
        <w:tc>
          <w:tcPr>
            <w:tcW w:w="502" w:type="pct"/>
            <w:vAlign w:val="center"/>
          </w:tcPr>
          <w:p w14:paraId="1068C337"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10</w:t>
            </w:r>
          </w:p>
        </w:tc>
        <w:tc>
          <w:tcPr>
            <w:tcW w:w="932" w:type="pct"/>
          </w:tcPr>
          <w:p w14:paraId="1E15C204" w14:textId="77777777" w:rsidR="004B77F5" w:rsidRPr="004B77F5" w:rsidRDefault="004B77F5" w:rsidP="004B77F5">
            <w:pPr>
              <w:spacing w:line="240" w:lineRule="auto"/>
              <w:rPr>
                <w:b w:val="0"/>
                <w:sz w:val="26"/>
                <w:szCs w:val="26"/>
                <w:lang w:val="vi-VN"/>
              </w:rPr>
            </w:pPr>
            <w:r w:rsidRPr="004B77F5">
              <w:rPr>
                <w:b w:val="0"/>
                <w:sz w:val="26"/>
                <w:szCs w:val="26"/>
              </w:rPr>
              <w:t>CĐR1</w:t>
            </w:r>
          </w:p>
          <w:p w14:paraId="43C0CD4C" w14:textId="77777777" w:rsidR="004B77F5" w:rsidRPr="004B77F5" w:rsidRDefault="004B77F5" w:rsidP="004B77F5">
            <w:pPr>
              <w:spacing w:line="240" w:lineRule="auto"/>
              <w:rPr>
                <w:b w:val="0"/>
                <w:sz w:val="26"/>
                <w:szCs w:val="26"/>
                <w:lang w:val="vi-VN"/>
              </w:rPr>
            </w:pPr>
            <w:r w:rsidRPr="004B77F5">
              <w:rPr>
                <w:b w:val="0"/>
                <w:sz w:val="26"/>
                <w:szCs w:val="26"/>
              </w:rPr>
              <w:t>CĐR2</w:t>
            </w:r>
            <w:r w:rsidRPr="004B77F5">
              <w:rPr>
                <w:b w:val="0"/>
                <w:sz w:val="26"/>
                <w:szCs w:val="26"/>
                <w:lang w:val="vi-VN"/>
              </w:rPr>
              <w:t xml:space="preserve"> </w:t>
            </w:r>
          </w:p>
          <w:p w14:paraId="5690BF24" w14:textId="77777777" w:rsidR="004B77F5" w:rsidRPr="004B77F5" w:rsidRDefault="004B77F5" w:rsidP="004B77F5">
            <w:pPr>
              <w:spacing w:line="240" w:lineRule="auto"/>
              <w:rPr>
                <w:b w:val="0"/>
                <w:sz w:val="26"/>
                <w:szCs w:val="26"/>
              </w:rPr>
            </w:pPr>
            <w:r w:rsidRPr="004B77F5">
              <w:rPr>
                <w:b w:val="0"/>
                <w:sz w:val="26"/>
                <w:szCs w:val="26"/>
              </w:rPr>
              <w:t>CĐR3</w:t>
            </w:r>
          </w:p>
          <w:p w14:paraId="0A019C73" w14:textId="77777777" w:rsidR="004B77F5" w:rsidRPr="004B77F5" w:rsidRDefault="004B77F5" w:rsidP="004B77F5">
            <w:pPr>
              <w:spacing w:line="240" w:lineRule="auto"/>
              <w:rPr>
                <w:b w:val="0"/>
                <w:sz w:val="26"/>
                <w:szCs w:val="26"/>
                <w:lang w:val="vi-VN"/>
              </w:rPr>
            </w:pPr>
            <w:r w:rsidRPr="004B77F5">
              <w:rPr>
                <w:b w:val="0"/>
                <w:sz w:val="26"/>
                <w:szCs w:val="26"/>
              </w:rPr>
              <w:lastRenderedPageBreak/>
              <w:t>CĐR6</w:t>
            </w:r>
            <w:r w:rsidRPr="004B77F5">
              <w:rPr>
                <w:b w:val="0"/>
                <w:sz w:val="26"/>
                <w:szCs w:val="26"/>
                <w:lang w:val="vi-VN"/>
              </w:rPr>
              <w:t xml:space="preserve"> </w:t>
            </w:r>
          </w:p>
        </w:tc>
      </w:tr>
      <w:tr w:rsidR="004B77F5" w:rsidRPr="004B77F5" w14:paraId="43953F6D" w14:textId="77777777" w:rsidTr="00E71C51">
        <w:trPr>
          <w:trHeight w:val="399"/>
        </w:trPr>
        <w:tc>
          <w:tcPr>
            <w:tcW w:w="571" w:type="pct"/>
            <w:shd w:val="clear" w:color="auto" w:fill="auto"/>
            <w:vAlign w:val="center"/>
          </w:tcPr>
          <w:p w14:paraId="58E7FB5E" w14:textId="77777777" w:rsidR="004B77F5" w:rsidRPr="004B77F5" w:rsidRDefault="004B77F5" w:rsidP="004B77F5">
            <w:pPr>
              <w:spacing w:line="240" w:lineRule="auto"/>
              <w:jc w:val="center"/>
              <w:rPr>
                <w:b w:val="0"/>
                <w:sz w:val="26"/>
                <w:szCs w:val="26"/>
              </w:rPr>
            </w:pPr>
            <w:r w:rsidRPr="004B77F5">
              <w:rPr>
                <w:b w:val="0"/>
                <w:sz w:val="26"/>
                <w:szCs w:val="26"/>
              </w:rPr>
              <w:lastRenderedPageBreak/>
              <w:t>3</w:t>
            </w:r>
          </w:p>
        </w:tc>
        <w:tc>
          <w:tcPr>
            <w:tcW w:w="1194" w:type="pct"/>
            <w:shd w:val="clear" w:color="auto" w:fill="auto"/>
            <w:vAlign w:val="center"/>
          </w:tcPr>
          <w:p w14:paraId="56A31E63" w14:textId="77777777" w:rsidR="004B77F5" w:rsidRPr="004B77F5" w:rsidRDefault="004B77F5" w:rsidP="004B77F5">
            <w:pPr>
              <w:spacing w:line="240" w:lineRule="auto"/>
              <w:rPr>
                <w:b w:val="0"/>
                <w:sz w:val="26"/>
                <w:szCs w:val="26"/>
              </w:rPr>
            </w:pPr>
            <w:r w:rsidRPr="004B77F5">
              <w:rPr>
                <w:b w:val="0"/>
                <w:sz w:val="26"/>
                <w:szCs w:val="26"/>
              </w:rPr>
              <w:t>Pháp luật về hợp tác xã</w:t>
            </w:r>
          </w:p>
        </w:tc>
        <w:tc>
          <w:tcPr>
            <w:tcW w:w="470" w:type="pct"/>
            <w:shd w:val="clear" w:color="auto" w:fill="auto"/>
            <w:vAlign w:val="center"/>
          </w:tcPr>
          <w:p w14:paraId="4AD1A29E" w14:textId="77777777" w:rsidR="004B77F5" w:rsidRPr="004B77F5" w:rsidRDefault="004B77F5" w:rsidP="004B77F5">
            <w:pPr>
              <w:spacing w:line="240" w:lineRule="auto"/>
              <w:jc w:val="center"/>
              <w:rPr>
                <w:b w:val="0"/>
                <w:sz w:val="26"/>
                <w:szCs w:val="26"/>
                <w:lang w:val="vi-VN"/>
              </w:rPr>
            </w:pPr>
            <w:r w:rsidRPr="004B77F5">
              <w:rPr>
                <w:b w:val="0"/>
                <w:color w:val="000000"/>
                <w:sz w:val="26"/>
                <w:szCs w:val="26"/>
                <w:lang w:val="vi-VN"/>
              </w:rPr>
              <w:t>4</w:t>
            </w:r>
          </w:p>
        </w:tc>
        <w:tc>
          <w:tcPr>
            <w:tcW w:w="414" w:type="pct"/>
            <w:vAlign w:val="center"/>
          </w:tcPr>
          <w:p w14:paraId="67585B64"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0</w:t>
            </w:r>
          </w:p>
        </w:tc>
        <w:tc>
          <w:tcPr>
            <w:tcW w:w="420" w:type="pct"/>
            <w:vAlign w:val="center"/>
          </w:tcPr>
          <w:p w14:paraId="43B6FCEB" w14:textId="77777777" w:rsidR="004B77F5" w:rsidRPr="004B77F5" w:rsidRDefault="004B77F5" w:rsidP="004B77F5">
            <w:pPr>
              <w:spacing w:line="240" w:lineRule="auto"/>
              <w:jc w:val="center"/>
              <w:rPr>
                <w:b w:val="0"/>
                <w:sz w:val="26"/>
                <w:szCs w:val="26"/>
                <w:lang w:val="vi-VN"/>
              </w:rPr>
            </w:pPr>
            <w:r w:rsidRPr="004B77F5">
              <w:rPr>
                <w:b w:val="0"/>
                <w:color w:val="000000"/>
                <w:sz w:val="26"/>
                <w:szCs w:val="26"/>
                <w:lang w:val="vi-VN"/>
              </w:rPr>
              <w:t>0</w:t>
            </w:r>
          </w:p>
        </w:tc>
        <w:tc>
          <w:tcPr>
            <w:tcW w:w="497" w:type="pct"/>
            <w:vAlign w:val="center"/>
          </w:tcPr>
          <w:p w14:paraId="5E11AB4C" w14:textId="77777777" w:rsidR="004B77F5" w:rsidRPr="004B77F5" w:rsidRDefault="004B77F5" w:rsidP="004B77F5">
            <w:pPr>
              <w:spacing w:line="240" w:lineRule="auto"/>
              <w:jc w:val="center"/>
              <w:rPr>
                <w:b w:val="0"/>
                <w:sz w:val="26"/>
                <w:szCs w:val="26"/>
                <w:lang w:val="vi-VN"/>
              </w:rPr>
            </w:pPr>
            <w:r w:rsidRPr="004B77F5">
              <w:rPr>
                <w:b w:val="0"/>
                <w:color w:val="000000"/>
                <w:sz w:val="26"/>
                <w:szCs w:val="26"/>
                <w:lang w:val="vi-VN"/>
              </w:rPr>
              <w:t>0</w:t>
            </w:r>
          </w:p>
        </w:tc>
        <w:tc>
          <w:tcPr>
            <w:tcW w:w="502" w:type="pct"/>
            <w:vAlign w:val="center"/>
          </w:tcPr>
          <w:p w14:paraId="66E559F9"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10</w:t>
            </w:r>
          </w:p>
        </w:tc>
        <w:tc>
          <w:tcPr>
            <w:tcW w:w="932" w:type="pct"/>
          </w:tcPr>
          <w:p w14:paraId="07B99DB8" w14:textId="77777777" w:rsidR="004B77F5" w:rsidRPr="004B77F5" w:rsidRDefault="004B77F5" w:rsidP="004B77F5">
            <w:pPr>
              <w:spacing w:line="240" w:lineRule="auto"/>
              <w:rPr>
                <w:b w:val="0"/>
                <w:color w:val="000000"/>
                <w:sz w:val="26"/>
                <w:szCs w:val="26"/>
                <w:lang w:val="vi-VN"/>
              </w:rPr>
            </w:pPr>
            <w:r w:rsidRPr="004B77F5">
              <w:rPr>
                <w:b w:val="0"/>
                <w:color w:val="000000"/>
                <w:sz w:val="26"/>
                <w:szCs w:val="26"/>
              </w:rPr>
              <w:t>CĐR1</w:t>
            </w:r>
            <w:r w:rsidRPr="004B77F5">
              <w:rPr>
                <w:b w:val="0"/>
                <w:color w:val="000000"/>
                <w:sz w:val="26"/>
                <w:szCs w:val="26"/>
                <w:lang w:val="vi-VN"/>
              </w:rPr>
              <w:t xml:space="preserve"> </w:t>
            </w:r>
          </w:p>
          <w:p w14:paraId="76E463C6" w14:textId="77777777" w:rsidR="004B77F5" w:rsidRPr="004B77F5" w:rsidRDefault="004B77F5" w:rsidP="004B77F5">
            <w:pPr>
              <w:spacing w:line="240" w:lineRule="auto"/>
              <w:rPr>
                <w:b w:val="0"/>
                <w:color w:val="000000"/>
                <w:sz w:val="26"/>
                <w:szCs w:val="26"/>
              </w:rPr>
            </w:pPr>
            <w:r w:rsidRPr="004B77F5">
              <w:rPr>
                <w:b w:val="0"/>
                <w:color w:val="000000"/>
                <w:sz w:val="26"/>
                <w:szCs w:val="26"/>
              </w:rPr>
              <w:t>CĐR2</w:t>
            </w:r>
          </w:p>
          <w:p w14:paraId="32D48B28" w14:textId="77777777" w:rsidR="004B77F5" w:rsidRPr="004B77F5" w:rsidRDefault="004B77F5" w:rsidP="004B77F5">
            <w:pPr>
              <w:spacing w:line="240" w:lineRule="auto"/>
              <w:rPr>
                <w:b w:val="0"/>
                <w:color w:val="000000"/>
                <w:sz w:val="26"/>
                <w:szCs w:val="26"/>
                <w:lang w:val="vi-VN"/>
              </w:rPr>
            </w:pPr>
            <w:r w:rsidRPr="004B77F5">
              <w:rPr>
                <w:b w:val="0"/>
                <w:sz w:val="26"/>
                <w:szCs w:val="26"/>
              </w:rPr>
              <w:t>CĐR4</w:t>
            </w:r>
          </w:p>
          <w:p w14:paraId="1EEB4A7C" w14:textId="77777777" w:rsidR="004B77F5" w:rsidRPr="004B77F5" w:rsidRDefault="004B77F5" w:rsidP="004B77F5">
            <w:pPr>
              <w:spacing w:line="240" w:lineRule="auto"/>
              <w:rPr>
                <w:b w:val="0"/>
                <w:color w:val="000000"/>
                <w:sz w:val="26"/>
                <w:szCs w:val="26"/>
                <w:lang w:val="vi-VN"/>
              </w:rPr>
            </w:pPr>
            <w:r w:rsidRPr="004B77F5">
              <w:rPr>
                <w:b w:val="0"/>
                <w:color w:val="000000"/>
                <w:sz w:val="26"/>
                <w:szCs w:val="26"/>
              </w:rPr>
              <w:t>CĐR6</w:t>
            </w:r>
          </w:p>
        </w:tc>
      </w:tr>
      <w:tr w:rsidR="004B77F5" w:rsidRPr="004B77F5" w14:paraId="62CA0E9E" w14:textId="77777777" w:rsidTr="00E71C51">
        <w:trPr>
          <w:trHeight w:val="399"/>
        </w:trPr>
        <w:tc>
          <w:tcPr>
            <w:tcW w:w="571" w:type="pct"/>
            <w:shd w:val="clear" w:color="auto" w:fill="auto"/>
            <w:vAlign w:val="center"/>
          </w:tcPr>
          <w:p w14:paraId="4FAF2445"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4</w:t>
            </w:r>
          </w:p>
        </w:tc>
        <w:tc>
          <w:tcPr>
            <w:tcW w:w="1194" w:type="pct"/>
            <w:shd w:val="clear" w:color="auto" w:fill="auto"/>
            <w:vAlign w:val="center"/>
          </w:tcPr>
          <w:p w14:paraId="0D0F4595" w14:textId="77777777" w:rsidR="004B77F5" w:rsidRPr="004B77F5" w:rsidRDefault="004B77F5" w:rsidP="004B77F5">
            <w:pPr>
              <w:spacing w:line="240" w:lineRule="auto"/>
              <w:rPr>
                <w:b w:val="0"/>
                <w:color w:val="000000"/>
                <w:sz w:val="26"/>
                <w:szCs w:val="26"/>
              </w:rPr>
            </w:pPr>
            <w:r w:rsidRPr="004B77F5">
              <w:rPr>
                <w:b w:val="0"/>
                <w:color w:val="000000"/>
                <w:sz w:val="26"/>
                <w:szCs w:val="26"/>
              </w:rPr>
              <w:t>Pháp luật về công ty</w:t>
            </w:r>
          </w:p>
        </w:tc>
        <w:tc>
          <w:tcPr>
            <w:tcW w:w="470" w:type="pct"/>
            <w:shd w:val="clear" w:color="auto" w:fill="auto"/>
            <w:vAlign w:val="center"/>
          </w:tcPr>
          <w:p w14:paraId="1DED28CB"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rPr>
              <w:t>1</w:t>
            </w:r>
            <w:r w:rsidRPr="004B77F5">
              <w:rPr>
                <w:b w:val="0"/>
                <w:color w:val="000000"/>
                <w:sz w:val="26"/>
                <w:szCs w:val="26"/>
                <w:lang w:val="vi-VN"/>
              </w:rPr>
              <w:t>4</w:t>
            </w:r>
          </w:p>
        </w:tc>
        <w:tc>
          <w:tcPr>
            <w:tcW w:w="414" w:type="pct"/>
            <w:vAlign w:val="center"/>
          </w:tcPr>
          <w:p w14:paraId="2E42A80C"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0</w:t>
            </w:r>
          </w:p>
        </w:tc>
        <w:tc>
          <w:tcPr>
            <w:tcW w:w="420" w:type="pct"/>
            <w:vAlign w:val="center"/>
          </w:tcPr>
          <w:p w14:paraId="4E35A5F5"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2</w:t>
            </w:r>
          </w:p>
        </w:tc>
        <w:tc>
          <w:tcPr>
            <w:tcW w:w="497" w:type="pct"/>
            <w:vAlign w:val="center"/>
          </w:tcPr>
          <w:p w14:paraId="7B2C7A6C"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0</w:t>
            </w:r>
          </w:p>
        </w:tc>
        <w:tc>
          <w:tcPr>
            <w:tcW w:w="502" w:type="pct"/>
            <w:vAlign w:val="center"/>
          </w:tcPr>
          <w:p w14:paraId="746179F1"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25</w:t>
            </w:r>
          </w:p>
        </w:tc>
        <w:tc>
          <w:tcPr>
            <w:tcW w:w="932" w:type="pct"/>
          </w:tcPr>
          <w:p w14:paraId="5A90045E" w14:textId="77777777" w:rsidR="004B77F5" w:rsidRPr="004B77F5" w:rsidRDefault="004B77F5" w:rsidP="004B77F5">
            <w:pPr>
              <w:spacing w:line="240" w:lineRule="auto"/>
              <w:rPr>
                <w:b w:val="0"/>
                <w:color w:val="000000"/>
                <w:sz w:val="26"/>
                <w:szCs w:val="26"/>
                <w:lang w:val="vi-VN"/>
              </w:rPr>
            </w:pPr>
            <w:r w:rsidRPr="004B77F5">
              <w:rPr>
                <w:b w:val="0"/>
                <w:color w:val="000000"/>
                <w:sz w:val="26"/>
                <w:szCs w:val="26"/>
              </w:rPr>
              <w:t>CĐR1</w:t>
            </w:r>
            <w:r w:rsidRPr="004B77F5">
              <w:rPr>
                <w:b w:val="0"/>
                <w:color w:val="000000"/>
                <w:sz w:val="26"/>
                <w:szCs w:val="26"/>
                <w:lang w:val="vi-VN"/>
              </w:rPr>
              <w:t xml:space="preserve"> </w:t>
            </w:r>
          </w:p>
          <w:p w14:paraId="620460B0" w14:textId="77777777" w:rsidR="004B77F5" w:rsidRPr="004B77F5" w:rsidRDefault="004B77F5" w:rsidP="004B77F5">
            <w:pPr>
              <w:spacing w:line="240" w:lineRule="auto"/>
              <w:rPr>
                <w:b w:val="0"/>
                <w:color w:val="000000"/>
                <w:sz w:val="26"/>
                <w:szCs w:val="26"/>
                <w:lang w:val="vi-VN"/>
              </w:rPr>
            </w:pPr>
            <w:r w:rsidRPr="004B77F5">
              <w:rPr>
                <w:b w:val="0"/>
                <w:color w:val="000000"/>
                <w:sz w:val="26"/>
                <w:szCs w:val="26"/>
              </w:rPr>
              <w:t>CĐR2</w:t>
            </w:r>
            <w:r w:rsidRPr="004B77F5">
              <w:rPr>
                <w:b w:val="0"/>
                <w:color w:val="000000"/>
                <w:sz w:val="26"/>
                <w:szCs w:val="26"/>
                <w:lang w:val="vi-VN"/>
              </w:rPr>
              <w:t xml:space="preserve"> </w:t>
            </w:r>
          </w:p>
          <w:p w14:paraId="5CFE3845" w14:textId="77777777" w:rsidR="004B77F5" w:rsidRPr="004B77F5" w:rsidRDefault="004B77F5" w:rsidP="004B77F5">
            <w:pPr>
              <w:spacing w:line="240" w:lineRule="auto"/>
              <w:rPr>
                <w:b w:val="0"/>
                <w:color w:val="000000"/>
                <w:sz w:val="26"/>
                <w:szCs w:val="26"/>
                <w:lang w:val="vi-VN"/>
              </w:rPr>
            </w:pPr>
            <w:r w:rsidRPr="004B77F5">
              <w:rPr>
                <w:b w:val="0"/>
                <w:sz w:val="26"/>
                <w:szCs w:val="26"/>
              </w:rPr>
              <w:t>CĐR3</w:t>
            </w:r>
          </w:p>
          <w:p w14:paraId="1FC1A455" w14:textId="77777777" w:rsidR="004B77F5" w:rsidRPr="004B77F5" w:rsidRDefault="004B77F5" w:rsidP="004B77F5">
            <w:pPr>
              <w:spacing w:line="240" w:lineRule="auto"/>
              <w:rPr>
                <w:b w:val="0"/>
                <w:color w:val="000000"/>
                <w:sz w:val="26"/>
                <w:szCs w:val="26"/>
              </w:rPr>
            </w:pPr>
            <w:r w:rsidRPr="004B77F5">
              <w:rPr>
                <w:b w:val="0"/>
                <w:color w:val="000000"/>
                <w:sz w:val="26"/>
                <w:szCs w:val="26"/>
              </w:rPr>
              <w:t>CĐR6</w:t>
            </w:r>
          </w:p>
        </w:tc>
      </w:tr>
      <w:tr w:rsidR="004B77F5" w:rsidRPr="004B77F5" w14:paraId="15412243" w14:textId="77777777" w:rsidTr="00E71C51">
        <w:trPr>
          <w:trHeight w:val="399"/>
        </w:trPr>
        <w:tc>
          <w:tcPr>
            <w:tcW w:w="571" w:type="pct"/>
            <w:shd w:val="clear" w:color="auto" w:fill="auto"/>
            <w:vAlign w:val="center"/>
          </w:tcPr>
          <w:p w14:paraId="7C9FB702"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5</w:t>
            </w:r>
          </w:p>
        </w:tc>
        <w:tc>
          <w:tcPr>
            <w:tcW w:w="1194" w:type="pct"/>
            <w:shd w:val="clear" w:color="auto" w:fill="auto"/>
            <w:vAlign w:val="center"/>
          </w:tcPr>
          <w:p w14:paraId="163CD259" w14:textId="77777777" w:rsidR="004B77F5" w:rsidRPr="004B77F5" w:rsidRDefault="004B77F5" w:rsidP="004B77F5">
            <w:pPr>
              <w:spacing w:line="240" w:lineRule="auto"/>
              <w:rPr>
                <w:b w:val="0"/>
                <w:color w:val="000000"/>
                <w:sz w:val="26"/>
                <w:szCs w:val="26"/>
              </w:rPr>
            </w:pPr>
            <w:r w:rsidRPr="004B77F5">
              <w:rPr>
                <w:b w:val="0"/>
                <w:color w:val="000000"/>
                <w:sz w:val="26"/>
                <w:szCs w:val="26"/>
              </w:rPr>
              <w:t>Chế độ pháp lý về hợp đồng kinh doanh</w:t>
            </w:r>
          </w:p>
        </w:tc>
        <w:tc>
          <w:tcPr>
            <w:tcW w:w="470" w:type="pct"/>
            <w:shd w:val="clear" w:color="auto" w:fill="auto"/>
            <w:vAlign w:val="center"/>
          </w:tcPr>
          <w:p w14:paraId="365E554F"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5</w:t>
            </w:r>
          </w:p>
        </w:tc>
        <w:tc>
          <w:tcPr>
            <w:tcW w:w="414" w:type="pct"/>
            <w:vAlign w:val="center"/>
          </w:tcPr>
          <w:p w14:paraId="5BFB7B48"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0</w:t>
            </w:r>
          </w:p>
        </w:tc>
        <w:tc>
          <w:tcPr>
            <w:tcW w:w="420" w:type="pct"/>
            <w:vAlign w:val="center"/>
          </w:tcPr>
          <w:p w14:paraId="59B57337"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2</w:t>
            </w:r>
          </w:p>
        </w:tc>
        <w:tc>
          <w:tcPr>
            <w:tcW w:w="497" w:type="pct"/>
            <w:vAlign w:val="center"/>
          </w:tcPr>
          <w:p w14:paraId="2111DAB3" w14:textId="77777777" w:rsidR="004B77F5" w:rsidRPr="004B77F5" w:rsidRDefault="004B77F5" w:rsidP="004B77F5">
            <w:pPr>
              <w:spacing w:line="240" w:lineRule="auto"/>
              <w:jc w:val="center"/>
              <w:rPr>
                <w:b w:val="0"/>
                <w:color w:val="000000"/>
                <w:sz w:val="26"/>
                <w:szCs w:val="26"/>
              </w:rPr>
            </w:pPr>
            <w:r w:rsidRPr="004B77F5">
              <w:rPr>
                <w:b w:val="0"/>
                <w:color w:val="000000"/>
                <w:sz w:val="26"/>
                <w:szCs w:val="26"/>
              </w:rPr>
              <w:t>0</w:t>
            </w:r>
          </w:p>
        </w:tc>
        <w:tc>
          <w:tcPr>
            <w:tcW w:w="502" w:type="pct"/>
            <w:vAlign w:val="center"/>
          </w:tcPr>
          <w:p w14:paraId="44FFD713"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15</w:t>
            </w:r>
          </w:p>
        </w:tc>
        <w:tc>
          <w:tcPr>
            <w:tcW w:w="932" w:type="pct"/>
          </w:tcPr>
          <w:p w14:paraId="25EAC9C6" w14:textId="77777777" w:rsidR="004B77F5" w:rsidRPr="004B77F5" w:rsidRDefault="004B77F5" w:rsidP="004B77F5">
            <w:pPr>
              <w:spacing w:line="240" w:lineRule="auto"/>
              <w:rPr>
                <w:b w:val="0"/>
                <w:sz w:val="26"/>
                <w:szCs w:val="26"/>
                <w:lang w:val="vi-VN"/>
              </w:rPr>
            </w:pPr>
            <w:r w:rsidRPr="004B77F5">
              <w:rPr>
                <w:b w:val="0"/>
                <w:sz w:val="26"/>
                <w:szCs w:val="26"/>
              </w:rPr>
              <w:t>CĐR1</w:t>
            </w:r>
          </w:p>
          <w:p w14:paraId="3B4B6A8D" w14:textId="77777777" w:rsidR="004B77F5" w:rsidRPr="004B77F5" w:rsidRDefault="004B77F5" w:rsidP="004B77F5">
            <w:pPr>
              <w:spacing w:line="240" w:lineRule="auto"/>
              <w:rPr>
                <w:b w:val="0"/>
                <w:sz w:val="26"/>
                <w:szCs w:val="26"/>
                <w:lang w:val="vi-VN"/>
              </w:rPr>
            </w:pPr>
            <w:r w:rsidRPr="004B77F5">
              <w:rPr>
                <w:b w:val="0"/>
                <w:sz w:val="26"/>
                <w:szCs w:val="26"/>
              </w:rPr>
              <w:t>CĐR2</w:t>
            </w:r>
            <w:r w:rsidRPr="004B77F5">
              <w:rPr>
                <w:b w:val="0"/>
                <w:sz w:val="26"/>
                <w:szCs w:val="26"/>
                <w:lang w:val="vi-VN"/>
              </w:rPr>
              <w:t xml:space="preserve"> </w:t>
            </w:r>
          </w:p>
          <w:p w14:paraId="574370D9" w14:textId="77777777" w:rsidR="004B77F5" w:rsidRPr="004B77F5" w:rsidRDefault="004B77F5" w:rsidP="004B77F5">
            <w:pPr>
              <w:spacing w:line="240" w:lineRule="auto"/>
              <w:rPr>
                <w:b w:val="0"/>
                <w:sz w:val="26"/>
                <w:szCs w:val="26"/>
                <w:lang w:val="vi-VN"/>
              </w:rPr>
            </w:pPr>
            <w:r w:rsidRPr="004B77F5">
              <w:rPr>
                <w:b w:val="0"/>
                <w:sz w:val="26"/>
                <w:szCs w:val="26"/>
              </w:rPr>
              <w:t>CĐR5</w:t>
            </w:r>
          </w:p>
          <w:p w14:paraId="514D1590" w14:textId="77777777" w:rsidR="004B77F5" w:rsidRPr="004B77F5" w:rsidRDefault="004B77F5" w:rsidP="004B77F5">
            <w:pPr>
              <w:spacing w:line="240" w:lineRule="auto"/>
              <w:rPr>
                <w:b w:val="0"/>
                <w:color w:val="000000"/>
                <w:sz w:val="26"/>
                <w:szCs w:val="26"/>
              </w:rPr>
            </w:pPr>
            <w:r w:rsidRPr="004B77F5">
              <w:rPr>
                <w:b w:val="0"/>
                <w:sz w:val="26"/>
                <w:szCs w:val="26"/>
              </w:rPr>
              <w:t>CĐR6</w:t>
            </w:r>
          </w:p>
        </w:tc>
      </w:tr>
      <w:tr w:rsidR="004B77F5" w:rsidRPr="004B77F5" w14:paraId="183A1846" w14:textId="77777777" w:rsidTr="00E71C51">
        <w:trPr>
          <w:trHeight w:val="399"/>
        </w:trPr>
        <w:tc>
          <w:tcPr>
            <w:tcW w:w="571" w:type="pct"/>
            <w:shd w:val="clear" w:color="auto" w:fill="auto"/>
            <w:vAlign w:val="center"/>
          </w:tcPr>
          <w:p w14:paraId="7ECC1BDC" w14:textId="77777777" w:rsidR="004B77F5" w:rsidRPr="004B77F5" w:rsidRDefault="004B77F5" w:rsidP="004B77F5">
            <w:pPr>
              <w:spacing w:line="240" w:lineRule="auto"/>
              <w:jc w:val="center"/>
              <w:rPr>
                <w:b w:val="0"/>
                <w:sz w:val="26"/>
                <w:szCs w:val="26"/>
                <w:lang w:val="vi-VN"/>
              </w:rPr>
            </w:pPr>
            <w:r w:rsidRPr="004B77F5">
              <w:rPr>
                <w:b w:val="0"/>
                <w:sz w:val="26"/>
                <w:szCs w:val="26"/>
                <w:lang w:val="vi-VN"/>
              </w:rPr>
              <w:t>6</w:t>
            </w:r>
          </w:p>
        </w:tc>
        <w:tc>
          <w:tcPr>
            <w:tcW w:w="1194" w:type="pct"/>
            <w:shd w:val="clear" w:color="auto" w:fill="auto"/>
            <w:vAlign w:val="center"/>
          </w:tcPr>
          <w:p w14:paraId="7755B79C" w14:textId="77777777" w:rsidR="004B77F5" w:rsidRPr="004B77F5" w:rsidRDefault="004B77F5" w:rsidP="004B77F5">
            <w:pPr>
              <w:spacing w:line="240" w:lineRule="auto"/>
              <w:rPr>
                <w:b w:val="0"/>
                <w:color w:val="000000"/>
                <w:sz w:val="26"/>
                <w:szCs w:val="26"/>
              </w:rPr>
            </w:pPr>
            <w:r w:rsidRPr="004B77F5">
              <w:rPr>
                <w:b w:val="0"/>
                <w:color w:val="000000"/>
                <w:sz w:val="26"/>
                <w:szCs w:val="26"/>
              </w:rPr>
              <w:t>Chế độ pháp lý về phá sản doanh nghiệp</w:t>
            </w:r>
          </w:p>
        </w:tc>
        <w:tc>
          <w:tcPr>
            <w:tcW w:w="470" w:type="pct"/>
            <w:shd w:val="clear" w:color="auto" w:fill="auto"/>
            <w:vAlign w:val="center"/>
          </w:tcPr>
          <w:p w14:paraId="2E71E312"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5</w:t>
            </w:r>
          </w:p>
        </w:tc>
        <w:tc>
          <w:tcPr>
            <w:tcW w:w="414" w:type="pct"/>
            <w:vAlign w:val="center"/>
          </w:tcPr>
          <w:p w14:paraId="6220E5B4"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0</w:t>
            </w:r>
          </w:p>
        </w:tc>
        <w:tc>
          <w:tcPr>
            <w:tcW w:w="420" w:type="pct"/>
            <w:vAlign w:val="center"/>
          </w:tcPr>
          <w:p w14:paraId="23192520"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2</w:t>
            </w:r>
          </w:p>
        </w:tc>
        <w:tc>
          <w:tcPr>
            <w:tcW w:w="497" w:type="pct"/>
            <w:vAlign w:val="center"/>
          </w:tcPr>
          <w:p w14:paraId="16B20456"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0</w:t>
            </w:r>
          </w:p>
        </w:tc>
        <w:tc>
          <w:tcPr>
            <w:tcW w:w="502" w:type="pct"/>
            <w:vAlign w:val="center"/>
          </w:tcPr>
          <w:p w14:paraId="465D0433" w14:textId="77777777" w:rsidR="004B77F5" w:rsidRPr="004B77F5" w:rsidRDefault="004B77F5" w:rsidP="004B77F5">
            <w:pPr>
              <w:spacing w:line="240" w:lineRule="auto"/>
              <w:jc w:val="center"/>
              <w:rPr>
                <w:b w:val="0"/>
                <w:color w:val="000000"/>
                <w:sz w:val="26"/>
                <w:szCs w:val="26"/>
                <w:lang w:val="vi-VN"/>
              </w:rPr>
            </w:pPr>
            <w:r w:rsidRPr="004B77F5">
              <w:rPr>
                <w:b w:val="0"/>
                <w:color w:val="000000"/>
                <w:sz w:val="26"/>
                <w:szCs w:val="26"/>
                <w:lang w:val="vi-VN"/>
              </w:rPr>
              <w:t>12</w:t>
            </w:r>
          </w:p>
        </w:tc>
        <w:tc>
          <w:tcPr>
            <w:tcW w:w="932" w:type="pct"/>
          </w:tcPr>
          <w:p w14:paraId="7976F1C4" w14:textId="77777777" w:rsidR="004B77F5" w:rsidRPr="004B77F5" w:rsidRDefault="004B77F5" w:rsidP="004B77F5">
            <w:pPr>
              <w:spacing w:line="240" w:lineRule="auto"/>
              <w:rPr>
                <w:b w:val="0"/>
                <w:sz w:val="26"/>
                <w:szCs w:val="26"/>
                <w:lang w:val="vi-VN"/>
              </w:rPr>
            </w:pPr>
            <w:r w:rsidRPr="004B77F5">
              <w:rPr>
                <w:b w:val="0"/>
                <w:sz w:val="26"/>
                <w:szCs w:val="26"/>
              </w:rPr>
              <w:t>CĐR1</w:t>
            </w:r>
          </w:p>
          <w:p w14:paraId="6325D2DA" w14:textId="77777777" w:rsidR="004B77F5" w:rsidRPr="004B77F5" w:rsidRDefault="004B77F5" w:rsidP="004B77F5">
            <w:pPr>
              <w:spacing w:line="240" w:lineRule="auto"/>
              <w:rPr>
                <w:b w:val="0"/>
                <w:sz w:val="26"/>
                <w:szCs w:val="26"/>
                <w:lang w:val="vi-VN"/>
              </w:rPr>
            </w:pPr>
            <w:r w:rsidRPr="004B77F5">
              <w:rPr>
                <w:b w:val="0"/>
                <w:sz w:val="26"/>
                <w:szCs w:val="26"/>
              </w:rPr>
              <w:t>CĐR2</w:t>
            </w:r>
            <w:r w:rsidRPr="004B77F5">
              <w:rPr>
                <w:b w:val="0"/>
                <w:sz w:val="26"/>
                <w:szCs w:val="26"/>
                <w:lang w:val="vi-VN"/>
              </w:rPr>
              <w:t xml:space="preserve"> </w:t>
            </w:r>
          </w:p>
          <w:p w14:paraId="3D16EFB4" w14:textId="77777777" w:rsidR="004B77F5" w:rsidRPr="004B77F5" w:rsidRDefault="004B77F5" w:rsidP="004B77F5">
            <w:pPr>
              <w:spacing w:line="240" w:lineRule="auto"/>
              <w:rPr>
                <w:b w:val="0"/>
                <w:sz w:val="26"/>
                <w:szCs w:val="26"/>
                <w:lang w:val="vi-VN"/>
              </w:rPr>
            </w:pPr>
            <w:r w:rsidRPr="004B77F5">
              <w:rPr>
                <w:b w:val="0"/>
                <w:sz w:val="26"/>
                <w:szCs w:val="26"/>
              </w:rPr>
              <w:t>CĐR3</w:t>
            </w:r>
          </w:p>
          <w:p w14:paraId="33F6A58E" w14:textId="77777777" w:rsidR="004B77F5" w:rsidRPr="004B77F5" w:rsidRDefault="004B77F5" w:rsidP="004B77F5">
            <w:pPr>
              <w:spacing w:line="240" w:lineRule="auto"/>
              <w:rPr>
                <w:b w:val="0"/>
                <w:color w:val="000000"/>
                <w:sz w:val="26"/>
                <w:szCs w:val="26"/>
              </w:rPr>
            </w:pPr>
            <w:r w:rsidRPr="004B77F5">
              <w:rPr>
                <w:b w:val="0"/>
                <w:sz w:val="26"/>
                <w:szCs w:val="26"/>
              </w:rPr>
              <w:t>CĐR6</w:t>
            </w:r>
          </w:p>
        </w:tc>
      </w:tr>
      <w:tr w:rsidR="004B77F5" w:rsidRPr="004B77F5" w14:paraId="38B3D383" w14:textId="77777777" w:rsidTr="00E71C51">
        <w:trPr>
          <w:trHeight w:val="399"/>
        </w:trPr>
        <w:tc>
          <w:tcPr>
            <w:tcW w:w="571" w:type="pct"/>
            <w:shd w:val="clear" w:color="auto" w:fill="auto"/>
            <w:vAlign w:val="center"/>
          </w:tcPr>
          <w:p w14:paraId="07C1E730" w14:textId="77777777" w:rsidR="004B77F5" w:rsidRPr="004B77F5" w:rsidRDefault="004B77F5" w:rsidP="004B77F5">
            <w:pPr>
              <w:spacing w:line="240" w:lineRule="auto"/>
              <w:jc w:val="center"/>
              <w:rPr>
                <w:b w:val="0"/>
                <w:sz w:val="26"/>
                <w:szCs w:val="26"/>
              </w:rPr>
            </w:pPr>
            <w:r w:rsidRPr="004B77F5">
              <w:rPr>
                <w:b w:val="0"/>
                <w:sz w:val="26"/>
                <w:szCs w:val="26"/>
              </w:rPr>
              <w:t>7</w:t>
            </w:r>
          </w:p>
        </w:tc>
        <w:tc>
          <w:tcPr>
            <w:tcW w:w="1194" w:type="pct"/>
            <w:shd w:val="clear" w:color="auto" w:fill="auto"/>
            <w:vAlign w:val="center"/>
          </w:tcPr>
          <w:p w14:paraId="34CEC0EE" w14:textId="77777777" w:rsidR="004B77F5" w:rsidRPr="004B77F5" w:rsidRDefault="004B77F5" w:rsidP="004B77F5">
            <w:pPr>
              <w:spacing w:line="240" w:lineRule="auto"/>
              <w:rPr>
                <w:b w:val="0"/>
                <w:color w:val="000000"/>
                <w:sz w:val="26"/>
                <w:szCs w:val="26"/>
              </w:rPr>
            </w:pPr>
            <w:r w:rsidRPr="004B77F5">
              <w:rPr>
                <w:b w:val="0"/>
                <w:color w:val="000000"/>
                <w:sz w:val="26"/>
                <w:szCs w:val="26"/>
              </w:rPr>
              <w:t>Giải quyết tranh chấp trong kinh doanh</w:t>
            </w:r>
          </w:p>
        </w:tc>
        <w:tc>
          <w:tcPr>
            <w:tcW w:w="470" w:type="pct"/>
            <w:shd w:val="clear" w:color="auto" w:fill="auto"/>
            <w:vAlign w:val="center"/>
          </w:tcPr>
          <w:p w14:paraId="7ACC2F8B" w14:textId="77777777" w:rsidR="004B77F5" w:rsidRPr="004B77F5" w:rsidRDefault="004B77F5" w:rsidP="004B77F5">
            <w:pPr>
              <w:spacing w:line="240" w:lineRule="auto"/>
              <w:jc w:val="center"/>
              <w:rPr>
                <w:b w:val="0"/>
                <w:color w:val="000000"/>
                <w:sz w:val="26"/>
                <w:szCs w:val="26"/>
                <w:lang w:val="vi-VN"/>
              </w:rPr>
            </w:pPr>
          </w:p>
        </w:tc>
        <w:tc>
          <w:tcPr>
            <w:tcW w:w="414" w:type="pct"/>
            <w:vAlign w:val="center"/>
          </w:tcPr>
          <w:p w14:paraId="0648D379" w14:textId="77777777" w:rsidR="004B77F5" w:rsidRPr="004B77F5" w:rsidRDefault="004B77F5" w:rsidP="004B77F5">
            <w:pPr>
              <w:spacing w:line="240" w:lineRule="auto"/>
              <w:jc w:val="center"/>
              <w:rPr>
                <w:b w:val="0"/>
                <w:color w:val="000000"/>
                <w:sz w:val="26"/>
                <w:szCs w:val="26"/>
                <w:lang w:val="vi-VN"/>
              </w:rPr>
            </w:pPr>
          </w:p>
        </w:tc>
        <w:tc>
          <w:tcPr>
            <w:tcW w:w="420" w:type="pct"/>
            <w:vAlign w:val="center"/>
          </w:tcPr>
          <w:p w14:paraId="32E572B1" w14:textId="77777777" w:rsidR="004B77F5" w:rsidRPr="004B77F5" w:rsidRDefault="004B77F5" w:rsidP="004B77F5">
            <w:pPr>
              <w:spacing w:line="240" w:lineRule="auto"/>
              <w:jc w:val="center"/>
              <w:rPr>
                <w:b w:val="0"/>
                <w:color w:val="000000"/>
                <w:sz w:val="26"/>
                <w:szCs w:val="26"/>
              </w:rPr>
            </w:pPr>
            <w:r w:rsidRPr="004B77F5">
              <w:rPr>
                <w:b w:val="0"/>
                <w:color w:val="000000"/>
                <w:sz w:val="26"/>
                <w:szCs w:val="26"/>
              </w:rPr>
              <w:t>2</w:t>
            </w:r>
          </w:p>
        </w:tc>
        <w:tc>
          <w:tcPr>
            <w:tcW w:w="497" w:type="pct"/>
            <w:vAlign w:val="center"/>
          </w:tcPr>
          <w:p w14:paraId="276DD0CF" w14:textId="77777777" w:rsidR="004B77F5" w:rsidRPr="004B77F5" w:rsidRDefault="004B77F5" w:rsidP="004B77F5">
            <w:pPr>
              <w:spacing w:line="240" w:lineRule="auto"/>
              <w:jc w:val="center"/>
              <w:rPr>
                <w:b w:val="0"/>
                <w:color w:val="000000"/>
                <w:sz w:val="26"/>
                <w:szCs w:val="26"/>
                <w:lang w:val="vi-VN"/>
              </w:rPr>
            </w:pPr>
          </w:p>
        </w:tc>
        <w:tc>
          <w:tcPr>
            <w:tcW w:w="502" w:type="pct"/>
            <w:vAlign w:val="center"/>
          </w:tcPr>
          <w:p w14:paraId="3AF06D3E" w14:textId="77777777" w:rsidR="004B77F5" w:rsidRPr="004B77F5" w:rsidRDefault="004B77F5" w:rsidP="004B77F5">
            <w:pPr>
              <w:spacing w:line="240" w:lineRule="auto"/>
              <w:jc w:val="center"/>
              <w:rPr>
                <w:b w:val="0"/>
                <w:color w:val="000000"/>
                <w:sz w:val="26"/>
                <w:szCs w:val="26"/>
              </w:rPr>
            </w:pPr>
            <w:r w:rsidRPr="004B77F5">
              <w:rPr>
                <w:b w:val="0"/>
                <w:color w:val="000000"/>
                <w:sz w:val="26"/>
                <w:szCs w:val="26"/>
              </w:rPr>
              <w:t>13</w:t>
            </w:r>
          </w:p>
        </w:tc>
        <w:tc>
          <w:tcPr>
            <w:tcW w:w="932" w:type="pct"/>
          </w:tcPr>
          <w:p w14:paraId="349BA769" w14:textId="77777777" w:rsidR="004B77F5" w:rsidRPr="004B77F5" w:rsidRDefault="004B77F5" w:rsidP="004B77F5">
            <w:pPr>
              <w:spacing w:line="240" w:lineRule="auto"/>
              <w:rPr>
                <w:b w:val="0"/>
                <w:sz w:val="26"/>
                <w:szCs w:val="26"/>
                <w:lang w:val="vi-VN"/>
              </w:rPr>
            </w:pPr>
            <w:r w:rsidRPr="004B77F5">
              <w:rPr>
                <w:b w:val="0"/>
                <w:sz w:val="26"/>
                <w:szCs w:val="26"/>
              </w:rPr>
              <w:t>CĐR1</w:t>
            </w:r>
          </w:p>
          <w:p w14:paraId="52723059" w14:textId="77777777" w:rsidR="004B77F5" w:rsidRPr="004B77F5" w:rsidRDefault="004B77F5" w:rsidP="004B77F5">
            <w:pPr>
              <w:spacing w:line="240" w:lineRule="auto"/>
              <w:rPr>
                <w:b w:val="0"/>
                <w:sz w:val="26"/>
                <w:szCs w:val="26"/>
                <w:lang w:val="vi-VN"/>
              </w:rPr>
            </w:pPr>
            <w:r w:rsidRPr="004B77F5">
              <w:rPr>
                <w:b w:val="0"/>
                <w:sz w:val="26"/>
                <w:szCs w:val="26"/>
              </w:rPr>
              <w:t>CĐR2</w:t>
            </w:r>
            <w:r w:rsidRPr="004B77F5">
              <w:rPr>
                <w:b w:val="0"/>
                <w:sz w:val="26"/>
                <w:szCs w:val="26"/>
                <w:lang w:val="vi-VN"/>
              </w:rPr>
              <w:t xml:space="preserve"> </w:t>
            </w:r>
          </w:p>
          <w:p w14:paraId="01B5B1EF" w14:textId="77777777" w:rsidR="004B77F5" w:rsidRPr="004B77F5" w:rsidRDefault="004B77F5" w:rsidP="004B77F5">
            <w:pPr>
              <w:spacing w:line="240" w:lineRule="auto"/>
              <w:rPr>
                <w:b w:val="0"/>
                <w:sz w:val="26"/>
                <w:szCs w:val="26"/>
              </w:rPr>
            </w:pPr>
            <w:r w:rsidRPr="004B77F5">
              <w:rPr>
                <w:b w:val="0"/>
                <w:sz w:val="26"/>
                <w:szCs w:val="26"/>
              </w:rPr>
              <w:t>CĐR5</w:t>
            </w:r>
          </w:p>
          <w:p w14:paraId="3277CB02" w14:textId="77777777" w:rsidR="004B77F5" w:rsidRPr="004B77F5" w:rsidRDefault="004B77F5" w:rsidP="004B77F5">
            <w:pPr>
              <w:spacing w:line="240" w:lineRule="auto"/>
              <w:rPr>
                <w:b w:val="0"/>
                <w:sz w:val="26"/>
                <w:szCs w:val="26"/>
              </w:rPr>
            </w:pPr>
            <w:r w:rsidRPr="004B77F5">
              <w:rPr>
                <w:b w:val="0"/>
                <w:sz w:val="26"/>
                <w:szCs w:val="26"/>
              </w:rPr>
              <w:t>CĐR6</w:t>
            </w:r>
          </w:p>
        </w:tc>
      </w:tr>
      <w:tr w:rsidR="004B77F5" w:rsidRPr="004B77F5" w14:paraId="07872B44" w14:textId="77777777" w:rsidTr="00E71C51">
        <w:trPr>
          <w:trHeight w:val="399"/>
        </w:trPr>
        <w:tc>
          <w:tcPr>
            <w:tcW w:w="571" w:type="pct"/>
            <w:shd w:val="clear" w:color="auto" w:fill="auto"/>
            <w:vAlign w:val="center"/>
          </w:tcPr>
          <w:p w14:paraId="65C61384" w14:textId="77777777" w:rsidR="004B77F5" w:rsidRPr="004B77F5" w:rsidRDefault="004B77F5" w:rsidP="004B77F5">
            <w:pPr>
              <w:spacing w:line="240" w:lineRule="auto"/>
              <w:jc w:val="center"/>
              <w:rPr>
                <w:b w:val="0"/>
                <w:sz w:val="26"/>
                <w:szCs w:val="26"/>
              </w:rPr>
            </w:pPr>
          </w:p>
        </w:tc>
        <w:tc>
          <w:tcPr>
            <w:tcW w:w="1194" w:type="pct"/>
            <w:shd w:val="clear" w:color="auto" w:fill="auto"/>
            <w:vAlign w:val="center"/>
          </w:tcPr>
          <w:p w14:paraId="7AE7A15E" w14:textId="77777777" w:rsidR="004B77F5" w:rsidRPr="004B77F5" w:rsidRDefault="004B77F5" w:rsidP="004B77F5">
            <w:pPr>
              <w:spacing w:line="240" w:lineRule="auto"/>
              <w:rPr>
                <w:b w:val="0"/>
                <w:color w:val="000000"/>
                <w:sz w:val="26"/>
                <w:szCs w:val="26"/>
              </w:rPr>
            </w:pPr>
            <w:r w:rsidRPr="004B77F5">
              <w:rPr>
                <w:bCs/>
                <w:color w:val="000000"/>
                <w:sz w:val="26"/>
                <w:szCs w:val="26"/>
              </w:rPr>
              <w:t>Tổng</w:t>
            </w:r>
          </w:p>
        </w:tc>
        <w:tc>
          <w:tcPr>
            <w:tcW w:w="470" w:type="pct"/>
            <w:shd w:val="clear" w:color="auto" w:fill="auto"/>
            <w:vAlign w:val="center"/>
          </w:tcPr>
          <w:p w14:paraId="23267B00" w14:textId="77777777" w:rsidR="004B77F5" w:rsidRPr="004B77F5" w:rsidRDefault="004B77F5" w:rsidP="004B77F5">
            <w:pPr>
              <w:spacing w:line="240" w:lineRule="auto"/>
              <w:jc w:val="center"/>
              <w:rPr>
                <w:b w:val="0"/>
                <w:color w:val="000000"/>
                <w:sz w:val="26"/>
                <w:szCs w:val="26"/>
                <w:lang w:val="vi-VN"/>
              </w:rPr>
            </w:pPr>
            <w:r w:rsidRPr="004B77F5">
              <w:rPr>
                <w:bCs/>
                <w:color w:val="000000"/>
                <w:sz w:val="26"/>
                <w:szCs w:val="26"/>
                <w:lang w:val="vi-VN"/>
              </w:rPr>
              <w:t>40</w:t>
            </w:r>
          </w:p>
        </w:tc>
        <w:tc>
          <w:tcPr>
            <w:tcW w:w="414" w:type="pct"/>
            <w:vAlign w:val="center"/>
          </w:tcPr>
          <w:p w14:paraId="16497F8D" w14:textId="77777777" w:rsidR="004B77F5" w:rsidRPr="004B77F5" w:rsidRDefault="004B77F5" w:rsidP="004B77F5">
            <w:pPr>
              <w:spacing w:line="240" w:lineRule="auto"/>
              <w:jc w:val="center"/>
              <w:rPr>
                <w:b w:val="0"/>
                <w:color w:val="000000"/>
                <w:sz w:val="26"/>
                <w:szCs w:val="26"/>
                <w:lang w:val="vi-VN"/>
              </w:rPr>
            </w:pPr>
            <w:r w:rsidRPr="004B77F5">
              <w:rPr>
                <w:bCs/>
                <w:color w:val="000000"/>
                <w:sz w:val="26"/>
                <w:szCs w:val="26"/>
                <w:lang w:val="vi-VN"/>
              </w:rPr>
              <w:t>0</w:t>
            </w:r>
          </w:p>
        </w:tc>
        <w:tc>
          <w:tcPr>
            <w:tcW w:w="420" w:type="pct"/>
            <w:vAlign w:val="center"/>
          </w:tcPr>
          <w:p w14:paraId="1CAF01D1" w14:textId="77777777" w:rsidR="004B77F5" w:rsidRPr="004B77F5" w:rsidRDefault="004B77F5" w:rsidP="004B77F5">
            <w:pPr>
              <w:spacing w:line="240" w:lineRule="auto"/>
              <w:jc w:val="center"/>
              <w:rPr>
                <w:b w:val="0"/>
                <w:color w:val="000000"/>
                <w:sz w:val="26"/>
                <w:szCs w:val="26"/>
                <w:lang w:val="vi-VN"/>
              </w:rPr>
            </w:pPr>
            <w:r w:rsidRPr="004B77F5">
              <w:rPr>
                <w:bCs/>
                <w:color w:val="000000"/>
                <w:sz w:val="26"/>
                <w:szCs w:val="26"/>
                <w:lang w:val="vi-VN"/>
              </w:rPr>
              <w:t>10</w:t>
            </w:r>
          </w:p>
        </w:tc>
        <w:tc>
          <w:tcPr>
            <w:tcW w:w="497" w:type="pct"/>
            <w:vAlign w:val="center"/>
          </w:tcPr>
          <w:p w14:paraId="00E56E3F" w14:textId="77777777" w:rsidR="004B77F5" w:rsidRPr="004B77F5" w:rsidRDefault="004B77F5" w:rsidP="004B77F5">
            <w:pPr>
              <w:spacing w:line="240" w:lineRule="auto"/>
              <w:jc w:val="center"/>
              <w:rPr>
                <w:b w:val="0"/>
                <w:color w:val="000000"/>
                <w:sz w:val="26"/>
                <w:szCs w:val="26"/>
                <w:lang w:val="vi-VN"/>
              </w:rPr>
            </w:pPr>
            <w:r w:rsidRPr="004B77F5">
              <w:rPr>
                <w:bCs/>
                <w:color w:val="000000"/>
                <w:sz w:val="26"/>
                <w:szCs w:val="26"/>
                <w:lang w:val="vi-VN"/>
              </w:rPr>
              <w:t>0</w:t>
            </w:r>
          </w:p>
        </w:tc>
        <w:tc>
          <w:tcPr>
            <w:tcW w:w="502" w:type="pct"/>
            <w:vAlign w:val="center"/>
          </w:tcPr>
          <w:p w14:paraId="7CC306A7" w14:textId="77777777" w:rsidR="004B77F5" w:rsidRPr="004B77F5" w:rsidRDefault="004B77F5" w:rsidP="004B77F5">
            <w:pPr>
              <w:spacing w:line="240" w:lineRule="auto"/>
              <w:jc w:val="center"/>
              <w:rPr>
                <w:b w:val="0"/>
                <w:color w:val="000000"/>
                <w:sz w:val="26"/>
                <w:szCs w:val="26"/>
              </w:rPr>
            </w:pPr>
            <w:r w:rsidRPr="004B77F5">
              <w:rPr>
                <w:b w:val="0"/>
                <w:color w:val="000000"/>
                <w:sz w:val="26"/>
                <w:szCs w:val="26"/>
              </w:rPr>
              <w:t>90</w:t>
            </w:r>
          </w:p>
        </w:tc>
        <w:tc>
          <w:tcPr>
            <w:tcW w:w="932" w:type="pct"/>
          </w:tcPr>
          <w:p w14:paraId="60E33578" w14:textId="77777777" w:rsidR="004B77F5" w:rsidRPr="004B77F5" w:rsidRDefault="004B77F5" w:rsidP="004B77F5">
            <w:pPr>
              <w:spacing w:line="240" w:lineRule="auto"/>
              <w:jc w:val="center"/>
              <w:rPr>
                <w:bCs/>
                <w:color w:val="000000"/>
                <w:sz w:val="26"/>
                <w:szCs w:val="26"/>
                <w:lang w:val="vi-VN"/>
              </w:rPr>
            </w:pPr>
          </w:p>
        </w:tc>
      </w:tr>
    </w:tbl>
    <w:p w14:paraId="62A09DB5" w14:textId="77777777" w:rsidR="00BA62FE" w:rsidRDefault="00BA62FE" w:rsidP="004B77F5">
      <w:pPr>
        <w:spacing w:before="60" w:line="312" w:lineRule="auto"/>
        <w:ind w:firstLine="720"/>
        <w:jc w:val="center"/>
        <w:rPr>
          <w:sz w:val="26"/>
          <w:szCs w:val="26"/>
        </w:rPr>
      </w:pPr>
    </w:p>
    <w:p w14:paraId="41CA1A93" w14:textId="70E37F89" w:rsidR="004B77F5" w:rsidRPr="004B77F5" w:rsidRDefault="004B77F5" w:rsidP="004B77F5">
      <w:pPr>
        <w:spacing w:before="60" w:line="312" w:lineRule="auto"/>
        <w:ind w:firstLine="720"/>
        <w:jc w:val="center"/>
        <w:rPr>
          <w:sz w:val="26"/>
          <w:szCs w:val="26"/>
          <w:lang w:val="vi-VN"/>
        </w:rPr>
      </w:pPr>
      <w:r w:rsidRPr="004B77F5">
        <w:rPr>
          <w:sz w:val="26"/>
          <w:szCs w:val="26"/>
        </w:rPr>
        <w:t>HỌC PHẦN: MARKETING</w:t>
      </w:r>
      <w:r w:rsidRPr="004B77F5">
        <w:rPr>
          <w:sz w:val="26"/>
          <w:szCs w:val="26"/>
          <w:lang w:val="vi-VN"/>
        </w:rPr>
        <w:t xml:space="preserve"> CĂN BẢN</w:t>
      </w:r>
    </w:p>
    <w:p w14:paraId="016A4768" w14:textId="77777777" w:rsidR="004B77F5" w:rsidRPr="004B77F5" w:rsidRDefault="004B77F5" w:rsidP="004B77F5">
      <w:pPr>
        <w:tabs>
          <w:tab w:val="left" w:pos="567"/>
          <w:tab w:val="left" w:pos="2268"/>
          <w:tab w:val="left" w:pos="3969"/>
        </w:tabs>
        <w:spacing w:before="60" w:line="312" w:lineRule="auto"/>
        <w:jc w:val="both"/>
        <w:rPr>
          <w:sz w:val="26"/>
          <w:szCs w:val="26"/>
        </w:rPr>
      </w:pPr>
    </w:p>
    <w:p w14:paraId="654217A0" w14:textId="77777777" w:rsidR="004B77F5" w:rsidRPr="004B77F5" w:rsidRDefault="004B77F5">
      <w:pPr>
        <w:numPr>
          <w:ilvl w:val="0"/>
          <w:numId w:val="55"/>
        </w:numPr>
        <w:tabs>
          <w:tab w:val="left" w:pos="450"/>
          <w:tab w:val="left" w:pos="2268"/>
          <w:tab w:val="left" w:pos="3969"/>
        </w:tabs>
        <w:spacing w:before="60" w:line="312" w:lineRule="auto"/>
        <w:ind w:left="0" w:firstLine="0"/>
        <w:jc w:val="both"/>
        <w:rPr>
          <w:sz w:val="26"/>
          <w:szCs w:val="26"/>
        </w:rPr>
      </w:pPr>
      <w:r w:rsidRPr="004B77F5">
        <w:rPr>
          <w:sz w:val="26"/>
          <w:szCs w:val="26"/>
        </w:rPr>
        <w:t>Thông tin chung về học phần</w:t>
      </w:r>
      <w:r w:rsidRPr="004B77F5">
        <w:rPr>
          <w:sz w:val="26"/>
          <w:szCs w:val="26"/>
        </w:rPr>
        <w:tab/>
      </w:r>
    </w:p>
    <w:p w14:paraId="339153D5" w14:textId="77777777" w:rsidR="004B77F5" w:rsidRPr="004B77F5" w:rsidRDefault="004B77F5" w:rsidP="004B77F5">
      <w:pPr>
        <w:tabs>
          <w:tab w:val="left" w:pos="450"/>
          <w:tab w:val="left" w:pos="2268"/>
          <w:tab w:val="left" w:pos="3969"/>
        </w:tabs>
        <w:spacing w:before="60" w:line="312" w:lineRule="auto"/>
        <w:jc w:val="both"/>
        <w:rPr>
          <w:i/>
          <w:iCs/>
          <w:sz w:val="26"/>
          <w:szCs w:val="26"/>
        </w:rPr>
      </w:pPr>
      <w:r w:rsidRPr="004B77F5">
        <w:rPr>
          <w:i/>
          <w:iCs/>
          <w:sz w:val="26"/>
          <w:szCs w:val="26"/>
        </w:rPr>
        <w:t>1.1. Tên học phần</w:t>
      </w:r>
    </w:p>
    <w:p w14:paraId="6949D73C" w14:textId="77777777" w:rsidR="004B77F5" w:rsidRPr="004B77F5" w:rsidRDefault="004B77F5" w:rsidP="004B77F5">
      <w:pPr>
        <w:tabs>
          <w:tab w:val="left" w:pos="450"/>
          <w:tab w:val="left" w:pos="1134"/>
          <w:tab w:val="left" w:pos="2268"/>
          <w:tab w:val="left" w:pos="3969"/>
        </w:tabs>
        <w:spacing w:before="60" w:line="312" w:lineRule="auto"/>
        <w:jc w:val="both"/>
        <w:rPr>
          <w:bCs/>
          <w:sz w:val="26"/>
          <w:szCs w:val="26"/>
          <w:lang w:val="vi-VN"/>
        </w:rPr>
      </w:pPr>
      <w:r w:rsidRPr="004B77F5">
        <w:rPr>
          <w:b w:val="0"/>
          <w:sz w:val="26"/>
          <w:szCs w:val="26"/>
        </w:rPr>
        <w:tab/>
        <w:t xml:space="preserve">Tên học phần tiếng Việt: </w:t>
      </w:r>
      <w:r w:rsidRPr="004B77F5">
        <w:rPr>
          <w:bCs/>
          <w:sz w:val="26"/>
          <w:szCs w:val="26"/>
        </w:rPr>
        <w:t>Marketing</w:t>
      </w:r>
      <w:r w:rsidRPr="004B77F5">
        <w:rPr>
          <w:bCs/>
          <w:sz w:val="26"/>
          <w:szCs w:val="26"/>
          <w:lang w:val="vi-VN"/>
        </w:rPr>
        <w:t xml:space="preserve"> căn bản</w:t>
      </w:r>
    </w:p>
    <w:p w14:paraId="50D3163A" w14:textId="77777777" w:rsidR="004B77F5" w:rsidRPr="004B77F5" w:rsidRDefault="004B77F5" w:rsidP="004B77F5">
      <w:pPr>
        <w:tabs>
          <w:tab w:val="left" w:pos="450"/>
          <w:tab w:val="left" w:pos="1134"/>
          <w:tab w:val="left" w:pos="2268"/>
          <w:tab w:val="left" w:pos="3969"/>
        </w:tabs>
        <w:spacing w:before="60" w:line="312" w:lineRule="auto"/>
        <w:jc w:val="both"/>
        <w:rPr>
          <w:b w:val="0"/>
          <w:sz w:val="26"/>
          <w:szCs w:val="26"/>
        </w:rPr>
      </w:pPr>
      <w:r w:rsidRPr="004B77F5">
        <w:rPr>
          <w:b w:val="0"/>
          <w:sz w:val="26"/>
          <w:szCs w:val="26"/>
        </w:rPr>
        <w:tab/>
        <w:t xml:space="preserve">Tên học phần tiếng Anh: </w:t>
      </w:r>
      <w:r w:rsidRPr="004B77F5">
        <w:rPr>
          <w:bCs/>
          <w:sz w:val="26"/>
          <w:szCs w:val="26"/>
        </w:rPr>
        <w:t>Basic</w:t>
      </w:r>
      <w:r w:rsidRPr="004B77F5">
        <w:rPr>
          <w:bCs/>
          <w:sz w:val="26"/>
          <w:szCs w:val="26"/>
          <w:lang w:val="vi-VN"/>
        </w:rPr>
        <w:t xml:space="preserve"> marketing</w:t>
      </w:r>
      <w:r w:rsidRPr="004B77F5">
        <w:rPr>
          <w:b w:val="0"/>
          <w:sz w:val="26"/>
          <w:szCs w:val="26"/>
        </w:rPr>
        <w:tab/>
      </w:r>
    </w:p>
    <w:p w14:paraId="4D088B75" w14:textId="77777777" w:rsidR="004B77F5" w:rsidRPr="004B77F5" w:rsidRDefault="004B77F5" w:rsidP="004B77F5">
      <w:pPr>
        <w:tabs>
          <w:tab w:val="left" w:pos="450"/>
          <w:tab w:val="left" w:pos="1134"/>
          <w:tab w:val="left" w:pos="2268"/>
          <w:tab w:val="left" w:pos="3969"/>
        </w:tabs>
        <w:spacing w:before="60" w:line="312" w:lineRule="auto"/>
        <w:jc w:val="both"/>
        <w:rPr>
          <w:i/>
          <w:iCs/>
          <w:sz w:val="26"/>
          <w:szCs w:val="26"/>
          <w:lang w:val="vi-VN"/>
        </w:rPr>
      </w:pPr>
      <w:r w:rsidRPr="004B77F5">
        <w:rPr>
          <w:i/>
          <w:iCs/>
          <w:sz w:val="26"/>
          <w:szCs w:val="26"/>
        </w:rPr>
        <w:t>1.2. Mã học phần:</w:t>
      </w:r>
      <w:r w:rsidRPr="004B77F5">
        <w:rPr>
          <w:i/>
          <w:iCs/>
          <w:sz w:val="26"/>
          <w:szCs w:val="26"/>
          <w:lang w:val="vi-VN"/>
        </w:rPr>
        <w:t xml:space="preserve">  </w:t>
      </w:r>
      <w:r w:rsidRPr="004B77F5">
        <w:rPr>
          <w:b w:val="0"/>
          <w:sz w:val="26"/>
          <w:szCs w:val="26"/>
        </w:rPr>
        <w:t>MCB4</w:t>
      </w:r>
    </w:p>
    <w:p w14:paraId="5BDADFEB" w14:textId="77777777" w:rsidR="004B77F5" w:rsidRPr="004B77F5" w:rsidRDefault="004B77F5" w:rsidP="004B77F5">
      <w:pPr>
        <w:tabs>
          <w:tab w:val="left" w:pos="5550"/>
        </w:tabs>
        <w:spacing w:before="60" w:line="312" w:lineRule="auto"/>
        <w:jc w:val="both"/>
        <w:rPr>
          <w:i/>
          <w:sz w:val="26"/>
          <w:szCs w:val="26"/>
        </w:rPr>
      </w:pPr>
      <w:r w:rsidRPr="004B77F5">
        <w:rPr>
          <w:i/>
          <w:sz w:val="26"/>
          <w:szCs w:val="26"/>
        </w:rPr>
        <w:t>1.3. Số tín chỉ: 3</w:t>
      </w:r>
    </w:p>
    <w:tbl>
      <w:tblPr>
        <w:tblW w:w="0" w:type="auto"/>
        <w:tblLook w:val="04A0" w:firstRow="1" w:lastRow="0" w:firstColumn="1" w:lastColumn="0" w:noHBand="0" w:noVBand="1"/>
      </w:tblPr>
      <w:tblGrid>
        <w:gridCol w:w="2539"/>
        <w:gridCol w:w="3029"/>
      </w:tblGrid>
      <w:tr w:rsidR="004B77F5" w:rsidRPr="004B77F5" w14:paraId="3E5E6E9E" w14:textId="77777777" w:rsidTr="00E71C51">
        <w:trPr>
          <w:trHeight w:val="20"/>
        </w:trPr>
        <w:tc>
          <w:tcPr>
            <w:tcW w:w="2539" w:type="dxa"/>
            <w:shd w:val="clear" w:color="auto" w:fill="auto"/>
            <w:vAlign w:val="center"/>
          </w:tcPr>
          <w:p w14:paraId="76CD2118" w14:textId="77777777" w:rsidR="004B77F5" w:rsidRPr="004B77F5" w:rsidRDefault="004B77F5" w:rsidP="004B77F5">
            <w:pPr>
              <w:tabs>
                <w:tab w:val="left" w:pos="5550"/>
              </w:tabs>
              <w:spacing w:before="60" w:line="312" w:lineRule="auto"/>
              <w:rPr>
                <w:b w:val="0"/>
                <w:sz w:val="26"/>
                <w:szCs w:val="26"/>
              </w:rPr>
            </w:pPr>
            <w:r w:rsidRPr="004B77F5">
              <w:rPr>
                <w:b w:val="0"/>
                <w:sz w:val="26"/>
                <w:szCs w:val="26"/>
              </w:rPr>
              <w:t>Lý thuyết</w:t>
            </w:r>
          </w:p>
        </w:tc>
        <w:tc>
          <w:tcPr>
            <w:tcW w:w="3029" w:type="dxa"/>
            <w:shd w:val="clear" w:color="auto" w:fill="auto"/>
            <w:vAlign w:val="center"/>
          </w:tcPr>
          <w:p w14:paraId="367B970C" w14:textId="77777777" w:rsidR="004B77F5" w:rsidRPr="004B77F5" w:rsidRDefault="004B77F5" w:rsidP="004B77F5">
            <w:pPr>
              <w:tabs>
                <w:tab w:val="left" w:pos="5550"/>
              </w:tabs>
              <w:spacing w:before="60" w:line="312" w:lineRule="auto"/>
              <w:rPr>
                <w:b w:val="0"/>
                <w:sz w:val="26"/>
                <w:szCs w:val="26"/>
              </w:rPr>
            </w:pPr>
            <w:r w:rsidRPr="004B77F5">
              <w:rPr>
                <w:b w:val="0"/>
                <w:sz w:val="26"/>
                <w:szCs w:val="26"/>
              </w:rPr>
              <w:t>:</w:t>
            </w:r>
            <w:r w:rsidRPr="004B77F5">
              <w:rPr>
                <w:b w:val="0"/>
                <w:sz w:val="26"/>
                <w:szCs w:val="26"/>
                <w:lang w:val="vi-VN"/>
              </w:rPr>
              <w:t xml:space="preserve"> </w:t>
            </w:r>
            <w:r w:rsidRPr="004B77F5">
              <w:rPr>
                <w:b w:val="0"/>
                <w:sz w:val="26"/>
                <w:szCs w:val="26"/>
              </w:rPr>
              <w:t>3</w:t>
            </w:r>
            <w:r w:rsidRPr="004B77F5">
              <w:rPr>
                <w:b w:val="0"/>
                <w:sz w:val="26"/>
                <w:szCs w:val="26"/>
                <w:lang w:val="vi-VN"/>
              </w:rPr>
              <w:t xml:space="preserve">0 </w:t>
            </w:r>
            <w:r w:rsidRPr="004B77F5">
              <w:rPr>
                <w:b w:val="0"/>
                <w:sz w:val="26"/>
                <w:szCs w:val="26"/>
              </w:rPr>
              <w:t>tiết</w:t>
            </w:r>
          </w:p>
        </w:tc>
      </w:tr>
      <w:tr w:rsidR="004B77F5" w:rsidRPr="004B77F5" w14:paraId="1210E750" w14:textId="77777777" w:rsidTr="00E71C51">
        <w:trPr>
          <w:trHeight w:val="250"/>
        </w:trPr>
        <w:tc>
          <w:tcPr>
            <w:tcW w:w="2539" w:type="dxa"/>
            <w:shd w:val="clear" w:color="auto" w:fill="auto"/>
            <w:vAlign w:val="center"/>
          </w:tcPr>
          <w:p w14:paraId="47C67346" w14:textId="77777777" w:rsidR="004B77F5" w:rsidRPr="004B77F5" w:rsidRDefault="004B77F5" w:rsidP="004B77F5">
            <w:pPr>
              <w:tabs>
                <w:tab w:val="left" w:pos="5550"/>
              </w:tabs>
              <w:spacing w:before="60" w:line="312" w:lineRule="auto"/>
              <w:rPr>
                <w:b w:val="0"/>
                <w:sz w:val="26"/>
                <w:szCs w:val="26"/>
                <w:lang w:val="vi-VN"/>
              </w:rPr>
            </w:pPr>
            <w:r w:rsidRPr="004B77F5">
              <w:rPr>
                <w:b w:val="0"/>
                <w:sz w:val="26"/>
                <w:szCs w:val="26"/>
              </w:rPr>
              <w:t>Bài tập</w:t>
            </w:r>
            <w:r w:rsidRPr="004B77F5">
              <w:rPr>
                <w:b w:val="0"/>
                <w:sz w:val="26"/>
                <w:szCs w:val="26"/>
                <w:lang w:val="vi-VN"/>
              </w:rPr>
              <w:t>/ Thảo luận</w:t>
            </w:r>
          </w:p>
        </w:tc>
        <w:tc>
          <w:tcPr>
            <w:tcW w:w="3029" w:type="dxa"/>
            <w:shd w:val="clear" w:color="auto" w:fill="auto"/>
            <w:vAlign w:val="center"/>
          </w:tcPr>
          <w:p w14:paraId="23411009" w14:textId="77777777" w:rsidR="004B77F5" w:rsidRPr="004B77F5" w:rsidRDefault="004B77F5" w:rsidP="004B77F5">
            <w:pPr>
              <w:tabs>
                <w:tab w:val="left" w:pos="5550"/>
              </w:tabs>
              <w:spacing w:before="60" w:line="312" w:lineRule="auto"/>
              <w:rPr>
                <w:b w:val="0"/>
                <w:sz w:val="26"/>
                <w:szCs w:val="26"/>
              </w:rPr>
            </w:pPr>
            <w:r w:rsidRPr="004B77F5">
              <w:rPr>
                <w:b w:val="0"/>
                <w:sz w:val="26"/>
                <w:szCs w:val="26"/>
              </w:rPr>
              <w:t>:</w:t>
            </w:r>
            <w:r w:rsidRPr="004B77F5">
              <w:rPr>
                <w:b w:val="0"/>
                <w:sz w:val="26"/>
                <w:szCs w:val="26"/>
                <w:lang w:val="vi-VN"/>
              </w:rPr>
              <w:t xml:space="preserve"> 30 </w:t>
            </w:r>
            <w:r w:rsidRPr="004B77F5">
              <w:rPr>
                <w:b w:val="0"/>
                <w:sz w:val="26"/>
                <w:szCs w:val="26"/>
              </w:rPr>
              <w:t>tiết</w:t>
            </w:r>
          </w:p>
        </w:tc>
      </w:tr>
      <w:tr w:rsidR="004B77F5" w:rsidRPr="004B77F5" w14:paraId="136BEFEC" w14:textId="77777777" w:rsidTr="00E71C51">
        <w:trPr>
          <w:trHeight w:val="20"/>
        </w:trPr>
        <w:tc>
          <w:tcPr>
            <w:tcW w:w="2539" w:type="dxa"/>
            <w:shd w:val="clear" w:color="auto" w:fill="auto"/>
            <w:vAlign w:val="center"/>
          </w:tcPr>
          <w:p w14:paraId="2D86AAD3" w14:textId="77777777" w:rsidR="004B77F5" w:rsidRPr="004B77F5" w:rsidRDefault="004B77F5" w:rsidP="004B77F5">
            <w:pPr>
              <w:tabs>
                <w:tab w:val="left" w:pos="5550"/>
              </w:tabs>
              <w:spacing w:before="60" w:line="312" w:lineRule="auto"/>
              <w:rPr>
                <w:b w:val="0"/>
                <w:sz w:val="26"/>
                <w:szCs w:val="26"/>
                <w:lang w:val="vi-VN"/>
              </w:rPr>
            </w:pPr>
            <w:r w:rsidRPr="004B77F5">
              <w:rPr>
                <w:b w:val="0"/>
                <w:sz w:val="26"/>
                <w:szCs w:val="26"/>
                <w:lang w:val="vi-VN"/>
              </w:rPr>
              <w:t>Bài tập lớn</w:t>
            </w:r>
          </w:p>
        </w:tc>
        <w:tc>
          <w:tcPr>
            <w:tcW w:w="3029" w:type="dxa"/>
            <w:shd w:val="clear" w:color="auto" w:fill="auto"/>
            <w:vAlign w:val="center"/>
          </w:tcPr>
          <w:p w14:paraId="2254346D" w14:textId="77777777" w:rsidR="004B77F5" w:rsidRPr="004B77F5" w:rsidRDefault="004B77F5" w:rsidP="004B77F5">
            <w:pPr>
              <w:tabs>
                <w:tab w:val="left" w:pos="5550"/>
              </w:tabs>
              <w:spacing w:before="60" w:line="312" w:lineRule="auto"/>
              <w:rPr>
                <w:b w:val="0"/>
                <w:sz w:val="26"/>
                <w:szCs w:val="26"/>
              </w:rPr>
            </w:pPr>
            <w:r w:rsidRPr="004B77F5">
              <w:rPr>
                <w:b w:val="0"/>
                <w:sz w:val="26"/>
                <w:szCs w:val="26"/>
              </w:rPr>
              <w:t>:</w:t>
            </w:r>
            <w:r w:rsidRPr="004B77F5">
              <w:rPr>
                <w:b w:val="0"/>
                <w:sz w:val="26"/>
                <w:szCs w:val="26"/>
                <w:lang w:val="vi-VN"/>
              </w:rPr>
              <w:t xml:space="preserve"> </w:t>
            </w:r>
            <w:r w:rsidRPr="004B77F5">
              <w:rPr>
                <w:b w:val="0"/>
                <w:sz w:val="26"/>
                <w:szCs w:val="26"/>
              </w:rPr>
              <w:t>0</w:t>
            </w:r>
            <w:r w:rsidRPr="004B77F5">
              <w:rPr>
                <w:b w:val="0"/>
                <w:sz w:val="26"/>
                <w:szCs w:val="26"/>
                <w:lang w:val="vi-VN"/>
              </w:rPr>
              <w:t xml:space="preserve"> </w:t>
            </w:r>
            <w:r w:rsidRPr="004B77F5">
              <w:rPr>
                <w:b w:val="0"/>
                <w:sz w:val="26"/>
                <w:szCs w:val="26"/>
              </w:rPr>
              <w:t>tiết</w:t>
            </w:r>
          </w:p>
        </w:tc>
      </w:tr>
      <w:tr w:rsidR="004B77F5" w:rsidRPr="004B77F5" w14:paraId="507C9CAD" w14:textId="77777777" w:rsidTr="00E71C51">
        <w:trPr>
          <w:trHeight w:val="20"/>
        </w:trPr>
        <w:tc>
          <w:tcPr>
            <w:tcW w:w="2539" w:type="dxa"/>
            <w:shd w:val="clear" w:color="auto" w:fill="auto"/>
            <w:vAlign w:val="center"/>
          </w:tcPr>
          <w:p w14:paraId="2EDFFEA9" w14:textId="77777777" w:rsidR="004B77F5" w:rsidRPr="004B77F5" w:rsidRDefault="004B77F5" w:rsidP="004B77F5">
            <w:pPr>
              <w:tabs>
                <w:tab w:val="left" w:pos="5550"/>
              </w:tabs>
              <w:spacing w:before="60" w:line="312" w:lineRule="auto"/>
              <w:rPr>
                <w:b w:val="0"/>
                <w:sz w:val="26"/>
                <w:szCs w:val="26"/>
              </w:rPr>
            </w:pPr>
            <w:r w:rsidRPr="004B77F5">
              <w:rPr>
                <w:b w:val="0"/>
                <w:sz w:val="26"/>
                <w:szCs w:val="26"/>
              </w:rPr>
              <w:t>Thực hành/thực tập</w:t>
            </w:r>
          </w:p>
        </w:tc>
        <w:tc>
          <w:tcPr>
            <w:tcW w:w="3029" w:type="dxa"/>
            <w:shd w:val="clear" w:color="auto" w:fill="auto"/>
            <w:vAlign w:val="center"/>
          </w:tcPr>
          <w:p w14:paraId="62396FA3" w14:textId="77777777" w:rsidR="004B77F5" w:rsidRPr="004B77F5" w:rsidRDefault="004B77F5" w:rsidP="004B77F5">
            <w:pPr>
              <w:tabs>
                <w:tab w:val="left" w:pos="5550"/>
              </w:tabs>
              <w:spacing w:before="60" w:line="312" w:lineRule="auto"/>
              <w:rPr>
                <w:b w:val="0"/>
                <w:sz w:val="26"/>
                <w:szCs w:val="26"/>
              </w:rPr>
            </w:pPr>
            <w:r w:rsidRPr="004B77F5">
              <w:rPr>
                <w:b w:val="0"/>
                <w:sz w:val="26"/>
                <w:szCs w:val="26"/>
              </w:rPr>
              <w:t>:</w:t>
            </w:r>
            <w:r w:rsidRPr="004B77F5">
              <w:rPr>
                <w:b w:val="0"/>
                <w:sz w:val="26"/>
                <w:szCs w:val="26"/>
                <w:lang w:val="vi-VN"/>
              </w:rPr>
              <w:t xml:space="preserve"> 0 </w:t>
            </w:r>
            <w:r w:rsidRPr="004B77F5">
              <w:rPr>
                <w:b w:val="0"/>
                <w:sz w:val="26"/>
                <w:szCs w:val="26"/>
              </w:rPr>
              <w:t>tiết</w:t>
            </w:r>
          </w:p>
        </w:tc>
      </w:tr>
      <w:tr w:rsidR="004B77F5" w:rsidRPr="004B77F5" w14:paraId="55F024F8" w14:textId="77777777" w:rsidTr="00E71C51">
        <w:trPr>
          <w:trHeight w:val="271"/>
        </w:trPr>
        <w:tc>
          <w:tcPr>
            <w:tcW w:w="2539" w:type="dxa"/>
            <w:shd w:val="clear" w:color="auto" w:fill="auto"/>
            <w:vAlign w:val="center"/>
          </w:tcPr>
          <w:p w14:paraId="5793783B" w14:textId="77777777" w:rsidR="004B77F5" w:rsidRPr="004B77F5" w:rsidRDefault="004B77F5" w:rsidP="004B77F5">
            <w:pPr>
              <w:tabs>
                <w:tab w:val="left" w:pos="5550"/>
              </w:tabs>
              <w:spacing w:before="60" w:line="312" w:lineRule="auto"/>
              <w:rPr>
                <w:b w:val="0"/>
                <w:sz w:val="26"/>
                <w:szCs w:val="26"/>
              </w:rPr>
            </w:pPr>
            <w:r w:rsidRPr="004B77F5">
              <w:rPr>
                <w:b w:val="0"/>
                <w:sz w:val="26"/>
                <w:szCs w:val="26"/>
              </w:rPr>
              <w:t>Tự học</w:t>
            </w:r>
          </w:p>
        </w:tc>
        <w:tc>
          <w:tcPr>
            <w:tcW w:w="3029" w:type="dxa"/>
            <w:shd w:val="clear" w:color="auto" w:fill="auto"/>
            <w:vAlign w:val="center"/>
          </w:tcPr>
          <w:p w14:paraId="4F78520A" w14:textId="77777777" w:rsidR="004B77F5" w:rsidRPr="004B77F5" w:rsidRDefault="004B77F5" w:rsidP="004B77F5">
            <w:pPr>
              <w:tabs>
                <w:tab w:val="left" w:pos="5550"/>
              </w:tabs>
              <w:spacing w:before="60" w:line="312" w:lineRule="auto"/>
              <w:rPr>
                <w:b w:val="0"/>
                <w:sz w:val="26"/>
                <w:szCs w:val="26"/>
              </w:rPr>
            </w:pPr>
            <w:r w:rsidRPr="004B77F5">
              <w:rPr>
                <w:b w:val="0"/>
                <w:sz w:val="26"/>
                <w:szCs w:val="26"/>
              </w:rPr>
              <w:t xml:space="preserve">: </w:t>
            </w:r>
            <w:r w:rsidRPr="004B77F5">
              <w:rPr>
                <w:b w:val="0"/>
                <w:sz w:val="26"/>
                <w:szCs w:val="26"/>
                <w:lang w:val="vi-VN"/>
              </w:rPr>
              <w:t>120</w:t>
            </w:r>
            <w:r w:rsidRPr="004B77F5">
              <w:rPr>
                <w:b w:val="0"/>
                <w:sz w:val="26"/>
                <w:szCs w:val="26"/>
              </w:rPr>
              <w:t xml:space="preserve"> tiết</w:t>
            </w:r>
          </w:p>
        </w:tc>
      </w:tr>
    </w:tbl>
    <w:p w14:paraId="78C7280A" w14:textId="77777777" w:rsidR="004B77F5" w:rsidRPr="004B77F5" w:rsidRDefault="004B77F5" w:rsidP="004B77F5">
      <w:pPr>
        <w:spacing w:before="60" w:line="312" w:lineRule="auto"/>
        <w:jc w:val="both"/>
        <w:rPr>
          <w:b w:val="0"/>
          <w:i/>
          <w:sz w:val="26"/>
          <w:szCs w:val="26"/>
        </w:rPr>
      </w:pPr>
      <w:r w:rsidRPr="004B77F5">
        <w:rPr>
          <w:b w:val="0"/>
          <w:i/>
          <w:sz w:val="26"/>
          <w:szCs w:val="26"/>
        </w:rPr>
        <w:t>(Số tiết đã quy đổi theo quy chế hiện hành)</w:t>
      </w:r>
    </w:p>
    <w:p w14:paraId="0B5801B2" w14:textId="77777777" w:rsidR="004B77F5" w:rsidRPr="004B77F5" w:rsidRDefault="004B77F5" w:rsidP="004B77F5">
      <w:pPr>
        <w:spacing w:before="60" w:line="312" w:lineRule="auto"/>
        <w:jc w:val="both"/>
        <w:rPr>
          <w:sz w:val="26"/>
          <w:szCs w:val="26"/>
        </w:rPr>
      </w:pPr>
      <w:r w:rsidRPr="004B77F5">
        <w:rPr>
          <w:sz w:val="26"/>
          <w:szCs w:val="26"/>
        </w:rPr>
        <w:lastRenderedPageBreak/>
        <w:t>2. Đơn vị phụ trách học phần</w:t>
      </w:r>
    </w:p>
    <w:p w14:paraId="4A45B918" w14:textId="77777777" w:rsidR="004B77F5" w:rsidRPr="004B77F5" w:rsidRDefault="004B77F5" w:rsidP="004B77F5">
      <w:pPr>
        <w:spacing w:before="60" w:line="312" w:lineRule="auto"/>
        <w:jc w:val="both"/>
        <w:rPr>
          <w:b w:val="0"/>
          <w:bCs/>
          <w:sz w:val="26"/>
          <w:szCs w:val="26"/>
          <w:lang w:val="vi-VN"/>
        </w:rPr>
      </w:pPr>
      <w:r w:rsidRPr="004B77F5">
        <w:rPr>
          <w:b w:val="0"/>
          <w:bCs/>
          <w:sz w:val="26"/>
          <w:szCs w:val="26"/>
        </w:rPr>
        <w:t>Bộ môn:</w:t>
      </w:r>
      <w:r w:rsidRPr="004B77F5">
        <w:rPr>
          <w:b w:val="0"/>
          <w:bCs/>
          <w:sz w:val="26"/>
          <w:szCs w:val="26"/>
          <w:lang w:val="vi-VN"/>
        </w:rPr>
        <w:t xml:space="preserve"> Quản trị doanh nghiệp</w:t>
      </w:r>
    </w:p>
    <w:p w14:paraId="6FDAA6BB" w14:textId="77777777" w:rsidR="004B77F5" w:rsidRPr="004B77F5" w:rsidRDefault="004B77F5" w:rsidP="004B77F5">
      <w:pPr>
        <w:spacing w:before="60" w:line="312" w:lineRule="auto"/>
        <w:jc w:val="both"/>
        <w:rPr>
          <w:b w:val="0"/>
          <w:bCs/>
          <w:sz w:val="26"/>
          <w:szCs w:val="26"/>
          <w:lang w:val="vi-VN"/>
        </w:rPr>
      </w:pPr>
      <w:r w:rsidRPr="004B77F5">
        <w:rPr>
          <w:b w:val="0"/>
          <w:bCs/>
          <w:sz w:val="26"/>
          <w:szCs w:val="26"/>
          <w:lang w:val="vi-VN"/>
        </w:rPr>
        <w:t>Khoa/Viện/Trung tâm: Kinh tế và Quản trị kinh doanh</w:t>
      </w:r>
    </w:p>
    <w:p w14:paraId="323B4C0B" w14:textId="77777777" w:rsidR="004B77F5" w:rsidRPr="004B77F5" w:rsidRDefault="004B77F5" w:rsidP="004B77F5">
      <w:pPr>
        <w:spacing w:before="60" w:line="312" w:lineRule="auto"/>
        <w:jc w:val="both"/>
        <w:rPr>
          <w:b w:val="0"/>
          <w:bCs/>
          <w:sz w:val="26"/>
          <w:szCs w:val="26"/>
          <w:lang w:val="vi-VN"/>
        </w:rPr>
      </w:pPr>
      <w:r w:rsidRPr="004B77F5">
        <w:rPr>
          <w:sz w:val="26"/>
          <w:szCs w:val="26"/>
          <w:lang w:val="vi-VN"/>
        </w:rPr>
        <w:t xml:space="preserve">3. Điều kiện tiên quyết: </w:t>
      </w:r>
      <w:r w:rsidRPr="004B77F5">
        <w:rPr>
          <w:b w:val="0"/>
          <w:bCs/>
          <w:sz w:val="26"/>
          <w:szCs w:val="26"/>
          <w:lang w:val="vi-VN"/>
        </w:rPr>
        <w:t>không</w:t>
      </w:r>
    </w:p>
    <w:p w14:paraId="27E1226E" w14:textId="77777777" w:rsidR="004B77F5" w:rsidRPr="004B77F5" w:rsidRDefault="004B77F5" w:rsidP="004B77F5">
      <w:pPr>
        <w:spacing w:before="60" w:line="312" w:lineRule="auto"/>
        <w:jc w:val="both"/>
        <w:rPr>
          <w:sz w:val="26"/>
          <w:szCs w:val="26"/>
          <w:lang w:val="vi-VN"/>
        </w:rPr>
      </w:pPr>
      <w:r w:rsidRPr="004B77F5">
        <w:rPr>
          <w:sz w:val="26"/>
          <w:szCs w:val="26"/>
          <w:lang w:val="vi-VN"/>
        </w:rPr>
        <w:t>4. Mục tiêu của học phần</w:t>
      </w:r>
    </w:p>
    <w:p w14:paraId="02F2A70A" w14:textId="77777777" w:rsidR="004B77F5" w:rsidRPr="004B77F5" w:rsidRDefault="004B77F5" w:rsidP="004B77F5">
      <w:pPr>
        <w:tabs>
          <w:tab w:val="left" w:pos="450"/>
          <w:tab w:val="left" w:pos="1134"/>
          <w:tab w:val="left" w:pos="2268"/>
          <w:tab w:val="left" w:pos="3969"/>
        </w:tabs>
        <w:spacing w:before="60" w:line="312" w:lineRule="auto"/>
        <w:jc w:val="both"/>
        <w:rPr>
          <w:b w:val="0"/>
          <w:sz w:val="26"/>
          <w:szCs w:val="26"/>
          <w:lang w:val="vi-VN"/>
        </w:rPr>
      </w:pPr>
      <w:r w:rsidRPr="004B77F5">
        <w:rPr>
          <w:bCs/>
          <w:i/>
          <w:iCs/>
          <w:sz w:val="26"/>
          <w:szCs w:val="26"/>
          <w:lang w:val="vi-VN"/>
        </w:rPr>
        <w:t xml:space="preserve">4.1. Kiến thức: </w:t>
      </w:r>
    </w:p>
    <w:p w14:paraId="31FECC47" w14:textId="77777777" w:rsidR="004B77F5" w:rsidRPr="004B77F5" w:rsidRDefault="004B77F5">
      <w:pPr>
        <w:numPr>
          <w:ilvl w:val="0"/>
          <w:numId w:val="60"/>
        </w:numPr>
        <w:tabs>
          <w:tab w:val="left" w:pos="450"/>
        </w:tabs>
        <w:spacing w:before="60" w:line="312" w:lineRule="auto"/>
        <w:ind w:left="426" w:hanging="142"/>
        <w:jc w:val="both"/>
        <w:rPr>
          <w:b w:val="0"/>
          <w:sz w:val="26"/>
          <w:szCs w:val="26"/>
          <w:lang w:val="vi-VN"/>
        </w:rPr>
      </w:pPr>
      <w:r w:rsidRPr="004B77F5">
        <w:rPr>
          <w:b w:val="0"/>
          <w:sz w:val="26"/>
          <w:szCs w:val="26"/>
          <w:lang w:val="vi-VN"/>
        </w:rPr>
        <w:t>Cung cấp các kiến thức cơ bản về marketing và quản trị marketing trong doanh nghiệp;</w:t>
      </w:r>
    </w:p>
    <w:p w14:paraId="16EF88A1" w14:textId="77777777" w:rsidR="004B77F5" w:rsidRPr="004B77F5" w:rsidRDefault="004B77F5">
      <w:pPr>
        <w:numPr>
          <w:ilvl w:val="0"/>
          <w:numId w:val="60"/>
        </w:numPr>
        <w:tabs>
          <w:tab w:val="left" w:pos="450"/>
        </w:tabs>
        <w:spacing w:before="60" w:line="312" w:lineRule="auto"/>
        <w:ind w:left="426" w:hanging="142"/>
        <w:jc w:val="both"/>
        <w:rPr>
          <w:b w:val="0"/>
          <w:sz w:val="26"/>
          <w:szCs w:val="26"/>
          <w:lang w:val="vi-VN"/>
        </w:rPr>
      </w:pPr>
      <w:r w:rsidRPr="004B77F5">
        <w:rPr>
          <w:b w:val="0"/>
          <w:sz w:val="26"/>
          <w:szCs w:val="26"/>
          <w:lang w:val="vi-VN"/>
        </w:rPr>
        <w:t>Trình bày các yếu tố về môi trường Marketing của doanh nghiệp;</w:t>
      </w:r>
    </w:p>
    <w:p w14:paraId="7E5941E1" w14:textId="77777777" w:rsidR="004B77F5" w:rsidRPr="004B77F5" w:rsidRDefault="004B77F5">
      <w:pPr>
        <w:numPr>
          <w:ilvl w:val="0"/>
          <w:numId w:val="60"/>
        </w:numPr>
        <w:tabs>
          <w:tab w:val="left" w:pos="450"/>
        </w:tabs>
        <w:spacing w:before="60" w:line="312" w:lineRule="auto"/>
        <w:ind w:left="426" w:hanging="142"/>
        <w:jc w:val="both"/>
        <w:rPr>
          <w:b w:val="0"/>
          <w:sz w:val="26"/>
          <w:szCs w:val="26"/>
          <w:lang w:val="vi-VN"/>
        </w:rPr>
      </w:pPr>
      <w:r w:rsidRPr="004B77F5">
        <w:rPr>
          <w:b w:val="0"/>
          <w:sz w:val="26"/>
          <w:szCs w:val="26"/>
          <w:lang w:val="vi-VN"/>
        </w:rPr>
        <w:t xml:space="preserve">Cung cấp các kiến thức về thị trường và hành vi của khách hàng; </w:t>
      </w:r>
    </w:p>
    <w:p w14:paraId="41415A30" w14:textId="77777777" w:rsidR="004B77F5" w:rsidRPr="004B77F5" w:rsidRDefault="004B77F5">
      <w:pPr>
        <w:numPr>
          <w:ilvl w:val="0"/>
          <w:numId w:val="60"/>
        </w:numPr>
        <w:tabs>
          <w:tab w:val="left" w:pos="450"/>
        </w:tabs>
        <w:spacing w:before="60" w:line="312" w:lineRule="auto"/>
        <w:ind w:left="426" w:hanging="142"/>
        <w:jc w:val="both"/>
        <w:rPr>
          <w:b w:val="0"/>
          <w:sz w:val="26"/>
          <w:szCs w:val="26"/>
          <w:lang w:val="vi-VN"/>
        </w:rPr>
      </w:pPr>
      <w:r w:rsidRPr="004B77F5">
        <w:rPr>
          <w:b w:val="0"/>
          <w:sz w:val="26"/>
          <w:szCs w:val="26"/>
          <w:lang w:val="vi-VN"/>
        </w:rPr>
        <w:t>Cung cấp các kiến thức về các chính sách marketing hỗn hợp trong doanh nghiệp.</w:t>
      </w:r>
    </w:p>
    <w:p w14:paraId="032DAA40" w14:textId="77777777" w:rsidR="004B77F5" w:rsidRPr="004B77F5" w:rsidRDefault="004B77F5" w:rsidP="004B77F5">
      <w:pPr>
        <w:tabs>
          <w:tab w:val="left" w:pos="450"/>
          <w:tab w:val="left" w:pos="1134"/>
          <w:tab w:val="left" w:pos="2268"/>
          <w:tab w:val="left" w:pos="3969"/>
        </w:tabs>
        <w:spacing w:before="60" w:line="312" w:lineRule="auto"/>
        <w:jc w:val="both"/>
        <w:rPr>
          <w:b w:val="0"/>
          <w:sz w:val="26"/>
          <w:szCs w:val="26"/>
          <w:lang w:val="vi-VN"/>
        </w:rPr>
      </w:pPr>
      <w:r w:rsidRPr="004B77F5">
        <w:rPr>
          <w:bCs/>
          <w:i/>
          <w:iCs/>
          <w:sz w:val="26"/>
          <w:szCs w:val="26"/>
          <w:lang w:val="vi-VN"/>
        </w:rPr>
        <w:t xml:space="preserve">4.2. Kỹ năng: </w:t>
      </w:r>
    </w:p>
    <w:p w14:paraId="09E8FF51" w14:textId="77777777" w:rsidR="004B77F5" w:rsidRPr="004B77F5" w:rsidRDefault="004B77F5" w:rsidP="004B77F5">
      <w:pPr>
        <w:tabs>
          <w:tab w:val="left" w:pos="450"/>
          <w:tab w:val="left" w:pos="1134"/>
          <w:tab w:val="left" w:pos="2268"/>
          <w:tab w:val="left" w:pos="3969"/>
        </w:tabs>
        <w:spacing w:before="60" w:line="312" w:lineRule="auto"/>
        <w:jc w:val="both"/>
        <w:rPr>
          <w:b w:val="0"/>
          <w:sz w:val="26"/>
          <w:szCs w:val="26"/>
          <w:lang w:val="vi-VN"/>
        </w:rPr>
      </w:pPr>
      <w:r w:rsidRPr="004B77F5">
        <w:rPr>
          <w:b w:val="0"/>
          <w:sz w:val="26"/>
          <w:szCs w:val="26"/>
          <w:lang w:val="vi-VN"/>
        </w:rPr>
        <w:tab/>
        <w:t>- Xây đựng dược các kế hoạch marketing trong DN;</w:t>
      </w:r>
    </w:p>
    <w:p w14:paraId="4A978465" w14:textId="77777777" w:rsidR="004B77F5" w:rsidRPr="004B77F5" w:rsidRDefault="004B77F5" w:rsidP="004B77F5">
      <w:pPr>
        <w:tabs>
          <w:tab w:val="left" w:pos="450"/>
          <w:tab w:val="left" w:pos="1134"/>
          <w:tab w:val="left" w:pos="2268"/>
          <w:tab w:val="left" w:pos="3969"/>
        </w:tabs>
        <w:spacing w:before="60" w:line="312" w:lineRule="auto"/>
        <w:jc w:val="both"/>
        <w:rPr>
          <w:b w:val="0"/>
          <w:sz w:val="26"/>
          <w:szCs w:val="26"/>
          <w:lang w:val="vi-VN"/>
        </w:rPr>
      </w:pPr>
      <w:r w:rsidRPr="004B77F5">
        <w:rPr>
          <w:b w:val="0"/>
          <w:sz w:val="26"/>
          <w:szCs w:val="26"/>
          <w:lang w:val="vi-VN"/>
        </w:rPr>
        <w:tab/>
        <w:t>- Tổ chức quản lý, điều hành được các hoạt động marketing trong DN;</w:t>
      </w:r>
    </w:p>
    <w:p w14:paraId="31BEE97B" w14:textId="77777777" w:rsidR="004B77F5" w:rsidRPr="004B77F5" w:rsidRDefault="004B77F5" w:rsidP="004B77F5">
      <w:pPr>
        <w:tabs>
          <w:tab w:val="left" w:pos="450"/>
          <w:tab w:val="left" w:pos="1134"/>
          <w:tab w:val="left" w:pos="2268"/>
          <w:tab w:val="left" w:pos="3969"/>
        </w:tabs>
        <w:spacing w:before="60" w:line="312" w:lineRule="auto"/>
        <w:jc w:val="both"/>
        <w:rPr>
          <w:b w:val="0"/>
          <w:sz w:val="26"/>
          <w:szCs w:val="26"/>
          <w:lang w:val="vi-VN"/>
        </w:rPr>
      </w:pPr>
      <w:r w:rsidRPr="004B77F5">
        <w:rPr>
          <w:b w:val="0"/>
          <w:sz w:val="26"/>
          <w:szCs w:val="26"/>
          <w:lang w:val="vi-VN"/>
        </w:rPr>
        <w:tab/>
        <w:t>- Xây dựng, đánh giá được các chiến lược marketing trong DN;</w:t>
      </w:r>
    </w:p>
    <w:p w14:paraId="040FD33A" w14:textId="77777777" w:rsidR="004B77F5" w:rsidRPr="004B77F5" w:rsidRDefault="004B77F5" w:rsidP="004B77F5">
      <w:pPr>
        <w:tabs>
          <w:tab w:val="left" w:pos="450"/>
          <w:tab w:val="left" w:pos="1134"/>
          <w:tab w:val="left" w:pos="2268"/>
          <w:tab w:val="left" w:pos="3969"/>
        </w:tabs>
        <w:spacing w:before="60" w:line="312" w:lineRule="auto"/>
        <w:jc w:val="both"/>
        <w:rPr>
          <w:bCs/>
          <w:i/>
          <w:iCs/>
          <w:sz w:val="26"/>
          <w:szCs w:val="26"/>
          <w:lang w:val="vi-VN"/>
        </w:rPr>
      </w:pPr>
      <w:r w:rsidRPr="004B77F5">
        <w:rPr>
          <w:bCs/>
          <w:i/>
          <w:iCs/>
          <w:sz w:val="26"/>
          <w:szCs w:val="26"/>
          <w:lang w:val="vi-VN"/>
        </w:rPr>
        <w:t>4.3. Thái độ:</w:t>
      </w:r>
    </w:p>
    <w:p w14:paraId="6E270CBE" w14:textId="77777777" w:rsidR="004B77F5" w:rsidRPr="004B77F5" w:rsidRDefault="004B77F5" w:rsidP="004B77F5">
      <w:pPr>
        <w:tabs>
          <w:tab w:val="left" w:pos="450"/>
          <w:tab w:val="left" w:pos="1134"/>
          <w:tab w:val="left" w:pos="2268"/>
          <w:tab w:val="left" w:pos="3969"/>
        </w:tabs>
        <w:spacing w:before="60" w:line="312" w:lineRule="auto"/>
        <w:jc w:val="both"/>
        <w:rPr>
          <w:b w:val="0"/>
          <w:sz w:val="26"/>
          <w:szCs w:val="26"/>
          <w:lang w:val="vi-VN"/>
        </w:rPr>
      </w:pPr>
      <w:r w:rsidRPr="004B77F5">
        <w:rPr>
          <w:b w:val="0"/>
          <w:sz w:val="26"/>
          <w:szCs w:val="26"/>
          <w:lang w:val="vi-VN"/>
        </w:rPr>
        <w:tab/>
        <w:t xml:space="preserve">Hiểu và nhận thức rõ được vai trò của marketing trong DN; Yêu nghề và có đạo đức và trách nhiệm với bản thân, DN và xã hội. </w:t>
      </w:r>
    </w:p>
    <w:p w14:paraId="6B20C976" w14:textId="77777777" w:rsidR="004B77F5" w:rsidRPr="004B77F5" w:rsidRDefault="004B77F5" w:rsidP="004B77F5">
      <w:pPr>
        <w:spacing w:before="60" w:line="312" w:lineRule="auto"/>
        <w:jc w:val="both"/>
        <w:rPr>
          <w:b w:val="0"/>
          <w:i/>
          <w:sz w:val="26"/>
          <w:szCs w:val="26"/>
          <w:lang w:val="vi-VN"/>
        </w:rPr>
      </w:pPr>
      <w:r w:rsidRPr="004B77F5">
        <w:rPr>
          <w:sz w:val="26"/>
          <w:szCs w:val="26"/>
          <w:lang w:val="vi-VN"/>
        </w:rPr>
        <w:t xml:space="preserve">5. Mô tả tóm tắt nội dung học phần </w:t>
      </w:r>
    </w:p>
    <w:p w14:paraId="63DD9832" w14:textId="77777777" w:rsidR="004B77F5" w:rsidRPr="004B77F5" w:rsidRDefault="004B77F5" w:rsidP="004B77F5">
      <w:pPr>
        <w:spacing w:before="60" w:line="312" w:lineRule="auto"/>
        <w:ind w:firstLine="359"/>
        <w:rPr>
          <w:b w:val="0"/>
          <w:sz w:val="26"/>
          <w:szCs w:val="26"/>
          <w:lang w:val="vi-VN"/>
        </w:rPr>
      </w:pPr>
      <w:r w:rsidRPr="004B77F5">
        <w:rPr>
          <w:b w:val="0"/>
          <w:sz w:val="26"/>
          <w:szCs w:val="26"/>
          <w:lang w:val="vi-VN"/>
        </w:rPr>
        <w:tab/>
        <w:t>Trang bị cho sinh viên các kiến thức cơ bản về marketing: khái niệm, yêu cầu, nhiệm vụ cơ bản của marketing; các chính sách marketing (4P); công cụ xây dựng kế hoạch, chiến lược marketing trong DN; Các yếu tố ảnh hưởng đến việc hoạch định kế hoạch, chiến lược marketing trong DN.</w:t>
      </w:r>
    </w:p>
    <w:p w14:paraId="47249865" w14:textId="77777777" w:rsidR="004B77F5" w:rsidRPr="004B77F5" w:rsidRDefault="004B77F5" w:rsidP="004B77F5">
      <w:pPr>
        <w:tabs>
          <w:tab w:val="left" w:pos="450"/>
          <w:tab w:val="left" w:pos="1134"/>
          <w:tab w:val="left" w:pos="2268"/>
          <w:tab w:val="left" w:pos="3969"/>
        </w:tabs>
        <w:spacing w:before="60" w:line="312" w:lineRule="auto"/>
        <w:jc w:val="both"/>
        <w:rPr>
          <w:sz w:val="26"/>
          <w:szCs w:val="26"/>
          <w:lang w:val="vi-VN"/>
        </w:rPr>
      </w:pPr>
      <w:r w:rsidRPr="004B77F5">
        <w:rPr>
          <w:sz w:val="26"/>
          <w:szCs w:val="26"/>
          <w:lang w:val="vi-VN"/>
        </w:rPr>
        <w:t>6. Chuẩn đầu ra của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8129"/>
        <w:gridCol w:w="13"/>
      </w:tblGrid>
      <w:tr w:rsidR="004B77F5" w:rsidRPr="004B77F5" w14:paraId="789AEA54" w14:textId="77777777" w:rsidTr="00E71C51">
        <w:trPr>
          <w:gridAfter w:val="1"/>
          <w:wAfter w:w="7" w:type="pct"/>
          <w:trHeight w:val="346"/>
        </w:trPr>
        <w:tc>
          <w:tcPr>
            <w:tcW w:w="699" w:type="pct"/>
            <w:tcBorders>
              <w:right w:val="single" w:sz="4" w:space="0" w:color="auto"/>
            </w:tcBorders>
            <w:shd w:val="clear" w:color="auto" w:fill="auto"/>
          </w:tcPr>
          <w:p w14:paraId="61F7398D" w14:textId="77777777" w:rsidR="004B77F5" w:rsidRPr="004B77F5" w:rsidRDefault="004B77F5" w:rsidP="004B77F5">
            <w:pPr>
              <w:spacing w:before="60" w:line="312" w:lineRule="auto"/>
              <w:jc w:val="center"/>
              <w:rPr>
                <w:sz w:val="26"/>
                <w:szCs w:val="26"/>
              </w:rPr>
            </w:pPr>
            <w:r w:rsidRPr="004B77F5">
              <w:rPr>
                <w:sz w:val="26"/>
                <w:szCs w:val="26"/>
              </w:rPr>
              <w:t>Mã CĐR</w:t>
            </w:r>
          </w:p>
        </w:tc>
        <w:tc>
          <w:tcPr>
            <w:tcW w:w="4294" w:type="pct"/>
            <w:tcBorders>
              <w:left w:val="single" w:sz="4" w:space="0" w:color="auto"/>
            </w:tcBorders>
            <w:shd w:val="clear" w:color="auto" w:fill="auto"/>
          </w:tcPr>
          <w:p w14:paraId="6467AE69" w14:textId="77777777" w:rsidR="004B77F5" w:rsidRPr="004B77F5" w:rsidRDefault="004B77F5" w:rsidP="004B77F5">
            <w:pPr>
              <w:spacing w:before="60" w:line="312" w:lineRule="auto"/>
              <w:jc w:val="center"/>
              <w:rPr>
                <w:sz w:val="26"/>
                <w:szCs w:val="26"/>
              </w:rPr>
            </w:pPr>
            <w:r w:rsidRPr="004B77F5">
              <w:rPr>
                <w:sz w:val="26"/>
                <w:szCs w:val="26"/>
              </w:rPr>
              <w:t>Nội dung chuẩn đầu ra</w:t>
            </w:r>
          </w:p>
        </w:tc>
      </w:tr>
      <w:tr w:rsidR="004B77F5" w:rsidRPr="004B77F5" w14:paraId="62614786" w14:textId="77777777" w:rsidTr="00E71C51">
        <w:trPr>
          <w:gridAfter w:val="1"/>
          <w:wAfter w:w="7" w:type="pct"/>
          <w:trHeight w:val="356"/>
        </w:trPr>
        <w:tc>
          <w:tcPr>
            <w:tcW w:w="4993" w:type="pct"/>
            <w:gridSpan w:val="2"/>
            <w:shd w:val="clear" w:color="auto" w:fill="auto"/>
          </w:tcPr>
          <w:p w14:paraId="6A1C7FD7" w14:textId="77777777" w:rsidR="004B77F5" w:rsidRPr="004B77F5" w:rsidRDefault="004B77F5" w:rsidP="004B77F5">
            <w:pPr>
              <w:spacing w:before="60" w:line="312" w:lineRule="auto"/>
              <w:jc w:val="center"/>
              <w:rPr>
                <w:sz w:val="26"/>
                <w:szCs w:val="26"/>
              </w:rPr>
            </w:pPr>
            <w:r w:rsidRPr="004B77F5">
              <w:rPr>
                <w:sz w:val="26"/>
                <w:szCs w:val="26"/>
              </w:rPr>
              <w:t>Về kiến thức</w:t>
            </w:r>
          </w:p>
        </w:tc>
      </w:tr>
      <w:tr w:rsidR="004B77F5" w:rsidRPr="004B77F5" w14:paraId="60D4069C" w14:textId="77777777" w:rsidTr="00E71C51">
        <w:trPr>
          <w:gridAfter w:val="1"/>
          <w:wAfter w:w="7" w:type="pct"/>
          <w:trHeight w:val="356"/>
        </w:trPr>
        <w:tc>
          <w:tcPr>
            <w:tcW w:w="699" w:type="pct"/>
            <w:tcBorders>
              <w:right w:val="single" w:sz="4" w:space="0" w:color="auto"/>
            </w:tcBorders>
            <w:shd w:val="clear" w:color="auto" w:fill="auto"/>
          </w:tcPr>
          <w:p w14:paraId="4901D983" w14:textId="77777777" w:rsidR="004B77F5" w:rsidRPr="004B77F5" w:rsidRDefault="004B77F5" w:rsidP="004B77F5">
            <w:pPr>
              <w:spacing w:before="60" w:line="312" w:lineRule="auto"/>
              <w:jc w:val="center"/>
              <w:rPr>
                <w:b w:val="0"/>
                <w:sz w:val="26"/>
                <w:szCs w:val="26"/>
              </w:rPr>
            </w:pPr>
            <w:r w:rsidRPr="004B77F5">
              <w:rPr>
                <w:b w:val="0"/>
                <w:sz w:val="26"/>
                <w:szCs w:val="26"/>
              </w:rPr>
              <w:t>CĐR1</w:t>
            </w:r>
          </w:p>
        </w:tc>
        <w:tc>
          <w:tcPr>
            <w:tcW w:w="4294" w:type="pct"/>
            <w:tcBorders>
              <w:left w:val="single" w:sz="4" w:space="0" w:color="auto"/>
            </w:tcBorders>
            <w:shd w:val="clear" w:color="auto" w:fill="auto"/>
          </w:tcPr>
          <w:p w14:paraId="67025DC4" w14:textId="77777777" w:rsidR="004B77F5" w:rsidRPr="004B77F5" w:rsidRDefault="004B77F5" w:rsidP="004B77F5">
            <w:pPr>
              <w:spacing w:before="60" w:line="312" w:lineRule="auto"/>
              <w:jc w:val="both"/>
              <w:rPr>
                <w:b w:val="0"/>
                <w:sz w:val="26"/>
                <w:szCs w:val="26"/>
                <w:lang w:val="vi-VN"/>
              </w:rPr>
            </w:pPr>
            <w:r w:rsidRPr="004B77F5">
              <w:rPr>
                <w:b w:val="0"/>
                <w:sz w:val="26"/>
                <w:szCs w:val="26"/>
              </w:rPr>
              <w:t>Hiểu được những vấn đề cơ bản về marketing</w:t>
            </w:r>
            <w:r w:rsidRPr="004B77F5">
              <w:rPr>
                <w:b w:val="0"/>
                <w:sz w:val="26"/>
                <w:szCs w:val="26"/>
                <w:lang w:val="vi-VN"/>
              </w:rPr>
              <w:t xml:space="preserve"> và QT marketing trong DN.</w:t>
            </w:r>
          </w:p>
        </w:tc>
      </w:tr>
      <w:tr w:rsidR="004B77F5" w:rsidRPr="004B77F5" w14:paraId="5829FA2F" w14:textId="77777777" w:rsidTr="00E71C51">
        <w:trPr>
          <w:gridAfter w:val="1"/>
          <w:wAfter w:w="7" w:type="pct"/>
          <w:trHeight w:val="356"/>
        </w:trPr>
        <w:tc>
          <w:tcPr>
            <w:tcW w:w="699" w:type="pct"/>
            <w:tcBorders>
              <w:right w:val="single" w:sz="4" w:space="0" w:color="auto"/>
            </w:tcBorders>
            <w:shd w:val="clear" w:color="auto" w:fill="auto"/>
          </w:tcPr>
          <w:p w14:paraId="410E89C8" w14:textId="77777777" w:rsidR="004B77F5" w:rsidRPr="004B77F5" w:rsidRDefault="004B77F5" w:rsidP="004B77F5">
            <w:pPr>
              <w:spacing w:before="60" w:line="312" w:lineRule="auto"/>
              <w:jc w:val="center"/>
              <w:rPr>
                <w:b w:val="0"/>
                <w:sz w:val="26"/>
                <w:szCs w:val="26"/>
              </w:rPr>
            </w:pPr>
            <w:r w:rsidRPr="004B77F5">
              <w:rPr>
                <w:b w:val="0"/>
                <w:sz w:val="26"/>
                <w:szCs w:val="26"/>
              </w:rPr>
              <w:t>CĐR2</w:t>
            </w:r>
          </w:p>
        </w:tc>
        <w:tc>
          <w:tcPr>
            <w:tcW w:w="4294" w:type="pct"/>
            <w:tcBorders>
              <w:left w:val="single" w:sz="4" w:space="0" w:color="auto"/>
            </w:tcBorders>
            <w:shd w:val="clear" w:color="auto" w:fill="auto"/>
          </w:tcPr>
          <w:p w14:paraId="65C881D7" w14:textId="77777777" w:rsidR="004B77F5" w:rsidRPr="004B77F5" w:rsidRDefault="004B77F5" w:rsidP="004B77F5">
            <w:pPr>
              <w:spacing w:before="60" w:line="312" w:lineRule="auto"/>
              <w:jc w:val="both"/>
              <w:rPr>
                <w:b w:val="0"/>
                <w:sz w:val="26"/>
                <w:szCs w:val="26"/>
                <w:lang w:val="vi-VN"/>
              </w:rPr>
            </w:pPr>
            <w:r w:rsidRPr="004B77F5">
              <w:rPr>
                <w:b w:val="0"/>
                <w:sz w:val="26"/>
                <w:szCs w:val="26"/>
              </w:rPr>
              <w:t>Hiểu và nắm được những nội dung cơ bản</w:t>
            </w:r>
            <w:r w:rsidRPr="004B77F5">
              <w:rPr>
                <w:b w:val="0"/>
                <w:sz w:val="26"/>
                <w:szCs w:val="26"/>
                <w:lang w:val="vi-VN"/>
              </w:rPr>
              <w:t xml:space="preserve"> về môi trường markting.</w:t>
            </w:r>
          </w:p>
        </w:tc>
      </w:tr>
      <w:tr w:rsidR="004B77F5" w:rsidRPr="004B77F5" w14:paraId="09D8F4BF" w14:textId="77777777" w:rsidTr="00E71C51">
        <w:trPr>
          <w:gridAfter w:val="1"/>
          <w:wAfter w:w="7" w:type="pct"/>
          <w:trHeight w:val="356"/>
        </w:trPr>
        <w:tc>
          <w:tcPr>
            <w:tcW w:w="699" w:type="pct"/>
            <w:tcBorders>
              <w:right w:val="single" w:sz="4" w:space="0" w:color="auto"/>
            </w:tcBorders>
            <w:shd w:val="clear" w:color="auto" w:fill="auto"/>
          </w:tcPr>
          <w:p w14:paraId="5D6FB830" w14:textId="77777777" w:rsidR="004B77F5" w:rsidRPr="004B77F5" w:rsidRDefault="004B77F5" w:rsidP="004B77F5">
            <w:pPr>
              <w:spacing w:before="60" w:line="312" w:lineRule="auto"/>
              <w:jc w:val="center"/>
              <w:rPr>
                <w:b w:val="0"/>
                <w:sz w:val="26"/>
                <w:szCs w:val="26"/>
              </w:rPr>
            </w:pPr>
            <w:r w:rsidRPr="004B77F5">
              <w:rPr>
                <w:b w:val="0"/>
                <w:sz w:val="26"/>
                <w:szCs w:val="26"/>
              </w:rPr>
              <w:t>CĐR3</w:t>
            </w:r>
          </w:p>
        </w:tc>
        <w:tc>
          <w:tcPr>
            <w:tcW w:w="4294" w:type="pct"/>
            <w:tcBorders>
              <w:left w:val="single" w:sz="4" w:space="0" w:color="auto"/>
            </w:tcBorders>
            <w:shd w:val="clear" w:color="auto" w:fill="auto"/>
          </w:tcPr>
          <w:p w14:paraId="21F9DE7C" w14:textId="77777777" w:rsidR="004B77F5" w:rsidRPr="004B77F5" w:rsidRDefault="004B77F5" w:rsidP="004B77F5">
            <w:pPr>
              <w:spacing w:before="60" w:line="312" w:lineRule="auto"/>
              <w:jc w:val="both"/>
              <w:rPr>
                <w:b w:val="0"/>
                <w:sz w:val="26"/>
                <w:szCs w:val="26"/>
                <w:lang w:val="vi-VN"/>
              </w:rPr>
            </w:pPr>
            <w:r w:rsidRPr="004B77F5">
              <w:rPr>
                <w:b w:val="0"/>
                <w:sz w:val="26"/>
                <w:szCs w:val="26"/>
                <w:lang w:val="vi-VN"/>
              </w:rPr>
              <w:t>Hiểu và nắm được các kiến thức về thị trường và khách hàng.</w:t>
            </w:r>
          </w:p>
        </w:tc>
      </w:tr>
      <w:tr w:rsidR="004B77F5" w:rsidRPr="004B77F5" w14:paraId="73F2950B" w14:textId="77777777" w:rsidTr="00E71C51">
        <w:trPr>
          <w:gridAfter w:val="1"/>
          <w:wAfter w:w="7" w:type="pct"/>
          <w:trHeight w:val="356"/>
        </w:trPr>
        <w:tc>
          <w:tcPr>
            <w:tcW w:w="699" w:type="pct"/>
            <w:tcBorders>
              <w:right w:val="single" w:sz="4" w:space="0" w:color="auto"/>
            </w:tcBorders>
            <w:shd w:val="clear" w:color="auto" w:fill="auto"/>
          </w:tcPr>
          <w:p w14:paraId="6331F19E" w14:textId="77777777" w:rsidR="004B77F5" w:rsidRPr="004B77F5" w:rsidRDefault="004B77F5" w:rsidP="004B77F5">
            <w:pPr>
              <w:spacing w:before="60" w:line="312" w:lineRule="auto"/>
              <w:jc w:val="center"/>
              <w:rPr>
                <w:b w:val="0"/>
                <w:sz w:val="26"/>
                <w:szCs w:val="26"/>
              </w:rPr>
            </w:pPr>
            <w:r w:rsidRPr="004B77F5">
              <w:rPr>
                <w:b w:val="0"/>
                <w:sz w:val="26"/>
                <w:szCs w:val="26"/>
              </w:rPr>
              <w:t>CĐR4</w:t>
            </w:r>
          </w:p>
        </w:tc>
        <w:tc>
          <w:tcPr>
            <w:tcW w:w="4294" w:type="pct"/>
            <w:tcBorders>
              <w:left w:val="single" w:sz="4" w:space="0" w:color="auto"/>
            </w:tcBorders>
            <w:shd w:val="clear" w:color="auto" w:fill="auto"/>
          </w:tcPr>
          <w:p w14:paraId="0E0F1703" w14:textId="77777777" w:rsidR="004B77F5" w:rsidRPr="004B77F5" w:rsidRDefault="004B77F5" w:rsidP="004B77F5">
            <w:pPr>
              <w:spacing w:before="60" w:line="312" w:lineRule="auto"/>
              <w:jc w:val="both"/>
              <w:rPr>
                <w:b w:val="0"/>
                <w:sz w:val="26"/>
                <w:szCs w:val="26"/>
                <w:lang w:val="vi-VN"/>
              </w:rPr>
            </w:pPr>
            <w:r w:rsidRPr="004B77F5">
              <w:rPr>
                <w:b w:val="0"/>
                <w:sz w:val="26"/>
                <w:szCs w:val="26"/>
              </w:rPr>
              <w:t xml:space="preserve">Hiểu và nắm được những nội dung </w:t>
            </w:r>
            <w:r w:rsidRPr="004B77F5">
              <w:rPr>
                <w:b w:val="0"/>
                <w:sz w:val="26"/>
                <w:szCs w:val="26"/>
                <w:lang w:val="vi-VN"/>
              </w:rPr>
              <w:t>các chính sách markting (4P)</w:t>
            </w:r>
          </w:p>
        </w:tc>
      </w:tr>
      <w:tr w:rsidR="004B77F5" w:rsidRPr="004B77F5" w14:paraId="6896E071" w14:textId="77777777" w:rsidTr="00E71C51">
        <w:trPr>
          <w:gridAfter w:val="1"/>
          <w:wAfter w:w="7" w:type="pct"/>
          <w:trHeight w:val="356"/>
        </w:trPr>
        <w:tc>
          <w:tcPr>
            <w:tcW w:w="4993" w:type="pct"/>
            <w:gridSpan w:val="2"/>
            <w:shd w:val="clear" w:color="auto" w:fill="auto"/>
          </w:tcPr>
          <w:p w14:paraId="3C4CC7B9" w14:textId="77777777" w:rsidR="004B77F5" w:rsidRPr="004B77F5" w:rsidRDefault="004B77F5" w:rsidP="004B77F5">
            <w:pPr>
              <w:spacing w:before="60" w:line="312" w:lineRule="auto"/>
              <w:jc w:val="center"/>
              <w:rPr>
                <w:sz w:val="26"/>
                <w:szCs w:val="26"/>
              </w:rPr>
            </w:pPr>
            <w:r w:rsidRPr="004B77F5">
              <w:rPr>
                <w:sz w:val="26"/>
                <w:szCs w:val="26"/>
              </w:rPr>
              <w:t>Về kỹ năng</w:t>
            </w:r>
          </w:p>
        </w:tc>
      </w:tr>
      <w:tr w:rsidR="004B77F5" w:rsidRPr="004B77F5" w14:paraId="3C06F866" w14:textId="77777777" w:rsidTr="00E71C51">
        <w:trPr>
          <w:gridAfter w:val="1"/>
          <w:wAfter w:w="7" w:type="pct"/>
          <w:trHeight w:val="346"/>
        </w:trPr>
        <w:tc>
          <w:tcPr>
            <w:tcW w:w="699" w:type="pct"/>
            <w:tcBorders>
              <w:right w:val="single" w:sz="4" w:space="0" w:color="auto"/>
            </w:tcBorders>
            <w:shd w:val="clear" w:color="auto" w:fill="auto"/>
          </w:tcPr>
          <w:p w14:paraId="7F2D3FE4" w14:textId="77777777" w:rsidR="004B77F5" w:rsidRPr="004B77F5" w:rsidRDefault="004B77F5" w:rsidP="004B77F5">
            <w:pPr>
              <w:spacing w:before="60" w:line="312" w:lineRule="auto"/>
              <w:jc w:val="center"/>
              <w:rPr>
                <w:b w:val="0"/>
                <w:sz w:val="26"/>
                <w:szCs w:val="26"/>
                <w:lang w:val="vi-VN"/>
              </w:rPr>
            </w:pPr>
            <w:r w:rsidRPr="004B77F5">
              <w:rPr>
                <w:b w:val="0"/>
                <w:sz w:val="26"/>
                <w:szCs w:val="26"/>
              </w:rPr>
              <w:t>CĐR</w:t>
            </w:r>
            <w:r w:rsidRPr="004B77F5">
              <w:rPr>
                <w:b w:val="0"/>
                <w:sz w:val="26"/>
                <w:szCs w:val="26"/>
                <w:lang w:val="vi-VN"/>
              </w:rPr>
              <w:t>5</w:t>
            </w:r>
          </w:p>
        </w:tc>
        <w:tc>
          <w:tcPr>
            <w:tcW w:w="4294" w:type="pct"/>
            <w:tcBorders>
              <w:left w:val="single" w:sz="4" w:space="0" w:color="auto"/>
            </w:tcBorders>
            <w:shd w:val="clear" w:color="auto" w:fill="auto"/>
          </w:tcPr>
          <w:p w14:paraId="05F8FCCD" w14:textId="77777777" w:rsidR="004B77F5" w:rsidRPr="004B77F5" w:rsidRDefault="004B77F5" w:rsidP="004B77F5">
            <w:pPr>
              <w:spacing w:before="60" w:line="312" w:lineRule="auto"/>
              <w:jc w:val="both"/>
              <w:rPr>
                <w:b w:val="0"/>
                <w:sz w:val="26"/>
                <w:szCs w:val="26"/>
                <w:lang w:val="vi-VN"/>
              </w:rPr>
            </w:pPr>
            <w:r w:rsidRPr="004B77F5">
              <w:rPr>
                <w:b w:val="0"/>
                <w:sz w:val="26"/>
                <w:szCs w:val="26"/>
                <w:lang w:val="vi-VN"/>
              </w:rPr>
              <w:t>Xây dựng được kế hoạch marketing trong DN.</w:t>
            </w:r>
          </w:p>
        </w:tc>
      </w:tr>
      <w:tr w:rsidR="004B77F5" w:rsidRPr="004B77F5" w14:paraId="4918CCA3" w14:textId="77777777" w:rsidTr="00E71C51">
        <w:trPr>
          <w:gridAfter w:val="1"/>
          <w:wAfter w:w="7" w:type="pct"/>
          <w:trHeight w:val="346"/>
        </w:trPr>
        <w:tc>
          <w:tcPr>
            <w:tcW w:w="699" w:type="pct"/>
            <w:tcBorders>
              <w:right w:val="single" w:sz="4" w:space="0" w:color="auto"/>
            </w:tcBorders>
            <w:shd w:val="clear" w:color="auto" w:fill="auto"/>
          </w:tcPr>
          <w:p w14:paraId="7274362C" w14:textId="77777777" w:rsidR="004B77F5" w:rsidRPr="004B77F5" w:rsidRDefault="004B77F5" w:rsidP="004B77F5">
            <w:pPr>
              <w:spacing w:before="60" w:line="312" w:lineRule="auto"/>
              <w:jc w:val="center"/>
              <w:rPr>
                <w:b w:val="0"/>
                <w:sz w:val="26"/>
                <w:szCs w:val="26"/>
                <w:lang w:val="vi-VN"/>
              </w:rPr>
            </w:pPr>
            <w:r w:rsidRPr="004B77F5">
              <w:rPr>
                <w:b w:val="0"/>
                <w:sz w:val="26"/>
                <w:szCs w:val="26"/>
              </w:rPr>
              <w:lastRenderedPageBreak/>
              <w:t>CĐR</w:t>
            </w:r>
            <w:r w:rsidRPr="004B77F5">
              <w:rPr>
                <w:b w:val="0"/>
                <w:sz w:val="26"/>
                <w:szCs w:val="26"/>
                <w:lang w:val="vi-VN"/>
              </w:rPr>
              <w:t>6</w:t>
            </w:r>
          </w:p>
        </w:tc>
        <w:tc>
          <w:tcPr>
            <w:tcW w:w="4294" w:type="pct"/>
            <w:tcBorders>
              <w:left w:val="single" w:sz="4" w:space="0" w:color="auto"/>
            </w:tcBorders>
            <w:shd w:val="clear" w:color="auto" w:fill="auto"/>
          </w:tcPr>
          <w:p w14:paraId="6F4F1D02" w14:textId="77777777" w:rsidR="004B77F5" w:rsidRPr="004B77F5" w:rsidRDefault="004B77F5" w:rsidP="004B77F5">
            <w:pPr>
              <w:tabs>
                <w:tab w:val="left" w:pos="450"/>
                <w:tab w:val="left" w:pos="1134"/>
                <w:tab w:val="left" w:pos="2268"/>
                <w:tab w:val="left" w:pos="3969"/>
              </w:tabs>
              <w:spacing w:before="60" w:line="312" w:lineRule="auto"/>
              <w:jc w:val="both"/>
              <w:rPr>
                <w:b w:val="0"/>
                <w:sz w:val="26"/>
                <w:szCs w:val="26"/>
                <w:lang w:val="vi-VN"/>
              </w:rPr>
            </w:pPr>
            <w:r w:rsidRPr="004B77F5">
              <w:rPr>
                <w:b w:val="0"/>
                <w:sz w:val="26"/>
                <w:szCs w:val="26"/>
                <w:lang w:val="vi-VN"/>
              </w:rPr>
              <w:t>Tổ chức quản lý, điều hành các hoạt động marketing trong DN.</w:t>
            </w:r>
          </w:p>
        </w:tc>
      </w:tr>
      <w:tr w:rsidR="004B77F5" w:rsidRPr="004B77F5" w14:paraId="7B44E9FE" w14:textId="77777777" w:rsidTr="00E71C51">
        <w:trPr>
          <w:gridAfter w:val="1"/>
          <w:wAfter w:w="7" w:type="pct"/>
          <w:trHeight w:val="356"/>
        </w:trPr>
        <w:tc>
          <w:tcPr>
            <w:tcW w:w="699" w:type="pct"/>
            <w:shd w:val="clear" w:color="auto" w:fill="auto"/>
          </w:tcPr>
          <w:p w14:paraId="576F6D3E" w14:textId="77777777" w:rsidR="004B77F5" w:rsidRPr="004B77F5" w:rsidRDefault="004B77F5" w:rsidP="004B77F5">
            <w:pPr>
              <w:spacing w:before="60" w:line="312" w:lineRule="auto"/>
              <w:jc w:val="center"/>
              <w:rPr>
                <w:b w:val="0"/>
                <w:sz w:val="26"/>
                <w:szCs w:val="26"/>
                <w:lang w:val="vi-VN"/>
              </w:rPr>
            </w:pPr>
            <w:r w:rsidRPr="004B77F5">
              <w:rPr>
                <w:b w:val="0"/>
                <w:sz w:val="26"/>
                <w:szCs w:val="26"/>
              </w:rPr>
              <w:t>CĐR</w:t>
            </w:r>
            <w:r w:rsidRPr="004B77F5">
              <w:rPr>
                <w:b w:val="0"/>
                <w:sz w:val="26"/>
                <w:szCs w:val="26"/>
                <w:lang w:val="vi-VN"/>
              </w:rPr>
              <w:t>7</w:t>
            </w:r>
          </w:p>
        </w:tc>
        <w:tc>
          <w:tcPr>
            <w:tcW w:w="4294" w:type="pct"/>
            <w:shd w:val="clear" w:color="auto" w:fill="auto"/>
          </w:tcPr>
          <w:p w14:paraId="68BED02B" w14:textId="77777777" w:rsidR="004B77F5" w:rsidRPr="004B77F5" w:rsidRDefault="004B77F5" w:rsidP="004B77F5">
            <w:pPr>
              <w:tabs>
                <w:tab w:val="left" w:pos="450"/>
                <w:tab w:val="left" w:pos="1134"/>
                <w:tab w:val="left" w:pos="2268"/>
                <w:tab w:val="left" w:pos="3969"/>
              </w:tabs>
              <w:spacing w:before="60" w:line="312" w:lineRule="auto"/>
              <w:jc w:val="both"/>
              <w:rPr>
                <w:b w:val="0"/>
                <w:sz w:val="26"/>
                <w:szCs w:val="26"/>
                <w:lang w:val="vi-VN"/>
              </w:rPr>
            </w:pPr>
            <w:r w:rsidRPr="004B77F5">
              <w:rPr>
                <w:b w:val="0"/>
                <w:sz w:val="26"/>
                <w:szCs w:val="26"/>
                <w:lang w:val="vi-VN"/>
              </w:rPr>
              <w:t xml:space="preserve"> Xây dựng, đánh giá được các chiến lược marketing trong DN.</w:t>
            </w:r>
          </w:p>
        </w:tc>
      </w:tr>
      <w:tr w:rsidR="004B77F5" w:rsidRPr="004B77F5" w14:paraId="11513950" w14:textId="77777777" w:rsidTr="00E71C51">
        <w:trPr>
          <w:gridAfter w:val="1"/>
          <w:wAfter w:w="7" w:type="pct"/>
          <w:trHeight w:val="356"/>
        </w:trPr>
        <w:tc>
          <w:tcPr>
            <w:tcW w:w="4993" w:type="pct"/>
            <w:gridSpan w:val="2"/>
            <w:shd w:val="clear" w:color="auto" w:fill="auto"/>
          </w:tcPr>
          <w:p w14:paraId="1DD1B674" w14:textId="77777777" w:rsidR="004B77F5" w:rsidRPr="004B77F5" w:rsidRDefault="004B77F5" w:rsidP="004B77F5">
            <w:pPr>
              <w:spacing w:before="60" w:line="312" w:lineRule="auto"/>
              <w:jc w:val="center"/>
              <w:rPr>
                <w:sz w:val="26"/>
                <w:szCs w:val="26"/>
              </w:rPr>
            </w:pPr>
            <w:r w:rsidRPr="004B77F5">
              <w:rPr>
                <w:sz w:val="26"/>
                <w:szCs w:val="26"/>
              </w:rPr>
              <w:t>Về năng lực tự chủ và trách nhiệm</w:t>
            </w:r>
          </w:p>
        </w:tc>
      </w:tr>
      <w:tr w:rsidR="004B77F5" w:rsidRPr="004B77F5" w14:paraId="0AF87D2D" w14:textId="77777777" w:rsidTr="00E71C51">
        <w:trPr>
          <w:trHeight w:val="325"/>
        </w:trPr>
        <w:tc>
          <w:tcPr>
            <w:tcW w:w="699" w:type="pct"/>
          </w:tcPr>
          <w:p w14:paraId="74107C3D" w14:textId="77777777" w:rsidR="004B77F5" w:rsidRPr="004B77F5" w:rsidRDefault="004B77F5" w:rsidP="004B77F5">
            <w:pPr>
              <w:spacing w:before="60" w:line="312" w:lineRule="auto"/>
              <w:jc w:val="center"/>
              <w:rPr>
                <w:b w:val="0"/>
                <w:sz w:val="26"/>
                <w:szCs w:val="26"/>
                <w:lang w:val="vi-VN"/>
              </w:rPr>
            </w:pPr>
            <w:r w:rsidRPr="004B77F5">
              <w:rPr>
                <w:b w:val="0"/>
                <w:sz w:val="26"/>
                <w:szCs w:val="26"/>
              </w:rPr>
              <w:t>CĐR</w:t>
            </w:r>
            <w:r w:rsidRPr="004B77F5">
              <w:rPr>
                <w:b w:val="0"/>
                <w:sz w:val="26"/>
                <w:szCs w:val="26"/>
                <w:lang w:val="vi-VN"/>
              </w:rPr>
              <w:t>8</w:t>
            </w:r>
          </w:p>
        </w:tc>
        <w:tc>
          <w:tcPr>
            <w:tcW w:w="4301" w:type="pct"/>
            <w:gridSpan w:val="2"/>
            <w:shd w:val="clear" w:color="auto" w:fill="auto"/>
          </w:tcPr>
          <w:p w14:paraId="377B299F" w14:textId="77777777" w:rsidR="004B77F5" w:rsidRPr="004B77F5" w:rsidRDefault="004B77F5" w:rsidP="004B77F5">
            <w:pPr>
              <w:tabs>
                <w:tab w:val="left" w:pos="450"/>
                <w:tab w:val="left" w:pos="1134"/>
                <w:tab w:val="left" w:pos="2268"/>
                <w:tab w:val="left" w:pos="3969"/>
              </w:tabs>
              <w:spacing w:before="60" w:line="312" w:lineRule="auto"/>
              <w:jc w:val="both"/>
              <w:rPr>
                <w:b w:val="0"/>
                <w:sz w:val="26"/>
                <w:szCs w:val="26"/>
                <w:lang w:val="vi-VN"/>
              </w:rPr>
            </w:pPr>
            <w:r w:rsidRPr="004B77F5">
              <w:rPr>
                <w:b w:val="0"/>
                <w:sz w:val="26"/>
                <w:szCs w:val="26"/>
                <w:lang w:val="vi-VN"/>
              </w:rPr>
              <w:t xml:space="preserve">Có khả năng làm việc độc lập và làm việc nhóm hiệu quả </w:t>
            </w:r>
          </w:p>
        </w:tc>
      </w:tr>
      <w:tr w:rsidR="004B77F5" w:rsidRPr="004B77F5" w14:paraId="1D3CCEB2" w14:textId="77777777" w:rsidTr="00E71C51">
        <w:trPr>
          <w:trHeight w:val="355"/>
        </w:trPr>
        <w:tc>
          <w:tcPr>
            <w:tcW w:w="699" w:type="pct"/>
          </w:tcPr>
          <w:p w14:paraId="79E6D49A" w14:textId="77777777" w:rsidR="004B77F5" w:rsidRPr="004B77F5" w:rsidRDefault="004B77F5" w:rsidP="004B77F5">
            <w:pPr>
              <w:spacing w:before="60" w:line="312" w:lineRule="auto"/>
              <w:jc w:val="center"/>
              <w:rPr>
                <w:b w:val="0"/>
                <w:sz w:val="26"/>
                <w:szCs w:val="26"/>
                <w:lang w:val="vi-VN"/>
              </w:rPr>
            </w:pPr>
            <w:r w:rsidRPr="004B77F5">
              <w:rPr>
                <w:b w:val="0"/>
                <w:sz w:val="26"/>
                <w:szCs w:val="26"/>
              </w:rPr>
              <w:t>CĐR</w:t>
            </w:r>
            <w:r w:rsidRPr="004B77F5">
              <w:rPr>
                <w:b w:val="0"/>
                <w:sz w:val="26"/>
                <w:szCs w:val="26"/>
                <w:lang w:val="vi-VN"/>
              </w:rPr>
              <w:t>9</w:t>
            </w:r>
          </w:p>
        </w:tc>
        <w:tc>
          <w:tcPr>
            <w:tcW w:w="4301" w:type="pct"/>
            <w:gridSpan w:val="2"/>
            <w:shd w:val="clear" w:color="auto" w:fill="auto"/>
          </w:tcPr>
          <w:p w14:paraId="27770D0F" w14:textId="77777777" w:rsidR="004B77F5" w:rsidRPr="004B77F5" w:rsidRDefault="004B77F5" w:rsidP="004B77F5">
            <w:pPr>
              <w:spacing w:before="60" w:line="312" w:lineRule="auto"/>
              <w:jc w:val="both"/>
              <w:rPr>
                <w:b w:val="0"/>
                <w:sz w:val="26"/>
                <w:szCs w:val="26"/>
                <w:lang w:val="vi-VN"/>
              </w:rPr>
            </w:pPr>
            <w:r w:rsidRPr="004B77F5">
              <w:rPr>
                <w:b w:val="0"/>
                <w:sz w:val="26"/>
                <w:szCs w:val="26"/>
                <w:lang w:val="vi-VN"/>
              </w:rPr>
              <w:t>Có khả năng tự nghiên cứu, học hỏi để cập nhật kiến thức thường xuyên.</w:t>
            </w:r>
          </w:p>
        </w:tc>
      </w:tr>
      <w:tr w:rsidR="004B77F5" w:rsidRPr="004B77F5" w14:paraId="19561D51" w14:textId="77777777" w:rsidTr="00E71C51">
        <w:trPr>
          <w:trHeight w:val="355"/>
        </w:trPr>
        <w:tc>
          <w:tcPr>
            <w:tcW w:w="699" w:type="pct"/>
          </w:tcPr>
          <w:p w14:paraId="40D238C3" w14:textId="77777777" w:rsidR="004B77F5" w:rsidRPr="004B77F5" w:rsidRDefault="004B77F5" w:rsidP="004B77F5">
            <w:pPr>
              <w:spacing w:before="60" w:line="312" w:lineRule="auto"/>
              <w:jc w:val="center"/>
              <w:rPr>
                <w:b w:val="0"/>
                <w:sz w:val="26"/>
                <w:szCs w:val="26"/>
                <w:lang w:val="vi-VN"/>
              </w:rPr>
            </w:pPr>
            <w:r w:rsidRPr="004B77F5">
              <w:rPr>
                <w:b w:val="0"/>
                <w:sz w:val="26"/>
                <w:szCs w:val="26"/>
              </w:rPr>
              <w:t>CĐR</w:t>
            </w:r>
            <w:r w:rsidRPr="004B77F5">
              <w:rPr>
                <w:b w:val="0"/>
                <w:sz w:val="26"/>
                <w:szCs w:val="26"/>
                <w:lang w:val="vi-VN"/>
              </w:rPr>
              <w:t>10</w:t>
            </w:r>
          </w:p>
        </w:tc>
        <w:tc>
          <w:tcPr>
            <w:tcW w:w="4301" w:type="pct"/>
            <w:gridSpan w:val="2"/>
            <w:shd w:val="clear" w:color="auto" w:fill="auto"/>
          </w:tcPr>
          <w:p w14:paraId="5BD87039" w14:textId="77777777" w:rsidR="004B77F5" w:rsidRPr="004B77F5" w:rsidRDefault="004B77F5" w:rsidP="004B77F5">
            <w:pPr>
              <w:spacing w:before="60" w:line="312" w:lineRule="auto"/>
              <w:jc w:val="both"/>
              <w:rPr>
                <w:b w:val="0"/>
                <w:sz w:val="26"/>
                <w:szCs w:val="26"/>
                <w:lang w:val="vi-VN"/>
              </w:rPr>
            </w:pPr>
            <w:r w:rsidRPr="004B77F5">
              <w:rPr>
                <w:b w:val="0"/>
                <w:sz w:val="26"/>
                <w:szCs w:val="26"/>
                <w:lang w:val="vi-VN"/>
              </w:rPr>
              <w:t>Yêu nghề và có đạo đức và trách nhiệm với bản thân, DN và xã hội.</w:t>
            </w:r>
          </w:p>
        </w:tc>
      </w:tr>
    </w:tbl>
    <w:p w14:paraId="17AF6167" w14:textId="77777777" w:rsidR="004B77F5" w:rsidRPr="004B77F5" w:rsidRDefault="004B77F5" w:rsidP="004B77F5">
      <w:pPr>
        <w:spacing w:before="60" w:line="312" w:lineRule="auto"/>
        <w:jc w:val="both"/>
        <w:rPr>
          <w:sz w:val="26"/>
          <w:szCs w:val="26"/>
          <w:lang w:val="vi-VN"/>
        </w:rPr>
      </w:pPr>
      <w:r w:rsidRPr="004B77F5">
        <w:rPr>
          <w:sz w:val="26"/>
          <w:szCs w:val="26"/>
          <w:lang w:val="vi-VN"/>
        </w:rPr>
        <w:t>7. Cấu trúc nội dung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2728"/>
        <w:gridCol w:w="948"/>
        <w:gridCol w:w="812"/>
        <w:gridCol w:w="810"/>
        <w:gridCol w:w="884"/>
        <w:gridCol w:w="1009"/>
        <w:gridCol w:w="1700"/>
      </w:tblGrid>
      <w:tr w:rsidR="004B77F5" w:rsidRPr="00BA62FE" w14:paraId="23085EAB" w14:textId="77777777" w:rsidTr="00E71C51">
        <w:trPr>
          <w:trHeight w:val="379"/>
        </w:trPr>
        <w:tc>
          <w:tcPr>
            <w:tcW w:w="303" w:type="pct"/>
            <w:vMerge w:val="restart"/>
            <w:shd w:val="clear" w:color="auto" w:fill="auto"/>
            <w:vAlign w:val="center"/>
          </w:tcPr>
          <w:p w14:paraId="3E387001" w14:textId="77777777" w:rsidR="004B77F5" w:rsidRPr="00BA62FE" w:rsidRDefault="004B77F5" w:rsidP="004B77F5">
            <w:pPr>
              <w:spacing w:before="60" w:line="312" w:lineRule="auto"/>
              <w:jc w:val="center"/>
              <w:rPr>
                <w:sz w:val="24"/>
                <w:szCs w:val="26"/>
              </w:rPr>
            </w:pPr>
            <w:r w:rsidRPr="00BA62FE">
              <w:rPr>
                <w:sz w:val="24"/>
                <w:szCs w:val="26"/>
              </w:rPr>
              <w:t xml:space="preserve">TT </w:t>
            </w:r>
          </w:p>
        </w:tc>
        <w:tc>
          <w:tcPr>
            <w:tcW w:w="1441" w:type="pct"/>
            <w:vMerge w:val="restart"/>
            <w:shd w:val="clear" w:color="auto" w:fill="auto"/>
            <w:vAlign w:val="center"/>
          </w:tcPr>
          <w:p w14:paraId="162DAA10" w14:textId="77777777" w:rsidR="004B77F5" w:rsidRPr="00BA62FE" w:rsidRDefault="004B77F5" w:rsidP="004B77F5">
            <w:pPr>
              <w:spacing w:before="60" w:line="312" w:lineRule="auto"/>
              <w:jc w:val="center"/>
              <w:rPr>
                <w:sz w:val="24"/>
                <w:szCs w:val="26"/>
              </w:rPr>
            </w:pPr>
            <w:r w:rsidRPr="00BA62FE">
              <w:rPr>
                <w:sz w:val="24"/>
                <w:szCs w:val="26"/>
              </w:rPr>
              <w:t>Tên chương</w:t>
            </w:r>
          </w:p>
        </w:tc>
        <w:tc>
          <w:tcPr>
            <w:tcW w:w="3256" w:type="pct"/>
            <w:gridSpan w:val="6"/>
            <w:shd w:val="clear" w:color="auto" w:fill="auto"/>
            <w:vAlign w:val="center"/>
          </w:tcPr>
          <w:p w14:paraId="70E1D72A" w14:textId="77777777" w:rsidR="004B77F5" w:rsidRPr="00BA62FE" w:rsidRDefault="004B77F5" w:rsidP="004B77F5">
            <w:pPr>
              <w:spacing w:before="60" w:line="312" w:lineRule="auto"/>
              <w:jc w:val="center"/>
              <w:rPr>
                <w:sz w:val="24"/>
                <w:szCs w:val="26"/>
              </w:rPr>
            </w:pPr>
            <w:r w:rsidRPr="00BA62FE">
              <w:rPr>
                <w:sz w:val="24"/>
                <w:szCs w:val="26"/>
              </w:rPr>
              <w:t>Hình thức tổ chức dạy học học phần</w:t>
            </w:r>
          </w:p>
        </w:tc>
      </w:tr>
      <w:tr w:rsidR="004B77F5" w:rsidRPr="00BA62FE" w14:paraId="64718680" w14:textId="77777777" w:rsidTr="00E71C51">
        <w:trPr>
          <w:trHeight w:val="339"/>
        </w:trPr>
        <w:tc>
          <w:tcPr>
            <w:tcW w:w="303" w:type="pct"/>
            <w:vMerge/>
            <w:shd w:val="clear" w:color="auto" w:fill="auto"/>
            <w:vAlign w:val="center"/>
          </w:tcPr>
          <w:p w14:paraId="13249C11" w14:textId="77777777" w:rsidR="004B77F5" w:rsidRPr="00BA62FE" w:rsidRDefault="004B77F5" w:rsidP="004B77F5">
            <w:pPr>
              <w:spacing w:before="60" w:line="312" w:lineRule="auto"/>
              <w:jc w:val="center"/>
              <w:rPr>
                <w:b w:val="0"/>
                <w:sz w:val="24"/>
                <w:szCs w:val="26"/>
              </w:rPr>
            </w:pPr>
          </w:p>
        </w:tc>
        <w:tc>
          <w:tcPr>
            <w:tcW w:w="1441" w:type="pct"/>
            <w:vMerge/>
            <w:shd w:val="clear" w:color="auto" w:fill="auto"/>
            <w:vAlign w:val="center"/>
          </w:tcPr>
          <w:p w14:paraId="7E83F8C3" w14:textId="77777777" w:rsidR="004B77F5" w:rsidRPr="00BA62FE" w:rsidRDefault="004B77F5" w:rsidP="004B77F5">
            <w:pPr>
              <w:spacing w:before="60" w:line="312" w:lineRule="auto"/>
              <w:rPr>
                <w:b w:val="0"/>
                <w:sz w:val="24"/>
                <w:szCs w:val="26"/>
              </w:rPr>
            </w:pPr>
          </w:p>
        </w:tc>
        <w:tc>
          <w:tcPr>
            <w:tcW w:w="1824" w:type="pct"/>
            <w:gridSpan w:val="4"/>
            <w:shd w:val="clear" w:color="auto" w:fill="auto"/>
            <w:vAlign w:val="center"/>
          </w:tcPr>
          <w:p w14:paraId="27EB40B6" w14:textId="77777777" w:rsidR="004B77F5" w:rsidRPr="00BA62FE" w:rsidRDefault="004B77F5" w:rsidP="004B77F5">
            <w:pPr>
              <w:spacing w:before="60" w:line="312" w:lineRule="auto"/>
              <w:jc w:val="center"/>
              <w:rPr>
                <w:bCs/>
                <w:sz w:val="24"/>
                <w:szCs w:val="26"/>
              </w:rPr>
            </w:pPr>
            <w:r w:rsidRPr="00BA62FE">
              <w:rPr>
                <w:bCs/>
                <w:sz w:val="24"/>
                <w:szCs w:val="26"/>
              </w:rPr>
              <w:t>Lên lớp</w:t>
            </w:r>
          </w:p>
        </w:tc>
        <w:tc>
          <w:tcPr>
            <w:tcW w:w="533" w:type="pct"/>
            <w:vMerge w:val="restart"/>
            <w:shd w:val="clear" w:color="auto" w:fill="auto"/>
            <w:vAlign w:val="center"/>
          </w:tcPr>
          <w:p w14:paraId="071E40F1" w14:textId="77777777" w:rsidR="004B77F5" w:rsidRPr="00BA62FE" w:rsidRDefault="004B77F5" w:rsidP="004B77F5">
            <w:pPr>
              <w:spacing w:before="60" w:line="312" w:lineRule="auto"/>
              <w:jc w:val="center"/>
              <w:rPr>
                <w:bCs/>
                <w:sz w:val="24"/>
                <w:szCs w:val="26"/>
              </w:rPr>
            </w:pPr>
            <w:r w:rsidRPr="00BA62FE">
              <w:rPr>
                <w:bCs/>
                <w:sz w:val="24"/>
                <w:szCs w:val="26"/>
                <w:lang w:val="vi-VN"/>
              </w:rPr>
              <w:t>T</w:t>
            </w:r>
            <w:r w:rsidRPr="00BA62FE">
              <w:rPr>
                <w:bCs/>
                <w:sz w:val="24"/>
                <w:szCs w:val="26"/>
              </w:rPr>
              <w:t>ự học</w:t>
            </w:r>
          </w:p>
        </w:tc>
        <w:tc>
          <w:tcPr>
            <w:tcW w:w="898" w:type="pct"/>
            <w:vMerge w:val="restart"/>
            <w:shd w:val="clear" w:color="auto" w:fill="auto"/>
            <w:vAlign w:val="center"/>
          </w:tcPr>
          <w:p w14:paraId="2EAE0138" w14:textId="77777777" w:rsidR="004B77F5" w:rsidRPr="00BA62FE" w:rsidRDefault="004B77F5" w:rsidP="004B77F5">
            <w:pPr>
              <w:spacing w:before="60" w:line="312" w:lineRule="auto"/>
              <w:jc w:val="center"/>
              <w:rPr>
                <w:bCs/>
                <w:sz w:val="24"/>
                <w:szCs w:val="26"/>
              </w:rPr>
            </w:pPr>
            <w:r w:rsidRPr="00BA62FE">
              <w:rPr>
                <w:bCs/>
                <w:sz w:val="24"/>
                <w:szCs w:val="26"/>
              </w:rPr>
              <w:t>Chuẩn đầu ra (HP)</w:t>
            </w:r>
          </w:p>
        </w:tc>
      </w:tr>
      <w:tr w:rsidR="004B77F5" w:rsidRPr="00BA62FE" w14:paraId="2A254558" w14:textId="77777777" w:rsidTr="00E71C51">
        <w:trPr>
          <w:trHeight w:val="646"/>
        </w:trPr>
        <w:tc>
          <w:tcPr>
            <w:tcW w:w="303" w:type="pct"/>
            <w:vMerge/>
            <w:shd w:val="clear" w:color="auto" w:fill="auto"/>
            <w:vAlign w:val="center"/>
          </w:tcPr>
          <w:p w14:paraId="7241CF70" w14:textId="77777777" w:rsidR="004B77F5" w:rsidRPr="00BA62FE" w:rsidRDefault="004B77F5" w:rsidP="004B77F5">
            <w:pPr>
              <w:spacing w:before="60" w:line="312" w:lineRule="auto"/>
              <w:jc w:val="center"/>
              <w:rPr>
                <w:b w:val="0"/>
                <w:sz w:val="24"/>
                <w:szCs w:val="26"/>
              </w:rPr>
            </w:pPr>
          </w:p>
        </w:tc>
        <w:tc>
          <w:tcPr>
            <w:tcW w:w="1441" w:type="pct"/>
            <w:vMerge/>
            <w:shd w:val="clear" w:color="auto" w:fill="auto"/>
            <w:vAlign w:val="center"/>
          </w:tcPr>
          <w:p w14:paraId="61BFEDF4" w14:textId="77777777" w:rsidR="004B77F5" w:rsidRPr="00BA62FE" w:rsidRDefault="004B77F5" w:rsidP="004B77F5">
            <w:pPr>
              <w:spacing w:before="60" w:line="312" w:lineRule="auto"/>
              <w:rPr>
                <w:b w:val="0"/>
                <w:sz w:val="24"/>
                <w:szCs w:val="26"/>
              </w:rPr>
            </w:pPr>
          </w:p>
        </w:tc>
        <w:tc>
          <w:tcPr>
            <w:tcW w:w="501" w:type="pct"/>
            <w:shd w:val="clear" w:color="auto" w:fill="auto"/>
            <w:vAlign w:val="center"/>
          </w:tcPr>
          <w:p w14:paraId="1B1883A2" w14:textId="77777777" w:rsidR="004B77F5" w:rsidRPr="00BA62FE" w:rsidRDefault="004B77F5" w:rsidP="004B77F5">
            <w:pPr>
              <w:spacing w:before="60" w:line="312" w:lineRule="auto"/>
              <w:jc w:val="center"/>
              <w:rPr>
                <w:bCs/>
                <w:sz w:val="24"/>
                <w:szCs w:val="26"/>
              </w:rPr>
            </w:pPr>
            <w:r w:rsidRPr="00BA62FE">
              <w:rPr>
                <w:bCs/>
                <w:sz w:val="24"/>
                <w:szCs w:val="26"/>
              </w:rPr>
              <w:t>Lý thuyết</w:t>
            </w:r>
          </w:p>
        </w:tc>
        <w:tc>
          <w:tcPr>
            <w:tcW w:w="429" w:type="pct"/>
            <w:shd w:val="clear" w:color="auto" w:fill="auto"/>
            <w:vAlign w:val="center"/>
          </w:tcPr>
          <w:p w14:paraId="167E971A" w14:textId="77777777" w:rsidR="004B77F5" w:rsidRPr="00BA62FE" w:rsidRDefault="004B77F5" w:rsidP="004B77F5">
            <w:pPr>
              <w:spacing w:before="60" w:line="312" w:lineRule="auto"/>
              <w:jc w:val="center"/>
              <w:rPr>
                <w:bCs/>
                <w:sz w:val="24"/>
                <w:szCs w:val="26"/>
              </w:rPr>
            </w:pPr>
            <w:r w:rsidRPr="00BA62FE">
              <w:rPr>
                <w:bCs/>
                <w:sz w:val="24"/>
                <w:szCs w:val="26"/>
              </w:rPr>
              <w:t>Bài tập</w:t>
            </w:r>
          </w:p>
        </w:tc>
        <w:tc>
          <w:tcPr>
            <w:tcW w:w="428" w:type="pct"/>
            <w:shd w:val="clear" w:color="auto" w:fill="auto"/>
            <w:vAlign w:val="center"/>
          </w:tcPr>
          <w:p w14:paraId="11776B3C" w14:textId="77777777" w:rsidR="004B77F5" w:rsidRPr="00BA62FE" w:rsidRDefault="004B77F5" w:rsidP="004B77F5">
            <w:pPr>
              <w:spacing w:before="60" w:line="312" w:lineRule="auto"/>
              <w:jc w:val="center"/>
              <w:rPr>
                <w:bCs/>
                <w:sz w:val="24"/>
                <w:szCs w:val="26"/>
              </w:rPr>
            </w:pPr>
            <w:r w:rsidRPr="00BA62FE">
              <w:rPr>
                <w:bCs/>
                <w:sz w:val="24"/>
                <w:szCs w:val="26"/>
              </w:rPr>
              <w:t>Thảo luận</w:t>
            </w:r>
          </w:p>
        </w:tc>
        <w:tc>
          <w:tcPr>
            <w:tcW w:w="467" w:type="pct"/>
            <w:shd w:val="clear" w:color="auto" w:fill="auto"/>
            <w:vAlign w:val="center"/>
          </w:tcPr>
          <w:p w14:paraId="2D598569" w14:textId="77777777" w:rsidR="004B77F5" w:rsidRPr="00BA62FE" w:rsidRDefault="004B77F5" w:rsidP="004B77F5">
            <w:pPr>
              <w:spacing w:before="60" w:line="312" w:lineRule="auto"/>
              <w:jc w:val="center"/>
              <w:rPr>
                <w:bCs/>
                <w:sz w:val="24"/>
                <w:szCs w:val="26"/>
              </w:rPr>
            </w:pPr>
            <w:r w:rsidRPr="00BA62FE">
              <w:rPr>
                <w:bCs/>
                <w:sz w:val="24"/>
                <w:szCs w:val="26"/>
              </w:rPr>
              <w:t>Thực hành,</w:t>
            </w:r>
          </w:p>
          <w:p w14:paraId="5E5FD1DA" w14:textId="77777777" w:rsidR="004B77F5" w:rsidRPr="00BA62FE" w:rsidRDefault="004B77F5" w:rsidP="004B77F5">
            <w:pPr>
              <w:spacing w:before="60" w:line="312" w:lineRule="auto"/>
              <w:jc w:val="center"/>
              <w:rPr>
                <w:bCs/>
                <w:sz w:val="24"/>
                <w:szCs w:val="26"/>
                <w:lang w:val="vi-VN"/>
              </w:rPr>
            </w:pPr>
            <w:r w:rsidRPr="00BA62FE">
              <w:rPr>
                <w:bCs/>
                <w:sz w:val="24"/>
                <w:szCs w:val="26"/>
                <w:lang w:val="vi-VN"/>
              </w:rPr>
              <w:t>TT</w:t>
            </w:r>
          </w:p>
        </w:tc>
        <w:tc>
          <w:tcPr>
            <w:tcW w:w="533" w:type="pct"/>
            <w:vMerge/>
            <w:shd w:val="clear" w:color="auto" w:fill="auto"/>
          </w:tcPr>
          <w:p w14:paraId="1D0287B1" w14:textId="77777777" w:rsidR="004B77F5" w:rsidRPr="00BA62FE" w:rsidRDefault="004B77F5" w:rsidP="004B77F5">
            <w:pPr>
              <w:spacing w:before="60" w:line="312" w:lineRule="auto"/>
              <w:rPr>
                <w:b w:val="0"/>
                <w:sz w:val="24"/>
                <w:szCs w:val="26"/>
              </w:rPr>
            </w:pPr>
          </w:p>
        </w:tc>
        <w:tc>
          <w:tcPr>
            <w:tcW w:w="898" w:type="pct"/>
            <w:vMerge/>
            <w:shd w:val="clear" w:color="auto" w:fill="auto"/>
          </w:tcPr>
          <w:p w14:paraId="051C4F92" w14:textId="77777777" w:rsidR="004B77F5" w:rsidRPr="00BA62FE" w:rsidRDefault="004B77F5" w:rsidP="004B77F5">
            <w:pPr>
              <w:spacing w:before="60" w:line="312" w:lineRule="auto"/>
              <w:rPr>
                <w:b w:val="0"/>
                <w:sz w:val="24"/>
                <w:szCs w:val="26"/>
              </w:rPr>
            </w:pPr>
          </w:p>
        </w:tc>
      </w:tr>
      <w:tr w:rsidR="004B77F5" w:rsidRPr="00BA62FE" w14:paraId="6E915636" w14:textId="77777777" w:rsidTr="00E71C51">
        <w:trPr>
          <w:trHeight w:val="401"/>
        </w:trPr>
        <w:tc>
          <w:tcPr>
            <w:tcW w:w="303" w:type="pct"/>
            <w:shd w:val="clear" w:color="auto" w:fill="auto"/>
            <w:vAlign w:val="center"/>
          </w:tcPr>
          <w:p w14:paraId="72E2085F" w14:textId="77777777" w:rsidR="004B77F5" w:rsidRPr="00BA62FE" w:rsidRDefault="004B77F5" w:rsidP="004B77F5">
            <w:pPr>
              <w:spacing w:before="60" w:line="312" w:lineRule="auto"/>
              <w:jc w:val="center"/>
              <w:rPr>
                <w:b w:val="0"/>
                <w:sz w:val="24"/>
                <w:szCs w:val="26"/>
              </w:rPr>
            </w:pPr>
            <w:r w:rsidRPr="00BA62FE">
              <w:rPr>
                <w:b w:val="0"/>
                <w:sz w:val="24"/>
                <w:szCs w:val="26"/>
              </w:rPr>
              <w:t>1</w:t>
            </w:r>
          </w:p>
        </w:tc>
        <w:tc>
          <w:tcPr>
            <w:tcW w:w="1441" w:type="pct"/>
            <w:shd w:val="clear" w:color="auto" w:fill="auto"/>
            <w:vAlign w:val="center"/>
          </w:tcPr>
          <w:p w14:paraId="646828AF" w14:textId="77777777" w:rsidR="004B77F5" w:rsidRPr="00BA62FE" w:rsidRDefault="004B77F5" w:rsidP="004B77F5">
            <w:pPr>
              <w:spacing w:before="60" w:line="312" w:lineRule="auto"/>
              <w:rPr>
                <w:b w:val="0"/>
                <w:sz w:val="24"/>
                <w:szCs w:val="26"/>
                <w:lang w:val="pt-BR"/>
              </w:rPr>
            </w:pPr>
            <w:r w:rsidRPr="00BA62FE">
              <w:rPr>
                <w:rFonts w:cs="Arial"/>
                <w:b w:val="0"/>
                <w:sz w:val="24"/>
                <w:szCs w:val="26"/>
                <w:lang w:val="nl-NL" w:bidi="he-IL"/>
              </w:rPr>
              <w:t>Những vấn đề cơ bản về marketing</w:t>
            </w:r>
          </w:p>
        </w:tc>
        <w:tc>
          <w:tcPr>
            <w:tcW w:w="501" w:type="pct"/>
            <w:shd w:val="clear" w:color="auto" w:fill="auto"/>
            <w:vAlign w:val="center"/>
          </w:tcPr>
          <w:p w14:paraId="0AEDAB4D"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4</w:t>
            </w:r>
          </w:p>
        </w:tc>
        <w:tc>
          <w:tcPr>
            <w:tcW w:w="429" w:type="pct"/>
            <w:shd w:val="clear" w:color="auto" w:fill="auto"/>
            <w:vAlign w:val="center"/>
          </w:tcPr>
          <w:p w14:paraId="5AD167C3"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428" w:type="pct"/>
            <w:shd w:val="clear" w:color="auto" w:fill="auto"/>
            <w:vAlign w:val="center"/>
          </w:tcPr>
          <w:p w14:paraId="2E8685EC"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467" w:type="pct"/>
            <w:shd w:val="clear" w:color="auto" w:fill="auto"/>
            <w:vAlign w:val="center"/>
          </w:tcPr>
          <w:p w14:paraId="79CC7FA7"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533" w:type="pct"/>
            <w:shd w:val="clear" w:color="auto" w:fill="auto"/>
            <w:vAlign w:val="center"/>
          </w:tcPr>
          <w:p w14:paraId="354A3077"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8</w:t>
            </w:r>
          </w:p>
        </w:tc>
        <w:tc>
          <w:tcPr>
            <w:tcW w:w="898" w:type="pct"/>
            <w:shd w:val="clear" w:color="auto" w:fill="auto"/>
            <w:vAlign w:val="center"/>
          </w:tcPr>
          <w:p w14:paraId="7A321660" w14:textId="77777777" w:rsidR="004B77F5" w:rsidRPr="00BA62FE" w:rsidRDefault="004B77F5" w:rsidP="004B77F5">
            <w:pPr>
              <w:spacing w:before="60" w:line="312" w:lineRule="auto"/>
              <w:jc w:val="center"/>
              <w:rPr>
                <w:b w:val="0"/>
                <w:sz w:val="24"/>
                <w:szCs w:val="26"/>
              </w:rPr>
            </w:pPr>
            <w:r w:rsidRPr="00BA62FE">
              <w:rPr>
                <w:b w:val="0"/>
                <w:sz w:val="24"/>
                <w:szCs w:val="26"/>
              </w:rPr>
              <w:t>CĐR</w:t>
            </w:r>
            <w:r w:rsidRPr="00BA62FE">
              <w:rPr>
                <w:b w:val="0"/>
                <w:sz w:val="24"/>
                <w:szCs w:val="26"/>
                <w:lang w:val="vi-VN"/>
              </w:rPr>
              <w:t>:</w:t>
            </w:r>
            <w:r w:rsidRPr="00BA62FE">
              <w:rPr>
                <w:b w:val="0"/>
                <w:sz w:val="24"/>
                <w:szCs w:val="26"/>
              </w:rPr>
              <w:t>1</w:t>
            </w:r>
          </w:p>
        </w:tc>
      </w:tr>
      <w:tr w:rsidR="004B77F5" w:rsidRPr="00BA62FE" w14:paraId="17E54307" w14:textId="77777777" w:rsidTr="00E71C51">
        <w:trPr>
          <w:trHeight w:val="401"/>
        </w:trPr>
        <w:tc>
          <w:tcPr>
            <w:tcW w:w="303" w:type="pct"/>
            <w:shd w:val="clear" w:color="auto" w:fill="auto"/>
            <w:vAlign w:val="center"/>
          </w:tcPr>
          <w:p w14:paraId="58A540D7" w14:textId="77777777" w:rsidR="004B77F5" w:rsidRPr="00BA62FE" w:rsidRDefault="004B77F5" w:rsidP="004B77F5">
            <w:pPr>
              <w:spacing w:before="60" w:line="312" w:lineRule="auto"/>
              <w:jc w:val="center"/>
              <w:rPr>
                <w:b w:val="0"/>
                <w:sz w:val="24"/>
                <w:szCs w:val="26"/>
              </w:rPr>
            </w:pPr>
            <w:r w:rsidRPr="00BA62FE">
              <w:rPr>
                <w:b w:val="0"/>
                <w:sz w:val="24"/>
                <w:szCs w:val="26"/>
              </w:rPr>
              <w:t>2</w:t>
            </w:r>
          </w:p>
        </w:tc>
        <w:tc>
          <w:tcPr>
            <w:tcW w:w="1441" w:type="pct"/>
            <w:shd w:val="clear" w:color="auto" w:fill="auto"/>
            <w:vAlign w:val="center"/>
          </w:tcPr>
          <w:p w14:paraId="56B54F3F" w14:textId="77777777" w:rsidR="004B77F5" w:rsidRPr="00BA62FE" w:rsidRDefault="004B77F5" w:rsidP="004B77F5">
            <w:pPr>
              <w:tabs>
                <w:tab w:val="left" w:pos="1134"/>
              </w:tabs>
              <w:spacing w:before="60" w:line="312" w:lineRule="auto"/>
              <w:rPr>
                <w:b w:val="0"/>
                <w:sz w:val="24"/>
                <w:szCs w:val="26"/>
              </w:rPr>
            </w:pPr>
            <w:r w:rsidRPr="00BA62FE">
              <w:rPr>
                <w:rFonts w:cs="Arial"/>
                <w:b w:val="0"/>
                <w:sz w:val="24"/>
                <w:szCs w:val="26"/>
                <w:lang w:val="nl-NL" w:bidi="he-IL"/>
              </w:rPr>
              <w:t>Môi trường marketing</w:t>
            </w:r>
          </w:p>
        </w:tc>
        <w:tc>
          <w:tcPr>
            <w:tcW w:w="501" w:type="pct"/>
            <w:shd w:val="clear" w:color="auto" w:fill="auto"/>
            <w:vAlign w:val="center"/>
          </w:tcPr>
          <w:p w14:paraId="04AE073F"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3</w:t>
            </w:r>
          </w:p>
        </w:tc>
        <w:tc>
          <w:tcPr>
            <w:tcW w:w="429" w:type="pct"/>
            <w:shd w:val="clear" w:color="auto" w:fill="auto"/>
            <w:vAlign w:val="center"/>
          </w:tcPr>
          <w:p w14:paraId="2358A9D2"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0</w:t>
            </w:r>
          </w:p>
        </w:tc>
        <w:tc>
          <w:tcPr>
            <w:tcW w:w="428" w:type="pct"/>
            <w:shd w:val="clear" w:color="auto" w:fill="auto"/>
            <w:vAlign w:val="center"/>
          </w:tcPr>
          <w:p w14:paraId="1B779E08"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467" w:type="pct"/>
            <w:shd w:val="clear" w:color="auto" w:fill="auto"/>
            <w:vAlign w:val="center"/>
          </w:tcPr>
          <w:p w14:paraId="56F649FC"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533" w:type="pct"/>
            <w:shd w:val="clear" w:color="auto" w:fill="auto"/>
            <w:vAlign w:val="center"/>
          </w:tcPr>
          <w:p w14:paraId="41812169"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6</w:t>
            </w:r>
          </w:p>
        </w:tc>
        <w:tc>
          <w:tcPr>
            <w:tcW w:w="898" w:type="pct"/>
            <w:shd w:val="clear" w:color="auto" w:fill="auto"/>
            <w:vAlign w:val="center"/>
          </w:tcPr>
          <w:p w14:paraId="11EBA352" w14:textId="77777777" w:rsidR="004B77F5" w:rsidRPr="00BA62FE" w:rsidRDefault="004B77F5" w:rsidP="004B77F5">
            <w:pPr>
              <w:spacing w:before="60" w:line="312" w:lineRule="auto"/>
              <w:jc w:val="center"/>
              <w:rPr>
                <w:b w:val="0"/>
                <w:sz w:val="24"/>
                <w:szCs w:val="26"/>
                <w:lang w:val="vi-VN"/>
              </w:rPr>
            </w:pPr>
            <w:r w:rsidRPr="00BA62FE">
              <w:rPr>
                <w:b w:val="0"/>
                <w:sz w:val="24"/>
                <w:szCs w:val="26"/>
              </w:rPr>
              <w:t>CĐR</w:t>
            </w:r>
            <w:r w:rsidRPr="00BA62FE">
              <w:rPr>
                <w:b w:val="0"/>
                <w:sz w:val="24"/>
                <w:szCs w:val="26"/>
                <w:lang w:val="vi-VN"/>
              </w:rPr>
              <w:t>:</w:t>
            </w:r>
            <w:r w:rsidRPr="00BA62FE">
              <w:rPr>
                <w:b w:val="0"/>
                <w:sz w:val="24"/>
                <w:szCs w:val="26"/>
              </w:rPr>
              <w:t xml:space="preserve">2, </w:t>
            </w:r>
            <w:r w:rsidRPr="00BA62FE">
              <w:rPr>
                <w:b w:val="0"/>
                <w:sz w:val="24"/>
                <w:szCs w:val="26"/>
                <w:lang w:val="vi-VN"/>
              </w:rPr>
              <w:t>9, 10</w:t>
            </w:r>
          </w:p>
        </w:tc>
      </w:tr>
      <w:tr w:rsidR="004B77F5" w:rsidRPr="00BA62FE" w14:paraId="6687D670" w14:textId="77777777" w:rsidTr="00E71C51">
        <w:trPr>
          <w:trHeight w:val="401"/>
        </w:trPr>
        <w:tc>
          <w:tcPr>
            <w:tcW w:w="303" w:type="pct"/>
            <w:shd w:val="clear" w:color="auto" w:fill="auto"/>
            <w:vAlign w:val="center"/>
          </w:tcPr>
          <w:p w14:paraId="51492CE6" w14:textId="77777777" w:rsidR="004B77F5" w:rsidRPr="00BA62FE" w:rsidRDefault="004B77F5" w:rsidP="004B77F5">
            <w:pPr>
              <w:spacing w:before="60" w:line="312" w:lineRule="auto"/>
              <w:jc w:val="center"/>
              <w:rPr>
                <w:b w:val="0"/>
                <w:sz w:val="24"/>
                <w:szCs w:val="26"/>
              </w:rPr>
            </w:pPr>
            <w:r w:rsidRPr="00BA62FE">
              <w:rPr>
                <w:b w:val="0"/>
                <w:sz w:val="24"/>
                <w:szCs w:val="26"/>
              </w:rPr>
              <w:t>3</w:t>
            </w:r>
          </w:p>
        </w:tc>
        <w:tc>
          <w:tcPr>
            <w:tcW w:w="1441" w:type="pct"/>
            <w:shd w:val="clear" w:color="auto" w:fill="auto"/>
            <w:vAlign w:val="center"/>
          </w:tcPr>
          <w:p w14:paraId="7F4C46B9" w14:textId="77777777" w:rsidR="004B77F5" w:rsidRPr="00BA62FE" w:rsidRDefault="004B77F5" w:rsidP="004B77F5">
            <w:pPr>
              <w:tabs>
                <w:tab w:val="left" w:pos="1134"/>
              </w:tabs>
              <w:spacing w:before="60" w:line="312" w:lineRule="auto"/>
              <w:rPr>
                <w:b w:val="0"/>
                <w:sz w:val="24"/>
                <w:szCs w:val="26"/>
              </w:rPr>
            </w:pPr>
            <w:r w:rsidRPr="00BA62FE">
              <w:rPr>
                <w:rFonts w:cs="Arial"/>
                <w:b w:val="0"/>
                <w:sz w:val="24"/>
                <w:szCs w:val="26"/>
                <w:lang w:val="nl-NL" w:bidi="he-IL"/>
              </w:rPr>
              <w:t>Thị trường và hành vi của khách hàng</w:t>
            </w:r>
          </w:p>
        </w:tc>
        <w:tc>
          <w:tcPr>
            <w:tcW w:w="501" w:type="pct"/>
            <w:shd w:val="clear" w:color="auto" w:fill="auto"/>
            <w:vAlign w:val="center"/>
          </w:tcPr>
          <w:p w14:paraId="2C4218E0"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3</w:t>
            </w:r>
          </w:p>
        </w:tc>
        <w:tc>
          <w:tcPr>
            <w:tcW w:w="429" w:type="pct"/>
            <w:shd w:val="clear" w:color="auto" w:fill="auto"/>
            <w:vAlign w:val="center"/>
          </w:tcPr>
          <w:p w14:paraId="7EC111FA"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4</w:t>
            </w:r>
          </w:p>
        </w:tc>
        <w:tc>
          <w:tcPr>
            <w:tcW w:w="428" w:type="pct"/>
            <w:shd w:val="clear" w:color="auto" w:fill="auto"/>
            <w:vAlign w:val="center"/>
          </w:tcPr>
          <w:p w14:paraId="4FDBA466"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467" w:type="pct"/>
            <w:shd w:val="clear" w:color="auto" w:fill="auto"/>
            <w:vAlign w:val="center"/>
          </w:tcPr>
          <w:p w14:paraId="383EAB35"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533" w:type="pct"/>
            <w:shd w:val="clear" w:color="auto" w:fill="auto"/>
            <w:vAlign w:val="center"/>
          </w:tcPr>
          <w:p w14:paraId="573AD509"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14</w:t>
            </w:r>
          </w:p>
        </w:tc>
        <w:tc>
          <w:tcPr>
            <w:tcW w:w="898" w:type="pct"/>
            <w:shd w:val="clear" w:color="auto" w:fill="auto"/>
            <w:vAlign w:val="center"/>
          </w:tcPr>
          <w:p w14:paraId="070BB0BC"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CĐR:3,8,9,10</w:t>
            </w:r>
          </w:p>
        </w:tc>
      </w:tr>
      <w:tr w:rsidR="004B77F5" w:rsidRPr="00BA62FE" w14:paraId="5CFA6698" w14:textId="77777777" w:rsidTr="00E71C51">
        <w:trPr>
          <w:trHeight w:val="401"/>
        </w:trPr>
        <w:tc>
          <w:tcPr>
            <w:tcW w:w="303" w:type="pct"/>
            <w:shd w:val="clear" w:color="auto" w:fill="auto"/>
            <w:vAlign w:val="center"/>
          </w:tcPr>
          <w:p w14:paraId="043A8518" w14:textId="77777777" w:rsidR="004B77F5" w:rsidRPr="00BA62FE" w:rsidRDefault="004B77F5" w:rsidP="004B77F5">
            <w:pPr>
              <w:spacing w:before="60" w:line="312" w:lineRule="auto"/>
              <w:jc w:val="center"/>
              <w:rPr>
                <w:b w:val="0"/>
                <w:sz w:val="24"/>
                <w:szCs w:val="26"/>
                <w:lang w:val="vi-VN"/>
              </w:rPr>
            </w:pPr>
            <w:r w:rsidRPr="00BA62FE">
              <w:rPr>
                <w:b w:val="0"/>
                <w:sz w:val="24"/>
                <w:szCs w:val="26"/>
              </w:rPr>
              <w:t>4</w:t>
            </w:r>
          </w:p>
        </w:tc>
        <w:tc>
          <w:tcPr>
            <w:tcW w:w="1441" w:type="pct"/>
            <w:shd w:val="clear" w:color="auto" w:fill="auto"/>
            <w:vAlign w:val="center"/>
          </w:tcPr>
          <w:p w14:paraId="5410AD9A" w14:textId="77777777" w:rsidR="004B77F5" w:rsidRPr="00BA62FE" w:rsidRDefault="004B77F5" w:rsidP="004B77F5">
            <w:pPr>
              <w:tabs>
                <w:tab w:val="left" w:pos="1134"/>
              </w:tabs>
              <w:spacing w:before="60" w:line="312" w:lineRule="auto"/>
              <w:rPr>
                <w:b w:val="0"/>
                <w:sz w:val="24"/>
                <w:szCs w:val="26"/>
                <w:lang w:val="vi-VN"/>
              </w:rPr>
            </w:pPr>
            <w:r w:rsidRPr="00BA62FE">
              <w:rPr>
                <w:rFonts w:cs="Arial"/>
                <w:b w:val="0"/>
                <w:sz w:val="24"/>
                <w:szCs w:val="26"/>
                <w:lang w:val="nl-NL" w:bidi="he-IL"/>
              </w:rPr>
              <w:t>Chiến lược thị trường</w:t>
            </w:r>
          </w:p>
        </w:tc>
        <w:tc>
          <w:tcPr>
            <w:tcW w:w="501" w:type="pct"/>
            <w:shd w:val="clear" w:color="auto" w:fill="auto"/>
            <w:vAlign w:val="center"/>
          </w:tcPr>
          <w:p w14:paraId="1EE0DC84"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3</w:t>
            </w:r>
          </w:p>
        </w:tc>
        <w:tc>
          <w:tcPr>
            <w:tcW w:w="429" w:type="pct"/>
            <w:shd w:val="clear" w:color="auto" w:fill="auto"/>
            <w:vAlign w:val="center"/>
          </w:tcPr>
          <w:p w14:paraId="33787930"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4</w:t>
            </w:r>
          </w:p>
        </w:tc>
        <w:tc>
          <w:tcPr>
            <w:tcW w:w="428" w:type="pct"/>
            <w:shd w:val="clear" w:color="auto" w:fill="auto"/>
            <w:vAlign w:val="center"/>
          </w:tcPr>
          <w:p w14:paraId="2FCDF9FC"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467" w:type="pct"/>
            <w:shd w:val="clear" w:color="auto" w:fill="auto"/>
            <w:vAlign w:val="center"/>
          </w:tcPr>
          <w:p w14:paraId="0BFC0055"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533" w:type="pct"/>
            <w:shd w:val="clear" w:color="auto" w:fill="auto"/>
            <w:vAlign w:val="center"/>
          </w:tcPr>
          <w:p w14:paraId="5DA570CD"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16</w:t>
            </w:r>
          </w:p>
        </w:tc>
        <w:tc>
          <w:tcPr>
            <w:tcW w:w="898" w:type="pct"/>
            <w:shd w:val="clear" w:color="auto" w:fill="auto"/>
            <w:vAlign w:val="center"/>
          </w:tcPr>
          <w:p w14:paraId="2EE563F5" w14:textId="77777777" w:rsidR="004B77F5" w:rsidRPr="00BA62FE" w:rsidRDefault="004B77F5" w:rsidP="004B77F5">
            <w:pPr>
              <w:spacing w:before="60" w:line="312" w:lineRule="auto"/>
              <w:jc w:val="center"/>
              <w:rPr>
                <w:b w:val="0"/>
                <w:sz w:val="24"/>
                <w:szCs w:val="26"/>
                <w:lang w:val="vi-VN"/>
              </w:rPr>
            </w:pPr>
            <w:r w:rsidRPr="00BA62FE">
              <w:rPr>
                <w:b w:val="0"/>
                <w:sz w:val="24"/>
                <w:szCs w:val="26"/>
              </w:rPr>
              <w:t>CĐR</w:t>
            </w:r>
            <w:r w:rsidRPr="00BA62FE">
              <w:rPr>
                <w:b w:val="0"/>
                <w:sz w:val="24"/>
                <w:szCs w:val="26"/>
                <w:lang w:val="vi-VN"/>
              </w:rPr>
              <w:t>: 5</w:t>
            </w:r>
            <w:r w:rsidRPr="00BA62FE">
              <w:rPr>
                <w:b w:val="0"/>
                <w:sz w:val="24"/>
                <w:szCs w:val="26"/>
              </w:rPr>
              <w:t>,</w:t>
            </w:r>
            <w:r w:rsidRPr="00BA62FE">
              <w:rPr>
                <w:b w:val="0"/>
                <w:sz w:val="24"/>
                <w:szCs w:val="26"/>
                <w:lang w:val="vi-VN"/>
              </w:rPr>
              <w:t>6,7,8,</w:t>
            </w:r>
          </w:p>
          <w:p w14:paraId="31386EAB"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9,10</w:t>
            </w:r>
          </w:p>
        </w:tc>
      </w:tr>
      <w:tr w:rsidR="004B77F5" w:rsidRPr="00BA62FE" w14:paraId="4724669E" w14:textId="77777777" w:rsidTr="00E71C51">
        <w:trPr>
          <w:trHeight w:val="401"/>
        </w:trPr>
        <w:tc>
          <w:tcPr>
            <w:tcW w:w="303" w:type="pct"/>
            <w:shd w:val="clear" w:color="auto" w:fill="auto"/>
            <w:vAlign w:val="center"/>
          </w:tcPr>
          <w:p w14:paraId="0D3EB235" w14:textId="77777777" w:rsidR="004B77F5" w:rsidRPr="00BA62FE" w:rsidRDefault="004B77F5" w:rsidP="004B77F5">
            <w:pPr>
              <w:spacing w:before="60" w:line="312" w:lineRule="auto"/>
              <w:jc w:val="center"/>
              <w:rPr>
                <w:b w:val="0"/>
                <w:sz w:val="24"/>
                <w:szCs w:val="26"/>
              </w:rPr>
            </w:pPr>
            <w:r w:rsidRPr="00BA62FE">
              <w:rPr>
                <w:b w:val="0"/>
                <w:sz w:val="24"/>
                <w:szCs w:val="26"/>
              </w:rPr>
              <w:t>5</w:t>
            </w:r>
          </w:p>
        </w:tc>
        <w:tc>
          <w:tcPr>
            <w:tcW w:w="1441" w:type="pct"/>
            <w:shd w:val="clear" w:color="auto" w:fill="auto"/>
            <w:vAlign w:val="center"/>
          </w:tcPr>
          <w:p w14:paraId="39475EB1" w14:textId="77777777" w:rsidR="004B77F5" w:rsidRPr="00BA62FE" w:rsidRDefault="004B77F5" w:rsidP="004B77F5">
            <w:pPr>
              <w:tabs>
                <w:tab w:val="left" w:pos="1134"/>
              </w:tabs>
              <w:spacing w:before="60" w:line="312" w:lineRule="auto"/>
              <w:rPr>
                <w:b w:val="0"/>
                <w:sz w:val="24"/>
                <w:szCs w:val="26"/>
              </w:rPr>
            </w:pPr>
            <w:r w:rsidRPr="00BA62FE">
              <w:rPr>
                <w:rFonts w:cs="Arial"/>
                <w:b w:val="0"/>
                <w:sz w:val="24"/>
                <w:szCs w:val="26"/>
                <w:lang w:val="nl-NL" w:bidi="he-IL"/>
              </w:rPr>
              <w:t>Chính sách sản phẩm trong Marketing</w:t>
            </w:r>
          </w:p>
        </w:tc>
        <w:tc>
          <w:tcPr>
            <w:tcW w:w="501" w:type="pct"/>
            <w:shd w:val="clear" w:color="auto" w:fill="auto"/>
            <w:vAlign w:val="center"/>
          </w:tcPr>
          <w:p w14:paraId="02087210"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4</w:t>
            </w:r>
          </w:p>
        </w:tc>
        <w:tc>
          <w:tcPr>
            <w:tcW w:w="429" w:type="pct"/>
            <w:shd w:val="clear" w:color="auto" w:fill="auto"/>
            <w:vAlign w:val="center"/>
          </w:tcPr>
          <w:p w14:paraId="190C8769"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4</w:t>
            </w:r>
          </w:p>
        </w:tc>
        <w:tc>
          <w:tcPr>
            <w:tcW w:w="428" w:type="pct"/>
            <w:shd w:val="clear" w:color="auto" w:fill="auto"/>
            <w:vAlign w:val="center"/>
          </w:tcPr>
          <w:p w14:paraId="10B39873"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467" w:type="pct"/>
            <w:shd w:val="clear" w:color="auto" w:fill="auto"/>
            <w:vAlign w:val="center"/>
          </w:tcPr>
          <w:p w14:paraId="54EC1AF7"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533" w:type="pct"/>
            <w:shd w:val="clear" w:color="auto" w:fill="auto"/>
            <w:vAlign w:val="center"/>
          </w:tcPr>
          <w:p w14:paraId="00D34F80"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16</w:t>
            </w:r>
          </w:p>
        </w:tc>
        <w:tc>
          <w:tcPr>
            <w:tcW w:w="898" w:type="pct"/>
            <w:shd w:val="clear" w:color="auto" w:fill="auto"/>
            <w:vAlign w:val="center"/>
          </w:tcPr>
          <w:p w14:paraId="459D85D7" w14:textId="77777777" w:rsidR="004B77F5" w:rsidRPr="00BA62FE" w:rsidRDefault="004B77F5" w:rsidP="004B77F5">
            <w:pPr>
              <w:spacing w:before="60" w:line="312" w:lineRule="auto"/>
              <w:jc w:val="center"/>
              <w:rPr>
                <w:b w:val="0"/>
                <w:sz w:val="24"/>
                <w:szCs w:val="26"/>
              </w:rPr>
            </w:pPr>
            <w:r w:rsidRPr="00BA62FE">
              <w:rPr>
                <w:b w:val="0"/>
                <w:sz w:val="24"/>
                <w:szCs w:val="26"/>
              </w:rPr>
              <w:t>CĐR</w:t>
            </w:r>
            <w:r w:rsidRPr="00BA62FE">
              <w:rPr>
                <w:b w:val="0"/>
                <w:sz w:val="24"/>
                <w:szCs w:val="26"/>
                <w:lang w:val="vi-VN"/>
              </w:rPr>
              <w:t>:3,4, 8,9,10</w:t>
            </w:r>
          </w:p>
        </w:tc>
      </w:tr>
      <w:tr w:rsidR="004B77F5" w:rsidRPr="00BA62FE" w14:paraId="38663918" w14:textId="77777777" w:rsidTr="00E71C51">
        <w:trPr>
          <w:trHeight w:val="401"/>
        </w:trPr>
        <w:tc>
          <w:tcPr>
            <w:tcW w:w="303" w:type="pct"/>
            <w:shd w:val="clear" w:color="auto" w:fill="auto"/>
            <w:vAlign w:val="center"/>
          </w:tcPr>
          <w:p w14:paraId="5A8194B6" w14:textId="77777777" w:rsidR="004B77F5" w:rsidRPr="00BA62FE" w:rsidRDefault="004B77F5" w:rsidP="004B77F5">
            <w:pPr>
              <w:spacing w:before="60" w:line="312" w:lineRule="auto"/>
              <w:jc w:val="center"/>
              <w:rPr>
                <w:b w:val="0"/>
                <w:sz w:val="24"/>
                <w:szCs w:val="26"/>
              </w:rPr>
            </w:pPr>
            <w:r w:rsidRPr="00BA62FE">
              <w:rPr>
                <w:b w:val="0"/>
                <w:sz w:val="24"/>
                <w:szCs w:val="26"/>
              </w:rPr>
              <w:t>6</w:t>
            </w:r>
          </w:p>
        </w:tc>
        <w:tc>
          <w:tcPr>
            <w:tcW w:w="1441" w:type="pct"/>
            <w:shd w:val="clear" w:color="auto" w:fill="auto"/>
            <w:vAlign w:val="center"/>
          </w:tcPr>
          <w:p w14:paraId="3832F7BD" w14:textId="77777777" w:rsidR="004B77F5" w:rsidRPr="00BA62FE" w:rsidRDefault="004B77F5" w:rsidP="004B77F5">
            <w:pPr>
              <w:tabs>
                <w:tab w:val="left" w:pos="1134"/>
              </w:tabs>
              <w:spacing w:before="60" w:line="312" w:lineRule="auto"/>
              <w:rPr>
                <w:b w:val="0"/>
                <w:sz w:val="24"/>
                <w:szCs w:val="26"/>
              </w:rPr>
            </w:pPr>
            <w:r w:rsidRPr="00BA62FE">
              <w:rPr>
                <w:rFonts w:cs="Arial"/>
                <w:b w:val="0"/>
                <w:sz w:val="24"/>
                <w:szCs w:val="26"/>
                <w:lang w:val="nl-NL" w:bidi="he-IL"/>
              </w:rPr>
              <w:t>Chính sách giá trong Marketing</w:t>
            </w:r>
          </w:p>
        </w:tc>
        <w:tc>
          <w:tcPr>
            <w:tcW w:w="501" w:type="pct"/>
            <w:shd w:val="clear" w:color="auto" w:fill="auto"/>
            <w:vAlign w:val="center"/>
          </w:tcPr>
          <w:p w14:paraId="1656DD89"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3</w:t>
            </w:r>
          </w:p>
        </w:tc>
        <w:tc>
          <w:tcPr>
            <w:tcW w:w="429" w:type="pct"/>
            <w:shd w:val="clear" w:color="auto" w:fill="auto"/>
            <w:vAlign w:val="center"/>
          </w:tcPr>
          <w:p w14:paraId="1D7D9C60"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4</w:t>
            </w:r>
          </w:p>
        </w:tc>
        <w:tc>
          <w:tcPr>
            <w:tcW w:w="428" w:type="pct"/>
            <w:shd w:val="clear" w:color="auto" w:fill="auto"/>
            <w:vAlign w:val="center"/>
          </w:tcPr>
          <w:p w14:paraId="76E4CCEA"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467" w:type="pct"/>
            <w:shd w:val="clear" w:color="auto" w:fill="auto"/>
            <w:vAlign w:val="center"/>
          </w:tcPr>
          <w:p w14:paraId="42961622"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533" w:type="pct"/>
            <w:shd w:val="clear" w:color="auto" w:fill="auto"/>
            <w:vAlign w:val="center"/>
          </w:tcPr>
          <w:p w14:paraId="12DBEA33"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14</w:t>
            </w:r>
          </w:p>
        </w:tc>
        <w:tc>
          <w:tcPr>
            <w:tcW w:w="898" w:type="pct"/>
            <w:shd w:val="clear" w:color="auto" w:fill="auto"/>
          </w:tcPr>
          <w:p w14:paraId="19B463D2" w14:textId="77777777" w:rsidR="004B77F5" w:rsidRPr="00BA62FE" w:rsidRDefault="004B77F5" w:rsidP="004B77F5">
            <w:pPr>
              <w:spacing w:before="60" w:line="312" w:lineRule="auto"/>
              <w:jc w:val="center"/>
              <w:rPr>
                <w:b w:val="0"/>
                <w:sz w:val="24"/>
                <w:szCs w:val="26"/>
              </w:rPr>
            </w:pPr>
            <w:r w:rsidRPr="00BA62FE">
              <w:rPr>
                <w:b w:val="0"/>
                <w:sz w:val="24"/>
                <w:szCs w:val="26"/>
              </w:rPr>
              <w:t>CĐR</w:t>
            </w:r>
            <w:r w:rsidRPr="00BA62FE">
              <w:rPr>
                <w:b w:val="0"/>
                <w:sz w:val="24"/>
                <w:szCs w:val="26"/>
                <w:lang w:val="vi-VN"/>
              </w:rPr>
              <w:t>:3,4, 8,9,10</w:t>
            </w:r>
          </w:p>
        </w:tc>
      </w:tr>
      <w:tr w:rsidR="004B77F5" w:rsidRPr="00BA62FE" w14:paraId="4FE9B40D" w14:textId="77777777" w:rsidTr="00E71C51">
        <w:trPr>
          <w:trHeight w:val="401"/>
        </w:trPr>
        <w:tc>
          <w:tcPr>
            <w:tcW w:w="303" w:type="pct"/>
            <w:shd w:val="clear" w:color="auto" w:fill="auto"/>
            <w:vAlign w:val="center"/>
          </w:tcPr>
          <w:p w14:paraId="44A92456" w14:textId="77777777" w:rsidR="004B77F5" w:rsidRPr="00BA62FE" w:rsidRDefault="004B77F5" w:rsidP="004B77F5">
            <w:pPr>
              <w:spacing w:before="60" w:line="312" w:lineRule="auto"/>
              <w:jc w:val="center"/>
              <w:rPr>
                <w:b w:val="0"/>
                <w:sz w:val="24"/>
                <w:szCs w:val="26"/>
              </w:rPr>
            </w:pPr>
            <w:r w:rsidRPr="00BA62FE">
              <w:rPr>
                <w:b w:val="0"/>
                <w:sz w:val="24"/>
                <w:szCs w:val="26"/>
              </w:rPr>
              <w:t>7</w:t>
            </w:r>
          </w:p>
        </w:tc>
        <w:tc>
          <w:tcPr>
            <w:tcW w:w="1441" w:type="pct"/>
            <w:shd w:val="clear" w:color="auto" w:fill="auto"/>
            <w:vAlign w:val="center"/>
          </w:tcPr>
          <w:p w14:paraId="27E3D02F" w14:textId="77777777" w:rsidR="004B77F5" w:rsidRPr="00BA62FE" w:rsidRDefault="004B77F5" w:rsidP="004B77F5">
            <w:pPr>
              <w:tabs>
                <w:tab w:val="left" w:pos="1134"/>
              </w:tabs>
              <w:spacing w:before="60" w:line="312" w:lineRule="auto"/>
              <w:rPr>
                <w:b w:val="0"/>
                <w:sz w:val="24"/>
                <w:szCs w:val="26"/>
              </w:rPr>
            </w:pPr>
            <w:r w:rsidRPr="00BA62FE">
              <w:rPr>
                <w:rFonts w:cs="Arial"/>
                <w:b w:val="0"/>
                <w:sz w:val="24"/>
                <w:szCs w:val="26"/>
                <w:lang w:val="nl-NL" w:bidi="he-IL"/>
              </w:rPr>
              <w:t>Chính sách phân phối</w:t>
            </w:r>
          </w:p>
        </w:tc>
        <w:tc>
          <w:tcPr>
            <w:tcW w:w="501" w:type="pct"/>
            <w:shd w:val="clear" w:color="auto" w:fill="auto"/>
            <w:vAlign w:val="center"/>
          </w:tcPr>
          <w:p w14:paraId="69B665DA"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3</w:t>
            </w:r>
          </w:p>
        </w:tc>
        <w:tc>
          <w:tcPr>
            <w:tcW w:w="429" w:type="pct"/>
            <w:shd w:val="clear" w:color="auto" w:fill="auto"/>
            <w:vAlign w:val="center"/>
          </w:tcPr>
          <w:p w14:paraId="156E40AD"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4</w:t>
            </w:r>
          </w:p>
        </w:tc>
        <w:tc>
          <w:tcPr>
            <w:tcW w:w="428" w:type="pct"/>
            <w:shd w:val="clear" w:color="auto" w:fill="auto"/>
            <w:vAlign w:val="center"/>
          </w:tcPr>
          <w:p w14:paraId="41B3F694"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467" w:type="pct"/>
            <w:shd w:val="clear" w:color="auto" w:fill="auto"/>
            <w:vAlign w:val="center"/>
          </w:tcPr>
          <w:p w14:paraId="30075B6A" w14:textId="77777777" w:rsidR="004B77F5" w:rsidRPr="00BA62FE" w:rsidRDefault="004B77F5" w:rsidP="004B77F5">
            <w:pPr>
              <w:tabs>
                <w:tab w:val="left" w:pos="720"/>
              </w:tabs>
              <w:spacing w:before="60" w:line="312" w:lineRule="auto"/>
              <w:ind w:firstLine="426"/>
              <w:rPr>
                <w:b w:val="0"/>
                <w:sz w:val="24"/>
                <w:szCs w:val="26"/>
              </w:rPr>
            </w:pPr>
            <w:r w:rsidRPr="00BA62FE">
              <w:rPr>
                <w:b w:val="0"/>
                <w:sz w:val="24"/>
                <w:szCs w:val="26"/>
              </w:rPr>
              <w:t>0</w:t>
            </w:r>
          </w:p>
        </w:tc>
        <w:tc>
          <w:tcPr>
            <w:tcW w:w="533" w:type="pct"/>
            <w:shd w:val="clear" w:color="auto" w:fill="auto"/>
            <w:vAlign w:val="center"/>
          </w:tcPr>
          <w:p w14:paraId="254ACE92"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14</w:t>
            </w:r>
          </w:p>
        </w:tc>
        <w:tc>
          <w:tcPr>
            <w:tcW w:w="898" w:type="pct"/>
            <w:shd w:val="clear" w:color="auto" w:fill="auto"/>
          </w:tcPr>
          <w:p w14:paraId="41E38171" w14:textId="77777777" w:rsidR="004B77F5" w:rsidRPr="00BA62FE" w:rsidRDefault="004B77F5" w:rsidP="004B77F5">
            <w:pPr>
              <w:spacing w:before="60" w:line="312" w:lineRule="auto"/>
              <w:jc w:val="center"/>
              <w:rPr>
                <w:b w:val="0"/>
                <w:sz w:val="24"/>
                <w:szCs w:val="26"/>
              </w:rPr>
            </w:pPr>
            <w:r w:rsidRPr="00BA62FE">
              <w:rPr>
                <w:b w:val="0"/>
                <w:sz w:val="24"/>
                <w:szCs w:val="26"/>
              </w:rPr>
              <w:t>CĐR</w:t>
            </w:r>
            <w:r w:rsidRPr="00BA62FE">
              <w:rPr>
                <w:b w:val="0"/>
                <w:sz w:val="24"/>
                <w:szCs w:val="26"/>
                <w:lang w:val="vi-VN"/>
              </w:rPr>
              <w:t>:3,4, 8,9,10</w:t>
            </w:r>
          </w:p>
        </w:tc>
      </w:tr>
      <w:tr w:rsidR="004B77F5" w:rsidRPr="00BA62FE" w14:paraId="36C5AADB" w14:textId="77777777" w:rsidTr="00E71C51">
        <w:trPr>
          <w:trHeight w:val="401"/>
        </w:trPr>
        <w:tc>
          <w:tcPr>
            <w:tcW w:w="303" w:type="pct"/>
            <w:shd w:val="clear" w:color="auto" w:fill="auto"/>
            <w:vAlign w:val="center"/>
          </w:tcPr>
          <w:p w14:paraId="53AD350E"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8</w:t>
            </w:r>
          </w:p>
        </w:tc>
        <w:tc>
          <w:tcPr>
            <w:tcW w:w="1441" w:type="pct"/>
            <w:shd w:val="clear" w:color="auto" w:fill="auto"/>
            <w:vAlign w:val="center"/>
          </w:tcPr>
          <w:p w14:paraId="36D94E3A" w14:textId="77777777" w:rsidR="004B77F5" w:rsidRPr="00BA62FE" w:rsidRDefault="004B77F5" w:rsidP="004B77F5">
            <w:pPr>
              <w:tabs>
                <w:tab w:val="left" w:pos="1134"/>
              </w:tabs>
              <w:spacing w:before="60" w:line="312" w:lineRule="auto"/>
              <w:rPr>
                <w:rFonts w:cs="Arial"/>
                <w:b w:val="0"/>
                <w:sz w:val="24"/>
                <w:szCs w:val="26"/>
                <w:lang w:val="vi-VN" w:bidi="he-IL"/>
              </w:rPr>
            </w:pPr>
            <w:r w:rsidRPr="00BA62FE">
              <w:rPr>
                <w:rFonts w:cs="Arial"/>
                <w:b w:val="0"/>
                <w:sz w:val="24"/>
                <w:szCs w:val="26"/>
                <w:lang w:val="vi-VN" w:bidi="he-IL"/>
              </w:rPr>
              <w:t>Chính sách xúc tiến (truyền thông) MKT</w:t>
            </w:r>
          </w:p>
        </w:tc>
        <w:tc>
          <w:tcPr>
            <w:tcW w:w="501" w:type="pct"/>
            <w:shd w:val="clear" w:color="auto" w:fill="auto"/>
            <w:vAlign w:val="center"/>
          </w:tcPr>
          <w:p w14:paraId="499ACF60"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4</w:t>
            </w:r>
          </w:p>
        </w:tc>
        <w:tc>
          <w:tcPr>
            <w:tcW w:w="429" w:type="pct"/>
            <w:shd w:val="clear" w:color="auto" w:fill="auto"/>
            <w:vAlign w:val="center"/>
          </w:tcPr>
          <w:p w14:paraId="53127A94"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4</w:t>
            </w:r>
          </w:p>
        </w:tc>
        <w:tc>
          <w:tcPr>
            <w:tcW w:w="428" w:type="pct"/>
            <w:shd w:val="clear" w:color="auto" w:fill="auto"/>
            <w:vAlign w:val="center"/>
          </w:tcPr>
          <w:p w14:paraId="06F55E67" w14:textId="77777777" w:rsidR="004B77F5" w:rsidRPr="00BA62FE" w:rsidRDefault="004B77F5" w:rsidP="004B77F5">
            <w:pPr>
              <w:tabs>
                <w:tab w:val="left" w:pos="720"/>
              </w:tabs>
              <w:spacing w:before="60" w:line="312" w:lineRule="auto"/>
              <w:ind w:firstLine="426"/>
              <w:jc w:val="center"/>
              <w:rPr>
                <w:bCs/>
                <w:sz w:val="24"/>
                <w:szCs w:val="26"/>
                <w:lang w:val="vi-VN"/>
              </w:rPr>
            </w:pPr>
            <w:r w:rsidRPr="00BA62FE">
              <w:rPr>
                <w:b w:val="0"/>
                <w:sz w:val="24"/>
                <w:szCs w:val="26"/>
              </w:rPr>
              <w:t>0</w:t>
            </w:r>
          </w:p>
        </w:tc>
        <w:tc>
          <w:tcPr>
            <w:tcW w:w="467" w:type="pct"/>
            <w:shd w:val="clear" w:color="auto" w:fill="auto"/>
            <w:vAlign w:val="center"/>
          </w:tcPr>
          <w:p w14:paraId="0E3358B5" w14:textId="77777777" w:rsidR="004B77F5" w:rsidRPr="00BA62FE" w:rsidRDefault="004B77F5" w:rsidP="004B77F5">
            <w:pPr>
              <w:tabs>
                <w:tab w:val="left" w:pos="720"/>
              </w:tabs>
              <w:spacing w:before="60" w:line="312" w:lineRule="auto"/>
              <w:ind w:firstLine="426"/>
              <w:jc w:val="center"/>
              <w:rPr>
                <w:bCs/>
                <w:sz w:val="24"/>
                <w:szCs w:val="26"/>
                <w:lang w:val="vi-VN"/>
              </w:rPr>
            </w:pPr>
            <w:r w:rsidRPr="00BA62FE">
              <w:rPr>
                <w:b w:val="0"/>
                <w:sz w:val="24"/>
                <w:szCs w:val="26"/>
              </w:rPr>
              <w:t>0</w:t>
            </w:r>
          </w:p>
        </w:tc>
        <w:tc>
          <w:tcPr>
            <w:tcW w:w="533" w:type="pct"/>
            <w:shd w:val="clear" w:color="auto" w:fill="auto"/>
            <w:vAlign w:val="center"/>
          </w:tcPr>
          <w:p w14:paraId="62DECF93" w14:textId="77777777" w:rsidR="004B77F5" w:rsidRPr="00BA62FE" w:rsidRDefault="004B77F5" w:rsidP="004B77F5">
            <w:pPr>
              <w:spacing w:before="60" w:line="312" w:lineRule="auto"/>
              <w:jc w:val="center"/>
              <w:rPr>
                <w:bCs/>
                <w:sz w:val="24"/>
                <w:szCs w:val="26"/>
                <w:lang w:val="vi-VN"/>
              </w:rPr>
            </w:pPr>
            <w:r w:rsidRPr="00BA62FE">
              <w:rPr>
                <w:bCs/>
                <w:sz w:val="24"/>
                <w:szCs w:val="26"/>
                <w:lang w:val="vi-VN"/>
              </w:rPr>
              <w:t>16</w:t>
            </w:r>
          </w:p>
        </w:tc>
        <w:tc>
          <w:tcPr>
            <w:tcW w:w="898" w:type="pct"/>
            <w:shd w:val="clear" w:color="auto" w:fill="auto"/>
          </w:tcPr>
          <w:p w14:paraId="18CE209B" w14:textId="77777777" w:rsidR="004B77F5" w:rsidRPr="00BA62FE" w:rsidRDefault="004B77F5" w:rsidP="004B77F5">
            <w:pPr>
              <w:spacing w:before="60" w:line="312" w:lineRule="auto"/>
              <w:jc w:val="center"/>
              <w:rPr>
                <w:bCs/>
                <w:sz w:val="24"/>
                <w:szCs w:val="26"/>
                <w:lang w:val="vi-VN"/>
              </w:rPr>
            </w:pPr>
            <w:r w:rsidRPr="00BA62FE">
              <w:rPr>
                <w:b w:val="0"/>
                <w:sz w:val="24"/>
                <w:szCs w:val="26"/>
              </w:rPr>
              <w:t>CĐR</w:t>
            </w:r>
            <w:r w:rsidRPr="00BA62FE">
              <w:rPr>
                <w:b w:val="0"/>
                <w:sz w:val="24"/>
                <w:szCs w:val="26"/>
                <w:lang w:val="vi-VN"/>
              </w:rPr>
              <w:t>:3,4, 8,9,10</w:t>
            </w:r>
          </w:p>
        </w:tc>
      </w:tr>
      <w:tr w:rsidR="004B77F5" w:rsidRPr="00BA62FE" w14:paraId="4148D048" w14:textId="77777777" w:rsidTr="00E71C51">
        <w:trPr>
          <w:trHeight w:val="401"/>
        </w:trPr>
        <w:tc>
          <w:tcPr>
            <w:tcW w:w="303" w:type="pct"/>
            <w:shd w:val="clear" w:color="auto" w:fill="auto"/>
            <w:vAlign w:val="center"/>
          </w:tcPr>
          <w:p w14:paraId="58387783"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9</w:t>
            </w:r>
          </w:p>
        </w:tc>
        <w:tc>
          <w:tcPr>
            <w:tcW w:w="1441" w:type="pct"/>
            <w:shd w:val="clear" w:color="auto" w:fill="auto"/>
            <w:vAlign w:val="center"/>
          </w:tcPr>
          <w:p w14:paraId="094DC245" w14:textId="77777777" w:rsidR="004B77F5" w:rsidRPr="00BA62FE" w:rsidRDefault="004B77F5" w:rsidP="004B77F5">
            <w:pPr>
              <w:tabs>
                <w:tab w:val="left" w:pos="1134"/>
              </w:tabs>
              <w:spacing w:before="60" w:line="312" w:lineRule="auto"/>
              <w:rPr>
                <w:rFonts w:cs="Arial"/>
                <w:b w:val="0"/>
                <w:sz w:val="24"/>
                <w:szCs w:val="26"/>
                <w:lang w:val="vi-VN" w:bidi="he-IL"/>
              </w:rPr>
            </w:pPr>
            <w:r w:rsidRPr="00BA62FE">
              <w:rPr>
                <w:rFonts w:cs="Arial"/>
                <w:b w:val="0"/>
                <w:sz w:val="24"/>
                <w:szCs w:val="26"/>
                <w:lang w:val="vi-VN" w:bidi="he-IL"/>
              </w:rPr>
              <w:t>Chiến lược và KH MKT</w:t>
            </w:r>
          </w:p>
        </w:tc>
        <w:tc>
          <w:tcPr>
            <w:tcW w:w="501" w:type="pct"/>
            <w:shd w:val="clear" w:color="auto" w:fill="auto"/>
            <w:vAlign w:val="center"/>
          </w:tcPr>
          <w:p w14:paraId="07229734"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3</w:t>
            </w:r>
          </w:p>
        </w:tc>
        <w:tc>
          <w:tcPr>
            <w:tcW w:w="429" w:type="pct"/>
            <w:shd w:val="clear" w:color="auto" w:fill="auto"/>
            <w:vAlign w:val="center"/>
          </w:tcPr>
          <w:p w14:paraId="550F59F7" w14:textId="77777777" w:rsidR="004B77F5" w:rsidRPr="00BA62FE" w:rsidRDefault="004B77F5" w:rsidP="004B77F5">
            <w:pPr>
              <w:tabs>
                <w:tab w:val="left" w:pos="720"/>
              </w:tabs>
              <w:spacing w:before="60" w:line="312" w:lineRule="auto"/>
              <w:ind w:firstLine="426"/>
              <w:rPr>
                <w:b w:val="0"/>
                <w:sz w:val="24"/>
                <w:szCs w:val="26"/>
                <w:lang w:val="vi-VN"/>
              </w:rPr>
            </w:pPr>
            <w:r w:rsidRPr="00BA62FE">
              <w:rPr>
                <w:b w:val="0"/>
                <w:sz w:val="24"/>
                <w:szCs w:val="26"/>
                <w:lang w:val="vi-VN"/>
              </w:rPr>
              <w:t>6</w:t>
            </w:r>
          </w:p>
        </w:tc>
        <w:tc>
          <w:tcPr>
            <w:tcW w:w="428" w:type="pct"/>
            <w:shd w:val="clear" w:color="auto" w:fill="auto"/>
            <w:vAlign w:val="center"/>
          </w:tcPr>
          <w:p w14:paraId="48FB3BC9" w14:textId="77777777" w:rsidR="004B77F5" w:rsidRPr="00BA62FE" w:rsidRDefault="004B77F5" w:rsidP="004B77F5">
            <w:pPr>
              <w:tabs>
                <w:tab w:val="left" w:pos="720"/>
              </w:tabs>
              <w:spacing w:before="60" w:line="312" w:lineRule="auto"/>
              <w:ind w:firstLine="426"/>
              <w:jc w:val="center"/>
              <w:rPr>
                <w:bCs/>
                <w:sz w:val="24"/>
                <w:szCs w:val="26"/>
                <w:lang w:val="vi-VN"/>
              </w:rPr>
            </w:pPr>
            <w:r w:rsidRPr="00BA62FE">
              <w:rPr>
                <w:b w:val="0"/>
                <w:sz w:val="24"/>
                <w:szCs w:val="26"/>
              </w:rPr>
              <w:t>0</w:t>
            </w:r>
          </w:p>
        </w:tc>
        <w:tc>
          <w:tcPr>
            <w:tcW w:w="467" w:type="pct"/>
            <w:shd w:val="clear" w:color="auto" w:fill="auto"/>
            <w:vAlign w:val="center"/>
          </w:tcPr>
          <w:p w14:paraId="69316CCD" w14:textId="77777777" w:rsidR="004B77F5" w:rsidRPr="00BA62FE" w:rsidRDefault="004B77F5" w:rsidP="004B77F5">
            <w:pPr>
              <w:tabs>
                <w:tab w:val="left" w:pos="720"/>
              </w:tabs>
              <w:spacing w:before="60" w:line="312" w:lineRule="auto"/>
              <w:ind w:firstLine="426"/>
              <w:jc w:val="center"/>
              <w:rPr>
                <w:bCs/>
                <w:sz w:val="24"/>
                <w:szCs w:val="26"/>
              </w:rPr>
            </w:pPr>
            <w:r w:rsidRPr="00BA62FE">
              <w:rPr>
                <w:b w:val="0"/>
                <w:sz w:val="24"/>
                <w:szCs w:val="26"/>
              </w:rPr>
              <w:t>0</w:t>
            </w:r>
          </w:p>
        </w:tc>
        <w:tc>
          <w:tcPr>
            <w:tcW w:w="533" w:type="pct"/>
            <w:shd w:val="clear" w:color="auto" w:fill="auto"/>
            <w:vAlign w:val="center"/>
          </w:tcPr>
          <w:p w14:paraId="2827EC0F" w14:textId="77777777" w:rsidR="004B77F5" w:rsidRPr="00BA62FE" w:rsidRDefault="004B77F5" w:rsidP="004B77F5">
            <w:pPr>
              <w:spacing w:before="60" w:line="312" w:lineRule="auto"/>
              <w:jc w:val="center"/>
              <w:rPr>
                <w:bCs/>
                <w:sz w:val="24"/>
                <w:szCs w:val="26"/>
                <w:lang w:val="vi-VN"/>
              </w:rPr>
            </w:pPr>
            <w:r w:rsidRPr="00BA62FE">
              <w:rPr>
                <w:bCs/>
                <w:sz w:val="24"/>
                <w:szCs w:val="26"/>
                <w:lang w:val="vi-VN"/>
              </w:rPr>
              <w:t>18</w:t>
            </w:r>
          </w:p>
        </w:tc>
        <w:tc>
          <w:tcPr>
            <w:tcW w:w="898" w:type="pct"/>
            <w:shd w:val="clear" w:color="auto" w:fill="auto"/>
            <w:vAlign w:val="center"/>
          </w:tcPr>
          <w:p w14:paraId="1E97D165" w14:textId="77777777" w:rsidR="004B77F5" w:rsidRPr="00BA62FE" w:rsidRDefault="004B77F5" w:rsidP="004B77F5">
            <w:pPr>
              <w:spacing w:before="60" w:line="312" w:lineRule="auto"/>
              <w:jc w:val="center"/>
              <w:rPr>
                <w:b w:val="0"/>
                <w:sz w:val="24"/>
                <w:szCs w:val="26"/>
                <w:lang w:val="vi-VN"/>
              </w:rPr>
            </w:pPr>
            <w:r w:rsidRPr="00BA62FE">
              <w:rPr>
                <w:b w:val="0"/>
                <w:sz w:val="24"/>
                <w:szCs w:val="26"/>
                <w:lang w:val="vi-VN"/>
              </w:rPr>
              <w:t>CĐR: 5,7</w:t>
            </w:r>
          </w:p>
        </w:tc>
      </w:tr>
      <w:tr w:rsidR="004B77F5" w:rsidRPr="00BA62FE" w14:paraId="1BE3CFD1" w14:textId="77777777" w:rsidTr="00E71C51">
        <w:trPr>
          <w:trHeight w:val="401"/>
        </w:trPr>
        <w:tc>
          <w:tcPr>
            <w:tcW w:w="303" w:type="pct"/>
            <w:shd w:val="clear" w:color="auto" w:fill="auto"/>
            <w:vAlign w:val="center"/>
          </w:tcPr>
          <w:p w14:paraId="216B23AA" w14:textId="77777777" w:rsidR="004B77F5" w:rsidRPr="00BA62FE" w:rsidRDefault="004B77F5" w:rsidP="004B77F5">
            <w:pPr>
              <w:spacing w:before="60" w:line="312" w:lineRule="auto"/>
              <w:jc w:val="center"/>
              <w:rPr>
                <w:bCs/>
                <w:sz w:val="24"/>
                <w:szCs w:val="26"/>
              </w:rPr>
            </w:pPr>
            <w:r w:rsidRPr="00BA62FE">
              <w:rPr>
                <w:bCs/>
                <w:sz w:val="24"/>
                <w:szCs w:val="26"/>
              </w:rPr>
              <w:t> </w:t>
            </w:r>
          </w:p>
        </w:tc>
        <w:tc>
          <w:tcPr>
            <w:tcW w:w="1441" w:type="pct"/>
            <w:shd w:val="clear" w:color="auto" w:fill="auto"/>
            <w:vAlign w:val="center"/>
          </w:tcPr>
          <w:p w14:paraId="2643EB81" w14:textId="77777777" w:rsidR="004B77F5" w:rsidRPr="00BA62FE" w:rsidRDefault="004B77F5" w:rsidP="004B77F5">
            <w:pPr>
              <w:tabs>
                <w:tab w:val="left" w:pos="1134"/>
              </w:tabs>
              <w:spacing w:before="60" w:line="312" w:lineRule="auto"/>
              <w:jc w:val="center"/>
              <w:rPr>
                <w:bCs/>
                <w:sz w:val="24"/>
                <w:szCs w:val="26"/>
                <w:lang w:val="vi-VN"/>
              </w:rPr>
            </w:pPr>
            <w:r w:rsidRPr="00BA62FE">
              <w:rPr>
                <w:bCs/>
                <w:sz w:val="24"/>
                <w:szCs w:val="26"/>
                <w:lang w:val="vi-VN"/>
              </w:rPr>
              <w:t>Tổng</w:t>
            </w:r>
          </w:p>
        </w:tc>
        <w:tc>
          <w:tcPr>
            <w:tcW w:w="501" w:type="pct"/>
            <w:shd w:val="clear" w:color="auto" w:fill="auto"/>
            <w:vAlign w:val="center"/>
          </w:tcPr>
          <w:p w14:paraId="16AE76ED" w14:textId="77777777" w:rsidR="004B77F5" w:rsidRPr="00BA62FE" w:rsidRDefault="004B77F5" w:rsidP="004B77F5">
            <w:pPr>
              <w:tabs>
                <w:tab w:val="left" w:pos="720"/>
              </w:tabs>
              <w:spacing w:before="60" w:line="312" w:lineRule="auto"/>
              <w:rPr>
                <w:bCs/>
                <w:sz w:val="24"/>
                <w:szCs w:val="26"/>
                <w:lang w:val="vi-VN"/>
              </w:rPr>
            </w:pPr>
            <w:r w:rsidRPr="00BA62FE">
              <w:rPr>
                <w:bCs/>
                <w:sz w:val="24"/>
                <w:szCs w:val="26"/>
                <w:lang w:val="vi-VN"/>
              </w:rPr>
              <w:t xml:space="preserve">    30</w:t>
            </w:r>
          </w:p>
        </w:tc>
        <w:tc>
          <w:tcPr>
            <w:tcW w:w="429" w:type="pct"/>
            <w:shd w:val="clear" w:color="auto" w:fill="auto"/>
            <w:vAlign w:val="center"/>
          </w:tcPr>
          <w:p w14:paraId="3E152B61" w14:textId="77777777" w:rsidR="004B77F5" w:rsidRPr="00BA62FE" w:rsidRDefault="004B77F5" w:rsidP="004B77F5">
            <w:pPr>
              <w:tabs>
                <w:tab w:val="left" w:pos="720"/>
              </w:tabs>
              <w:spacing w:before="60" w:line="312" w:lineRule="auto"/>
              <w:jc w:val="center"/>
              <w:rPr>
                <w:bCs/>
                <w:sz w:val="24"/>
                <w:szCs w:val="26"/>
                <w:lang w:val="vi-VN"/>
              </w:rPr>
            </w:pPr>
            <w:r w:rsidRPr="00BA62FE">
              <w:rPr>
                <w:bCs/>
                <w:sz w:val="24"/>
                <w:szCs w:val="26"/>
                <w:lang w:val="vi-VN"/>
              </w:rPr>
              <w:t>30</w:t>
            </w:r>
          </w:p>
        </w:tc>
        <w:tc>
          <w:tcPr>
            <w:tcW w:w="428" w:type="pct"/>
            <w:shd w:val="clear" w:color="auto" w:fill="auto"/>
            <w:vAlign w:val="center"/>
          </w:tcPr>
          <w:p w14:paraId="4D2DF471" w14:textId="77777777" w:rsidR="004B77F5" w:rsidRPr="00BA62FE" w:rsidRDefault="004B77F5" w:rsidP="004B77F5">
            <w:pPr>
              <w:tabs>
                <w:tab w:val="left" w:pos="720"/>
              </w:tabs>
              <w:spacing w:before="60" w:line="312" w:lineRule="auto"/>
              <w:ind w:firstLine="426"/>
              <w:jc w:val="center"/>
              <w:rPr>
                <w:bCs/>
                <w:sz w:val="24"/>
                <w:szCs w:val="26"/>
              </w:rPr>
            </w:pPr>
            <w:r w:rsidRPr="00BA62FE">
              <w:rPr>
                <w:bCs/>
                <w:sz w:val="24"/>
                <w:szCs w:val="26"/>
              </w:rPr>
              <w:t>0</w:t>
            </w:r>
          </w:p>
        </w:tc>
        <w:tc>
          <w:tcPr>
            <w:tcW w:w="467" w:type="pct"/>
            <w:shd w:val="clear" w:color="auto" w:fill="auto"/>
            <w:vAlign w:val="center"/>
          </w:tcPr>
          <w:p w14:paraId="77076279" w14:textId="77777777" w:rsidR="004B77F5" w:rsidRPr="00BA62FE" w:rsidRDefault="004B77F5" w:rsidP="004B77F5">
            <w:pPr>
              <w:tabs>
                <w:tab w:val="left" w:pos="720"/>
              </w:tabs>
              <w:spacing w:before="60" w:line="312" w:lineRule="auto"/>
              <w:ind w:firstLine="426"/>
              <w:jc w:val="center"/>
              <w:rPr>
                <w:bCs/>
                <w:sz w:val="24"/>
                <w:szCs w:val="26"/>
              </w:rPr>
            </w:pPr>
            <w:r w:rsidRPr="00BA62FE">
              <w:rPr>
                <w:bCs/>
                <w:sz w:val="24"/>
                <w:szCs w:val="26"/>
              </w:rPr>
              <w:t>0</w:t>
            </w:r>
          </w:p>
        </w:tc>
        <w:tc>
          <w:tcPr>
            <w:tcW w:w="533" w:type="pct"/>
            <w:shd w:val="clear" w:color="auto" w:fill="auto"/>
            <w:vAlign w:val="center"/>
          </w:tcPr>
          <w:p w14:paraId="7159AA79" w14:textId="77777777" w:rsidR="004B77F5" w:rsidRPr="00BA62FE" w:rsidRDefault="004B77F5" w:rsidP="004B77F5">
            <w:pPr>
              <w:spacing w:before="60" w:line="312" w:lineRule="auto"/>
              <w:jc w:val="center"/>
              <w:rPr>
                <w:bCs/>
                <w:sz w:val="24"/>
                <w:szCs w:val="26"/>
                <w:lang w:val="vi-VN"/>
              </w:rPr>
            </w:pPr>
            <w:r w:rsidRPr="00BA62FE">
              <w:rPr>
                <w:bCs/>
                <w:sz w:val="24"/>
                <w:szCs w:val="26"/>
                <w:lang w:val="vi-VN"/>
              </w:rPr>
              <w:t>120</w:t>
            </w:r>
          </w:p>
        </w:tc>
        <w:tc>
          <w:tcPr>
            <w:tcW w:w="898" w:type="pct"/>
            <w:shd w:val="clear" w:color="auto" w:fill="auto"/>
            <w:vAlign w:val="center"/>
          </w:tcPr>
          <w:p w14:paraId="17EDE12A" w14:textId="77777777" w:rsidR="004B77F5" w:rsidRPr="00BA62FE" w:rsidRDefault="004B77F5" w:rsidP="004B77F5">
            <w:pPr>
              <w:spacing w:before="60" w:line="312" w:lineRule="auto"/>
              <w:jc w:val="center"/>
              <w:rPr>
                <w:bCs/>
                <w:sz w:val="24"/>
                <w:szCs w:val="26"/>
              </w:rPr>
            </w:pPr>
          </w:p>
        </w:tc>
      </w:tr>
    </w:tbl>
    <w:p w14:paraId="0DA84A50" w14:textId="77777777" w:rsidR="004B77F5" w:rsidRPr="004B77F5" w:rsidRDefault="004B77F5" w:rsidP="004B77F5">
      <w:pPr>
        <w:tabs>
          <w:tab w:val="left" w:pos="450"/>
          <w:tab w:val="left" w:pos="1134"/>
          <w:tab w:val="left" w:pos="2268"/>
          <w:tab w:val="left" w:pos="3969"/>
        </w:tabs>
        <w:spacing w:before="60" w:line="312" w:lineRule="auto"/>
        <w:jc w:val="both"/>
        <w:rPr>
          <w:sz w:val="26"/>
          <w:szCs w:val="26"/>
        </w:rPr>
      </w:pPr>
    </w:p>
    <w:p w14:paraId="04AE0B90" w14:textId="23FE4AE9" w:rsidR="00216151" w:rsidRDefault="00216151" w:rsidP="000005E7">
      <w:pPr>
        <w:spacing w:line="240" w:lineRule="auto"/>
        <w:rPr>
          <w:rFonts w:eastAsia="Calibri"/>
          <w:sz w:val="26"/>
          <w:szCs w:val="26"/>
        </w:rPr>
      </w:pPr>
    </w:p>
    <w:p w14:paraId="46940376" w14:textId="77777777" w:rsidR="00216151" w:rsidRPr="00216151" w:rsidRDefault="00216151" w:rsidP="00216151">
      <w:pPr>
        <w:spacing w:line="312" w:lineRule="auto"/>
        <w:jc w:val="center"/>
        <w:rPr>
          <w:rFonts w:eastAsia="Calibri"/>
          <w:sz w:val="26"/>
          <w:szCs w:val="26"/>
        </w:rPr>
      </w:pPr>
      <w:r w:rsidRPr="00216151">
        <w:rPr>
          <w:rFonts w:eastAsia="Calibri"/>
          <w:sz w:val="26"/>
          <w:szCs w:val="26"/>
        </w:rPr>
        <w:t>HỌC PHẦN: Tiếng Anh chuyên ngành</w:t>
      </w:r>
    </w:p>
    <w:p w14:paraId="3755A8B3" w14:textId="77777777" w:rsidR="00216151" w:rsidRPr="00216151" w:rsidRDefault="00216151" w:rsidP="00216151">
      <w:pPr>
        <w:spacing w:line="312" w:lineRule="auto"/>
        <w:jc w:val="both"/>
        <w:rPr>
          <w:sz w:val="26"/>
          <w:szCs w:val="26"/>
          <w:lang w:val="x-none" w:eastAsia="x-none"/>
        </w:rPr>
      </w:pPr>
    </w:p>
    <w:p w14:paraId="6C35A4E7" w14:textId="77777777" w:rsidR="00216151" w:rsidRPr="00216151" w:rsidRDefault="00216151" w:rsidP="00216151">
      <w:pPr>
        <w:spacing w:line="312" w:lineRule="auto"/>
        <w:jc w:val="both"/>
        <w:rPr>
          <w:sz w:val="26"/>
          <w:szCs w:val="26"/>
          <w:lang w:eastAsia="x-none"/>
        </w:rPr>
      </w:pPr>
      <w:r w:rsidRPr="00216151">
        <w:rPr>
          <w:sz w:val="26"/>
          <w:szCs w:val="26"/>
          <w:lang w:eastAsia="x-none"/>
        </w:rPr>
        <w:t>1. Thông tin chung về học phần</w:t>
      </w:r>
    </w:p>
    <w:p w14:paraId="610435DD" w14:textId="77777777" w:rsidR="00216151" w:rsidRPr="00216151" w:rsidRDefault="00216151" w:rsidP="00216151">
      <w:pPr>
        <w:spacing w:line="312" w:lineRule="auto"/>
        <w:jc w:val="both"/>
        <w:rPr>
          <w:sz w:val="26"/>
          <w:szCs w:val="26"/>
          <w:lang w:val="x-none" w:eastAsia="x-none"/>
        </w:rPr>
      </w:pPr>
      <w:r w:rsidRPr="00216151">
        <w:rPr>
          <w:sz w:val="26"/>
          <w:szCs w:val="26"/>
          <w:lang w:val="x-none" w:eastAsia="x-none"/>
        </w:rPr>
        <w:lastRenderedPageBreak/>
        <w:t>1.</w:t>
      </w:r>
      <w:r w:rsidRPr="00216151">
        <w:rPr>
          <w:sz w:val="26"/>
          <w:szCs w:val="26"/>
          <w:lang w:eastAsia="x-none"/>
        </w:rPr>
        <w:t xml:space="preserve">1. </w:t>
      </w:r>
      <w:r w:rsidRPr="00216151">
        <w:rPr>
          <w:sz w:val="26"/>
          <w:szCs w:val="26"/>
          <w:lang w:val="x-none" w:eastAsia="x-none"/>
        </w:rPr>
        <w:t xml:space="preserve"> Tên môn học</w:t>
      </w:r>
    </w:p>
    <w:p w14:paraId="79935A8A" w14:textId="77777777" w:rsidR="00216151" w:rsidRPr="00216151" w:rsidRDefault="00216151" w:rsidP="00216151">
      <w:pPr>
        <w:spacing w:line="312" w:lineRule="auto"/>
        <w:ind w:left="720"/>
        <w:jc w:val="both"/>
        <w:rPr>
          <w:sz w:val="26"/>
          <w:szCs w:val="26"/>
          <w:lang w:eastAsia="x-none"/>
        </w:rPr>
      </w:pPr>
      <w:r w:rsidRPr="00216151">
        <w:rPr>
          <w:sz w:val="26"/>
          <w:szCs w:val="26"/>
          <w:lang w:val="x-none" w:eastAsia="x-none"/>
        </w:rPr>
        <w:t xml:space="preserve">Tên tiếng Việt: </w:t>
      </w:r>
      <w:r w:rsidRPr="00216151">
        <w:rPr>
          <w:sz w:val="26"/>
          <w:szCs w:val="26"/>
          <w:lang w:eastAsia="x-none"/>
        </w:rPr>
        <w:t>Tiếng Anh chuyên ngành tài chính và ngân hàng</w:t>
      </w:r>
    </w:p>
    <w:p w14:paraId="2505589F" w14:textId="77777777" w:rsidR="00216151" w:rsidRPr="00216151" w:rsidRDefault="00216151" w:rsidP="00216151">
      <w:pPr>
        <w:spacing w:line="312" w:lineRule="auto"/>
        <w:ind w:left="720" w:hanging="720"/>
        <w:jc w:val="both"/>
        <w:rPr>
          <w:sz w:val="26"/>
          <w:szCs w:val="26"/>
          <w:lang w:eastAsia="x-none"/>
        </w:rPr>
      </w:pPr>
      <w:r w:rsidRPr="00216151">
        <w:rPr>
          <w:sz w:val="26"/>
          <w:szCs w:val="26"/>
          <w:lang w:val="x-none" w:eastAsia="x-none"/>
        </w:rPr>
        <w:tab/>
        <w:t xml:space="preserve">Tên tiếng Anh: </w:t>
      </w:r>
      <w:r w:rsidRPr="00216151">
        <w:rPr>
          <w:sz w:val="26"/>
          <w:szCs w:val="26"/>
          <w:lang w:eastAsia="x-none"/>
        </w:rPr>
        <w:t>English in Finance and Banking</w:t>
      </w:r>
    </w:p>
    <w:p w14:paraId="5925823C" w14:textId="77777777" w:rsidR="00216151" w:rsidRPr="00216151" w:rsidRDefault="00216151" w:rsidP="00216151">
      <w:pPr>
        <w:spacing w:line="312" w:lineRule="auto"/>
        <w:ind w:left="720" w:hanging="720"/>
        <w:jc w:val="both"/>
        <w:rPr>
          <w:sz w:val="26"/>
          <w:szCs w:val="26"/>
          <w:lang w:val="x-none" w:eastAsia="x-none"/>
        </w:rPr>
      </w:pPr>
      <w:r w:rsidRPr="00216151">
        <w:rPr>
          <w:sz w:val="26"/>
          <w:szCs w:val="26"/>
          <w:lang w:val="x-none" w:eastAsia="x-none"/>
        </w:rPr>
        <w:t xml:space="preserve">1.2. </w:t>
      </w:r>
      <w:r w:rsidRPr="00216151">
        <w:rPr>
          <w:b w:val="0"/>
          <w:sz w:val="26"/>
          <w:szCs w:val="26"/>
          <w:lang w:val="x-none" w:eastAsia="x-none"/>
        </w:rPr>
        <w:t xml:space="preserve">Mã </w:t>
      </w:r>
      <w:r w:rsidRPr="00216151">
        <w:rPr>
          <w:b w:val="0"/>
          <w:sz w:val="26"/>
          <w:szCs w:val="26"/>
          <w:lang w:eastAsia="x-none"/>
        </w:rPr>
        <w:t>số học phần</w:t>
      </w:r>
      <w:r w:rsidRPr="00216151">
        <w:rPr>
          <w:b w:val="0"/>
          <w:sz w:val="26"/>
          <w:szCs w:val="26"/>
          <w:lang w:val="x-none" w:eastAsia="x-none"/>
        </w:rPr>
        <w:t>:</w:t>
      </w:r>
      <w:r w:rsidRPr="00216151">
        <w:rPr>
          <w:sz w:val="26"/>
          <w:szCs w:val="26"/>
          <w:lang w:val="x-none" w:eastAsia="x-none"/>
        </w:rPr>
        <w:t xml:space="preserve">            ………………………………….</w:t>
      </w:r>
    </w:p>
    <w:p w14:paraId="0F0213AA" w14:textId="77777777" w:rsidR="00216151" w:rsidRPr="00216151" w:rsidRDefault="00216151" w:rsidP="00216151">
      <w:pPr>
        <w:tabs>
          <w:tab w:val="left" w:pos="2268"/>
        </w:tabs>
        <w:spacing w:line="312" w:lineRule="auto"/>
        <w:jc w:val="both"/>
        <w:rPr>
          <w:rFonts w:eastAsia="Calibri"/>
          <w:b w:val="0"/>
          <w:sz w:val="26"/>
          <w:szCs w:val="26"/>
        </w:rPr>
      </w:pPr>
      <w:r w:rsidRPr="00216151">
        <w:rPr>
          <w:rFonts w:eastAsia="Calibri"/>
          <w:sz w:val="26"/>
          <w:szCs w:val="26"/>
        </w:rPr>
        <w:t xml:space="preserve">1.3. Số tín chỉ:      </w:t>
      </w:r>
      <w:r w:rsidRPr="00216151">
        <w:rPr>
          <w:rFonts w:eastAsia="Calibri"/>
          <w:b w:val="0"/>
          <w:sz w:val="26"/>
          <w:szCs w:val="26"/>
        </w:rPr>
        <w:t xml:space="preserve"> 02</w:t>
      </w:r>
    </w:p>
    <w:tbl>
      <w:tblPr>
        <w:tblW w:w="0" w:type="auto"/>
        <w:tblLook w:val="04A0" w:firstRow="1" w:lastRow="0" w:firstColumn="1" w:lastColumn="0" w:noHBand="0" w:noVBand="1"/>
      </w:tblPr>
      <w:tblGrid>
        <w:gridCol w:w="2539"/>
        <w:gridCol w:w="3029"/>
      </w:tblGrid>
      <w:tr w:rsidR="00216151" w:rsidRPr="00216151" w14:paraId="45646142" w14:textId="77777777" w:rsidTr="00E71C51">
        <w:trPr>
          <w:trHeight w:val="20"/>
        </w:trPr>
        <w:tc>
          <w:tcPr>
            <w:tcW w:w="2539" w:type="dxa"/>
            <w:shd w:val="clear" w:color="auto" w:fill="auto"/>
            <w:vAlign w:val="center"/>
          </w:tcPr>
          <w:p w14:paraId="5DB90865" w14:textId="77777777" w:rsidR="00216151" w:rsidRPr="00216151" w:rsidRDefault="00216151" w:rsidP="00216151">
            <w:pPr>
              <w:tabs>
                <w:tab w:val="left" w:pos="5550"/>
              </w:tabs>
              <w:spacing w:after="60" w:line="312" w:lineRule="auto"/>
              <w:rPr>
                <w:rFonts w:eastAsia="Calibri"/>
                <w:b w:val="0"/>
                <w:sz w:val="26"/>
                <w:szCs w:val="26"/>
              </w:rPr>
            </w:pPr>
            <w:r w:rsidRPr="00216151">
              <w:rPr>
                <w:rFonts w:eastAsia="Calibri"/>
                <w:b w:val="0"/>
                <w:sz w:val="26"/>
                <w:szCs w:val="26"/>
              </w:rPr>
              <w:t>Lý thuyết</w:t>
            </w:r>
          </w:p>
        </w:tc>
        <w:tc>
          <w:tcPr>
            <w:tcW w:w="3029" w:type="dxa"/>
            <w:shd w:val="clear" w:color="auto" w:fill="auto"/>
            <w:vAlign w:val="center"/>
          </w:tcPr>
          <w:p w14:paraId="1E83E7E8" w14:textId="77777777" w:rsidR="00216151" w:rsidRPr="00216151" w:rsidRDefault="00216151" w:rsidP="00216151">
            <w:pPr>
              <w:tabs>
                <w:tab w:val="left" w:pos="5550"/>
              </w:tabs>
              <w:spacing w:after="60" w:line="312" w:lineRule="auto"/>
              <w:rPr>
                <w:rFonts w:eastAsia="Calibri"/>
                <w:b w:val="0"/>
                <w:sz w:val="26"/>
                <w:szCs w:val="26"/>
              </w:rPr>
            </w:pPr>
            <w:r w:rsidRPr="00216151">
              <w:rPr>
                <w:rFonts w:eastAsia="Calibri"/>
                <w:b w:val="0"/>
                <w:sz w:val="26"/>
                <w:szCs w:val="26"/>
              </w:rPr>
              <w:t>:</w:t>
            </w:r>
            <w:r w:rsidRPr="00216151">
              <w:rPr>
                <w:rFonts w:eastAsia="Calibri"/>
                <w:b w:val="0"/>
                <w:sz w:val="26"/>
                <w:szCs w:val="26"/>
                <w:lang w:val="vi-VN"/>
              </w:rPr>
              <w:t xml:space="preserve"> </w:t>
            </w:r>
            <w:r w:rsidRPr="00216151">
              <w:rPr>
                <w:rFonts w:eastAsia="Calibri"/>
                <w:b w:val="0"/>
                <w:sz w:val="26"/>
                <w:szCs w:val="26"/>
              </w:rPr>
              <w:t>15</w:t>
            </w:r>
            <w:r w:rsidRPr="00216151">
              <w:rPr>
                <w:rFonts w:eastAsia="Calibri"/>
                <w:b w:val="0"/>
                <w:sz w:val="26"/>
                <w:szCs w:val="26"/>
                <w:lang w:val="vi-VN"/>
              </w:rPr>
              <w:t xml:space="preserve"> </w:t>
            </w:r>
            <w:r w:rsidRPr="00216151">
              <w:rPr>
                <w:rFonts w:eastAsia="Calibri"/>
                <w:b w:val="0"/>
                <w:sz w:val="26"/>
                <w:szCs w:val="26"/>
              </w:rPr>
              <w:t>tiết</w:t>
            </w:r>
          </w:p>
        </w:tc>
      </w:tr>
      <w:tr w:rsidR="00216151" w:rsidRPr="00216151" w14:paraId="5A3A7555" w14:textId="77777777" w:rsidTr="00E71C51">
        <w:trPr>
          <w:trHeight w:val="250"/>
        </w:trPr>
        <w:tc>
          <w:tcPr>
            <w:tcW w:w="2539" w:type="dxa"/>
            <w:shd w:val="clear" w:color="auto" w:fill="auto"/>
            <w:vAlign w:val="center"/>
          </w:tcPr>
          <w:p w14:paraId="36F400BC" w14:textId="77777777" w:rsidR="00216151" w:rsidRPr="00216151" w:rsidRDefault="00216151" w:rsidP="00216151">
            <w:pPr>
              <w:tabs>
                <w:tab w:val="left" w:pos="5550"/>
              </w:tabs>
              <w:spacing w:after="60" w:line="312" w:lineRule="auto"/>
              <w:rPr>
                <w:rFonts w:eastAsia="Calibri"/>
                <w:b w:val="0"/>
                <w:sz w:val="26"/>
                <w:szCs w:val="26"/>
                <w:lang w:val="vi-VN"/>
              </w:rPr>
            </w:pPr>
            <w:r w:rsidRPr="00216151">
              <w:rPr>
                <w:rFonts w:eastAsia="Calibri"/>
                <w:b w:val="0"/>
                <w:sz w:val="26"/>
                <w:szCs w:val="26"/>
              </w:rPr>
              <w:t>Bài tập</w:t>
            </w:r>
            <w:r w:rsidRPr="00216151">
              <w:rPr>
                <w:rFonts w:eastAsia="Calibri"/>
                <w:b w:val="0"/>
                <w:sz w:val="26"/>
                <w:szCs w:val="26"/>
                <w:lang w:val="vi-VN"/>
              </w:rPr>
              <w:t>/ Thảo luận</w:t>
            </w:r>
          </w:p>
        </w:tc>
        <w:tc>
          <w:tcPr>
            <w:tcW w:w="3029" w:type="dxa"/>
            <w:shd w:val="clear" w:color="auto" w:fill="auto"/>
            <w:vAlign w:val="center"/>
          </w:tcPr>
          <w:p w14:paraId="49CD0B61" w14:textId="77777777" w:rsidR="00216151" w:rsidRPr="00216151" w:rsidRDefault="00216151" w:rsidP="00216151">
            <w:pPr>
              <w:tabs>
                <w:tab w:val="left" w:pos="5550"/>
              </w:tabs>
              <w:spacing w:after="60" w:line="312" w:lineRule="auto"/>
              <w:rPr>
                <w:rFonts w:eastAsia="Calibri"/>
                <w:b w:val="0"/>
                <w:sz w:val="26"/>
                <w:szCs w:val="26"/>
              </w:rPr>
            </w:pPr>
            <w:r w:rsidRPr="00216151">
              <w:rPr>
                <w:rFonts w:eastAsia="Calibri"/>
                <w:b w:val="0"/>
                <w:sz w:val="26"/>
                <w:szCs w:val="26"/>
              </w:rPr>
              <w:t>:</w:t>
            </w:r>
            <w:r w:rsidRPr="00216151">
              <w:rPr>
                <w:rFonts w:eastAsia="Calibri"/>
                <w:b w:val="0"/>
                <w:sz w:val="26"/>
                <w:szCs w:val="26"/>
                <w:lang w:val="vi-VN"/>
              </w:rPr>
              <w:t xml:space="preserve"> </w:t>
            </w:r>
            <w:r w:rsidRPr="00216151">
              <w:rPr>
                <w:rFonts w:eastAsia="Calibri"/>
                <w:b w:val="0"/>
                <w:sz w:val="26"/>
                <w:szCs w:val="26"/>
              </w:rPr>
              <w:t>15</w:t>
            </w:r>
            <w:r w:rsidRPr="00216151">
              <w:rPr>
                <w:rFonts w:eastAsia="Calibri"/>
                <w:b w:val="0"/>
                <w:sz w:val="26"/>
                <w:szCs w:val="26"/>
                <w:lang w:val="vi-VN"/>
              </w:rPr>
              <w:t xml:space="preserve"> </w:t>
            </w:r>
            <w:r w:rsidRPr="00216151">
              <w:rPr>
                <w:rFonts w:eastAsia="Calibri"/>
                <w:b w:val="0"/>
                <w:sz w:val="26"/>
                <w:szCs w:val="26"/>
              </w:rPr>
              <w:t>tiết</w:t>
            </w:r>
          </w:p>
        </w:tc>
      </w:tr>
      <w:tr w:rsidR="00216151" w:rsidRPr="00216151" w14:paraId="4C094A1A" w14:textId="77777777" w:rsidTr="00E71C51">
        <w:trPr>
          <w:trHeight w:val="20"/>
        </w:trPr>
        <w:tc>
          <w:tcPr>
            <w:tcW w:w="2539" w:type="dxa"/>
            <w:shd w:val="clear" w:color="auto" w:fill="auto"/>
            <w:vAlign w:val="center"/>
          </w:tcPr>
          <w:p w14:paraId="0FB429B4" w14:textId="77777777" w:rsidR="00216151" w:rsidRPr="00216151" w:rsidRDefault="00216151" w:rsidP="00216151">
            <w:pPr>
              <w:tabs>
                <w:tab w:val="left" w:pos="5550"/>
              </w:tabs>
              <w:spacing w:after="60" w:line="312" w:lineRule="auto"/>
              <w:rPr>
                <w:rFonts w:eastAsia="Calibri"/>
                <w:b w:val="0"/>
                <w:sz w:val="26"/>
                <w:szCs w:val="26"/>
                <w:lang w:val="vi-VN"/>
              </w:rPr>
            </w:pPr>
            <w:r w:rsidRPr="00216151">
              <w:rPr>
                <w:rFonts w:eastAsia="Calibri"/>
                <w:b w:val="0"/>
                <w:sz w:val="26"/>
                <w:szCs w:val="26"/>
                <w:lang w:val="vi-VN"/>
              </w:rPr>
              <w:t>Bài tập lớn</w:t>
            </w:r>
          </w:p>
        </w:tc>
        <w:tc>
          <w:tcPr>
            <w:tcW w:w="3029" w:type="dxa"/>
            <w:shd w:val="clear" w:color="auto" w:fill="auto"/>
            <w:vAlign w:val="center"/>
          </w:tcPr>
          <w:p w14:paraId="0DB0A07B" w14:textId="77777777" w:rsidR="00216151" w:rsidRPr="00216151" w:rsidRDefault="00216151" w:rsidP="00216151">
            <w:pPr>
              <w:tabs>
                <w:tab w:val="left" w:pos="5550"/>
              </w:tabs>
              <w:spacing w:after="60" w:line="312" w:lineRule="auto"/>
              <w:rPr>
                <w:rFonts w:eastAsia="Calibri"/>
                <w:b w:val="0"/>
                <w:sz w:val="26"/>
                <w:szCs w:val="26"/>
              </w:rPr>
            </w:pPr>
            <w:r w:rsidRPr="00216151">
              <w:rPr>
                <w:rFonts w:eastAsia="Calibri"/>
                <w:b w:val="0"/>
                <w:sz w:val="26"/>
                <w:szCs w:val="26"/>
              </w:rPr>
              <w:t>:</w:t>
            </w:r>
            <w:r w:rsidRPr="00216151">
              <w:rPr>
                <w:rFonts w:eastAsia="Calibri"/>
                <w:b w:val="0"/>
                <w:sz w:val="26"/>
                <w:szCs w:val="26"/>
                <w:lang w:val="vi-VN"/>
              </w:rPr>
              <w:t xml:space="preserve"> </w:t>
            </w:r>
            <w:r w:rsidRPr="00216151">
              <w:rPr>
                <w:rFonts w:eastAsia="Calibri"/>
                <w:b w:val="0"/>
                <w:sz w:val="26"/>
                <w:szCs w:val="26"/>
              </w:rPr>
              <w:t>0 tiết</w:t>
            </w:r>
          </w:p>
        </w:tc>
      </w:tr>
      <w:tr w:rsidR="00216151" w:rsidRPr="00216151" w14:paraId="5F6FC3E4" w14:textId="77777777" w:rsidTr="00E71C51">
        <w:trPr>
          <w:trHeight w:val="20"/>
        </w:trPr>
        <w:tc>
          <w:tcPr>
            <w:tcW w:w="2539" w:type="dxa"/>
            <w:shd w:val="clear" w:color="auto" w:fill="auto"/>
            <w:vAlign w:val="center"/>
          </w:tcPr>
          <w:p w14:paraId="1B6CA2DC" w14:textId="77777777" w:rsidR="00216151" w:rsidRPr="00216151" w:rsidRDefault="00216151" w:rsidP="00216151">
            <w:pPr>
              <w:tabs>
                <w:tab w:val="left" w:pos="5550"/>
              </w:tabs>
              <w:spacing w:after="60" w:line="312" w:lineRule="auto"/>
              <w:rPr>
                <w:rFonts w:eastAsia="Calibri"/>
                <w:b w:val="0"/>
                <w:sz w:val="26"/>
                <w:szCs w:val="26"/>
              </w:rPr>
            </w:pPr>
            <w:r w:rsidRPr="00216151">
              <w:rPr>
                <w:rFonts w:eastAsia="Calibri"/>
                <w:b w:val="0"/>
                <w:sz w:val="26"/>
                <w:szCs w:val="26"/>
              </w:rPr>
              <w:t>Thực hành/thực tập</w:t>
            </w:r>
          </w:p>
        </w:tc>
        <w:tc>
          <w:tcPr>
            <w:tcW w:w="3029" w:type="dxa"/>
            <w:shd w:val="clear" w:color="auto" w:fill="auto"/>
            <w:vAlign w:val="center"/>
          </w:tcPr>
          <w:p w14:paraId="31B09C7A" w14:textId="77777777" w:rsidR="00216151" w:rsidRPr="00216151" w:rsidRDefault="00216151" w:rsidP="00216151">
            <w:pPr>
              <w:tabs>
                <w:tab w:val="left" w:pos="5550"/>
              </w:tabs>
              <w:spacing w:after="60" w:line="312" w:lineRule="auto"/>
              <w:rPr>
                <w:rFonts w:eastAsia="Calibri"/>
                <w:b w:val="0"/>
                <w:sz w:val="26"/>
                <w:szCs w:val="26"/>
              </w:rPr>
            </w:pPr>
            <w:r w:rsidRPr="00216151">
              <w:rPr>
                <w:rFonts w:eastAsia="Calibri"/>
                <w:b w:val="0"/>
                <w:sz w:val="26"/>
                <w:szCs w:val="26"/>
              </w:rPr>
              <w:t>:</w:t>
            </w:r>
            <w:r w:rsidRPr="00216151">
              <w:rPr>
                <w:rFonts w:eastAsia="Calibri"/>
                <w:b w:val="0"/>
                <w:sz w:val="26"/>
                <w:szCs w:val="26"/>
                <w:lang w:val="vi-VN"/>
              </w:rPr>
              <w:t xml:space="preserve"> </w:t>
            </w:r>
            <w:r w:rsidRPr="00216151">
              <w:rPr>
                <w:rFonts w:eastAsia="Calibri"/>
                <w:b w:val="0"/>
                <w:sz w:val="26"/>
                <w:szCs w:val="26"/>
                <w:lang w:val="de-DE"/>
              </w:rPr>
              <w:t>0</w:t>
            </w:r>
            <w:r w:rsidRPr="00216151">
              <w:rPr>
                <w:rFonts w:eastAsia="Calibri"/>
                <w:b w:val="0"/>
                <w:sz w:val="26"/>
                <w:szCs w:val="26"/>
                <w:lang w:val="vi-VN"/>
              </w:rPr>
              <w:t xml:space="preserve"> </w:t>
            </w:r>
            <w:r w:rsidRPr="00216151">
              <w:rPr>
                <w:rFonts w:eastAsia="Calibri"/>
                <w:b w:val="0"/>
                <w:sz w:val="26"/>
                <w:szCs w:val="26"/>
              </w:rPr>
              <w:t>tiết</w:t>
            </w:r>
          </w:p>
        </w:tc>
      </w:tr>
      <w:tr w:rsidR="00216151" w:rsidRPr="00216151" w14:paraId="20605EA0" w14:textId="77777777" w:rsidTr="00E71C51">
        <w:trPr>
          <w:trHeight w:val="271"/>
        </w:trPr>
        <w:tc>
          <w:tcPr>
            <w:tcW w:w="2539" w:type="dxa"/>
            <w:shd w:val="clear" w:color="auto" w:fill="auto"/>
            <w:vAlign w:val="center"/>
          </w:tcPr>
          <w:p w14:paraId="5DBAFE48" w14:textId="77777777" w:rsidR="00216151" w:rsidRPr="00216151" w:rsidRDefault="00216151" w:rsidP="00216151">
            <w:pPr>
              <w:tabs>
                <w:tab w:val="left" w:pos="5550"/>
              </w:tabs>
              <w:spacing w:after="60" w:line="312" w:lineRule="auto"/>
              <w:rPr>
                <w:rFonts w:eastAsia="Calibri"/>
                <w:b w:val="0"/>
                <w:sz w:val="26"/>
                <w:szCs w:val="26"/>
              </w:rPr>
            </w:pPr>
            <w:r w:rsidRPr="00216151">
              <w:rPr>
                <w:rFonts w:eastAsia="Calibri"/>
                <w:b w:val="0"/>
                <w:sz w:val="26"/>
                <w:szCs w:val="26"/>
              </w:rPr>
              <w:t>Tự học</w:t>
            </w:r>
          </w:p>
        </w:tc>
        <w:tc>
          <w:tcPr>
            <w:tcW w:w="3029" w:type="dxa"/>
            <w:shd w:val="clear" w:color="auto" w:fill="auto"/>
            <w:vAlign w:val="center"/>
          </w:tcPr>
          <w:p w14:paraId="69BA050B" w14:textId="77777777" w:rsidR="00216151" w:rsidRPr="00216151" w:rsidRDefault="00216151" w:rsidP="00216151">
            <w:pPr>
              <w:tabs>
                <w:tab w:val="left" w:pos="5550"/>
              </w:tabs>
              <w:spacing w:after="60" w:line="312" w:lineRule="auto"/>
              <w:rPr>
                <w:rFonts w:eastAsia="Calibri"/>
                <w:b w:val="0"/>
                <w:sz w:val="26"/>
                <w:szCs w:val="26"/>
              </w:rPr>
            </w:pPr>
            <w:r w:rsidRPr="00216151">
              <w:rPr>
                <w:rFonts w:eastAsia="Calibri"/>
                <w:b w:val="0"/>
                <w:sz w:val="26"/>
                <w:szCs w:val="26"/>
              </w:rPr>
              <w:t>:</w:t>
            </w:r>
            <w:r w:rsidRPr="00216151">
              <w:rPr>
                <w:rFonts w:eastAsia="Calibri"/>
                <w:b w:val="0"/>
                <w:sz w:val="26"/>
                <w:szCs w:val="26"/>
                <w:lang w:val="vi-VN"/>
              </w:rPr>
              <w:t xml:space="preserve"> </w:t>
            </w:r>
            <w:r w:rsidRPr="00216151">
              <w:rPr>
                <w:rFonts w:eastAsia="Calibri"/>
                <w:b w:val="0"/>
                <w:sz w:val="26"/>
                <w:szCs w:val="26"/>
              </w:rPr>
              <w:t>90</w:t>
            </w:r>
            <w:r w:rsidRPr="00216151">
              <w:rPr>
                <w:rFonts w:eastAsia="Calibri"/>
                <w:b w:val="0"/>
                <w:sz w:val="26"/>
                <w:szCs w:val="26"/>
                <w:lang w:val="vi-VN"/>
              </w:rPr>
              <w:t xml:space="preserve"> </w:t>
            </w:r>
            <w:r w:rsidRPr="00216151">
              <w:rPr>
                <w:rFonts w:eastAsia="Calibri"/>
                <w:b w:val="0"/>
                <w:sz w:val="26"/>
                <w:szCs w:val="26"/>
              </w:rPr>
              <w:t>tiết</w:t>
            </w:r>
          </w:p>
        </w:tc>
      </w:tr>
    </w:tbl>
    <w:p w14:paraId="2C1ADB9F" w14:textId="77777777" w:rsidR="00216151" w:rsidRPr="00216151" w:rsidRDefault="00216151" w:rsidP="00216151">
      <w:pPr>
        <w:spacing w:after="60" w:line="312" w:lineRule="auto"/>
        <w:jc w:val="both"/>
        <w:rPr>
          <w:rFonts w:eastAsia="Calibri"/>
          <w:b w:val="0"/>
          <w:i/>
          <w:sz w:val="26"/>
          <w:szCs w:val="26"/>
        </w:rPr>
      </w:pPr>
      <w:r w:rsidRPr="00216151">
        <w:rPr>
          <w:rFonts w:eastAsia="Calibri"/>
          <w:b w:val="0"/>
          <w:i/>
          <w:sz w:val="26"/>
          <w:szCs w:val="26"/>
        </w:rPr>
        <w:t>(Số tiết đã quy đổi theo quy chế hiện hành)</w:t>
      </w:r>
    </w:p>
    <w:p w14:paraId="1D681EC8" w14:textId="77777777" w:rsidR="00216151" w:rsidRPr="00216151" w:rsidRDefault="00216151" w:rsidP="00216151">
      <w:pPr>
        <w:spacing w:after="60" w:line="312" w:lineRule="auto"/>
        <w:jc w:val="both"/>
        <w:rPr>
          <w:rFonts w:eastAsia="Calibri"/>
          <w:sz w:val="26"/>
          <w:szCs w:val="26"/>
        </w:rPr>
      </w:pPr>
      <w:r w:rsidRPr="00216151">
        <w:rPr>
          <w:rFonts w:eastAsia="Calibri"/>
          <w:sz w:val="26"/>
          <w:szCs w:val="26"/>
        </w:rPr>
        <w:t>2. Đơn vị phụ trách học phần</w:t>
      </w:r>
    </w:p>
    <w:p w14:paraId="3E71A517" w14:textId="77777777" w:rsidR="00216151" w:rsidRPr="00216151" w:rsidRDefault="00216151" w:rsidP="00216151">
      <w:pPr>
        <w:spacing w:after="60" w:line="312" w:lineRule="auto"/>
        <w:jc w:val="both"/>
        <w:rPr>
          <w:rFonts w:eastAsia="Calibri"/>
          <w:sz w:val="26"/>
          <w:szCs w:val="26"/>
        </w:rPr>
      </w:pPr>
      <w:r w:rsidRPr="00216151">
        <w:rPr>
          <w:rFonts w:eastAsia="Calibri"/>
          <w:sz w:val="26"/>
          <w:szCs w:val="26"/>
        </w:rPr>
        <w:t>Bộ môn:</w:t>
      </w:r>
      <w:r w:rsidRPr="00216151">
        <w:rPr>
          <w:rFonts w:eastAsia="Calibri"/>
          <w:sz w:val="26"/>
          <w:szCs w:val="26"/>
          <w:lang w:val="vi-VN"/>
        </w:rPr>
        <w:t xml:space="preserve"> </w:t>
      </w:r>
      <w:r w:rsidRPr="00216151">
        <w:rPr>
          <w:rFonts w:eastAsia="Calibri"/>
          <w:sz w:val="26"/>
          <w:szCs w:val="26"/>
        </w:rPr>
        <w:t>Tài chính kế toán</w:t>
      </w:r>
    </w:p>
    <w:p w14:paraId="28D7334E" w14:textId="77777777" w:rsidR="00216151" w:rsidRPr="00216151" w:rsidRDefault="00216151" w:rsidP="00216151">
      <w:pPr>
        <w:spacing w:after="60" w:line="312" w:lineRule="auto"/>
        <w:jc w:val="both"/>
        <w:rPr>
          <w:rFonts w:eastAsia="Calibri"/>
          <w:b w:val="0"/>
          <w:sz w:val="26"/>
          <w:szCs w:val="26"/>
          <w:lang w:val="vi-VN"/>
        </w:rPr>
      </w:pPr>
      <w:r w:rsidRPr="00216151">
        <w:rPr>
          <w:rFonts w:eastAsia="Calibri"/>
          <w:sz w:val="26"/>
          <w:szCs w:val="26"/>
          <w:lang w:val="vi-VN"/>
        </w:rPr>
        <w:t xml:space="preserve">Khoa/Viện/Trung tâm: </w:t>
      </w:r>
      <w:r w:rsidRPr="00216151">
        <w:rPr>
          <w:rFonts w:eastAsia="Calibri"/>
          <w:b w:val="0"/>
          <w:bCs/>
          <w:sz w:val="26"/>
          <w:szCs w:val="26"/>
          <w:lang w:val="vi-VN"/>
        </w:rPr>
        <w:t>Kinh tế và Quản trị kinh doanh</w:t>
      </w:r>
    </w:p>
    <w:p w14:paraId="62D809E8" w14:textId="77777777" w:rsidR="00216151" w:rsidRPr="00216151" w:rsidRDefault="00216151" w:rsidP="00216151">
      <w:pPr>
        <w:spacing w:after="60" w:line="312" w:lineRule="auto"/>
        <w:jc w:val="both"/>
        <w:rPr>
          <w:rFonts w:eastAsia="Calibri"/>
          <w:b w:val="0"/>
          <w:sz w:val="26"/>
          <w:szCs w:val="26"/>
          <w:lang w:val="vi-VN"/>
        </w:rPr>
      </w:pPr>
      <w:r w:rsidRPr="00216151">
        <w:rPr>
          <w:rFonts w:eastAsia="Calibri"/>
          <w:sz w:val="26"/>
          <w:szCs w:val="26"/>
          <w:lang w:val="vi-VN"/>
        </w:rPr>
        <w:t xml:space="preserve">3. Điều kiện tiên quyết: </w:t>
      </w:r>
      <w:r w:rsidRPr="00216151">
        <w:rPr>
          <w:rFonts w:eastAsia="Calibri"/>
          <w:b w:val="0"/>
          <w:sz w:val="26"/>
          <w:szCs w:val="26"/>
          <w:lang w:val="vi-VN"/>
        </w:rPr>
        <w:t>Tiếng Anh HP I, II, III</w:t>
      </w:r>
    </w:p>
    <w:p w14:paraId="1500E991" w14:textId="77777777" w:rsidR="00216151" w:rsidRPr="00216151" w:rsidRDefault="00216151" w:rsidP="00216151">
      <w:pPr>
        <w:spacing w:line="312" w:lineRule="auto"/>
        <w:jc w:val="both"/>
        <w:rPr>
          <w:rFonts w:eastAsia="Calibri"/>
          <w:sz w:val="26"/>
          <w:szCs w:val="26"/>
          <w:lang w:val="vi-VN"/>
        </w:rPr>
      </w:pPr>
      <w:r w:rsidRPr="00216151">
        <w:rPr>
          <w:rFonts w:eastAsia="Calibri"/>
          <w:sz w:val="26"/>
          <w:szCs w:val="26"/>
          <w:lang w:val="vi-VN"/>
        </w:rPr>
        <w:t>4. Mục tiêu của học phần:</w:t>
      </w:r>
    </w:p>
    <w:p w14:paraId="5F0D22CF" w14:textId="77777777" w:rsidR="00216151" w:rsidRPr="00216151" w:rsidRDefault="00216151" w:rsidP="00216151">
      <w:pPr>
        <w:autoSpaceDE w:val="0"/>
        <w:autoSpaceDN w:val="0"/>
        <w:adjustRightInd w:val="0"/>
        <w:spacing w:line="312" w:lineRule="auto"/>
        <w:ind w:firstLine="540"/>
        <w:jc w:val="both"/>
        <w:rPr>
          <w:rFonts w:eastAsia="Calibri"/>
          <w:b w:val="0"/>
          <w:sz w:val="26"/>
          <w:szCs w:val="26"/>
          <w:lang w:val="vi-VN"/>
        </w:rPr>
      </w:pPr>
      <w:r w:rsidRPr="00216151">
        <w:rPr>
          <w:rFonts w:eastAsia="Calibri"/>
          <w:b w:val="0"/>
          <w:spacing w:val="-6"/>
          <w:sz w:val="26"/>
          <w:szCs w:val="26"/>
          <w:lang w:val="vi-VN"/>
        </w:rPr>
        <w:t>Sinh viên nắm được c</w:t>
      </w:r>
      <w:r w:rsidRPr="00216151">
        <w:rPr>
          <w:rFonts w:eastAsia="Calibri"/>
          <w:b w:val="0"/>
          <w:sz w:val="26"/>
          <w:szCs w:val="26"/>
          <w:lang w:val="vi-VN"/>
        </w:rPr>
        <w:t>ác khái niệm cơ bản bằng tiếng Anh về kinh tế vĩ mô, kinh tế vi mô, tiền tệ, ngân hàng, chính sách tài khóa, tài chính doanh nghiệp, thị trường ngoại hối và chứng khoán, thuế, bảng cân đối kế toán và phân tích báo cáo tài chính doanh nghiệp.</w:t>
      </w:r>
    </w:p>
    <w:p w14:paraId="15FD55D0" w14:textId="77777777" w:rsidR="00216151" w:rsidRPr="00216151" w:rsidRDefault="00216151" w:rsidP="00216151">
      <w:pPr>
        <w:spacing w:line="312" w:lineRule="auto"/>
        <w:ind w:firstLine="540"/>
        <w:jc w:val="both"/>
        <w:rPr>
          <w:rFonts w:eastAsia="Calibri"/>
          <w:b w:val="0"/>
          <w:color w:val="000000"/>
          <w:sz w:val="26"/>
          <w:szCs w:val="26"/>
          <w:lang w:val="vi-VN"/>
        </w:rPr>
      </w:pPr>
      <w:r w:rsidRPr="00216151">
        <w:rPr>
          <w:rFonts w:eastAsia="Calibri"/>
          <w:b w:val="0"/>
          <w:color w:val="000000"/>
          <w:sz w:val="26"/>
          <w:szCs w:val="26"/>
          <w:lang w:val="vi-VN"/>
        </w:rPr>
        <w:t>Môn học góp phần hình thành kỹ năng đọc hiểu và tìm kiếm thông tin trong lĩnh vực kinh tế và tài chính bằng tiếng Anh, đồng thời xây dựng một số kỹ năng làm việc cơ bản nhất trong môi trường sử dụng tiếng Anh như phân tích báo cáo tài chính, bảng cân đối kế toán và thuyết trình kết quả kinh doanh.</w:t>
      </w:r>
    </w:p>
    <w:p w14:paraId="36D78DBE" w14:textId="77777777" w:rsidR="00216151" w:rsidRPr="00216151" w:rsidRDefault="00216151" w:rsidP="00216151">
      <w:pPr>
        <w:spacing w:line="312" w:lineRule="auto"/>
        <w:jc w:val="both"/>
        <w:rPr>
          <w:rFonts w:eastAsia="Calibri"/>
          <w:sz w:val="26"/>
          <w:szCs w:val="26"/>
          <w:lang w:val="vi-VN"/>
        </w:rPr>
      </w:pPr>
      <w:r w:rsidRPr="00216151">
        <w:rPr>
          <w:rFonts w:eastAsia="Calibri"/>
          <w:sz w:val="26"/>
          <w:szCs w:val="26"/>
          <w:lang w:val="vi-VN"/>
        </w:rPr>
        <w:t>5. Mô tả tóm tắt nội dung môn học</w:t>
      </w:r>
    </w:p>
    <w:p w14:paraId="066576A9" w14:textId="77777777" w:rsidR="00216151" w:rsidRPr="00216151" w:rsidRDefault="00216151" w:rsidP="00216151">
      <w:pPr>
        <w:autoSpaceDE w:val="0"/>
        <w:autoSpaceDN w:val="0"/>
        <w:adjustRightInd w:val="0"/>
        <w:spacing w:line="360" w:lineRule="auto"/>
        <w:jc w:val="both"/>
        <w:rPr>
          <w:rFonts w:eastAsia="Calibri"/>
          <w:b w:val="0"/>
          <w:color w:val="FF0000"/>
          <w:sz w:val="26"/>
          <w:szCs w:val="26"/>
          <w:lang w:val="it-IT"/>
        </w:rPr>
      </w:pPr>
      <w:r w:rsidRPr="00216151">
        <w:rPr>
          <w:rFonts w:eastAsia="Calibri"/>
          <w:b w:val="0"/>
          <w:sz w:val="26"/>
          <w:szCs w:val="26"/>
          <w:lang w:val="it-IT"/>
        </w:rPr>
        <w:tab/>
        <w:t xml:space="preserve">Môn học cung cấp </w:t>
      </w:r>
      <w:r w:rsidRPr="00216151">
        <w:rPr>
          <w:rFonts w:eastAsia="Calibri"/>
          <w:b w:val="0"/>
          <w:spacing w:val="-6"/>
          <w:sz w:val="26"/>
          <w:szCs w:val="26"/>
          <w:lang w:val="it-IT"/>
        </w:rPr>
        <w:t>c</w:t>
      </w:r>
      <w:r w:rsidRPr="00216151">
        <w:rPr>
          <w:rFonts w:eastAsia="Calibri"/>
          <w:b w:val="0"/>
          <w:sz w:val="26"/>
          <w:szCs w:val="26"/>
          <w:lang w:val="it-IT"/>
        </w:rPr>
        <w:t>ác khái niệm cơ bản, thuật ngữ, từ vựng thông dụng bằng tiếng Anh về kinh tế vĩ mô, kinh tế vi mô, tiền tệ, ngân hàng, chính sách tài khóa, tài chính doanh nghiệp, thị trường ngoại hối và chứng khoán, thuế, bảng cân đối kế toán và phân tích báo cáo tài chính doanh nghiệp.</w:t>
      </w:r>
    </w:p>
    <w:p w14:paraId="16DD7757" w14:textId="77777777" w:rsidR="00216151" w:rsidRPr="00216151" w:rsidRDefault="00216151" w:rsidP="00216151">
      <w:pPr>
        <w:spacing w:before="60" w:after="60" w:line="312" w:lineRule="auto"/>
        <w:jc w:val="both"/>
        <w:rPr>
          <w:rFonts w:eastAsia="Calibri"/>
          <w:sz w:val="26"/>
          <w:szCs w:val="26"/>
          <w:lang w:val="pt-BR"/>
        </w:rPr>
      </w:pPr>
      <w:r w:rsidRPr="00216151">
        <w:rPr>
          <w:rFonts w:eastAsia="Calibri"/>
          <w:sz w:val="26"/>
          <w:szCs w:val="26"/>
          <w:lang w:val="pt-BR"/>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7478"/>
      </w:tblGrid>
      <w:tr w:rsidR="00216151" w:rsidRPr="00216151" w14:paraId="09DA7587" w14:textId="77777777" w:rsidTr="00E71C51">
        <w:trPr>
          <w:trHeight w:val="345"/>
        </w:trPr>
        <w:tc>
          <w:tcPr>
            <w:tcW w:w="1746" w:type="dxa"/>
          </w:tcPr>
          <w:p w14:paraId="02D91371" w14:textId="77777777" w:rsidR="00216151" w:rsidRPr="00216151" w:rsidRDefault="00216151" w:rsidP="00216151">
            <w:pPr>
              <w:spacing w:before="60" w:after="60" w:line="312" w:lineRule="auto"/>
              <w:jc w:val="center"/>
              <w:rPr>
                <w:rFonts w:eastAsia="Calibri"/>
                <w:sz w:val="26"/>
                <w:szCs w:val="26"/>
              </w:rPr>
            </w:pPr>
            <w:r w:rsidRPr="00216151">
              <w:rPr>
                <w:rFonts w:eastAsia="Calibri"/>
                <w:sz w:val="26"/>
                <w:szCs w:val="26"/>
              </w:rPr>
              <w:t>Mã CĐR</w:t>
            </w:r>
          </w:p>
        </w:tc>
        <w:tc>
          <w:tcPr>
            <w:tcW w:w="7478" w:type="dxa"/>
            <w:shd w:val="clear" w:color="auto" w:fill="auto"/>
          </w:tcPr>
          <w:p w14:paraId="5CCB99DC" w14:textId="77777777" w:rsidR="00216151" w:rsidRPr="00216151" w:rsidRDefault="00216151" w:rsidP="00216151">
            <w:pPr>
              <w:spacing w:before="60" w:after="60" w:line="312" w:lineRule="auto"/>
              <w:jc w:val="center"/>
              <w:rPr>
                <w:rFonts w:eastAsia="Calibri"/>
                <w:sz w:val="26"/>
                <w:szCs w:val="26"/>
              </w:rPr>
            </w:pPr>
            <w:r w:rsidRPr="00216151">
              <w:rPr>
                <w:rFonts w:eastAsia="Calibri"/>
                <w:sz w:val="26"/>
                <w:szCs w:val="26"/>
              </w:rPr>
              <w:t>Nội dung chuẩn đầu ra</w:t>
            </w:r>
          </w:p>
        </w:tc>
      </w:tr>
      <w:tr w:rsidR="00216151" w:rsidRPr="00216151" w14:paraId="2A4C27BD" w14:textId="77777777" w:rsidTr="00E71C51">
        <w:trPr>
          <w:trHeight w:val="345"/>
        </w:trPr>
        <w:tc>
          <w:tcPr>
            <w:tcW w:w="9224" w:type="dxa"/>
            <w:gridSpan w:val="2"/>
          </w:tcPr>
          <w:p w14:paraId="1CDB760A" w14:textId="77777777" w:rsidR="00216151" w:rsidRPr="00216151" w:rsidRDefault="00216151" w:rsidP="00216151">
            <w:pPr>
              <w:spacing w:line="312" w:lineRule="auto"/>
              <w:jc w:val="center"/>
              <w:rPr>
                <w:rFonts w:eastAsia="Calibri"/>
                <w:sz w:val="26"/>
                <w:szCs w:val="26"/>
              </w:rPr>
            </w:pPr>
            <w:r w:rsidRPr="00216151">
              <w:rPr>
                <w:rFonts w:eastAsia="Calibri"/>
                <w:sz w:val="26"/>
                <w:szCs w:val="26"/>
              </w:rPr>
              <w:t>Về kiến thức</w:t>
            </w:r>
          </w:p>
        </w:tc>
      </w:tr>
      <w:tr w:rsidR="00216151" w:rsidRPr="00216151" w14:paraId="65220E61" w14:textId="77777777" w:rsidTr="00E71C51">
        <w:trPr>
          <w:trHeight w:val="345"/>
        </w:trPr>
        <w:tc>
          <w:tcPr>
            <w:tcW w:w="1746" w:type="dxa"/>
          </w:tcPr>
          <w:p w14:paraId="469D49CA"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CĐR1</w:t>
            </w:r>
          </w:p>
        </w:tc>
        <w:tc>
          <w:tcPr>
            <w:tcW w:w="7478" w:type="dxa"/>
            <w:shd w:val="clear" w:color="auto" w:fill="auto"/>
          </w:tcPr>
          <w:p w14:paraId="1B2492D7" w14:textId="77777777" w:rsidR="00216151" w:rsidRPr="00216151" w:rsidRDefault="00216151" w:rsidP="00216151">
            <w:pPr>
              <w:spacing w:after="200" w:line="312" w:lineRule="auto"/>
              <w:contextualSpacing/>
              <w:jc w:val="both"/>
              <w:rPr>
                <w:rFonts w:eastAsia="Calibri"/>
                <w:b w:val="0"/>
                <w:sz w:val="26"/>
                <w:szCs w:val="26"/>
              </w:rPr>
            </w:pPr>
            <w:r w:rsidRPr="00216151">
              <w:rPr>
                <w:rFonts w:eastAsia="Calibri"/>
                <w:b w:val="0"/>
                <w:sz w:val="26"/>
                <w:szCs w:val="26"/>
              </w:rPr>
              <w:t xml:space="preserve">Môn Anh chuyên ngành trang bị cho sinh viên các khái niệm và ngôn ngữ cần thiết để sinh viên có khả năng vận dụng các kiến thức khoa </w:t>
            </w:r>
            <w:r w:rsidRPr="00216151">
              <w:rPr>
                <w:rFonts w:eastAsia="Calibri"/>
                <w:b w:val="0"/>
                <w:sz w:val="26"/>
                <w:szCs w:val="26"/>
              </w:rPr>
              <w:lastRenderedPageBreak/>
              <w:t>học cơ bản của nhóm ngành kinh tế vào giải quyết các vấn đề lý luận (nghiên cứu) và thực tiễn (phân tích đầu tư, phân tích doanh nghiệp).</w:t>
            </w:r>
          </w:p>
        </w:tc>
      </w:tr>
      <w:tr w:rsidR="00216151" w:rsidRPr="00216151" w14:paraId="012E22A1" w14:textId="77777777" w:rsidTr="00E71C51">
        <w:trPr>
          <w:trHeight w:val="345"/>
        </w:trPr>
        <w:tc>
          <w:tcPr>
            <w:tcW w:w="1746" w:type="dxa"/>
          </w:tcPr>
          <w:p w14:paraId="668E9BFE"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lastRenderedPageBreak/>
              <w:t>CĐR2</w:t>
            </w:r>
          </w:p>
        </w:tc>
        <w:tc>
          <w:tcPr>
            <w:tcW w:w="7478" w:type="dxa"/>
            <w:shd w:val="clear" w:color="auto" w:fill="auto"/>
          </w:tcPr>
          <w:p w14:paraId="080349AD" w14:textId="77777777" w:rsidR="00216151" w:rsidRPr="00216151" w:rsidRDefault="00216151" w:rsidP="00216151">
            <w:pPr>
              <w:spacing w:after="200" w:line="312" w:lineRule="auto"/>
              <w:contextualSpacing/>
              <w:jc w:val="both"/>
              <w:rPr>
                <w:rFonts w:eastAsia="Calibri"/>
                <w:b w:val="0"/>
                <w:sz w:val="26"/>
                <w:szCs w:val="26"/>
              </w:rPr>
            </w:pPr>
            <w:r w:rsidRPr="00216151">
              <w:rPr>
                <w:rFonts w:eastAsia="Calibri"/>
                <w:b w:val="0"/>
                <w:sz w:val="26"/>
                <w:szCs w:val="26"/>
              </w:rPr>
              <w:t>Môn học đòi hỏi sinh viên vận dụng được những kiến thức cơ sở của khối ngành và của ngành làm nền tảng để nghiên cứu các nghiệp vụ chuyên sâu của ngành kinh tế, tài chính, kế toán và có thể tiếp tục học tập ở trình độ cao hơn.</w:t>
            </w:r>
          </w:p>
        </w:tc>
      </w:tr>
      <w:tr w:rsidR="00216151" w:rsidRPr="00216151" w14:paraId="4AA43DFB" w14:textId="77777777" w:rsidTr="00E71C51">
        <w:trPr>
          <w:trHeight w:val="345"/>
        </w:trPr>
        <w:tc>
          <w:tcPr>
            <w:tcW w:w="9224" w:type="dxa"/>
            <w:gridSpan w:val="2"/>
          </w:tcPr>
          <w:p w14:paraId="61F3377A" w14:textId="77777777" w:rsidR="00216151" w:rsidRPr="00216151" w:rsidRDefault="00216151" w:rsidP="00216151">
            <w:pPr>
              <w:spacing w:before="60" w:after="60" w:line="312" w:lineRule="auto"/>
              <w:jc w:val="center"/>
              <w:rPr>
                <w:rFonts w:eastAsia="Calibri"/>
                <w:sz w:val="26"/>
                <w:szCs w:val="26"/>
              </w:rPr>
            </w:pPr>
            <w:r w:rsidRPr="00216151">
              <w:rPr>
                <w:rFonts w:eastAsia="Calibri"/>
                <w:sz w:val="26"/>
                <w:szCs w:val="26"/>
              </w:rPr>
              <w:t>Về kỹ năng</w:t>
            </w:r>
          </w:p>
        </w:tc>
      </w:tr>
      <w:tr w:rsidR="00216151" w:rsidRPr="00216151" w14:paraId="797806D0" w14:textId="77777777" w:rsidTr="00E71C51">
        <w:trPr>
          <w:trHeight w:val="345"/>
        </w:trPr>
        <w:tc>
          <w:tcPr>
            <w:tcW w:w="1746" w:type="dxa"/>
          </w:tcPr>
          <w:p w14:paraId="19EA9263"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CĐR3</w:t>
            </w:r>
          </w:p>
          <w:p w14:paraId="56FEAF63" w14:textId="77777777" w:rsidR="00216151" w:rsidRPr="00216151" w:rsidRDefault="00216151" w:rsidP="00216151">
            <w:pPr>
              <w:spacing w:before="60" w:after="60" w:line="312" w:lineRule="auto"/>
              <w:jc w:val="center"/>
              <w:rPr>
                <w:rFonts w:eastAsia="Calibri"/>
                <w:b w:val="0"/>
                <w:sz w:val="26"/>
                <w:szCs w:val="26"/>
              </w:rPr>
            </w:pPr>
          </w:p>
        </w:tc>
        <w:tc>
          <w:tcPr>
            <w:tcW w:w="7478" w:type="dxa"/>
            <w:shd w:val="clear" w:color="auto" w:fill="auto"/>
          </w:tcPr>
          <w:p w14:paraId="039B577D"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Môn học hướng dẫn, đào tạo sinh viên có khả năng soạn thảo và trình bày các văn bản kinh tế, văn bản hành chính, hợp đồng bằng tiếng Anh.</w:t>
            </w:r>
          </w:p>
        </w:tc>
      </w:tr>
      <w:tr w:rsidR="00216151" w:rsidRPr="00216151" w14:paraId="6BB2A1C8" w14:textId="77777777" w:rsidTr="00E71C51">
        <w:trPr>
          <w:trHeight w:val="355"/>
        </w:trPr>
        <w:tc>
          <w:tcPr>
            <w:tcW w:w="1746" w:type="dxa"/>
          </w:tcPr>
          <w:p w14:paraId="0CAA4071"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CĐR4</w:t>
            </w:r>
          </w:p>
          <w:p w14:paraId="7A76F1A9" w14:textId="77777777" w:rsidR="00216151" w:rsidRPr="00216151" w:rsidRDefault="00216151" w:rsidP="00216151">
            <w:pPr>
              <w:spacing w:before="60" w:after="60" w:line="312" w:lineRule="auto"/>
              <w:jc w:val="center"/>
              <w:rPr>
                <w:rFonts w:eastAsia="Calibri"/>
                <w:b w:val="0"/>
                <w:sz w:val="26"/>
                <w:szCs w:val="26"/>
              </w:rPr>
            </w:pPr>
          </w:p>
        </w:tc>
        <w:tc>
          <w:tcPr>
            <w:tcW w:w="7478" w:type="dxa"/>
            <w:shd w:val="clear" w:color="auto" w:fill="auto"/>
          </w:tcPr>
          <w:p w14:paraId="4021CC97"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Có kỹ năng làm việc nhóm hiệu quả: kỹ năng tổ chức phối hợp với các thành viên trong nhóm, kỹ năng lắng nghe, thu nhận; kỹ năng thuyết trình giảng giải, kỹ năng tổng hợp ý kiến, kỹ năng phản biện và bảo vệ quan điểm</w:t>
            </w:r>
          </w:p>
        </w:tc>
      </w:tr>
      <w:tr w:rsidR="00216151" w:rsidRPr="00216151" w14:paraId="788C4A68" w14:textId="77777777" w:rsidTr="00E71C51">
        <w:trPr>
          <w:trHeight w:val="355"/>
        </w:trPr>
        <w:tc>
          <w:tcPr>
            <w:tcW w:w="1746" w:type="dxa"/>
          </w:tcPr>
          <w:p w14:paraId="3EF56932"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CĐR5</w:t>
            </w:r>
          </w:p>
          <w:p w14:paraId="67D18099" w14:textId="77777777" w:rsidR="00216151" w:rsidRPr="00216151" w:rsidRDefault="00216151" w:rsidP="00216151">
            <w:pPr>
              <w:spacing w:before="60" w:after="60" w:line="312" w:lineRule="auto"/>
              <w:jc w:val="center"/>
              <w:rPr>
                <w:rFonts w:eastAsia="Calibri"/>
                <w:b w:val="0"/>
                <w:sz w:val="26"/>
                <w:szCs w:val="26"/>
              </w:rPr>
            </w:pPr>
          </w:p>
        </w:tc>
        <w:tc>
          <w:tcPr>
            <w:tcW w:w="7478" w:type="dxa"/>
            <w:shd w:val="clear" w:color="auto" w:fill="auto"/>
          </w:tcPr>
          <w:p w14:paraId="6B3F5AD3"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Có kỹ năng ngoại ngữ ở mức: Có thể hiểu được các ý chính của một báo cáo hay bài phát biểu về các chủ đề trong công việc liên quan đến ngành kinh tế, kế toán, kiểm toán, phân tích kinh doanh; Có thể sử dụng ngoại ngữ để diễn đạt, xử lý một số tình huống chuyên môn thông thường.</w:t>
            </w:r>
          </w:p>
        </w:tc>
      </w:tr>
      <w:tr w:rsidR="00216151" w:rsidRPr="00216151" w14:paraId="2272052C" w14:textId="77777777" w:rsidTr="00E71C51">
        <w:trPr>
          <w:trHeight w:val="355"/>
        </w:trPr>
        <w:tc>
          <w:tcPr>
            <w:tcW w:w="9224" w:type="dxa"/>
            <w:gridSpan w:val="2"/>
          </w:tcPr>
          <w:p w14:paraId="390F7E6E" w14:textId="77777777" w:rsidR="00216151" w:rsidRPr="00216151" w:rsidRDefault="00216151" w:rsidP="00216151">
            <w:pPr>
              <w:spacing w:before="60" w:after="60" w:line="312" w:lineRule="auto"/>
              <w:jc w:val="center"/>
              <w:rPr>
                <w:rFonts w:eastAsia="Calibri"/>
                <w:sz w:val="26"/>
                <w:szCs w:val="26"/>
              </w:rPr>
            </w:pPr>
            <w:r w:rsidRPr="00216151">
              <w:rPr>
                <w:rFonts w:eastAsia="Calibri"/>
                <w:sz w:val="26"/>
                <w:szCs w:val="26"/>
              </w:rPr>
              <w:t>Về năng lực tự chủ và trách nhiệm</w:t>
            </w:r>
          </w:p>
        </w:tc>
      </w:tr>
      <w:tr w:rsidR="00216151" w:rsidRPr="00216151" w14:paraId="6F0E6A9F" w14:textId="77777777" w:rsidTr="00E71C51">
        <w:trPr>
          <w:trHeight w:val="355"/>
        </w:trPr>
        <w:tc>
          <w:tcPr>
            <w:tcW w:w="1746" w:type="dxa"/>
          </w:tcPr>
          <w:p w14:paraId="0B3D4034"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CĐR6</w:t>
            </w:r>
          </w:p>
          <w:p w14:paraId="47D4CEDA" w14:textId="77777777" w:rsidR="00216151" w:rsidRPr="00216151" w:rsidRDefault="00216151" w:rsidP="00216151">
            <w:pPr>
              <w:spacing w:before="60" w:after="60" w:line="312" w:lineRule="auto"/>
              <w:jc w:val="center"/>
              <w:rPr>
                <w:rFonts w:eastAsia="Calibri"/>
                <w:b w:val="0"/>
                <w:sz w:val="26"/>
                <w:szCs w:val="26"/>
              </w:rPr>
            </w:pPr>
          </w:p>
        </w:tc>
        <w:tc>
          <w:tcPr>
            <w:tcW w:w="7478" w:type="dxa"/>
            <w:shd w:val="clear" w:color="auto" w:fill="auto"/>
          </w:tcPr>
          <w:p w14:paraId="4A10515E"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Môn học đòi hỏi sinh viên tự nghiên cứu tài liệu (các báo cáo tài chính, bản cáo bạch doanh nghiệp niêm yết) từ đó trang bị năng lực tự học, tích lũy kiến thức và kinh nghiệm để nâng cao trình độ.</w:t>
            </w:r>
          </w:p>
        </w:tc>
      </w:tr>
      <w:tr w:rsidR="00216151" w:rsidRPr="00216151" w14:paraId="1EF12168" w14:textId="77777777" w:rsidTr="00E71C51">
        <w:trPr>
          <w:trHeight w:val="355"/>
        </w:trPr>
        <w:tc>
          <w:tcPr>
            <w:tcW w:w="1746" w:type="dxa"/>
          </w:tcPr>
          <w:p w14:paraId="171D500C"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CĐR7</w:t>
            </w:r>
          </w:p>
          <w:p w14:paraId="5A94A09E" w14:textId="77777777" w:rsidR="00216151" w:rsidRPr="00216151" w:rsidRDefault="00216151" w:rsidP="00216151">
            <w:pPr>
              <w:spacing w:before="60" w:after="60" w:line="312" w:lineRule="auto"/>
              <w:jc w:val="center"/>
              <w:rPr>
                <w:rFonts w:eastAsia="Calibri"/>
                <w:b w:val="0"/>
                <w:sz w:val="26"/>
                <w:szCs w:val="26"/>
              </w:rPr>
            </w:pPr>
          </w:p>
        </w:tc>
        <w:tc>
          <w:tcPr>
            <w:tcW w:w="7478" w:type="dxa"/>
            <w:shd w:val="clear" w:color="auto" w:fill="auto"/>
          </w:tcPr>
          <w:p w14:paraId="12E2B973"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Thông qua thảo luận, đặt câu hỏi và phản biện, môn học trang bị sinh viên khả năng tư duy đưa đến nhận định và kết luận về các vấn đề chuyên môn nghiệp vụ.</w:t>
            </w:r>
          </w:p>
        </w:tc>
      </w:tr>
      <w:tr w:rsidR="00216151" w:rsidRPr="00216151" w14:paraId="4574D12A" w14:textId="77777777" w:rsidTr="00E71C51">
        <w:trPr>
          <w:trHeight w:val="355"/>
        </w:trPr>
        <w:tc>
          <w:tcPr>
            <w:tcW w:w="1746" w:type="dxa"/>
          </w:tcPr>
          <w:p w14:paraId="239B6834"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CĐR8</w:t>
            </w:r>
          </w:p>
        </w:tc>
        <w:tc>
          <w:tcPr>
            <w:tcW w:w="7478" w:type="dxa"/>
            <w:shd w:val="clear" w:color="auto" w:fill="auto"/>
          </w:tcPr>
          <w:p w14:paraId="1BF94911"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Việc đòi hỏi sinh viên nghiên cứu nhóm, thảo luận hình thành năng lực lập kế hoạch, phân phối công việc và phát huy trí tuệ tập thể</w:t>
            </w:r>
          </w:p>
        </w:tc>
      </w:tr>
      <w:tr w:rsidR="00216151" w:rsidRPr="00216151" w14:paraId="7F3A52BB" w14:textId="77777777" w:rsidTr="00E71C51">
        <w:trPr>
          <w:trHeight w:val="355"/>
        </w:trPr>
        <w:tc>
          <w:tcPr>
            <w:tcW w:w="9224" w:type="dxa"/>
            <w:gridSpan w:val="2"/>
          </w:tcPr>
          <w:p w14:paraId="2D8916BE" w14:textId="77777777" w:rsidR="00216151" w:rsidRPr="00216151" w:rsidRDefault="00216151" w:rsidP="00216151">
            <w:pPr>
              <w:spacing w:before="60" w:after="60" w:line="312" w:lineRule="auto"/>
              <w:jc w:val="center"/>
              <w:rPr>
                <w:rFonts w:eastAsia="Calibri"/>
                <w:sz w:val="26"/>
                <w:szCs w:val="26"/>
              </w:rPr>
            </w:pPr>
            <w:r w:rsidRPr="00216151">
              <w:rPr>
                <w:rFonts w:eastAsia="Calibri"/>
                <w:sz w:val="26"/>
                <w:szCs w:val="26"/>
              </w:rPr>
              <w:t>Về phẩm chất đạo đức</w:t>
            </w:r>
          </w:p>
        </w:tc>
      </w:tr>
      <w:tr w:rsidR="00216151" w:rsidRPr="00216151" w14:paraId="4B97901C" w14:textId="77777777" w:rsidTr="00E71C51">
        <w:trPr>
          <w:trHeight w:val="355"/>
        </w:trPr>
        <w:tc>
          <w:tcPr>
            <w:tcW w:w="1746" w:type="dxa"/>
          </w:tcPr>
          <w:p w14:paraId="7B84DCB8"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CĐR9</w:t>
            </w:r>
          </w:p>
          <w:p w14:paraId="33148ABC" w14:textId="77777777" w:rsidR="00216151" w:rsidRPr="00216151" w:rsidRDefault="00216151" w:rsidP="00216151">
            <w:pPr>
              <w:spacing w:before="60" w:after="60" w:line="312" w:lineRule="auto"/>
              <w:jc w:val="center"/>
              <w:rPr>
                <w:rFonts w:eastAsia="Calibri"/>
                <w:b w:val="0"/>
                <w:sz w:val="26"/>
                <w:szCs w:val="26"/>
              </w:rPr>
            </w:pPr>
          </w:p>
        </w:tc>
        <w:tc>
          <w:tcPr>
            <w:tcW w:w="7478" w:type="dxa"/>
            <w:shd w:val="clear" w:color="auto" w:fill="auto"/>
          </w:tcPr>
          <w:p w14:paraId="361B2CEF"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Môn học kết hợp giữa điểm danh, kiểm tra định kỳ và yêu cầu hoàn thành bài tập cũng như kết quả thảo luận nên rèn luyện sinh viên có tinh thần trách nhiệm và ý thức tổ chức kỷ luật.</w:t>
            </w:r>
          </w:p>
        </w:tc>
      </w:tr>
      <w:tr w:rsidR="00216151" w:rsidRPr="00216151" w14:paraId="2A548B6C" w14:textId="77777777" w:rsidTr="00E71C51">
        <w:trPr>
          <w:trHeight w:val="355"/>
        </w:trPr>
        <w:tc>
          <w:tcPr>
            <w:tcW w:w="1746" w:type="dxa"/>
          </w:tcPr>
          <w:p w14:paraId="1080605C"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lastRenderedPageBreak/>
              <w:t>CĐR10</w:t>
            </w:r>
          </w:p>
          <w:p w14:paraId="27FD6943" w14:textId="77777777" w:rsidR="00216151" w:rsidRPr="00216151" w:rsidRDefault="00216151" w:rsidP="00216151">
            <w:pPr>
              <w:spacing w:before="60" w:after="60" w:line="312" w:lineRule="auto"/>
              <w:jc w:val="center"/>
              <w:rPr>
                <w:rFonts w:eastAsia="Calibri"/>
                <w:b w:val="0"/>
                <w:sz w:val="26"/>
                <w:szCs w:val="26"/>
              </w:rPr>
            </w:pPr>
          </w:p>
        </w:tc>
        <w:tc>
          <w:tcPr>
            <w:tcW w:w="7478" w:type="dxa"/>
            <w:shd w:val="clear" w:color="auto" w:fill="auto"/>
          </w:tcPr>
          <w:p w14:paraId="3FBBFFE3"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Thông qua thảo luận nhóm, trình bày và phản biện hình thành phẩm chất tự tin trong giao tiếp, công nhận thành quả của người khác.</w:t>
            </w:r>
          </w:p>
        </w:tc>
      </w:tr>
      <w:tr w:rsidR="00216151" w:rsidRPr="00216151" w14:paraId="4EE9D431" w14:textId="77777777" w:rsidTr="00E71C51">
        <w:trPr>
          <w:trHeight w:val="355"/>
        </w:trPr>
        <w:tc>
          <w:tcPr>
            <w:tcW w:w="1746" w:type="dxa"/>
          </w:tcPr>
          <w:p w14:paraId="08756D8D"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CĐR11</w:t>
            </w:r>
          </w:p>
          <w:p w14:paraId="1BF8805C" w14:textId="77777777" w:rsidR="00216151" w:rsidRPr="00216151" w:rsidRDefault="00216151" w:rsidP="00216151">
            <w:pPr>
              <w:spacing w:before="60" w:after="60" w:line="312" w:lineRule="auto"/>
              <w:jc w:val="center"/>
              <w:rPr>
                <w:rFonts w:eastAsia="Calibri"/>
                <w:b w:val="0"/>
                <w:sz w:val="26"/>
                <w:szCs w:val="26"/>
              </w:rPr>
            </w:pPr>
          </w:p>
        </w:tc>
        <w:tc>
          <w:tcPr>
            <w:tcW w:w="7478" w:type="dxa"/>
            <w:shd w:val="clear" w:color="auto" w:fill="auto"/>
          </w:tcPr>
          <w:p w14:paraId="2760FD80"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Thực hành thảo luận và đánh giá chéo kết quả của nhóm khác trong nghiên cứu hình thành tinh thần cầu tiến trong học tập cho sinh viên.</w:t>
            </w:r>
          </w:p>
        </w:tc>
      </w:tr>
      <w:tr w:rsidR="00216151" w:rsidRPr="00216151" w14:paraId="19651530" w14:textId="77777777" w:rsidTr="00E71C51">
        <w:trPr>
          <w:trHeight w:val="355"/>
        </w:trPr>
        <w:tc>
          <w:tcPr>
            <w:tcW w:w="1746" w:type="dxa"/>
          </w:tcPr>
          <w:p w14:paraId="7B7E3A95"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CĐR12</w:t>
            </w:r>
          </w:p>
          <w:p w14:paraId="349A5DB7" w14:textId="77777777" w:rsidR="00216151" w:rsidRPr="00216151" w:rsidRDefault="00216151" w:rsidP="00216151">
            <w:pPr>
              <w:spacing w:before="60" w:after="60" w:line="312" w:lineRule="auto"/>
              <w:jc w:val="center"/>
              <w:rPr>
                <w:rFonts w:eastAsia="Calibri"/>
                <w:b w:val="0"/>
                <w:sz w:val="26"/>
                <w:szCs w:val="26"/>
              </w:rPr>
            </w:pPr>
          </w:p>
        </w:tc>
        <w:tc>
          <w:tcPr>
            <w:tcW w:w="7478" w:type="dxa"/>
            <w:shd w:val="clear" w:color="auto" w:fill="auto"/>
          </w:tcPr>
          <w:p w14:paraId="210A0B6D"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Thực hiện thảo luận và làm việc theo nhóm giúp rèn luyện tính trung thực, tin thần trách nhiệm, tính tỉ mỉ và khả năng tự điều chỉnh để thích nghi với môi trường làm việc.</w:t>
            </w:r>
          </w:p>
        </w:tc>
      </w:tr>
      <w:tr w:rsidR="00216151" w:rsidRPr="00216151" w14:paraId="5DE2C4C8" w14:textId="77777777" w:rsidTr="00E71C51">
        <w:trPr>
          <w:trHeight w:val="355"/>
        </w:trPr>
        <w:tc>
          <w:tcPr>
            <w:tcW w:w="1746" w:type="dxa"/>
          </w:tcPr>
          <w:p w14:paraId="55EA9BF1"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CĐR13</w:t>
            </w:r>
          </w:p>
          <w:p w14:paraId="246D4DA9" w14:textId="77777777" w:rsidR="00216151" w:rsidRPr="00216151" w:rsidRDefault="00216151" w:rsidP="00216151">
            <w:pPr>
              <w:spacing w:before="60" w:after="60" w:line="312" w:lineRule="auto"/>
              <w:jc w:val="center"/>
              <w:rPr>
                <w:rFonts w:eastAsia="Calibri"/>
                <w:b w:val="0"/>
                <w:sz w:val="26"/>
                <w:szCs w:val="26"/>
              </w:rPr>
            </w:pPr>
          </w:p>
        </w:tc>
        <w:tc>
          <w:tcPr>
            <w:tcW w:w="7478" w:type="dxa"/>
            <w:shd w:val="clear" w:color="auto" w:fill="auto"/>
          </w:tcPr>
          <w:p w14:paraId="10490F75"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Thông qua làm việc theo nhóm giúp sinh viên hình thành tinh thần hợp tác và giúp đỡ lẫn nhau trong công việc.</w:t>
            </w:r>
          </w:p>
        </w:tc>
      </w:tr>
      <w:tr w:rsidR="00216151" w:rsidRPr="00216151" w14:paraId="00EEE983" w14:textId="77777777" w:rsidTr="00E71C51">
        <w:trPr>
          <w:trHeight w:val="355"/>
        </w:trPr>
        <w:tc>
          <w:tcPr>
            <w:tcW w:w="1746" w:type="dxa"/>
          </w:tcPr>
          <w:p w14:paraId="5FA41F38" w14:textId="77777777" w:rsidR="00216151" w:rsidRPr="00216151" w:rsidRDefault="00216151" w:rsidP="00216151">
            <w:pPr>
              <w:spacing w:before="60" w:after="60" w:line="312" w:lineRule="auto"/>
              <w:jc w:val="center"/>
              <w:rPr>
                <w:rFonts w:eastAsia="Calibri"/>
                <w:b w:val="0"/>
                <w:sz w:val="26"/>
                <w:szCs w:val="26"/>
              </w:rPr>
            </w:pPr>
            <w:r w:rsidRPr="00216151">
              <w:rPr>
                <w:rFonts w:eastAsia="Calibri"/>
                <w:b w:val="0"/>
                <w:sz w:val="26"/>
                <w:szCs w:val="26"/>
              </w:rPr>
              <w:t>CĐR14</w:t>
            </w:r>
          </w:p>
        </w:tc>
        <w:tc>
          <w:tcPr>
            <w:tcW w:w="7478" w:type="dxa"/>
            <w:shd w:val="clear" w:color="auto" w:fill="auto"/>
          </w:tcPr>
          <w:p w14:paraId="364E9D22" w14:textId="77777777" w:rsidR="00216151" w:rsidRPr="00216151" w:rsidRDefault="00216151" w:rsidP="00216151">
            <w:pPr>
              <w:spacing w:before="60" w:after="60" w:line="312" w:lineRule="auto"/>
              <w:jc w:val="both"/>
              <w:rPr>
                <w:rFonts w:eastAsia="Calibri"/>
                <w:b w:val="0"/>
                <w:sz w:val="26"/>
                <w:szCs w:val="26"/>
              </w:rPr>
            </w:pPr>
            <w:r w:rsidRPr="00216151">
              <w:rPr>
                <w:rFonts w:eastAsia="Calibri"/>
                <w:b w:val="0"/>
                <w:sz w:val="26"/>
                <w:szCs w:val="26"/>
              </w:rPr>
              <w:t>Với việc làm việc theo nhóm, môn học giúp sinh viên hình thành kỹ năng giao tiếp tốt.</w:t>
            </w:r>
          </w:p>
        </w:tc>
      </w:tr>
    </w:tbl>
    <w:p w14:paraId="6880F6FE" w14:textId="77777777" w:rsidR="00216151" w:rsidRPr="00216151" w:rsidRDefault="00216151" w:rsidP="00216151">
      <w:pPr>
        <w:autoSpaceDE w:val="0"/>
        <w:autoSpaceDN w:val="0"/>
        <w:adjustRightInd w:val="0"/>
        <w:spacing w:line="312" w:lineRule="auto"/>
        <w:jc w:val="both"/>
        <w:rPr>
          <w:rFonts w:eastAsia="Calibri"/>
          <w:b w:val="0"/>
          <w:color w:val="FF0000"/>
          <w:sz w:val="26"/>
          <w:szCs w:val="26"/>
        </w:rPr>
      </w:pPr>
    </w:p>
    <w:p w14:paraId="36905527" w14:textId="77777777" w:rsidR="00216151" w:rsidRPr="00216151" w:rsidRDefault="00216151" w:rsidP="00216151">
      <w:pPr>
        <w:spacing w:before="60" w:after="60" w:line="312" w:lineRule="auto"/>
        <w:jc w:val="both"/>
        <w:rPr>
          <w:rFonts w:eastAsia="Calibri"/>
          <w:sz w:val="26"/>
          <w:szCs w:val="26"/>
        </w:rPr>
      </w:pPr>
      <w:r w:rsidRPr="00216151">
        <w:rPr>
          <w:rFonts w:eastAsia="Calibri"/>
          <w:sz w:val="26"/>
          <w:szCs w:val="26"/>
        </w:rPr>
        <w:t>7. Cấu trúc nội dung học phần:</w:t>
      </w:r>
    </w:p>
    <w:p w14:paraId="5A1F872B" w14:textId="77777777" w:rsidR="00216151" w:rsidRPr="00216151" w:rsidRDefault="00216151" w:rsidP="00216151">
      <w:pPr>
        <w:spacing w:before="60" w:after="60" w:line="312" w:lineRule="auto"/>
        <w:jc w:val="both"/>
        <w:rPr>
          <w:rFonts w:eastAsia="Calibri"/>
          <w:sz w:val="26"/>
          <w:szCs w:val="26"/>
        </w:rPr>
      </w:pPr>
    </w:p>
    <w:tbl>
      <w:tblPr>
        <w:tblW w:w="1022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
        <w:gridCol w:w="2322"/>
        <w:gridCol w:w="1031"/>
        <w:gridCol w:w="772"/>
        <w:gridCol w:w="772"/>
        <w:gridCol w:w="1038"/>
        <w:gridCol w:w="1105"/>
        <w:gridCol w:w="2071"/>
      </w:tblGrid>
      <w:tr w:rsidR="00216151" w:rsidRPr="00216151" w14:paraId="623C3507" w14:textId="77777777" w:rsidTr="00E71C51">
        <w:trPr>
          <w:trHeight w:val="395"/>
        </w:trPr>
        <w:tc>
          <w:tcPr>
            <w:tcW w:w="1116" w:type="dxa"/>
            <w:vMerge w:val="restart"/>
            <w:shd w:val="clear" w:color="auto" w:fill="auto"/>
            <w:vAlign w:val="center"/>
          </w:tcPr>
          <w:p w14:paraId="069159D6" w14:textId="77777777" w:rsidR="00216151" w:rsidRPr="00216151" w:rsidRDefault="00216151" w:rsidP="00216151">
            <w:pPr>
              <w:spacing w:line="312" w:lineRule="auto"/>
              <w:jc w:val="center"/>
              <w:rPr>
                <w:rFonts w:eastAsia="Calibri"/>
                <w:sz w:val="26"/>
                <w:szCs w:val="26"/>
              </w:rPr>
            </w:pPr>
            <w:r w:rsidRPr="00216151">
              <w:rPr>
                <w:rFonts w:eastAsia="Calibri"/>
                <w:sz w:val="26"/>
                <w:szCs w:val="26"/>
              </w:rPr>
              <w:t>TT chương</w:t>
            </w:r>
          </w:p>
        </w:tc>
        <w:tc>
          <w:tcPr>
            <w:tcW w:w="2322" w:type="dxa"/>
            <w:vMerge w:val="restart"/>
            <w:shd w:val="clear" w:color="auto" w:fill="auto"/>
            <w:vAlign w:val="center"/>
          </w:tcPr>
          <w:p w14:paraId="113018B9" w14:textId="77777777" w:rsidR="00216151" w:rsidRPr="00216151" w:rsidRDefault="00216151" w:rsidP="00216151">
            <w:pPr>
              <w:spacing w:line="312" w:lineRule="auto"/>
              <w:jc w:val="center"/>
              <w:rPr>
                <w:rFonts w:eastAsia="Calibri"/>
                <w:sz w:val="26"/>
                <w:szCs w:val="26"/>
              </w:rPr>
            </w:pPr>
            <w:r w:rsidRPr="00216151">
              <w:rPr>
                <w:rFonts w:eastAsia="Calibri"/>
                <w:sz w:val="26"/>
                <w:szCs w:val="26"/>
              </w:rPr>
              <w:t>Tên chương</w:t>
            </w:r>
          </w:p>
        </w:tc>
        <w:tc>
          <w:tcPr>
            <w:tcW w:w="6789" w:type="dxa"/>
            <w:gridSpan w:val="6"/>
            <w:shd w:val="clear" w:color="auto" w:fill="auto"/>
            <w:vAlign w:val="center"/>
          </w:tcPr>
          <w:p w14:paraId="7D312A99" w14:textId="77777777" w:rsidR="00216151" w:rsidRPr="00216151" w:rsidRDefault="00216151" w:rsidP="00216151">
            <w:pPr>
              <w:spacing w:line="312" w:lineRule="auto"/>
              <w:jc w:val="center"/>
              <w:rPr>
                <w:rFonts w:eastAsia="Calibri"/>
                <w:sz w:val="26"/>
                <w:szCs w:val="26"/>
              </w:rPr>
            </w:pPr>
            <w:r w:rsidRPr="00216151">
              <w:rPr>
                <w:rFonts w:eastAsia="Calibri"/>
                <w:sz w:val="26"/>
                <w:szCs w:val="26"/>
              </w:rPr>
              <w:t>Hình thức tổ chức dạy học học phần</w:t>
            </w:r>
          </w:p>
        </w:tc>
      </w:tr>
      <w:tr w:rsidR="00216151" w:rsidRPr="00216151" w14:paraId="1A06D098" w14:textId="77777777" w:rsidTr="00E71C51">
        <w:trPr>
          <w:trHeight w:val="353"/>
        </w:trPr>
        <w:tc>
          <w:tcPr>
            <w:tcW w:w="1116" w:type="dxa"/>
            <w:vMerge/>
            <w:shd w:val="clear" w:color="auto" w:fill="auto"/>
            <w:vAlign w:val="center"/>
          </w:tcPr>
          <w:p w14:paraId="3ACB3AB7" w14:textId="77777777" w:rsidR="00216151" w:rsidRPr="00216151" w:rsidRDefault="00216151" w:rsidP="00216151">
            <w:pPr>
              <w:spacing w:line="312" w:lineRule="auto"/>
              <w:jc w:val="center"/>
              <w:rPr>
                <w:rFonts w:eastAsia="Calibri"/>
                <w:b w:val="0"/>
                <w:sz w:val="26"/>
                <w:szCs w:val="26"/>
              </w:rPr>
            </w:pPr>
          </w:p>
        </w:tc>
        <w:tc>
          <w:tcPr>
            <w:tcW w:w="2322" w:type="dxa"/>
            <w:vMerge/>
            <w:shd w:val="clear" w:color="auto" w:fill="auto"/>
            <w:vAlign w:val="center"/>
          </w:tcPr>
          <w:p w14:paraId="21984AE9" w14:textId="77777777" w:rsidR="00216151" w:rsidRPr="00216151" w:rsidRDefault="00216151" w:rsidP="00216151">
            <w:pPr>
              <w:spacing w:line="312" w:lineRule="auto"/>
              <w:rPr>
                <w:rFonts w:eastAsia="Calibri"/>
                <w:b w:val="0"/>
                <w:sz w:val="26"/>
                <w:szCs w:val="26"/>
              </w:rPr>
            </w:pPr>
          </w:p>
        </w:tc>
        <w:tc>
          <w:tcPr>
            <w:tcW w:w="3613" w:type="dxa"/>
            <w:gridSpan w:val="4"/>
            <w:shd w:val="clear" w:color="auto" w:fill="auto"/>
            <w:vAlign w:val="center"/>
          </w:tcPr>
          <w:p w14:paraId="6A7E8A9C" w14:textId="77777777" w:rsidR="00216151" w:rsidRPr="00216151" w:rsidRDefault="00216151" w:rsidP="00216151">
            <w:pPr>
              <w:spacing w:line="312" w:lineRule="auto"/>
              <w:jc w:val="center"/>
              <w:rPr>
                <w:rFonts w:eastAsia="Calibri"/>
                <w:b w:val="0"/>
                <w:sz w:val="24"/>
              </w:rPr>
            </w:pPr>
            <w:r w:rsidRPr="00216151">
              <w:rPr>
                <w:rFonts w:eastAsia="Calibri"/>
                <w:b w:val="0"/>
                <w:sz w:val="24"/>
              </w:rPr>
              <w:t>Lên lớp</w:t>
            </w:r>
          </w:p>
        </w:tc>
        <w:tc>
          <w:tcPr>
            <w:tcW w:w="1105" w:type="dxa"/>
            <w:vMerge w:val="restart"/>
          </w:tcPr>
          <w:p w14:paraId="139864D5" w14:textId="77777777" w:rsidR="00216151" w:rsidRPr="00216151" w:rsidRDefault="00216151" w:rsidP="00216151">
            <w:pPr>
              <w:spacing w:line="312" w:lineRule="auto"/>
              <w:jc w:val="center"/>
              <w:rPr>
                <w:rFonts w:eastAsia="Calibri"/>
                <w:b w:val="0"/>
                <w:sz w:val="24"/>
              </w:rPr>
            </w:pPr>
            <w:r w:rsidRPr="00216151">
              <w:rPr>
                <w:rFonts w:eastAsia="Calibri"/>
                <w:b w:val="0"/>
                <w:sz w:val="24"/>
              </w:rPr>
              <w:t>Sv tự nghiên cứu, tự học</w:t>
            </w:r>
          </w:p>
        </w:tc>
        <w:tc>
          <w:tcPr>
            <w:tcW w:w="2071" w:type="dxa"/>
            <w:vMerge w:val="restart"/>
          </w:tcPr>
          <w:p w14:paraId="5860F0E8" w14:textId="77777777" w:rsidR="00216151" w:rsidRPr="00216151" w:rsidRDefault="00216151" w:rsidP="00216151">
            <w:pPr>
              <w:spacing w:line="312" w:lineRule="auto"/>
              <w:jc w:val="center"/>
              <w:rPr>
                <w:rFonts w:eastAsia="Calibri"/>
                <w:b w:val="0"/>
                <w:sz w:val="24"/>
              </w:rPr>
            </w:pPr>
            <w:r w:rsidRPr="00216151">
              <w:rPr>
                <w:rFonts w:eastAsia="Calibri"/>
                <w:b w:val="0"/>
                <w:sz w:val="24"/>
              </w:rPr>
              <w:t>Chuẩn đầu ra (HP)</w:t>
            </w:r>
          </w:p>
        </w:tc>
      </w:tr>
      <w:tr w:rsidR="00216151" w:rsidRPr="00216151" w14:paraId="181BBBC2" w14:textId="77777777" w:rsidTr="00E71C51">
        <w:trPr>
          <w:trHeight w:val="676"/>
        </w:trPr>
        <w:tc>
          <w:tcPr>
            <w:tcW w:w="1116" w:type="dxa"/>
            <w:vMerge/>
            <w:shd w:val="clear" w:color="auto" w:fill="auto"/>
            <w:vAlign w:val="center"/>
          </w:tcPr>
          <w:p w14:paraId="127D28AB" w14:textId="77777777" w:rsidR="00216151" w:rsidRPr="00216151" w:rsidRDefault="00216151" w:rsidP="00216151">
            <w:pPr>
              <w:spacing w:line="312" w:lineRule="auto"/>
              <w:jc w:val="center"/>
              <w:rPr>
                <w:rFonts w:eastAsia="Calibri"/>
                <w:b w:val="0"/>
                <w:sz w:val="26"/>
                <w:szCs w:val="26"/>
              </w:rPr>
            </w:pPr>
          </w:p>
        </w:tc>
        <w:tc>
          <w:tcPr>
            <w:tcW w:w="2322" w:type="dxa"/>
            <w:vMerge/>
            <w:shd w:val="clear" w:color="auto" w:fill="auto"/>
            <w:vAlign w:val="center"/>
          </w:tcPr>
          <w:p w14:paraId="668DEC9B" w14:textId="77777777" w:rsidR="00216151" w:rsidRPr="00216151" w:rsidRDefault="00216151" w:rsidP="00216151">
            <w:pPr>
              <w:spacing w:line="312" w:lineRule="auto"/>
              <w:rPr>
                <w:rFonts w:eastAsia="Calibri"/>
                <w:b w:val="0"/>
                <w:sz w:val="26"/>
                <w:szCs w:val="26"/>
              </w:rPr>
            </w:pPr>
          </w:p>
        </w:tc>
        <w:tc>
          <w:tcPr>
            <w:tcW w:w="1031" w:type="dxa"/>
            <w:shd w:val="clear" w:color="auto" w:fill="auto"/>
            <w:vAlign w:val="center"/>
          </w:tcPr>
          <w:p w14:paraId="6DBAD0E5" w14:textId="77777777" w:rsidR="00216151" w:rsidRPr="00216151" w:rsidRDefault="00216151" w:rsidP="00216151">
            <w:pPr>
              <w:spacing w:line="312" w:lineRule="auto"/>
              <w:jc w:val="center"/>
              <w:rPr>
                <w:rFonts w:eastAsia="Calibri"/>
                <w:b w:val="0"/>
                <w:sz w:val="24"/>
              </w:rPr>
            </w:pPr>
            <w:r w:rsidRPr="00216151">
              <w:rPr>
                <w:rFonts w:eastAsia="Calibri"/>
                <w:b w:val="0"/>
                <w:sz w:val="24"/>
              </w:rPr>
              <w:t>Lý thuyết</w:t>
            </w:r>
          </w:p>
        </w:tc>
        <w:tc>
          <w:tcPr>
            <w:tcW w:w="772" w:type="dxa"/>
            <w:vAlign w:val="center"/>
          </w:tcPr>
          <w:p w14:paraId="32ECD22F" w14:textId="77777777" w:rsidR="00216151" w:rsidRPr="00216151" w:rsidRDefault="00216151" w:rsidP="00216151">
            <w:pPr>
              <w:spacing w:line="312" w:lineRule="auto"/>
              <w:jc w:val="center"/>
              <w:rPr>
                <w:rFonts w:eastAsia="Calibri"/>
                <w:b w:val="0"/>
                <w:sz w:val="24"/>
              </w:rPr>
            </w:pPr>
            <w:r w:rsidRPr="00216151">
              <w:rPr>
                <w:rFonts w:eastAsia="Calibri"/>
                <w:b w:val="0"/>
                <w:sz w:val="24"/>
              </w:rPr>
              <w:t>Bài tập</w:t>
            </w:r>
          </w:p>
        </w:tc>
        <w:tc>
          <w:tcPr>
            <w:tcW w:w="772" w:type="dxa"/>
            <w:vAlign w:val="center"/>
          </w:tcPr>
          <w:p w14:paraId="42482B9E" w14:textId="77777777" w:rsidR="00216151" w:rsidRPr="00216151" w:rsidRDefault="00216151" w:rsidP="00216151">
            <w:pPr>
              <w:spacing w:line="312" w:lineRule="auto"/>
              <w:jc w:val="center"/>
              <w:rPr>
                <w:rFonts w:eastAsia="Calibri"/>
                <w:b w:val="0"/>
                <w:sz w:val="24"/>
              </w:rPr>
            </w:pPr>
            <w:r w:rsidRPr="00216151">
              <w:rPr>
                <w:rFonts w:eastAsia="Calibri"/>
                <w:b w:val="0"/>
                <w:sz w:val="24"/>
              </w:rPr>
              <w:t>Thảo luận</w:t>
            </w:r>
          </w:p>
        </w:tc>
        <w:tc>
          <w:tcPr>
            <w:tcW w:w="1038" w:type="dxa"/>
            <w:vAlign w:val="center"/>
          </w:tcPr>
          <w:p w14:paraId="65BE1E5E" w14:textId="77777777" w:rsidR="00216151" w:rsidRPr="00216151" w:rsidRDefault="00216151" w:rsidP="00216151">
            <w:pPr>
              <w:spacing w:line="312" w:lineRule="auto"/>
              <w:jc w:val="center"/>
              <w:rPr>
                <w:rFonts w:eastAsia="Calibri"/>
                <w:b w:val="0"/>
                <w:sz w:val="24"/>
              </w:rPr>
            </w:pPr>
            <w:r w:rsidRPr="00216151">
              <w:rPr>
                <w:rFonts w:eastAsia="Calibri"/>
                <w:b w:val="0"/>
                <w:sz w:val="24"/>
              </w:rPr>
              <w:t>Thực hành,</w:t>
            </w:r>
          </w:p>
          <w:p w14:paraId="499FF169" w14:textId="77777777" w:rsidR="00216151" w:rsidRPr="00216151" w:rsidRDefault="00216151" w:rsidP="00216151">
            <w:pPr>
              <w:spacing w:line="312" w:lineRule="auto"/>
              <w:jc w:val="center"/>
              <w:rPr>
                <w:rFonts w:eastAsia="Calibri"/>
                <w:b w:val="0"/>
                <w:sz w:val="24"/>
              </w:rPr>
            </w:pPr>
            <w:r w:rsidRPr="00216151">
              <w:rPr>
                <w:rFonts w:eastAsia="Calibri"/>
                <w:b w:val="0"/>
                <w:sz w:val="24"/>
              </w:rPr>
              <w:t>thực tập</w:t>
            </w:r>
          </w:p>
        </w:tc>
        <w:tc>
          <w:tcPr>
            <w:tcW w:w="1105" w:type="dxa"/>
            <w:vMerge/>
          </w:tcPr>
          <w:p w14:paraId="17FD2D40" w14:textId="77777777" w:rsidR="00216151" w:rsidRPr="00216151" w:rsidRDefault="00216151" w:rsidP="00216151">
            <w:pPr>
              <w:spacing w:line="312" w:lineRule="auto"/>
              <w:rPr>
                <w:rFonts w:eastAsia="Calibri"/>
                <w:b w:val="0"/>
                <w:sz w:val="26"/>
                <w:szCs w:val="26"/>
              </w:rPr>
            </w:pPr>
          </w:p>
        </w:tc>
        <w:tc>
          <w:tcPr>
            <w:tcW w:w="2071" w:type="dxa"/>
            <w:vMerge/>
          </w:tcPr>
          <w:p w14:paraId="66BDBD80" w14:textId="77777777" w:rsidR="00216151" w:rsidRPr="00216151" w:rsidRDefault="00216151" w:rsidP="00216151">
            <w:pPr>
              <w:spacing w:line="312" w:lineRule="auto"/>
              <w:rPr>
                <w:rFonts w:eastAsia="Calibri"/>
                <w:b w:val="0"/>
                <w:sz w:val="26"/>
                <w:szCs w:val="26"/>
              </w:rPr>
            </w:pPr>
          </w:p>
        </w:tc>
      </w:tr>
      <w:tr w:rsidR="00216151" w:rsidRPr="00216151" w14:paraId="66431697" w14:textId="77777777" w:rsidTr="00E71C51">
        <w:trPr>
          <w:trHeight w:val="418"/>
        </w:trPr>
        <w:tc>
          <w:tcPr>
            <w:tcW w:w="1116" w:type="dxa"/>
            <w:shd w:val="clear" w:color="auto" w:fill="auto"/>
            <w:vAlign w:val="center"/>
          </w:tcPr>
          <w:p w14:paraId="7AFEB64C" w14:textId="77777777" w:rsidR="00216151" w:rsidRPr="00216151" w:rsidRDefault="00216151" w:rsidP="00216151">
            <w:pPr>
              <w:spacing w:line="312" w:lineRule="auto"/>
              <w:jc w:val="center"/>
              <w:rPr>
                <w:rFonts w:eastAsia="Calibri"/>
                <w:b w:val="0"/>
                <w:sz w:val="26"/>
                <w:szCs w:val="26"/>
              </w:rPr>
            </w:pPr>
            <w:r w:rsidRPr="00216151">
              <w:rPr>
                <w:rFonts w:eastAsia="Calibri"/>
                <w:b w:val="0"/>
                <w:sz w:val="26"/>
                <w:szCs w:val="26"/>
              </w:rPr>
              <w:t>1</w:t>
            </w:r>
          </w:p>
        </w:tc>
        <w:tc>
          <w:tcPr>
            <w:tcW w:w="2322" w:type="dxa"/>
            <w:shd w:val="clear" w:color="auto" w:fill="auto"/>
          </w:tcPr>
          <w:p w14:paraId="18A483FD" w14:textId="77777777" w:rsidR="00216151" w:rsidRPr="00216151" w:rsidRDefault="00216151" w:rsidP="00216151">
            <w:pPr>
              <w:autoSpaceDE w:val="0"/>
              <w:autoSpaceDN w:val="0"/>
              <w:adjustRightInd w:val="0"/>
              <w:spacing w:line="312" w:lineRule="auto"/>
              <w:rPr>
                <w:rFonts w:eastAsia="Calibri"/>
                <w:bCs/>
                <w:color w:val="000000"/>
                <w:sz w:val="26"/>
                <w:szCs w:val="26"/>
              </w:rPr>
            </w:pPr>
            <w:r w:rsidRPr="00216151">
              <w:rPr>
                <w:rFonts w:eastAsia="Calibri"/>
                <w:sz w:val="26"/>
                <w:szCs w:val="26"/>
                <w:lang w:val="vi-VN"/>
              </w:rPr>
              <w:t xml:space="preserve">Chương 1: </w:t>
            </w:r>
            <w:r w:rsidRPr="00216151">
              <w:rPr>
                <w:rFonts w:eastAsia="Calibri"/>
                <w:bCs/>
                <w:color w:val="000000"/>
                <w:sz w:val="26"/>
                <w:szCs w:val="26"/>
              </w:rPr>
              <w:t>English for Economics and Finance</w:t>
            </w:r>
          </w:p>
          <w:p w14:paraId="7A68367B" w14:textId="77777777" w:rsidR="00216151" w:rsidRPr="00216151" w:rsidRDefault="00216151" w:rsidP="00216151">
            <w:pPr>
              <w:spacing w:before="60" w:after="60" w:line="312" w:lineRule="auto"/>
              <w:rPr>
                <w:rFonts w:eastAsia="Calibri"/>
                <w:sz w:val="26"/>
                <w:szCs w:val="26"/>
              </w:rPr>
            </w:pPr>
          </w:p>
        </w:tc>
        <w:tc>
          <w:tcPr>
            <w:tcW w:w="1031" w:type="dxa"/>
            <w:shd w:val="clear" w:color="auto" w:fill="auto"/>
            <w:vAlign w:val="center"/>
          </w:tcPr>
          <w:p w14:paraId="0AFF0805" w14:textId="77777777" w:rsidR="00216151" w:rsidRPr="00216151" w:rsidRDefault="00216151" w:rsidP="00216151">
            <w:pPr>
              <w:tabs>
                <w:tab w:val="left" w:pos="720"/>
              </w:tabs>
              <w:spacing w:line="312" w:lineRule="auto"/>
              <w:jc w:val="center"/>
              <w:rPr>
                <w:rFonts w:eastAsia="Calibri"/>
                <w:b w:val="0"/>
                <w:sz w:val="26"/>
                <w:szCs w:val="26"/>
              </w:rPr>
            </w:pPr>
            <w:r w:rsidRPr="00216151">
              <w:rPr>
                <w:rFonts w:eastAsia="Calibri"/>
                <w:b w:val="0"/>
                <w:sz w:val="26"/>
                <w:szCs w:val="26"/>
              </w:rPr>
              <w:t>5</w:t>
            </w:r>
          </w:p>
        </w:tc>
        <w:tc>
          <w:tcPr>
            <w:tcW w:w="772" w:type="dxa"/>
            <w:vAlign w:val="center"/>
          </w:tcPr>
          <w:p w14:paraId="74E35AB1" w14:textId="77777777" w:rsidR="00216151" w:rsidRPr="00216151" w:rsidRDefault="00216151" w:rsidP="00216151">
            <w:pPr>
              <w:tabs>
                <w:tab w:val="left" w:pos="720"/>
              </w:tabs>
              <w:spacing w:line="312" w:lineRule="auto"/>
              <w:jc w:val="center"/>
              <w:rPr>
                <w:rFonts w:eastAsia="Calibri"/>
                <w:b w:val="0"/>
                <w:sz w:val="26"/>
                <w:szCs w:val="26"/>
              </w:rPr>
            </w:pPr>
            <w:r w:rsidRPr="00216151">
              <w:rPr>
                <w:rFonts w:eastAsia="Calibri"/>
                <w:b w:val="0"/>
                <w:sz w:val="26"/>
                <w:szCs w:val="26"/>
              </w:rPr>
              <w:t>0</w:t>
            </w:r>
          </w:p>
        </w:tc>
        <w:tc>
          <w:tcPr>
            <w:tcW w:w="772" w:type="dxa"/>
            <w:vAlign w:val="center"/>
          </w:tcPr>
          <w:p w14:paraId="511B1EF4" w14:textId="77777777" w:rsidR="00216151" w:rsidRPr="00216151" w:rsidRDefault="00216151" w:rsidP="00216151">
            <w:pPr>
              <w:spacing w:line="312" w:lineRule="auto"/>
              <w:jc w:val="center"/>
              <w:rPr>
                <w:rFonts w:eastAsia="Calibri"/>
                <w:b w:val="0"/>
                <w:sz w:val="26"/>
                <w:szCs w:val="26"/>
              </w:rPr>
            </w:pPr>
            <w:r w:rsidRPr="00216151">
              <w:rPr>
                <w:rFonts w:eastAsia="Calibri"/>
                <w:b w:val="0"/>
                <w:sz w:val="26"/>
                <w:szCs w:val="26"/>
              </w:rPr>
              <w:t>5</w:t>
            </w:r>
          </w:p>
        </w:tc>
        <w:tc>
          <w:tcPr>
            <w:tcW w:w="1038" w:type="dxa"/>
            <w:vAlign w:val="center"/>
          </w:tcPr>
          <w:p w14:paraId="187F4ACA" w14:textId="77777777" w:rsidR="00216151" w:rsidRPr="00216151" w:rsidRDefault="00216151" w:rsidP="00216151">
            <w:pPr>
              <w:spacing w:line="312" w:lineRule="auto"/>
              <w:jc w:val="center"/>
              <w:rPr>
                <w:rFonts w:eastAsia="Calibri"/>
                <w:b w:val="0"/>
                <w:sz w:val="26"/>
                <w:szCs w:val="26"/>
              </w:rPr>
            </w:pPr>
            <w:r w:rsidRPr="00216151">
              <w:rPr>
                <w:rFonts w:eastAsia="Calibri"/>
                <w:b w:val="0"/>
                <w:sz w:val="26"/>
                <w:szCs w:val="26"/>
              </w:rPr>
              <w:t>0</w:t>
            </w:r>
          </w:p>
        </w:tc>
        <w:tc>
          <w:tcPr>
            <w:tcW w:w="1105" w:type="dxa"/>
            <w:vAlign w:val="center"/>
          </w:tcPr>
          <w:p w14:paraId="6664DA2F" w14:textId="77777777" w:rsidR="00216151" w:rsidRPr="00216151" w:rsidRDefault="00216151" w:rsidP="00216151">
            <w:pPr>
              <w:spacing w:line="312" w:lineRule="auto"/>
              <w:jc w:val="center"/>
              <w:rPr>
                <w:rFonts w:eastAsia="Calibri"/>
                <w:b w:val="0"/>
                <w:sz w:val="26"/>
                <w:szCs w:val="26"/>
                <w:lang w:val="de-DE"/>
              </w:rPr>
            </w:pPr>
            <w:r w:rsidRPr="00216151">
              <w:rPr>
                <w:rFonts w:eastAsia="Calibri"/>
                <w:b w:val="0"/>
                <w:sz w:val="26"/>
                <w:szCs w:val="26"/>
                <w:lang w:val="de-DE"/>
              </w:rPr>
              <w:t>30</w:t>
            </w:r>
          </w:p>
        </w:tc>
        <w:tc>
          <w:tcPr>
            <w:tcW w:w="2071" w:type="dxa"/>
          </w:tcPr>
          <w:p w14:paraId="46131CC2" w14:textId="77777777" w:rsidR="00216151" w:rsidRPr="00216151" w:rsidRDefault="00216151" w:rsidP="00216151">
            <w:pPr>
              <w:spacing w:line="312" w:lineRule="auto"/>
              <w:rPr>
                <w:rFonts w:eastAsia="Calibri"/>
                <w:b w:val="0"/>
                <w:sz w:val="26"/>
                <w:szCs w:val="26"/>
                <w:lang w:val="de-DE"/>
              </w:rPr>
            </w:pPr>
            <w:r w:rsidRPr="00216151">
              <w:rPr>
                <w:rFonts w:eastAsia="Calibri"/>
                <w:b w:val="0"/>
                <w:sz w:val="26"/>
                <w:szCs w:val="26"/>
                <w:lang w:val="de-DE"/>
              </w:rPr>
              <w:t>CĐR1; CĐR2; CĐR3; CĐR4; CĐR5;  CĐR7; CĐR9</w:t>
            </w:r>
          </w:p>
        </w:tc>
      </w:tr>
      <w:tr w:rsidR="00216151" w:rsidRPr="00216151" w14:paraId="4ACCE812" w14:textId="77777777" w:rsidTr="00E71C51">
        <w:trPr>
          <w:trHeight w:val="418"/>
        </w:trPr>
        <w:tc>
          <w:tcPr>
            <w:tcW w:w="1116" w:type="dxa"/>
            <w:shd w:val="clear" w:color="auto" w:fill="auto"/>
            <w:vAlign w:val="center"/>
          </w:tcPr>
          <w:p w14:paraId="36C69013" w14:textId="77777777" w:rsidR="00216151" w:rsidRPr="00216151" w:rsidRDefault="00216151" w:rsidP="00216151">
            <w:pPr>
              <w:spacing w:line="312" w:lineRule="auto"/>
              <w:jc w:val="center"/>
              <w:rPr>
                <w:rFonts w:eastAsia="Calibri"/>
                <w:b w:val="0"/>
                <w:sz w:val="26"/>
                <w:szCs w:val="26"/>
              </w:rPr>
            </w:pPr>
            <w:r w:rsidRPr="00216151">
              <w:rPr>
                <w:rFonts w:eastAsia="Calibri"/>
                <w:b w:val="0"/>
                <w:sz w:val="26"/>
                <w:szCs w:val="26"/>
              </w:rPr>
              <w:t>2</w:t>
            </w:r>
          </w:p>
        </w:tc>
        <w:tc>
          <w:tcPr>
            <w:tcW w:w="2322" w:type="dxa"/>
            <w:shd w:val="clear" w:color="auto" w:fill="auto"/>
          </w:tcPr>
          <w:p w14:paraId="7A91EDFC" w14:textId="77777777" w:rsidR="00216151" w:rsidRPr="00216151" w:rsidRDefault="00216151" w:rsidP="00216151">
            <w:pPr>
              <w:spacing w:before="60" w:after="60" w:line="312" w:lineRule="auto"/>
              <w:rPr>
                <w:rFonts w:eastAsia="Calibri"/>
                <w:sz w:val="26"/>
                <w:szCs w:val="26"/>
              </w:rPr>
            </w:pPr>
            <w:r w:rsidRPr="00216151">
              <w:rPr>
                <w:rFonts w:eastAsia="Calibri"/>
                <w:bCs/>
                <w:sz w:val="26"/>
                <w:szCs w:val="26"/>
                <w:lang w:val="vi-VN"/>
              </w:rPr>
              <w:t xml:space="preserve">Chương 2: </w:t>
            </w:r>
            <w:r w:rsidRPr="00216151">
              <w:rPr>
                <w:rFonts w:eastAsia="Calibri"/>
                <w:color w:val="000000"/>
                <w:sz w:val="26"/>
                <w:szCs w:val="26"/>
              </w:rPr>
              <w:t>English for Corporate finance</w:t>
            </w:r>
          </w:p>
        </w:tc>
        <w:tc>
          <w:tcPr>
            <w:tcW w:w="1031" w:type="dxa"/>
            <w:shd w:val="clear" w:color="auto" w:fill="auto"/>
            <w:vAlign w:val="center"/>
          </w:tcPr>
          <w:p w14:paraId="4B63C885" w14:textId="77777777" w:rsidR="00216151" w:rsidRPr="00216151" w:rsidRDefault="00216151" w:rsidP="00216151">
            <w:pPr>
              <w:tabs>
                <w:tab w:val="left" w:pos="720"/>
              </w:tabs>
              <w:spacing w:line="312" w:lineRule="auto"/>
              <w:jc w:val="center"/>
              <w:rPr>
                <w:rFonts w:eastAsia="Calibri"/>
                <w:b w:val="0"/>
                <w:sz w:val="26"/>
                <w:szCs w:val="26"/>
              </w:rPr>
            </w:pPr>
            <w:r w:rsidRPr="00216151">
              <w:rPr>
                <w:rFonts w:eastAsia="Calibri"/>
                <w:b w:val="0"/>
                <w:sz w:val="26"/>
                <w:szCs w:val="26"/>
              </w:rPr>
              <w:t>5</w:t>
            </w:r>
          </w:p>
        </w:tc>
        <w:tc>
          <w:tcPr>
            <w:tcW w:w="772" w:type="dxa"/>
            <w:vAlign w:val="center"/>
          </w:tcPr>
          <w:p w14:paraId="4E10666A" w14:textId="77777777" w:rsidR="00216151" w:rsidRPr="00216151" w:rsidRDefault="00216151" w:rsidP="00216151">
            <w:pPr>
              <w:tabs>
                <w:tab w:val="left" w:pos="720"/>
              </w:tabs>
              <w:spacing w:line="312" w:lineRule="auto"/>
              <w:jc w:val="center"/>
              <w:rPr>
                <w:rFonts w:eastAsia="Calibri"/>
                <w:b w:val="0"/>
                <w:sz w:val="26"/>
                <w:szCs w:val="26"/>
              </w:rPr>
            </w:pPr>
            <w:r w:rsidRPr="00216151">
              <w:rPr>
                <w:rFonts w:eastAsia="Calibri"/>
                <w:b w:val="0"/>
                <w:sz w:val="26"/>
                <w:szCs w:val="26"/>
              </w:rPr>
              <w:t>0</w:t>
            </w:r>
          </w:p>
        </w:tc>
        <w:tc>
          <w:tcPr>
            <w:tcW w:w="772" w:type="dxa"/>
            <w:vAlign w:val="center"/>
          </w:tcPr>
          <w:p w14:paraId="6635D103" w14:textId="77777777" w:rsidR="00216151" w:rsidRPr="00216151" w:rsidRDefault="00216151" w:rsidP="00216151">
            <w:pPr>
              <w:spacing w:line="312" w:lineRule="auto"/>
              <w:jc w:val="center"/>
              <w:rPr>
                <w:rFonts w:eastAsia="Calibri"/>
                <w:b w:val="0"/>
                <w:sz w:val="26"/>
                <w:szCs w:val="26"/>
                <w:lang w:val="de-DE"/>
              </w:rPr>
            </w:pPr>
            <w:r w:rsidRPr="00216151">
              <w:rPr>
                <w:rFonts w:eastAsia="Calibri"/>
                <w:b w:val="0"/>
                <w:sz w:val="26"/>
                <w:szCs w:val="26"/>
                <w:lang w:val="de-DE"/>
              </w:rPr>
              <w:t>5</w:t>
            </w:r>
          </w:p>
        </w:tc>
        <w:tc>
          <w:tcPr>
            <w:tcW w:w="1038" w:type="dxa"/>
            <w:vAlign w:val="center"/>
          </w:tcPr>
          <w:p w14:paraId="39A05E7F" w14:textId="77777777" w:rsidR="00216151" w:rsidRPr="00216151" w:rsidRDefault="00216151" w:rsidP="00216151">
            <w:pPr>
              <w:spacing w:line="312" w:lineRule="auto"/>
              <w:jc w:val="center"/>
              <w:rPr>
                <w:rFonts w:eastAsia="Calibri"/>
                <w:b w:val="0"/>
                <w:sz w:val="26"/>
                <w:szCs w:val="26"/>
                <w:lang w:val="de-DE"/>
              </w:rPr>
            </w:pPr>
            <w:r w:rsidRPr="00216151">
              <w:rPr>
                <w:rFonts w:eastAsia="Calibri"/>
                <w:b w:val="0"/>
                <w:sz w:val="26"/>
                <w:szCs w:val="26"/>
                <w:lang w:val="de-DE"/>
              </w:rPr>
              <w:t>0</w:t>
            </w:r>
          </w:p>
        </w:tc>
        <w:tc>
          <w:tcPr>
            <w:tcW w:w="1105" w:type="dxa"/>
            <w:vAlign w:val="center"/>
          </w:tcPr>
          <w:p w14:paraId="5855F205" w14:textId="77777777" w:rsidR="00216151" w:rsidRPr="00216151" w:rsidRDefault="00216151" w:rsidP="00216151">
            <w:pPr>
              <w:spacing w:line="312" w:lineRule="auto"/>
              <w:jc w:val="center"/>
              <w:rPr>
                <w:rFonts w:eastAsia="Calibri"/>
                <w:b w:val="0"/>
                <w:sz w:val="26"/>
                <w:szCs w:val="26"/>
              </w:rPr>
            </w:pPr>
            <w:r w:rsidRPr="00216151">
              <w:rPr>
                <w:rFonts w:eastAsia="Calibri"/>
                <w:b w:val="0"/>
                <w:sz w:val="26"/>
                <w:szCs w:val="26"/>
              </w:rPr>
              <w:t>30</w:t>
            </w:r>
          </w:p>
        </w:tc>
        <w:tc>
          <w:tcPr>
            <w:tcW w:w="2071" w:type="dxa"/>
            <w:vAlign w:val="center"/>
          </w:tcPr>
          <w:p w14:paraId="74329962" w14:textId="77777777" w:rsidR="00216151" w:rsidRPr="00216151" w:rsidRDefault="00216151" w:rsidP="00216151">
            <w:pPr>
              <w:spacing w:line="312" w:lineRule="auto"/>
              <w:rPr>
                <w:rFonts w:eastAsia="Calibri"/>
                <w:b w:val="0"/>
                <w:sz w:val="26"/>
                <w:szCs w:val="26"/>
              </w:rPr>
            </w:pPr>
            <w:r w:rsidRPr="00216151">
              <w:rPr>
                <w:rFonts w:eastAsia="Calibri"/>
                <w:b w:val="0"/>
                <w:sz w:val="26"/>
                <w:szCs w:val="26"/>
              </w:rPr>
              <w:t>CĐR1; CĐR2; CĐR3; CĐR4; CĐR6; CĐR8; CĐR9; CĐR10;</w:t>
            </w:r>
          </w:p>
          <w:p w14:paraId="54333033" w14:textId="77777777" w:rsidR="00216151" w:rsidRPr="00216151" w:rsidRDefault="00216151" w:rsidP="00216151">
            <w:pPr>
              <w:spacing w:line="312" w:lineRule="auto"/>
              <w:rPr>
                <w:rFonts w:eastAsia="Calibri"/>
                <w:b w:val="0"/>
                <w:sz w:val="26"/>
                <w:szCs w:val="26"/>
              </w:rPr>
            </w:pPr>
            <w:r w:rsidRPr="00216151">
              <w:rPr>
                <w:rFonts w:eastAsia="Calibri"/>
                <w:b w:val="0"/>
                <w:sz w:val="26"/>
                <w:szCs w:val="26"/>
                <w:lang w:val="de-DE"/>
              </w:rPr>
              <w:t>CĐR11; CĐR12; CĐR13; CĐR14</w:t>
            </w:r>
          </w:p>
        </w:tc>
      </w:tr>
      <w:tr w:rsidR="00216151" w:rsidRPr="00216151" w14:paraId="6DEB14DF" w14:textId="77777777" w:rsidTr="00E71C51">
        <w:trPr>
          <w:trHeight w:val="418"/>
        </w:trPr>
        <w:tc>
          <w:tcPr>
            <w:tcW w:w="1116" w:type="dxa"/>
            <w:shd w:val="clear" w:color="auto" w:fill="auto"/>
            <w:vAlign w:val="center"/>
          </w:tcPr>
          <w:p w14:paraId="31EFE8AF" w14:textId="77777777" w:rsidR="00216151" w:rsidRPr="00216151" w:rsidRDefault="00216151" w:rsidP="00216151">
            <w:pPr>
              <w:spacing w:line="312" w:lineRule="auto"/>
              <w:jc w:val="center"/>
              <w:rPr>
                <w:rFonts w:eastAsia="Calibri"/>
                <w:b w:val="0"/>
                <w:sz w:val="26"/>
                <w:szCs w:val="26"/>
              </w:rPr>
            </w:pPr>
            <w:r w:rsidRPr="00216151">
              <w:rPr>
                <w:rFonts w:eastAsia="Calibri"/>
                <w:b w:val="0"/>
                <w:sz w:val="26"/>
                <w:szCs w:val="26"/>
              </w:rPr>
              <w:t>3</w:t>
            </w:r>
          </w:p>
        </w:tc>
        <w:tc>
          <w:tcPr>
            <w:tcW w:w="2322" w:type="dxa"/>
            <w:shd w:val="clear" w:color="auto" w:fill="auto"/>
          </w:tcPr>
          <w:p w14:paraId="5BBE5BDD" w14:textId="77777777" w:rsidR="00216151" w:rsidRPr="00216151" w:rsidRDefault="00216151" w:rsidP="00216151">
            <w:pPr>
              <w:autoSpaceDE w:val="0"/>
              <w:autoSpaceDN w:val="0"/>
              <w:adjustRightInd w:val="0"/>
              <w:spacing w:line="312" w:lineRule="auto"/>
              <w:rPr>
                <w:rFonts w:eastAsia="Calibri"/>
                <w:bCs/>
                <w:color w:val="000000"/>
                <w:sz w:val="26"/>
                <w:szCs w:val="26"/>
              </w:rPr>
            </w:pPr>
            <w:r w:rsidRPr="00216151">
              <w:rPr>
                <w:rFonts w:eastAsia="Calibri"/>
                <w:bCs/>
                <w:sz w:val="26"/>
                <w:szCs w:val="26"/>
                <w:lang w:val="vi-VN"/>
              </w:rPr>
              <w:t xml:space="preserve">Chương 3: </w:t>
            </w:r>
            <w:r w:rsidRPr="00216151">
              <w:rPr>
                <w:rFonts w:eastAsia="Calibri"/>
                <w:bCs/>
                <w:color w:val="000000"/>
                <w:sz w:val="26"/>
                <w:szCs w:val="26"/>
              </w:rPr>
              <w:t>English for accounting and financial analysis</w:t>
            </w:r>
          </w:p>
        </w:tc>
        <w:tc>
          <w:tcPr>
            <w:tcW w:w="1031" w:type="dxa"/>
            <w:shd w:val="clear" w:color="auto" w:fill="auto"/>
            <w:vAlign w:val="center"/>
          </w:tcPr>
          <w:p w14:paraId="30D70268" w14:textId="77777777" w:rsidR="00216151" w:rsidRPr="00216151" w:rsidRDefault="00216151" w:rsidP="00216151">
            <w:pPr>
              <w:tabs>
                <w:tab w:val="left" w:pos="720"/>
              </w:tabs>
              <w:spacing w:line="312" w:lineRule="auto"/>
              <w:jc w:val="center"/>
              <w:rPr>
                <w:rFonts w:eastAsia="Calibri"/>
                <w:b w:val="0"/>
                <w:sz w:val="26"/>
                <w:szCs w:val="26"/>
              </w:rPr>
            </w:pPr>
            <w:r w:rsidRPr="00216151">
              <w:rPr>
                <w:rFonts w:eastAsia="Calibri"/>
                <w:b w:val="0"/>
                <w:sz w:val="26"/>
                <w:szCs w:val="26"/>
              </w:rPr>
              <w:t>5</w:t>
            </w:r>
          </w:p>
        </w:tc>
        <w:tc>
          <w:tcPr>
            <w:tcW w:w="772" w:type="dxa"/>
            <w:vAlign w:val="center"/>
          </w:tcPr>
          <w:p w14:paraId="43841072" w14:textId="77777777" w:rsidR="00216151" w:rsidRPr="00216151" w:rsidRDefault="00216151" w:rsidP="00216151">
            <w:pPr>
              <w:tabs>
                <w:tab w:val="left" w:pos="720"/>
              </w:tabs>
              <w:spacing w:line="312" w:lineRule="auto"/>
              <w:jc w:val="center"/>
              <w:rPr>
                <w:rFonts w:eastAsia="Calibri"/>
                <w:b w:val="0"/>
                <w:sz w:val="26"/>
                <w:szCs w:val="26"/>
              </w:rPr>
            </w:pPr>
            <w:r w:rsidRPr="00216151">
              <w:rPr>
                <w:rFonts w:eastAsia="Calibri"/>
                <w:b w:val="0"/>
                <w:sz w:val="26"/>
                <w:szCs w:val="26"/>
              </w:rPr>
              <w:t>0</w:t>
            </w:r>
          </w:p>
        </w:tc>
        <w:tc>
          <w:tcPr>
            <w:tcW w:w="772" w:type="dxa"/>
            <w:vAlign w:val="center"/>
          </w:tcPr>
          <w:p w14:paraId="3C77B5E3" w14:textId="77777777" w:rsidR="00216151" w:rsidRPr="00216151" w:rsidRDefault="00216151" w:rsidP="00216151">
            <w:pPr>
              <w:spacing w:line="312" w:lineRule="auto"/>
              <w:jc w:val="center"/>
              <w:rPr>
                <w:rFonts w:eastAsia="Calibri"/>
                <w:b w:val="0"/>
                <w:sz w:val="26"/>
                <w:szCs w:val="26"/>
                <w:lang w:val="de-DE"/>
              </w:rPr>
            </w:pPr>
            <w:r w:rsidRPr="00216151">
              <w:rPr>
                <w:rFonts w:eastAsia="Calibri"/>
                <w:b w:val="0"/>
                <w:sz w:val="26"/>
                <w:szCs w:val="26"/>
                <w:lang w:val="de-DE"/>
              </w:rPr>
              <w:t>5</w:t>
            </w:r>
          </w:p>
        </w:tc>
        <w:tc>
          <w:tcPr>
            <w:tcW w:w="1038" w:type="dxa"/>
            <w:vAlign w:val="center"/>
          </w:tcPr>
          <w:p w14:paraId="5789A273" w14:textId="77777777" w:rsidR="00216151" w:rsidRPr="00216151" w:rsidRDefault="00216151" w:rsidP="00216151">
            <w:pPr>
              <w:spacing w:line="312" w:lineRule="auto"/>
              <w:jc w:val="center"/>
              <w:rPr>
                <w:rFonts w:eastAsia="Calibri"/>
                <w:b w:val="0"/>
                <w:sz w:val="26"/>
                <w:szCs w:val="26"/>
                <w:lang w:val="de-DE"/>
              </w:rPr>
            </w:pPr>
            <w:r w:rsidRPr="00216151">
              <w:rPr>
                <w:rFonts w:eastAsia="Calibri"/>
                <w:b w:val="0"/>
                <w:sz w:val="26"/>
                <w:szCs w:val="26"/>
                <w:lang w:val="de-DE"/>
              </w:rPr>
              <w:t>0</w:t>
            </w:r>
          </w:p>
        </w:tc>
        <w:tc>
          <w:tcPr>
            <w:tcW w:w="1105" w:type="dxa"/>
            <w:vAlign w:val="center"/>
          </w:tcPr>
          <w:p w14:paraId="5629FF93" w14:textId="77777777" w:rsidR="00216151" w:rsidRPr="00216151" w:rsidRDefault="00216151" w:rsidP="00216151">
            <w:pPr>
              <w:spacing w:line="312" w:lineRule="auto"/>
              <w:jc w:val="center"/>
              <w:rPr>
                <w:rFonts w:eastAsia="Calibri"/>
                <w:b w:val="0"/>
                <w:sz w:val="26"/>
                <w:szCs w:val="26"/>
                <w:lang w:val="de-DE"/>
              </w:rPr>
            </w:pPr>
            <w:r w:rsidRPr="00216151">
              <w:rPr>
                <w:rFonts w:eastAsia="Calibri"/>
                <w:b w:val="0"/>
                <w:sz w:val="26"/>
                <w:szCs w:val="26"/>
                <w:lang w:val="de-DE"/>
              </w:rPr>
              <w:t>30</w:t>
            </w:r>
          </w:p>
        </w:tc>
        <w:tc>
          <w:tcPr>
            <w:tcW w:w="2071" w:type="dxa"/>
            <w:vAlign w:val="center"/>
          </w:tcPr>
          <w:p w14:paraId="243E9687" w14:textId="77777777" w:rsidR="00216151" w:rsidRPr="00216151" w:rsidRDefault="00216151" w:rsidP="00216151">
            <w:pPr>
              <w:spacing w:before="60" w:after="60" w:line="312" w:lineRule="auto"/>
              <w:rPr>
                <w:rFonts w:eastAsia="Calibri"/>
                <w:b w:val="0"/>
                <w:sz w:val="26"/>
                <w:szCs w:val="26"/>
                <w:lang w:val="de-DE"/>
              </w:rPr>
            </w:pPr>
            <w:r w:rsidRPr="00216151">
              <w:rPr>
                <w:rFonts w:eastAsia="Calibri"/>
                <w:b w:val="0"/>
                <w:sz w:val="26"/>
                <w:szCs w:val="26"/>
                <w:lang w:val="de-DE"/>
              </w:rPr>
              <w:t>CĐR1; CĐR3; CĐR4; CĐR5</w:t>
            </w:r>
          </w:p>
          <w:p w14:paraId="102170A5" w14:textId="77777777" w:rsidR="00216151" w:rsidRPr="00216151" w:rsidRDefault="00216151" w:rsidP="00216151">
            <w:pPr>
              <w:spacing w:line="312" w:lineRule="auto"/>
              <w:rPr>
                <w:rFonts w:eastAsia="Calibri"/>
                <w:b w:val="0"/>
                <w:sz w:val="26"/>
                <w:szCs w:val="26"/>
                <w:lang w:val="de-DE"/>
              </w:rPr>
            </w:pPr>
            <w:r w:rsidRPr="00216151">
              <w:rPr>
                <w:rFonts w:eastAsia="Calibri"/>
                <w:b w:val="0"/>
                <w:sz w:val="26"/>
                <w:szCs w:val="26"/>
                <w:lang w:val="de-DE"/>
              </w:rPr>
              <w:lastRenderedPageBreak/>
              <w:t>CĐR6; CĐR8; CĐR9; CĐR10; CĐR11; CĐR12; CĐR13; CĐR14</w:t>
            </w:r>
          </w:p>
        </w:tc>
      </w:tr>
    </w:tbl>
    <w:p w14:paraId="6E8CB249" w14:textId="77777777" w:rsidR="00216151" w:rsidRPr="00216151" w:rsidRDefault="00216151" w:rsidP="00216151">
      <w:pPr>
        <w:autoSpaceDE w:val="0"/>
        <w:autoSpaceDN w:val="0"/>
        <w:adjustRightInd w:val="0"/>
        <w:spacing w:line="312" w:lineRule="auto"/>
        <w:jc w:val="both"/>
        <w:rPr>
          <w:rFonts w:eastAsia="Calibri"/>
          <w:b w:val="0"/>
          <w:color w:val="FF0000"/>
          <w:sz w:val="26"/>
          <w:szCs w:val="26"/>
          <w:lang w:val="de-DE"/>
        </w:rPr>
      </w:pPr>
    </w:p>
    <w:p w14:paraId="39614AB2" w14:textId="77777777" w:rsidR="00AF38B3" w:rsidRPr="00AF38B3" w:rsidRDefault="00AF38B3" w:rsidP="00AF38B3">
      <w:pPr>
        <w:spacing w:line="336" w:lineRule="auto"/>
        <w:jc w:val="center"/>
        <w:rPr>
          <w:rFonts w:eastAsia="DengXian"/>
          <w:sz w:val="26"/>
          <w:szCs w:val="26"/>
          <w:lang w:val="vi-VN"/>
        </w:rPr>
      </w:pPr>
      <w:r w:rsidRPr="00AF38B3">
        <w:rPr>
          <w:rFonts w:eastAsia="DengXian"/>
          <w:sz w:val="26"/>
          <w:szCs w:val="26"/>
        </w:rPr>
        <w:t>HỌC PHẦN: TỔ CHỨC CÔNG TÁC KẾ TOÁN</w:t>
      </w:r>
    </w:p>
    <w:p w14:paraId="647B63DB" w14:textId="77777777" w:rsidR="00AF38B3" w:rsidRPr="00AF38B3" w:rsidRDefault="00AF38B3" w:rsidP="00AF38B3">
      <w:pPr>
        <w:spacing w:line="336" w:lineRule="auto"/>
        <w:ind w:firstLine="720"/>
        <w:jc w:val="center"/>
        <w:rPr>
          <w:rFonts w:eastAsia="DengXian"/>
          <w:sz w:val="26"/>
          <w:szCs w:val="26"/>
          <w:lang w:val="vi-VN"/>
        </w:rPr>
      </w:pPr>
    </w:p>
    <w:p w14:paraId="6CB2B68D" w14:textId="77777777" w:rsidR="00AF38B3" w:rsidRPr="00AF38B3" w:rsidRDefault="00AF38B3" w:rsidP="00AF38B3">
      <w:pPr>
        <w:tabs>
          <w:tab w:val="left" w:pos="5550"/>
        </w:tabs>
        <w:spacing w:line="336" w:lineRule="auto"/>
        <w:jc w:val="both"/>
        <w:rPr>
          <w:rFonts w:eastAsia="DengXian"/>
          <w:sz w:val="26"/>
          <w:szCs w:val="26"/>
        </w:rPr>
      </w:pPr>
      <w:r w:rsidRPr="00AF38B3">
        <w:rPr>
          <w:rFonts w:eastAsia="DengXian"/>
          <w:sz w:val="26"/>
          <w:szCs w:val="26"/>
        </w:rPr>
        <w:t>1. Thông tin chung về học phần</w:t>
      </w:r>
    </w:p>
    <w:p w14:paraId="1F1231F1" w14:textId="77777777" w:rsidR="00AF38B3" w:rsidRPr="00AF38B3" w:rsidRDefault="00AF38B3" w:rsidP="00AF38B3">
      <w:pPr>
        <w:tabs>
          <w:tab w:val="left" w:pos="5550"/>
        </w:tabs>
        <w:spacing w:line="336" w:lineRule="auto"/>
        <w:jc w:val="both"/>
        <w:rPr>
          <w:rFonts w:eastAsia="DengXian"/>
          <w:i/>
          <w:sz w:val="26"/>
          <w:szCs w:val="26"/>
        </w:rPr>
      </w:pPr>
      <w:r w:rsidRPr="00AF38B3">
        <w:rPr>
          <w:rFonts w:eastAsia="DengXian"/>
          <w:i/>
          <w:sz w:val="26"/>
          <w:szCs w:val="26"/>
        </w:rPr>
        <w:t>1.1. Tên học phần</w:t>
      </w:r>
    </w:p>
    <w:p w14:paraId="1812A1A0" w14:textId="77777777" w:rsidR="00AF38B3" w:rsidRPr="00AF38B3" w:rsidRDefault="00AF38B3" w:rsidP="00AF38B3">
      <w:pPr>
        <w:tabs>
          <w:tab w:val="left" w:pos="5550"/>
        </w:tabs>
        <w:spacing w:line="336" w:lineRule="auto"/>
        <w:jc w:val="both"/>
        <w:rPr>
          <w:rFonts w:eastAsia="DengXian"/>
          <w:bCs/>
          <w:sz w:val="26"/>
          <w:szCs w:val="26"/>
        </w:rPr>
      </w:pPr>
      <w:r w:rsidRPr="00AF38B3">
        <w:rPr>
          <w:rFonts w:eastAsia="DengXian"/>
          <w:b w:val="0"/>
          <w:sz w:val="26"/>
          <w:szCs w:val="26"/>
        </w:rPr>
        <w:t>Tên học phần tiếng Việt:</w:t>
      </w:r>
      <w:r w:rsidRPr="00AF38B3">
        <w:rPr>
          <w:rFonts w:eastAsia="DengXian"/>
          <w:b w:val="0"/>
          <w:sz w:val="26"/>
          <w:szCs w:val="26"/>
          <w:lang w:val="vi-VN"/>
        </w:rPr>
        <w:t xml:space="preserve"> </w:t>
      </w:r>
      <w:r w:rsidRPr="00AF38B3">
        <w:rPr>
          <w:rFonts w:eastAsia="DengXian"/>
          <w:bCs/>
          <w:sz w:val="26"/>
          <w:szCs w:val="26"/>
          <w:lang w:val="vi-VN"/>
        </w:rPr>
        <w:t>Tổ chức công tác kế toán</w:t>
      </w:r>
    </w:p>
    <w:p w14:paraId="1DCF3E02" w14:textId="77777777" w:rsidR="00AF38B3" w:rsidRPr="00AF38B3" w:rsidRDefault="00AF38B3" w:rsidP="00AF38B3">
      <w:pPr>
        <w:tabs>
          <w:tab w:val="left" w:pos="5550"/>
        </w:tabs>
        <w:spacing w:line="336" w:lineRule="auto"/>
        <w:jc w:val="both"/>
        <w:rPr>
          <w:rFonts w:eastAsia="DengXian"/>
          <w:b w:val="0"/>
          <w:sz w:val="26"/>
          <w:szCs w:val="26"/>
          <w:lang w:val="vi-VN"/>
        </w:rPr>
      </w:pPr>
      <w:r w:rsidRPr="00AF38B3">
        <w:rPr>
          <w:rFonts w:eastAsia="DengXian"/>
          <w:b w:val="0"/>
          <w:sz w:val="26"/>
          <w:szCs w:val="26"/>
        </w:rPr>
        <w:t>Tên học phần tiếng Anh:</w:t>
      </w:r>
      <w:r w:rsidRPr="00AF38B3">
        <w:rPr>
          <w:rFonts w:eastAsia="DengXian"/>
          <w:b w:val="0"/>
          <w:sz w:val="26"/>
          <w:szCs w:val="26"/>
          <w:lang w:val="vi-VN"/>
        </w:rPr>
        <w:t xml:space="preserve"> </w:t>
      </w:r>
      <w:r w:rsidRPr="00AF38B3">
        <w:rPr>
          <w:rFonts w:eastAsia="DengXian"/>
          <w:bCs/>
          <w:sz w:val="26"/>
          <w:szCs w:val="26"/>
          <w:lang w:val="vi-VN"/>
        </w:rPr>
        <w:t>Organization of accounting</w:t>
      </w:r>
    </w:p>
    <w:p w14:paraId="328AA61F" w14:textId="77777777" w:rsidR="00AF38B3" w:rsidRPr="00AF38B3" w:rsidRDefault="00AF38B3" w:rsidP="00AF38B3">
      <w:pPr>
        <w:tabs>
          <w:tab w:val="left" w:pos="5550"/>
        </w:tabs>
        <w:spacing w:line="336" w:lineRule="auto"/>
        <w:jc w:val="both"/>
        <w:rPr>
          <w:rFonts w:eastAsia="DengXian"/>
          <w:iCs/>
          <w:sz w:val="26"/>
          <w:szCs w:val="26"/>
        </w:rPr>
      </w:pPr>
      <w:r w:rsidRPr="00AF38B3">
        <w:rPr>
          <w:rFonts w:eastAsia="DengXian"/>
          <w:i/>
          <w:sz w:val="26"/>
          <w:szCs w:val="26"/>
          <w:lang w:val="vi-VN"/>
        </w:rPr>
        <w:t xml:space="preserve">1.2. Mã số học phần: </w:t>
      </w:r>
      <w:r w:rsidRPr="00AF38B3">
        <w:rPr>
          <w:rFonts w:eastAsia="DengXian"/>
          <w:sz w:val="26"/>
          <w:szCs w:val="26"/>
        </w:rPr>
        <w:t>CTKI4</w:t>
      </w:r>
    </w:p>
    <w:p w14:paraId="0C13D379" w14:textId="77777777" w:rsidR="00AF38B3" w:rsidRPr="00AF38B3" w:rsidRDefault="00AF38B3" w:rsidP="00AF38B3">
      <w:pPr>
        <w:tabs>
          <w:tab w:val="left" w:pos="5550"/>
        </w:tabs>
        <w:spacing w:line="336" w:lineRule="auto"/>
        <w:jc w:val="both"/>
        <w:rPr>
          <w:rFonts w:eastAsia="DengXian"/>
          <w:i/>
          <w:sz w:val="26"/>
          <w:szCs w:val="26"/>
        </w:rPr>
      </w:pPr>
      <w:r w:rsidRPr="00AF38B3">
        <w:rPr>
          <w:rFonts w:eastAsia="DengXian"/>
          <w:i/>
          <w:sz w:val="26"/>
          <w:szCs w:val="26"/>
        </w:rPr>
        <w:t>1.3. Số tín chỉ: 3</w:t>
      </w:r>
    </w:p>
    <w:tbl>
      <w:tblPr>
        <w:tblW w:w="0" w:type="auto"/>
        <w:tblInd w:w="1458" w:type="dxa"/>
        <w:tblLook w:val="04A0" w:firstRow="1" w:lastRow="0" w:firstColumn="1" w:lastColumn="0" w:noHBand="0" w:noVBand="1"/>
      </w:tblPr>
      <w:tblGrid>
        <w:gridCol w:w="2539"/>
        <w:gridCol w:w="2501"/>
      </w:tblGrid>
      <w:tr w:rsidR="00AF38B3" w:rsidRPr="00AF38B3" w14:paraId="67912E7E" w14:textId="77777777" w:rsidTr="00E71C51">
        <w:trPr>
          <w:trHeight w:val="20"/>
        </w:trPr>
        <w:tc>
          <w:tcPr>
            <w:tcW w:w="2539" w:type="dxa"/>
            <w:shd w:val="clear" w:color="auto" w:fill="auto"/>
            <w:vAlign w:val="center"/>
          </w:tcPr>
          <w:p w14:paraId="6FA4851F" w14:textId="77777777" w:rsidR="00AF38B3" w:rsidRPr="00AF38B3" w:rsidRDefault="00AF38B3" w:rsidP="00AF38B3">
            <w:pPr>
              <w:tabs>
                <w:tab w:val="left" w:pos="5550"/>
              </w:tabs>
              <w:spacing w:line="336" w:lineRule="auto"/>
              <w:rPr>
                <w:rFonts w:eastAsia="DengXian"/>
                <w:b w:val="0"/>
                <w:sz w:val="26"/>
                <w:szCs w:val="26"/>
              </w:rPr>
            </w:pPr>
            <w:r w:rsidRPr="00AF38B3">
              <w:rPr>
                <w:rFonts w:eastAsia="DengXian"/>
                <w:b w:val="0"/>
                <w:sz w:val="26"/>
                <w:szCs w:val="26"/>
              </w:rPr>
              <w:t>Lý thuyết</w:t>
            </w:r>
          </w:p>
        </w:tc>
        <w:tc>
          <w:tcPr>
            <w:tcW w:w="2501" w:type="dxa"/>
            <w:shd w:val="clear" w:color="auto" w:fill="auto"/>
            <w:vAlign w:val="center"/>
          </w:tcPr>
          <w:p w14:paraId="1593F0FF" w14:textId="77777777" w:rsidR="00AF38B3" w:rsidRPr="00AF38B3" w:rsidRDefault="00AF38B3" w:rsidP="00AF38B3">
            <w:pPr>
              <w:tabs>
                <w:tab w:val="left" w:pos="5550"/>
              </w:tabs>
              <w:spacing w:line="336" w:lineRule="auto"/>
              <w:rPr>
                <w:rFonts w:eastAsia="DengXian"/>
                <w:b w:val="0"/>
                <w:sz w:val="26"/>
                <w:szCs w:val="26"/>
              </w:rPr>
            </w:pPr>
            <w:r w:rsidRPr="00AF38B3">
              <w:rPr>
                <w:rFonts w:eastAsia="DengXian"/>
                <w:b w:val="0"/>
                <w:sz w:val="26"/>
                <w:szCs w:val="26"/>
              </w:rPr>
              <w:t>:</w:t>
            </w:r>
            <w:r w:rsidRPr="00AF38B3">
              <w:rPr>
                <w:rFonts w:eastAsia="DengXian"/>
                <w:b w:val="0"/>
                <w:sz w:val="26"/>
                <w:szCs w:val="26"/>
                <w:lang w:val="vi-VN"/>
              </w:rPr>
              <w:t xml:space="preserve"> </w:t>
            </w:r>
            <w:r w:rsidRPr="00AF38B3">
              <w:rPr>
                <w:rFonts w:eastAsia="DengXian"/>
                <w:b w:val="0"/>
                <w:sz w:val="26"/>
                <w:szCs w:val="26"/>
              </w:rPr>
              <w:t>35</w:t>
            </w:r>
            <w:r w:rsidRPr="00AF38B3">
              <w:rPr>
                <w:rFonts w:eastAsia="DengXian"/>
                <w:b w:val="0"/>
                <w:sz w:val="26"/>
                <w:szCs w:val="26"/>
                <w:lang w:val="vi-VN"/>
              </w:rPr>
              <w:t xml:space="preserve"> </w:t>
            </w:r>
            <w:r w:rsidRPr="00AF38B3">
              <w:rPr>
                <w:rFonts w:eastAsia="DengXian"/>
                <w:b w:val="0"/>
                <w:sz w:val="26"/>
                <w:szCs w:val="26"/>
              </w:rPr>
              <w:t>tiết</w:t>
            </w:r>
          </w:p>
        </w:tc>
      </w:tr>
      <w:tr w:rsidR="00AF38B3" w:rsidRPr="00AF38B3" w14:paraId="1B659D52" w14:textId="77777777" w:rsidTr="00E71C51">
        <w:trPr>
          <w:trHeight w:val="250"/>
        </w:trPr>
        <w:tc>
          <w:tcPr>
            <w:tcW w:w="2539" w:type="dxa"/>
            <w:shd w:val="clear" w:color="auto" w:fill="auto"/>
            <w:vAlign w:val="center"/>
          </w:tcPr>
          <w:p w14:paraId="47B17908" w14:textId="77777777" w:rsidR="00AF38B3" w:rsidRPr="00AF38B3" w:rsidRDefault="00AF38B3" w:rsidP="00AF38B3">
            <w:pPr>
              <w:tabs>
                <w:tab w:val="left" w:pos="5550"/>
              </w:tabs>
              <w:spacing w:line="336" w:lineRule="auto"/>
              <w:rPr>
                <w:rFonts w:eastAsia="DengXian"/>
                <w:b w:val="0"/>
                <w:sz w:val="26"/>
                <w:szCs w:val="26"/>
                <w:lang w:val="vi-VN"/>
              </w:rPr>
            </w:pPr>
            <w:r w:rsidRPr="00AF38B3">
              <w:rPr>
                <w:rFonts w:eastAsia="DengXian"/>
                <w:b w:val="0"/>
                <w:sz w:val="26"/>
                <w:szCs w:val="26"/>
              </w:rPr>
              <w:t>Bài tập</w:t>
            </w:r>
            <w:r w:rsidRPr="00AF38B3">
              <w:rPr>
                <w:rFonts w:eastAsia="DengXian"/>
                <w:b w:val="0"/>
                <w:sz w:val="26"/>
                <w:szCs w:val="26"/>
                <w:lang w:val="vi-VN"/>
              </w:rPr>
              <w:t>/ Thảo luận</w:t>
            </w:r>
          </w:p>
        </w:tc>
        <w:tc>
          <w:tcPr>
            <w:tcW w:w="2501" w:type="dxa"/>
            <w:shd w:val="clear" w:color="auto" w:fill="auto"/>
            <w:vAlign w:val="center"/>
          </w:tcPr>
          <w:p w14:paraId="7E7CF8E6" w14:textId="77777777" w:rsidR="00AF38B3" w:rsidRPr="00AF38B3" w:rsidRDefault="00AF38B3" w:rsidP="00AF38B3">
            <w:pPr>
              <w:tabs>
                <w:tab w:val="left" w:pos="5550"/>
              </w:tabs>
              <w:spacing w:line="336" w:lineRule="auto"/>
              <w:rPr>
                <w:rFonts w:eastAsia="DengXian"/>
                <w:b w:val="0"/>
                <w:sz w:val="26"/>
                <w:szCs w:val="26"/>
              </w:rPr>
            </w:pPr>
            <w:r w:rsidRPr="00AF38B3">
              <w:rPr>
                <w:rFonts w:eastAsia="DengXian"/>
                <w:b w:val="0"/>
                <w:sz w:val="26"/>
                <w:szCs w:val="26"/>
              </w:rPr>
              <w:t>:</w:t>
            </w:r>
            <w:r w:rsidRPr="00AF38B3">
              <w:rPr>
                <w:rFonts w:eastAsia="DengXian"/>
                <w:b w:val="0"/>
                <w:sz w:val="26"/>
                <w:szCs w:val="26"/>
                <w:lang w:val="vi-VN"/>
              </w:rPr>
              <w:t xml:space="preserve"> </w:t>
            </w:r>
            <w:r w:rsidRPr="00AF38B3">
              <w:rPr>
                <w:rFonts w:eastAsia="DengXian"/>
                <w:b w:val="0"/>
                <w:sz w:val="26"/>
                <w:szCs w:val="26"/>
              </w:rPr>
              <w:t>20</w:t>
            </w:r>
            <w:r w:rsidRPr="00AF38B3">
              <w:rPr>
                <w:rFonts w:eastAsia="DengXian"/>
                <w:b w:val="0"/>
                <w:sz w:val="26"/>
                <w:szCs w:val="26"/>
                <w:lang w:val="vi-VN"/>
              </w:rPr>
              <w:t xml:space="preserve"> </w:t>
            </w:r>
            <w:r w:rsidRPr="00AF38B3">
              <w:rPr>
                <w:rFonts w:eastAsia="DengXian"/>
                <w:b w:val="0"/>
                <w:sz w:val="26"/>
                <w:szCs w:val="26"/>
              </w:rPr>
              <w:t>tiết</w:t>
            </w:r>
          </w:p>
        </w:tc>
      </w:tr>
      <w:tr w:rsidR="00AF38B3" w:rsidRPr="00AF38B3" w14:paraId="21534F18" w14:textId="77777777" w:rsidTr="00E71C51">
        <w:trPr>
          <w:trHeight w:val="20"/>
        </w:trPr>
        <w:tc>
          <w:tcPr>
            <w:tcW w:w="2539" w:type="dxa"/>
            <w:shd w:val="clear" w:color="auto" w:fill="auto"/>
            <w:vAlign w:val="center"/>
          </w:tcPr>
          <w:p w14:paraId="24511FBE" w14:textId="77777777" w:rsidR="00AF38B3" w:rsidRPr="00AF38B3" w:rsidRDefault="00AF38B3" w:rsidP="00AF38B3">
            <w:pPr>
              <w:tabs>
                <w:tab w:val="left" w:pos="5550"/>
              </w:tabs>
              <w:spacing w:line="336" w:lineRule="auto"/>
              <w:rPr>
                <w:rFonts w:eastAsia="DengXian"/>
                <w:b w:val="0"/>
                <w:sz w:val="26"/>
                <w:szCs w:val="26"/>
              </w:rPr>
            </w:pPr>
            <w:r w:rsidRPr="00AF38B3">
              <w:rPr>
                <w:rFonts w:eastAsia="DengXian"/>
                <w:b w:val="0"/>
                <w:sz w:val="26"/>
                <w:szCs w:val="26"/>
              </w:rPr>
              <w:t>Thực hành/thực tập</w:t>
            </w:r>
          </w:p>
        </w:tc>
        <w:tc>
          <w:tcPr>
            <w:tcW w:w="2501" w:type="dxa"/>
            <w:shd w:val="clear" w:color="auto" w:fill="auto"/>
            <w:vAlign w:val="center"/>
          </w:tcPr>
          <w:p w14:paraId="573B8467" w14:textId="77777777" w:rsidR="00AF38B3" w:rsidRPr="00AF38B3" w:rsidRDefault="00AF38B3" w:rsidP="00AF38B3">
            <w:pPr>
              <w:tabs>
                <w:tab w:val="left" w:pos="5550"/>
              </w:tabs>
              <w:spacing w:line="336" w:lineRule="auto"/>
              <w:rPr>
                <w:rFonts w:eastAsia="DengXian"/>
                <w:b w:val="0"/>
                <w:sz w:val="26"/>
                <w:szCs w:val="26"/>
              </w:rPr>
            </w:pPr>
            <w:r w:rsidRPr="00AF38B3">
              <w:rPr>
                <w:rFonts w:eastAsia="DengXian"/>
                <w:b w:val="0"/>
                <w:sz w:val="26"/>
                <w:szCs w:val="26"/>
              </w:rPr>
              <w:t>:</w:t>
            </w:r>
            <w:r w:rsidRPr="00AF38B3">
              <w:rPr>
                <w:rFonts w:eastAsia="DengXian"/>
                <w:b w:val="0"/>
                <w:sz w:val="26"/>
                <w:szCs w:val="26"/>
                <w:lang w:val="vi-VN"/>
              </w:rPr>
              <w:t xml:space="preserve"> 0 </w:t>
            </w:r>
            <w:r w:rsidRPr="00AF38B3">
              <w:rPr>
                <w:rFonts w:eastAsia="DengXian"/>
                <w:b w:val="0"/>
                <w:sz w:val="26"/>
                <w:szCs w:val="26"/>
              </w:rPr>
              <w:t>tiết</w:t>
            </w:r>
          </w:p>
        </w:tc>
      </w:tr>
      <w:tr w:rsidR="00AF38B3" w:rsidRPr="00AF38B3" w14:paraId="2B018E26" w14:textId="77777777" w:rsidTr="00E71C51">
        <w:trPr>
          <w:trHeight w:val="271"/>
        </w:trPr>
        <w:tc>
          <w:tcPr>
            <w:tcW w:w="2539" w:type="dxa"/>
            <w:shd w:val="clear" w:color="auto" w:fill="auto"/>
            <w:vAlign w:val="center"/>
          </w:tcPr>
          <w:p w14:paraId="140DFFDF" w14:textId="77777777" w:rsidR="00AF38B3" w:rsidRPr="00AF38B3" w:rsidRDefault="00AF38B3" w:rsidP="00AF38B3">
            <w:pPr>
              <w:tabs>
                <w:tab w:val="left" w:pos="5550"/>
              </w:tabs>
              <w:spacing w:line="336" w:lineRule="auto"/>
              <w:rPr>
                <w:rFonts w:eastAsia="DengXian"/>
                <w:b w:val="0"/>
                <w:sz w:val="26"/>
                <w:szCs w:val="26"/>
              </w:rPr>
            </w:pPr>
            <w:r w:rsidRPr="00AF38B3">
              <w:rPr>
                <w:rFonts w:eastAsia="DengXian"/>
                <w:b w:val="0"/>
                <w:sz w:val="26"/>
                <w:szCs w:val="26"/>
              </w:rPr>
              <w:t>Tự học</w:t>
            </w:r>
          </w:p>
        </w:tc>
        <w:tc>
          <w:tcPr>
            <w:tcW w:w="2501" w:type="dxa"/>
            <w:shd w:val="clear" w:color="auto" w:fill="auto"/>
            <w:vAlign w:val="center"/>
          </w:tcPr>
          <w:p w14:paraId="781DD1AB" w14:textId="77777777" w:rsidR="00AF38B3" w:rsidRPr="00AF38B3" w:rsidRDefault="00AF38B3" w:rsidP="00AF38B3">
            <w:pPr>
              <w:tabs>
                <w:tab w:val="left" w:pos="5550"/>
              </w:tabs>
              <w:spacing w:line="336" w:lineRule="auto"/>
              <w:rPr>
                <w:rFonts w:eastAsia="DengXian"/>
                <w:b w:val="0"/>
                <w:sz w:val="26"/>
                <w:szCs w:val="26"/>
              </w:rPr>
            </w:pPr>
            <w:r w:rsidRPr="00AF38B3">
              <w:rPr>
                <w:rFonts w:eastAsia="DengXian"/>
                <w:b w:val="0"/>
                <w:sz w:val="26"/>
                <w:szCs w:val="26"/>
              </w:rPr>
              <w:t>:</w:t>
            </w:r>
            <w:r w:rsidRPr="00AF38B3">
              <w:rPr>
                <w:rFonts w:eastAsia="DengXian"/>
                <w:b w:val="0"/>
                <w:sz w:val="26"/>
                <w:szCs w:val="26"/>
                <w:lang w:val="vi-VN"/>
              </w:rPr>
              <w:t xml:space="preserve"> </w:t>
            </w:r>
            <w:r w:rsidRPr="00AF38B3">
              <w:rPr>
                <w:rFonts w:eastAsia="DengXian"/>
                <w:b w:val="0"/>
                <w:sz w:val="26"/>
                <w:szCs w:val="26"/>
              </w:rPr>
              <w:t>110</w:t>
            </w:r>
            <w:r w:rsidRPr="00AF38B3">
              <w:rPr>
                <w:rFonts w:eastAsia="DengXian"/>
                <w:b w:val="0"/>
                <w:sz w:val="26"/>
                <w:szCs w:val="26"/>
                <w:lang w:val="vi-VN"/>
              </w:rPr>
              <w:t xml:space="preserve"> </w:t>
            </w:r>
            <w:r w:rsidRPr="00AF38B3">
              <w:rPr>
                <w:rFonts w:eastAsia="DengXian"/>
                <w:b w:val="0"/>
                <w:sz w:val="26"/>
                <w:szCs w:val="26"/>
              </w:rPr>
              <w:t>tiết</w:t>
            </w:r>
          </w:p>
        </w:tc>
      </w:tr>
    </w:tbl>
    <w:p w14:paraId="75B7198C" w14:textId="77777777" w:rsidR="00AF38B3" w:rsidRPr="00AF38B3" w:rsidRDefault="00AF38B3" w:rsidP="00AF38B3">
      <w:pPr>
        <w:spacing w:line="336" w:lineRule="auto"/>
        <w:rPr>
          <w:rFonts w:eastAsia="DengXian"/>
          <w:b w:val="0"/>
          <w:i/>
          <w:sz w:val="26"/>
          <w:szCs w:val="26"/>
        </w:rPr>
      </w:pPr>
      <w:r w:rsidRPr="00AF38B3">
        <w:rPr>
          <w:rFonts w:eastAsia="DengXian"/>
          <w:b w:val="0"/>
          <w:i/>
          <w:sz w:val="26"/>
          <w:szCs w:val="26"/>
        </w:rPr>
        <w:t xml:space="preserve">        (Số tiết đã quy đổi theo quy chế hiện hành)</w:t>
      </w:r>
    </w:p>
    <w:p w14:paraId="0C5C1695" w14:textId="77777777" w:rsidR="00AF38B3" w:rsidRPr="00AF38B3" w:rsidRDefault="00AF38B3" w:rsidP="00AF38B3">
      <w:pPr>
        <w:spacing w:line="336" w:lineRule="auto"/>
        <w:jc w:val="both"/>
        <w:rPr>
          <w:rFonts w:eastAsia="DengXian"/>
          <w:sz w:val="26"/>
          <w:szCs w:val="26"/>
        </w:rPr>
      </w:pPr>
      <w:r w:rsidRPr="00AF38B3">
        <w:rPr>
          <w:rFonts w:eastAsia="DengXian"/>
          <w:sz w:val="26"/>
          <w:szCs w:val="26"/>
        </w:rPr>
        <w:t>2. Đơn vị phụ trách học phần</w:t>
      </w:r>
    </w:p>
    <w:p w14:paraId="43DB1C62" w14:textId="77777777" w:rsidR="00AF38B3" w:rsidRPr="00AF38B3" w:rsidRDefault="00AF38B3" w:rsidP="00AF38B3">
      <w:pPr>
        <w:spacing w:line="336" w:lineRule="auto"/>
        <w:ind w:firstLine="720"/>
        <w:jc w:val="both"/>
        <w:rPr>
          <w:rFonts w:eastAsia="DengXian"/>
          <w:sz w:val="26"/>
          <w:szCs w:val="26"/>
        </w:rPr>
      </w:pPr>
      <w:r w:rsidRPr="00AF38B3">
        <w:rPr>
          <w:rFonts w:eastAsia="DengXian"/>
          <w:sz w:val="26"/>
          <w:szCs w:val="26"/>
        </w:rPr>
        <w:t>Bộ môn:</w:t>
      </w:r>
      <w:r w:rsidRPr="00AF38B3">
        <w:rPr>
          <w:rFonts w:eastAsia="DengXian"/>
          <w:sz w:val="26"/>
          <w:szCs w:val="26"/>
          <w:lang w:val="vi-VN"/>
        </w:rPr>
        <w:t xml:space="preserve"> </w:t>
      </w:r>
      <w:r w:rsidRPr="00AF38B3">
        <w:rPr>
          <w:rFonts w:eastAsia="DengXian"/>
          <w:b w:val="0"/>
          <w:bCs/>
          <w:sz w:val="26"/>
          <w:szCs w:val="26"/>
        </w:rPr>
        <w:t>Tài chính kế toán</w:t>
      </w:r>
    </w:p>
    <w:p w14:paraId="47DCB5AA" w14:textId="77777777" w:rsidR="00AF38B3" w:rsidRPr="00AF38B3" w:rsidRDefault="00AF38B3" w:rsidP="00AF38B3">
      <w:pPr>
        <w:spacing w:line="336" w:lineRule="auto"/>
        <w:ind w:firstLine="720"/>
        <w:jc w:val="both"/>
        <w:rPr>
          <w:rFonts w:eastAsia="DengXian"/>
          <w:b w:val="0"/>
          <w:sz w:val="26"/>
          <w:szCs w:val="26"/>
          <w:lang w:val="vi-VN"/>
        </w:rPr>
      </w:pPr>
      <w:r w:rsidRPr="00AF38B3">
        <w:rPr>
          <w:rFonts w:eastAsia="DengXian"/>
          <w:sz w:val="26"/>
          <w:szCs w:val="26"/>
          <w:lang w:val="vi-VN"/>
        </w:rPr>
        <w:t xml:space="preserve">Khoa: </w:t>
      </w:r>
      <w:r w:rsidRPr="00AF38B3">
        <w:rPr>
          <w:rFonts w:eastAsia="DengXian"/>
          <w:b w:val="0"/>
          <w:bCs/>
          <w:sz w:val="26"/>
          <w:szCs w:val="26"/>
          <w:lang w:val="vi-VN"/>
        </w:rPr>
        <w:t>Kinh tế và Quản trị kinh doanh</w:t>
      </w:r>
    </w:p>
    <w:p w14:paraId="79322155" w14:textId="77777777" w:rsidR="00AF38B3" w:rsidRPr="00AF38B3" w:rsidRDefault="00AF38B3" w:rsidP="00AF38B3">
      <w:pPr>
        <w:spacing w:line="336" w:lineRule="auto"/>
        <w:jc w:val="both"/>
        <w:rPr>
          <w:rFonts w:eastAsia="DengXian"/>
          <w:b w:val="0"/>
          <w:sz w:val="26"/>
          <w:szCs w:val="26"/>
          <w:lang w:val="vi-VN"/>
        </w:rPr>
      </w:pPr>
      <w:r w:rsidRPr="00AF38B3">
        <w:rPr>
          <w:rFonts w:eastAsia="DengXian"/>
          <w:sz w:val="26"/>
          <w:szCs w:val="26"/>
        </w:rPr>
        <w:t xml:space="preserve">3. Điều kiện tiên quyết: </w:t>
      </w:r>
      <w:r w:rsidRPr="00AF38B3">
        <w:rPr>
          <w:rFonts w:eastAsia="DengXian"/>
          <w:b w:val="0"/>
          <w:bCs/>
          <w:sz w:val="26"/>
          <w:szCs w:val="26"/>
        </w:rPr>
        <w:t>Nguyên lý kế toán</w:t>
      </w:r>
    </w:p>
    <w:p w14:paraId="1335AD46" w14:textId="77777777" w:rsidR="00AF38B3" w:rsidRPr="00AF38B3" w:rsidRDefault="00AF38B3" w:rsidP="00AF38B3">
      <w:pPr>
        <w:spacing w:line="336" w:lineRule="auto"/>
        <w:jc w:val="both"/>
        <w:rPr>
          <w:rFonts w:eastAsia="DengXian"/>
          <w:sz w:val="26"/>
          <w:szCs w:val="26"/>
        </w:rPr>
      </w:pPr>
      <w:r w:rsidRPr="00AF38B3">
        <w:rPr>
          <w:rFonts w:eastAsia="DengXian"/>
          <w:sz w:val="26"/>
          <w:szCs w:val="26"/>
        </w:rPr>
        <w:t>4. Mục tiêu của học phần</w:t>
      </w:r>
    </w:p>
    <w:p w14:paraId="0D44FF6B" w14:textId="77777777" w:rsidR="00AF38B3" w:rsidRPr="00AF38B3" w:rsidRDefault="00AF38B3" w:rsidP="00AF38B3">
      <w:pPr>
        <w:spacing w:line="312" w:lineRule="auto"/>
        <w:rPr>
          <w:rFonts w:eastAsia="DengXian"/>
          <w:b w:val="0"/>
          <w:sz w:val="26"/>
          <w:szCs w:val="26"/>
          <w:lang w:val="vi-VN"/>
        </w:rPr>
      </w:pPr>
      <w:r w:rsidRPr="00AF38B3">
        <w:rPr>
          <w:i/>
          <w:sz w:val="26"/>
          <w:szCs w:val="26"/>
        </w:rPr>
        <w:t>4.1. Về kiến thức</w:t>
      </w:r>
      <w:r w:rsidRPr="00AF38B3">
        <w:rPr>
          <w:b w:val="0"/>
          <w:sz w:val="26"/>
          <w:szCs w:val="26"/>
        </w:rPr>
        <w:t xml:space="preserve">: </w:t>
      </w:r>
      <w:r w:rsidRPr="00AF38B3">
        <w:rPr>
          <w:rFonts w:eastAsia="DengXian"/>
          <w:b w:val="0"/>
          <w:sz w:val="26"/>
          <w:szCs w:val="26"/>
          <w:lang w:val="vi-VN"/>
        </w:rPr>
        <w:t>Sau khi học xong môn học, sinh viên cần nắm được:</w:t>
      </w:r>
    </w:p>
    <w:p w14:paraId="2B076D0F" w14:textId="77777777" w:rsidR="00AF38B3" w:rsidRPr="00AF38B3" w:rsidRDefault="00AF38B3" w:rsidP="00AF38B3">
      <w:pPr>
        <w:spacing w:line="312" w:lineRule="auto"/>
        <w:rPr>
          <w:rFonts w:eastAsia="DengXian"/>
          <w:b w:val="0"/>
          <w:sz w:val="26"/>
          <w:szCs w:val="26"/>
          <w:lang w:val="vi-VN"/>
        </w:rPr>
      </w:pPr>
      <w:r w:rsidRPr="00AF38B3">
        <w:rPr>
          <w:rFonts w:eastAsia="DengXian"/>
          <w:b w:val="0"/>
          <w:sz w:val="26"/>
          <w:szCs w:val="26"/>
          <w:lang w:val="vi-VN"/>
        </w:rPr>
        <w:t xml:space="preserve">- </w:t>
      </w:r>
      <w:r w:rsidRPr="00AF38B3">
        <w:rPr>
          <w:rFonts w:eastAsia="DengXian"/>
          <w:b w:val="0"/>
          <w:sz w:val="26"/>
          <w:szCs w:val="26"/>
        </w:rPr>
        <w:t>K</w:t>
      </w:r>
      <w:r w:rsidRPr="00AF38B3">
        <w:rPr>
          <w:rFonts w:eastAsia="DengXian"/>
          <w:b w:val="0"/>
          <w:sz w:val="26"/>
          <w:szCs w:val="26"/>
          <w:lang w:val="vi-VN"/>
        </w:rPr>
        <w:t>iến thức cơ sở ngành kế toán, hiểu chuẩn mực kế toán, chế độ kế toán doanh nghiệp</w:t>
      </w:r>
    </w:p>
    <w:p w14:paraId="56EFB356" w14:textId="77777777" w:rsidR="00AF38B3" w:rsidRPr="00AF38B3" w:rsidRDefault="00AF38B3" w:rsidP="00AF38B3">
      <w:pPr>
        <w:spacing w:line="312" w:lineRule="auto"/>
        <w:jc w:val="both"/>
        <w:rPr>
          <w:rFonts w:eastAsia="Arial"/>
          <w:b w:val="0"/>
          <w:sz w:val="26"/>
          <w:szCs w:val="26"/>
          <w:lang w:val="es-ES"/>
        </w:rPr>
      </w:pPr>
      <w:r w:rsidRPr="00AF38B3">
        <w:rPr>
          <w:rFonts w:eastAsia="Arial"/>
          <w:b w:val="0"/>
          <w:sz w:val="26"/>
          <w:szCs w:val="26"/>
          <w:lang w:val="es-ES"/>
        </w:rPr>
        <w:t>- Lĩnh hội được những kiến thức chuyên sâu về kế toán tài chính</w:t>
      </w:r>
    </w:p>
    <w:p w14:paraId="44BFD0BE" w14:textId="77777777" w:rsidR="00AF38B3" w:rsidRPr="00AF38B3" w:rsidRDefault="00AF38B3" w:rsidP="00AF38B3">
      <w:pPr>
        <w:spacing w:line="312" w:lineRule="auto"/>
        <w:jc w:val="both"/>
        <w:rPr>
          <w:rFonts w:eastAsia="DengXian"/>
          <w:b w:val="0"/>
          <w:sz w:val="26"/>
          <w:szCs w:val="26"/>
        </w:rPr>
      </w:pPr>
      <w:r w:rsidRPr="00AF38B3">
        <w:rPr>
          <w:rFonts w:eastAsia="Arial"/>
          <w:b w:val="0"/>
          <w:sz w:val="26"/>
          <w:szCs w:val="26"/>
          <w:lang w:val="es-ES"/>
        </w:rPr>
        <w:t xml:space="preserve">- </w:t>
      </w:r>
      <w:r w:rsidRPr="00AF38B3">
        <w:rPr>
          <w:rFonts w:eastAsia="Arial"/>
          <w:b w:val="0"/>
          <w:sz w:val="26"/>
          <w:szCs w:val="26"/>
        </w:rPr>
        <w:t>Nắm chắc quy trình quy trình tổ chức công tác kế toán, hạch toán các nghiệp vụ kế toán và quy trình luân chuyển chứng từ</w:t>
      </w:r>
    </w:p>
    <w:p w14:paraId="0DB7F573" w14:textId="77777777" w:rsidR="00AF38B3" w:rsidRPr="00AF38B3" w:rsidRDefault="00AF38B3" w:rsidP="00AF38B3">
      <w:pPr>
        <w:spacing w:line="336" w:lineRule="auto"/>
        <w:jc w:val="both"/>
        <w:rPr>
          <w:b w:val="0"/>
          <w:sz w:val="26"/>
          <w:szCs w:val="26"/>
        </w:rPr>
      </w:pPr>
      <w:r w:rsidRPr="00AF38B3">
        <w:rPr>
          <w:i/>
          <w:sz w:val="26"/>
          <w:szCs w:val="26"/>
        </w:rPr>
        <w:t>4.2. Về kỹ năng:</w:t>
      </w:r>
      <w:r w:rsidRPr="00AF38B3">
        <w:rPr>
          <w:b w:val="0"/>
          <w:sz w:val="26"/>
          <w:szCs w:val="26"/>
        </w:rPr>
        <w:t xml:space="preserve"> </w:t>
      </w:r>
      <w:r w:rsidRPr="00AF38B3">
        <w:rPr>
          <w:rFonts w:eastAsia="DengXian"/>
          <w:b w:val="0"/>
          <w:sz w:val="26"/>
          <w:szCs w:val="26"/>
          <w:lang w:val="vi-VN"/>
        </w:rPr>
        <w:t>Sau khi học xong môn học, sinh viên có thể:</w:t>
      </w:r>
    </w:p>
    <w:p w14:paraId="654FE9E2" w14:textId="77777777" w:rsidR="00AF38B3" w:rsidRPr="00AF38B3" w:rsidRDefault="00AF38B3" w:rsidP="00AF38B3">
      <w:pPr>
        <w:spacing w:line="312" w:lineRule="auto"/>
        <w:contextualSpacing/>
        <w:jc w:val="both"/>
        <w:rPr>
          <w:rFonts w:eastAsia="Arial"/>
          <w:b w:val="0"/>
          <w:sz w:val="26"/>
          <w:szCs w:val="26"/>
          <w:lang w:val="es-ES"/>
        </w:rPr>
      </w:pPr>
      <w:r w:rsidRPr="00AF38B3">
        <w:rPr>
          <w:rFonts w:eastAsia="DengXian"/>
          <w:b w:val="0"/>
          <w:sz w:val="26"/>
          <w:szCs w:val="26"/>
          <w:lang w:val="vi-VN"/>
        </w:rPr>
        <w:t xml:space="preserve">- </w:t>
      </w:r>
      <w:r w:rsidRPr="00AF38B3">
        <w:rPr>
          <w:rFonts w:eastAsia="Arial"/>
          <w:b w:val="0"/>
          <w:sz w:val="26"/>
          <w:szCs w:val="26"/>
        </w:rPr>
        <w:t>Sinh viên có kỹ năng lập, phân loại, tổng hợp chứng từ kế toán; ghi sổ kế toán chi tiết, sổ kế toán tổng hợp</w:t>
      </w:r>
    </w:p>
    <w:p w14:paraId="45CC6A47" w14:textId="77777777" w:rsidR="00AF38B3" w:rsidRPr="00AF38B3" w:rsidRDefault="00AF38B3" w:rsidP="00AF38B3">
      <w:pPr>
        <w:spacing w:line="336" w:lineRule="auto"/>
        <w:jc w:val="both"/>
        <w:rPr>
          <w:b w:val="0"/>
          <w:sz w:val="26"/>
          <w:szCs w:val="26"/>
          <w:lang w:val="vi-VN"/>
        </w:rPr>
      </w:pPr>
      <w:r w:rsidRPr="00AF38B3">
        <w:rPr>
          <w:rFonts w:eastAsia="Arial"/>
          <w:b w:val="0"/>
          <w:sz w:val="26"/>
          <w:szCs w:val="26"/>
          <w:lang w:val="es-ES"/>
        </w:rPr>
        <w:t>- Có được kỹ năng làm việc nhóm, kỹ năng tìm hiểu và giải quyết các tình huống về kế toán trong thực tế, kỹ năng thuyết trình</w:t>
      </w:r>
      <w:r w:rsidRPr="00AF38B3">
        <w:rPr>
          <w:b w:val="0"/>
          <w:sz w:val="26"/>
          <w:szCs w:val="26"/>
        </w:rPr>
        <w:t xml:space="preserve"> </w:t>
      </w:r>
    </w:p>
    <w:p w14:paraId="4E160434" w14:textId="77777777" w:rsidR="00AF38B3" w:rsidRPr="00AF38B3" w:rsidRDefault="00AF38B3" w:rsidP="00AF38B3">
      <w:pPr>
        <w:spacing w:line="336" w:lineRule="auto"/>
        <w:jc w:val="both"/>
        <w:rPr>
          <w:b w:val="0"/>
          <w:sz w:val="26"/>
          <w:szCs w:val="26"/>
        </w:rPr>
      </w:pPr>
      <w:r w:rsidRPr="00AF38B3">
        <w:rPr>
          <w:i/>
          <w:sz w:val="26"/>
          <w:szCs w:val="26"/>
        </w:rPr>
        <w:t>4.3. Về thái độ:</w:t>
      </w:r>
      <w:r w:rsidRPr="00AF38B3">
        <w:rPr>
          <w:b w:val="0"/>
          <w:sz w:val="26"/>
          <w:szCs w:val="26"/>
        </w:rPr>
        <w:t xml:space="preserve"> </w:t>
      </w:r>
    </w:p>
    <w:p w14:paraId="3DAC13A3" w14:textId="77777777" w:rsidR="00AF38B3" w:rsidRPr="00AF38B3" w:rsidRDefault="00AF38B3" w:rsidP="00AF38B3">
      <w:pPr>
        <w:spacing w:line="336" w:lineRule="auto"/>
        <w:jc w:val="both"/>
        <w:rPr>
          <w:b w:val="0"/>
          <w:sz w:val="26"/>
          <w:szCs w:val="26"/>
          <w:lang w:val="vi-VN"/>
        </w:rPr>
      </w:pPr>
      <w:r w:rsidRPr="00AF38B3">
        <w:rPr>
          <w:b w:val="0"/>
          <w:sz w:val="26"/>
          <w:szCs w:val="26"/>
          <w:lang w:val="vi-VN"/>
        </w:rPr>
        <w:lastRenderedPageBreak/>
        <w:t>- Có đạo đ</w:t>
      </w:r>
      <w:r w:rsidRPr="00AF38B3">
        <w:rPr>
          <w:b w:val="0"/>
          <w:sz w:val="26"/>
          <w:szCs w:val="26"/>
        </w:rPr>
        <w:t>ứ</w:t>
      </w:r>
      <w:r w:rsidRPr="00AF38B3">
        <w:rPr>
          <w:b w:val="0"/>
          <w:sz w:val="26"/>
          <w:szCs w:val="26"/>
          <w:lang w:val="vi-VN"/>
        </w:rPr>
        <w:t>c, trung thực, trách nhiệm nghề nghiệp</w:t>
      </w:r>
      <w:r w:rsidRPr="00AF38B3">
        <w:rPr>
          <w:b w:val="0"/>
          <w:sz w:val="26"/>
          <w:szCs w:val="26"/>
        </w:rPr>
        <w:t xml:space="preserve">, </w:t>
      </w:r>
      <w:r w:rsidRPr="00AF38B3">
        <w:rPr>
          <w:b w:val="0"/>
          <w:sz w:val="26"/>
          <w:szCs w:val="26"/>
          <w:lang w:val="vi-VN"/>
        </w:rPr>
        <w:t>cầu thị, tự tin, chủ động, sáng tạo</w:t>
      </w:r>
    </w:p>
    <w:p w14:paraId="0D7A1867" w14:textId="77777777" w:rsidR="00AF38B3" w:rsidRPr="00AF38B3" w:rsidRDefault="00AF38B3" w:rsidP="00AF38B3">
      <w:pPr>
        <w:spacing w:line="336" w:lineRule="auto"/>
        <w:jc w:val="both"/>
        <w:rPr>
          <w:b w:val="0"/>
          <w:sz w:val="26"/>
          <w:szCs w:val="26"/>
        </w:rPr>
      </w:pPr>
      <w:r w:rsidRPr="00AF38B3">
        <w:rPr>
          <w:b w:val="0"/>
          <w:sz w:val="26"/>
          <w:szCs w:val="26"/>
          <w:lang w:val="vi-VN"/>
        </w:rPr>
        <w:t>- Có ý thức, năng lực hợp tác trong công việc</w:t>
      </w:r>
    </w:p>
    <w:p w14:paraId="2006E623" w14:textId="77777777" w:rsidR="00AF38B3" w:rsidRPr="00AF38B3" w:rsidRDefault="00AF38B3" w:rsidP="00AF38B3">
      <w:pPr>
        <w:spacing w:line="336" w:lineRule="auto"/>
        <w:jc w:val="both"/>
        <w:rPr>
          <w:rFonts w:eastAsia="DengXian"/>
          <w:sz w:val="26"/>
          <w:szCs w:val="26"/>
          <w:lang w:val="vi-VN"/>
        </w:rPr>
      </w:pPr>
      <w:r w:rsidRPr="00AF38B3">
        <w:rPr>
          <w:rFonts w:eastAsia="DengXian"/>
          <w:sz w:val="26"/>
          <w:szCs w:val="26"/>
          <w:lang w:val="vi-VN"/>
        </w:rPr>
        <w:t>5. Mô tả tóm tắt nội dung học phần</w:t>
      </w:r>
    </w:p>
    <w:p w14:paraId="43B78177" w14:textId="77777777" w:rsidR="00AF38B3" w:rsidRPr="00AF38B3" w:rsidRDefault="00AF38B3" w:rsidP="00AF38B3">
      <w:pPr>
        <w:spacing w:line="312" w:lineRule="auto"/>
        <w:ind w:firstLine="360"/>
        <w:jc w:val="both"/>
        <w:rPr>
          <w:rFonts w:eastAsia="DengXian"/>
          <w:b w:val="0"/>
          <w:sz w:val="26"/>
          <w:szCs w:val="26"/>
        </w:rPr>
      </w:pPr>
      <w:r w:rsidRPr="00AF38B3">
        <w:rPr>
          <w:rFonts w:eastAsia="DengXian"/>
          <w:b w:val="0"/>
          <w:sz w:val="26"/>
          <w:szCs w:val="26"/>
        </w:rPr>
        <w:t>Môn học cung cấp cho sinh viên những kiến thức cơ bản về tổ chức công tác kế toán trong doanh nghiệp và sự vận dụng nó vào thực tế</w:t>
      </w:r>
      <w:r w:rsidRPr="00AF38B3">
        <w:rPr>
          <w:b w:val="0"/>
          <w:sz w:val="26"/>
          <w:szCs w:val="26"/>
        </w:rPr>
        <w:t xml:space="preserve"> cụ thể bao gồm: </w:t>
      </w:r>
      <w:r w:rsidRPr="00AF38B3">
        <w:rPr>
          <w:b w:val="0"/>
          <w:sz w:val="26"/>
          <w:szCs w:val="26"/>
          <w:lang w:val="es-ES"/>
        </w:rPr>
        <w:t>tổ chức hệ thống chứng từ kế toán, tổ chức hệ thống sổ kế toán, tổ chức hệ thống tài khoản kế toán, tổ chức hệ thống báo cáo kế toán, tổ chức bộ máy kế toán trong doanh nghiệp.</w:t>
      </w:r>
    </w:p>
    <w:p w14:paraId="71EE8745" w14:textId="77777777" w:rsidR="00AF38B3" w:rsidRPr="00AF38B3" w:rsidRDefault="00AF38B3" w:rsidP="00AF38B3">
      <w:pPr>
        <w:spacing w:line="336" w:lineRule="auto"/>
        <w:ind w:left="57" w:hanging="57"/>
        <w:rPr>
          <w:rFonts w:eastAsia="DengXian"/>
          <w:sz w:val="26"/>
          <w:szCs w:val="26"/>
        </w:rPr>
      </w:pPr>
      <w:r w:rsidRPr="00AF38B3">
        <w:rPr>
          <w:rFonts w:eastAsia="DengXian"/>
          <w:sz w:val="26"/>
          <w:szCs w:val="26"/>
          <w:lang w:val="vi-VN"/>
        </w:rPr>
        <w:t xml:space="preserve">6. </w:t>
      </w:r>
      <w:r w:rsidRPr="00AF38B3">
        <w:rPr>
          <w:rFonts w:eastAsia="DengXian"/>
          <w:sz w:val="26"/>
          <w:szCs w:val="26"/>
        </w:rPr>
        <w:t>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AF38B3" w:rsidRPr="00AF38B3" w14:paraId="650BBAB7" w14:textId="77777777" w:rsidTr="00E71C51">
        <w:trPr>
          <w:trHeight w:val="346"/>
        </w:trPr>
        <w:tc>
          <w:tcPr>
            <w:tcW w:w="2114" w:type="dxa"/>
            <w:shd w:val="clear" w:color="auto" w:fill="auto"/>
          </w:tcPr>
          <w:p w14:paraId="66C8687C" w14:textId="77777777" w:rsidR="00AF38B3" w:rsidRPr="00AF38B3" w:rsidRDefault="00AF38B3" w:rsidP="00AF38B3">
            <w:pPr>
              <w:spacing w:before="60" w:after="60" w:line="312" w:lineRule="auto"/>
              <w:jc w:val="center"/>
              <w:rPr>
                <w:rFonts w:eastAsia="DengXian"/>
                <w:sz w:val="26"/>
                <w:szCs w:val="26"/>
              </w:rPr>
            </w:pPr>
            <w:r w:rsidRPr="00AF38B3">
              <w:rPr>
                <w:rFonts w:eastAsia="DengXian"/>
                <w:sz w:val="26"/>
                <w:szCs w:val="26"/>
              </w:rPr>
              <w:t>Mã CĐR</w:t>
            </w:r>
          </w:p>
        </w:tc>
        <w:tc>
          <w:tcPr>
            <w:tcW w:w="7093" w:type="dxa"/>
            <w:shd w:val="clear" w:color="auto" w:fill="auto"/>
          </w:tcPr>
          <w:p w14:paraId="315D5828" w14:textId="77777777" w:rsidR="00AF38B3" w:rsidRPr="00AF38B3" w:rsidRDefault="00AF38B3" w:rsidP="00AF38B3">
            <w:pPr>
              <w:spacing w:before="60" w:after="60" w:line="312" w:lineRule="auto"/>
              <w:jc w:val="center"/>
              <w:rPr>
                <w:rFonts w:eastAsia="DengXian"/>
                <w:sz w:val="26"/>
                <w:szCs w:val="26"/>
              </w:rPr>
            </w:pPr>
            <w:r w:rsidRPr="00AF38B3">
              <w:rPr>
                <w:rFonts w:eastAsia="DengXian"/>
                <w:sz w:val="26"/>
                <w:szCs w:val="26"/>
              </w:rPr>
              <w:t>Nội dung chuẩn đầu ra</w:t>
            </w:r>
          </w:p>
        </w:tc>
      </w:tr>
      <w:tr w:rsidR="00AF38B3" w:rsidRPr="00AF38B3" w14:paraId="3954C010" w14:textId="77777777" w:rsidTr="00E71C51">
        <w:trPr>
          <w:trHeight w:val="356"/>
        </w:trPr>
        <w:tc>
          <w:tcPr>
            <w:tcW w:w="9207" w:type="dxa"/>
            <w:gridSpan w:val="2"/>
            <w:shd w:val="clear" w:color="auto" w:fill="auto"/>
          </w:tcPr>
          <w:p w14:paraId="0E06E390" w14:textId="77777777" w:rsidR="00AF38B3" w:rsidRPr="00AF38B3" w:rsidRDefault="00AF38B3" w:rsidP="00AF38B3">
            <w:pPr>
              <w:spacing w:before="60" w:after="60" w:line="312" w:lineRule="auto"/>
              <w:jc w:val="center"/>
              <w:rPr>
                <w:rFonts w:eastAsia="DengXian"/>
                <w:b w:val="0"/>
                <w:sz w:val="26"/>
                <w:szCs w:val="26"/>
              </w:rPr>
            </w:pPr>
            <w:r w:rsidRPr="00AF38B3">
              <w:rPr>
                <w:rFonts w:eastAsia="DengXian"/>
                <w:b w:val="0"/>
                <w:sz w:val="26"/>
                <w:szCs w:val="26"/>
              </w:rPr>
              <w:t>Về kiến thức</w:t>
            </w:r>
          </w:p>
        </w:tc>
      </w:tr>
      <w:tr w:rsidR="00AF38B3" w:rsidRPr="00AF38B3" w14:paraId="1A7218FF" w14:textId="77777777" w:rsidTr="00E71C51">
        <w:trPr>
          <w:trHeight w:val="346"/>
        </w:trPr>
        <w:tc>
          <w:tcPr>
            <w:tcW w:w="2114" w:type="dxa"/>
            <w:shd w:val="clear" w:color="auto" w:fill="auto"/>
            <w:vAlign w:val="center"/>
          </w:tcPr>
          <w:p w14:paraId="0358FADC" w14:textId="77777777" w:rsidR="00AF38B3" w:rsidRPr="00AF38B3" w:rsidRDefault="00AF38B3" w:rsidP="00AF38B3">
            <w:pPr>
              <w:spacing w:before="60" w:after="60" w:line="312" w:lineRule="auto"/>
              <w:jc w:val="center"/>
              <w:rPr>
                <w:rFonts w:eastAsia="DengXian"/>
                <w:b w:val="0"/>
                <w:sz w:val="26"/>
                <w:szCs w:val="26"/>
              </w:rPr>
            </w:pPr>
            <w:r w:rsidRPr="00AF38B3">
              <w:rPr>
                <w:bCs/>
                <w:sz w:val="26"/>
                <w:szCs w:val="26"/>
              </w:rPr>
              <w:t>CĐR1</w:t>
            </w:r>
          </w:p>
        </w:tc>
        <w:tc>
          <w:tcPr>
            <w:tcW w:w="7093" w:type="dxa"/>
            <w:shd w:val="clear" w:color="auto" w:fill="auto"/>
            <w:vAlign w:val="center"/>
          </w:tcPr>
          <w:p w14:paraId="079C839F" w14:textId="77777777" w:rsidR="00AF38B3" w:rsidRPr="00AF38B3" w:rsidRDefault="00AF38B3" w:rsidP="00AF38B3">
            <w:pPr>
              <w:spacing w:after="200" w:line="400" w:lineRule="exact"/>
              <w:contextualSpacing/>
              <w:jc w:val="both"/>
              <w:rPr>
                <w:rFonts w:eastAsia="DengXian"/>
                <w:b w:val="0"/>
                <w:sz w:val="26"/>
                <w:szCs w:val="26"/>
              </w:rPr>
            </w:pPr>
            <w:r w:rsidRPr="00AF38B3">
              <w:rPr>
                <w:b w:val="0"/>
                <w:sz w:val="26"/>
                <w:szCs w:val="26"/>
              </w:rPr>
              <w:t>Hiểu và vận dụng được những kiến thức về luật, chuẩn mực và chế độ kế toán của Việt Nam trong lĩnh vực kế toán</w:t>
            </w:r>
          </w:p>
        </w:tc>
      </w:tr>
      <w:tr w:rsidR="00AF38B3" w:rsidRPr="00AF38B3" w14:paraId="63708C99" w14:textId="77777777" w:rsidTr="00E71C51">
        <w:trPr>
          <w:trHeight w:val="1960"/>
        </w:trPr>
        <w:tc>
          <w:tcPr>
            <w:tcW w:w="2114" w:type="dxa"/>
            <w:shd w:val="clear" w:color="auto" w:fill="auto"/>
            <w:vAlign w:val="center"/>
          </w:tcPr>
          <w:p w14:paraId="2635A4E3" w14:textId="77777777" w:rsidR="00AF38B3" w:rsidRPr="00AF38B3" w:rsidRDefault="00AF38B3" w:rsidP="00AF38B3">
            <w:pPr>
              <w:spacing w:before="60" w:after="60" w:line="312" w:lineRule="auto"/>
              <w:jc w:val="center"/>
              <w:rPr>
                <w:rFonts w:eastAsia="DengXian"/>
                <w:b w:val="0"/>
                <w:sz w:val="26"/>
                <w:szCs w:val="26"/>
              </w:rPr>
            </w:pPr>
            <w:r w:rsidRPr="00AF38B3">
              <w:rPr>
                <w:bCs/>
                <w:sz w:val="26"/>
                <w:szCs w:val="26"/>
              </w:rPr>
              <w:t>CĐR2</w:t>
            </w:r>
          </w:p>
        </w:tc>
        <w:tc>
          <w:tcPr>
            <w:tcW w:w="7093" w:type="dxa"/>
            <w:shd w:val="clear" w:color="auto" w:fill="auto"/>
            <w:vAlign w:val="center"/>
          </w:tcPr>
          <w:p w14:paraId="73035F6B" w14:textId="77777777" w:rsidR="00AF38B3" w:rsidRPr="00AF38B3" w:rsidRDefault="00AF38B3" w:rsidP="00AF38B3">
            <w:pPr>
              <w:spacing w:after="200" w:line="400" w:lineRule="exact"/>
              <w:contextualSpacing/>
              <w:jc w:val="both"/>
              <w:rPr>
                <w:rFonts w:eastAsia="DengXian"/>
                <w:b w:val="0"/>
                <w:sz w:val="26"/>
                <w:szCs w:val="26"/>
              </w:rPr>
            </w:pPr>
            <w:r w:rsidRPr="00AF38B3">
              <w:rPr>
                <w:b w:val="0"/>
                <w:sz w:val="26"/>
                <w:szCs w:val="26"/>
              </w:rPr>
              <w:t>Vận dụng các kiến thức về tổ chức công tác kế toán (tổ chức bộ máy kế toán, hệ thống chứng từ, hệ thống tài khoản, hệ thống báo cáo, công tác kiểm tra kế toán tổ chức bảo quản và lưu trữ kế toán, ứng dụng công nghệ thông tin trong công tác kế toán) trong doanh nghiệp</w:t>
            </w:r>
          </w:p>
        </w:tc>
      </w:tr>
      <w:tr w:rsidR="00AF38B3" w:rsidRPr="00AF38B3" w14:paraId="65BC33C4" w14:textId="77777777" w:rsidTr="00E71C51">
        <w:trPr>
          <w:trHeight w:val="356"/>
        </w:trPr>
        <w:tc>
          <w:tcPr>
            <w:tcW w:w="9207" w:type="dxa"/>
            <w:gridSpan w:val="2"/>
            <w:shd w:val="clear" w:color="auto" w:fill="auto"/>
          </w:tcPr>
          <w:p w14:paraId="6FCEA5D1" w14:textId="77777777" w:rsidR="00AF38B3" w:rsidRPr="00AF38B3" w:rsidRDefault="00AF38B3" w:rsidP="00AF38B3">
            <w:pPr>
              <w:spacing w:before="60" w:after="60" w:line="312" w:lineRule="auto"/>
              <w:jc w:val="center"/>
              <w:rPr>
                <w:rFonts w:eastAsia="DengXian"/>
                <w:b w:val="0"/>
                <w:sz w:val="26"/>
                <w:szCs w:val="26"/>
              </w:rPr>
            </w:pPr>
            <w:r w:rsidRPr="00AF38B3">
              <w:rPr>
                <w:rFonts w:eastAsia="DengXian"/>
                <w:b w:val="0"/>
                <w:sz w:val="26"/>
                <w:szCs w:val="26"/>
              </w:rPr>
              <w:t>Về kỹ năng</w:t>
            </w:r>
          </w:p>
        </w:tc>
      </w:tr>
      <w:tr w:rsidR="00AF38B3" w:rsidRPr="00AF38B3" w14:paraId="7FEFED75" w14:textId="77777777" w:rsidTr="00E71C51">
        <w:trPr>
          <w:trHeight w:val="346"/>
        </w:trPr>
        <w:tc>
          <w:tcPr>
            <w:tcW w:w="2114" w:type="dxa"/>
            <w:shd w:val="clear" w:color="auto" w:fill="auto"/>
          </w:tcPr>
          <w:p w14:paraId="001AD553" w14:textId="77777777" w:rsidR="00AF38B3" w:rsidRPr="00AF38B3" w:rsidRDefault="00AF38B3" w:rsidP="00AF38B3">
            <w:pPr>
              <w:spacing w:before="60" w:after="60" w:line="312" w:lineRule="auto"/>
              <w:jc w:val="center"/>
              <w:rPr>
                <w:rFonts w:eastAsia="DengXian"/>
                <w:b w:val="0"/>
                <w:sz w:val="26"/>
                <w:szCs w:val="26"/>
              </w:rPr>
            </w:pPr>
            <w:r w:rsidRPr="00AF38B3">
              <w:rPr>
                <w:rFonts w:eastAsia="DengXian"/>
                <w:sz w:val="26"/>
                <w:szCs w:val="26"/>
              </w:rPr>
              <w:t>CĐR3</w:t>
            </w:r>
          </w:p>
        </w:tc>
        <w:tc>
          <w:tcPr>
            <w:tcW w:w="7093" w:type="dxa"/>
            <w:shd w:val="clear" w:color="auto" w:fill="auto"/>
          </w:tcPr>
          <w:p w14:paraId="207692F1" w14:textId="77777777" w:rsidR="00AF38B3" w:rsidRPr="00AF38B3" w:rsidRDefault="00AF38B3" w:rsidP="00AF38B3">
            <w:pPr>
              <w:spacing w:after="200" w:line="400" w:lineRule="exact"/>
              <w:contextualSpacing/>
              <w:jc w:val="both"/>
              <w:rPr>
                <w:rFonts w:eastAsia="DengXian"/>
                <w:b w:val="0"/>
                <w:sz w:val="26"/>
                <w:szCs w:val="26"/>
              </w:rPr>
            </w:pPr>
            <w:r w:rsidRPr="00AF38B3">
              <w:rPr>
                <w:b w:val="0"/>
                <w:sz w:val="26"/>
                <w:szCs w:val="26"/>
              </w:rPr>
              <w:t>Có khả năng thực hiện toàn bộ công việc kế toán từ khâu chứng từ, sổ kế toán đến báo cáo kế toán</w:t>
            </w:r>
          </w:p>
        </w:tc>
      </w:tr>
      <w:tr w:rsidR="00AF38B3" w:rsidRPr="00AF38B3" w14:paraId="73E3779F" w14:textId="77777777" w:rsidTr="00E71C51">
        <w:trPr>
          <w:trHeight w:val="356"/>
        </w:trPr>
        <w:tc>
          <w:tcPr>
            <w:tcW w:w="2114" w:type="dxa"/>
            <w:shd w:val="clear" w:color="auto" w:fill="auto"/>
            <w:vAlign w:val="center"/>
          </w:tcPr>
          <w:p w14:paraId="32759BCA" w14:textId="77777777" w:rsidR="00AF38B3" w:rsidRPr="00AF38B3" w:rsidRDefault="00AF38B3" w:rsidP="00AF38B3">
            <w:pPr>
              <w:spacing w:before="60" w:after="60" w:line="312" w:lineRule="auto"/>
              <w:jc w:val="center"/>
              <w:rPr>
                <w:rFonts w:eastAsia="DengXian"/>
                <w:b w:val="0"/>
                <w:sz w:val="26"/>
                <w:szCs w:val="26"/>
              </w:rPr>
            </w:pPr>
            <w:r w:rsidRPr="00AF38B3">
              <w:rPr>
                <w:bCs/>
                <w:sz w:val="26"/>
                <w:szCs w:val="26"/>
              </w:rPr>
              <w:t>CĐR4</w:t>
            </w:r>
          </w:p>
        </w:tc>
        <w:tc>
          <w:tcPr>
            <w:tcW w:w="7093" w:type="dxa"/>
            <w:shd w:val="clear" w:color="auto" w:fill="auto"/>
            <w:vAlign w:val="center"/>
          </w:tcPr>
          <w:p w14:paraId="64E658A4" w14:textId="77777777" w:rsidR="00AF38B3" w:rsidRPr="00AF38B3" w:rsidRDefault="00AF38B3" w:rsidP="00AF38B3">
            <w:pPr>
              <w:spacing w:before="60" w:after="60" w:line="312" w:lineRule="auto"/>
              <w:jc w:val="both"/>
              <w:rPr>
                <w:rFonts w:eastAsia="DengXian"/>
                <w:b w:val="0"/>
                <w:sz w:val="26"/>
                <w:szCs w:val="26"/>
              </w:rPr>
            </w:pPr>
            <w:r w:rsidRPr="00AF38B3">
              <w:rPr>
                <w:b w:val="0"/>
                <w:sz w:val="26"/>
                <w:szCs w:val="26"/>
              </w:rPr>
              <w:t>Có kỹ năng làm việc nhóm hiệu quả: kỹ năng tổ chức phối hợp với các thành viên trong nhóm, kỹ năng lắng nghe, thu nhận; kỹ năng thuyết trình giảng giải, kỹ năng tổng hợp ý kiến, kỹ năng phản biện và bảo vệ quan điểm</w:t>
            </w:r>
          </w:p>
        </w:tc>
      </w:tr>
      <w:tr w:rsidR="00AF38B3" w:rsidRPr="00AF38B3" w14:paraId="23EAB065" w14:textId="77777777" w:rsidTr="00E71C51">
        <w:trPr>
          <w:trHeight w:val="356"/>
        </w:trPr>
        <w:tc>
          <w:tcPr>
            <w:tcW w:w="9207" w:type="dxa"/>
            <w:gridSpan w:val="2"/>
            <w:shd w:val="clear" w:color="auto" w:fill="auto"/>
          </w:tcPr>
          <w:p w14:paraId="78710C1D" w14:textId="77777777" w:rsidR="00AF38B3" w:rsidRPr="00AF38B3" w:rsidRDefault="00AF38B3" w:rsidP="00AF38B3">
            <w:pPr>
              <w:spacing w:before="60" w:after="60" w:line="312" w:lineRule="auto"/>
              <w:jc w:val="center"/>
              <w:rPr>
                <w:rFonts w:eastAsia="DengXian"/>
                <w:b w:val="0"/>
                <w:sz w:val="26"/>
                <w:szCs w:val="26"/>
              </w:rPr>
            </w:pPr>
            <w:r w:rsidRPr="00AF38B3">
              <w:rPr>
                <w:rFonts w:eastAsia="DengXian"/>
                <w:b w:val="0"/>
                <w:sz w:val="26"/>
                <w:szCs w:val="26"/>
              </w:rPr>
              <w:t>Năng lực tự chủ và trách nhiệm</w:t>
            </w:r>
          </w:p>
        </w:tc>
      </w:tr>
      <w:tr w:rsidR="00AF38B3" w:rsidRPr="00AF38B3" w14:paraId="69B9A96B" w14:textId="77777777" w:rsidTr="00E71C51">
        <w:trPr>
          <w:trHeight w:val="356"/>
        </w:trPr>
        <w:tc>
          <w:tcPr>
            <w:tcW w:w="2114" w:type="dxa"/>
            <w:shd w:val="clear" w:color="auto" w:fill="auto"/>
            <w:vAlign w:val="center"/>
          </w:tcPr>
          <w:p w14:paraId="7D7DCFE8" w14:textId="77777777" w:rsidR="00AF38B3" w:rsidRPr="00AF38B3" w:rsidRDefault="00AF38B3" w:rsidP="00AF38B3">
            <w:pPr>
              <w:spacing w:before="60" w:after="60" w:line="312" w:lineRule="auto"/>
              <w:jc w:val="center"/>
              <w:rPr>
                <w:rFonts w:eastAsia="DengXian"/>
                <w:b w:val="0"/>
                <w:sz w:val="26"/>
                <w:szCs w:val="26"/>
              </w:rPr>
            </w:pPr>
            <w:r w:rsidRPr="00AF38B3">
              <w:rPr>
                <w:bCs/>
                <w:sz w:val="26"/>
                <w:szCs w:val="26"/>
              </w:rPr>
              <w:t>CĐR5</w:t>
            </w:r>
          </w:p>
        </w:tc>
        <w:tc>
          <w:tcPr>
            <w:tcW w:w="7093" w:type="dxa"/>
            <w:shd w:val="clear" w:color="auto" w:fill="auto"/>
            <w:vAlign w:val="center"/>
          </w:tcPr>
          <w:p w14:paraId="5E9DE07B" w14:textId="77777777" w:rsidR="00AF38B3" w:rsidRPr="00AF38B3" w:rsidRDefault="00AF38B3" w:rsidP="00AF38B3">
            <w:pPr>
              <w:spacing w:before="60" w:after="60" w:line="312" w:lineRule="auto"/>
              <w:jc w:val="both"/>
              <w:rPr>
                <w:rFonts w:eastAsia="DengXian"/>
                <w:b w:val="0"/>
                <w:sz w:val="26"/>
                <w:szCs w:val="26"/>
              </w:rPr>
            </w:pPr>
            <w:r w:rsidRPr="00AF38B3">
              <w:rPr>
                <w:b w:val="0"/>
                <w:sz w:val="26"/>
                <w:szCs w:val="26"/>
              </w:rPr>
              <w:t>Có năng lực lập kế hoạch, điều phối, phát huy trí tuệ tập thể</w:t>
            </w:r>
          </w:p>
        </w:tc>
      </w:tr>
      <w:tr w:rsidR="00AF38B3" w:rsidRPr="00AF38B3" w14:paraId="6F4BC2C5" w14:textId="77777777" w:rsidTr="00E71C51">
        <w:trPr>
          <w:trHeight w:val="356"/>
        </w:trPr>
        <w:tc>
          <w:tcPr>
            <w:tcW w:w="9207" w:type="dxa"/>
            <w:gridSpan w:val="2"/>
            <w:shd w:val="clear" w:color="auto" w:fill="auto"/>
          </w:tcPr>
          <w:p w14:paraId="12A56CCD" w14:textId="77777777" w:rsidR="00AF38B3" w:rsidRPr="00AF38B3" w:rsidRDefault="00AF38B3" w:rsidP="00AF38B3">
            <w:pPr>
              <w:spacing w:before="60" w:after="60" w:line="312" w:lineRule="auto"/>
              <w:jc w:val="center"/>
              <w:rPr>
                <w:rFonts w:eastAsia="DengXian"/>
                <w:b w:val="0"/>
                <w:sz w:val="26"/>
                <w:szCs w:val="26"/>
              </w:rPr>
            </w:pPr>
            <w:r w:rsidRPr="00AF38B3">
              <w:rPr>
                <w:rFonts w:eastAsia="DengXian"/>
                <w:b w:val="0"/>
                <w:sz w:val="26"/>
                <w:szCs w:val="26"/>
              </w:rPr>
              <w:t>Phẩm chất đạo đức</w:t>
            </w:r>
          </w:p>
        </w:tc>
      </w:tr>
      <w:tr w:rsidR="00AF38B3" w:rsidRPr="00AF38B3" w14:paraId="0BDE83F1" w14:textId="77777777" w:rsidTr="00E71C51">
        <w:trPr>
          <w:trHeight w:val="356"/>
        </w:trPr>
        <w:tc>
          <w:tcPr>
            <w:tcW w:w="2114" w:type="dxa"/>
            <w:shd w:val="clear" w:color="auto" w:fill="auto"/>
            <w:vAlign w:val="center"/>
          </w:tcPr>
          <w:p w14:paraId="487BF8A6" w14:textId="77777777" w:rsidR="00AF38B3" w:rsidRPr="00AF38B3" w:rsidRDefault="00AF38B3" w:rsidP="00AF38B3">
            <w:pPr>
              <w:spacing w:before="60" w:after="60" w:line="312" w:lineRule="auto"/>
              <w:jc w:val="center"/>
              <w:rPr>
                <w:rFonts w:eastAsia="DengXian"/>
                <w:b w:val="0"/>
                <w:sz w:val="26"/>
                <w:szCs w:val="26"/>
              </w:rPr>
            </w:pPr>
            <w:r w:rsidRPr="00AF38B3">
              <w:rPr>
                <w:bCs/>
                <w:sz w:val="26"/>
                <w:szCs w:val="26"/>
              </w:rPr>
              <w:t>CĐR6</w:t>
            </w:r>
          </w:p>
        </w:tc>
        <w:tc>
          <w:tcPr>
            <w:tcW w:w="7093" w:type="dxa"/>
            <w:shd w:val="clear" w:color="auto" w:fill="auto"/>
            <w:vAlign w:val="center"/>
          </w:tcPr>
          <w:p w14:paraId="56FEE686" w14:textId="77777777" w:rsidR="00AF38B3" w:rsidRPr="00AF38B3" w:rsidRDefault="00AF38B3" w:rsidP="00AF38B3">
            <w:pPr>
              <w:spacing w:before="60" w:after="60" w:line="312" w:lineRule="auto"/>
              <w:jc w:val="both"/>
              <w:rPr>
                <w:rFonts w:eastAsia="DengXian"/>
                <w:b w:val="0"/>
                <w:sz w:val="26"/>
                <w:szCs w:val="26"/>
              </w:rPr>
            </w:pPr>
            <w:r w:rsidRPr="00AF38B3">
              <w:rPr>
                <w:b w:val="0"/>
                <w:sz w:val="26"/>
                <w:szCs w:val="26"/>
              </w:rPr>
              <w:t>Có tinh thần trách nhiệm, ý thức tổ chức kỷ luật lao động</w:t>
            </w:r>
          </w:p>
        </w:tc>
      </w:tr>
      <w:tr w:rsidR="00AF38B3" w:rsidRPr="00AF38B3" w14:paraId="06EF9647" w14:textId="77777777" w:rsidTr="00E71C51">
        <w:trPr>
          <w:trHeight w:val="356"/>
        </w:trPr>
        <w:tc>
          <w:tcPr>
            <w:tcW w:w="2114" w:type="dxa"/>
            <w:shd w:val="clear" w:color="auto" w:fill="auto"/>
            <w:vAlign w:val="center"/>
          </w:tcPr>
          <w:p w14:paraId="72785F2F" w14:textId="77777777" w:rsidR="00AF38B3" w:rsidRPr="00AF38B3" w:rsidRDefault="00AF38B3" w:rsidP="00AF38B3">
            <w:pPr>
              <w:spacing w:before="60" w:after="60" w:line="312" w:lineRule="auto"/>
              <w:jc w:val="center"/>
              <w:rPr>
                <w:rFonts w:eastAsia="DengXian"/>
                <w:b w:val="0"/>
                <w:sz w:val="26"/>
                <w:szCs w:val="26"/>
              </w:rPr>
            </w:pPr>
            <w:r w:rsidRPr="00AF38B3">
              <w:rPr>
                <w:bCs/>
                <w:sz w:val="26"/>
                <w:szCs w:val="26"/>
              </w:rPr>
              <w:t>CĐR7</w:t>
            </w:r>
          </w:p>
        </w:tc>
        <w:tc>
          <w:tcPr>
            <w:tcW w:w="7093" w:type="dxa"/>
            <w:shd w:val="clear" w:color="auto" w:fill="auto"/>
            <w:vAlign w:val="center"/>
          </w:tcPr>
          <w:p w14:paraId="0EE8757B" w14:textId="77777777" w:rsidR="00AF38B3" w:rsidRPr="00AF38B3" w:rsidRDefault="00AF38B3" w:rsidP="00AF38B3">
            <w:pPr>
              <w:spacing w:before="60" w:after="60" w:line="312" w:lineRule="auto"/>
              <w:jc w:val="both"/>
              <w:rPr>
                <w:rFonts w:eastAsia="DengXian"/>
                <w:b w:val="0"/>
                <w:sz w:val="26"/>
                <w:szCs w:val="26"/>
              </w:rPr>
            </w:pPr>
            <w:r w:rsidRPr="00AF38B3">
              <w:rPr>
                <w:b w:val="0"/>
                <w:sz w:val="26"/>
                <w:szCs w:val="26"/>
              </w:rPr>
              <w:t>Có tinh thần hợp tác và giúp đỡ đồng nghiệp</w:t>
            </w:r>
          </w:p>
        </w:tc>
      </w:tr>
      <w:tr w:rsidR="00AF38B3" w:rsidRPr="00AF38B3" w14:paraId="5FD89086" w14:textId="77777777" w:rsidTr="00E71C51">
        <w:trPr>
          <w:trHeight w:val="356"/>
        </w:trPr>
        <w:tc>
          <w:tcPr>
            <w:tcW w:w="2114" w:type="dxa"/>
            <w:shd w:val="clear" w:color="auto" w:fill="auto"/>
            <w:vAlign w:val="center"/>
          </w:tcPr>
          <w:p w14:paraId="3064C3D0" w14:textId="77777777" w:rsidR="00AF38B3" w:rsidRPr="00AF38B3" w:rsidRDefault="00AF38B3" w:rsidP="00AF38B3">
            <w:pPr>
              <w:spacing w:before="60" w:after="60" w:line="312" w:lineRule="auto"/>
              <w:jc w:val="center"/>
              <w:rPr>
                <w:rFonts w:eastAsia="DengXian"/>
                <w:b w:val="0"/>
                <w:sz w:val="26"/>
                <w:szCs w:val="26"/>
              </w:rPr>
            </w:pPr>
            <w:r w:rsidRPr="00AF38B3">
              <w:rPr>
                <w:bCs/>
                <w:sz w:val="26"/>
                <w:szCs w:val="26"/>
              </w:rPr>
              <w:t>CĐR8</w:t>
            </w:r>
          </w:p>
        </w:tc>
        <w:tc>
          <w:tcPr>
            <w:tcW w:w="7093" w:type="dxa"/>
            <w:shd w:val="clear" w:color="auto" w:fill="auto"/>
            <w:vAlign w:val="center"/>
          </w:tcPr>
          <w:p w14:paraId="24B8C7E0" w14:textId="77777777" w:rsidR="00AF38B3" w:rsidRPr="00AF38B3" w:rsidRDefault="00AF38B3" w:rsidP="00AF38B3">
            <w:pPr>
              <w:spacing w:before="60" w:after="60" w:line="312" w:lineRule="auto"/>
              <w:jc w:val="both"/>
              <w:rPr>
                <w:rFonts w:eastAsia="DengXian"/>
                <w:b w:val="0"/>
                <w:sz w:val="26"/>
                <w:szCs w:val="26"/>
              </w:rPr>
            </w:pPr>
            <w:r w:rsidRPr="00AF38B3">
              <w:rPr>
                <w:b w:val="0"/>
                <w:sz w:val="26"/>
                <w:szCs w:val="26"/>
              </w:rPr>
              <w:t>Có kỹ năng giao tiếp tốt</w:t>
            </w:r>
          </w:p>
        </w:tc>
      </w:tr>
    </w:tbl>
    <w:p w14:paraId="122D4EB5" w14:textId="77777777" w:rsidR="00AF38B3" w:rsidRPr="00AF38B3" w:rsidRDefault="00AF38B3" w:rsidP="00AF38B3">
      <w:pPr>
        <w:spacing w:line="336" w:lineRule="auto"/>
        <w:ind w:left="57" w:hanging="57"/>
        <w:rPr>
          <w:rFonts w:eastAsia="DengXian"/>
          <w:sz w:val="26"/>
          <w:szCs w:val="26"/>
          <w:lang w:val="vi-VN"/>
        </w:rPr>
      </w:pPr>
      <w:r w:rsidRPr="00AF38B3">
        <w:rPr>
          <w:rFonts w:eastAsia="DengXian"/>
          <w:sz w:val="26"/>
          <w:szCs w:val="26"/>
          <w:lang w:val="vi-VN"/>
        </w:rPr>
        <w:t xml:space="preserve"> </w:t>
      </w:r>
    </w:p>
    <w:p w14:paraId="6F312A0D" w14:textId="77777777" w:rsidR="00AF38B3" w:rsidRPr="00AF38B3" w:rsidRDefault="00AF38B3" w:rsidP="00AF38B3">
      <w:pPr>
        <w:spacing w:line="336" w:lineRule="auto"/>
        <w:ind w:left="57" w:hanging="57"/>
        <w:rPr>
          <w:rFonts w:eastAsia="DengXian"/>
          <w:sz w:val="26"/>
          <w:szCs w:val="26"/>
          <w:lang w:val="vi-VN"/>
        </w:rPr>
      </w:pPr>
      <w:r w:rsidRPr="00AF38B3">
        <w:rPr>
          <w:rFonts w:eastAsia="DengXian"/>
          <w:sz w:val="26"/>
          <w:szCs w:val="26"/>
        </w:rPr>
        <w:t>7</w:t>
      </w:r>
      <w:r w:rsidRPr="00AF38B3">
        <w:rPr>
          <w:rFonts w:eastAsia="DengXian"/>
          <w:sz w:val="26"/>
          <w:szCs w:val="26"/>
          <w:lang w:val="vi-VN"/>
        </w:rPr>
        <w:t>. Cấu trúc nội dung học phần:</w:t>
      </w:r>
    </w:p>
    <w:tbl>
      <w:tblPr>
        <w:tblW w:w="9435" w:type="dxa"/>
        <w:jc w:val="center"/>
        <w:tblLayout w:type="fixed"/>
        <w:tblLook w:val="04A0" w:firstRow="1" w:lastRow="0" w:firstColumn="1" w:lastColumn="0" w:noHBand="0" w:noVBand="1"/>
      </w:tblPr>
      <w:tblGrid>
        <w:gridCol w:w="1072"/>
        <w:gridCol w:w="1428"/>
        <w:gridCol w:w="1004"/>
        <w:gridCol w:w="814"/>
        <w:gridCol w:w="930"/>
        <w:gridCol w:w="958"/>
        <w:gridCol w:w="968"/>
        <w:gridCol w:w="2261"/>
      </w:tblGrid>
      <w:tr w:rsidR="00AF38B3" w:rsidRPr="00AF38B3" w14:paraId="331D5FD1" w14:textId="77777777" w:rsidTr="00E71C51">
        <w:trPr>
          <w:trHeight w:val="320"/>
          <w:jc w:val="center"/>
        </w:trPr>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272CAF"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lastRenderedPageBreak/>
              <w:t>TT chương</w:t>
            </w:r>
          </w:p>
          <w:p w14:paraId="15EA0813" w14:textId="77777777" w:rsidR="00AF38B3" w:rsidRPr="00AF38B3" w:rsidRDefault="00AF38B3" w:rsidP="00AF38B3">
            <w:pPr>
              <w:spacing w:line="240" w:lineRule="auto"/>
              <w:jc w:val="center"/>
              <w:rPr>
                <w:bCs/>
                <w:color w:val="000000"/>
                <w:sz w:val="26"/>
                <w:szCs w:val="26"/>
              </w:rPr>
            </w:pPr>
          </w:p>
        </w:tc>
        <w:tc>
          <w:tcPr>
            <w:tcW w:w="8363" w:type="dxa"/>
            <w:gridSpan w:val="7"/>
            <w:tcBorders>
              <w:top w:val="single" w:sz="4" w:space="0" w:color="auto"/>
              <w:left w:val="nil"/>
              <w:bottom w:val="single" w:sz="4" w:space="0" w:color="auto"/>
              <w:right w:val="single" w:sz="4" w:space="0" w:color="000000"/>
            </w:tcBorders>
            <w:shd w:val="clear" w:color="auto" w:fill="auto"/>
            <w:vAlign w:val="center"/>
            <w:hideMark/>
          </w:tcPr>
          <w:p w14:paraId="4E4473DA"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Hình thức tổ chức dạy học học phần</w:t>
            </w:r>
          </w:p>
        </w:tc>
      </w:tr>
      <w:tr w:rsidR="00AF38B3" w:rsidRPr="00AF38B3" w14:paraId="737884D7" w14:textId="77777777" w:rsidTr="00E71C51">
        <w:trPr>
          <w:trHeight w:val="940"/>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08F1A4CE" w14:textId="77777777" w:rsidR="00AF38B3" w:rsidRPr="00AF38B3" w:rsidRDefault="00AF38B3" w:rsidP="00AF38B3">
            <w:pPr>
              <w:spacing w:line="240" w:lineRule="auto"/>
              <w:jc w:val="center"/>
              <w:rPr>
                <w:bCs/>
                <w:color w:val="000000"/>
                <w:sz w:val="26"/>
                <w:szCs w:val="26"/>
              </w:rPr>
            </w:pPr>
          </w:p>
        </w:tc>
        <w:tc>
          <w:tcPr>
            <w:tcW w:w="1428" w:type="dxa"/>
            <w:vMerge w:val="restart"/>
            <w:tcBorders>
              <w:top w:val="nil"/>
              <w:left w:val="nil"/>
              <w:right w:val="single" w:sz="4" w:space="0" w:color="auto"/>
            </w:tcBorders>
            <w:shd w:val="clear" w:color="auto" w:fill="auto"/>
            <w:vAlign w:val="center"/>
            <w:hideMark/>
          </w:tcPr>
          <w:p w14:paraId="394C1813"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Tên chương</w:t>
            </w:r>
          </w:p>
          <w:p w14:paraId="3744754F" w14:textId="77777777" w:rsidR="00AF38B3" w:rsidRPr="00AF38B3" w:rsidRDefault="00AF38B3" w:rsidP="00AF38B3">
            <w:pPr>
              <w:spacing w:after="200" w:line="276" w:lineRule="auto"/>
              <w:jc w:val="center"/>
              <w:rPr>
                <w:bCs/>
                <w:color w:val="000000"/>
                <w:sz w:val="26"/>
                <w:szCs w:val="26"/>
              </w:rPr>
            </w:pPr>
          </w:p>
        </w:tc>
        <w:tc>
          <w:tcPr>
            <w:tcW w:w="3706" w:type="dxa"/>
            <w:gridSpan w:val="4"/>
            <w:tcBorders>
              <w:top w:val="single" w:sz="4" w:space="0" w:color="auto"/>
              <w:left w:val="nil"/>
              <w:bottom w:val="single" w:sz="4" w:space="0" w:color="auto"/>
              <w:right w:val="single" w:sz="4" w:space="0" w:color="000000"/>
            </w:tcBorders>
            <w:shd w:val="clear" w:color="auto" w:fill="auto"/>
            <w:vAlign w:val="center"/>
            <w:hideMark/>
          </w:tcPr>
          <w:p w14:paraId="58551A76"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LÊN LỚP</w:t>
            </w:r>
          </w:p>
        </w:tc>
        <w:tc>
          <w:tcPr>
            <w:tcW w:w="968" w:type="dxa"/>
            <w:vMerge w:val="restart"/>
            <w:tcBorders>
              <w:top w:val="nil"/>
              <w:left w:val="single" w:sz="4" w:space="0" w:color="auto"/>
              <w:bottom w:val="single" w:sz="4" w:space="0" w:color="000000"/>
              <w:right w:val="single" w:sz="4" w:space="0" w:color="auto"/>
            </w:tcBorders>
            <w:shd w:val="clear" w:color="auto" w:fill="auto"/>
            <w:vAlign w:val="center"/>
            <w:hideMark/>
          </w:tcPr>
          <w:p w14:paraId="53E4F4A3"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SV tự nghiên cứu, tự học</w:t>
            </w:r>
          </w:p>
        </w:tc>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189EDE8"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Chuẩn đầu ra (HP)</w:t>
            </w:r>
          </w:p>
        </w:tc>
      </w:tr>
      <w:tr w:rsidR="00AF38B3" w:rsidRPr="00AF38B3" w14:paraId="2266A0E4" w14:textId="77777777" w:rsidTr="00E71C51">
        <w:trPr>
          <w:trHeight w:val="1280"/>
          <w:jc w:val="center"/>
        </w:trPr>
        <w:tc>
          <w:tcPr>
            <w:tcW w:w="1072" w:type="dxa"/>
            <w:vMerge/>
            <w:tcBorders>
              <w:top w:val="single" w:sz="4" w:space="0" w:color="auto"/>
              <w:left w:val="single" w:sz="4" w:space="0" w:color="auto"/>
              <w:bottom w:val="single" w:sz="4" w:space="0" w:color="auto"/>
              <w:right w:val="single" w:sz="4" w:space="0" w:color="auto"/>
            </w:tcBorders>
            <w:vAlign w:val="center"/>
            <w:hideMark/>
          </w:tcPr>
          <w:p w14:paraId="718D28B5" w14:textId="77777777" w:rsidR="00AF38B3" w:rsidRPr="00AF38B3" w:rsidRDefault="00AF38B3" w:rsidP="00AF38B3">
            <w:pPr>
              <w:spacing w:line="240" w:lineRule="auto"/>
              <w:jc w:val="center"/>
              <w:rPr>
                <w:bCs/>
                <w:color w:val="000000"/>
                <w:sz w:val="26"/>
                <w:szCs w:val="26"/>
              </w:rPr>
            </w:pPr>
          </w:p>
        </w:tc>
        <w:tc>
          <w:tcPr>
            <w:tcW w:w="1428" w:type="dxa"/>
            <w:vMerge/>
            <w:tcBorders>
              <w:left w:val="nil"/>
              <w:bottom w:val="single" w:sz="4" w:space="0" w:color="auto"/>
              <w:right w:val="single" w:sz="4" w:space="0" w:color="auto"/>
            </w:tcBorders>
            <w:shd w:val="clear" w:color="auto" w:fill="auto"/>
            <w:hideMark/>
          </w:tcPr>
          <w:p w14:paraId="4F5FAAA7" w14:textId="77777777" w:rsidR="00AF38B3" w:rsidRPr="00AF38B3" w:rsidRDefault="00AF38B3" w:rsidP="00AF38B3">
            <w:pPr>
              <w:spacing w:line="240" w:lineRule="auto"/>
              <w:jc w:val="center"/>
              <w:rPr>
                <w:b w:val="0"/>
                <w:color w:val="000000"/>
                <w:sz w:val="24"/>
              </w:rPr>
            </w:pPr>
          </w:p>
        </w:tc>
        <w:tc>
          <w:tcPr>
            <w:tcW w:w="1004" w:type="dxa"/>
            <w:tcBorders>
              <w:top w:val="nil"/>
              <w:left w:val="nil"/>
              <w:bottom w:val="single" w:sz="4" w:space="0" w:color="auto"/>
              <w:right w:val="single" w:sz="4" w:space="0" w:color="auto"/>
            </w:tcBorders>
            <w:shd w:val="clear" w:color="auto" w:fill="auto"/>
            <w:vAlign w:val="center"/>
            <w:hideMark/>
          </w:tcPr>
          <w:p w14:paraId="2422AF19"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Lý thuyết</w:t>
            </w:r>
          </w:p>
        </w:tc>
        <w:tc>
          <w:tcPr>
            <w:tcW w:w="814" w:type="dxa"/>
            <w:tcBorders>
              <w:top w:val="nil"/>
              <w:left w:val="nil"/>
              <w:bottom w:val="single" w:sz="4" w:space="0" w:color="auto"/>
              <w:right w:val="single" w:sz="4" w:space="0" w:color="auto"/>
            </w:tcBorders>
            <w:shd w:val="clear" w:color="auto" w:fill="auto"/>
            <w:vAlign w:val="center"/>
            <w:hideMark/>
          </w:tcPr>
          <w:p w14:paraId="61A4112C"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Bài tập</w:t>
            </w:r>
          </w:p>
        </w:tc>
        <w:tc>
          <w:tcPr>
            <w:tcW w:w="930" w:type="dxa"/>
            <w:tcBorders>
              <w:top w:val="nil"/>
              <w:left w:val="nil"/>
              <w:bottom w:val="single" w:sz="4" w:space="0" w:color="auto"/>
              <w:right w:val="single" w:sz="4" w:space="0" w:color="auto"/>
            </w:tcBorders>
            <w:shd w:val="clear" w:color="auto" w:fill="auto"/>
            <w:vAlign w:val="center"/>
            <w:hideMark/>
          </w:tcPr>
          <w:p w14:paraId="6E339C93"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Thảo luận</w:t>
            </w:r>
          </w:p>
        </w:tc>
        <w:tc>
          <w:tcPr>
            <w:tcW w:w="958" w:type="dxa"/>
            <w:tcBorders>
              <w:top w:val="nil"/>
              <w:left w:val="nil"/>
              <w:bottom w:val="single" w:sz="4" w:space="0" w:color="auto"/>
              <w:right w:val="single" w:sz="4" w:space="0" w:color="auto"/>
            </w:tcBorders>
            <w:shd w:val="clear" w:color="auto" w:fill="auto"/>
            <w:vAlign w:val="center"/>
            <w:hideMark/>
          </w:tcPr>
          <w:p w14:paraId="4D0A9A34"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Thực hành, thực tập, BTL</w:t>
            </w:r>
          </w:p>
        </w:tc>
        <w:tc>
          <w:tcPr>
            <w:tcW w:w="968" w:type="dxa"/>
            <w:vMerge/>
            <w:tcBorders>
              <w:top w:val="nil"/>
              <w:left w:val="single" w:sz="4" w:space="0" w:color="auto"/>
              <w:bottom w:val="single" w:sz="4" w:space="0" w:color="000000"/>
              <w:right w:val="single" w:sz="4" w:space="0" w:color="auto"/>
            </w:tcBorders>
            <w:vAlign w:val="center"/>
            <w:hideMark/>
          </w:tcPr>
          <w:p w14:paraId="2ACA9ED3" w14:textId="77777777" w:rsidR="00AF38B3" w:rsidRPr="00AF38B3" w:rsidRDefault="00AF38B3" w:rsidP="00AF38B3">
            <w:pPr>
              <w:spacing w:line="240" w:lineRule="auto"/>
              <w:jc w:val="center"/>
              <w:rPr>
                <w:bCs/>
                <w:color w:val="000000"/>
                <w:sz w:val="26"/>
                <w:szCs w:val="26"/>
              </w:rPr>
            </w:pPr>
          </w:p>
        </w:tc>
        <w:tc>
          <w:tcPr>
            <w:tcW w:w="2261" w:type="dxa"/>
            <w:vMerge/>
            <w:tcBorders>
              <w:top w:val="nil"/>
              <w:left w:val="single" w:sz="4" w:space="0" w:color="auto"/>
              <w:bottom w:val="single" w:sz="4" w:space="0" w:color="000000"/>
              <w:right w:val="single" w:sz="4" w:space="0" w:color="auto"/>
            </w:tcBorders>
            <w:vAlign w:val="center"/>
            <w:hideMark/>
          </w:tcPr>
          <w:p w14:paraId="3A3BC7A4" w14:textId="77777777" w:rsidR="00AF38B3" w:rsidRPr="00AF38B3" w:rsidRDefault="00AF38B3" w:rsidP="00AF38B3">
            <w:pPr>
              <w:spacing w:line="240" w:lineRule="auto"/>
              <w:jc w:val="center"/>
              <w:rPr>
                <w:bCs/>
                <w:color w:val="000000"/>
                <w:sz w:val="26"/>
                <w:szCs w:val="26"/>
              </w:rPr>
            </w:pPr>
          </w:p>
        </w:tc>
      </w:tr>
      <w:tr w:rsidR="00AF38B3" w:rsidRPr="00AF38B3" w14:paraId="0C061BA6" w14:textId="77777777" w:rsidTr="00E71C51">
        <w:trPr>
          <w:trHeight w:val="1280"/>
          <w:jc w:val="center"/>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56371B26"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1</w:t>
            </w:r>
          </w:p>
        </w:tc>
        <w:tc>
          <w:tcPr>
            <w:tcW w:w="1428" w:type="dxa"/>
            <w:tcBorders>
              <w:top w:val="nil"/>
              <w:left w:val="nil"/>
              <w:bottom w:val="single" w:sz="4" w:space="0" w:color="auto"/>
              <w:right w:val="single" w:sz="4" w:space="0" w:color="auto"/>
            </w:tcBorders>
            <w:shd w:val="clear" w:color="auto" w:fill="auto"/>
            <w:vAlign w:val="center"/>
            <w:hideMark/>
          </w:tcPr>
          <w:p w14:paraId="1B197638"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Khái quát về tổ chức công tác kế toán trong doanh nghiệp</w:t>
            </w:r>
          </w:p>
        </w:tc>
        <w:tc>
          <w:tcPr>
            <w:tcW w:w="1004" w:type="dxa"/>
            <w:tcBorders>
              <w:top w:val="nil"/>
              <w:left w:val="nil"/>
              <w:bottom w:val="single" w:sz="4" w:space="0" w:color="auto"/>
              <w:right w:val="single" w:sz="4" w:space="0" w:color="auto"/>
            </w:tcBorders>
            <w:shd w:val="clear" w:color="auto" w:fill="auto"/>
            <w:vAlign w:val="center"/>
            <w:hideMark/>
          </w:tcPr>
          <w:p w14:paraId="3AD90E06"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4</w:t>
            </w:r>
          </w:p>
        </w:tc>
        <w:tc>
          <w:tcPr>
            <w:tcW w:w="814" w:type="dxa"/>
            <w:tcBorders>
              <w:top w:val="nil"/>
              <w:left w:val="nil"/>
              <w:bottom w:val="single" w:sz="4" w:space="0" w:color="auto"/>
              <w:right w:val="single" w:sz="4" w:space="0" w:color="auto"/>
            </w:tcBorders>
            <w:shd w:val="clear" w:color="auto" w:fill="auto"/>
            <w:vAlign w:val="center"/>
            <w:hideMark/>
          </w:tcPr>
          <w:p w14:paraId="33FBC131"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0</w:t>
            </w:r>
          </w:p>
        </w:tc>
        <w:tc>
          <w:tcPr>
            <w:tcW w:w="930" w:type="dxa"/>
            <w:tcBorders>
              <w:top w:val="nil"/>
              <w:left w:val="nil"/>
              <w:bottom w:val="single" w:sz="4" w:space="0" w:color="auto"/>
              <w:right w:val="single" w:sz="4" w:space="0" w:color="auto"/>
            </w:tcBorders>
            <w:shd w:val="clear" w:color="auto" w:fill="auto"/>
            <w:vAlign w:val="center"/>
            <w:hideMark/>
          </w:tcPr>
          <w:p w14:paraId="5C2F3370"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2</w:t>
            </w:r>
          </w:p>
        </w:tc>
        <w:tc>
          <w:tcPr>
            <w:tcW w:w="958" w:type="dxa"/>
            <w:tcBorders>
              <w:top w:val="nil"/>
              <w:left w:val="nil"/>
              <w:bottom w:val="single" w:sz="4" w:space="0" w:color="auto"/>
              <w:right w:val="single" w:sz="4" w:space="0" w:color="auto"/>
            </w:tcBorders>
            <w:shd w:val="clear" w:color="auto" w:fill="auto"/>
            <w:vAlign w:val="center"/>
            <w:hideMark/>
          </w:tcPr>
          <w:p w14:paraId="19D54A33"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0</w:t>
            </w:r>
          </w:p>
        </w:tc>
        <w:tc>
          <w:tcPr>
            <w:tcW w:w="968" w:type="dxa"/>
            <w:tcBorders>
              <w:top w:val="nil"/>
              <w:left w:val="nil"/>
              <w:bottom w:val="single" w:sz="4" w:space="0" w:color="auto"/>
              <w:right w:val="single" w:sz="4" w:space="0" w:color="auto"/>
            </w:tcBorders>
            <w:shd w:val="clear" w:color="auto" w:fill="auto"/>
            <w:vAlign w:val="center"/>
            <w:hideMark/>
          </w:tcPr>
          <w:p w14:paraId="268C3955"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12</w:t>
            </w:r>
          </w:p>
        </w:tc>
        <w:tc>
          <w:tcPr>
            <w:tcW w:w="2261" w:type="dxa"/>
            <w:tcBorders>
              <w:top w:val="nil"/>
              <w:left w:val="nil"/>
              <w:bottom w:val="single" w:sz="4" w:space="0" w:color="auto"/>
              <w:right w:val="single" w:sz="4" w:space="0" w:color="auto"/>
            </w:tcBorders>
            <w:shd w:val="clear" w:color="auto" w:fill="auto"/>
            <w:vAlign w:val="center"/>
            <w:hideMark/>
          </w:tcPr>
          <w:p w14:paraId="6C802B32"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CĐR1, CĐR2, CĐR4, CĐR7, CĐR8</w:t>
            </w:r>
          </w:p>
        </w:tc>
      </w:tr>
      <w:tr w:rsidR="00AF38B3" w:rsidRPr="00AF38B3" w14:paraId="30A72C96" w14:textId="77777777" w:rsidTr="00E71C51">
        <w:trPr>
          <w:trHeight w:val="1280"/>
          <w:jc w:val="center"/>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615F53CB"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2</w:t>
            </w:r>
          </w:p>
        </w:tc>
        <w:tc>
          <w:tcPr>
            <w:tcW w:w="1428" w:type="dxa"/>
            <w:tcBorders>
              <w:top w:val="nil"/>
              <w:left w:val="nil"/>
              <w:bottom w:val="single" w:sz="4" w:space="0" w:color="auto"/>
              <w:right w:val="single" w:sz="4" w:space="0" w:color="auto"/>
            </w:tcBorders>
            <w:shd w:val="clear" w:color="auto" w:fill="auto"/>
            <w:vAlign w:val="center"/>
            <w:hideMark/>
          </w:tcPr>
          <w:p w14:paraId="211E7E32"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Tổ chức thu nhận thông tin kế toán</w:t>
            </w:r>
          </w:p>
        </w:tc>
        <w:tc>
          <w:tcPr>
            <w:tcW w:w="1004" w:type="dxa"/>
            <w:tcBorders>
              <w:top w:val="nil"/>
              <w:left w:val="nil"/>
              <w:bottom w:val="single" w:sz="4" w:space="0" w:color="auto"/>
              <w:right w:val="single" w:sz="4" w:space="0" w:color="auto"/>
            </w:tcBorders>
            <w:shd w:val="clear" w:color="auto" w:fill="auto"/>
            <w:vAlign w:val="center"/>
            <w:hideMark/>
          </w:tcPr>
          <w:p w14:paraId="29DC09C6"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6</w:t>
            </w:r>
          </w:p>
        </w:tc>
        <w:tc>
          <w:tcPr>
            <w:tcW w:w="814" w:type="dxa"/>
            <w:tcBorders>
              <w:top w:val="nil"/>
              <w:left w:val="nil"/>
              <w:bottom w:val="single" w:sz="4" w:space="0" w:color="auto"/>
              <w:right w:val="single" w:sz="4" w:space="0" w:color="auto"/>
            </w:tcBorders>
            <w:shd w:val="clear" w:color="auto" w:fill="auto"/>
            <w:vAlign w:val="center"/>
            <w:hideMark/>
          </w:tcPr>
          <w:p w14:paraId="796FC0F3"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4</w:t>
            </w:r>
          </w:p>
        </w:tc>
        <w:tc>
          <w:tcPr>
            <w:tcW w:w="930" w:type="dxa"/>
            <w:tcBorders>
              <w:top w:val="nil"/>
              <w:left w:val="nil"/>
              <w:bottom w:val="single" w:sz="4" w:space="0" w:color="auto"/>
              <w:right w:val="single" w:sz="4" w:space="0" w:color="auto"/>
            </w:tcBorders>
            <w:shd w:val="clear" w:color="auto" w:fill="auto"/>
            <w:vAlign w:val="center"/>
            <w:hideMark/>
          </w:tcPr>
          <w:p w14:paraId="4F4A2A2E"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2</w:t>
            </w:r>
          </w:p>
        </w:tc>
        <w:tc>
          <w:tcPr>
            <w:tcW w:w="958" w:type="dxa"/>
            <w:tcBorders>
              <w:top w:val="nil"/>
              <w:left w:val="nil"/>
              <w:bottom w:val="single" w:sz="4" w:space="0" w:color="auto"/>
              <w:right w:val="single" w:sz="4" w:space="0" w:color="auto"/>
            </w:tcBorders>
            <w:shd w:val="clear" w:color="auto" w:fill="auto"/>
            <w:vAlign w:val="center"/>
            <w:hideMark/>
          </w:tcPr>
          <w:p w14:paraId="6B4102F2"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0</w:t>
            </w:r>
          </w:p>
        </w:tc>
        <w:tc>
          <w:tcPr>
            <w:tcW w:w="968" w:type="dxa"/>
            <w:tcBorders>
              <w:top w:val="nil"/>
              <w:left w:val="nil"/>
              <w:bottom w:val="single" w:sz="4" w:space="0" w:color="auto"/>
              <w:right w:val="single" w:sz="4" w:space="0" w:color="auto"/>
            </w:tcBorders>
            <w:shd w:val="clear" w:color="auto" w:fill="auto"/>
            <w:vAlign w:val="center"/>
            <w:hideMark/>
          </w:tcPr>
          <w:p w14:paraId="381AEEC2"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24</w:t>
            </w:r>
          </w:p>
        </w:tc>
        <w:tc>
          <w:tcPr>
            <w:tcW w:w="2261" w:type="dxa"/>
            <w:tcBorders>
              <w:top w:val="nil"/>
              <w:left w:val="nil"/>
              <w:bottom w:val="single" w:sz="4" w:space="0" w:color="auto"/>
              <w:right w:val="single" w:sz="4" w:space="0" w:color="auto"/>
            </w:tcBorders>
            <w:shd w:val="clear" w:color="auto" w:fill="auto"/>
            <w:vAlign w:val="center"/>
            <w:hideMark/>
          </w:tcPr>
          <w:p w14:paraId="7C46513B"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CĐR1, CĐR2, CĐR4, CĐR5, CĐR6, CĐR7, CĐR8</w:t>
            </w:r>
          </w:p>
        </w:tc>
      </w:tr>
      <w:tr w:rsidR="00AF38B3" w:rsidRPr="00AF38B3" w14:paraId="32EB0741" w14:textId="77777777" w:rsidTr="00E71C51">
        <w:trPr>
          <w:trHeight w:val="1280"/>
          <w:jc w:val="center"/>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18663C8E"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3</w:t>
            </w:r>
          </w:p>
        </w:tc>
        <w:tc>
          <w:tcPr>
            <w:tcW w:w="1428" w:type="dxa"/>
            <w:tcBorders>
              <w:top w:val="nil"/>
              <w:left w:val="nil"/>
              <w:bottom w:val="single" w:sz="4" w:space="0" w:color="auto"/>
              <w:right w:val="single" w:sz="4" w:space="0" w:color="auto"/>
            </w:tcBorders>
            <w:shd w:val="clear" w:color="auto" w:fill="auto"/>
            <w:vAlign w:val="center"/>
            <w:hideMark/>
          </w:tcPr>
          <w:p w14:paraId="252DC0B2"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Tổ chức hệ thống hoá, xử lý thông tin kế toán trong doanh nghiệp</w:t>
            </w:r>
          </w:p>
        </w:tc>
        <w:tc>
          <w:tcPr>
            <w:tcW w:w="1004" w:type="dxa"/>
            <w:tcBorders>
              <w:top w:val="nil"/>
              <w:left w:val="nil"/>
              <w:bottom w:val="single" w:sz="4" w:space="0" w:color="auto"/>
              <w:right w:val="single" w:sz="4" w:space="0" w:color="auto"/>
            </w:tcBorders>
            <w:shd w:val="clear" w:color="auto" w:fill="auto"/>
            <w:vAlign w:val="center"/>
            <w:hideMark/>
          </w:tcPr>
          <w:p w14:paraId="67462D7A"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12</w:t>
            </w:r>
          </w:p>
        </w:tc>
        <w:tc>
          <w:tcPr>
            <w:tcW w:w="814" w:type="dxa"/>
            <w:tcBorders>
              <w:top w:val="nil"/>
              <w:left w:val="nil"/>
              <w:bottom w:val="single" w:sz="4" w:space="0" w:color="auto"/>
              <w:right w:val="single" w:sz="4" w:space="0" w:color="auto"/>
            </w:tcBorders>
            <w:shd w:val="clear" w:color="auto" w:fill="auto"/>
            <w:vAlign w:val="center"/>
            <w:hideMark/>
          </w:tcPr>
          <w:p w14:paraId="0A4B7FBC"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4</w:t>
            </w:r>
          </w:p>
        </w:tc>
        <w:tc>
          <w:tcPr>
            <w:tcW w:w="930" w:type="dxa"/>
            <w:tcBorders>
              <w:top w:val="nil"/>
              <w:left w:val="nil"/>
              <w:bottom w:val="single" w:sz="4" w:space="0" w:color="auto"/>
              <w:right w:val="single" w:sz="4" w:space="0" w:color="auto"/>
            </w:tcBorders>
            <w:shd w:val="clear" w:color="auto" w:fill="auto"/>
            <w:vAlign w:val="center"/>
            <w:hideMark/>
          </w:tcPr>
          <w:p w14:paraId="0D6FFDAE"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2</w:t>
            </w:r>
          </w:p>
        </w:tc>
        <w:tc>
          <w:tcPr>
            <w:tcW w:w="958" w:type="dxa"/>
            <w:tcBorders>
              <w:top w:val="nil"/>
              <w:left w:val="nil"/>
              <w:bottom w:val="single" w:sz="4" w:space="0" w:color="auto"/>
              <w:right w:val="single" w:sz="4" w:space="0" w:color="auto"/>
            </w:tcBorders>
            <w:shd w:val="clear" w:color="auto" w:fill="auto"/>
            <w:vAlign w:val="center"/>
            <w:hideMark/>
          </w:tcPr>
          <w:p w14:paraId="1C63C066"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0</w:t>
            </w:r>
          </w:p>
        </w:tc>
        <w:tc>
          <w:tcPr>
            <w:tcW w:w="968" w:type="dxa"/>
            <w:tcBorders>
              <w:top w:val="nil"/>
              <w:left w:val="nil"/>
              <w:bottom w:val="single" w:sz="4" w:space="0" w:color="auto"/>
              <w:right w:val="single" w:sz="4" w:space="0" w:color="auto"/>
            </w:tcBorders>
            <w:shd w:val="clear" w:color="auto" w:fill="auto"/>
            <w:vAlign w:val="center"/>
            <w:hideMark/>
          </w:tcPr>
          <w:p w14:paraId="39D8C7C5"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36</w:t>
            </w:r>
          </w:p>
        </w:tc>
        <w:tc>
          <w:tcPr>
            <w:tcW w:w="2261" w:type="dxa"/>
            <w:tcBorders>
              <w:top w:val="nil"/>
              <w:left w:val="nil"/>
              <w:bottom w:val="single" w:sz="4" w:space="0" w:color="auto"/>
              <w:right w:val="single" w:sz="4" w:space="0" w:color="auto"/>
            </w:tcBorders>
            <w:shd w:val="clear" w:color="auto" w:fill="auto"/>
            <w:vAlign w:val="center"/>
            <w:hideMark/>
          </w:tcPr>
          <w:p w14:paraId="4C74ABAE"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CĐR1, CĐR2, CĐR4, CĐR5, CĐR6, CĐR7, CĐR8</w:t>
            </w:r>
          </w:p>
        </w:tc>
      </w:tr>
      <w:tr w:rsidR="00AF38B3" w:rsidRPr="00AF38B3" w14:paraId="6E0B447A" w14:textId="77777777" w:rsidTr="00E71C51">
        <w:trPr>
          <w:trHeight w:val="1280"/>
          <w:jc w:val="center"/>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7D8228AB"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4</w:t>
            </w:r>
          </w:p>
        </w:tc>
        <w:tc>
          <w:tcPr>
            <w:tcW w:w="1428" w:type="dxa"/>
            <w:tcBorders>
              <w:top w:val="nil"/>
              <w:left w:val="nil"/>
              <w:bottom w:val="single" w:sz="4" w:space="0" w:color="auto"/>
              <w:right w:val="single" w:sz="4" w:space="0" w:color="auto"/>
            </w:tcBorders>
            <w:shd w:val="clear" w:color="auto" w:fill="auto"/>
            <w:vAlign w:val="center"/>
            <w:hideMark/>
          </w:tcPr>
          <w:p w14:paraId="055F2315"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Tổ chức cung cấp thông tin kế toán</w:t>
            </w:r>
          </w:p>
        </w:tc>
        <w:tc>
          <w:tcPr>
            <w:tcW w:w="1004" w:type="dxa"/>
            <w:tcBorders>
              <w:top w:val="nil"/>
              <w:left w:val="nil"/>
              <w:bottom w:val="single" w:sz="4" w:space="0" w:color="auto"/>
              <w:right w:val="single" w:sz="4" w:space="0" w:color="auto"/>
            </w:tcBorders>
            <w:shd w:val="clear" w:color="auto" w:fill="auto"/>
            <w:vAlign w:val="center"/>
            <w:hideMark/>
          </w:tcPr>
          <w:p w14:paraId="2DD192F4"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9</w:t>
            </w:r>
          </w:p>
        </w:tc>
        <w:tc>
          <w:tcPr>
            <w:tcW w:w="814" w:type="dxa"/>
            <w:tcBorders>
              <w:top w:val="nil"/>
              <w:left w:val="nil"/>
              <w:bottom w:val="single" w:sz="4" w:space="0" w:color="auto"/>
              <w:right w:val="single" w:sz="4" w:space="0" w:color="auto"/>
            </w:tcBorders>
            <w:shd w:val="clear" w:color="auto" w:fill="auto"/>
            <w:vAlign w:val="center"/>
            <w:hideMark/>
          </w:tcPr>
          <w:p w14:paraId="5BFF6891"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2</w:t>
            </w:r>
          </w:p>
        </w:tc>
        <w:tc>
          <w:tcPr>
            <w:tcW w:w="930" w:type="dxa"/>
            <w:tcBorders>
              <w:top w:val="nil"/>
              <w:left w:val="nil"/>
              <w:bottom w:val="single" w:sz="4" w:space="0" w:color="auto"/>
              <w:right w:val="single" w:sz="4" w:space="0" w:color="auto"/>
            </w:tcBorders>
            <w:shd w:val="clear" w:color="auto" w:fill="auto"/>
            <w:vAlign w:val="center"/>
            <w:hideMark/>
          </w:tcPr>
          <w:p w14:paraId="705B58EA"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2</w:t>
            </w:r>
          </w:p>
        </w:tc>
        <w:tc>
          <w:tcPr>
            <w:tcW w:w="958" w:type="dxa"/>
            <w:tcBorders>
              <w:top w:val="nil"/>
              <w:left w:val="nil"/>
              <w:bottom w:val="single" w:sz="4" w:space="0" w:color="auto"/>
              <w:right w:val="single" w:sz="4" w:space="0" w:color="auto"/>
            </w:tcBorders>
            <w:shd w:val="clear" w:color="auto" w:fill="auto"/>
            <w:vAlign w:val="center"/>
            <w:hideMark/>
          </w:tcPr>
          <w:p w14:paraId="7B6F0BD4"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0</w:t>
            </w:r>
          </w:p>
        </w:tc>
        <w:tc>
          <w:tcPr>
            <w:tcW w:w="968" w:type="dxa"/>
            <w:tcBorders>
              <w:top w:val="nil"/>
              <w:left w:val="nil"/>
              <w:bottom w:val="single" w:sz="4" w:space="0" w:color="auto"/>
              <w:right w:val="single" w:sz="4" w:space="0" w:color="auto"/>
            </w:tcBorders>
            <w:shd w:val="clear" w:color="auto" w:fill="auto"/>
            <w:vAlign w:val="center"/>
            <w:hideMark/>
          </w:tcPr>
          <w:p w14:paraId="6E25C9E9"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26</w:t>
            </w:r>
          </w:p>
        </w:tc>
        <w:tc>
          <w:tcPr>
            <w:tcW w:w="2261" w:type="dxa"/>
            <w:tcBorders>
              <w:top w:val="nil"/>
              <w:left w:val="nil"/>
              <w:bottom w:val="single" w:sz="4" w:space="0" w:color="auto"/>
              <w:right w:val="single" w:sz="4" w:space="0" w:color="auto"/>
            </w:tcBorders>
            <w:shd w:val="clear" w:color="auto" w:fill="auto"/>
            <w:vAlign w:val="center"/>
            <w:hideMark/>
          </w:tcPr>
          <w:p w14:paraId="3ABFE043"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CĐR1, CĐR2, CĐR3, CĐR4, CĐR5, CĐR6, CĐR7, CĐR8</w:t>
            </w:r>
          </w:p>
        </w:tc>
      </w:tr>
      <w:tr w:rsidR="00AF38B3" w:rsidRPr="00AF38B3" w14:paraId="0E227AE3" w14:textId="77777777" w:rsidTr="00E71C51">
        <w:trPr>
          <w:trHeight w:val="1280"/>
          <w:jc w:val="center"/>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414EE9DE"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5</w:t>
            </w:r>
          </w:p>
        </w:tc>
        <w:tc>
          <w:tcPr>
            <w:tcW w:w="1428" w:type="dxa"/>
            <w:tcBorders>
              <w:top w:val="nil"/>
              <w:left w:val="nil"/>
              <w:bottom w:val="single" w:sz="4" w:space="0" w:color="auto"/>
              <w:right w:val="single" w:sz="4" w:space="0" w:color="auto"/>
            </w:tcBorders>
            <w:shd w:val="clear" w:color="auto" w:fill="auto"/>
            <w:vAlign w:val="center"/>
            <w:hideMark/>
          </w:tcPr>
          <w:p w14:paraId="0B6EB2B5"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Tổ chức bộ máy kế toán</w:t>
            </w:r>
          </w:p>
        </w:tc>
        <w:tc>
          <w:tcPr>
            <w:tcW w:w="1004" w:type="dxa"/>
            <w:tcBorders>
              <w:top w:val="nil"/>
              <w:left w:val="nil"/>
              <w:bottom w:val="single" w:sz="4" w:space="0" w:color="auto"/>
              <w:right w:val="single" w:sz="4" w:space="0" w:color="auto"/>
            </w:tcBorders>
            <w:shd w:val="clear" w:color="auto" w:fill="auto"/>
            <w:vAlign w:val="center"/>
            <w:hideMark/>
          </w:tcPr>
          <w:p w14:paraId="30CA810D"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4</w:t>
            </w:r>
          </w:p>
        </w:tc>
        <w:tc>
          <w:tcPr>
            <w:tcW w:w="814" w:type="dxa"/>
            <w:tcBorders>
              <w:top w:val="nil"/>
              <w:left w:val="nil"/>
              <w:bottom w:val="single" w:sz="4" w:space="0" w:color="auto"/>
              <w:right w:val="single" w:sz="4" w:space="0" w:color="auto"/>
            </w:tcBorders>
            <w:shd w:val="clear" w:color="auto" w:fill="auto"/>
            <w:vAlign w:val="center"/>
            <w:hideMark/>
          </w:tcPr>
          <w:p w14:paraId="63C5AB82"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0</w:t>
            </w:r>
          </w:p>
        </w:tc>
        <w:tc>
          <w:tcPr>
            <w:tcW w:w="930" w:type="dxa"/>
            <w:tcBorders>
              <w:top w:val="nil"/>
              <w:left w:val="nil"/>
              <w:bottom w:val="single" w:sz="4" w:space="0" w:color="auto"/>
              <w:right w:val="single" w:sz="4" w:space="0" w:color="auto"/>
            </w:tcBorders>
            <w:shd w:val="clear" w:color="auto" w:fill="auto"/>
            <w:vAlign w:val="center"/>
            <w:hideMark/>
          </w:tcPr>
          <w:p w14:paraId="315187A0"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2</w:t>
            </w:r>
          </w:p>
        </w:tc>
        <w:tc>
          <w:tcPr>
            <w:tcW w:w="958" w:type="dxa"/>
            <w:tcBorders>
              <w:top w:val="nil"/>
              <w:left w:val="nil"/>
              <w:bottom w:val="single" w:sz="4" w:space="0" w:color="auto"/>
              <w:right w:val="single" w:sz="4" w:space="0" w:color="auto"/>
            </w:tcBorders>
            <w:shd w:val="clear" w:color="auto" w:fill="auto"/>
            <w:vAlign w:val="center"/>
            <w:hideMark/>
          </w:tcPr>
          <w:p w14:paraId="1FCCC019"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0</w:t>
            </w:r>
          </w:p>
        </w:tc>
        <w:tc>
          <w:tcPr>
            <w:tcW w:w="968" w:type="dxa"/>
            <w:tcBorders>
              <w:top w:val="nil"/>
              <w:left w:val="nil"/>
              <w:bottom w:val="single" w:sz="4" w:space="0" w:color="auto"/>
              <w:right w:val="single" w:sz="4" w:space="0" w:color="auto"/>
            </w:tcBorders>
            <w:shd w:val="clear" w:color="auto" w:fill="auto"/>
            <w:vAlign w:val="center"/>
            <w:hideMark/>
          </w:tcPr>
          <w:p w14:paraId="0CF230B0"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12</w:t>
            </w:r>
          </w:p>
        </w:tc>
        <w:tc>
          <w:tcPr>
            <w:tcW w:w="2261" w:type="dxa"/>
            <w:tcBorders>
              <w:top w:val="nil"/>
              <w:left w:val="nil"/>
              <w:bottom w:val="single" w:sz="4" w:space="0" w:color="auto"/>
              <w:right w:val="single" w:sz="4" w:space="0" w:color="auto"/>
            </w:tcBorders>
            <w:shd w:val="clear" w:color="auto" w:fill="auto"/>
            <w:vAlign w:val="center"/>
            <w:hideMark/>
          </w:tcPr>
          <w:p w14:paraId="42428CDB" w14:textId="77777777" w:rsidR="00AF38B3" w:rsidRPr="00AF38B3" w:rsidRDefault="00AF38B3" w:rsidP="00AF38B3">
            <w:pPr>
              <w:spacing w:line="240" w:lineRule="auto"/>
              <w:jc w:val="center"/>
              <w:rPr>
                <w:b w:val="0"/>
                <w:color w:val="000000"/>
                <w:sz w:val="26"/>
                <w:szCs w:val="26"/>
              </w:rPr>
            </w:pPr>
            <w:r w:rsidRPr="00AF38B3">
              <w:rPr>
                <w:b w:val="0"/>
                <w:color w:val="000000"/>
                <w:sz w:val="26"/>
                <w:szCs w:val="26"/>
              </w:rPr>
              <w:t>CĐR1, CĐR2, CĐR4, CĐR7, CĐR8</w:t>
            </w:r>
          </w:p>
        </w:tc>
      </w:tr>
      <w:tr w:rsidR="00AF38B3" w:rsidRPr="00AF38B3" w14:paraId="003EB789" w14:textId="77777777" w:rsidTr="00E71C51">
        <w:trPr>
          <w:trHeight w:val="320"/>
          <w:jc w:val="center"/>
        </w:trPr>
        <w:tc>
          <w:tcPr>
            <w:tcW w:w="1072" w:type="dxa"/>
            <w:tcBorders>
              <w:top w:val="nil"/>
              <w:left w:val="single" w:sz="4" w:space="0" w:color="auto"/>
              <w:bottom w:val="single" w:sz="4" w:space="0" w:color="auto"/>
              <w:right w:val="single" w:sz="4" w:space="0" w:color="auto"/>
            </w:tcBorders>
            <w:shd w:val="clear" w:color="auto" w:fill="auto"/>
            <w:vAlign w:val="center"/>
            <w:hideMark/>
          </w:tcPr>
          <w:p w14:paraId="5BD11B53" w14:textId="77777777" w:rsidR="00AF38B3" w:rsidRPr="00AF38B3" w:rsidRDefault="00AF38B3" w:rsidP="00AF38B3">
            <w:pPr>
              <w:spacing w:line="240" w:lineRule="auto"/>
              <w:jc w:val="center"/>
              <w:rPr>
                <w:b w:val="0"/>
                <w:color w:val="000000"/>
                <w:sz w:val="26"/>
                <w:szCs w:val="26"/>
              </w:rPr>
            </w:pPr>
          </w:p>
        </w:tc>
        <w:tc>
          <w:tcPr>
            <w:tcW w:w="1428" w:type="dxa"/>
            <w:tcBorders>
              <w:top w:val="nil"/>
              <w:left w:val="nil"/>
              <w:bottom w:val="single" w:sz="4" w:space="0" w:color="auto"/>
              <w:right w:val="single" w:sz="4" w:space="0" w:color="auto"/>
            </w:tcBorders>
            <w:shd w:val="clear" w:color="auto" w:fill="auto"/>
            <w:vAlign w:val="center"/>
            <w:hideMark/>
          </w:tcPr>
          <w:p w14:paraId="00121639"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TỔNG</w:t>
            </w:r>
          </w:p>
        </w:tc>
        <w:tc>
          <w:tcPr>
            <w:tcW w:w="1004" w:type="dxa"/>
            <w:tcBorders>
              <w:top w:val="nil"/>
              <w:left w:val="nil"/>
              <w:bottom w:val="single" w:sz="4" w:space="0" w:color="auto"/>
              <w:right w:val="single" w:sz="4" w:space="0" w:color="auto"/>
            </w:tcBorders>
            <w:shd w:val="clear" w:color="auto" w:fill="auto"/>
            <w:vAlign w:val="center"/>
            <w:hideMark/>
          </w:tcPr>
          <w:p w14:paraId="50EB3EBB"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35</w:t>
            </w:r>
          </w:p>
        </w:tc>
        <w:tc>
          <w:tcPr>
            <w:tcW w:w="814" w:type="dxa"/>
            <w:tcBorders>
              <w:top w:val="nil"/>
              <w:left w:val="nil"/>
              <w:bottom w:val="single" w:sz="4" w:space="0" w:color="auto"/>
              <w:right w:val="single" w:sz="4" w:space="0" w:color="auto"/>
            </w:tcBorders>
            <w:shd w:val="clear" w:color="auto" w:fill="auto"/>
            <w:vAlign w:val="center"/>
            <w:hideMark/>
          </w:tcPr>
          <w:p w14:paraId="6BD26459"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10</w:t>
            </w:r>
          </w:p>
        </w:tc>
        <w:tc>
          <w:tcPr>
            <w:tcW w:w="930" w:type="dxa"/>
            <w:tcBorders>
              <w:top w:val="nil"/>
              <w:left w:val="nil"/>
              <w:bottom w:val="single" w:sz="4" w:space="0" w:color="auto"/>
              <w:right w:val="single" w:sz="4" w:space="0" w:color="auto"/>
            </w:tcBorders>
            <w:shd w:val="clear" w:color="auto" w:fill="auto"/>
            <w:vAlign w:val="center"/>
            <w:hideMark/>
          </w:tcPr>
          <w:p w14:paraId="01609EB3"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10</w:t>
            </w:r>
          </w:p>
        </w:tc>
        <w:tc>
          <w:tcPr>
            <w:tcW w:w="958" w:type="dxa"/>
            <w:tcBorders>
              <w:top w:val="nil"/>
              <w:left w:val="nil"/>
              <w:bottom w:val="single" w:sz="4" w:space="0" w:color="auto"/>
              <w:right w:val="single" w:sz="4" w:space="0" w:color="auto"/>
            </w:tcBorders>
            <w:shd w:val="clear" w:color="auto" w:fill="auto"/>
            <w:vAlign w:val="center"/>
            <w:hideMark/>
          </w:tcPr>
          <w:p w14:paraId="72B4EFF2"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0</w:t>
            </w:r>
          </w:p>
        </w:tc>
        <w:tc>
          <w:tcPr>
            <w:tcW w:w="968" w:type="dxa"/>
            <w:tcBorders>
              <w:top w:val="nil"/>
              <w:left w:val="nil"/>
              <w:bottom w:val="single" w:sz="4" w:space="0" w:color="auto"/>
              <w:right w:val="single" w:sz="4" w:space="0" w:color="auto"/>
            </w:tcBorders>
            <w:shd w:val="clear" w:color="auto" w:fill="auto"/>
            <w:vAlign w:val="center"/>
            <w:hideMark/>
          </w:tcPr>
          <w:p w14:paraId="22661C97" w14:textId="77777777" w:rsidR="00AF38B3" w:rsidRPr="00AF38B3" w:rsidRDefault="00AF38B3" w:rsidP="00AF38B3">
            <w:pPr>
              <w:spacing w:line="240" w:lineRule="auto"/>
              <w:jc w:val="center"/>
              <w:rPr>
                <w:bCs/>
                <w:color w:val="000000"/>
                <w:sz w:val="26"/>
                <w:szCs w:val="26"/>
              </w:rPr>
            </w:pPr>
            <w:r w:rsidRPr="00AF38B3">
              <w:rPr>
                <w:bCs/>
                <w:color w:val="000000"/>
                <w:sz w:val="26"/>
                <w:szCs w:val="26"/>
              </w:rPr>
              <w:t>110</w:t>
            </w:r>
          </w:p>
        </w:tc>
        <w:tc>
          <w:tcPr>
            <w:tcW w:w="2261" w:type="dxa"/>
            <w:tcBorders>
              <w:top w:val="nil"/>
              <w:left w:val="nil"/>
              <w:bottom w:val="single" w:sz="4" w:space="0" w:color="auto"/>
              <w:right w:val="single" w:sz="4" w:space="0" w:color="auto"/>
            </w:tcBorders>
            <w:shd w:val="clear" w:color="auto" w:fill="auto"/>
            <w:vAlign w:val="center"/>
            <w:hideMark/>
          </w:tcPr>
          <w:p w14:paraId="42638DAB" w14:textId="77777777" w:rsidR="00AF38B3" w:rsidRPr="00AF38B3" w:rsidRDefault="00AF38B3" w:rsidP="00AF38B3">
            <w:pPr>
              <w:spacing w:line="240" w:lineRule="auto"/>
              <w:jc w:val="center"/>
              <w:rPr>
                <w:bCs/>
                <w:color w:val="000000"/>
                <w:sz w:val="26"/>
                <w:szCs w:val="26"/>
              </w:rPr>
            </w:pPr>
          </w:p>
        </w:tc>
      </w:tr>
    </w:tbl>
    <w:p w14:paraId="0113B128" w14:textId="77777777" w:rsidR="00AF38B3" w:rsidRPr="00AF38B3" w:rsidRDefault="00AF38B3" w:rsidP="00AF38B3">
      <w:pPr>
        <w:spacing w:line="336" w:lineRule="auto"/>
        <w:jc w:val="both"/>
        <w:rPr>
          <w:rFonts w:eastAsia="DengXian"/>
          <w:sz w:val="26"/>
          <w:szCs w:val="26"/>
        </w:rPr>
      </w:pPr>
    </w:p>
    <w:p w14:paraId="648F084E" w14:textId="77777777" w:rsidR="0011476F" w:rsidRPr="0011476F" w:rsidRDefault="0011476F" w:rsidP="0011476F">
      <w:pPr>
        <w:spacing w:before="60" w:after="60" w:line="312" w:lineRule="auto"/>
        <w:ind w:firstLine="720"/>
        <w:jc w:val="center"/>
        <w:rPr>
          <w:sz w:val="26"/>
          <w:szCs w:val="26"/>
          <w:lang w:val="vi-VN"/>
        </w:rPr>
      </w:pPr>
      <w:r w:rsidRPr="0011476F">
        <w:rPr>
          <w:sz w:val="26"/>
          <w:szCs w:val="26"/>
        </w:rPr>
        <w:t>HỌC PHẦN: NGHIỆP VỤ NGÂN HÀNG THƯƠNG MẠI</w:t>
      </w:r>
    </w:p>
    <w:p w14:paraId="5E3E8774" w14:textId="77777777" w:rsidR="0011476F" w:rsidRPr="0011476F" w:rsidRDefault="0011476F" w:rsidP="0011476F">
      <w:pPr>
        <w:spacing w:before="60" w:after="60" w:line="312" w:lineRule="auto"/>
        <w:ind w:firstLine="567"/>
        <w:jc w:val="center"/>
        <w:rPr>
          <w:sz w:val="26"/>
          <w:szCs w:val="26"/>
          <w:lang w:val="vi-VN"/>
        </w:rPr>
      </w:pPr>
    </w:p>
    <w:p w14:paraId="1FDF554B" w14:textId="77777777" w:rsidR="0011476F" w:rsidRPr="0011476F" w:rsidRDefault="0011476F" w:rsidP="0011476F">
      <w:pPr>
        <w:tabs>
          <w:tab w:val="left" w:pos="5550"/>
        </w:tabs>
        <w:spacing w:before="60" w:after="60" w:line="312" w:lineRule="auto"/>
        <w:ind w:firstLine="567"/>
        <w:jc w:val="both"/>
        <w:rPr>
          <w:sz w:val="26"/>
          <w:szCs w:val="26"/>
        </w:rPr>
      </w:pPr>
      <w:r w:rsidRPr="0011476F">
        <w:rPr>
          <w:sz w:val="26"/>
          <w:szCs w:val="26"/>
        </w:rPr>
        <w:t>1. Thông tin chung về học phần</w:t>
      </w:r>
    </w:p>
    <w:p w14:paraId="55D7E427" w14:textId="77777777" w:rsidR="0011476F" w:rsidRPr="0011476F" w:rsidRDefault="0011476F" w:rsidP="0011476F">
      <w:pPr>
        <w:tabs>
          <w:tab w:val="left" w:pos="5550"/>
        </w:tabs>
        <w:spacing w:before="60" w:after="60" w:line="312" w:lineRule="auto"/>
        <w:ind w:firstLine="567"/>
        <w:jc w:val="both"/>
        <w:rPr>
          <w:i/>
          <w:sz w:val="26"/>
          <w:szCs w:val="26"/>
        </w:rPr>
      </w:pPr>
      <w:r w:rsidRPr="0011476F">
        <w:rPr>
          <w:i/>
          <w:sz w:val="26"/>
          <w:szCs w:val="26"/>
        </w:rPr>
        <w:t>1.1. Tên học phần</w:t>
      </w:r>
    </w:p>
    <w:p w14:paraId="56589810" w14:textId="77777777" w:rsidR="0011476F" w:rsidRPr="0011476F" w:rsidRDefault="0011476F" w:rsidP="0011476F">
      <w:pPr>
        <w:tabs>
          <w:tab w:val="left" w:pos="5550"/>
        </w:tabs>
        <w:spacing w:before="60" w:after="60" w:line="312" w:lineRule="auto"/>
        <w:ind w:firstLine="567"/>
        <w:jc w:val="both"/>
        <w:rPr>
          <w:b w:val="0"/>
          <w:sz w:val="26"/>
          <w:szCs w:val="26"/>
        </w:rPr>
      </w:pPr>
      <w:r w:rsidRPr="0011476F">
        <w:rPr>
          <w:b w:val="0"/>
          <w:sz w:val="26"/>
          <w:szCs w:val="26"/>
        </w:rPr>
        <w:t>Tên học phần tiếng Việt:</w:t>
      </w:r>
      <w:r w:rsidRPr="0011476F">
        <w:rPr>
          <w:b w:val="0"/>
          <w:sz w:val="26"/>
          <w:szCs w:val="26"/>
          <w:lang w:val="vi-VN"/>
        </w:rPr>
        <w:t xml:space="preserve"> </w:t>
      </w:r>
      <w:r w:rsidRPr="0011476F">
        <w:rPr>
          <w:b w:val="0"/>
          <w:sz w:val="26"/>
          <w:szCs w:val="26"/>
        </w:rPr>
        <w:t>Nghiệp vụ ngân hàng thương mại</w:t>
      </w:r>
    </w:p>
    <w:p w14:paraId="1FCE8D3C" w14:textId="77777777" w:rsidR="0011476F" w:rsidRPr="0011476F" w:rsidRDefault="0011476F" w:rsidP="0011476F">
      <w:pPr>
        <w:tabs>
          <w:tab w:val="left" w:pos="5550"/>
        </w:tabs>
        <w:spacing w:before="60" w:after="60" w:line="312" w:lineRule="auto"/>
        <w:ind w:firstLine="567"/>
        <w:jc w:val="both"/>
        <w:rPr>
          <w:b w:val="0"/>
          <w:sz w:val="26"/>
          <w:szCs w:val="26"/>
        </w:rPr>
      </w:pPr>
      <w:r w:rsidRPr="0011476F">
        <w:rPr>
          <w:b w:val="0"/>
          <w:sz w:val="26"/>
          <w:szCs w:val="26"/>
        </w:rPr>
        <w:t>Tên học phần tiếng Anh:</w:t>
      </w:r>
      <w:r w:rsidRPr="0011476F">
        <w:rPr>
          <w:b w:val="0"/>
          <w:sz w:val="26"/>
          <w:szCs w:val="26"/>
          <w:lang w:val="vi-VN"/>
        </w:rPr>
        <w:t xml:space="preserve"> </w:t>
      </w:r>
      <w:r w:rsidRPr="0011476F">
        <w:rPr>
          <w:b w:val="0"/>
          <w:sz w:val="26"/>
          <w:szCs w:val="26"/>
        </w:rPr>
        <w:t>Commercial banking</w:t>
      </w:r>
    </w:p>
    <w:p w14:paraId="520CEE18" w14:textId="77777777" w:rsidR="0011476F" w:rsidRPr="0011476F" w:rsidRDefault="0011476F" w:rsidP="0011476F">
      <w:pPr>
        <w:tabs>
          <w:tab w:val="left" w:pos="5550"/>
        </w:tabs>
        <w:spacing w:before="60" w:after="60" w:line="312" w:lineRule="auto"/>
        <w:ind w:firstLine="567"/>
        <w:jc w:val="both"/>
        <w:rPr>
          <w:iCs/>
          <w:sz w:val="26"/>
          <w:szCs w:val="26"/>
          <w:lang w:val="vi-VN"/>
        </w:rPr>
      </w:pPr>
      <w:r w:rsidRPr="0011476F">
        <w:rPr>
          <w:i/>
          <w:sz w:val="26"/>
          <w:szCs w:val="26"/>
          <w:lang w:val="vi-VN"/>
        </w:rPr>
        <w:lastRenderedPageBreak/>
        <w:t xml:space="preserve">1.2. Mã số học phần: </w:t>
      </w:r>
    </w:p>
    <w:p w14:paraId="5516EA81" w14:textId="77777777" w:rsidR="0011476F" w:rsidRPr="0011476F" w:rsidRDefault="0011476F" w:rsidP="0011476F">
      <w:pPr>
        <w:tabs>
          <w:tab w:val="left" w:pos="5550"/>
        </w:tabs>
        <w:spacing w:before="60" w:after="60" w:line="312" w:lineRule="auto"/>
        <w:ind w:firstLine="567"/>
        <w:jc w:val="both"/>
        <w:rPr>
          <w:i/>
          <w:sz w:val="26"/>
          <w:szCs w:val="26"/>
        </w:rPr>
      </w:pPr>
      <w:r w:rsidRPr="0011476F">
        <w:rPr>
          <w:i/>
          <w:sz w:val="26"/>
          <w:szCs w:val="26"/>
        </w:rPr>
        <w:t>1.3. Số tín chỉ:</w:t>
      </w:r>
    </w:p>
    <w:tbl>
      <w:tblPr>
        <w:tblW w:w="0" w:type="auto"/>
        <w:tblLook w:val="04A0" w:firstRow="1" w:lastRow="0" w:firstColumn="1" w:lastColumn="0" w:noHBand="0" w:noVBand="1"/>
      </w:tblPr>
      <w:tblGrid>
        <w:gridCol w:w="2539"/>
        <w:gridCol w:w="3029"/>
      </w:tblGrid>
      <w:tr w:rsidR="0011476F" w:rsidRPr="0011476F" w14:paraId="1CECA3BE" w14:textId="77777777" w:rsidTr="00E71C51">
        <w:trPr>
          <w:trHeight w:val="20"/>
        </w:trPr>
        <w:tc>
          <w:tcPr>
            <w:tcW w:w="2539" w:type="dxa"/>
            <w:shd w:val="clear" w:color="auto" w:fill="auto"/>
            <w:vAlign w:val="center"/>
          </w:tcPr>
          <w:p w14:paraId="6B2F4442" w14:textId="77777777" w:rsidR="0011476F" w:rsidRPr="0011476F" w:rsidRDefault="0011476F" w:rsidP="0011476F">
            <w:pPr>
              <w:tabs>
                <w:tab w:val="left" w:pos="5550"/>
              </w:tabs>
              <w:spacing w:before="60" w:after="60" w:line="312" w:lineRule="auto"/>
              <w:rPr>
                <w:b w:val="0"/>
                <w:sz w:val="26"/>
                <w:szCs w:val="26"/>
              </w:rPr>
            </w:pPr>
            <w:r w:rsidRPr="0011476F">
              <w:rPr>
                <w:b w:val="0"/>
                <w:sz w:val="26"/>
                <w:szCs w:val="26"/>
              </w:rPr>
              <w:t>Lý thuyết</w:t>
            </w:r>
          </w:p>
        </w:tc>
        <w:tc>
          <w:tcPr>
            <w:tcW w:w="3029" w:type="dxa"/>
            <w:shd w:val="clear" w:color="auto" w:fill="auto"/>
            <w:vAlign w:val="center"/>
          </w:tcPr>
          <w:p w14:paraId="0F5A7950" w14:textId="77777777" w:rsidR="0011476F" w:rsidRPr="0011476F" w:rsidRDefault="0011476F" w:rsidP="0011476F">
            <w:pPr>
              <w:tabs>
                <w:tab w:val="left" w:pos="5550"/>
              </w:tabs>
              <w:spacing w:before="60" w:after="60" w:line="312" w:lineRule="auto"/>
              <w:rPr>
                <w:b w:val="0"/>
                <w:sz w:val="26"/>
                <w:szCs w:val="26"/>
              </w:rPr>
            </w:pPr>
            <w:r w:rsidRPr="0011476F">
              <w:rPr>
                <w:b w:val="0"/>
                <w:sz w:val="26"/>
                <w:szCs w:val="26"/>
              </w:rPr>
              <w:t>:</w:t>
            </w:r>
            <w:r w:rsidRPr="0011476F">
              <w:rPr>
                <w:b w:val="0"/>
                <w:sz w:val="26"/>
                <w:szCs w:val="26"/>
                <w:lang w:val="vi-VN"/>
              </w:rPr>
              <w:t xml:space="preserve"> </w:t>
            </w:r>
            <w:r w:rsidRPr="0011476F">
              <w:rPr>
                <w:b w:val="0"/>
                <w:sz w:val="26"/>
                <w:szCs w:val="26"/>
              </w:rPr>
              <w:t>25</w:t>
            </w:r>
            <w:r w:rsidRPr="0011476F">
              <w:rPr>
                <w:b w:val="0"/>
                <w:sz w:val="26"/>
                <w:szCs w:val="26"/>
                <w:lang w:val="vi-VN"/>
              </w:rPr>
              <w:t xml:space="preserve"> </w:t>
            </w:r>
            <w:r w:rsidRPr="0011476F">
              <w:rPr>
                <w:b w:val="0"/>
                <w:sz w:val="26"/>
                <w:szCs w:val="26"/>
              </w:rPr>
              <w:t>tiết</w:t>
            </w:r>
          </w:p>
        </w:tc>
      </w:tr>
      <w:tr w:rsidR="0011476F" w:rsidRPr="0011476F" w14:paraId="61B6C26D" w14:textId="77777777" w:rsidTr="00E71C51">
        <w:trPr>
          <w:trHeight w:val="250"/>
        </w:trPr>
        <w:tc>
          <w:tcPr>
            <w:tcW w:w="2539" w:type="dxa"/>
            <w:shd w:val="clear" w:color="auto" w:fill="auto"/>
            <w:vAlign w:val="center"/>
          </w:tcPr>
          <w:p w14:paraId="3D5273E9" w14:textId="77777777" w:rsidR="0011476F" w:rsidRPr="0011476F" w:rsidRDefault="0011476F" w:rsidP="0011476F">
            <w:pPr>
              <w:tabs>
                <w:tab w:val="left" w:pos="5550"/>
              </w:tabs>
              <w:spacing w:before="60" w:after="60" w:line="312" w:lineRule="auto"/>
              <w:rPr>
                <w:b w:val="0"/>
                <w:sz w:val="26"/>
                <w:szCs w:val="26"/>
                <w:lang w:val="vi-VN"/>
              </w:rPr>
            </w:pPr>
            <w:r w:rsidRPr="0011476F">
              <w:rPr>
                <w:b w:val="0"/>
                <w:sz w:val="26"/>
                <w:szCs w:val="26"/>
              </w:rPr>
              <w:t>Bài tập</w:t>
            </w:r>
            <w:r w:rsidRPr="0011476F">
              <w:rPr>
                <w:b w:val="0"/>
                <w:sz w:val="26"/>
                <w:szCs w:val="26"/>
                <w:lang w:val="vi-VN"/>
              </w:rPr>
              <w:t>/ Thảo luận</w:t>
            </w:r>
          </w:p>
        </w:tc>
        <w:tc>
          <w:tcPr>
            <w:tcW w:w="3029" w:type="dxa"/>
            <w:shd w:val="clear" w:color="auto" w:fill="auto"/>
            <w:vAlign w:val="center"/>
          </w:tcPr>
          <w:p w14:paraId="1F357ADA" w14:textId="77777777" w:rsidR="0011476F" w:rsidRPr="0011476F" w:rsidRDefault="0011476F" w:rsidP="0011476F">
            <w:pPr>
              <w:tabs>
                <w:tab w:val="left" w:pos="5550"/>
              </w:tabs>
              <w:spacing w:before="60" w:after="60" w:line="312" w:lineRule="auto"/>
              <w:rPr>
                <w:b w:val="0"/>
                <w:sz w:val="26"/>
                <w:szCs w:val="26"/>
              </w:rPr>
            </w:pPr>
            <w:r w:rsidRPr="0011476F">
              <w:rPr>
                <w:b w:val="0"/>
                <w:sz w:val="26"/>
                <w:szCs w:val="26"/>
              </w:rPr>
              <w:t>:</w:t>
            </w:r>
            <w:r w:rsidRPr="0011476F">
              <w:rPr>
                <w:b w:val="0"/>
                <w:sz w:val="26"/>
                <w:szCs w:val="26"/>
                <w:lang w:val="vi-VN"/>
              </w:rPr>
              <w:t xml:space="preserve"> </w:t>
            </w:r>
            <w:r w:rsidRPr="0011476F">
              <w:rPr>
                <w:b w:val="0"/>
                <w:sz w:val="26"/>
                <w:szCs w:val="26"/>
              </w:rPr>
              <w:t>10</w:t>
            </w:r>
            <w:r w:rsidRPr="0011476F">
              <w:rPr>
                <w:b w:val="0"/>
                <w:sz w:val="26"/>
                <w:szCs w:val="26"/>
                <w:lang w:val="vi-VN"/>
              </w:rPr>
              <w:t xml:space="preserve"> </w:t>
            </w:r>
            <w:r w:rsidRPr="0011476F">
              <w:rPr>
                <w:b w:val="0"/>
                <w:sz w:val="26"/>
                <w:szCs w:val="26"/>
              </w:rPr>
              <w:t>tiết</w:t>
            </w:r>
          </w:p>
        </w:tc>
      </w:tr>
      <w:tr w:rsidR="0011476F" w:rsidRPr="0011476F" w14:paraId="342F4F04" w14:textId="77777777" w:rsidTr="00E71C51">
        <w:trPr>
          <w:trHeight w:val="20"/>
        </w:trPr>
        <w:tc>
          <w:tcPr>
            <w:tcW w:w="2539" w:type="dxa"/>
            <w:shd w:val="clear" w:color="auto" w:fill="auto"/>
            <w:vAlign w:val="center"/>
          </w:tcPr>
          <w:p w14:paraId="3B4DC982" w14:textId="77777777" w:rsidR="0011476F" w:rsidRPr="0011476F" w:rsidRDefault="0011476F" w:rsidP="0011476F">
            <w:pPr>
              <w:tabs>
                <w:tab w:val="left" w:pos="5550"/>
              </w:tabs>
              <w:spacing w:before="60" w:after="60" w:line="312" w:lineRule="auto"/>
              <w:rPr>
                <w:b w:val="0"/>
                <w:sz w:val="26"/>
                <w:szCs w:val="26"/>
                <w:lang w:val="vi-VN"/>
              </w:rPr>
            </w:pPr>
            <w:r w:rsidRPr="0011476F">
              <w:rPr>
                <w:b w:val="0"/>
                <w:sz w:val="26"/>
                <w:szCs w:val="26"/>
                <w:lang w:val="vi-VN"/>
              </w:rPr>
              <w:t>Bài tập lớn</w:t>
            </w:r>
          </w:p>
        </w:tc>
        <w:tc>
          <w:tcPr>
            <w:tcW w:w="3029" w:type="dxa"/>
            <w:shd w:val="clear" w:color="auto" w:fill="auto"/>
            <w:vAlign w:val="center"/>
          </w:tcPr>
          <w:p w14:paraId="32384802" w14:textId="77777777" w:rsidR="0011476F" w:rsidRPr="0011476F" w:rsidRDefault="0011476F" w:rsidP="0011476F">
            <w:pPr>
              <w:tabs>
                <w:tab w:val="left" w:pos="5550"/>
              </w:tabs>
              <w:spacing w:before="60" w:after="60" w:line="312" w:lineRule="auto"/>
              <w:rPr>
                <w:b w:val="0"/>
                <w:sz w:val="26"/>
                <w:szCs w:val="26"/>
              </w:rPr>
            </w:pPr>
            <w:r w:rsidRPr="0011476F">
              <w:rPr>
                <w:b w:val="0"/>
                <w:sz w:val="26"/>
                <w:szCs w:val="26"/>
              </w:rPr>
              <w:t>:</w:t>
            </w:r>
            <w:r w:rsidRPr="0011476F">
              <w:rPr>
                <w:b w:val="0"/>
                <w:sz w:val="26"/>
                <w:szCs w:val="26"/>
                <w:lang w:val="vi-VN"/>
              </w:rPr>
              <w:t xml:space="preserve"> </w:t>
            </w:r>
            <w:r w:rsidRPr="0011476F">
              <w:rPr>
                <w:b w:val="0"/>
                <w:sz w:val="26"/>
                <w:szCs w:val="26"/>
              </w:rPr>
              <w:t>0</w:t>
            </w:r>
            <w:r w:rsidRPr="0011476F">
              <w:rPr>
                <w:b w:val="0"/>
                <w:sz w:val="26"/>
                <w:szCs w:val="26"/>
                <w:lang w:val="vi-VN"/>
              </w:rPr>
              <w:t xml:space="preserve"> </w:t>
            </w:r>
            <w:r w:rsidRPr="0011476F">
              <w:rPr>
                <w:b w:val="0"/>
                <w:sz w:val="26"/>
                <w:szCs w:val="26"/>
              </w:rPr>
              <w:t>tiết</w:t>
            </w:r>
          </w:p>
        </w:tc>
      </w:tr>
      <w:tr w:rsidR="0011476F" w:rsidRPr="0011476F" w14:paraId="71C7EDA5" w14:textId="77777777" w:rsidTr="00E71C51">
        <w:trPr>
          <w:trHeight w:val="20"/>
        </w:trPr>
        <w:tc>
          <w:tcPr>
            <w:tcW w:w="2539" w:type="dxa"/>
            <w:shd w:val="clear" w:color="auto" w:fill="auto"/>
            <w:vAlign w:val="center"/>
          </w:tcPr>
          <w:p w14:paraId="15F72193" w14:textId="77777777" w:rsidR="0011476F" w:rsidRPr="0011476F" w:rsidRDefault="0011476F" w:rsidP="0011476F">
            <w:pPr>
              <w:tabs>
                <w:tab w:val="left" w:pos="5550"/>
              </w:tabs>
              <w:spacing w:before="60" w:after="60" w:line="312" w:lineRule="auto"/>
              <w:rPr>
                <w:b w:val="0"/>
                <w:sz w:val="26"/>
                <w:szCs w:val="26"/>
              </w:rPr>
            </w:pPr>
            <w:r w:rsidRPr="0011476F">
              <w:rPr>
                <w:b w:val="0"/>
                <w:sz w:val="26"/>
                <w:szCs w:val="26"/>
              </w:rPr>
              <w:t>Thực hành/thực tập</w:t>
            </w:r>
          </w:p>
        </w:tc>
        <w:tc>
          <w:tcPr>
            <w:tcW w:w="3029" w:type="dxa"/>
            <w:shd w:val="clear" w:color="auto" w:fill="auto"/>
            <w:vAlign w:val="center"/>
          </w:tcPr>
          <w:p w14:paraId="44CFC511" w14:textId="77777777" w:rsidR="0011476F" w:rsidRPr="0011476F" w:rsidRDefault="0011476F" w:rsidP="0011476F">
            <w:pPr>
              <w:tabs>
                <w:tab w:val="left" w:pos="5550"/>
              </w:tabs>
              <w:spacing w:before="60" w:after="60" w:line="312" w:lineRule="auto"/>
              <w:rPr>
                <w:b w:val="0"/>
                <w:sz w:val="26"/>
                <w:szCs w:val="26"/>
              </w:rPr>
            </w:pPr>
            <w:r w:rsidRPr="0011476F">
              <w:rPr>
                <w:b w:val="0"/>
                <w:sz w:val="26"/>
                <w:szCs w:val="26"/>
              </w:rPr>
              <w:t>:</w:t>
            </w:r>
            <w:r w:rsidRPr="0011476F">
              <w:rPr>
                <w:b w:val="0"/>
                <w:sz w:val="26"/>
                <w:szCs w:val="26"/>
                <w:lang w:val="vi-VN"/>
              </w:rPr>
              <w:t xml:space="preserve"> 0 </w:t>
            </w:r>
            <w:r w:rsidRPr="0011476F">
              <w:rPr>
                <w:b w:val="0"/>
                <w:sz w:val="26"/>
                <w:szCs w:val="26"/>
              </w:rPr>
              <w:t>tiết</w:t>
            </w:r>
          </w:p>
        </w:tc>
      </w:tr>
      <w:tr w:rsidR="0011476F" w:rsidRPr="0011476F" w14:paraId="741BE533" w14:textId="77777777" w:rsidTr="00E71C51">
        <w:trPr>
          <w:trHeight w:val="271"/>
        </w:trPr>
        <w:tc>
          <w:tcPr>
            <w:tcW w:w="2539" w:type="dxa"/>
            <w:shd w:val="clear" w:color="auto" w:fill="auto"/>
            <w:vAlign w:val="center"/>
          </w:tcPr>
          <w:p w14:paraId="1DF4D64B" w14:textId="77777777" w:rsidR="0011476F" w:rsidRPr="0011476F" w:rsidRDefault="0011476F" w:rsidP="0011476F">
            <w:pPr>
              <w:tabs>
                <w:tab w:val="left" w:pos="5550"/>
              </w:tabs>
              <w:spacing w:before="60" w:after="60" w:line="312" w:lineRule="auto"/>
              <w:rPr>
                <w:b w:val="0"/>
                <w:color w:val="FF0000"/>
                <w:sz w:val="26"/>
                <w:szCs w:val="26"/>
              </w:rPr>
            </w:pPr>
            <w:r w:rsidRPr="0011476F">
              <w:rPr>
                <w:b w:val="0"/>
                <w:color w:val="FF0000"/>
                <w:sz w:val="26"/>
                <w:szCs w:val="26"/>
              </w:rPr>
              <w:t>Tự học</w:t>
            </w:r>
          </w:p>
        </w:tc>
        <w:tc>
          <w:tcPr>
            <w:tcW w:w="3029" w:type="dxa"/>
            <w:shd w:val="clear" w:color="auto" w:fill="auto"/>
            <w:vAlign w:val="center"/>
          </w:tcPr>
          <w:p w14:paraId="54CDBEC1" w14:textId="77777777" w:rsidR="0011476F" w:rsidRPr="0011476F" w:rsidRDefault="0011476F" w:rsidP="0011476F">
            <w:pPr>
              <w:tabs>
                <w:tab w:val="left" w:pos="5550"/>
              </w:tabs>
              <w:spacing w:before="60" w:after="60" w:line="312" w:lineRule="auto"/>
              <w:rPr>
                <w:b w:val="0"/>
                <w:color w:val="FF0000"/>
                <w:sz w:val="26"/>
                <w:szCs w:val="26"/>
              </w:rPr>
            </w:pPr>
            <w:r w:rsidRPr="0011476F">
              <w:rPr>
                <w:b w:val="0"/>
                <w:color w:val="FF0000"/>
                <w:sz w:val="26"/>
                <w:szCs w:val="26"/>
              </w:rPr>
              <w:t>: 70 tiết</w:t>
            </w:r>
          </w:p>
        </w:tc>
      </w:tr>
    </w:tbl>
    <w:p w14:paraId="6D34D5BA" w14:textId="77777777" w:rsidR="0011476F" w:rsidRPr="0011476F" w:rsidRDefault="0011476F" w:rsidP="0011476F">
      <w:pPr>
        <w:spacing w:before="60" w:after="60" w:line="312" w:lineRule="auto"/>
        <w:ind w:firstLine="567"/>
        <w:jc w:val="both"/>
        <w:rPr>
          <w:b w:val="0"/>
          <w:i/>
          <w:sz w:val="26"/>
          <w:szCs w:val="26"/>
        </w:rPr>
      </w:pPr>
      <w:r w:rsidRPr="0011476F">
        <w:rPr>
          <w:b w:val="0"/>
          <w:i/>
          <w:sz w:val="26"/>
          <w:szCs w:val="26"/>
        </w:rPr>
        <w:t>(Số tiết đã quy đổi theo quy chế hiện hành)</w:t>
      </w:r>
    </w:p>
    <w:p w14:paraId="1EF838AF" w14:textId="77777777" w:rsidR="0011476F" w:rsidRPr="0011476F" w:rsidRDefault="0011476F" w:rsidP="0011476F">
      <w:pPr>
        <w:spacing w:before="60" w:after="60" w:line="312" w:lineRule="auto"/>
        <w:ind w:firstLine="567"/>
        <w:jc w:val="both"/>
        <w:rPr>
          <w:sz w:val="26"/>
          <w:szCs w:val="26"/>
        </w:rPr>
      </w:pPr>
      <w:r w:rsidRPr="0011476F">
        <w:rPr>
          <w:sz w:val="26"/>
          <w:szCs w:val="26"/>
        </w:rPr>
        <w:t>2. Đơn vị phụ trách học phần</w:t>
      </w:r>
    </w:p>
    <w:p w14:paraId="33A34BA5" w14:textId="77777777" w:rsidR="0011476F" w:rsidRPr="0011476F" w:rsidRDefault="0011476F" w:rsidP="0011476F">
      <w:pPr>
        <w:spacing w:before="60" w:after="60" w:line="312" w:lineRule="auto"/>
        <w:ind w:firstLine="567"/>
        <w:jc w:val="both"/>
        <w:rPr>
          <w:sz w:val="26"/>
          <w:szCs w:val="26"/>
        </w:rPr>
      </w:pPr>
      <w:r w:rsidRPr="0011476F">
        <w:rPr>
          <w:sz w:val="26"/>
          <w:szCs w:val="26"/>
        </w:rPr>
        <w:t>Bộ môn:</w:t>
      </w:r>
      <w:r w:rsidRPr="0011476F">
        <w:rPr>
          <w:sz w:val="26"/>
          <w:szCs w:val="26"/>
          <w:lang w:val="vi-VN"/>
        </w:rPr>
        <w:t xml:space="preserve"> </w:t>
      </w:r>
      <w:r w:rsidRPr="0011476F">
        <w:rPr>
          <w:sz w:val="26"/>
          <w:szCs w:val="26"/>
        </w:rPr>
        <w:t>Tài chính kế toán</w:t>
      </w:r>
    </w:p>
    <w:p w14:paraId="1A99CA04" w14:textId="77777777" w:rsidR="0011476F" w:rsidRPr="0011476F" w:rsidRDefault="0011476F" w:rsidP="0011476F">
      <w:pPr>
        <w:spacing w:before="60" w:after="60" w:line="312" w:lineRule="auto"/>
        <w:ind w:firstLine="567"/>
        <w:jc w:val="both"/>
        <w:rPr>
          <w:b w:val="0"/>
          <w:sz w:val="26"/>
          <w:szCs w:val="26"/>
          <w:lang w:val="vi-VN"/>
        </w:rPr>
      </w:pPr>
      <w:r w:rsidRPr="0011476F">
        <w:rPr>
          <w:sz w:val="26"/>
          <w:szCs w:val="26"/>
          <w:lang w:val="vi-VN"/>
        </w:rPr>
        <w:t xml:space="preserve">Khoa/Viện/Trung tâm: </w:t>
      </w:r>
      <w:r w:rsidRPr="0011476F">
        <w:rPr>
          <w:b w:val="0"/>
          <w:bCs/>
          <w:sz w:val="26"/>
          <w:szCs w:val="26"/>
          <w:lang w:val="vi-VN"/>
        </w:rPr>
        <w:t>Kinh tế và Quản trị kinh doanh</w:t>
      </w:r>
    </w:p>
    <w:p w14:paraId="18E7C376" w14:textId="77777777" w:rsidR="0011476F" w:rsidRPr="0011476F" w:rsidRDefault="0011476F" w:rsidP="0011476F">
      <w:pPr>
        <w:spacing w:before="60" w:after="60" w:line="312" w:lineRule="auto"/>
        <w:ind w:firstLine="567"/>
        <w:jc w:val="both"/>
        <w:rPr>
          <w:b w:val="0"/>
          <w:sz w:val="26"/>
          <w:szCs w:val="26"/>
          <w:lang w:val="vi-VN"/>
        </w:rPr>
      </w:pPr>
      <w:r w:rsidRPr="0011476F">
        <w:rPr>
          <w:sz w:val="26"/>
          <w:szCs w:val="26"/>
        </w:rPr>
        <w:t xml:space="preserve">3. Điều kiện tiên quyết: </w:t>
      </w:r>
      <w:r w:rsidRPr="0011476F">
        <w:rPr>
          <w:b w:val="0"/>
          <w:bCs/>
          <w:sz w:val="26"/>
          <w:szCs w:val="26"/>
        </w:rPr>
        <w:t>Không</w:t>
      </w:r>
    </w:p>
    <w:p w14:paraId="0E424EB3" w14:textId="77777777" w:rsidR="0011476F" w:rsidRPr="0011476F" w:rsidRDefault="0011476F" w:rsidP="0011476F">
      <w:pPr>
        <w:spacing w:before="60" w:after="60" w:line="312" w:lineRule="auto"/>
        <w:ind w:firstLine="567"/>
        <w:jc w:val="both"/>
        <w:rPr>
          <w:sz w:val="26"/>
          <w:szCs w:val="26"/>
        </w:rPr>
      </w:pPr>
      <w:r w:rsidRPr="0011476F">
        <w:rPr>
          <w:sz w:val="26"/>
          <w:szCs w:val="26"/>
        </w:rPr>
        <w:t>4. Mục tiêu của học phần</w:t>
      </w:r>
    </w:p>
    <w:p w14:paraId="20D1F1C9" w14:textId="77777777" w:rsidR="0011476F" w:rsidRPr="0011476F" w:rsidRDefault="0011476F" w:rsidP="0011476F">
      <w:pPr>
        <w:spacing w:before="60" w:after="60" w:line="312" w:lineRule="auto"/>
        <w:ind w:firstLine="567"/>
        <w:jc w:val="both"/>
        <w:rPr>
          <w:b w:val="0"/>
          <w:sz w:val="26"/>
          <w:szCs w:val="26"/>
          <w:lang w:val="pt-BR"/>
        </w:rPr>
      </w:pPr>
      <w:r w:rsidRPr="0011476F">
        <w:rPr>
          <w:i/>
          <w:sz w:val="26"/>
          <w:szCs w:val="26"/>
        </w:rPr>
        <w:t>4.1. Kiến thức:</w:t>
      </w:r>
      <w:r w:rsidRPr="0011476F">
        <w:rPr>
          <w:b w:val="0"/>
          <w:sz w:val="26"/>
          <w:szCs w:val="26"/>
        </w:rPr>
        <w:t xml:space="preserve"> Sau khi học xong môn học, sinh viên cần phải n</w:t>
      </w:r>
      <w:r w:rsidRPr="0011476F">
        <w:rPr>
          <w:b w:val="0"/>
          <w:sz w:val="26"/>
          <w:szCs w:val="26"/>
          <w:lang w:val="pt-BR"/>
        </w:rPr>
        <w:t>ắm được những kiến thức nền tảng về các nghiệp vụ ngân hàng như: Huy động vốn, cho vay, chiết khấu, bảo lãnh, bao thanh toán, cho thuê tài chính và các nghiệp vụ khác, qua đó sinh viên có được cái nhìn toàn diện về tổ chức, hoạt động của ngân hàng thương mại.</w:t>
      </w:r>
    </w:p>
    <w:p w14:paraId="31356DCF" w14:textId="77777777" w:rsidR="0011476F" w:rsidRPr="0011476F" w:rsidRDefault="0011476F" w:rsidP="0011476F">
      <w:pPr>
        <w:spacing w:before="60" w:after="60" w:line="312" w:lineRule="auto"/>
        <w:ind w:firstLine="567"/>
        <w:jc w:val="both"/>
        <w:rPr>
          <w:b w:val="0"/>
          <w:sz w:val="26"/>
          <w:szCs w:val="26"/>
          <w:lang w:val="pt-BR"/>
        </w:rPr>
      </w:pPr>
      <w:r w:rsidRPr="0011476F">
        <w:rPr>
          <w:i/>
          <w:iCs/>
          <w:sz w:val="26"/>
          <w:szCs w:val="26"/>
          <w:lang w:val="vi-VN"/>
        </w:rPr>
        <w:t>4.2 Kỹ năng</w:t>
      </w:r>
      <w:r w:rsidRPr="0011476F">
        <w:rPr>
          <w:sz w:val="26"/>
          <w:szCs w:val="26"/>
          <w:lang w:val="vi-VN"/>
        </w:rPr>
        <w:t xml:space="preserve">: </w:t>
      </w:r>
      <w:r w:rsidRPr="0011476F">
        <w:rPr>
          <w:b w:val="0"/>
          <w:sz w:val="26"/>
          <w:szCs w:val="26"/>
          <w:lang w:val="vi-VN"/>
        </w:rPr>
        <w:t>Sau khi học xong môn học, sinh viên có thể</w:t>
      </w:r>
      <w:r w:rsidRPr="0011476F">
        <w:rPr>
          <w:b w:val="0"/>
          <w:sz w:val="26"/>
          <w:szCs w:val="26"/>
        </w:rPr>
        <w:t xml:space="preserve"> đ</w:t>
      </w:r>
      <w:r w:rsidRPr="0011476F">
        <w:rPr>
          <w:b w:val="0"/>
          <w:sz w:val="26"/>
          <w:szCs w:val="26"/>
          <w:lang w:val="pt-BR"/>
        </w:rPr>
        <w:t>ảm nhiệm được những công việc của một nhân viên ngân hàng như quản trị hồ sơ, quy trình huy động vốn, thẩm định hồ sơ vay vốn khách hàng,...</w:t>
      </w:r>
    </w:p>
    <w:p w14:paraId="69C2641B" w14:textId="77777777" w:rsidR="0011476F" w:rsidRPr="0011476F" w:rsidRDefault="0011476F" w:rsidP="0011476F">
      <w:pPr>
        <w:spacing w:before="60" w:after="60" w:line="312" w:lineRule="auto"/>
        <w:ind w:firstLine="567"/>
        <w:jc w:val="both"/>
        <w:rPr>
          <w:sz w:val="26"/>
          <w:szCs w:val="26"/>
        </w:rPr>
      </w:pPr>
      <w:r w:rsidRPr="0011476F">
        <w:rPr>
          <w:i/>
          <w:iCs/>
          <w:sz w:val="26"/>
          <w:szCs w:val="26"/>
          <w:lang w:val="vi-VN"/>
        </w:rPr>
        <w:t>4.3 Thái độ</w:t>
      </w:r>
      <w:r w:rsidRPr="0011476F">
        <w:rPr>
          <w:sz w:val="26"/>
          <w:szCs w:val="26"/>
          <w:lang w:val="vi-VN"/>
        </w:rPr>
        <w:t>:</w:t>
      </w:r>
      <w:r w:rsidRPr="0011476F">
        <w:rPr>
          <w:b w:val="0"/>
          <w:sz w:val="26"/>
          <w:szCs w:val="26"/>
          <w:lang w:val="vi-VN"/>
        </w:rPr>
        <w:t xml:space="preserve"> </w:t>
      </w:r>
      <w:r w:rsidRPr="0011476F">
        <w:rPr>
          <w:b w:val="0"/>
          <w:sz w:val="26"/>
          <w:szCs w:val="26"/>
        </w:rPr>
        <w:t xml:space="preserve">Chấp hành đúng nội quy, chương trình môn học, tham gia đầy đủ các giờ lên lớp, thảo luận. </w:t>
      </w:r>
      <w:r w:rsidRPr="0011476F">
        <w:rPr>
          <w:b w:val="0"/>
          <w:sz w:val="26"/>
          <w:szCs w:val="26"/>
          <w:lang w:val="vi-VN"/>
        </w:rPr>
        <w:t xml:space="preserve">Nhận thức đúng đắn vai trò của </w:t>
      </w:r>
      <w:r w:rsidRPr="0011476F">
        <w:rPr>
          <w:b w:val="0"/>
          <w:sz w:val="26"/>
          <w:szCs w:val="26"/>
        </w:rPr>
        <w:t>các nghiệp vụ trong hoạt động của ngân hàng thương mại.</w:t>
      </w:r>
    </w:p>
    <w:p w14:paraId="61874BB4" w14:textId="77777777" w:rsidR="0011476F" w:rsidRPr="0011476F" w:rsidRDefault="0011476F" w:rsidP="0011476F">
      <w:pPr>
        <w:spacing w:before="60" w:after="60" w:line="312" w:lineRule="auto"/>
        <w:ind w:firstLine="567"/>
        <w:jc w:val="both"/>
        <w:rPr>
          <w:b w:val="0"/>
          <w:i/>
          <w:sz w:val="26"/>
          <w:szCs w:val="26"/>
        </w:rPr>
      </w:pPr>
      <w:r w:rsidRPr="0011476F">
        <w:rPr>
          <w:sz w:val="26"/>
          <w:szCs w:val="26"/>
        </w:rPr>
        <w:t xml:space="preserve">5. Mô tả tóm tắt nội dung học phần </w:t>
      </w:r>
    </w:p>
    <w:p w14:paraId="1E7027D0" w14:textId="77777777" w:rsidR="0011476F" w:rsidRPr="0011476F" w:rsidRDefault="0011476F" w:rsidP="0011476F">
      <w:pPr>
        <w:spacing w:before="60" w:after="60" w:line="312" w:lineRule="auto"/>
        <w:ind w:firstLine="567"/>
        <w:jc w:val="both"/>
        <w:rPr>
          <w:b w:val="0"/>
          <w:sz w:val="26"/>
          <w:szCs w:val="26"/>
          <w:lang w:val="pt-BR"/>
        </w:rPr>
      </w:pPr>
      <w:r w:rsidRPr="0011476F">
        <w:rPr>
          <w:b w:val="0"/>
          <w:sz w:val="26"/>
          <w:szCs w:val="26"/>
          <w:lang w:val="pt-BR"/>
        </w:rPr>
        <w:t>Môn học cung cấp cho sinh viên những kiến thức cơ bản về nghiệp vụ của NHTM và việc vận dụng các nghiệp vụ đó vào thực tế. Trên cơ sở đó sinh viên có thể vận dụng một cách linh hoạt vào lĩnh vực công tác của mình hoặc nghiên cứu sâu hơn về NHTM. Nội dung môn học trình bày một cách tổng quan các hoạt động chủ yếu mà  Luật các tổ chức tín dụng cho phép ngân hàng thương mại có thể thực hiện, bao gồm: Nghiệp vụ huy động vốn; Nghiệp vụ tín dụng; Nghiệp vụ thanh toán; Nghiệp vụ chiết khấu và bao thanh toán; Nghiệp vụ cho thuê tài chính; Nghiệp vụ bảo lãnh; Nghiệp vụ đầu tư và kinh doanh chứng khoán; Nghiệp vụ kinh doanh vàng và ngoại tệ.</w:t>
      </w:r>
    </w:p>
    <w:p w14:paraId="4FB40DDC" w14:textId="77777777" w:rsidR="0011476F" w:rsidRPr="0011476F" w:rsidRDefault="0011476F" w:rsidP="0011476F">
      <w:pPr>
        <w:spacing w:before="60" w:after="60" w:line="312" w:lineRule="auto"/>
        <w:jc w:val="both"/>
        <w:rPr>
          <w:color w:val="FF0000"/>
          <w:sz w:val="26"/>
          <w:szCs w:val="26"/>
        </w:rPr>
      </w:pPr>
      <w:r w:rsidRPr="0011476F">
        <w:rPr>
          <w:color w:val="FF0000"/>
          <w:sz w:val="26"/>
          <w:szCs w:val="26"/>
        </w:rPr>
        <w:lastRenderedPageBreak/>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7"/>
        <w:gridCol w:w="13"/>
      </w:tblGrid>
      <w:tr w:rsidR="0011476F" w:rsidRPr="0011476F" w14:paraId="72FB3822" w14:textId="77777777" w:rsidTr="00E71C51">
        <w:trPr>
          <w:gridAfter w:val="1"/>
          <w:wAfter w:w="13" w:type="dxa"/>
          <w:trHeight w:val="346"/>
        </w:trPr>
        <w:tc>
          <w:tcPr>
            <w:tcW w:w="2114" w:type="dxa"/>
            <w:tcBorders>
              <w:right w:val="single" w:sz="4" w:space="0" w:color="auto"/>
            </w:tcBorders>
            <w:shd w:val="clear" w:color="auto" w:fill="auto"/>
          </w:tcPr>
          <w:p w14:paraId="49848CB5" w14:textId="77777777" w:rsidR="0011476F" w:rsidRPr="0011476F" w:rsidRDefault="0011476F" w:rsidP="0011476F">
            <w:pPr>
              <w:spacing w:before="60" w:after="60" w:line="312" w:lineRule="auto"/>
              <w:jc w:val="center"/>
              <w:rPr>
                <w:sz w:val="26"/>
                <w:szCs w:val="26"/>
              </w:rPr>
            </w:pPr>
            <w:r w:rsidRPr="0011476F">
              <w:rPr>
                <w:sz w:val="26"/>
                <w:szCs w:val="26"/>
              </w:rPr>
              <w:t>Mã CĐR</w:t>
            </w:r>
          </w:p>
        </w:tc>
        <w:tc>
          <w:tcPr>
            <w:tcW w:w="7097" w:type="dxa"/>
            <w:tcBorders>
              <w:left w:val="single" w:sz="4" w:space="0" w:color="auto"/>
            </w:tcBorders>
            <w:shd w:val="clear" w:color="auto" w:fill="auto"/>
          </w:tcPr>
          <w:p w14:paraId="7D16E925" w14:textId="77777777" w:rsidR="0011476F" w:rsidRPr="0011476F" w:rsidRDefault="0011476F" w:rsidP="0011476F">
            <w:pPr>
              <w:spacing w:before="60" w:after="60" w:line="312" w:lineRule="auto"/>
              <w:jc w:val="center"/>
              <w:rPr>
                <w:sz w:val="26"/>
                <w:szCs w:val="26"/>
              </w:rPr>
            </w:pPr>
            <w:r w:rsidRPr="0011476F">
              <w:rPr>
                <w:sz w:val="26"/>
                <w:szCs w:val="26"/>
              </w:rPr>
              <w:t>Nội dung chuẩn đầu ra</w:t>
            </w:r>
          </w:p>
        </w:tc>
      </w:tr>
      <w:tr w:rsidR="0011476F" w:rsidRPr="0011476F" w14:paraId="2796CC70" w14:textId="77777777" w:rsidTr="00E71C51">
        <w:trPr>
          <w:gridAfter w:val="1"/>
          <w:wAfter w:w="13" w:type="dxa"/>
          <w:trHeight w:val="356"/>
        </w:trPr>
        <w:tc>
          <w:tcPr>
            <w:tcW w:w="9211" w:type="dxa"/>
            <w:gridSpan w:val="2"/>
            <w:shd w:val="clear" w:color="auto" w:fill="auto"/>
          </w:tcPr>
          <w:p w14:paraId="2AA56EC2" w14:textId="77777777" w:rsidR="0011476F" w:rsidRPr="0011476F" w:rsidRDefault="0011476F" w:rsidP="0011476F">
            <w:pPr>
              <w:spacing w:before="60" w:after="60" w:line="312" w:lineRule="auto"/>
              <w:jc w:val="center"/>
              <w:rPr>
                <w:sz w:val="26"/>
                <w:szCs w:val="26"/>
              </w:rPr>
            </w:pPr>
            <w:r w:rsidRPr="0011476F">
              <w:rPr>
                <w:sz w:val="26"/>
                <w:szCs w:val="26"/>
              </w:rPr>
              <w:t>Về kiến thức</w:t>
            </w:r>
          </w:p>
        </w:tc>
      </w:tr>
      <w:tr w:rsidR="0011476F" w:rsidRPr="0011476F" w14:paraId="0EA673FA" w14:textId="77777777" w:rsidTr="00E71C51">
        <w:trPr>
          <w:gridAfter w:val="1"/>
          <w:wAfter w:w="13" w:type="dxa"/>
          <w:trHeight w:val="356"/>
        </w:trPr>
        <w:tc>
          <w:tcPr>
            <w:tcW w:w="2114" w:type="dxa"/>
            <w:tcBorders>
              <w:right w:val="single" w:sz="4" w:space="0" w:color="auto"/>
            </w:tcBorders>
            <w:shd w:val="clear" w:color="auto" w:fill="auto"/>
          </w:tcPr>
          <w:p w14:paraId="5F2DB4DC" w14:textId="77777777" w:rsidR="0011476F" w:rsidRPr="0011476F" w:rsidRDefault="0011476F" w:rsidP="0011476F">
            <w:pPr>
              <w:spacing w:before="60" w:after="60" w:line="312" w:lineRule="auto"/>
              <w:jc w:val="center"/>
              <w:rPr>
                <w:b w:val="0"/>
                <w:sz w:val="26"/>
                <w:szCs w:val="26"/>
              </w:rPr>
            </w:pPr>
            <w:r w:rsidRPr="0011476F">
              <w:rPr>
                <w:b w:val="0"/>
                <w:sz w:val="26"/>
                <w:szCs w:val="26"/>
              </w:rPr>
              <w:t>CĐR1</w:t>
            </w:r>
          </w:p>
        </w:tc>
        <w:tc>
          <w:tcPr>
            <w:tcW w:w="7097" w:type="dxa"/>
            <w:tcBorders>
              <w:left w:val="single" w:sz="4" w:space="0" w:color="auto"/>
            </w:tcBorders>
            <w:shd w:val="clear" w:color="auto" w:fill="auto"/>
          </w:tcPr>
          <w:p w14:paraId="77804365" w14:textId="77777777" w:rsidR="0011476F" w:rsidRPr="0011476F" w:rsidRDefault="0011476F" w:rsidP="0011476F">
            <w:pPr>
              <w:spacing w:before="60" w:after="60" w:line="312" w:lineRule="auto"/>
              <w:jc w:val="both"/>
              <w:rPr>
                <w:b w:val="0"/>
                <w:sz w:val="26"/>
                <w:szCs w:val="26"/>
              </w:rPr>
            </w:pPr>
            <w:r w:rsidRPr="0011476F">
              <w:rPr>
                <w:b w:val="0"/>
                <w:sz w:val="26"/>
                <w:szCs w:val="26"/>
              </w:rPr>
              <w:t>Giải thích được các vấn đề cơ bản về tổng quan hoạt động của ngân hàng</w:t>
            </w:r>
          </w:p>
        </w:tc>
      </w:tr>
      <w:tr w:rsidR="0011476F" w:rsidRPr="0011476F" w14:paraId="5DDAC50E" w14:textId="77777777" w:rsidTr="00E71C51">
        <w:trPr>
          <w:gridAfter w:val="1"/>
          <w:wAfter w:w="13" w:type="dxa"/>
          <w:trHeight w:val="356"/>
        </w:trPr>
        <w:tc>
          <w:tcPr>
            <w:tcW w:w="2114" w:type="dxa"/>
            <w:tcBorders>
              <w:right w:val="single" w:sz="4" w:space="0" w:color="auto"/>
            </w:tcBorders>
            <w:shd w:val="clear" w:color="auto" w:fill="auto"/>
          </w:tcPr>
          <w:p w14:paraId="22BC0215" w14:textId="77777777" w:rsidR="0011476F" w:rsidRPr="0011476F" w:rsidRDefault="0011476F" w:rsidP="0011476F">
            <w:pPr>
              <w:spacing w:before="60" w:after="60" w:line="312" w:lineRule="auto"/>
              <w:jc w:val="center"/>
              <w:rPr>
                <w:b w:val="0"/>
                <w:sz w:val="26"/>
                <w:szCs w:val="26"/>
              </w:rPr>
            </w:pPr>
            <w:r w:rsidRPr="0011476F">
              <w:rPr>
                <w:b w:val="0"/>
                <w:sz w:val="26"/>
                <w:szCs w:val="26"/>
              </w:rPr>
              <w:t>CĐR2</w:t>
            </w:r>
          </w:p>
        </w:tc>
        <w:tc>
          <w:tcPr>
            <w:tcW w:w="7097" w:type="dxa"/>
            <w:tcBorders>
              <w:left w:val="single" w:sz="4" w:space="0" w:color="auto"/>
            </w:tcBorders>
            <w:shd w:val="clear" w:color="auto" w:fill="auto"/>
          </w:tcPr>
          <w:p w14:paraId="21A8A550" w14:textId="77777777" w:rsidR="0011476F" w:rsidRPr="0011476F" w:rsidRDefault="0011476F" w:rsidP="0011476F">
            <w:pPr>
              <w:spacing w:before="60" w:after="60" w:line="312" w:lineRule="auto"/>
              <w:jc w:val="both"/>
              <w:rPr>
                <w:b w:val="0"/>
                <w:sz w:val="26"/>
                <w:szCs w:val="26"/>
              </w:rPr>
            </w:pPr>
            <w:r w:rsidRPr="0011476F">
              <w:rPr>
                <w:b w:val="0"/>
                <w:sz w:val="26"/>
                <w:szCs w:val="26"/>
              </w:rPr>
              <w:t>Hiểu và nắm được những nội dung liên quan đến nghiệp vụ Huy động vốn của NHTM</w:t>
            </w:r>
          </w:p>
        </w:tc>
      </w:tr>
      <w:tr w:rsidR="0011476F" w:rsidRPr="0011476F" w14:paraId="31B0B368" w14:textId="77777777" w:rsidTr="00E71C51">
        <w:trPr>
          <w:gridAfter w:val="1"/>
          <w:wAfter w:w="13" w:type="dxa"/>
          <w:trHeight w:val="356"/>
        </w:trPr>
        <w:tc>
          <w:tcPr>
            <w:tcW w:w="2114" w:type="dxa"/>
            <w:tcBorders>
              <w:right w:val="single" w:sz="4" w:space="0" w:color="auto"/>
            </w:tcBorders>
            <w:shd w:val="clear" w:color="auto" w:fill="auto"/>
          </w:tcPr>
          <w:p w14:paraId="2CC67F81" w14:textId="77777777" w:rsidR="0011476F" w:rsidRPr="0011476F" w:rsidRDefault="0011476F" w:rsidP="0011476F">
            <w:pPr>
              <w:spacing w:before="60" w:after="60" w:line="312" w:lineRule="auto"/>
              <w:jc w:val="center"/>
              <w:rPr>
                <w:b w:val="0"/>
                <w:sz w:val="26"/>
                <w:szCs w:val="26"/>
              </w:rPr>
            </w:pPr>
            <w:r w:rsidRPr="0011476F">
              <w:rPr>
                <w:b w:val="0"/>
                <w:sz w:val="26"/>
                <w:szCs w:val="26"/>
              </w:rPr>
              <w:t>CĐR3</w:t>
            </w:r>
          </w:p>
        </w:tc>
        <w:tc>
          <w:tcPr>
            <w:tcW w:w="7097" w:type="dxa"/>
            <w:tcBorders>
              <w:left w:val="single" w:sz="4" w:space="0" w:color="auto"/>
            </w:tcBorders>
            <w:shd w:val="clear" w:color="auto" w:fill="auto"/>
          </w:tcPr>
          <w:p w14:paraId="56165466" w14:textId="77777777" w:rsidR="0011476F" w:rsidRPr="0011476F" w:rsidRDefault="0011476F" w:rsidP="0011476F">
            <w:pPr>
              <w:spacing w:before="60" w:after="60" w:line="312" w:lineRule="auto"/>
              <w:jc w:val="both"/>
              <w:rPr>
                <w:b w:val="0"/>
                <w:sz w:val="26"/>
                <w:szCs w:val="26"/>
              </w:rPr>
            </w:pPr>
            <w:r w:rsidRPr="0011476F">
              <w:rPr>
                <w:b w:val="0"/>
                <w:sz w:val="26"/>
                <w:szCs w:val="26"/>
              </w:rPr>
              <w:t>Hiểu và nắm được những nội dung liên quan đến nghiệp vụ cấp tín dụng của NHTM</w:t>
            </w:r>
          </w:p>
        </w:tc>
      </w:tr>
      <w:tr w:rsidR="0011476F" w:rsidRPr="0011476F" w14:paraId="428AB7EF" w14:textId="77777777" w:rsidTr="00E71C51">
        <w:trPr>
          <w:gridAfter w:val="1"/>
          <w:wAfter w:w="13" w:type="dxa"/>
          <w:trHeight w:val="356"/>
        </w:trPr>
        <w:tc>
          <w:tcPr>
            <w:tcW w:w="2114" w:type="dxa"/>
            <w:tcBorders>
              <w:right w:val="single" w:sz="4" w:space="0" w:color="auto"/>
            </w:tcBorders>
            <w:shd w:val="clear" w:color="auto" w:fill="auto"/>
          </w:tcPr>
          <w:p w14:paraId="62DF7B44" w14:textId="77777777" w:rsidR="0011476F" w:rsidRPr="0011476F" w:rsidRDefault="0011476F" w:rsidP="0011476F">
            <w:pPr>
              <w:spacing w:before="60" w:after="60" w:line="312" w:lineRule="auto"/>
              <w:jc w:val="center"/>
              <w:rPr>
                <w:b w:val="0"/>
                <w:sz w:val="26"/>
                <w:szCs w:val="26"/>
              </w:rPr>
            </w:pPr>
            <w:r w:rsidRPr="0011476F">
              <w:rPr>
                <w:b w:val="0"/>
                <w:sz w:val="26"/>
                <w:szCs w:val="26"/>
              </w:rPr>
              <w:t>CĐR4</w:t>
            </w:r>
          </w:p>
        </w:tc>
        <w:tc>
          <w:tcPr>
            <w:tcW w:w="7097" w:type="dxa"/>
            <w:tcBorders>
              <w:left w:val="single" w:sz="4" w:space="0" w:color="auto"/>
            </w:tcBorders>
            <w:shd w:val="clear" w:color="auto" w:fill="auto"/>
          </w:tcPr>
          <w:p w14:paraId="3288BB6B" w14:textId="77777777" w:rsidR="0011476F" w:rsidRPr="0011476F" w:rsidRDefault="0011476F" w:rsidP="0011476F">
            <w:pPr>
              <w:spacing w:before="60" w:after="60" w:line="312" w:lineRule="auto"/>
              <w:jc w:val="both"/>
              <w:rPr>
                <w:b w:val="0"/>
                <w:sz w:val="26"/>
                <w:szCs w:val="26"/>
              </w:rPr>
            </w:pPr>
            <w:r w:rsidRPr="0011476F">
              <w:rPr>
                <w:b w:val="0"/>
                <w:sz w:val="26"/>
                <w:szCs w:val="26"/>
              </w:rPr>
              <w:t>Hiểu và nắm được những nội dung liên quan đến nghiệp vụ thanh toán của NHTM</w:t>
            </w:r>
          </w:p>
        </w:tc>
      </w:tr>
      <w:tr w:rsidR="0011476F" w:rsidRPr="0011476F" w14:paraId="092FBE68" w14:textId="77777777" w:rsidTr="00E71C51">
        <w:trPr>
          <w:gridAfter w:val="1"/>
          <w:wAfter w:w="13" w:type="dxa"/>
          <w:trHeight w:val="356"/>
        </w:trPr>
        <w:tc>
          <w:tcPr>
            <w:tcW w:w="2114" w:type="dxa"/>
            <w:tcBorders>
              <w:right w:val="single" w:sz="4" w:space="0" w:color="auto"/>
            </w:tcBorders>
            <w:shd w:val="clear" w:color="auto" w:fill="auto"/>
          </w:tcPr>
          <w:p w14:paraId="5EBF3147" w14:textId="77777777" w:rsidR="0011476F" w:rsidRPr="0011476F" w:rsidRDefault="0011476F" w:rsidP="0011476F">
            <w:pPr>
              <w:spacing w:before="60" w:after="60" w:line="312" w:lineRule="auto"/>
              <w:jc w:val="center"/>
              <w:rPr>
                <w:b w:val="0"/>
                <w:sz w:val="26"/>
                <w:szCs w:val="26"/>
              </w:rPr>
            </w:pPr>
            <w:r w:rsidRPr="0011476F">
              <w:rPr>
                <w:b w:val="0"/>
                <w:sz w:val="26"/>
                <w:szCs w:val="26"/>
              </w:rPr>
              <w:t>CĐR5</w:t>
            </w:r>
          </w:p>
        </w:tc>
        <w:tc>
          <w:tcPr>
            <w:tcW w:w="7097" w:type="dxa"/>
            <w:tcBorders>
              <w:left w:val="single" w:sz="4" w:space="0" w:color="auto"/>
            </w:tcBorders>
            <w:shd w:val="clear" w:color="auto" w:fill="auto"/>
          </w:tcPr>
          <w:p w14:paraId="67D24862" w14:textId="77777777" w:rsidR="0011476F" w:rsidRPr="0011476F" w:rsidRDefault="0011476F" w:rsidP="0011476F">
            <w:pPr>
              <w:spacing w:before="60" w:after="60" w:line="312" w:lineRule="auto"/>
              <w:jc w:val="both"/>
              <w:rPr>
                <w:b w:val="0"/>
                <w:sz w:val="26"/>
                <w:szCs w:val="26"/>
              </w:rPr>
            </w:pPr>
            <w:r w:rsidRPr="0011476F">
              <w:rPr>
                <w:b w:val="0"/>
                <w:sz w:val="26"/>
                <w:szCs w:val="26"/>
              </w:rPr>
              <w:t>Hiểu được một số nội dung liên quan đến các nghiệp vụ khác của NHTM như Nghiệp vụ chiết khấu và bao thanh toán, Nghiệp vụ bảo lãnh, Nghiệp vụ cho thuê tài chính, Nghiệp vụ đầu tư và kinh doanh chứng khoán, Nghiệp vụ kinh doanh vàng và ngoại tệ.</w:t>
            </w:r>
          </w:p>
        </w:tc>
      </w:tr>
      <w:tr w:rsidR="0011476F" w:rsidRPr="0011476F" w14:paraId="602BDAAE" w14:textId="77777777" w:rsidTr="00E71C51">
        <w:trPr>
          <w:gridAfter w:val="1"/>
          <w:wAfter w:w="13" w:type="dxa"/>
          <w:trHeight w:val="356"/>
        </w:trPr>
        <w:tc>
          <w:tcPr>
            <w:tcW w:w="9211" w:type="dxa"/>
            <w:gridSpan w:val="2"/>
            <w:shd w:val="clear" w:color="auto" w:fill="auto"/>
          </w:tcPr>
          <w:p w14:paraId="07A8575A" w14:textId="77777777" w:rsidR="0011476F" w:rsidRPr="0011476F" w:rsidRDefault="0011476F" w:rsidP="0011476F">
            <w:pPr>
              <w:spacing w:before="60" w:after="60" w:line="312" w:lineRule="auto"/>
              <w:jc w:val="center"/>
              <w:rPr>
                <w:sz w:val="26"/>
                <w:szCs w:val="26"/>
              </w:rPr>
            </w:pPr>
            <w:r w:rsidRPr="0011476F">
              <w:rPr>
                <w:sz w:val="26"/>
                <w:szCs w:val="26"/>
              </w:rPr>
              <w:t>Về kỹ năng</w:t>
            </w:r>
          </w:p>
        </w:tc>
      </w:tr>
      <w:tr w:rsidR="0011476F" w:rsidRPr="0011476F" w14:paraId="1DBB6D6F" w14:textId="77777777" w:rsidTr="00E71C51">
        <w:trPr>
          <w:gridAfter w:val="1"/>
          <w:wAfter w:w="13" w:type="dxa"/>
          <w:trHeight w:val="346"/>
        </w:trPr>
        <w:tc>
          <w:tcPr>
            <w:tcW w:w="2114" w:type="dxa"/>
            <w:tcBorders>
              <w:right w:val="single" w:sz="4" w:space="0" w:color="auto"/>
            </w:tcBorders>
            <w:shd w:val="clear" w:color="auto" w:fill="auto"/>
          </w:tcPr>
          <w:p w14:paraId="0D712DE4" w14:textId="77777777" w:rsidR="0011476F" w:rsidRPr="0011476F" w:rsidRDefault="0011476F" w:rsidP="0011476F">
            <w:pPr>
              <w:spacing w:before="60" w:after="60" w:line="312" w:lineRule="auto"/>
              <w:jc w:val="center"/>
              <w:rPr>
                <w:b w:val="0"/>
                <w:sz w:val="26"/>
                <w:szCs w:val="26"/>
              </w:rPr>
            </w:pPr>
            <w:r w:rsidRPr="0011476F">
              <w:rPr>
                <w:b w:val="0"/>
                <w:sz w:val="26"/>
                <w:szCs w:val="26"/>
              </w:rPr>
              <w:t>CĐR6</w:t>
            </w:r>
          </w:p>
        </w:tc>
        <w:tc>
          <w:tcPr>
            <w:tcW w:w="7097" w:type="dxa"/>
            <w:tcBorders>
              <w:left w:val="single" w:sz="4" w:space="0" w:color="auto"/>
            </w:tcBorders>
            <w:shd w:val="clear" w:color="auto" w:fill="auto"/>
          </w:tcPr>
          <w:p w14:paraId="49FA2DCA" w14:textId="77777777" w:rsidR="0011476F" w:rsidRPr="0011476F" w:rsidRDefault="0011476F" w:rsidP="0011476F">
            <w:pPr>
              <w:spacing w:before="60" w:after="60" w:line="312" w:lineRule="auto"/>
              <w:jc w:val="both"/>
              <w:rPr>
                <w:b w:val="0"/>
                <w:sz w:val="26"/>
                <w:szCs w:val="26"/>
              </w:rPr>
            </w:pPr>
            <w:r w:rsidRPr="0011476F">
              <w:rPr>
                <w:b w:val="0"/>
                <w:sz w:val="26"/>
                <w:szCs w:val="26"/>
              </w:rPr>
              <w:t>- Sinh viên biết vận dụng kiến thức về các nghiệp vụ vào hoạt động thực tiễn tại các NHTM.</w:t>
            </w:r>
          </w:p>
        </w:tc>
      </w:tr>
      <w:tr w:rsidR="0011476F" w:rsidRPr="0011476F" w14:paraId="48D0FF84" w14:textId="77777777" w:rsidTr="00E71C51">
        <w:trPr>
          <w:gridAfter w:val="1"/>
          <w:wAfter w:w="13" w:type="dxa"/>
          <w:trHeight w:val="356"/>
        </w:trPr>
        <w:tc>
          <w:tcPr>
            <w:tcW w:w="2114" w:type="dxa"/>
            <w:shd w:val="clear" w:color="auto" w:fill="auto"/>
          </w:tcPr>
          <w:p w14:paraId="3A620701" w14:textId="77777777" w:rsidR="0011476F" w:rsidRPr="0011476F" w:rsidRDefault="0011476F" w:rsidP="0011476F">
            <w:pPr>
              <w:spacing w:before="60" w:after="60" w:line="312" w:lineRule="auto"/>
              <w:jc w:val="center"/>
              <w:rPr>
                <w:b w:val="0"/>
                <w:sz w:val="26"/>
                <w:szCs w:val="26"/>
              </w:rPr>
            </w:pPr>
            <w:r w:rsidRPr="0011476F">
              <w:rPr>
                <w:b w:val="0"/>
                <w:sz w:val="26"/>
                <w:szCs w:val="26"/>
              </w:rPr>
              <w:t>CĐR7</w:t>
            </w:r>
          </w:p>
        </w:tc>
        <w:tc>
          <w:tcPr>
            <w:tcW w:w="7097" w:type="dxa"/>
            <w:shd w:val="clear" w:color="auto" w:fill="auto"/>
          </w:tcPr>
          <w:p w14:paraId="5DB3765F" w14:textId="77777777" w:rsidR="0011476F" w:rsidRPr="0011476F" w:rsidRDefault="0011476F" w:rsidP="0011476F">
            <w:pPr>
              <w:spacing w:before="60" w:after="60" w:line="312" w:lineRule="auto"/>
              <w:jc w:val="both"/>
              <w:rPr>
                <w:b w:val="0"/>
                <w:sz w:val="26"/>
                <w:szCs w:val="26"/>
              </w:rPr>
            </w:pPr>
            <w:r w:rsidRPr="0011476F">
              <w:rPr>
                <w:b w:val="0"/>
                <w:sz w:val="26"/>
                <w:szCs w:val="26"/>
              </w:rPr>
              <w:t>- Môn học cung cấp cho sinh viên các kỹ năng mềm như kỹ năng trao đổi, thảo luận, phát biểu ý kiến, kỹ năng làm việc nhóm.</w:t>
            </w:r>
          </w:p>
        </w:tc>
      </w:tr>
      <w:tr w:rsidR="0011476F" w:rsidRPr="0011476F" w14:paraId="066C7B40" w14:textId="77777777" w:rsidTr="00E71C51">
        <w:trPr>
          <w:gridAfter w:val="1"/>
          <w:wAfter w:w="13" w:type="dxa"/>
          <w:trHeight w:val="356"/>
        </w:trPr>
        <w:tc>
          <w:tcPr>
            <w:tcW w:w="9211" w:type="dxa"/>
            <w:gridSpan w:val="2"/>
            <w:shd w:val="clear" w:color="auto" w:fill="auto"/>
          </w:tcPr>
          <w:p w14:paraId="14E73F1A" w14:textId="77777777" w:rsidR="0011476F" w:rsidRPr="0011476F" w:rsidRDefault="0011476F" w:rsidP="0011476F">
            <w:pPr>
              <w:spacing w:before="60" w:after="60" w:line="312" w:lineRule="auto"/>
              <w:jc w:val="center"/>
              <w:rPr>
                <w:sz w:val="26"/>
                <w:szCs w:val="26"/>
              </w:rPr>
            </w:pPr>
            <w:r w:rsidRPr="0011476F">
              <w:rPr>
                <w:sz w:val="26"/>
                <w:szCs w:val="26"/>
              </w:rPr>
              <w:t>Về năng lực tự chủ và trách nhiệm</w:t>
            </w:r>
          </w:p>
        </w:tc>
      </w:tr>
      <w:tr w:rsidR="0011476F" w:rsidRPr="0011476F" w14:paraId="5C99DC0C" w14:textId="77777777" w:rsidTr="00E71C51">
        <w:trPr>
          <w:trHeight w:val="355"/>
        </w:trPr>
        <w:tc>
          <w:tcPr>
            <w:tcW w:w="2114" w:type="dxa"/>
          </w:tcPr>
          <w:p w14:paraId="0AC0FF93" w14:textId="77777777" w:rsidR="0011476F" w:rsidRPr="0011476F" w:rsidRDefault="0011476F" w:rsidP="0011476F">
            <w:pPr>
              <w:spacing w:before="60" w:after="60" w:line="312" w:lineRule="auto"/>
              <w:jc w:val="center"/>
              <w:rPr>
                <w:b w:val="0"/>
                <w:sz w:val="26"/>
                <w:szCs w:val="26"/>
              </w:rPr>
            </w:pPr>
            <w:r w:rsidRPr="0011476F">
              <w:rPr>
                <w:b w:val="0"/>
                <w:sz w:val="26"/>
                <w:szCs w:val="26"/>
              </w:rPr>
              <w:t>CĐR8</w:t>
            </w:r>
          </w:p>
          <w:p w14:paraId="29195C28" w14:textId="77777777" w:rsidR="0011476F" w:rsidRPr="0011476F" w:rsidRDefault="0011476F" w:rsidP="0011476F">
            <w:pPr>
              <w:spacing w:before="60" w:after="60" w:line="312" w:lineRule="auto"/>
              <w:jc w:val="center"/>
              <w:rPr>
                <w:b w:val="0"/>
                <w:sz w:val="26"/>
                <w:szCs w:val="26"/>
              </w:rPr>
            </w:pPr>
          </w:p>
        </w:tc>
        <w:tc>
          <w:tcPr>
            <w:tcW w:w="7110" w:type="dxa"/>
            <w:gridSpan w:val="2"/>
            <w:shd w:val="clear" w:color="auto" w:fill="auto"/>
          </w:tcPr>
          <w:p w14:paraId="4CF13562" w14:textId="77777777" w:rsidR="0011476F" w:rsidRPr="0011476F" w:rsidRDefault="0011476F" w:rsidP="0011476F">
            <w:pPr>
              <w:spacing w:before="60" w:after="60" w:line="312" w:lineRule="auto"/>
              <w:jc w:val="both"/>
              <w:rPr>
                <w:b w:val="0"/>
                <w:sz w:val="26"/>
                <w:szCs w:val="26"/>
              </w:rPr>
            </w:pPr>
            <w:r w:rsidRPr="0011476F">
              <w:rPr>
                <w:b w:val="0"/>
                <w:sz w:val="26"/>
                <w:szCs w:val="26"/>
              </w:rPr>
              <w:t>Môn học đòi hỏi sinh viên tự nghiên cứu tài liệu, từ đó trang bị năng lực tự học, tích lũy kiến thức và kinh nghiệm để nâng cao trình độ.</w:t>
            </w:r>
          </w:p>
        </w:tc>
      </w:tr>
      <w:tr w:rsidR="0011476F" w:rsidRPr="0011476F" w14:paraId="79871774" w14:textId="77777777" w:rsidTr="00E71C51">
        <w:trPr>
          <w:trHeight w:val="355"/>
        </w:trPr>
        <w:tc>
          <w:tcPr>
            <w:tcW w:w="2114" w:type="dxa"/>
          </w:tcPr>
          <w:p w14:paraId="159BA455" w14:textId="77777777" w:rsidR="0011476F" w:rsidRPr="0011476F" w:rsidRDefault="0011476F" w:rsidP="0011476F">
            <w:pPr>
              <w:spacing w:before="60" w:after="60" w:line="312" w:lineRule="auto"/>
              <w:jc w:val="center"/>
              <w:rPr>
                <w:b w:val="0"/>
                <w:sz w:val="26"/>
                <w:szCs w:val="26"/>
              </w:rPr>
            </w:pPr>
            <w:r w:rsidRPr="0011476F">
              <w:rPr>
                <w:b w:val="0"/>
                <w:sz w:val="26"/>
                <w:szCs w:val="26"/>
              </w:rPr>
              <w:t>CĐR9</w:t>
            </w:r>
          </w:p>
        </w:tc>
        <w:tc>
          <w:tcPr>
            <w:tcW w:w="7110" w:type="dxa"/>
            <w:gridSpan w:val="2"/>
            <w:shd w:val="clear" w:color="auto" w:fill="auto"/>
          </w:tcPr>
          <w:p w14:paraId="0EFC20E8" w14:textId="77777777" w:rsidR="0011476F" w:rsidRPr="0011476F" w:rsidRDefault="0011476F" w:rsidP="0011476F">
            <w:pPr>
              <w:spacing w:before="60" w:after="60" w:line="312" w:lineRule="auto"/>
              <w:jc w:val="both"/>
              <w:rPr>
                <w:b w:val="0"/>
                <w:sz w:val="26"/>
                <w:szCs w:val="26"/>
              </w:rPr>
            </w:pPr>
            <w:r w:rsidRPr="0011476F">
              <w:rPr>
                <w:b w:val="0"/>
                <w:sz w:val="26"/>
                <w:szCs w:val="26"/>
              </w:rPr>
              <w:t>Việc đòi hỏi sinh viên phải làm việc nhóm, thảo luận hình thành năng lực lập kế hoạch, phân phối công việc và phát huy trí tuệ tập thể</w:t>
            </w:r>
          </w:p>
        </w:tc>
      </w:tr>
      <w:tr w:rsidR="0011476F" w:rsidRPr="0011476F" w14:paraId="4814C6C8" w14:textId="77777777" w:rsidTr="00E71C51">
        <w:trPr>
          <w:trHeight w:val="355"/>
        </w:trPr>
        <w:tc>
          <w:tcPr>
            <w:tcW w:w="9224" w:type="dxa"/>
            <w:gridSpan w:val="3"/>
          </w:tcPr>
          <w:p w14:paraId="4E9BBFAA" w14:textId="77777777" w:rsidR="0011476F" w:rsidRPr="0011476F" w:rsidRDefault="0011476F" w:rsidP="0011476F">
            <w:pPr>
              <w:spacing w:before="60" w:after="60" w:line="312" w:lineRule="auto"/>
              <w:jc w:val="center"/>
              <w:rPr>
                <w:sz w:val="26"/>
                <w:szCs w:val="26"/>
              </w:rPr>
            </w:pPr>
            <w:r w:rsidRPr="0011476F">
              <w:rPr>
                <w:sz w:val="26"/>
                <w:szCs w:val="26"/>
              </w:rPr>
              <w:t>Phẩm chất đạo đức</w:t>
            </w:r>
          </w:p>
        </w:tc>
      </w:tr>
      <w:tr w:rsidR="0011476F" w:rsidRPr="0011476F" w14:paraId="5E0AA84F" w14:textId="77777777" w:rsidTr="00E71C51">
        <w:trPr>
          <w:trHeight w:val="355"/>
        </w:trPr>
        <w:tc>
          <w:tcPr>
            <w:tcW w:w="2114" w:type="dxa"/>
          </w:tcPr>
          <w:p w14:paraId="601AC151" w14:textId="77777777" w:rsidR="0011476F" w:rsidRPr="0011476F" w:rsidRDefault="0011476F" w:rsidP="0011476F">
            <w:pPr>
              <w:spacing w:before="60" w:after="60" w:line="312" w:lineRule="auto"/>
              <w:jc w:val="center"/>
              <w:rPr>
                <w:b w:val="0"/>
                <w:sz w:val="26"/>
                <w:szCs w:val="26"/>
              </w:rPr>
            </w:pPr>
            <w:r w:rsidRPr="0011476F">
              <w:rPr>
                <w:b w:val="0"/>
                <w:sz w:val="26"/>
                <w:szCs w:val="26"/>
              </w:rPr>
              <w:t>CĐR10</w:t>
            </w:r>
          </w:p>
          <w:p w14:paraId="7D773862" w14:textId="77777777" w:rsidR="0011476F" w:rsidRPr="0011476F" w:rsidRDefault="0011476F" w:rsidP="0011476F">
            <w:pPr>
              <w:spacing w:before="60" w:after="60" w:line="312" w:lineRule="auto"/>
              <w:jc w:val="center"/>
              <w:rPr>
                <w:b w:val="0"/>
                <w:sz w:val="26"/>
                <w:szCs w:val="26"/>
              </w:rPr>
            </w:pPr>
          </w:p>
        </w:tc>
        <w:tc>
          <w:tcPr>
            <w:tcW w:w="7110" w:type="dxa"/>
            <w:gridSpan w:val="2"/>
            <w:shd w:val="clear" w:color="auto" w:fill="auto"/>
          </w:tcPr>
          <w:p w14:paraId="61BB0062" w14:textId="77777777" w:rsidR="0011476F" w:rsidRPr="0011476F" w:rsidRDefault="0011476F" w:rsidP="0011476F">
            <w:pPr>
              <w:spacing w:before="60" w:after="60" w:line="312" w:lineRule="auto"/>
              <w:jc w:val="both"/>
              <w:rPr>
                <w:b w:val="0"/>
                <w:sz w:val="26"/>
                <w:szCs w:val="26"/>
              </w:rPr>
            </w:pPr>
            <w:r w:rsidRPr="0011476F">
              <w:rPr>
                <w:b w:val="0"/>
                <w:sz w:val="26"/>
                <w:szCs w:val="26"/>
              </w:rPr>
              <w:t xml:space="preserve">Môn học kết hợp giữa điểm danh, kiểm tra định kỳ và yêu cầu hoàn thành bài tập, kết quả thảo luận cũng như điều kiện dự thi kết thúc </w:t>
            </w:r>
            <w:r w:rsidRPr="0011476F">
              <w:rPr>
                <w:b w:val="0"/>
                <w:sz w:val="26"/>
                <w:szCs w:val="26"/>
              </w:rPr>
              <w:lastRenderedPageBreak/>
              <w:t>học phần nên rèn luyện sinh viên có thái độ chấp hành đúng nội quy, chương trình môn học và tham gia đầy đủ các giờ lên lớp, thảo luận</w:t>
            </w:r>
          </w:p>
        </w:tc>
      </w:tr>
      <w:tr w:rsidR="0011476F" w:rsidRPr="0011476F" w14:paraId="4DB596FA" w14:textId="77777777" w:rsidTr="00E71C51">
        <w:trPr>
          <w:trHeight w:val="355"/>
        </w:trPr>
        <w:tc>
          <w:tcPr>
            <w:tcW w:w="2114" w:type="dxa"/>
          </w:tcPr>
          <w:p w14:paraId="59E7D070" w14:textId="77777777" w:rsidR="0011476F" w:rsidRPr="0011476F" w:rsidRDefault="0011476F" w:rsidP="0011476F">
            <w:pPr>
              <w:spacing w:before="60" w:after="60" w:line="312" w:lineRule="auto"/>
              <w:jc w:val="center"/>
              <w:rPr>
                <w:b w:val="0"/>
                <w:sz w:val="26"/>
                <w:szCs w:val="26"/>
              </w:rPr>
            </w:pPr>
            <w:r w:rsidRPr="0011476F">
              <w:rPr>
                <w:b w:val="0"/>
                <w:sz w:val="26"/>
                <w:szCs w:val="26"/>
              </w:rPr>
              <w:lastRenderedPageBreak/>
              <w:t>CĐR11</w:t>
            </w:r>
          </w:p>
          <w:p w14:paraId="2D344E8D" w14:textId="77777777" w:rsidR="0011476F" w:rsidRPr="0011476F" w:rsidRDefault="0011476F" w:rsidP="0011476F">
            <w:pPr>
              <w:spacing w:before="60" w:after="60" w:line="312" w:lineRule="auto"/>
              <w:jc w:val="center"/>
              <w:rPr>
                <w:b w:val="0"/>
                <w:sz w:val="26"/>
                <w:szCs w:val="26"/>
              </w:rPr>
            </w:pPr>
          </w:p>
        </w:tc>
        <w:tc>
          <w:tcPr>
            <w:tcW w:w="7110" w:type="dxa"/>
            <w:gridSpan w:val="2"/>
            <w:shd w:val="clear" w:color="auto" w:fill="auto"/>
          </w:tcPr>
          <w:p w14:paraId="4AB64659" w14:textId="77777777" w:rsidR="0011476F" w:rsidRPr="0011476F" w:rsidRDefault="0011476F" w:rsidP="0011476F">
            <w:pPr>
              <w:spacing w:before="60" w:after="60" w:line="312" w:lineRule="auto"/>
              <w:jc w:val="both"/>
              <w:rPr>
                <w:b w:val="0"/>
                <w:sz w:val="26"/>
                <w:szCs w:val="26"/>
              </w:rPr>
            </w:pPr>
            <w:r w:rsidRPr="0011476F">
              <w:rPr>
                <w:b w:val="0"/>
                <w:sz w:val="26"/>
                <w:szCs w:val="26"/>
              </w:rPr>
              <w:t>Sau khi học xong môn học giúp sinh viên ra trường có tinh thần cầu tiến, học tập không ngừng để nâng cao trình độ.</w:t>
            </w:r>
          </w:p>
        </w:tc>
      </w:tr>
      <w:tr w:rsidR="0011476F" w:rsidRPr="0011476F" w14:paraId="236D6133" w14:textId="77777777" w:rsidTr="00E71C51">
        <w:trPr>
          <w:trHeight w:val="355"/>
        </w:trPr>
        <w:tc>
          <w:tcPr>
            <w:tcW w:w="2114" w:type="dxa"/>
          </w:tcPr>
          <w:p w14:paraId="4A6DDC12" w14:textId="77777777" w:rsidR="0011476F" w:rsidRPr="0011476F" w:rsidRDefault="0011476F" w:rsidP="0011476F">
            <w:pPr>
              <w:spacing w:before="60" w:after="60" w:line="312" w:lineRule="auto"/>
              <w:jc w:val="center"/>
              <w:rPr>
                <w:b w:val="0"/>
                <w:sz w:val="26"/>
                <w:szCs w:val="26"/>
              </w:rPr>
            </w:pPr>
            <w:r w:rsidRPr="0011476F">
              <w:rPr>
                <w:b w:val="0"/>
                <w:sz w:val="26"/>
                <w:szCs w:val="26"/>
              </w:rPr>
              <w:t>CĐR12</w:t>
            </w:r>
          </w:p>
          <w:p w14:paraId="73A083EA" w14:textId="77777777" w:rsidR="0011476F" w:rsidRPr="0011476F" w:rsidRDefault="0011476F" w:rsidP="0011476F">
            <w:pPr>
              <w:spacing w:before="60" w:after="60" w:line="312" w:lineRule="auto"/>
              <w:jc w:val="center"/>
              <w:rPr>
                <w:b w:val="0"/>
                <w:sz w:val="26"/>
                <w:szCs w:val="26"/>
              </w:rPr>
            </w:pPr>
          </w:p>
        </w:tc>
        <w:tc>
          <w:tcPr>
            <w:tcW w:w="7110" w:type="dxa"/>
            <w:gridSpan w:val="2"/>
            <w:shd w:val="clear" w:color="auto" w:fill="auto"/>
          </w:tcPr>
          <w:p w14:paraId="6FF19EFE" w14:textId="77777777" w:rsidR="0011476F" w:rsidRPr="0011476F" w:rsidRDefault="0011476F" w:rsidP="0011476F">
            <w:pPr>
              <w:spacing w:before="60" w:after="60" w:line="312" w:lineRule="auto"/>
              <w:jc w:val="both"/>
              <w:rPr>
                <w:b w:val="0"/>
                <w:sz w:val="26"/>
                <w:szCs w:val="26"/>
              </w:rPr>
            </w:pPr>
            <w:r w:rsidRPr="0011476F">
              <w:rPr>
                <w:b w:val="0"/>
                <w:sz w:val="26"/>
                <w:szCs w:val="26"/>
              </w:rPr>
              <w:t>Thông qua làm việc theo nhóm giúp sinh viên hình thành tinh thần hợp tác và giúp đỡ lẫn nhau trong công việc.</w:t>
            </w:r>
          </w:p>
        </w:tc>
      </w:tr>
    </w:tbl>
    <w:p w14:paraId="36369CCC" w14:textId="77777777" w:rsidR="0011476F" w:rsidRPr="0011476F" w:rsidRDefault="0011476F" w:rsidP="0011476F">
      <w:pPr>
        <w:spacing w:before="60" w:after="60" w:line="312" w:lineRule="auto"/>
        <w:jc w:val="both"/>
        <w:rPr>
          <w:sz w:val="26"/>
          <w:szCs w:val="26"/>
        </w:rPr>
      </w:pPr>
      <w:r w:rsidRPr="0011476F">
        <w:rPr>
          <w:sz w:val="26"/>
          <w:szCs w:val="26"/>
        </w:rPr>
        <w:t>7. Cấu trúc nội dung học phần:</w:t>
      </w:r>
    </w:p>
    <w:tbl>
      <w:tblPr>
        <w:tblW w:w="100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904"/>
        <w:gridCol w:w="1171"/>
        <w:gridCol w:w="877"/>
        <w:gridCol w:w="878"/>
        <w:gridCol w:w="1026"/>
        <w:gridCol w:w="877"/>
        <w:gridCol w:w="2210"/>
      </w:tblGrid>
      <w:tr w:rsidR="0011476F" w:rsidRPr="0011476F" w14:paraId="42CED9E4" w14:textId="77777777" w:rsidTr="00E71C51">
        <w:trPr>
          <w:trHeight w:val="379"/>
        </w:trPr>
        <w:tc>
          <w:tcPr>
            <w:tcW w:w="1134" w:type="dxa"/>
            <w:vMerge w:val="restart"/>
            <w:shd w:val="clear" w:color="auto" w:fill="auto"/>
            <w:vAlign w:val="center"/>
          </w:tcPr>
          <w:p w14:paraId="682A0B95" w14:textId="77777777" w:rsidR="0011476F" w:rsidRPr="0011476F" w:rsidRDefault="0011476F" w:rsidP="0011476F">
            <w:pPr>
              <w:spacing w:before="60" w:after="60" w:line="312" w:lineRule="auto"/>
              <w:jc w:val="center"/>
              <w:rPr>
                <w:sz w:val="26"/>
                <w:szCs w:val="26"/>
              </w:rPr>
            </w:pPr>
            <w:r w:rsidRPr="0011476F">
              <w:rPr>
                <w:sz w:val="26"/>
                <w:szCs w:val="26"/>
              </w:rPr>
              <w:t>TT chương</w:t>
            </w:r>
          </w:p>
        </w:tc>
        <w:tc>
          <w:tcPr>
            <w:tcW w:w="1904" w:type="dxa"/>
            <w:vMerge w:val="restart"/>
            <w:shd w:val="clear" w:color="auto" w:fill="auto"/>
            <w:vAlign w:val="center"/>
          </w:tcPr>
          <w:p w14:paraId="300B4C4A" w14:textId="77777777" w:rsidR="0011476F" w:rsidRPr="0011476F" w:rsidRDefault="0011476F" w:rsidP="0011476F">
            <w:pPr>
              <w:spacing w:before="60" w:after="60" w:line="312" w:lineRule="auto"/>
              <w:jc w:val="center"/>
              <w:rPr>
                <w:sz w:val="26"/>
                <w:szCs w:val="26"/>
              </w:rPr>
            </w:pPr>
            <w:r w:rsidRPr="0011476F">
              <w:rPr>
                <w:sz w:val="26"/>
                <w:szCs w:val="26"/>
              </w:rPr>
              <w:t>Tên chương</w:t>
            </w:r>
          </w:p>
        </w:tc>
        <w:tc>
          <w:tcPr>
            <w:tcW w:w="7039" w:type="dxa"/>
            <w:gridSpan w:val="6"/>
            <w:shd w:val="clear" w:color="auto" w:fill="auto"/>
            <w:vAlign w:val="center"/>
          </w:tcPr>
          <w:p w14:paraId="3C7A81B5" w14:textId="77777777" w:rsidR="0011476F" w:rsidRPr="0011476F" w:rsidRDefault="0011476F" w:rsidP="0011476F">
            <w:pPr>
              <w:spacing w:before="60" w:after="60" w:line="312" w:lineRule="auto"/>
              <w:jc w:val="center"/>
              <w:rPr>
                <w:sz w:val="26"/>
                <w:szCs w:val="26"/>
              </w:rPr>
            </w:pPr>
            <w:r w:rsidRPr="0011476F">
              <w:rPr>
                <w:sz w:val="26"/>
                <w:szCs w:val="26"/>
              </w:rPr>
              <w:t>Hình thức tổ chức dạy học học phần</w:t>
            </w:r>
          </w:p>
        </w:tc>
      </w:tr>
      <w:tr w:rsidR="0011476F" w:rsidRPr="0011476F" w14:paraId="04EA83E4" w14:textId="77777777" w:rsidTr="00E71C51">
        <w:trPr>
          <w:trHeight w:val="339"/>
        </w:trPr>
        <w:tc>
          <w:tcPr>
            <w:tcW w:w="1134" w:type="dxa"/>
            <w:vMerge/>
            <w:shd w:val="clear" w:color="auto" w:fill="auto"/>
            <w:vAlign w:val="center"/>
          </w:tcPr>
          <w:p w14:paraId="1489D134" w14:textId="77777777" w:rsidR="0011476F" w:rsidRPr="0011476F" w:rsidRDefault="0011476F" w:rsidP="0011476F">
            <w:pPr>
              <w:spacing w:before="60" w:after="60" w:line="312" w:lineRule="auto"/>
              <w:jc w:val="center"/>
              <w:rPr>
                <w:b w:val="0"/>
                <w:sz w:val="26"/>
                <w:szCs w:val="26"/>
              </w:rPr>
            </w:pPr>
          </w:p>
        </w:tc>
        <w:tc>
          <w:tcPr>
            <w:tcW w:w="1904" w:type="dxa"/>
            <w:vMerge/>
            <w:shd w:val="clear" w:color="auto" w:fill="auto"/>
            <w:vAlign w:val="center"/>
          </w:tcPr>
          <w:p w14:paraId="062B7569" w14:textId="77777777" w:rsidR="0011476F" w:rsidRPr="0011476F" w:rsidRDefault="0011476F" w:rsidP="0011476F">
            <w:pPr>
              <w:spacing w:before="60" w:after="60" w:line="312" w:lineRule="auto"/>
              <w:rPr>
                <w:b w:val="0"/>
                <w:sz w:val="26"/>
                <w:szCs w:val="26"/>
              </w:rPr>
            </w:pPr>
          </w:p>
        </w:tc>
        <w:tc>
          <w:tcPr>
            <w:tcW w:w="3952" w:type="dxa"/>
            <w:gridSpan w:val="4"/>
            <w:shd w:val="clear" w:color="auto" w:fill="auto"/>
            <w:vAlign w:val="center"/>
          </w:tcPr>
          <w:p w14:paraId="4C43F57D" w14:textId="77777777" w:rsidR="0011476F" w:rsidRPr="0011476F" w:rsidRDefault="0011476F" w:rsidP="0011476F">
            <w:pPr>
              <w:spacing w:before="60" w:after="60" w:line="312" w:lineRule="auto"/>
              <w:jc w:val="center"/>
              <w:rPr>
                <w:b w:val="0"/>
                <w:sz w:val="26"/>
                <w:szCs w:val="26"/>
              </w:rPr>
            </w:pPr>
            <w:r w:rsidRPr="0011476F">
              <w:rPr>
                <w:b w:val="0"/>
                <w:sz w:val="26"/>
                <w:szCs w:val="26"/>
              </w:rPr>
              <w:t>Lên lớp</w:t>
            </w:r>
          </w:p>
        </w:tc>
        <w:tc>
          <w:tcPr>
            <w:tcW w:w="877" w:type="dxa"/>
            <w:vMerge w:val="restart"/>
          </w:tcPr>
          <w:p w14:paraId="662DAD06" w14:textId="77777777" w:rsidR="0011476F" w:rsidRPr="0011476F" w:rsidRDefault="0011476F" w:rsidP="0011476F">
            <w:pPr>
              <w:spacing w:before="60" w:after="60" w:line="312" w:lineRule="auto"/>
              <w:jc w:val="center"/>
              <w:rPr>
                <w:b w:val="0"/>
                <w:sz w:val="26"/>
                <w:szCs w:val="26"/>
              </w:rPr>
            </w:pPr>
            <w:r w:rsidRPr="0011476F">
              <w:rPr>
                <w:b w:val="0"/>
                <w:sz w:val="26"/>
                <w:szCs w:val="26"/>
              </w:rPr>
              <w:t>Sv tự nghiên cứu, tự học</w:t>
            </w:r>
          </w:p>
        </w:tc>
        <w:tc>
          <w:tcPr>
            <w:tcW w:w="2210" w:type="dxa"/>
            <w:vMerge w:val="restart"/>
          </w:tcPr>
          <w:p w14:paraId="0153BF9C" w14:textId="77777777" w:rsidR="0011476F" w:rsidRPr="0011476F" w:rsidRDefault="0011476F" w:rsidP="0011476F">
            <w:pPr>
              <w:spacing w:before="60" w:after="60" w:line="312" w:lineRule="auto"/>
              <w:jc w:val="center"/>
              <w:rPr>
                <w:b w:val="0"/>
                <w:color w:val="FF0000"/>
                <w:sz w:val="26"/>
                <w:szCs w:val="26"/>
              </w:rPr>
            </w:pPr>
            <w:r w:rsidRPr="0011476F">
              <w:rPr>
                <w:b w:val="0"/>
                <w:color w:val="FF0000"/>
                <w:sz w:val="26"/>
                <w:szCs w:val="26"/>
              </w:rPr>
              <w:t>Chuẩn đầu ra (HP)</w:t>
            </w:r>
          </w:p>
        </w:tc>
      </w:tr>
      <w:tr w:rsidR="0011476F" w:rsidRPr="0011476F" w14:paraId="53220A29" w14:textId="77777777" w:rsidTr="00E71C51">
        <w:trPr>
          <w:trHeight w:val="646"/>
        </w:trPr>
        <w:tc>
          <w:tcPr>
            <w:tcW w:w="1134" w:type="dxa"/>
            <w:vMerge/>
            <w:shd w:val="clear" w:color="auto" w:fill="auto"/>
            <w:vAlign w:val="center"/>
          </w:tcPr>
          <w:p w14:paraId="33D2687E" w14:textId="77777777" w:rsidR="0011476F" w:rsidRPr="0011476F" w:rsidRDefault="0011476F" w:rsidP="0011476F">
            <w:pPr>
              <w:spacing w:before="60" w:after="60" w:line="312" w:lineRule="auto"/>
              <w:jc w:val="center"/>
              <w:rPr>
                <w:b w:val="0"/>
                <w:sz w:val="26"/>
                <w:szCs w:val="26"/>
              </w:rPr>
            </w:pPr>
          </w:p>
        </w:tc>
        <w:tc>
          <w:tcPr>
            <w:tcW w:w="1904" w:type="dxa"/>
            <w:vMerge/>
            <w:shd w:val="clear" w:color="auto" w:fill="auto"/>
            <w:vAlign w:val="center"/>
          </w:tcPr>
          <w:p w14:paraId="29FF849F" w14:textId="77777777" w:rsidR="0011476F" w:rsidRPr="0011476F" w:rsidRDefault="0011476F" w:rsidP="0011476F">
            <w:pPr>
              <w:spacing w:before="60" w:after="60" w:line="312" w:lineRule="auto"/>
              <w:rPr>
                <w:b w:val="0"/>
                <w:sz w:val="26"/>
                <w:szCs w:val="26"/>
              </w:rPr>
            </w:pPr>
          </w:p>
        </w:tc>
        <w:tc>
          <w:tcPr>
            <w:tcW w:w="1171" w:type="dxa"/>
            <w:shd w:val="clear" w:color="auto" w:fill="auto"/>
            <w:vAlign w:val="center"/>
          </w:tcPr>
          <w:p w14:paraId="4A8F8FF4" w14:textId="77777777" w:rsidR="0011476F" w:rsidRPr="0011476F" w:rsidRDefault="0011476F" w:rsidP="0011476F">
            <w:pPr>
              <w:spacing w:before="60" w:after="60" w:line="312" w:lineRule="auto"/>
              <w:jc w:val="center"/>
              <w:rPr>
                <w:b w:val="0"/>
                <w:sz w:val="26"/>
                <w:szCs w:val="26"/>
              </w:rPr>
            </w:pPr>
            <w:r w:rsidRPr="0011476F">
              <w:rPr>
                <w:b w:val="0"/>
                <w:sz w:val="26"/>
                <w:szCs w:val="26"/>
              </w:rPr>
              <w:t>Lý thuyết</w:t>
            </w:r>
          </w:p>
        </w:tc>
        <w:tc>
          <w:tcPr>
            <w:tcW w:w="877" w:type="dxa"/>
            <w:vAlign w:val="center"/>
          </w:tcPr>
          <w:p w14:paraId="00927114" w14:textId="77777777" w:rsidR="0011476F" w:rsidRPr="0011476F" w:rsidRDefault="0011476F" w:rsidP="0011476F">
            <w:pPr>
              <w:spacing w:before="60" w:after="60" w:line="312" w:lineRule="auto"/>
              <w:jc w:val="center"/>
              <w:rPr>
                <w:b w:val="0"/>
                <w:sz w:val="26"/>
                <w:szCs w:val="26"/>
              </w:rPr>
            </w:pPr>
            <w:r w:rsidRPr="0011476F">
              <w:rPr>
                <w:b w:val="0"/>
                <w:sz w:val="26"/>
                <w:szCs w:val="26"/>
              </w:rPr>
              <w:t>Bài tập</w:t>
            </w:r>
          </w:p>
        </w:tc>
        <w:tc>
          <w:tcPr>
            <w:tcW w:w="878" w:type="dxa"/>
            <w:vAlign w:val="center"/>
          </w:tcPr>
          <w:p w14:paraId="0D08B794" w14:textId="77777777" w:rsidR="0011476F" w:rsidRPr="0011476F" w:rsidRDefault="0011476F" w:rsidP="0011476F">
            <w:pPr>
              <w:spacing w:before="60" w:after="60" w:line="312" w:lineRule="auto"/>
              <w:jc w:val="center"/>
              <w:rPr>
                <w:b w:val="0"/>
                <w:sz w:val="26"/>
                <w:szCs w:val="26"/>
              </w:rPr>
            </w:pPr>
            <w:r w:rsidRPr="0011476F">
              <w:rPr>
                <w:b w:val="0"/>
                <w:sz w:val="26"/>
                <w:szCs w:val="26"/>
              </w:rPr>
              <w:t>Thảo luận</w:t>
            </w:r>
          </w:p>
        </w:tc>
        <w:tc>
          <w:tcPr>
            <w:tcW w:w="1026" w:type="dxa"/>
            <w:vAlign w:val="center"/>
          </w:tcPr>
          <w:p w14:paraId="22775BCC" w14:textId="77777777" w:rsidR="0011476F" w:rsidRPr="0011476F" w:rsidRDefault="0011476F" w:rsidP="0011476F">
            <w:pPr>
              <w:spacing w:before="60" w:after="60" w:line="312" w:lineRule="auto"/>
              <w:jc w:val="center"/>
              <w:rPr>
                <w:b w:val="0"/>
                <w:sz w:val="26"/>
                <w:szCs w:val="26"/>
              </w:rPr>
            </w:pPr>
            <w:r w:rsidRPr="0011476F">
              <w:rPr>
                <w:b w:val="0"/>
                <w:sz w:val="26"/>
                <w:szCs w:val="26"/>
              </w:rPr>
              <w:t>Thực hành,</w:t>
            </w:r>
          </w:p>
          <w:p w14:paraId="58095479" w14:textId="77777777" w:rsidR="0011476F" w:rsidRPr="0011476F" w:rsidRDefault="0011476F" w:rsidP="0011476F">
            <w:pPr>
              <w:spacing w:before="60" w:after="60" w:line="312" w:lineRule="auto"/>
              <w:jc w:val="center"/>
              <w:rPr>
                <w:b w:val="0"/>
                <w:sz w:val="26"/>
                <w:szCs w:val="26"/>
              </w:rPr>
            </w:pPr>
            <w:r w:rsidRPr="0011476F">
              <w:rPr>
                <w:b w:val="0"/>
                <w:sz w:val="26"/>
                <w:szCs w:val="26"/>
              </w:rPr>
              <w:t>thực tập</w:t>
            </w:r>
          </w:p>
        </w:tc>
        <w:tc>
          <w:tcPr>
            <w:tcW w:w="877" w:type="dxa"/>
            <w:vMerge/>
          </w:tcPr>
          <w:p w14:paraId="78FA805B" w14:textId="77777777" w:rsidR="0011476F" w:rsidRPr="0011476F" w:rsidRDefault="0011476F" w:rsidP="0011476F">
            <w:pPr>
              <w:spacing w:before="60" w:after="60" w:line="312" w:lineRule="auto"/>
              <w:rPr>
                <w:b w:val="0"/>
                <w:sz w:val="26"/>
                <w:szCs w:val="26"/>
              </w:rPr>
            </w:pPr>
          </w:p>
        </w:tc>
        <w:tc>
          <w:tcPr>
            <w:tcW w:w="2210" w:type="dxa"/>
            <w:vMerge/>
          </w:tcPr>
          <w:p w14:paraId="3D1B15D9" w14:textId="77777777" w:rsidR="0011476F" w:rsidRPr="0011476F" w:rsidRDefault="0011476F" w:rsidP="0011476F">
            <w:pPr>
              <w:spacing w:before="60" w:after="60" w:line="312" w:lineRule="auto"/>
              <w:rPr>
                <w:b w:val="0"/>
                <w:color w:val="FF0000"/>
                <w:sz w:val="26"/>
                <w:szCs w:val="26"/>
              </w:rPr>
            </w:pPr>
          </w:p>
        </w:tc>
      </w:tr>
      <w:tr w:rsidR="0011476F" w:rsidRPr="0011476F" w14:paraId="1B1E1E38" w14:textId="77777777" w:rsidTr="00E71C51">
        <w:trPr>
          <w:trHeight w:val="401"/>
        </w:trPr>
        <w:tc>
          <w:tcPr>
            <w:tcW w:w="1134" w:type="dxa"/>
            <w:shd w:val="clear" w:color="auto" w:fill="auto"/>
            <w:vAlign w:val="center"/>
          </w:tcPr>
          <w:p w14:paraId="5BECA90D" w14:textId="77777777" w:rsidR="0011476F" w:rsidRPr="0011476F" w:rsidRDefault="0011476F" w:rsidP="0011476F">
            <w:pPr>
              <w:spacing w:before="60" w:after="60" w:line="312" w:lineRule="auto"/>
              <w:jc w:val="center"/>
              <w:rPr>
                <w:b w:val="0"/>
                <w:sz w:val="26"/>
                <w:szCs w:val="26"/>
              </w:rPr>
            </w:pPr>
            <w:r w:rsidRPr="0011476F">
              <w:rPr>
                <w:b w:val="0"/>
                <w:sz w:val="26"/>
                <w:szCs w:val="26"/>
              </w:rPr>
              <w:t>1</w:t>
            </w:r>
          </w:p>
        </w:tc>
        <w:tc>
          <w:tcPr>
            <w:tcW w:w="1904" w:type="dxa"/>
            <w:shd w:val="clear" w:color="auto" w:fill="auto"/>
          </w:tcPr>
          <w:p w14:paraId="211E2F9E" w14:textId="77777777" w:rsidR="0011476F" w:rsidRPr="0011476F" w:rsidRDefault="0011476F" w:rsidP="0011476F">
            <w:pPr>
              <w:spacing w:before="60" w:after="60" w:line="312" w:lineRule="auto"/>
              <w:rPr>
                <w:b w:val="0"/>
                <w:sz w:val="26"/>
                <w:szCs w:val="26"/>
                <w:lang w:val="pt-BR"/>
              </w:rPr>
            </w:pPr>
            <w:r w:rsidRPr="0011476F">
              <w:rPr>
                <w:b w:val="0"/>
                <w:sz w:val="26"/>
                <w:szCs w:val="26"/>
                <w:lang w:val="pt-BR"/>
              </w:rPr>
              <w:t>Tổng quan về hoạt động của ngân hàng thương mại</w:t>
            </w:r>
          </w:p>
        </w:tc>
        <w:tc>
          <w:tcPr>
            <w:tcW w:w="1171" w:type="dxa"/>
            <w:shd w:val="clear" w:color="auto" w:fill="auto"/>
            <w:vAlign w:val="center"/>
          </w:tcPr>
          <w:p w14:paraId="1E157659"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4</w:t>
            </w:r>
          </w:p>
        </w:tc>
        <w:tc>
          <w:tcPr>
            <w:tcW w:w="877" w:type="dxa"/>
            <w:vAlign w:val="center"/>
          </w:tcPr>
          <w:p w14:paraId="386A05C8"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0</w:t>
            </w:r>
          </w:p>
        </w:tc>
        <w:tc>
          <w:tcPr>
            <w:tcW w:w="878" w:type="dxa"/>
            <w:vAlign w:val="center"/>
          </w:tcPr>
          <w:p w14:paraId="566C8E24"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0</w:t>
            </w:r>
          </w:p>
        </w:tc>
        <w:tc>
          <w:tcPr>
            <w:tcW w:w="1026" w:type="dxa"/>
            <w:vAlign w:val="center"/>
          </w:tcPr>
          <w:p w14:paraId="1D95D5AB"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0</w:t>
            </w:r>
          </w:p>
        </w:tc>
        <w:tc>
          <w:tcPr>
            <w:tcW w:w="877" w:type="dxa"/>
            <w:vAlign w:val="center"/>
          </w:tcPr>
          <w:p w14:paraId="1832CBC1" w14:textId="77777777" w:rsidR="0011476F" w:rsidRPr="0011476F" w:rsidRDefault="0011476F" w:rsidP="0011476F">
            <w:pPr>
              <w:spacing w:before="60" w:after="60" w:line="312" w:lineRule="auto"/>
              <w:jc w:val="center"/>
              <w:rPr>
                <w:b w:val="0"/>
                <w:sz w:val="26"/>
                <w:szCs w:val="26"/>
              </w:rPr>
            </w:pPr>
            <w:r w:rsidRPr="0011476F">
              <w:rPr>
                <w:b w:val="0"/>
                <w:sz w:val="26"/>
                <w:szCs w:val="26"/>
              </w:rPr>
              <w:t>8</w:t>
            </w:r>
          </w:p>
        </w:tc>
        <w:tc>
          <w:tcPr>
            <w:tcW w:w="2210" w:type="dxa"/>
          </w:tcPr>
          <w:p w14:paraId="6FBF5B4A" w14:textId="77777777" w:rsidR="0011476F" w:rsidRPr="0011476F" w:rsidRDefault="0011476F" w:rsidP="0011476F">
            <w:pPr>
              <w:spacing w:before="60" w:after="60" w:line="312" w:lineRule="auto"/>
              <w:rPr>
                <w:b w:val="0"/>
                <w:color w:val="FF0000"/>
                <w:sz w:val="26"/>
                <w:szCs w:val="26"/>
              </w:rPr>
            </w:pPr>
            <w:r w:rsidRPr="0011476F">
              <w:rPr>
                <w:b w:val="0"/>
                <w:color w:val="FF0000"/>
                <w:sz w:val="26"/>
                <w:szCs w:val="26"/>
              </w:rPr>
              <w:t>CĐR1, CĐR7, CĐR8, CĐR9, CĐR10, CĐR11, CĐR12</w:t>
            </w:r>
          </w:p>
        </w:tc>
      </w:tr>
      <w:tr w:rsidR="0011476F" w:rsidRPr="0011476F" w14:paraId="5643F240" w14:textId="77777777" w:rsidTr="00E71C51">
        <w:trPr>
          <w:trHeight w:val="401"/>
        </w:trPr>
        <w:tc>
          <w:tcPr>
            <w:tcW w:w="1134" w:type="dxa"/>
            <w:shd w:val="clear" w:color="auto" w:fill="auto"/>
            <w:vAlign w:val="center"/>
          </w:tcPr>
          <w:p w14:paraId="6D7A1964" w14:textId="77777777" w:rsidR="0011476F" w:rsidRPr="0011476F" w:rsidRDefault="0011476F" w:rsidP="0011476F">
            <w:pPr>
              <w:spacing w:before="60" w:after="60" w:line="312" w:lineRule="auto"/>
              <w:jc w:val="center"/>
              <w:rPr>
                <w:b w:val="0"/>
                <w:sz w:val="26"/>
                <w:szCs w:val="26"/>
              </w:rPr>
            </w:pPr>
            <w:r w:rsidRPr="0011476F">
              <w:rPr>
                <w:b w:val="0"/>
                <w:sz w:val="26"/>
                <w:szCs w:val="26"/>
              </w:rPr>
              <w:t>2</w:t>
            </w:r>
          </w:p>
        </w:tc>
        <w:tc>
          <w:tcPr>
            <w:tcW w:w="1904" w:type="dxa"/>
            <w:shd w:val="clear" w:color="auto" w:fill="auto"/>
          </w:tcPr>
          <w:p w14:paraId="002D0360" w14:textId="77777777" w:rsidR="0011476F" w:rsidRPr="0011476F" w:rsidRDefault="0011476F" w:rsidP="0011476F">
            <w:pPr>
              <w:tabs>
                <w:tab w:val="left" w:pos="1134"/>
              </w:tabs>
              <w:spacing w:before="60" w:after="60" w:line="312" w:lineRule="auto"/>
              <w:rPr>
                <w:b w:val="0"/>
                <w:sz w:val="26"/>
                <w:szCs w:val="26"/>
              </w:rPr>
            </w:pPr>
            <w:r w:rsidRPr="0011476F">
              <w:rPr>
                <w:b w:val="0"/>
                <w:sz w:val="26"/>
                <w:szCs w:val="26"/>
              </w:rPr>
              <w:t xml:space="preserve">Nghiệp vụ huy động vốn </w:t>
            </w:r>
          </w:p>
        </w:tc>
        <w:tc>
          <w:tcPr>
            <w:tcW w:w="1171" w:type="dxa"/>
            <w:shd w:val="clear" w:color="auto" w:fill="auto"/>
            <w:vAlign w:val="center"/>
          </w:tcPr>
          <w:p w14:paraId="59E718AB"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5</w:t>
            </w:r>
          </w:p>
        </w:tc>
        <w:tc>
          <w:tcPr>
            <w:tcW w:w="877" w:type="dxa"/>
            <w:vAlign w:val="center"/>
          </w:tcPr>
          <w:p w14:paraId="11AA4B11"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1</w:t>
            </w:r>
          </w:p>
        </w:tc>
        <w:tc>
          <w:tcPr>
            <w:tcW w:w="878" w:type="dxa"/>
            <w:vAlign w:val="center"/>
          </w:tcPr>
          <w:p w14:paraId="4D0E7F1A"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1</w:t>
            </w:r>
          </w:p>
        </w:tc>
        <w:tc>
          <w:tcPr>
            <w:tcW w:w="1026" w:type="dxa"/>
            <w:vAlign w:val="center"/>
          </w:tcPr>
          <w:p w14:paraId="402EDD90"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0</w:t>
            </w:r>
          </w:p>
        </w:tc>
        <w:tc>
          <w:tcPr>
            <w:tcW w:w="877" w:type="dxa"/>
            <w:vAlign w:val="center"/>
          </w:tcPr>
          <w:p w14:paraId="60F6C456" w14:textId="77777777" w:rsidR="0011476F" w:rsidRPr="0011476F" w:rsidRDefault="0011476F" w:rsidP="0011476F">
            <w:pPr>
              <w:spacing w:before="60" w:after="60" w:line="312" w:lineRule="auto"/>
              <w:jc w:val="center"/>
              <w:rPr>
                <w:b w:val="0"/>
                <w:sz w:val="26"/>
                <w:szCs w:val="26"/>
              </w:rPr>
            </w:pPr>
            <w:r w:rsidRPr="0011476F">
              <w:rPr>
                <w:b w:val="0"/>
                <w:sz w:val="26"/>
                <w:szCs w:val="26"/>
              </w:rPr>
              <w:t>14</w:t>
            </w:r>
          </w:p>
        </w:tc>
        <w:tc>
          <w:tcPr>
            <w:tcW w:w="2210" w:type="dxa"/>
          </w:tcPr>
          <w:p w14:paraId="75D70E13" w14:textId="77777777" w:rsidR="0011476F" w:rsidRPr="0011476F" w:rsidRDefault="0011476F" w:rsidP="0011476F">
            <w:pPr>
              <w:spacing w:before="60" w:after="60" w:line="312" w:lineRule="auto"/>
              <w:rPr>
                <w:rFonts w:ascii="Calibri" w:hAnsi="Calibri"/>
                <w:b w:val="0"/>
                <w:sz w:val="26"/>
                <w:szCs w:val="26"/>
              </w:rPr>
            </w:pPr>
            <w:r w:rsidRPr="0011476F">
              <w:rPr>
                <w:b w:val="0"/>
                <w:color w:val="FF0000"/>
                <w:sz w:val="26"/>
                <w:szCs w:val="26"/>
              </w:rPr>
              <w:t>CĐR2, CĐR6, CĐR7, CĐR8, CĐR9, CĐR10, CĐR11, CĐR12</w:t>
            </w:r>
          </w:p>
        </w:tc>
      </w:tr>
      <w:tr w:rsidR="0011476F" w:rsidRPr="0011476F" w14:paraId="3E63EA54" w14:textId="77777777" w:rsidTr="00E71C51">
        <w:trPr>
          <w:trHeight w:val="401"/>
        </w:trPr>
        <w:tc>
          <w:tcPr>
            <w:tcW w:w="1134" w:type="dxa"/>
            <w:shd w:val="clear" w:color="auto" w:fill="auto"/>
            <w:vAlign w:val="center"/>
          </w:tcPr>
          <w:p w14:paraId="07B16B21" w14:textId="77777777" w:rsidR="0011476F" w:rsidRPr="0011476F" w:rsidRDefault="0011476F" w:rsidP="0011476F">
            <w:pPr>
              <w:spacing w:before="60" w:after="60" w:line="312" w:lineRule="auto"/>
              <w:jc w:val="center"/>
              <w:rPr>
                <w:b w:val="0"/>
                <w:sz w:val="26"/>
                <w:szCs w:val="26"/>
              </w:rPr>
            </w:pPr>
            <w:r w:rsidRPr="0011476F">
              <w:rPr>
                <w:b w:val="0"/>
                <w:sz w:val="26"/>
                <w:szCs w:val="26"/>
              </w:rPr>
              <w:t>3</w:t>
            </w:r>
          </w:p>
        </w:tc>
        <w:tc>
          <w:tcPr>
            <w:tcW w:w="1904" w:type="dxa"/>
            <w:shd w:val="clear" w:color="auto" w:fill="auto"/>
          </w:tcPr>
          <w:p w14:paraId="3C67775A" w14:textId="77777777" w:rsidR="0011476F" w:rsidRPr="0011476F" w:rsidRDefault="0011476F" w:rsidP="0011476F">
            <w:pPr>
              <w:tabs>
                <w:tab w:val="left" w:pos="1134"/>
              </w:tabs>
              <w:spacing w:before="60" w:after="60" w:line="312" w:lineRule="auto"/>
              <w:rPr>
                <w:b w:val="0"/>
                <w:sz w:val="26"/>
                <w:szCs w:val="26"/>
              </w:rPr>
            </w:pPr>
            <w:r w:rsidRPr="0011476F">
              <w:rPr>
                <w:b w:val="0"/>
                <w:sz w:val="26"/>
                <w:szCs w:val="26"/>
              </w:rPr>
              <w:t>Nghiệp vụ cấp tín dụng của ngân hàng thương mại</w:t>
            </w:r>
          </w:p>
        </w:tc>
        <w:tc>
          <w:tcPr>
            <w:tcW w:w="1171" w:type="dxa"/>
            <w:shd w:val="clear" w:color="auto" w:fill="auto"/>
            <w:vAlign w:val="center"/>
          </w:tcPr>
          <w:p w14:paraId="685A9188"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6</w:t>
            </w:r>
          </w:p>
        </w:tc>
        <w:tc>
          <w:tcPr>
            <w:tcW w:w="877" w:type="dxa"/>
            <w:vAlign w:val="center"/>
          </w:tcPr>
          <w:p w14:paraId="758E0670"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2</w:t>
            </w:r>
          </w:p>
        </w:tc>
        <w:tc>
          <w:tcPr>
            <w:tcW w:w="878" w:type="dxa"/>
            <w:vAlign w:val="center"/>
          </w:tcPr>
          <w:p w14:paraId="6499F670"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2</w:t>
            </w:r>
          </w:p>
        </w:tc>
        <w:tc>
          <w:tcPr>
            <w:tcW w:w="1026" w:type="dxa"/>
            <w:vAlign w:val="center"/>
          </w:tcPr>
          <w:p w14:paraId="01901B5B"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0</w:t>
            </w:r>
          </w:p>
        </w:tc>
        <w:tc>
          <w:tcPr>
            <w:tcW w:w="877" w:type="dxa"/>
            <w:vAlign w:val="center"/>
          </w:tcPr>
          <w:p w14:paraId="10761E6B" w14:textId="77777777" w:rsidR="0011476F" w:rsidRPr="0011476F" w:rsidRDefault="0011476F" w:rsidP="0011476F">
            <w:pPr>
              <w:spacing w:before="60" w:after="60" w:line="312" w:lineRule="auto"/>
              <w:jc w:val="center"/>
              <w:rPr>
                <w:b w:val="0"/>
                <w:sz w:val="26"/>
                <w:szCs w:val="26"/>
              </w:rPr>
            </w:pPr>
            <w:r w:rsidRPr="0011476F">
              <w:rPr>
                <w:b w:val="0"/>
                <w:sz w:val="26"/>
                <w:szCs w:val="26"/>
              </w:rPr>
              <w:t>20</w:t>
            </w:r>
          </w:p>
        </w:tc>
        <w:tc>
          <w:tcPr>
            <w:tcW w:w="2210" w:type="dxa"/>
          </w:tcPr>
          <w:p w14:paraId="1E79B6BB" w14:textId="77777777" w:rsidR="0011476F" w:rsidRPr="0011476F" w:rsidRDefault="0011476F" w:rsidP="0011476F">
            <w:pPr>
              <w:spacing w:before="60" w:after="60" w:line="312" w:lineRule="auto"/>
              <w:rPr>
                <w:rFonts w:ascii="Calibri" w:hAnsi="Calibri"/>
                <w:b w:val="0"/>
                <w:sz w:val="26"/>
                <w:szCs w:val="26"/>
              </w:rPr>
            </w:pPr>
            <w:r w:rsidRPr="0011476F">
              <w:rPr>
                <w:b w:val="0"/>
                <w:color w:val="FF0000"/>
                <w:sz w:val="26"/>
                <w:szCs w:val="26"/>
              </w:rPr>
              <w:t>CĐR3, CĐR6, CĐR7, CĐR8, CĐR9, CĐR10, CĐR11, CĐR12</w:t>
            </w:r>
          </w:p>
        </w:tc>
      </w:tr>
      <w:tr w:rsidR="0011476F" w:rsidRPr="0011476F" w14:paraId="25272FA7" w14:textId="77777777" w:rsidTr="00E71C51">
        <w:trPr>
          <w:trHeight w:val="401"/>
        </w:trPr>
        <w:tc>
          <w:tcPr>
            <w:tcW w:w="1134" w:type="dxa"/>
            <w:shd w:val="clear" w:color="auto" w:fill="auto"/>
            <w:vAlign w:val="center"/>
          </w:tcPr>
          <w:p w14:paraId="1A21782A" w14:textId="77777777" w:rsidR="0011476F" w:rsidRPr="0011476F" w:rsidRDefault="0011476F" w:rsidP="0011476F">
            <w:pPr>
              <w:spacing w:before="60" w:after="60" w:line="312" w:lineRule="auto"/>
              <w:jc w:val="center"/>
              <w:rPr>
                <w:b w:val="0"/>
                <w:sz w:val="26"/>
                <w:szCs w:val="26"/>
                <w:lang w:val="vi-VN"/>
              </w:rPr>
            </w:pPr>
            <w:r w:rsidRPr="0011476F">
              <w:rPr>
                <w:b w:val="0"/>
                <w:sz w:val="26"/>
                <w:szCs w:val="26"/>
                <w:lang w:val="vi-VN"/>
              </w:rPr>
              <w:t>4</w:t>
            </w:r>
          </w:p>
        </w:tc>
        <w:tc>
          <w:tcPr>
            <w:tcW w:w="1904" w:type="dxa"/>
            <w:shd w:val="clear" w:color="auto" w:fill="auto"/>
          </w:tcPr>
          <w:p w14:paraId="110BA4C0" w14:textId="77777777" w:rsidR="0011476F" w:rsidRPr="0011476F" w:rsidRDefault="0011476F" w:rsidP="0011476F">
            <w:pPr>
              <w:tabs>
                <w:tab w:val="left" w:pos="1134"/>
              </w:tabs>
              <w:spacing w:before="60" w:after="60" w:line="312" w:lineRule="auto"/>
              <w:rPr>
                <w:b w:val="0"/>
                <w:sz w:val="26"/>
                <w:szCs w:val="26"/>
              </w:rPr>
            </w:pPr>
            <w:r w:rsidRPr="0011476F">
              <w:rPr>
                <w:b w:val="0"/>
                <w:sz w:val="26"/>
                <w:szCs w:val="26"/>
              </w:rPr>
              <w:t>Nghiệp vụ thanh toán của ngân hàng thương mại</w:t>
            </w:r>
          </w:p>
        </w:tc>
        <w:tc>
          <w:tcPr>
            <w:tcW w:w="1171" w:type="dxa"/>
            <w:shd w:val="clear" w:color="auto" w:fill="auto"/>
            <w:vAlign w:val="center"/>
          </w:tcPr>
          <w:p w14:paraId="06BC03CA"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5</w:t>
            </w:r>
          </w:p>
        </w:tc>
        <w:tc>
          <w:tcPr>
            <w:tcW w:w="877" w:type="dxa"/>
            <w:vAlign w:val="center"/>
          </w:tcPr>
          <w:p w14:paraId="75EA0C09"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0</w:t>
            </w:r>
          </w:p>
        </w:tc>
        <w:tc>
          <w:tcPr>
            <w:tcW w:w="878" w:type="dxa"/>
            <w:vAlign w:val="center"/>
          </w:tcPr>
          <w:p w14:paraId="2EDCA331"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2</w:t>
            </w:r>
          </w:p>
        </w:tc>
        <w:tc>
          <w:tcPr>
            <w:tcW w:w="1026" w:type="dxa"/>
            <w:vAlign w:val="center"/>
          </w:tcPr>
          <w:p w14:paraId="616D5442"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0</w:t>
            </w:r>
          </w:p>
        </w:tc>
        <w:tc>
          <w:tcPr>
            <w:tcW w:w="877" w:type="dxa"/>
            <w:vAlign w:val="center"/>
          </w:tcPr>
          <w:p w14:paraId="3A46506D" w14:textId="77777777" w:rsidR="0011476F" w:rsidRPr="0011476F" w:rsidRDefault="0011476F" w:rsidP="0011476F">
            <w:pPr>
              <w:spacing w:before="60" w:after="60" w:line="312" w:lineRule="auto"/>
              <w:jc w:val="center"/>
              <w:rPr>
                <w:b w:val="0"/>
                <w:color w:val="000000"/>
                <w:sz w:val="26"/>
                <w:szCs w:val="26"/>
              </w:rPr>
            </w:pPr>
            <w:r w:rsidRPr="0011476F">
              <w:rPr>
                <w:b w:val="0"/>
                <w:color w:val="000000"/>
                <w:sz w:val="26"/>
                <w:szCs w:val="26"/>
              </w:rPr>
              <w:t>14</w:t>
            </w:r>
          </w:p>
        </w:tc>
        <w:tc>
          <w:tcPr>
            <w:tcW w:w="2210" w:type="dxa"/>
          </w:tcPr>
          <w:p w14:paraId="36884761" w14:textId="77777777" w:rsidR="0011476F" w:rsidRPr="0011476F" w:rsidRDefault="0011476F" w:rsidP="0011476F">
            <w:pPr>
              <w:spacing w:before="60" w:after="60" w:line="312" w:lineRule="auto"/>
              <w:rPr>
                <w:rFonts w:ascii="Calibri" w:hAnsi="Calibri"/>
                <w:b w:val="0"/>
                <w:sz w:val="26"/>
                <w:szCs w:val="26"/>
              </w:rPr>
            </w:pPr>
            <w:r w:rsidRPr="0011476F">
              <w:rPr>
                <w:b w:val="0"/>
                <w:color w:val="FF0000"/>
                <w:sz w:val="26"/>
                <w:szCs w:val="26"/>
              </w:rPr>
              <w:t>CĐR4, CĐR6, CĐR7, CĐR8, CĐR9, CĐR10, CĐR11, CĐR12</w:t>
            </w:r>
          </w:p>
        </w:tc>
      </w:tr>
      <w:tr w:rsidR="0011476F" w:rsidRPr="0011476F" w14:paraId="7DF54B02" w14:textId="77777777" w:rsidTr="00E71C51">
        <w:trPr>
          <w:trHeight w:val="401"/>
        </w:trPr>
        <w:tc>
          <w:tcPr>
            <w:tcW w:w="1134" w:type="dxa"/>
            <w:shd w:val="clear" w:color="auto" w:fill="auto"/>
            <w:vAlign w:val="center"/>
          </w:tcPr>
          <w:p w14:paraId="6B5BE438" w14:textId="77777777" w:rsidR="0011476F" w:rsidRPr="0011476F" w:rsidRDefault="0011476F" w:rsidP="0011476F">
            <w:pPr>
              <w:spacing w:before="60" w:after="60" w:line="312" w:lineRule="auto"/>
              <w:jc w:val="center"/>
              <w:rPr>
                <w:b w:val="0"/>
                <w:sz w:val="26"/>
                <w:szCs w:val="26"/>
              </w:rPr>
            </w:pPr>
            <w:r w:rsidRPr="0011476F">
              <w:rPr>
                <w:b w:val="0"/>
                <w:sz w:val="26"/>
                <w:szCs w:val="26"/>
              </w:rPr>
              <w:lastRenderedPageBreak/>
              <w:t>5</w:t>
            </w:r>
          </w:p>
        </w:tc>
        <w:tc>
          <w:tcPr>
            <w:tcW w:w="1904" w:type="dxa"/>
            <w:shd w:val="clear" w:color="auto" w:fill="auto"/>
          </w:tcPr>
          <w:p w14:paraId="3F4F2E48" w14:textId="77777777" w:rsidR="0011476F" w:rsidRPr="0011476F" w:rsidRDefault="0011476F" w:rsidP="0011476F">
            <w:pPr>
              <w:tabs>
                <w:tab w:val="left" w:pos="1134"/>
              </w:tabs>
              <w:spacing w:before="60" w:after="60" w:line="312" w:lineRule="auto"/>
              <w:rPr>
                <w:b w:val="0"/>
                <w:sz w:val="26"/>
                <w:szCs w:val="26"/>
              </w:rPr>
            </w:pPr>
            <w:r w:rsidRPr="0011476F">
              <w:rPr>
                <w:b w:val="0"/>
                <w:sz w:val="26"/>
                <w:szCs w:val="26"/>
              </w:rPr>
              <w:t>Các nghiệp vụ khác của ngân hàng thương mại</w:t>
            </w:r>
          </w:p>
        </w:tc>
        <w:tc>
          <w:tcPr>
            <w:tcW w:w="1171" w:type="dxa"/>
            <w:shd w:val="clear" w:color="auto" w:fill="auto"/>
            <w:vAlign w:val="center"/>
          </w:tcPr>
          <w:p w14:paraId="5BAF5666"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5</w:t>
            </w:r>
          </w:p>
        </w:tc>
        <w:tc>
          <w:tcPr>
            <w:tcW w:w="877" w:type="dxa"/>
            <w:vAlign w:val="center"/>
          </w:tcPr>
          <w:p w14:paraId="70926383"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0</w:t>
            </w:r>
          </w:p>
        </w:tc>
        <w:tc>
          <w:tcPr>
            <w:tcW w:w="878" w:type="dxa"/>
            <w:vAlign w:val="center"/>
          </w:tcPr>
          <w:p w14:paraId="3B009E56"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2</w:t>
            </w:r>
          </w:p>
        </w:tc>
        <w:tc>
          <w:tcPr>
            <w:tcW w:w="1026" w:type="dxa"/>
            <w:vAlign w:val="center"/>
          </w:tcPr>
          <w:p w14:paraId="21C72BED" w14:textId="77777777" w:rsidR="0011476F" w:rsidRPr="0011476F" w:rsidRDefault="0011476F" w:rsidP="0011476F">
            <w:pPr>
              <w:tabs>
                <w:tab w:val="left" w:pos="720"/>
              </w:tabs>
              <w:spacing w:before="60" w:after="60" w:line="312" w:lineRule="auto"/>
              <w:ind w:firstLine="426"/>
              <w:jc w:val="center"/>
              <w:rPr>
                <w:b w:val="0"/>
                <w:sz w:val="26"/>
                <w:szCs w:val="26"/>
              </w:rPr>
            </w:pPr>
            <w:r w:rsidRPr="0011476F">
              <w:rPr>
                <w:b w:val="0"/>
                <w:sz w:val="26"/>
                <w:szCs w:val="26"/>
              </w:rPr>
              <w:t>0</w:t>
            </w:r>
          </w:p>
        </w:tc>
        <w:tc>
          <w:tcPr>
            <w:tcW w:w="877" w:type="dxa"/>
            <w:vAlign w:val="center"/>
          </w:tcPr>
          <w:p w14:paraId="70ECDF0A" w14:textId="77777777" w:rsidR="0011476F" w:rsidRPr="0011476F" w:rsidRDefault="0011476F" w:rsidP="0011476F">
            <w:pPr>
              <w:spacing w:before="60" w:after="60" w:line="312" w:lineRule="auto"/>
              <w:jc w:val="center"/>
              <w:rPr>
                <w:b w:val="0"/>
                <w:color w:val="000000"/>
                <w:sz w:val="26"/>
                <w:szCs w:val="26"/>
              </w:rPr>
            </w:pPr>
            <w:r w:rsidRPr="0011476F">
              <w:rPr>
                <w:b w:val="0"/>
                <w:color w:val="000000"/>
                <w:sz w:val="26"/>
                <w:szCs w:val="26"/>
              </w:rPr>
              <w:t>14</w:t>
            </w:r>
          </w:p>
        </w:tc>
        <w:tc>
          <w:tcPr>
            <w:tcW w:w="2210" w:type="dxa"/>
          </w:tcPr>
          <w:p w14:paraId="4A356876" w14:textId="77777777" w:rsidR="0011476F" w:rsidRPr="0011476F" w:rsidRDefault="0011476F" w:rsidP="0011476F">
            <w:pPr>
              <w:spacing w:before="60" w:after="60" w:line="312" w:lineRule="auto"/>
              <w:rPr>
                <w:rFonts w:ascii="Calibri" w:hAnsi="Calibri"/>
                <w:b w:val="0"/>
                <w:sz w:val="26"/>
                <w:szCs w:val="26"/>
              </w:rPr>
            </w:pPr>
            <w:r w:rsidRPr="0011476F">
              <w:rPr>
                <w:b w:val="0"/>
                <w:color w:val="FF0000"/>
                <w:sz w:val="26"/>
                <w:szCs w:val="26"/>
              </w:rPr>
              <w:t>CĐR5, CĐR6, CĐR7, CĐR8, CĐR9, CĐR10, CĐR11, CĐR12</w:t>
            </w:r>
          </w:p>
        </w:tc>
      </w:tr>
      <w:tr w:rsidR="0011476F" w:rsidRPr="0011476F" w14:paraId="0C6E4C2E" w14:textId="77777777" w:rsidTr="00E71C51">
        <w:trPr>
          <w:trHeight w:val="401"/>
        </w:trPr>
        <w:tc>
          <w:tcPr>
            <w:tcW w:w="1134" w:type="dxa"/>
            <w:shd w:val="clear" w:color="auto" w:fill="auto"/>
            <w:vAlign w:val="center"/>
          </w:tcPr>
          <w:p w14:paraId="464B8B41" w14:textId="77777777" w:rsidR="0011476F" w:rsidRPr="0011476F" w:rsidRDefault="0011476F" w:rsidP="0011476F">
            <w:pPr>
              <w:spacing w:before="60" w:after="60" w:line="312" w:lineRule="auto"/>
              <w:jc w:val="center"/>
              <w:rPr>
                <w:sz w:val="26"/>
                <w:szCs w:val="26"/>
              </w:rPr>
            </w:pPr>
            <w:r w:rsidRPr="0011476F">
              <w:rPr>
                <w:sz w:val="26"/>
                <w:szCs w:val="26"/>
              </w:rPr>
              <w:t>Tổng</w:t>
            </w:r>
          </w:p>
        </w:tc>
        <w:tc>
          <w:tcPr>
            <w:tcW w:w="1904" w:type="dxa"/>
            <w:shd w:val="clear" w:color="auto" w:fill="auto"/>
          </w:tcPr>
          <w:p w14:paraId="5B2A1C72" w14:textId="77777777" w:rsidR="0011476F" w:rsidRPr="0011476F" w:rsidRDefault="0011476F" w:rsidP="0011476F">
            <w:pPr>
              <w:tabs>
                <w:tab w:val="left" w:pos="1134"/>
              </w:tabs>
              <w:spacing w:before="60" w:after="60" w:line="312" w:lineRule="auto"/>
              <w:rPr>
                <w:sz w:val="26"/>
                <w:szCs w:val="26"/>
              </w:rPr>
            </w:pPr>
          </w:p>
        </w:tc>
        <w:tc>
          <w:tcPr>
            <w:tcW w:w="1171" w:type="dxa"/>
            <w:shd w:val="clear" w:color="auto" w:fill="auto"/>
            <w:vAlign w:val="center"/>
          </w:tcPr>
          <w:p w14:paraId="79922777" w14:textId="77777777" w:rsidR="0011476F" w:rsidRPr="0011476F" w:rsidRDefault="0011476F" w:rsidP="0011476F">
            <w:pPr>
              <w:tabs>
                <w:tab w:val="left" w:pos="720"/>
              </w:tabs>
              <w:spacing w:before="60" w:after="60" w:line="312" w:lineRule="auto"/>
              <w:ind w:firstLine="426"/>
              <w:jc w:val="center"/>
              <w:rPr>
                <w:sz w:val="26"/>
                <w:szCs w:val="26"/>
              </w:rPr>
            </w:pPr>
            <w:r w:rsidRPr="0011476F">
              <w:rPr>
                <w:sz w:val="26"/>
                <w:szCs w:val="26"/>
              </w:rPr>
              <w:t>25</w:t>
            </w:r>
          </w:p>
        </w:tc>
        <w:tc>
          <w:tcPr>
            <w:tcW w:w="877" w:type="dxa"/>
            <w:vAlign w:val="center"/>
          </w:tcPr>
          <w:p w14:paraId="7700E934" w14:textId="77777777" w:rsidR="0011476F" w:rsidRPr="0011476F" w:rsidRDefault="0011476F" w:rsidP="0011476F">
            <w:pPr>
              <w:tabs>
                <w:tab w:val="left" w:pos="720"/>
              </w:tabs>
              <w:spacing w:before="60" w:after="60" w:line="312" w:lineRule="auto"/>
              <w:ind w:firstLine="426"/>
              <w:jc w:val="center"/>
              <w:rPr>
                <w:sz w:val="26"/>
                <w:szCs w:val="26"/>
              </w:rPr>
            </w:pPr>
            <w:r w:rsidRPr="0011476F">
              <w:rPr>
                <w:sz w:val="26"/>
                <w:szCs w:val="26"/>
              </w:rPr>
              <w:t>3</w:t>
            </w:r>
          </w:p>
        </w:tc>
        <w:tc>
          <w:tcPr>
            <w:tcW w:w="878" w:type="dxa"/>
            <w:vAlign w:val="center"/>
          </w:tcPr>
          <w:p w14:paraId="78FF5C29" w14:textId="77777777" w:rsidR="0011476F" w:rsidRPr="0011476F" w:rsidRDefault="0011476F" w:rsidP="0011476F">
            <w:pPr>
              <w:tabs>
                <w:tab w:val="left" w:pos="720"/>
              </w:tabs>
              <w:spacing w:before="60" w:after="60" w:line="312" w:lineRule="auto"/>
              <w:ind w:firstLine="426"/>
              <w:jc w:val="center"/>
              <w:rPr>
                <w:sz w:val="26"/>
                <w:szCs w:val="26"/>
              </w:rPr>
            </w:pPr>
            <w:r w:rsidRPr="0011476F">
              <w:rPr>
                <w:sz w:val="26"/>
                <w:szCs w:val="26"/>
              </w:rPr>
              <w:t>7</w:t>
            </w:r>
          </w:p>
        </w:tc>
        <w:tc>
          <w:tcPr>
            <w:tcW w:w="1026" w:type="dxa"/>
            <w:vAlign w:val="center"/>
          </w:tcPr>
          <w:p w14:paraId="777F7CDD" w14:textId="77777777" w:rsidR="0011476F" w:rsidRPr="0011476F" w:rsidRDefault="0011476F" w:rsidP="0011476F">
            <w:pPr>
              <w:tabs>
                <w:tab w:val="left" w:pos="720"/>
              </w:tabs>
              <w:spacing w:before="60" w:after="60" w:line="312" w:lineRule="auto"/>
              <w:ind w:firstLine="426"/>
              <w:jc w:val="center"/>
              <w:rPr>
                <w:sz w:val="26"/>
                <w:szCs w:val="26"/>
              </w:rPr>
            </w:pPr>
            <w:r w:rsidRPr="0011476F">
              <w:rPr>
                <w:sz w:val="26"/>
                <w:szCs w:val="26"/>
              </w:rPr>
              <w:t>0</w:t>
            </w:r>
          </w:p>
        </w:tc>
        <w:tc>
          <w:tcPr>
            <w:tcW w:w="877" w:type="dxa"/>
            <w:vAlign w:val="center"/>
          </w:tcPr>
          <w:p w14:paraId="70E620BE" w14:textId="77777777" w:rsidR="0011476F" w:rsidRPr="0011476F" w:rsidRDefault="0011476F" w:rsidP="0011476F">
            <w:pPr>
              <w:spacing w:before="60" w:after="60" w:line="312" w:lineRule="auto"/>
              <w:jc w:val="center"/>
              <w:rPr>
                <w:color w:val="000000"/>
                <w:sz w:val="26"/>
                <w:szCs w:val="26"/>
              </w:rPr>
            </w:pPr>
            <w:r w:rsidRPr="0011476F">
              <w:rPr>
                <w:color w:val="000000"/>
                <w:sz w:val="26"/>
                <w:szCs w:val="26"/>
              </w:rPr>
              <w:t>70</w:t>
            </w:r>
          </w:p>
        </w:tc>
        <w:tc>
          <w:tcPr>
            <w:tcW w:w="2210" w:type="dxa"/>
          </w:tcPr>
          <w:p w14:paraId="47831FF8" w14:textId="77777777" w:rsidR="0011476F" w:rsidRPr="0011476F" w:rsidRDefault="0011476F" w:rsidP="0011476F">
            <w:pPr>
              <w:spacing w:before="60" w:after="60" w:line="312" w:lineRule="auto"/>
              <w:rPr>
                <w:color w:val="FF0000"/>
                <w:sz w:val="26"/>
                <w:szCs w:val="26"/>
              </w:rPr>
            </w:pPr>
          </w:p>
        </w:tc>
      </w:tr>
    </w:tbl>
    <w:p w14:paraId="150BBEDA" w14:textId="7EA56245" w:rsidR="00E55E75" w:rsidRDefault="00E55E75" w:rsidP="000005E7">
      <w:pPr>
        <w:spacing w:line="240" w:lineRule="auto"/>
        <w:rPr>
          <w:rFonts w:eastAsia="Calibri"/>
          <w:sz w:val="26"/>
          <w:szCs w:val="26"/>
        </w:rPr>
      </w:pPr>
    </w:p>
    <w:p w14:paraId="4DDF3E49" w14:textId="77777777" w:rsidR="00E55E75" w:rsidRPr="00E55E75" w:rsidRDefault="00E55E75" w:rsidP="00E55E75">
      <w:pPr>
        <w:keepNext/>
        <w:keepLines/>
        <w:widowControl w:val="0"/>
        <w:spacing w:line="312" w:lineRule="auto"/>
        <w:jc w:val="center"/>
        <w:rPr>
          <w:sz w:val="26"/>
          <w:szCs w:val="26"/>
          <w:lang w:val="vi-VN"/>
        </w:rPr>
      </w:pPr>
      <w:r w:rsidRPr="00E55E75">
        <w:rPr>
          <w:sz w:val="26"/>
          <w:szCs w:val="26"/>
        </w:rPr>
        <w:t xml:space="preserve">HỌC PHẦN: KẾ TOÁN </w:t>
      </w:r>
      <w:r w:rsidRPr="00E55E75">
        <w:rPr>
          <w:sz w:val="26"/>
          <w:szCs w:val="26"/>
          <w:lang w:val="vi-VN"/>
        </w:rPr>
        <w:t>QUỐC TẾ</w:t>
      </w:r>
    </w:p>
    <w:p w14:paraId="086559F4" w14:textId="77777777" w:rsidR="00E55E75" w:rsidRPr="00E55E75" w:rsidRDefault="00E55E75" w:rsidP="00E55E75">
      <w:pPr>
        <w:keepNext/>
        <w:keepLines/>
        <w:widowControl w:val="0"/>
        <w:spacing w:line="312" w:lineRule="auto"/>
        <w:ind w:left="284"/>
        <w:jc w:val="center"/>
        <w:rPr>
          <w:sz w:val="26"/>
          <w:szCs w:val="26"/>
        </w:rPr>
      </w:pPr>
    </w:p>
    <w:p w14:paraId="33389A8B" w14:textId="77777777" w:rsidR="00E55E75" w:rsidRPr="00E55E75" w:rsidRDefault="00E55E75" w:rsidP="00E55E75">
      <w:pPr>
        <w:keepNext/>
        <w:keepLines/>
        <w:widowControl w:val="0"/>
        <w:spacing w:line="336" w:lineRule="auto"/>
        <w:rPr>
          <w:sz w:val="26"/>
          <w:szCs w:val="26"/>
        </w:rPr>
      </w:pPr>
      <w:r w:rsidRPr="00E55E75">
        <w:rPr>
          <w:sz w:val="26"/>
          <w:szCs w:val="26"/>
        </w:rPr>
        <w:t>1. Thông tin chung về học phần</w:t>
      </w:r>
    </w:p>
    <w:p w14:paraId="1D8D831E" w14:textId="77777777" w:rsidR="00E55E75" w:rsidRPr="00E55E75" w:rsidRDefault="00E55E75" w:rsidP="00E55E75">
      <w:pPr>
        <w:keepNext/>
        <w:keepLines/>
        <w:widowControl w:val="0"/>
        <w:spacing w:line="336" w:lineRule="auto"/>
        <w:rPr>
          <w:i/>
          <w:sz w:val="26"/>
          <w:szCs w:val="26"/>
        </w:rPr>
      </w:pPr>
      <w:r w:rsidRPr="00E55E75">
        <w:rPr>
          <w:i/>
          <w:sz w:val="26"/>
          <w:szCs w:val="26"/>
        </w:rPr>
        <w:t xml:space="preserve">1.1 Tên học phần </w:t>
      </w:r>
    </w:p>
    <w:p w14:paraId="58EBC75A" w14:textId="77777777" w:rsidR="00E55E75" w:rsidRPr="00E55E75" w:rsidRDefault="00E55E75" w:rsidP="00E55E75">
      <w:pPr>
        <w:spacing w:line="312" w:lineRule="auto"/>
        <w:jc w:val="both"/>
        <w:rPr>
          <w:b w:val="0"/>
          <w:sz w:val="26"/>
          <w:szCs w:val="26"/>
        </w:rPr>
      </w:pPr>
      <w:r w:rsidRPr="00E55E75">
        <w:rPr>
          <w:b w:val="0"/>
          <w:sz w:val="26"/>
          <w:szCs w:val="26"/>
        </w:rPr>
        <w:t xml:space="preserve">Tên học phần tiếng Việt: Kế toán </w:t>
      </w:r>
      <w:r w:rsidRPr="00E55E75">
        <w:rPr>
          <w:rFonts w:eastAsia="SimSun"/>
          <w:b w:val="0"/>
          <w:sz w:val="26"/>
          <w:szCs w:val="26"/>
          <w:lang w:eastAsia="ja-JP"/>
        </w:rPr>
        <w:t>quốc tế</w:t>
      </w:r>
    </w:p>
    <w:p w14:paraId="684B9D09" w14:textId="77777777" w:rsidR="00E55E75" w:rsidRPr="00E55E75" w:rsidRDefault="00E55E75" w:rsidP="00E55E75">
      <w:pPr>
        <w:spacing w:line="312" w:lineRule="auto"/>
        <w:jc w:val="both"/>
        <w:rPr>
          <w:b w:val="0"/>
          <w:sz w:val="26"/>
          <w:szCs w:val="26"/>
        </w:rPr>
      </w:pPr>
      <w:r w:rsidRPr="00E55E75">
        <w:rPr>
          <w:b w:val="0"/>
          <w:sz w:val="26"/>
          <w:szCs w:val="26"/>
        </w:rPr>
        <w:t xml:space="preserve">Tên học phần tiếng Anh: </w:t>
      </w:r>
      <w:r w:rsidRPr="00E55E75">
        <w:rPr>
          <w:b w:val="0"/>
          <w:sz w:val="26"/>
          <w:szCs w:val="28"/>
        </w:rPr>
        <w:t>International Accounting</w:t>
      </w:r>
    </w:p>
    <w:p w14:paraId="37D45E34" w14:textId="77777777" w:rsidR="00E55E75" w:rsidRPr="00E55E75" w:rsidRDefault="00E55E75" w:rsidP="00E55E75">
      <w:pPr>
        <w:tabs>
          <w:tab w:val="left" w:pos="5550"/>
        </w:tabs>
        <w:spacing w:line="336" w:lineRule="auto"/>
        <w:jc w:val="both"/>
        <w:rPr>
          <w:rFonts w:eastAsia="DengXian"/>
          <w:iCs/>
          <w:sz w:val="26"/>
          <w:szCs w:val="26"/>
        </w:rPr>
      </w:pPr>
      <w:r w:rsidRPr="00E55E75">
        <w:rPr>
          <w:rFonts w:eastAsia="DengXian"/>
          <w:i/>
          <w:sz w:val="26"/>
          <w:szCs w:val="26"/>
          <w:lang w:val="vi-VN"/>
        </w:rPr>
        <w:t xml:space="preserve">1.2. Mã số học phần: </w:t>
      </w:r>
    </w:p>
    <w:p w14:paraId="692EB500" w14:textId="77777777" w:rsidR="00E55E75" w:rsidRPr="00E55E75" w:rsidRDefault="00E55E75" w:rsidP="00E55E75">
      <w:pPr>
        <w:tabs>
          <w:tab w:val="left" w:pos="5550"/>
        </w:tabs>
        <w:spacing w:line="336" w:lineRule="auto"/>
        <w:jc w:val="both"/>
        <w:rPr>
          <w:rFonts w:eastAsia="DengXian"/>
          <w:i/>
          <w:sz w:val="26"/>
          <w:szCs w:val="26"/>
        </w:rPr>
      </w:pPr>
      <w:r w:rsidRPr="00E55E75">
        <w:rPr>
          <w:rFonts w:eastAsia="DengXian"/>
          <w:i/>
          <w:sz w:val="26"/>
          <w:szCs w:val="26"/>
        </w:rPr>
        <w:t>1.3. Số tín chỉ:</w:t>
      </w:r>
    </w:p>
    <w:tbl>
      <w:tblPr>
        <w:tblW w:w="0" w:type="auto"/>
        <w:tblLook w:val="04A0" w:firstRow="1" w:lastRow="0" w:firstColumn="1" w:lastColumn="0" w:noHBand="0" w:noVBand="1"/>
      </w:tblPr>
      <w:tblGrid>
        <w:gridCol w:w="2539"/>
        <w:gridCol w:w="3029"/>
      </w:tblGrid>
      <w:tr w:rsidR="00E55E75" w:rsidRPr="00E55E75" w14:paraId="12276E74" w14:textId="77777777" w:rsidTr="00E71C51">
        <w:trPr>
          <w:trHeight w:val="20"/>
        </w:trPr>
        <w:tc>
          <w:tcPr>
            <w:tcW w:w="2539" w:type="dxa"/>
            <w:shd w:val="clear" w:color="auto" w:fill="auto"/>
            <w:vAlign w:val="center"/>
          </w:tcPr>
          <w:p w14:paraId="3FE29F1C" w14:textId="77777777" w:rsidR="00E55E75" w:rsidRPr="00E55E75" w:rsidRDefault="00E55E75" w:rsidP="00E55E75">
            <w:pPr>
              <w:tabs>
                <w:tab w:val="left" w:pos="5550"/>
              </w:tabs>
              <w:spacing w:line="336" w:lineRule="auto"/>
              <w:rPr>
                <w:rFonts w:eastAsia="DengXian"/>
                <w:b w:val="0"/>
                <w:sz w:val="26"/>
                <w:szCs w:val="26"/>
              </w:rPr>
            </w:pPr>
            <w:r w:rsidRPr="00E55E75">
              <w:rPr>
                <w:rFonts w:eastAsia="DengXian"/>
                <w:b w:val="0"/>
                <w:sz w:val="26"/>
                <w:szCs w:val="26"/>
              </w:rPr>
              <w:t>Lý thuyết</w:t>
            </w:r>
          </w:p>
        </w:tc>
        <w:tc>
          <w:tcPr>
            <w:tcW w:w="3029" w:type="dxa"/>
            <w:shd w:val="clear" w:color="auto" w:fill="auto"/>
            <w:vAlign w:val="center"/>
          </w:tcPr>
          <w:p w14:paraId="73FED467" w14:textId="77777777" w:rsidR="00E55E75" w:rsidRPr="00E55E75" w:rsidRDefault="00E55E75" w:rsidP="00E55E75">
            <w:pPr>
              <w:tabs>
                <w:tab w:val="left" w:pos="5550"/>
              </w:tabs>
              <w:spacing w:line="336" w:lineRule="auto"/>
              <w:rPr>
                <w:rFonts w:eastAsia="DengXian"/>
                <w:b w:val="0"/>
                <w:sz w:val="26"/>
                <w:szCs w:val="26"/>
              </w:rPr>
            </w:pPr>
            <w:r w:rsidRPr="00E55E75">
              <w:rPr>
                <w:rFonts w:eastAsia="DengXian"/>
                <w:b w:val="0"/>
                <w:sz w:val="26"/>
                <w:szCs w:val="26"/>
              </w:rPr>
              <w:t>:</w:t>
            </w:r>
            <w:r w:rsidRPr="00E55E75">
              <w:rPr>
                <w:rFonts w:eastAsia="DengXian"/>
                <w:b w:val="0"/>
                <w:sz w:val="26"/>
                <w:szCs w:val="26"/>
                <w:lang w:val="vi-VN"/>
              </w:rPr>
              <w:t xml:space="preserve"> </w:t>
            </w:r>
            <w:r w:rsidRPr="00E55E75">
              <w:rPr>
                <w:rFonts w:eastAsia="DengXian"/>
                <w:b w:val="0"/>
                <w:sz w:val="26"/>
                <w:szCs w:val="26"/>
              </w:rPr>
              <w:t>2</w:t>
            </w:r>
            <w:r w:rsidRPr="00E55E75">
              <w:rPr>
                <w:rFonts w:eastAsia="DengXian"/>
                <w:b w:val="0"/>
                <w:sz w:val="26"/>
                <w:szCs w:val="26"/>
                <w:lang w:val="vi-VN"/>
              </w:rPr>
              <w:t xml:space="preserve">0 </w:t>
            </w:r>
            <w:r w:rsidRPr="00E55E75">
              <w:rPr>
                <w:rFonts w:eastAsia="DengXian"/>
                <w:b w:val="0"/>
                <w:sz w:val="26"/>
                <w:szCs w:val="26"/>
              </w:rPr>
              <w:t>tiết</w:t>
            </w:r>
          </w:p>
        </w:tc>
      </w:tr>
      <w:tr w:rsidR="00E55E75" w:rsidRPr="00E55E75" w14:paraId="3C4EEB7F" w14:textId="77777777" w:rsidTr="00E71C51">
        <w:trPr>
          <w:trHeight w:val="250"/>
        </w:trPr>
        <w:tc>
          <w:tcPr>
            <w:tcW w:w="2539" w:type="dxa"/>
            <w:shd w:val="clear" w:color="auto" w:fill="auto"/>
            <w:vAlign w:val="center"/>
          </w:tcPr>
          <w:p w14:paraId="0DC51583" w14:textId="77777777" w:rsidR="00E55E75" w:rsidRPr="00E55E75" w:rsidRDefault="00E55E75" w:rsidP="00E55E75">
            <w:pPr>
              <w:tabs>
                <w:tab w:val="left" w:pos="5550"/>
              </w:tabs>
              <w:spacing w:line="336" w:lineRule="auto"/>
              <w:rPr>
                <w:rFonts w:eastAsia="DengXian"/>
                <w:b w:val="0"/>
                <w:sz w:val="26"/>
                <w:szCs w:val="26"/>
                <w:lang w:val="vi-VN"/>
              </w:rPr>
            </w:pPr>
            <w:r w:rsidRPr="00E55E75">
              <w:rPr>
                <w:rFonts w:eastAsia="DengXian"/>
                <w:b w:val="0"/>
                <w:sz w:val="26"/>
                <w:szCs w:val="26"/>
              </w:rPr>
              <w:t>Bài tập</w:t>
            </w:r>
            <w:r w:rsidRPr="00E55E75">
              <w:rPr>
                <w:rFonts w:eastAsia="DengXian"/>
                <w:b w:val="0"/>
                <w:sz w:val="26"/>
                <w:szCs w:val="26"/>
                <w:lang w:val="vi-VN"/>
              </w:rPr>
              <w:t>/ Thảo luận</w:t>
            </w:r>
          </w:p>
        </w:tc>
        <w:tc>
          <w:tcPr>
            <w:tcW w:w="3029" w:type="dxa"/>
            <w:shd w:val="clear" w:color="auto" w:fill="auto"/>
            <w:vAlign w:val="center"/>
          </w:tcPr>
          <w:p w14:paraId="5CD6ECFF" w14:textId="77777777" w:rsidR="00E55E75" w:rsidRPr="00E55E75" w:rsidRDefault="00E55E75" w:rsidP="00E55E75">
            <w:pPr>
              <w:tabs>
                <w:tab w:val="left" w:pos="5550"/>
              </w:tabs>
              <w:spacing w:line="336" w:lineRule="auto"/>
              <w:rPr>
                <w:rFonts w:eastAsia="DengXian"/>
                <w:b w:val="0"/>
                <w:sz w:val="26"/>
                <w:szCs w:val="26"/>
              </w:rPr>
            </w:pPr>
            <w:r w:rsidRPr="00E55E75">
              <w:rPr>
                <w:rFonts w:eastAsia="DengXian"/>
                <w:b w:val="0"/>
                <w:sz w:val="26"/>
                <w:szCs w:val="26"/>
              </w:rPr>
              <w:t>:</w:t>
            </w:r>
            <w:r w:rsidRPr="00E55E75">
              <w:rPr>
                <w:rFonts w:eastAsia="DengXian"/>
                <w:b w:val="0"/>
                <w:sz w:val="26"/>
                <w:szCs w:val="26"/>
                <w:lang w:val="vi-VN"/>
              </w:rPr>
              <w:t xml:space="preserve"> </w:t>
            </w:r>
            <w:r w:rsidRPr="00E55E75">
              <w:rPr>
                <w:rFonts w:eastAsia="DengXian"/>
                <w:b w:val="0"/>
                <w:sz w:val="26"/>
                <w:szCs w:val="26"/>
              </w:rPr>
              <w:t>2</w:t>
            </w:r>
            <w:r w:rsidRPr="00E55E75">
              <w:rPr>
                <w:rFonts w:eastAsia="DengXian"/>
                <w:b w:val="0"/>
                <w:sz w:val="26"/>
                <w:szCs w:val="26"/>
                <w:lang w:val="vi-VN"/>
              </w:rPr>
              <w:t xml:space="preserve">0 </w:t>
            </w:r>
            <w:r w:rsidRPr="00E55E75">
              <w:rPr>
                <w:rFonts w:eastAsia="DengXian"/>
                <w:b w:val="0"/>
                <w:sz w:val="26"/>
                <w:szCs w:val="26"/>
              </w:rPr>
              <w:t>tiết</w:t>
            </w:r>
          </w:p>
        </w:tc>
      </w:tr>
      <w:tr w:rsidR="00E55E75" w:rsidRPr="00E55E75" w14:paraId="296E3DEE" w14:textId="77777777" w:rsidTr="00E71C51">
        <w:trPr>
          <w:trHeight w:val="271"/>
        </w:trPr>
        <w:tc>
          <w:tcPr>
            <w:tcW w:w="2539" w:type="dxa"/>
            <w:shd w:val="clear" w:color="auto" w:fill="auto"/>
            <w:vAlign w:val="center"/>
          </w:tcPr>
          <w:p w14:paraId="3AAD4074" w14:textId="77777777" w:rsidR="00E55E75" w:rsidRPr="00E55E75" w:rsidRDefault="00E55E75" w:rsidP="00E55E75">
            <w:pPr>
              <w:tabs>
                <w:tab w:val="left" w:pos="5550"/>
              </w:tabs>
              <w:spacing w:line="336" w:lineRule="auto"/>
              <w:rPr>
                <w:rFonts w:eastAsia="DengXian"/>
                <w:b w:val="0"/>
                <w:sz w:val="26"/>
                <w:szCs w:val="26"/>
              </w:rPr>
            </w:pPr>
            <w:r w:rsidRPr="00E55E75">
              <w:rPr>
                <w:rFonts w:eastAsia="DengXian"/>
                <w:b w:val="0"/>
                <w:sz w:val="26"/>
                <w:szCs w:val="26"/>
              </w:rPr>
              <w:t>Tự học</w:t>
            </w:r>
          </w:p>
        </w:tc>
        <w:tc>
          <w:tcPr>
            <w:tcW w:w="3029" w:type="dxa"/>
            <w:shd w:val="clear" w:color="auto" w:fill="auto"/>
            <w:vAlign w:val="center"/>
          </w:tcPr>
          <w:p w14:paraId="238E6966" w14:textId="77777777" w:rsidR="00E55E75" w:rsidRPr="00E55E75" w:rsidRDefault="00E55E75" w:rsidP="00E55E75">
            <w:pPr>
              <w:tabs>
                <w:tab w:val="left" w:pos="5550"/>
              </w:tabs>
              <w:spacing w:line="336" w:lineRule="auto"/>
              <w:rPr>
                <w:rFonts w:eastAsia="DengXian"/>
                <w:b w:val="0"/>
                <w:sz w:val="26"/>
                <w:szCs w:val="26"/>
              </w:rPr>
            </w:pPr>
            <w:r w:rsidRPr="00E55E75">
              <w:rPr>
                <w:rFonts w:eastAsia="DengXian"/>
                <w:b w:val="0"/>
                <w:sz w:val="26"/>
                <w:szCs w:val="26"/>
              </w:rPr>
              <w:t>:</w:t>
            </w:r>
            <w:r w:rsidRPr="00E55E75">
              <w:rPr>
                <w:rFonts w:eastAsia="DengXian"/>
                <w:b w:val="0"/>
                <w:sz w:val="26"/>
                <w:szCs w:val="26"/>
                <w:lang w:val="vi-VN"/>
              </w:rPr>
              <w:t xml:space="preserve"> </w:t>
            </w:r>
            <w:r w:rsidRPr="00E55E75">
              <w:rPr>
                <w:rFonts w:eastAsia="DengXian"/>
                <w:b w:val="0"/>
                <w:sz w:val="26"/>
                <w:szCs w:val="26"/>
              </w:rPr>
              <w:t>80</w:t>
            </w:r>
            <w:r w:rsidRPr="00E55E75">
              <w:rPr>
                <w:rFonts w:eastAsia="DengXian"/>
                <w:b w:val="0"/>
                <w:sz w:val="26"/>
                <w:szCs w:val="26"/>
                <w:lang w:val="vi-VN"/>
              </w:rPr>
              <w:t xml:space="preserve"> </w:t>
            </w:r>
            <w:r w:rsidRPr="00E55E75">
              <w:rPr>
                <w:rFonts w:eastAsia="DengXian"/>
                <w:b w:val="0"/>
                <w:sz w:val="26"/>
                <w:szCs w:val="26"/>
              </w:rPr>
              <w:t>tiết</w:t>
            </w:r>
          </w:p>
        </w:tc>
      </w:tr>
    </w:tbl>
    <w:p w14:paraId="054A9F11" w14:textId="77777777" w:rsidR="00E55E75" w:rsidRPr="00E55E75" w:rsidRDefault="00E55E75" w:rsidP="00E55E75">
      <w:pPr>
        <w:spacing w:line="336" w:lineRule="auto"/>
        <w:jc w:val="both"/>
        <w:rPr>
          <w:rFonts w:eastAsia="DengXian"/>
          <w:b w:val="0"/>
          <w:i/>
          <w:sz w:val="26"/>
          <w:szCs w:val="26"/>
        </w:rPr>
      </w:pPr>
      <w:r w:rsidRPr="00E55E75">
        <w:rPr>
          <w:rFonts w:eastAsia="DengXian"/>
          <w:b w:val="0"/>
          <w:i/>
          <w:sz w:val="26"/>
          <w:szCs w:val="26"/>
        </w:rPr>
        <w:t>(Số tiết đã quy đổi theo quy chế hiện hành)</w:t>
      </w:r>
    </w:p>
    <w:p w14:paraId="1AC50D38" w14:textId="77777777" w:rsidR="00E55E75" w:rsidRPr="00E55E75" w:rsidRDefault="00E55E75" w:rsidP="00E55E75">
      <w:pPr>
        <w:spacing w:line="312" w:lineRule="auto"/>
        <w:jc w:val="both"/>
        <w:rPr>
          <w:sz w:val="26"/>
          <w:szCs w:val="26"/>
        </w:rPr>
      </w:pPr>
      <w:r w:rsidRPr="00E55E75">
        <w:rPr>
          <w:sz w:val="26"/>
          <w:szCs w:val="26"/>
        </w:rPr>
        <w:t>2. Đơn vị phụ trách học phần</w:t>
      </w:r>
    </w:p>
    <w:p w14:paraId="1498E01C" w14:textId="77777777" w:rsidR="00E55E75" w:rsidRPr="00E55E75" w:rsidRDefault="00E55E75" w:rsidP="00E55E75">
      <w:pPr>
        <w:spacing w:line="312" w:lineRule="auto"/>
        <w:jc w:val="both"/>
        <w:rPr>
          <w:sz w:val="26"/>
          <w:szCs w:val="26"/>
          <w:lang w:val="vi-VN"/>
        </w:rPr>
      </w:pPr>
      <w:r w:rsidRPr="00E55E75">
        <w:rPr>
          <w:sz w:val="26"/>
          <w:szCs w:val="26"/>
        </w:rPr>
        <w:t>Bộ môn:</w:t>
      </w:r>
      <w:r w:rsidRPr="00E55E75">
        <w:rPr>
          <w:sz w:val="26"/>
          <w:szCs w:val="26"/>
          <w:lang w:val="vi-VN"/>
        </w:rPr>
        <w:t xml:space="preserve"> </w:t>
      </w:r>
      <w:r w:rsidRPr="00E55E75">
        <w:rPr>
          <w:b w:val="0"/>
          <w:bCs/>
          <w:sz w:val="26"/>
          <w:szCs w:val="26"/>
          <w:lang w:val="vi-VN"/>
        </w:rPr>
        <w:t>Tài chính kế toán</w:t>
      </w:r>
    </w:p>
    <w:p w14:paraId="47DA3F94" w14:textId="77777777" w:rsidR="00E55E75" w:rsidRPr="00E55E75" w:rsidRDefault="00E55E75" w:rsidP="00E55E75">
      <w:pPr>
        <w:spacing w:line="312" w:lineRule="auto"/>
        <w:jc w:val="both"/>
        <w:rPr>
          <w:b w:val="0"/>
          <w:sz w:val="26"/>
          <w:szCs w:val="26"/>
          <w:lang w:val="vi-VN"/>
        </w:rPr>
      </w:pPr>
      <w:r w:rsidRPr="00E55E75">
        <w:rPr>
          <w:sz w:val="26"/>
          <w:szCs w:val="26"/>
          <w:lang w:val="vi-VN"/>
        </w:rPr>
        <w:t xml:space="preserve">Khoa/Viện/Trung tâm: </w:t>
      </w:r>
      <w:r w:rsidRPr="00E55E75">
        <w:rPr>
          <w:b w:val="0"/>
          <w:bCs/>
          <w:sz w:val="26"/>
          <w:szCs w:val="26"/>
          <w:lang w:val="vi-VN"/>
        </w:rPr>
        <w:t>Kinh tế và Quản trị kinh doanh</w:t>
      </w:r>
    </w:p>
    <w:p w14:paraId="1AC5ED74" w14:textId="77777777" w:rsidR="00E55E75" w:rsidRPr="00E55E75" w:rsidRDefault="00E55E75" w:rsidP="00E55E75">
      <w:pPr>
        <w:spacing w:line="312" w:lineRule="auto"/>
        <w:jc w:val="both"/>
        <w:rPr>
          <w:b w:val="0"/>
          <w:sz w:val="26"/>
          <w:szCs w:val="26"/>
          <w:lang w:val="vi-VN"/>
        </w:rPr>
      </w:pPr>
      <w:r w:rsidRPr="00E55E75">
        <w:rPr>
          <w:sz w:val="26"/>
          <w:szCs w:val="26"/>
          <w:lang w:val="vi-VN"/>
        </w:rPr>
        <w:t xml:space="preserve">3. Điều kiện tiên quyết: </w:t>
      </w:r>
      <w:r w:rsidRPr="00E55E75">
        <w:rPr>
          <w:b w:val="0"/>
          <w:bCs/>
          <w:sz w:val="26"/>
          <w:szCs w:val="26"/>
          <w:lang w:val="vi-VN"/>
        </w:rPr>
        <w:t>Nguyên lý kế toán</w:t>
      </w:r>
    </w:p>
    <w:p w14:paraId="36334911" w14:textId="77777777" w:rsidR="00E55E75" w:rsidRPr="00E55E75" w:rsidRDefault="00E55E75" w:rsidP="00E55E75">
      <w:pPr>
        <w:spacing w:line="312" w:lineRule="auto"/>
        <w:jc w:val="both"/>
        <w:rPr>
          <w:sz w:val="26"/>
          <w:szCs w:val="26"/>
        </w:rPr>
      </w:pPr>
      <w:r w:rsidRPr="00E55E75">
        <w:rPr>
          <w:sz w:val="26"/>
          <w:szCs w:val="26"/>
        </w:rPr>
        <w:t xml:space="preserve">4. Mục </w:t>
      </w:r>
      <w:r w:rsidRPr="00E55E75">
        <w:rPr>
          <w:sz w:val="26"/>
          <w:szCs w:val="26"/>
          <w:lang w:val="vi-VN"/>
        </w:rPr>
        <w:t>tiêu</w:t>
      </w:r>
      <w:r w:rsidRPr="00E55E75">
        <w:rPr>
          <w:sz w:val="26"/>
          <w:szCs w:val="26"/>
        </w:rPr>
        <w:t xml:space="preserve"> của học phần</w:t>
      </w:r>
    </w:p>
    <w:p w14:paraId="6886E76B" w14:textId="77777777" w:rsidR="00E55E75" w:rsidRPr="00E55E75" w:rsidRDefault="00E55E75" w:rsidP="00E55E75">
      <w:pPr>
        <w:spacing w:line="312" w:lineRule="auto"/>
        <w:rPr>
          <w:b w:val="0"/>
          <w:sz w:val="26"/>
          <w:szCs w:val="26"/>
          <w:lang w:val="vi-VN"/>
        </w:rPr>
      </w:pPr>
      <w:r w:rsidRPr="00E55E75">
        <w:rPr>
          <w:i/>
          <w:sz w:val="26"/>
          <w:szCs w:val="26"/>
          <w:lang w:val="vi-VN"/>
        </w:rPr>
        <w:t>4.1. Kiến thức:</w:t>
      </w:r>
      <w:r w:rsidRPr="00E55E75">
        <w:rPr>
          <w:b w:val="0"/>
          <w:sz w:val="26"/>
          <w:szCs w:val="26"/>
          <w:lang w:val="vi-VN"/>
        </w:rPr>
        <w:t xml:space="preserve"> Sau khi học xong môn học, sinh viên cần nắm được:</w:t>
      </w:r>
    </w:p>
    <w:p w14:paraId="1A68D056" w14:textId="77777777" w:rsidR="00E55E75" w:rsidRPr="00E55E75" w:rsidRDefault="00E55E75" w:rsidP="00E55E75">
      <w:pPr>
        <w:spacing w:line="360" w:lineRule="auto"/>
        <w:ind w:firstLine="709"/>
        <w:jc w:val="both"/>
        <w:rPr>
          <w:rFonts w:eastAsia="SimSun"/>
          <w:b w:val="0"/>
          <w:sz w:val="26"/>
          <w:szCs w:val="26"/>
          <w:lang w:val="es-AR" w:eastAsia="ja-JP"/>
        </w:rPr>
      </w:pPr>
      <w:r w:rsidRPr="00E55E75">
        <w:rPr>
          <w:b w:val="0"/>
          <w:sz w:val="26"/>
          <w:szCs w:val="26"/>
          <w:lang w:val="es-AR"/>
        </w:rPr>
        <w:t xml:space="preserve">- Sau khi học xong môn học này, sinh viên phải hiểu, giải thích được các kiến thức lý luận cơ bản, nắm được trình tự và phương pháp Kế toán </w:t>
      </w:r>
      <w:r w:rsidRPr="00E55E75">
        <w:rPr>
          <w:rFonts w:eastAsia="SimSun"/>
          <w:b w:val="0"/>
          <w:sz w:val="26"/>
          <w:szCs w:val="26"/>
          <w:lang w:val="es-AR" w:eastAsia="ja-JP"/>
        </w:rPr>
        <w:t>quốc tế</w:t>
      </w:r>
    </w:p>
    <w:p w14:paraId="420D2C43" w14:textId="77777777" w:rsidR="00E55E75" w:rsidRPr="00E55E75" w:rsidRDefault="00E55E75" w:rsidP="00E55E75">
      <w:pPr>
        <w:spacing w:line="360" w:lineRule="auto"/>
        <w:ind w:firstLine="709"/>
        <w:jc w:val="both"/>
        <w:rPr>
          <w:rFonts w:eastAsia="SimSun"/>
          <w:b w:val="0"/>
          <w:sz w:val="26"/>
          <w:szCs w:val="26"/>
          <w:lang w:val="es-AR" w:eastAsia="ja-JP"/>
        </w:rPr>
      </w:pPr>
      <w:r w:rsidRPr="00E55E75">
        <w:rPr>
          <w:b w:val="0"/>
          <w:sz w:val="26"/>
          <w:szCs w:val="26"/>
          <w:lang w:val="es-AR"/>
        </w:rPr>
        <w:t xml:space="preserve">- Hiểu, giải thích được những vấn đề liên quan đến Kế toán </w:t>
      </w:r>
      <w:r w:rsidRPr="00E55E75">
        <w:rPr>
          <w:rFonts w:eastAsia="SimSun"/>
          <w:b w:val="0"/>
          <w:sz w:val="26"/>
          <w:szCs w:val="26"/>
          <w:lang w:val="es-AR" w:eastAsia="ja-JP"/>
        </w:rPr>
        <w:t>quốc tế</w:t>
      </w:r>
    </w:p>
    <w:p w14:paraId="0E67E8F3" w14:textId="77777777" w:rsidR="00E55E75" w:rsidRPr="00E55E75" w:rsidRDefault="00E55E75" w:rsidP="00E55E75">
      <w:pPr>
        <w:spacing w:line="312" w:lineRule="auto"/>
        <w:rPr>
          <w:b w:val="0"/>
          <w:sz w:val="26"/>
          <w:szCs w:val="26"/>
          <w:lang w:val="vi-VN"/>
        </w:rPr>
      </w:pPr>
      <w:r w:rsidRPr="00E55E75">
        <w:rPr>
          <w:i/>
          <w:iCs/>
          <w:sz w:val="26"/>
          <w:szCs w:val="26"/>
          <w:lang w:val="vi-VN"/>
        </w:rPr>
        <w:t>4.2 Kỹ năng</w:t>
      </w:r>
      <w:r w:rsidRPr="00E55E75">
        <w:rPr>
          <w:sz w:val="26"/>
          <w:szCs w:val="26"/>
          <w:lang w:val="vi-VN"/>
        </w:rPr>
        <w:t xml:space="preserve">: </w:t>
      </w:r>
      <w:r w:rsidRPr="00E55E75">
        <w:rPr>
          <w:b w:val="0"/>
          <w:sz w:val="26"/>
          <w:szCs w:val="26"/>
          <w:lang w:val="vi-VN"/>
        </w:rPr>
        <w:t>Sau khi học xong môn học, sinh viên có thể:</w:t>
      </w:r>
    </w:p>
    <w:p w14:paraId="43606740" w14:textId="77777777" w:rsidR="00E55E75" w:rsidRPr="00E55E75" w:rsidRDefault="00E55E75" w:rsidP="00E55E75">
      <w:pPr>
        <w:spacing w:line="360" w:lineRule="auto"/>
        <w:ind w:firstLine="720"/>
        <w:rPr>
          <w:rFonts w:eastAsia="SimSun"/>
          <w:b w:val="0"/>
          <w:sz w:val="26"/>
          <w:szCs w:val="26"/>
          <w:lang w:val="es-AR" w:eastAsia="ja-JP"/>
        </w:rPr>
      </w:pPr>
      <w:r w:rsidRPr="00E55E75">
        <w:rPr>
          <w:b w:val="0"/>
          <w:sz w:val="26"/>
          <w:szCs w:val="26"/>
          <w:lang w:val="vi-VN"/>
        </w:rPr>
        <w:t xml:space="preserve">- </w:t>
      </w:r>
      <w:r w:rsidRPr="00E55E75">
        <w:rPr>
          <w:b w:val="0"/>
          <w:sz w:val="26"/>
          <w:szCs w:val="26"/>
          <w:lang w:val="es-AR"/>
        </w:rPr>
        <w:t xml:space="preserve">Sau khi học xong môn học này, sinh viên có thể nắm được nguyên tắc và phương pháp, thủ tục Kế toán </w:t>
      </w:r>
      <w:r w:rsidRPr="00E55E75">
        <w:rPr>
          <w:rFonts w:eastAsia="SimSun"/>
          <w:b w:val="0"/>
          <w:sz w:val="26"/>
          <w:szCs w:val="26"/>
          <w:lang w:val="es-AR" w:eastAsia="ja-JP"/>
        </w:rPr>
        <w:t>quốc tế, các phần hành và nghiệp vụ chủ yếu.</w:t>
      </w:r>
    </w:p>
    <w:p w14:paraId="6465EC32" w14:textId="77777777" w:rsidR="00E55E75" w:rsidRPr="00E55E75" w:rsidRDefault="00E55E75" w:rsidP="00E55E75">
      <w:pPr>
        <w:spacing w:line="312" w:lineRule="auto"/>
        <w:ind w:firstLine="720"/>
        <w:contextualSpacing/>
        <w:jc w:val="both"/>
        <w:rPr>
          <w:rFonts w:eastAsia="Arial"/>
          <w:b w:val="0"/>
          <w:sz w:val="26"/>
          <w:szCs w:val="26"/>
          <w:lang w:val="es-ES"/>
        </w:rPr>
      </w:pPr>
      <w:r w:rsidRPr="00E55E75">
        <w:rPr>
          <w:rFonts w:eastAsia="Arial"/>
          <w:b w:val="0"/>
          <w:sz w:val="26"/>
          <w:szCs w:val="26"/>
          <w:lang w:val="es-ES"/>
        </w:rPr>
        <w:t>- Có được kỹ năng làm việc nhóm, kỹ năng tìm hiểu và giải quyết các tình huống về kế toán trong thực tế, kỹ năng thuyết trình,…</w:t>
      </w:r>
    </w:p>
    <w:p w14:paraId="35233439" w14:textId="77777777" w:rsidR="00E55E75" w:rsidRPr="00E55E75" w:rsidRDefault="00E55E75" w:rsidP="00E55E75">
      <w:pPr>
        <w:spacing w:line="312" w:lineRule="auto"/>
        <w:rPr>
          <w:b w:val="0"/>
          <w:sz w:val="26"/>
          <w:szCs w:val="26"/>
          <w:lang w:val="vi-VN"/>
        </w:rPr>
      </w:pPr>
      <w:r w:rsidRPr="00E55E75">
        <w:rPr>
          <w:i/>
          <w:iCs/>
          <w:sz w:val="26"/>
          <w:szCs w:val="26"/>
          <w:lang w:val="vi-VN"/>
        </w:rPr>
        <w:t>4.3 Thái độ</w:t>
      </w:r>
      <w:r w:rsidRPr="00E55E75">
        <w:rPr>
          <w:sz w:val="26"/>
          <w:szCs w:val="26"/>
          <w:lang w:val="vi-VN"/>
        </w:rPr>
        <w:t>:</w:t>
      </w:r>
      <w:r w:rsidRPr="00E55E75">
        <w:rPr>
          <w:b w:val="0"/>
          <w:sz w:val="26"/>
          <w:szCs w:val="26"/>
          <w:lang w:val="vi-VN"/>
        </w:rPr>
        <w:t xml:space="preserve"> </w:t>
      </w:r>
    </w:p>
    <w:p w14:paraId="2297446D" w14:textId="77777777" w:rsidR="00E55E75" w:rsidRPr="00E55E75" w:rsidRDefault="00E55E75" w:rsidP="00E55E75">
      <w:pPr>
        <w:spacing w:line="312" w:lineRule="auto"/>
        <w:ind w:firstLine="720"/>
        <w:rPr>
          <w:b w:val="0"/>
          <w:sz w:val="26"/>
          <w:szCs w:val="26"/>
          <w:lang w:val="vi-VN"/>
        </w:rPr>
      </w:pPr>
      <w:r w:rsidRPr="00E55E75">
        <w:rPr>
          <w:b w:val="0"/>
          <w:sz w:val="26"/>
          <w:szCs w:val="26"/>
          <w:lang w:val="vi-VN"/>
        </w:rPr>
        <w:lastRenderedPageBreak/>
        <w:t>- Có đạo đực, trung thực, trách nhiệm nghề nghiệp, tinh thần cầu thị, tự tin, chủ động, sáng tạo</w:t>
      </w:r>
    </w:p>
    <w:p w14:paraId="2028DBA5" w14:textId="77777777" w:rsidR="00E55E75" w:rsidRPr="00E55E75" w:rsidRDefault="00E55E75" w:rsidP="00E55E75">
      <w:pPr>
        <w:spacing w:line="312" w:lineRule="auto"/>
        <w:ind w:firstLine="720"/>
        <w:rPr>
          <w:b w:val="0"/>
          <w:sz w:val="26"/>
          <w:szCs w:val="26"/>
          <w:lang w:val="vi-VN"/>
        </w:rPr>
      </w:pPr>
      <w:r w:rsidRPr="00E55E75">
        <w:rPr>
          <w:b w:val="0"/>
          <w:sz w:val="26"/>
          <w:szCs w:val="26"/>
          <w:lang w:val="vi-VN"/>
        </w:rPr>
        <w:t>- Có ý thức, năng lực hợp tác trong công việc</w:t>
      </w:r>
    </w:p>
    <w:p w14:paraId="5A7F1ECF" w14:textId="77777777" w:rsidR="00E55E75" w:rsidRPr="00E55E75" w:rsidRDefault="00E55E75" w:rsidP="00E55E75">
      <w:pPr>
        <w:spacing w:line="312" w:lineRule="auto"/>
        <w:ind w:firstLine="720"/>
        <w:rPr>
          <w:b w:val="0"/>
          <w:sz w:val="26"/>
          <w:szCs w:val="26"/>
          <w:lang w:val="vi-VN"/>
        </w:rPr>
      </w:pPr>
    </w:p>
    <w:p w14:paraId="59CDCB2E" w14:textId="77777777" w:rsidR="00E55E75" w:rsidRPr="00E55E75" w:rsidRDefault="00E55E75" w:rsidP="00E55E75">
      <w:pPr>
        <w:spacing w:line="312" w:lineRule="auto"/>
        <w:jc w:val="both"/>
        <w:rPr>
          <w:sz w:val="26"/>
          <w:szCs w:val="26"/>
        </w:rPr>
      </w:pPr>
      <w:r w:rsidRPr="00E55E75">
        <w:rPr>
          <w:sz w:val="26"/>
          <w:szCs w:val="26"/>
        </w:rPr>
        <w:t>5. Mô tả tóm tắt nội dung học phần</w:t>
      </w:r>
    </w:p>
    <w:p w14:paraId="46F897B3" w14:textId="77777777" w:rsidR="00E55E75" w:rsidRPr="00E55E75" w:rsidRDefault="00E55E75" w:rsidP="00E55E75">
      <w:pPr>
        <w:spacing w:before="210" w:after="120" w:line="312" w:lineRule="auto"/>
        <w:ind w:left="219" w:right="106" w:firstLine="720"/>
        <w:jc w:val="both"/>
        <w:rPr>
          <w:b w:val="0"/>
          <w:szCs w:val="28"/>
          <w:lang w:val="es-AR" w:eastAsia="zh-CN"/>
        </w:rPr>
      </w:pPr>
      <w:r w:rsidRPr="00E55E75">
        <w:rPr>
          <w:b w:val="0"/>
          <w:bCs/>
          <w:szCs w:val="28"/>
          <w:lang w:val="es-AR" w:eastAsia="zh-CN"/>
        </w:rPr>
        <w:t xml:space="preserve">Môn học này nhằm trang bị cho sinh viên kiến thức cơ bản về kế toán </w:t>
      </w:r>
      <w:r w:rsidRPr="00E55E75">
        <w:rPr>
          <w:rFonts w:eastAsia="SimSun"/>
          <w:b w:val="0"/>
          <w:bCs/>
          <w:szCs w:val="28"/>
          <w:lang w:val="es-AR" w:eastAsia="ja-JP"/>
        </w:rPr>
        <w:t>quốc tế</w:t>
      </w:r>
      <w:r w:rsidRPr="00E55E75">
        <w:rPr>
          <w:b w:val="0"/>
          <w:bCs/>
          <w:szCs w:val="28"/>
          <w:lang w:val="es-AR" w:eastAsia="zh-CN"/>
        </w:rPr>
        <w:t xml:space="preserve"> nói chung và các </w:t>
      </w:r>
      <w:r w:rsidRPr="00E55E75">
        <w:rPr>
          <w:rFonts w:eastAsia="SimSun"/>
          <w:b w:val="0"/>
          <w:bCs/>
          <w:szCs w:val="28"/>
          <w:lang w:val="es-AR" w:eastAsia="ja-JP"/>
        </w:rPr>
        <w:t xml:space="preserve">phần hành nghiệp vụ chủ yếu trong kế toán quốc tế. </w:t>
      </w:r>
      <w:r w:rsidRPr="00E55E75">
        <w:rPr>
          <w:b w:val="0"/>
          <w:szCs w:val="28"/>
          <w:lang w:val="es-AR" w:eastAsia="zh-CN"/>
        </w:rPr>
        <w:t>Khái quát về sự hình thành và phát triển của kế toán quốc tế; Tổng quan về hệ thống kế toán Mỹ (các nguyên tắc tổ chức, đặc trưng); Quy trình kế toán căn bản (theo hệ thống kế toán Mỹ); Vận dụng các nguyên tắc kế toán trong từng phần hành kế toán chủ yếu.</w:t>
      </w:r>
    </w:p>
    <w:p w14:paraId="49E08EC2" w14:textId="77777777" w:rsidR="00E55E75" w:rsidRPr="00E55E75" w:rsidRDefault="00E55E75" w:rsidP="00E55E75">
      <w:pPr>
        <w:spacing w:before="60" w:after="60" w:line="312" w:lineRule="auto"/>
        <w:jc w:val="both"/>
        <w:rPr>
          <w:color w:val="FF0000"/>
          <w:sz w:val="26"/>
          <w:szCs w:val="26"/>
        </w:rPr>
      </w:pPr>
      <w:r w:rsidRPr="00E55E75">
        <w:rPr>
          <w:color w:val="FF0000"/>
          <w:sz w:val="26"/>
          <w:szCs w:val="26"/>
        </w:rPr>
        <w:t>6.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E55E75" w:rsidRPr="00E55E75" w14:paraId="451C2597" w14:textId="77777777" w:rsidTr="00E71C51">
        <w:trPr>
          <w:trHeight w:val="346"/>
        </w:trPr>
        <w:tc>
          <w:tcPr>
            <w:tcW w:w="2114" w:type="dxa"/>
            <w:shd w:val="clear" w:color="auto" w:fill="auto"/>
          </w:tcPr>
          <w:p w14:paraId="46D1956C" w14:textId="77777777" w:rsidR="00E55E75" w:rsidRPr="00E55E75" w:rsidRDefault="00E55E75" w:rsidP="00E55E75">
            <w:pPr>
              <w:spacing w:before="60" w:after="60" w:line="312" w:lineRule="auto"/>
              <w:jc w:val="center"/>
              <w:rPr>
                <w:sz w:val="26"/>
                <w:szCs w:val="26"/>
              </w:rPr>
            </w:pPr>
            <w:r w:rsidRPr="00E55E75">
              <w:rPr>
                <w:sz w:val="26"/>
                <w:szCs w:val="26"/>
              </w:rPr>
              <w:t>Mã CĐR</w:t>
            </w:r>
          </w:p>
        </w:tc>
        <w:tc>
          <w:tcPr>
            <w:tcW w:w="7093" w:type="dxa"/>
            <w:shd w:val="clear" w:color="auto" w:fill="auto"/>
          </w:tcPr>
          <w:p w14:paraId="715E2E1E" w14:textId="77777777" w:rsidR="00E55E75" w:rsidRPr="00E55E75" w:rsidRDefault="00E55E75" w:rsidP="00E55E75">
            <w:pPr>
              <w:spacing w:before="60" w:after="60" w:line="312" w:lineRule="auto"/>
              <w:jc w:val="center"/>
              <w:rPr>
                <w:sz w:val="26"/>
                <w:szCs w:val="26"/>
              </w:rPr>
            </w:pPr>
            <w:r w:rsidRPr="00E55E75">
              <w:rPr>
                <w:sz w:val="26"/>
                <w:szCs w:val="26"/>
              </w:rPr>
              <w:t>Nội dung chuẩn đầu ra</w:t>
            </w:r>
          </w:p>
        </w:tc>
      </w:tr>
      <w:tr w:rsidR="00E55E75" w:rsidRPr="00E55E75" w14:paraId="61A4D0EB" w14:textId="77777777" w:rsidTr="00E71C51">
        <w:trPr>
          <w:trHeight w:val="356"/>
        </w:trPr>
        <w:tc>
          <w:tcPr>
            <w:tcW w:w="9207" w:type="dxa"/>
            <w:gridSpan w:val="2"/>
            <w:shd w:val="clear" w:color="auto" w:fill="auto"/>
          </w:tcPr>
          <w:p w14:paraId="63DAF2E3" w14:textId="77777777" w:rsidR="00E55E75" w:rsidRPr="00E55E75" w:rsidRDefault="00E55E75" w:rsidP="00E55E75">
            <w:pPr>
              <w:spacing w:before="60" w:after="60" w:line="312" w:lineRule="auto"/>
              <w:jc w:val="center"/>
              <w:rPr>
                <w:b w:val="0"/>
                <w:sz w:val="26"/>
                <w:szCs w:val="26"/>
              </w:rPr>
            </w:pPr>
            <w:r w:rsidRPr="00E55E75">
              <w:rPr>
                <w:b w:val="0"/>
                <w:sz w:val="26"/>
                <w:szCs w:val="26"/>
              </w:rPr>
              <w:t>Về kiến thức</w:t>
            </w:r>
          </w:p>
        </w:tc>
      </w:tr>
      <w:tr w:rsidR="00E55E75" w:rsidRPr="00E55E75" w14:paraId="36741C71" w14:textId="77777777" w:rsidTr="00E71C51">
        <w:trPr>
          <w:trHeight w:val="346"/>
        </w:trPr>
        <w:tc>
          <w:tcPr>
            <w:tcW w:w="2114" w:type="dxa"/>
            <w:shd w:val="clear" w:color="auto" w:fill="auto"/>
            <w:vAlign w:val="center"/>
          </w:tcPr>
          <w:p w14:paraId="0AEFBB24" w14:textId="77777777" w:rsidR="00E55E75" w:rsidRPr="00E55E75" w:rsidRDefault="00E55E75" w:rsidP="00E55E75">
            <w:pPr>
              <w:spacing w:before="60" w:after="60" w:line="312" w:lineRule="auto"/>
              <w:jc w:val="center"/>
              <w:rPr>
                <w:b w:val="0"/>
                <w:sz w:val="26"/>
                <w:szCs w:val="26"/>
              </w:rPr>
            </w:pPr>
            <w:r w:rsidRPr="00E55E75">
              <w:rPr>
                <w:bCs/>
                <w:sz w:val="26"/>
                <w:szCs w:val="26"/>
              </w:rPr>
              <w:t>CĐR1</w:t>
            </w:r>
          </w:p>
        </w:tc>
        <w:tc>
          <w:tcPr>
            <w:tcW w:w="7093" w:type="dxa"/>
            <w:shd w:val="clear" w:color="auto" w:fill="auto"/>
            <w:vAlign w:val="center"/>
          </w:tcPr>
          <w:p w14:paraId="29EAF98B" w14:textId="77777777" w:rsidR="00E55E75" w:rsidRPr="00E55E75" w:rsidRDefault="00E55E75" w:rsidP="00E55E75">
            <w:pPr>
              <w:spacing w:line="400" w:lineRule="exact"/>
              <w:contextualSpacing/>
              <w:jc w:val="both"/>
              <w:rPr>
                <w:b w:val="0"/>
                <w:sz w:val="26"/>
                <w:szCs w:val="26"/>
              </w:rPr>
            </w:pPr>
            <w:r w:rsidRPr="00E55E75">
              <w:rPr>
                <w:b w:val="0"/>
                <w:sz w:val="26"/>
                <w:szCs w:val="26"/>
              </w:rPr>
              <w:t>Hiểu và vận dụng được những kiến thức về luật, chuẩn mực và chế độ kế toán của Kế toán quốc tế trong lĩnh vực kế toán</w:t>
            </w:r>
          </w:p>
        </w:tc>
      </w:tr>
      <w:tr w:rsidR="00E55E75" w:rsidRPr="00E55E75" w14:paraId="1A8249A1" w14:textId="77777777" w:rsidTr="00E71C51">
        <w:trPr>
          <w:trHeight w:val="346"/>
        </w:trPr>
        <w:tc>
          <w:tcPr>
            <w:tcW w:w="2114" w:type="dxa"/>
            <w:shd w:val="clear" w:color="auto" w:fill="auto"/>
            <w:vAlign w:val="center"/>
          </w:tcPr>
          <w:p w14:paraId="1F73F7D0" w14:textId="77777777" w:rsidR="00E55E75" w:rsidRPr="00E55E75" w:rsidRDefault="00E55E75" w:rsidP="00E55E75">
            <w:pPr>
              <w:spacing w:before="60" w:after="60" w:line="312" w:lineRule="auto"/>
              <w:jc w:val="center"/>
              <w:rPr>
                <w:b w:val="0"/>
                <w:sz w:val="26"/>
                <w:szCs w:val="26"/>
              </w:rPr>
            </w:pPr>
            <w:r w:rsidRPr="00E55E75">
              <w:rPr>
                <w:bCs/>
                <w:sz w:val="26"/>
                <w:szCs w:val="26"/>
              </w:rPr>
              <w:t>CĐR2</w:t>
            </w:r>
          </w:p>
        </w:tc>
        <w:tc>
          <w:tcPr>
            <w:tcW w:w="7093" w:type="dxa"/>
            <w:shd w:val="clear" w:color="auto" w:fill="auto"/>
            <w:vAlign w:val="center"/>
          </w:tcPr>
          <w:p w14:paraId="3EF6BB75" w14:textId="77777777" w:rsidR="00E55E75" w:rsidRPr="00E55E75" w:rsidRDefault="00E55E75" w:rsidP="00E55E75">
            <w:pPr>
              <w:spacing w:line="400" w:lineRule="exact"/>
              <w:contextualSpacing/>
              <w:jc w:val="both"/>
              <w:rPr>
                <w:b w:val="0"/>
                <w:sz w:val="26"/>
                <w:szCs w:val="26"/>
              </w:rPr>
            </w:pPr>
            <w:r w:rsidRPr="00E55E75">
              <w:rPr>
                <w:b w:val="0"/>
                <w:sz w:val="26"/>
                <w:szCs w:val="26"/>
              </w:rPr>
              <w:t>Vận dụng các kiến thức về Kế toán quốc tế : Từ kế toán các phần hành như Tài sản cố định,Hàng tồn kho, Kế toán phải thu, phải trả.. trong doanh nghiệp nói chung, và áp dụng cụ thể được vào cho doanh nghiệp thương mại hoặc sản xuất.</w:t>
            </w:r>
          </w:p>
        </w:tc>
      </w:tr>
      <w:tr w:rsidR="00E55E75" w:rsidRPr="00E55E75" w14:paraId="6687C83A" w14:textId="77777777" w:rsidTr="00E71C51">
        <w:trPr>
          <w:trHeight w:val="356"/>
        </w:trPr>
        <w:tc>
          <w:tcPr>
            <w:tcW w:w="9207" w:type="dxa"/>
            <w:gridSpan w:val="2"/>
            <w:shd w:val="clear" w:color="auto" w:fill="auto"/>
          </w:tcPr>
          <w:p w14:paraId="134F5BF7" w14:textId="77777777" w:rsidR="00E55E75" w:rsidRPr="00E55E75" w:rsidRDefault="00E55E75" w:rsidP="00E55E75">
            <w:pPr>
              <w:spacing w:before="60" w:after="60" w:line="312" w:lineRule="auto"/>
              <w:jc w:val="center"/>
              <w:rPr>
                <w:b w:val="0"/>
                <w:sz w:val="26"/>
                <w:szCs w:val="26"/>
              </w:rPr>
            </w:pPr>
            <w:r w:rsidRPr="00E55E75">
              <w:rPr>
                <w:b w:val="0"/>
                <w:sz w:val="26"/>
                <w:szCs w:val="26"/>
              </w:rPr>
              <w:t>Về kỹ năng</w:t>
            </w:r>
          </w:p>
        </w:tc>
      </w:tr>
      <w:tr w:rsidR="00E55E75" w:rsidRPr="00E55E75" w14:paraId="1C68F81D" w14:textId="77777777" w:rsidTr="00E71C51">
        <w:trPr>
          <w:trHeight w:val="346"/>
        </w:trPr>
        <w:tc>
          <w:tcPr>
            <w:tcW w:w="2114" w:type="dxa"/>
            <w:shd w:val="clear" w:color="auto" w:fill="auto"/>
          </w:tcPr>
          <w:p w14:paraId="02194D70" w14:textId="77777777" w:rsidR="00E55E75" w:rsidRPr="00E55E75" w:rsidRDefault="00E55E75" w:rsidP="00E55E75">
            <w:pPr>
              <w:spacing w:before="60" w:after="60" w:line="312" w:lineRule="auto"/>
              <w:jc w:val="center"/>
              <w:rPr>
                <w:b w:val="0"/>
                <w:sz w:val="26"/>
                <w:szCs w:val="26"/>
              </w:rPr>
            </w:pPr>
            <w:r w:rsidRPr="00E55E75">
              <w:rPr>
                <w:sz w:val="26"/>
                <w:szCs w:val="26"/>
              </w:rPr>
              <w:t>CĐR3</w:t>
            </w:r>
          </w:p>
        </w:tc>
        <w:tc>
          <w:tcPr>
            <w:tcW w:w="7093" w:type="dxa"/>
            <w:shd w:val="clear" w:color="auto" w:fill="auto"/>
          </w:tcPr>
          <w:p w14:paraId="1FBC788A" w14:textId="77777777" w:rsidR="00E55E75" w:rsidRPr="00E55E75" w:rsidRDefault="00E55E75" w:rsidP="00E55E75">
            <w:pPr>
              <w:spacing w:line="400" w:lineRule="exact"/>
              <w:contextualSpacing/>
              <w:jc w:val="both"/>
              <w:rPr>
                <w:b w:val="0"/>
                <w:sz w:val="26"/>
                <w:szCs w:val="26"/>
              </w:rPr>
            </w:pPr>
            <w:r w:rsidRPr="00E55E75">
              <w:rPr>
                <w:b w:val="0"/>
                <w:sz w:val="26"/>
                <w:szCs w:val="26"/>
              </w:rPr>
              <w:t>Có khả năng thực hiện toàn bộ công việc kế toán theo chế độ Kế toán quốc tế , từ chứng từ, định khoản đến sổ sách</w:t>
            </w:r>
          </w:p>
        </w:tc>
      </w:tr>
      <w:tr w:rsidR="00E55E75" w:rsidRPr="00E55E75" w14:paraId="6F4AB406" w14:textId="77777777" w:rsidTr="00E71C51">
        <w:trPr>
          <w:trHeight w:val="356"/>
        </w:trPr>
        <w:tc>
          <w:tcPr>
            <w:tcW w:w="2114" w:type="dxa"/>
            <w:shd w:val="clear" w:color="auto" w:fill="auto"/>
            <w:vAlign w:val="center"/>
          </w:tcPr>
          <w:p w14:paraId="020340F0" w14:textId="77777777" w:rsidR="00E55E75" w:rsidRPr="00E55E75" w:rsidRDefault="00E55E75" w:rsidP="00E55E75">
            <w:pPr>
              <w:spacing w:before="60" w:after="60" w:line="312" w:lineRule="auto"/>
              <w:jc w:val="center"/>
              <w:rPr>
                <w:b w:val="0"/>
                <w:sz w:val="26"/>
                <w:szCs w:val="26"/>
              </w:rPr>
            </w:pPr>
            <w:r w:rsidRPr="00E55E75">
              <w:rPr>
                <w:bCs/>
                <w:sz w:val="26"/>
                <w:szCs w:val="26"/>
              </w:rPr>
              <w:t>CĐR4</w:t>
            </w:r>
          </w:p>
        </w:tc>
        <w:tc>
          <w:tcPr>
            <w:tcW w:w="7093" w:type="dxa"/>
            <w:shd w:val="clear" w:color="auto" w:fill="auto"/>
            <w:vAlign w:val="center"/>
          </w:tcPr>
          <w:p w14:paraId="51DEE6D7" w14:textId="77777777" w:rsidR="00E55E75" w:rsidRPr="00E55E75" w:rsidRDefault="00E55E75" w:rsidP="00E55E75">
            <w:pPr>
              <w:spacing w:before="60" w:after="60" w:line="312" w:lineRule="auto"/>
              <w:jc w:val="both"/>
              <w:rPr>
                <w:b w:val="0"/>
                <w:sz w:val="26"/>
                <w:szCs w:val="26"/>
              </w:rPr>
            </w:pPr>
            <w:r w:rsidRPr="00E55E75">
              <w:rPr>
                <w:b w:val="0"/>
                <w:sz w:val="26"/>
                <w:szCs w:val="26"/>
              </w:rPr>
              <w:t>Có kỹ năng làm việc nhóm hiệu quả: kỹ năng tổ chức phối hợp với các thành viên trong nhóm, kỹ năng lắng nghe, thu nhận; kỹ năng thuyết trình giảng giải, kỹ năng tổng hợp ý kiến, kỹ năng phản biện và bảo vệ quan điểm</w:t>
            </w:r>
          </w:p>
        </w:tc>
      </w:tr>
      <w:tr w:rsidR="00E55E75" w:rsidRPr="00E55E75" w14:paraId="54391EF3" w14:textId="77777777" w:rsidTr="00E71C51">
        <w:trPr>
          <w:trHeight w:val="356"/>
        </w:trPr>
        <w:tc>
          <w:tcPr>
            <w:tcW w:w="9207" w:type="dxa"/>
            <w:gridSpan w:val="2"/>
            <w:shd w:val="clear" w:color="auto" w:fill="auto"/>
          </w:tcPr>
          <w:p w14:paraId="1FE94CEF" w14:textId="77777777" w:rsidR="00E55E75" w:rsidRPr="00E55E75" w:rsidRDefault="00E55E75" w:rsidP="00E55E75">
            <w:pPr>
              <w:spacing w:before="60" w:after="60" w:line="312" w:lineRule="auto"/>
              <w:jc w:val="center"/>
              <w:rPr>
                <w:b w:val="0"/>
                <w:sz w:val="26"/>
                <w:szCs w:val="26"/>
              </w:rPr>
            </w:pPr>
            <w:r w:rsidRPr="00E55E75">
              <w:rPr>
                <w:b w:val="0"/>
                <w:sz w:val="26"/>
                <w:szCs w:val="26"/>
              </w:rPr>
              <w:t>Năng lực tự chủ và trách nhiệm</w:t>
            </w:r>
          </w:p>
        </w:tc>
      </w:tr>
      <w:tr w:rsidR="00E55E75" w:rsidRPr="00E55E75" w14:paraId="1CA06175" w14:textId="77777777" w:rsidTr="00E71C51">
        <w:trPr>
          <w:trHeight w:val="356"/>
        </w:trPr>
        <w:tc>
          <w:tcPr>
            <w:tcW w:w="2114" w:type="dxa"/>
            <w:shd w:val="clear" w:color="auto" w:fill="auto"/>
            <w:vAlign w:val="center"/>
          </w:tcPr>
          <w:p w14:paraId="2E653DF9" w14:textId="77777777" w:rsidR="00E55E75" w:rsidRPr="00E55E75" w:rsidRDefault="00E55E75" w:rsidP="00E55E75">
            <w:pPr>
              <w:spacing w:before="60" w:after="60" w:line="312" w:lineRule="auto"/>
              <w:jc w:val="center"/>
              <w:rPr>
                <w:b w:val="0"/>
                <w:sz w:val="26"/>
                <w:szCs w:val="26"/>
              </w:rPr>
            </w:pPr>
            <w:r w:rsidRPr="00E55E75">
              <w:rPr>
                <w:bCs/>
                <w:sz w:val="26"/>
                <w:szCs w:val="26"/>
              </w:rPr>
              <w:t>CĐR5</w:t>
            </w:r>
          </w:p>
        </w:tc>
        <w:tc>
          <w:tcPr>
            <w:tcW w:w="7093" w:type="dxa"/>
            <w:shd w:val="clear" w:color="auto" w:fill="auto"/>
            <w:vAlign w:val="center"/>
          </w:tcPr>
          <w:p w14:paraId="7D07504C" w14:textId="77777777" w:rsidR="00E55E75" w:rsidRPr="00E55E75" w:rsidRDefault="00E55E75" w:rsidP="00E55E75">
            <w:pPr>
              <w:spacing w:before="60" w:after="60" w:line="312" w:lineRule="auto"/>
              <w:jc w:val="both"/>
              <w:rPr>
                <w:b w:val="0"/>
                <w:sz w:val="26"/>
                <w:szCs w:val="26"/>
              </w:rPr>
            </w:pPr>
            <w:r w:rsidRPr="00E55E75">
              <w:rPr>
                <w:b w:val="0"/>
                <w:sz w:val="26"/>
                <w:szCs w:val="26"/>
              </w:rPr>
              <w:t>Có năng lực lập kế hoạch, điều phối, phát huy trí tuệ tập thể</w:t>
            </w:r>
          </w:p>
        </w:tc>
      </w:tr>
      <w:tr w:rsidR="00E55E75" w:rsidRPr="00E55E75" w14:paraId="342273B7" w14:textId="77777777" w:rsidTr="00E71C51">
        <w:trPr>
          <w:trHeight w:val="356"/>
        </w:trPr>
        <w:tc>
          <w:tcPr>
            <w:tcW w:w="9207" w:type="dxa"/>
            <w:gridSpan w:val="2"/>
            <w:shd w:val="clear" w:color="auto" w:fill="auto"/>
          </w:tcPr>
          <w:p w14:paraId="4FC78412" w14:textId="77777777" w:rsidR="00E55E75" w:rsidRPr="00E55E75" w:rsidRDefault="00E55E75" w:rsidP="00E55E75">
            <w:pPr>
              <w:spacing w:before="60" w:after="60" w:line="312" w:lineRule="auto"/>
              <w:jc w:val="center"/>
              <w:rPr>
                <w:b w:val="0"/>
                <w:sz w:val="26"/>
                <w:szCs w:val="26"/>
              </w:rPr>
            </w:pPr>
            <w:r w:rsidRPr="00E55E75">
              <w:rPr>
                <w:b w:val="0"/>
                <w:sz w:val="26"/>
                <w:szCs w:val="26"/>
              </w:rPr>
              <w:t>Phẩm chất đạo đức</w:t>
            </w:r>
          </w:p>
        </w:tc>
      </w:tr>
      <w:tr w:rsidR="00E55E75" w:rsidRPr="00E55E75" w14:paraId="7DB79339" w14:textId="77777777" w:rsidTr="00E71C51">
        <w:trPr>
          <w:trHeight w:val="356"/>
        </w:trPr>
        <w:tc>
          <w:tcPr>
            <w:tcW w:w="2114" w:type="dxa"/>
            <w:shd w:val="clear" w:color="auto" w:fill="auto"/>
            <w:vAlign w:val="center"/>
          </w:tcPr>
          <w:p w14:paraId="28BE10C5" w14:textId="77777777" w:rsidR="00E55E75" w:rsidRPr="00E55E75" w:rsidRDefault="00E55E75" w:rsidP="00E55E75">
            <w:pPr>
              <w:spacing w:before="60" w:after="60" w:line="312" w:lineRule="auto"/>
              <w:jc w:val="center"/>
              <w:rPr>
                <w:b w:val="0"/>
                <w:sz w:val="26"/>
                <w:szCs w:val="26"/>
              </w:rPr>
            </w:pPr>
            <w:r w:rsidRPr="00E55E75">
              <w:rPr>
                <w:bCs/>
                <w:sz w:val="26"/>
                <w:szCs w:val="26"/>
              </w:rPr>
              <w:t>CĐR6</w:t>
            </w:r>
          </w:p>
        </w:tc>
        <w:tc>
          <w:tcPr>
            <w:tcW w:w="7093" w:type="dxa"/>
            <w:shd w:val="clear" w:color="auto" w:fill="auto"/>
            <w:vAlign w:val="center"/>
          </w:tcPr>
          <w:p w14:paraId="1E960E84" w14:textId="77777777" w:rsidR="00E55E75" w:rsidRPr="00E55E75" w:rsidRDefault="00E55E75" w:rsidP="00E55E75">
            <w:pPr>
              <w:spacing w:before="60" w:after="60" w:line="312" w:lineRule="auto"/>
              <w:jc w:val="both"/>
              <w:rPr>
                <w:b w:val="0"/>
                <w:sz w:val="26"/>
                <w:szCs w:val="26"/>
              </w:rPr>
            </w:pPr>
            <w:r w:rsidRPr="00E55E75">
              <w:rPr>
                <w:b w:val="0"/>
                <w:sz w:val="26"/>
                <w:szCs w:val="26"/>
              </w:rPr>
              <w:t>Có tinh thần trách nhiệm, ý thức tổ chức kỷ luật lao động</w:t>
            </w:r>
          </w:p>
        </w:tc>
      </w:tr>
      <w:tr w:rsidR="00E55E75" w:rsidRPr="00E55E75" w14:paraId="0938475C" w14:textId="77777777" w:rsidTr="00E71C51">
        <w:trPr>
          <w:trHeight w:val="356"/>
        </w:trPr>
        <w:tc>
          <w:tcPr>
            <w:tcW w:w="2114" w:type="dxa"/>
            <w:shd w:val="clear" w:color="auto" w:fill="auto"/>
            <w:vAlign w:val="center"/>
          </w:tcPr>
          <w:p w14:paraId="0697F788" w14:textId="77777777" w:rsidR="00E55E75" w:rsidRPr="00E55E75" w:rsidRDefault="00E55E75" w:rsidP="00E55E75">
            <w:pPr>
              <w:spacing w:before="60" w:after="60" w:line="312" w:lineRule="auto"/>
              <w:jc w:val="center"/>
              <w:rPr>
                <w:b w:val="0"/>
                <w:sz w:val="26"/>
                <w:szCs w:val="26"/>
              </w:rPr>
            </w:pPr>
            <w:r w:rsidRPr="00E55E75">
              <w:rPr>
                <w:bCs/>
                <w:sz w:val="26"/>
                <w:szCs w:val="26"/>
              </w:rPr>
              <w:lastRenderedPageBreak/>
              <w:t>CĐR7</w:t>
            </w:r>
          </w:p>
        </w:tc>
        <w:tc>
          <w:tcPr>
            <w:tcW w:w="7093" w:type="dxa"/>
            <w:shd w:val="clear" w:color="auto" w:fill="auto"/>
            <w:vAlign w:val="center"/>
          </w:tcPr>
          <w:p w14:paraId="0EFFDFC5" w14:textId="77777777" w:rsidR="00E55E75" w:rsidRPr="00E55E75" w:rsidRDefault="00E55E75" w:rsidP="00E55E75">
            <w:pPr>
              <w:spacing w:before="60" w:after="60" w:line="312" w:lineRule="auto"/>
              <w:jc w:val="both"/>
              <w:rPr>
                <w:b w:val="0"/>
                <w:sz w:val="26"/>
                <w:szCs w:val="26"/>
              </w:rPr>
            </w:pPr>
            <w:r w:rsidRPr="00E55E75">
              <w:rPr>
                <w:b w:val="0"/>
                <w:sz w:val="26"/>
                <w:szCs w:val="26"/>
              </w:rPr>
              <w:t>Có tinh thần hợp tác và giúp đỡ đồng nghiệp</w:t>
            </w:r>
          </w:p>
        </w:tc>
      </w:tr>
      <w:tr w:rsidR="00E55E75" w:rsidRPr="00E55E75" w14:paraId="66434E6E" w14:textId="77777777" w:rsidTr="00E71C51">
        <w:trPr>
          <w:trHeight w:val="356"/>
        </w:trPr>
        <w:tc>
          <w:tcPr>
            <w:tcW w:w="2114" w:type="dxa"/>
            <w:shd w:val="clear" w:color="auto" w:fill="auto"/>
            <w:vAlign w:val="center"/>
          </w:tcPr>
          <w:p w14:paraId="4F165024" w14:textId="77777777" w:rsidR="00E55E75" w:rsidRPr="00E55E75" w:rsidRDefault="00E55E75" w:rsidP="00E55E75">
            <w:pPr>
              <w:spacing w:before="60" w:after="60" w:line="312" w:lineRule="auto"/>
              <w:jc w:val="center"/>
              <w:rPr>
                <w:b w:val="0"/>
                <w:sz w:val="26"/>
                <w:szCs w:val="26"/>
              </w:rPr>
            </w:pPr>
            <w:r w:rsidRPr="00E55E75">
              <w:rPr>
                <w:bCs/>
                <w:sz w:val="26"/>
                <w:szCs w:val="26"/>
              </w:rPr>
              <w:t>CĐR8</w:t>
            </w:r>
          </w:p>
        </w:tc>
        <w:tc>
          <w:tcPr>
            <w:tcW w:w="7093" w:type="dxa"/>
            <w:shd w:val="clear" w:color="auto" w:fill="auto"/>
            <w:vAlign w:val="center"/>
          </w:tcPr>
          <w:p w14:paraId="260D4601" w14:textId="77777777" w:rsidR="00E55E75" w:rsidRPr="00E55E75" w:rsidRDefault="00E55E75" w:rsidP="00E55E75">
            <w:pPr>
              <w:spacing w:before="60" w:after="60" w:line="312" w:lineRule="auto"/>
              <w:jc w:val="both"/>
              <w:rPr>
                <w:b w:val="0"/>
                <w:sz w:val="26"/>
                <w:szCs w:val="26"/>
              </w:rPr>
            </w:pPr>
            <w:r w:rsidRPr="00E55E75">
              <w:rPr>
                <w:b w:val="0"/>
                <w:sz w:val="26"/>
                <w:szCs w:val="26"/>
              </w:rPr>
              <w:t>Có kỹ năng giao tiếp tốt</w:t>
            </w:r>
          </w:p>
        </w:tc>
      </w:tr>
    </w:tbl>
    <w:p w14:paraId="3F24C966" w14:textId="77777777" w:rsidR="00E55E75" w:rsidRPr="00E55E75" w:rsidRDefault="00E55E75" w:rsidP="00E55E75">
      <w:pPr>
        <w:spacing w:line="312" w:lineRule="auto"/>
        <w:ind w:firstLine="720"/>
        <w:jc w:val="both"/>
        <w:rPr>
          <w:b w:val="0"/>
          <w:bCs/>
          <w:sz w:val="26"/>
          <w:szCs w:val="26"/>
          <w:lang w:val="vi-VN"/>
        </w:rPr>
      </w:pPr>
    </w:p>
    <w:p w14:paraId="014F1611" w14:textId="77777777" w:rsidR="00E55E75" w:rsidRPr="00E55E75" w:rsidRDefault="00E55E75" w:rsidP="00E55E75">
      <w:pPr>
        <w:spacing w:line="312" w:lineRule="auto"/>
        <w:jc w:val="both"/>
        <w:rPr>
          <w:sz w:val="26"/>
          <w:szCs w:val="26"/>
          <w:lang w:val="vi-VN"/>
        </w:rPr>
      </w:pPr>
      <w:r w:rsidRPr="00E55E75">
        <w:rPr>
          <w:sz w:val="26"/>
          <w:szCs w:val="26"/>
          <w:lang w:val="vi-VN"/>
        </w:rPr>
        <w:t>7. Cấu trúc nội dung học phần:</w:t>
      </w:r>
    </w:p>
    <w:tbl>
      <w:tblPr>
        <w:tblW w:w="9655" w:type="dxa"/>
        <w:jc w:val="center"/>
        <w:tblLayout w:type="fixed"/>
        <w:tblLook w:val="04A0" w:firstRow="1" w:lastRow="0" w:firstColumn="1" w:lastColumn="0" w:noHBand="0" w:noVBand="1"/>
      </w:tblPr>
      <w:tblGrid>
        <w:gridCol w:w="1891"/>
        <w:gridCol w:w="1155"/>
        <w:gridCol w:w="983"/>
        <w:gridCol w:w="780"/>
        <w:gridCol w:w="1582"/>
        <w:gridCol w:w="1430"/>
        <w:gridCol w:w="1834"/>
      </w:tblGrid>
      <w:tr w:rsidR="00E55E75" w:rsidRPr="00E55E75" w14:paraId="40B06647" w14:textId="77777777" w:rsidTr="00E71C51">
        <w:trPr>
          <w:trHeight w:val="320"/>
          <w:jc w:val="center"/>
        </w:trPr>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0E2CA4" w14:textId="77777777" w:rsidR="00E55E75" w:rsidRPr="00E55E75" w:rsidRDefault="00E55E75" w:rsidP="00E55E75">
            <w:pPr>
              <w:spacing w:line="240" w:lineRule="auto"/>
              <w:jc w:val="center"/>
              <w:rPr>
                <w:bCs/>
                <w:color w:val="000000"/>
                <w:sz w:val="24"/>
                <w:lang w:val="vi-VN"/>
              </w:rPr>
            </w:pPr>
            <w:r w:rsidRPr="00E55E75">
              <w:rPr>
                <w:bCs/>
                <w:color w:val="000000"/>
                <w:sz w:val="24"/>
                <w:lang w:val="vi-VN"/>
              </w:rPr>
              <w:t>Nội dung</w:t>
            </w:r>
          </w:p>
        </w:tc>
        <w:tc>
          <w:tcPr>
            <w:tcW w:w="7764" w:type="dxa"/>
            <w:gridSpan w:val="6"/>
            <w:tcBorders>
              <w:top w:val="single" w:sz="4" w:space="0" w:color="auto"/>
              <w:left w:val="nil"/>
              <w:bottom w:val="single" w:sz="4" w:space="0" w:color="auto"/>
              <w:right w:val="single" w:sz="4" w:space="0" w:color="000000"/>
            </w:tcBorders>
            <w:shd w:val="clear" w:color="auto" w:fill="auto"/>
            <w:vAlign w:val="center"/>
          </w:tcPr>
          <w:p w14:paraId="04D37EB4" w14:textId="77777777" w:rsidR="00E55E75" w:rsidRPr="00E55E75" w:rsidRDefault="00E55E75" w:rsidP="00E55E75">
            <w:pPr>
              <w:spacing w:line="240" w:lineRule="auto"/>
              <w:jc w:val="center"/>
              <w:rPr>
                <w:bCs/>
                <w:color w:val="000000"/>
                <w:sz w:val="24"/>
              </w:rPr>
            </w:pPr>
            <w:r w:rsidRPr="00E55E75">
              <w:rPr>
                <w:bCs/>
                <w:color w:val="000000"/>
                <w:sz w:val="24"/>
              </w:rPr>
              <w:t>Hình thức tổ chức dạy học học phần</w:t>
            </w:r>
          </w:p>
        </w:tc>
      </w:tr>
      <w:tr w:rsidR="00E55E75" w:rsidRPr="00E55E75" w14:paraId="2FCC11F3" w14:textId="77777777" w:rsidTr="00E71C51">
        <w:trPr>
          <w:trHeight w:val="767"/>
          <w:jc w:val="center"/>
        </w:trPr>
        <w:tc>
          <w:tcPr>
            <w:tcW w:w="1891" w:type="dxa"/>
            <w:vMerge/>
            <w:tcBorders>
              <w:top w:val="single" w:sz="4" w:space="0" w:color="auto"/>
              <w:left w:val="single" w:sz="4" w:space="0" w:color="auto"/>
              <w:bottom w:val="single" w:sz="4" w:space="0" w:color="auto"/>
              <w:right w:val="single" w:sz="4" w:space="0" w:color="auto"/>
            </w:tcBorders>
            <w:vAlign w:val="center"/>
          </w:tcPr>
          <w:p w14:paraId="4A50960C" w14:textId="77777777" w:rsidR="00E55E75" w:rsidRPr="00E55E75" w:rsidRDefault="00E55E75" w:rsidP="00E55E75">
            <w:pPr>
              <w:spacing w:line="240" w:lineRule="auto"/>
              <w:jc w:val="center"/>
              <w:rPr>
                <w:bCs/>
                <w:color w:val="000000"/>
                <w:sz w:val="24"/>
              </w:rPr>
            </w:pPr>
          </w:p>
        </w:tc>
        <w:tc>
          <w:tcPr>
            <w:tcW w:w="5930" w:type="dxa"/>
            <w:gridSpan w:val="5"/>
            <w:tcBorders>
              <w:top w:val="single" w:sz="4" w:space="0" w:color="auto"/>
              <w:left w:val="nil"/>
              <w:bottom w:val="single" w:sz="4" w:space="0" w:color="auto"/>
              <w:right w:val="single" w:sz="4" w:space="0" w:color="auto"/>
            </w:tcBorders>
            <w:shd w:val="clear" w:color="auto" w:fill="auto"/>
            <w:vAlign w:val="center"/>
          </w:tcPr>
          <w:p w14:paraId="1099258D" w14:textId="77777777" w:rsidR="00E55E75" w:rsidRPr="00E55E75" w:rsidRDefault="00E55E75" w:rsidP="00E55E75">
            <w:pPr>
              <w:spacing w:line="240" w:lineRule="auto"/>
              <w:jc w:val="center"/>
              <w:rPr>
                <w:bCs/>
                <w:color w:val="000000"/>
                <w:sz w:val="24"/>
              </w:rPr>
            </w:pPr>
            <w:r w:rsidRPr="00E55E75">
              <w:rPr>
                <w:bCs/>
                <w:color w:val="000000"/>
                <w:sz w:val="24"/>
              </w:rPr>
              <w:t>LÊN LỚP</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tcPr>
          <w:p w14:paraId="5E4247DF" w14:textId="77777777" w:rsidR="00E55E75" w:rsidRPr="00E55E75" w:rsidRDefault="00E55E75" w:rsidP="00E55E75">
            <w:pPr>
              <w:spacing w:line="240" w:lineRule="auto"/>
              <w:jc w:val="center"/>
              <w:rPr>
                <w:bCs/>
                <w:color w:val="000000"/>
                <w:sz w:val="24"/>
              </w:rPr>
            </w:pPr>
            <w:r w:rsidRPr="00E55E75">
              <w:rPr>
                <w:bCs/>
                <w:color w:val="000000"/>
                <w:sz w:val="24"/>
              </w:rPr>
              <w:t>Chuẩn đầu ra (HP)</w:t>
            </w:r>
          </w:p>
        </w:tc>
      </w:tr>
      <w:tr w:rsidR="00E55E75" w:rsidRPr="00E55E75" w14:paraId="3DB3CEDE" w14:textId="77777777" w:rsidTr="00E71C51">
        <w:trPr>
          <w:trHeight w:val="1280"/>
          <w:jc w:val="center"/>
        </w:trPr>
        <w:tc>
          <w:tcPr>
            <w:tcW w:w="1891" w:type="dxa"/>
            <w:vMerge/>
            <w:tcBorders>
              <w:top w:val="single" w:sz="4" w:space="0" w:color="auto"/>
              <w:left w:val="single" w:sz="4" w:space="0" w:color="auto"/>
              <w:bottom w:val="single" w:sz="4" w:space="0" w:color="auto"/>
              <w:right w:val="single" w:sz="4" w:space="0" w:color="auto"/>
            </w:tcBorders>
            <w:vAlign w:val="center"/>
          </w:tcPr>
          <w:p w14:paraId="42D96C3F" w14:textId="77777777" w:rsidR="00E55E75" w:rsidRPr="00E55E75" w:rsidRDefault="00E55E75" w:rsidP="00E55E75">
            <w:pPr>
              <w:spacing w:line="240" w:lineRule="auto"/>
              <w:jc w:val="center"/>
              <w:rPr>
                <w:bCs/>
                <w:color w:val="000000"/>
                <w:sz w:val="24"/>
              </w:rPr>
            </w:pPr>
          </w:p>
        </w:tc>
        <w:tc>
          <w:tcPr>
            <w:tcW w:w="1155" w:type="dxa"/>
            <w:tcBorders>
              <w:top w:val="nil"/>
              <w:left w:val="nil"/>
              <w:bottom w:val="single" w:sz="4" w:space="0" w:color="auto"/>
              <w:right w:val="single" w:sz="4" w:space="0" w:color="auto"/>
            </w:tcBorders>
            <w:shd w:val="clear" w:color="auto" w:fill="auto"/>
            <w:vAlign w:val="center"/>
          </w:tcPr>
          <w:p w14:paraId="2A1A85FA" w14:textId="77777777" w:rsidR="00E55E75" w:rsidRPr="00E55E75" w:rsidRDefault="00E55E75" w:rsidP="00E55E75">
            <w:pPr>
              <w:spacing w:line="240" w:lineRule="auto"/>
              <w:jc w:val="center"/>
              <w:rPr>
                <w:bCs/>
                <w:color w:val="000000"/>
                <w:sz w:val="24"/>
              </w:rPr>
            </w:pPr>
            <w:r w:rsidRPr="00E55E75">
              <w:rPr>
                <w:bCs/>
                <w:color w:val="000000"/>
                <w:sz w:val="24"/>
              </w:rPr>
              <w:t>Lý thuyết</w:t>
            </w:r>
          </w:p>
        </w:tc>
        <w:tc>
          <w:tcPr>
            <w:tcW w:w="983" w:type="dxa"/>
            <w:tcBorders>
              <w:top w:val="nil"/>
              <w:left w:val="nil"/>
              <w:bottom w:val="single" w:sz="4" w:space="0" w:color="auto"/>
              <w:right w:val="single" w:sz="4" w:space="0" w:color="auto"/>
            </w:tcBorders>
            <w:shd w:val="clear" w:color="auto" w:fill="auto"/>
            <w:vAlign w:val="center"/>
          </w:tcPr>
          <w:p w14:paraId="5692A089" w14:textId="77777777" w:rsidR="00E55E75" w:rsidRPr="00E55E75" w:rsidRDefault="00E55E75" w:rsidP="00E55E75">
            <w:pPr>
              <w:spacing w:line="240" w:lineRule="auto"/>
              <w:jc w:val="center"/>
              <w:rPr>
                <w:bCs/>
                <w:color w:val="000000"/>
                <w:sz w:val="24"/>
              </w:rPr>
            </w:pPr>
            <w:r w:rsidRPr="00E55E75">
              <w:rPr>
                <w:bCs/>
                <w:color w:val="000000"/>
                <w:sz w:val="24"/>
              </w:rPr>
              <w:t>Bài tập</w:t>
            </w:r>
          </w:p>
        </w:tc>
        <w:tc>
          <w:tcPr>
            <w:tcW w:w="780" w:type="dxa"/>
            <w:tcBorders>
              <w:top w:val="nil"/>
              <w:left w:val="nil"/>
              <w:bottom w:val="single" w:sz="4" w:space="0" w:color="auto"/>
              <w:right w:val="single" w:sz="4" w:space="0" w:color="auto"/>
            </w:tcBorders>
            <w:shd w:val="clear" w:color="auto" w:fill="auto"/>
            <w:vAlign w:val="center"/>
          </w:tcPr>
          <w:p w14:paraId="52258401" w14:textId="77777777" w:rsidR="00E55E75" w:rsidRPr="00E55E75" w:rsidRDefault="00E55E75" w:rsidP="00E55E75">
            <w:pPr>
              <w:spacing w:line="240" w:lineRule="auto"/>
              <w:jc w:val="center"/>
              <w:rPr>
                <w:bCs/>
                <w:color w:val="000000"/>
                <w:sz w:val="24"/>
              </w:rPr>
            </w:pPr>
            <w:r w:rsidRPr="00E55E75">
              <w:rPr>
                <w:bCs/>
                <w:color w:val="000000"/>
                <w:sz w:val="24"/>
              </w:rPr>
              <w:t>Thảo luận</w:t>
            </w:r>
          </w:p>
        </w:tc>
        <w:tc>
          <w:tcPr>
            <w:tcW w:w="1582" w:type="dxa"/>
            <w:tcBorders>
              <w:top w:val="nil"/>
              <w:left w:val="nil"/>
              <w:bottom w:val="single" w:sz="4" w:space="0" w:color="auto"/>
              <w:right w:val="single" w:sz="4" w:space="0" w:color="auto"/>
            </w:tcBorders>
            <w:shd w:val="clear" w:color="auto" w:fill="auto"/>
            <w:vAlign w:val="center"/>
          </w:tcPr>
          <w:p w14:paraId="04460B36" w14:textId="77777777" w:rsidR="00E55E75" w:rsidRPr="00E55E75" w:rsidRDefault="00E55E75" w:rsidP="00E55E75">
            <w:pPr>
              <w:spacing w:line="240" w:lineRule="auto"/>
              <w:jc w:val="center"/>
              <w:rPr>
                <w:bCs/>
                <w:color w:val="000000"/>
                <w:sz w:val="24"/>
              </w:rPr>
            </w:pPr>
            <w:r w:rsidRPr="00E55E75">
              <w:rPr>
                <w:bCs/>
                <w:color w:val="000000"/>
                <w:sz w:val="24"/>
              </w:rPr>
              <w:t>Thực hành, thực tập, BTL</w:t>
            </w:r>
          </w:p>
        </w:tc>
        <w:tc>
          <w:tcPr>
            <w:tcW w:w="1430" w:type="dxa"/>
            <w:tcBorders>
              <w:top w:val="nil"/>
              <w:left w:val="single" w:sz="4" w:space="0" w:color="auto"/>
              <w:bottom w:val="single" w:sz="4" w:space="0" w:color="000000"/>
              <w:right w:val="single" w:sz="4" w:space="0" w:color="auto"/>
            </w:tcBorders>
            <w:vAlign w:val="center"/>
          </w:tcPr>
          <w:p w14:paraId="0E28B8DD" w14:textId="77777777" w:rsidR="00E55E75" w:rsidRPr="00E55E75" w:rsidRDefault="00E55E75" w:rsidP="00E55E75">
            <w:pPr>
              <w:spacing w:line="240" w:lineRule="auto"/>
              <w:jc w:val="center"/>
              <w:rPr>
                <w:bCs/>
                <w:color w:val="000000"/>
                <w:sz w:val="24"/>
              </w:rPr>
            </w:pPr>
            <w:r w:rsidRPr="00E55E75">
              <w:rPr>
                <w:bCs/>
                <w:color w:val="000000"/>
                <w:sz w:val="24"/>
              </w:rPr>
              <w:t>SV tự nghiên cứu, tự học</w:t>
            </w:r>
          </w:p>
        </w:tc>
        <w:tc>
          <w:tcPr>
            <w:tcW w:w="1834" w:type="dxa"/>
            <w:vMerge/>
            <w:tcBorders>
              <w:top w:val="nil"/>
              <w:left w:val="single" w:sz="4" w:space="0" w:color="auto"/>
              <w:bottom w:val="single" w:sz="4" w:space="0" w:color="000000"/>
              <w:right w:val="single" w:sz="4" w:space="0" w:color="auto"/>
            </w:tcBorders>
            <w:vAlign w:val="center"/>
          </w:tcPr>
          <w:p w14:paraId="4B48AA23" w14:textId="77777777" w:rsidR="00E55E75" w:rsidRPr="00E55E75" w:rsidRDefault="00E55E75" w:rsidP="00E55E75">
            <w:pPr>
              <w:spacing w:line="240" w:lineRule="auto"/>
              <w:jc w:val="center"/>
              <w:rPr>
                <w:bCs/>
                <w:color w:val="000000"/>
                <w:sz w:val="24"/>
              </w:rPr>
            </w:pPr>
          </w:p>
        </w:tc>
      </w:tr>
      <w:tr w:rsidR="00E55E75" w:rsidRPr="00E55E75" w14:paraId="2B5DC1D9" w14:textId="77777777" w:rsidTr="00E71C51">
        <w:trPr>
          <w:trHeight w:val="1280"/>
          <w:jc w:val="center"/>
        </w:trPr>
        <w:tc>
          <w:tcPr>
            <w:tcW w:w="1891" w:type="dxa"/>
            <w:tcBorders>
              <w:top w:val="nil"/>
              <w:left w:val="single" w:sz="4" w:space="0" w:color="auto"/>
              <w:bottom w:val="single" w:sz="4" w:space="0" w:color="auto"/>
              <w:right w:val="single" w:sz="4" w:space="0" w:color="auto"/>
            </w:tcBorders>
            <w:shd w:val="clear" w:color="auto" w:fill="auto"/>
            <w:vAlign w:val="center"/>
          </w:tcPr>
          <w:p w14:paraId="3613DF6F" w14:textId="77777777" w:rsidR="00E55E75" w:rsidRPr="00E55E75" w:rsidRDefault="00E55E75" w:rsidP="00E55E75">
            <w:pPr>
              <w:spacing w:after="120" w:line="240" w:lineRule="auto"/>
              <w:ind w:left="219" w:right="203"/>
              <w:jc w:val="center"/>
              <w:rPr>
                <w:rFonts w:eastAsia="SimSun"/>
                <w:b w:val="0"/>
                <w:sz w:val="24"/>
                <w:lang w:val="vi-VN" w:eastAsia="ja-JP"/>
              </w:rPr>
            </w:pPr>
            <w:r w:rsidRPr="00E55E75">
              <w:rPr>
                <w:b w:val="0"/>
                <w:sz w:val="24"/>
                <w:lang w:val="vi-VN" w:eastAsia="zh-CN"/>
              </w:rPr>
              <w:t>Chương 1 :  Khái quát về hệ thống kế toán quốc tế</w:t>
            </w:r>
          </w:p>
          <w:p w14:paraId="336F756C" w14:textId="77777777" w:rsidR="00E55E75" w:rsidRPr="00E55E75" w:rsidRDefault="00E55E75" w:rsidP="00E55E75">
            <w:pPr>
              <w:spacing w:line="240" w:lineRule="auto"/>
              <w:jc w:val="center"/>
              <w:rPr>
                <w:b w:val="0"/>
                <w:color w:val="000000"/>
                <w:sz w:val="24"/>
              </w:rPr>
            </w:pPr>
          </w:p>
        </w:tc>
        <w:tc>
          <w:tcPr>
            <w:tcW w:w="1155" w:type="dxa"/>
            <w:tcBorders>
              <w:top w:val="nil"/>
              <w:left w:val="nil"/>
              <w:bottom w:val="single" w:sz="4" w:space="0" w:color="auto"/>
              <w:right w:val="single" w:sz="4" w:space="0" w:color="auto"/>
            </w:tcBorders>
            <w:shd w:val="clear" w:color="auto" w:fill="auto"/>
            <w:vAlign w:val="center"/>
          </w:tcPr>
          <w:p w14:paraId="55F890BE"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2</w:t>
            </w:r>
          </w:p>
        </w:tc>
        <w:tc>
          <w:tcPr>
            <w:tcW w:w="983" w:type="dxa"/>
            <w:tcBorders>
              <w:top w:val="nil"/>
              <w:left w:val="nil"/>
              <w:bottom w:val="single" w:sz="4" w:space="0" w:color="auto"/>
              <w:right w:val="single" w:sz="4" w:space="0" w:color="auto"/>
            </w:tcBorders>
            <w:shd w:val="clear" w:color="auto" w:fill="auto"/>
            <w:vAlign w:val="center"/>
          </w:tcPr>
          <w:p w14:paraId="3BD5A111" w14:textId="77777777" w:rsidR="00E55E75" w:rsidRPr="00E55E75" w:rsidRDefault="00E55E75" w:rsidP="00E55E75">
            <w:pPr>
              <w:spacing w:line="240" w:lineRule="auto"/>
              <w:jc w:val="center"/>
              <w:rPr>
                <w:b w:val="0"/>
                <w:color w:val="000000"/>
                <w:sz w:val="24"/>
              </w:rPr>
            </w:pPr>
            <w:r w:rsidRPr="00E55E75">
              <w:rPr>
                <w:b w:val="0"/>
                <w:color w:val="000000"/>
                <w:sz w:val="24"/>
              </w:rPr>
              <w:t>0</w:t>
            </w:r>
          </w:p>
        </w:tc>
        <w:tc>
          <w:tcPr>
            <w:tcW w:w="780" w:type="dxa"/>
            <w:tcBorders>
              <w:top w:val="nil"/>
              <w:left w:val="nil"/>
              <w:bottom w:val="single" w:sz="4" w:space="0" w:color="auto"/>
              <w:right w:val="single" w:sz="4" w:space="0" w:color="auto"/>
            </w:tcBorders>
            <w:shd w:val="clear" w:color="auto" w:fill="auto"/>
            <w:vAlign w:val="center"/>
          </w:tcPr>
          <w:p w14:paraId="0D90CD10"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2</w:t>
            </w:r>
          </w:p>
        </w:tc>
        <w:tc>
          <w:tcPr>
            <w:tcW w:w="1582" w:type="dxa"/>
            <w:tcBorders>
              <w:top w:val="nil"/>
              <w:left w:val="nil"/>
              <w:bottom w:val="single" w:sz="4" w:space="0" w:color="auto"/>
              <w:right w:val="single" w:sz="4" w:space="0" w:color="auto"/>
            </w:tcBorders>
            <w:shd w:val="clear" w:color="auto" w:fill="auto"/>
            <w:vAlign w:val="center"/>
          </w:tcPr>
          <w:p w14:paraId="0717A805" w14:textId="77777777" w:rsidR="00E55E75" w:rsidRPr="00E55E75" w:rsidRDefault="00E55E75" w:rsidP="00E55E75">
            <w:pPr>
              <w:spacing w:line="240" w:lineRule="auto"/>
              <w:jc w:val="center"/>
              <w:rPr>
                <w:b w:val="0"/>
                <w:color w:val="000000"/>
                <w:sz w:val="24"/>
              </w:rPr>
            </w:pPr>
            <w:r w:rsidRPr="00E55E75">
              <w:rPr>
                <w:b w:val="0"/>
                <w:color w:val="000000"/>
                <w:sz w:val="24"/>
              </w:rPr>
              <w:t>0</w:t>
            </w:r>
          </w:p>
        </w:tc>
        <w:tc>
          <w:tcPr>
            <w:tcW w:w="1430" w:type="dxa"/>
            <w:tcBorders>
              <w:top w:val="nil"/>
              <w:left w:val="nil"/>
              <w:bottom w:val="single" w:sz="4" w:space="0" w:color="auto"/>
              <w:right w:val="single" w:sz="4" w:space="0" w:color="auto"/>
            </w:tcBorders>
            <w:shd w:val="clear" w:color="auto" w:fill="auto"/>
            <w:vAlign w:val="center"/>
          </w:tcPr>
          <w:p w14:paraId="31958D0D" w14:textId="77777777" w:rsidR="00E55E75" w:rsidRPr="00E55E75" w:rsidRDefault="00E55E75" w:rsidP="00E55E75">
            <w:pPr>
              <w:spacing w:line="240" w:lineRule="auto"/>
              <w:jc w:val="center"/>
              <w:rPr>
                <w:b w:val="0"/>
                <w:color w:val="000000"/>
                <w:sz w:val="24"/>
              </w:rPr>
            </w:pPr>
            <w:r w:rsidRPr="00E55E75">
              <w:rPr>
                <w:b w:val="0"/>
                <w:color w:val="000000"/>
                <w:sz w:val="24"/>
              </w:rPr>
              <w:t>8</w:t>
            </w:r>
          </w:p>
        </w:tc>
        <w:tc>
          <w:tcPr>
            <w:tcW w:w="1834" w:type="dxa"/>
            <w:tcBorders>
              <w:top w:val="nil"/>
              <w:left w:val="nil"/>
              <w:bottom w:val="single" w:sz="4" w:space="0" w:color="auto"/>
              <w:right w:val="single" w:sz="4" w:space="0" w:color="auto"/>
            </w:tcBorders>
            <w:shd w:val="clear" w:color="auto" w:fill="auto"/>
            <w:vAlign w:val="center"/>
          </w:tcPr>
          <w:p w14:paraId="5150FF44" w14:textId="77777777" w:rsidR="00E55E75" w:rsidRPr="00E55E75" w:rsidRDefault="00E55E75" w:rsidP="00E55E75">
            <w:pPr>
              <w:spacing w:line="240" w:lineRule="auto"/>
              <w:jc w:val="center"/>
              <w:rPr>
                <w:b w:val="0"/>
                <w:color w:val="000000"/>
                <w:sz w:val="24"/>
              </w:rPr>
            </w:pPr>
            <w:r w:rsidRPr="00E55E75">
              <w:rPr>
                <w:b w:val="0"/>
                <w:color w:val="000000"/>
                <w:sz w:val="24"/>
              </w:rPr>
              <w:t>CĐR1, CĐR2, CĐR4, CĐR7, CĐR8</w:t>
            </w:r>
          </w:p>
        </w:tc>
      </w:tr>
      <w:tr w:rsidR="00E55E75" w:rsidRPr="00E55E75" w14:paraId="39AD4B6C" w14:textId="77777777" w:rsidTr="00E71C51">
        <w:trPr>
          <w:trHeight w:val="1280"/>
          <w:jc w:val="center"/>
        </w:trPr>
        <w:tc>
          <w:tcPr>
            <w:tcW w:w="1891" w:type="dxa"/>
            <w:tcBorders>
              <w:top w:val="nil"/>
              <w:left w:val="single" w:sz="4" w:space="0" w:color="auto"/>
              <w:bottom w:val="single" w:sz="4" w:space="0" w:color="auto"/>
              <w:right w:val="single" w:sz="4" w:space="0" w:color="auto"/>
            </w:tcBorders>
            <w:shd w:val="clear" w:color="auto" w:fill="auto"/>
            <w:vAlign w:val="center"/>
          </w:tcPr>
          <w:p w14:paraId="46E27C1F" w14:textId="77777777" w:rsidR="00E55E75" w:rsidRPr="00E55E75" w:rsidRDefault="00E55E75" w:rsidP="00E55E75">
            <w:pPr>
              <w:spacing w:line="240" w:lineRule="auto"/>
              <w:jc w:val="center"/>
              <w:rPr>
                <w:b w:val="0"/>
                <w:color w:val="000000"/>
                <w:sz w:val="24"/>
              </w:rPr>
            </w:pPr>
            <w:r w:rsidRPr="00E55E75">
              <w:rPr>
                <w:b w:val="0"/>
                <w:color w:val="000000"/>
                <w:sz w:val="24"/>
              </w:rPr>
              <w:t>Kế toán tài sản cố định</w:t>
            </w:r>
          </w:p>
        </w:tc>
        <w:tc>
          <w:tcPr>
            <w:tcW w:w="1155" w:type="dxa"/>
            <w:tcBorders>
              <w:top w:val="nil"/>
              <w:left w:val="nil"/>
              <w:bottom w:val="single" w:sz="4" w:space="0" w:color="auto"/>
              <w:right w:val="single" w:sz="4" w:space="0" w:color="auto"/>
            </w:tcBorders>
            <w:shd w:val="clear" w:color="auto" w:fill="auto"/>
            <w:vAlign w:val="center"/>
          </w:tcPr>
          <w:p w14:paraId="79C08661" w14:textId="77777777" w:rsidR="00E55E75" w:rsidRPr="00E55E75" w:rsidRDefault="00E55E75" w:rsidP="00E55E75">
            <w:pPr>
              <w:spacing w:line="240" w:lineRule="auto"/>
              <w:jc w:val="center"/>
              <w:rPr>
                <w:b w:val="0"/>
                <w:color w:val="000000"/>
                <w:sz w:val="24"/>
              </w:rPr>
            </w:pPr>
            <w:r w:rsidRPr="00E55E75">
              <w:rPr>
                <w:b w:val="0"/>
                <w:color w:val="000000"/>
                <w:sz w:val="24"/>
              </w:rPr>
              <w:t>4</w:t>
            </w:r>
          </w:p>
        </w:tc>
        <w:tc>
          <w:tcPr>
            <w:tcW w:w="983" w:type="dxa"/>
            <w:tcBorders>
              <w:top w:val="nil"/>
              <w:left w:val="nil"/>
              <w:bottom w:val="single" w:sz="4" w:space="0" w:color="auto"/>
              <w:right w:val="single" w:sz="4" w:space="0" w:color="auto"/>
            </w:tcBorders>
            <w:shd w:val="clear" w:color="auto" w:fill="auto"/>
            <w:vAlign w:val="center"/>
          </w:tcPr>
          <w:p w14:paraId="69F01E43"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2</w:t>
            </w:r>
          </w:p>
        </w:tc>
        <w:tc>
          <w:tcPr>
            <w:tcW w:w="780" w:type="dxa"/>
            <w:tcBorders>
              <w:top w:val="nil"/>
              <w:left w:val="nil"/>
              <w:bottom w:val="single" w:sz="4" w:space="0" w:color="auto"/>
              <w:right w:val="single" w:sz="4" w:space="0" w:color="auto"/>
            </w:tcBorders>
            <w:shd w:val="clear" w:color="auto" w:fill="auto"/>
            <w:vAlign w:val="center"/>
          </w:tcPr>
          <w:p w14:paraId="3BC5E740" w14:textId="77777777" w:rsidR="00E55E75" w:rsidRPr="00E55E75" w:rsidRDefault="00E55E75" w:rsidP="00E55E75">
            <w:pPr>
              <w:spacing w:line="240" w:lineRule="auto"/>
              <w:jc w:val="center"/>
              <w:rPr>
                <w:b w:val="0"/>
                <w:color w:val="000000"/>
                <w:sz w:val="24"/>
              </w:rPr>
            </w:pPr>
            <w:r w:rsidRPr="00E55E75">
              <w:rPr>
                <w:b w:val="0"/>
                <w:color w:val="000000"/>
                <w:sz w:val="24"/>
              </w:rPr>
              <w:t>0</w:t>
            </w:r>
          </w:p>
        </w:tc>
        <w:tc>
          <w:tcPr>
            <w:tcW w:w="1582" w:type="dxa"/>
            <w:tcBorders>
              <w:top w:val="nil"/>
              <w:left w:val="nil"/>
              <w:bottom w:val="single" w:sz="4" w:space="0" w:color="auto"/>
              <w:right w:val="single" w:sz="4" w:space="0" w:color="auto"/>
            </w:tcBorders>
            <w:shd w:val="clear" w:color="auto" w:fill="auto"/>
            <w:vAlign w:val="center"/>
          </w:tcPr>
          <w:p w14:paraId="32456635" w14:textId="77777777" w:rsidR="00E55E75" w:rsidRPr="00E55E75" w:rsidRDefault="00E55E75" w:rsidP="00E55E75">
            <w:pPr>
              <w:spacing w:line="240" w:lineRule="auto"/>
              <w:jc w:val="center"/>
              <w:rPr>
                <w:b w:val="0"/>
                <w:color w:val="000000"/>
                <w:sz w:val="24"/>
              </w:rPr>
            </w:pPr>
            <w:r w:rsidRPr="00E55E75">
              <w:rPr>
                <w:b w:val="0"/>
                <w:color w:val="000000"/>
                <w:sz w:val="24"/>
              </w:rPr>
              <w:t>0</w:t>
            </w:r>
          </w:p>
        </w:tc>
        <w:tc>
          <w:tcPr>
            <w:tcW w:w="1430" w:type="dxa"/>
            <w:tcBorders>
              <w:top w:val="nil"/>
              <w:left w:val="nil"/>
              <w:bottom w:val="single" w:sz="4" w:space="0" w:color="auto"/>
              <w:right w:val="single" w:sz="4" w:space="0" w:color="auto"/>
            </w:tcBorders>
            <w:shd w:val="clear" w:color="auto" w:fill="auto"/>
            <w:vAlign w:val="center"/>
          </w:tcPr>
          <w:p w14:paraId="2B6EBE92" w14:textId="77777777" w:rsidR="00E55E75" w:rsidRPr="00E55E75" w:rsidRDefault="00E55E75" w:rsidP="00E55E75">
            <w:pPr>
              <w:spacing w:line="240" w:lineRule="auto"/>
              <w:jc w:val="center"/>
              <w:rPr>
                <w:b w:val="0"/>
                <w:color w:val="000000"/>
                <w:sz w:val="24"/>
              </w:rPr>
            </w:pPr>
            <w:r w:rsidRPr="00E55E75">
              <w:rPr>
                <w:b w:val="0"/>
                <w:color w:val="000000"/>
                <w:sz w:val="24"/>
                <w:lang w:val="vi-VN"/>
              </w:rPr>
              <w:t>1</w:t>
            </w:r>
            <w:r w:rsidRPr="00E55E75">
              <w:rPr>
                <w:b w:val="0"/>
                <w:color w:val="000000"/>
                <w:sz w:val="24"/>
              </w:rPr>
              <w:t>2</w:t>
            </w:r>
          </w:p>
        </w:tc>
        <w:tc>
          <w:tcPr>
            <w:tcW w:w="1834" w:type="dxa"/>
            <w:tcBorders>
              <w:top w:val="nil"/>
              <w:left w:val="nil"/>
              <w:bottom w:val="single" w:sz="4" w:space="0" w:color="auto"/>
              <w:right w:val="single" w:sz="4" w:space="0" w:color="auto"/>
            </w:tcBorders>
            <w:shd w:val="clear" w:color="auto" w:fill="auto"/>
            <w:vAlign w:val="center"/>
          </w:tcPr>
          <w:p w14:paraId="5291AD2C" w14:textId="77777777" w:rsidR="00E55E75" w:rsidRPr="00E55E75" w:rsidRDefault="00E55E75" w:rsidP="00E55E75">
            <w:pPr>
              <w:spacing w:line="240" w:lineRule="auto"/>
              <w:jc w:val="center"/>
              <w:rPr>
                <w:b w:val="0"/>
                <w:color w:val="000000"/>
                <w:sz w:val="24"/>
              </w:rPr>
            </w:pPr>
            <w:r w:rsidRPr="00E55E75">
              <w:rPr>
                <w:b w:val="0"/>
                <w:color w:val="000000"/>
                <w:sz w:val="24"/>
              </w:rPr>
              <w:t>CĐR1, CĐR2, CĐR4, CĐR5, CĐR6, CĐR7, CĐR8</w:t>
            </w:r>
          </w:p>
        </w:tc>
      </w:tr>
      <w:tr w:rsidR="00E55E75" w:rsidRPr="00E55E75" w14:paraId="7CDC0603" w14:textId="77777777" w:rsidTr="00E71C51">
        <w:trPr>
          <w:trHeight w:val="1280"/>
          <w:jc w:val="center"/>
        </w:trPr>
        <w:tc>
          <w:tcPr>
            <w:tcW w:w="1891" w:type="dxa"/>
            <w:tcBorders>
              <w:top w:val="nil"/>
              <w:left w:val="single" w:sz="4" w:space="0" w:color="auto"/>
              <w:bottom w:val="single" w:sz="4" w:space="0" w:color="auto"/>
              <w:right w:val="single" w:sz="4" w:space="0" w:color="auto"/>
            </w:tcBorders>
            <w:shd w:val="clear" w:color="auto" w:fill="auto"/>
            <w:vAlign w:val="center"/>
          </w:tcPr>
          <w:p w14:paraId="4833514A" w14:textId="77777777" w:rsidR="00E55E75" w:rsidRPr="00E55E75" w:rsidRDefault="00E55E75" w:rsidP="00E55E75">
            <w:pPr>
              <w:spacing w:line="240" w:lineRule="auto"/>
              <w:jc w:val="center"/>
              <w:rPr>
                <w:b w:val="0"/>
                <w:color w:val="000000"/>
                <w:sz w:val="24"/>
              </w:rPr>
            </w:pPr>
            <w:r w:rsidRPr="00E55E75">
              <w:rPr>
                <w:b w:val="0"/>
                <w:color w:val="000000"/>
                <w:sz w:val="24"/>
              </w:rPr>
              <w:t>Kế toán hàng tồn kho</w:t>
            </w:r>
          </w:p>
        </w:tc>
        <w:tc>
          <w:tcPr>
            <w:tcW w:w="1155" w:type="dxa"/>
            <w:tcBorders>
              <w:top w:val="nil"/>
              <w:left w:val="nil"/>
              <w:bottom w:val="single" w:sz="4" w:space="0" w:color="auto"/>
              <w:right w:val="single" w:sz="4" w:space="0" w:color="auto"/>
            </w:tcBorders>
            <w:shd w:val="clear" w:color="auto" w:fill="auto"/>
            <w:vAlign w:val="center"/>
          </w:tcPr>
          <w:p w14:paraId="73C262AA"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3</w:t>
            </w:r>
          </w:p>
        </w:tc>
        <w:tc>
          <w:tcPr>
            <w:tcW w:w="983" w:type="dxa"/>
            <w:tcBorders>
              <w:top w:val="nil"/>
              <w:left w:val="nil"/>
              <w:bottom w:val="single" w:sz="4" w:space="0" w:color="auto"/>
              <w:right w:val="single" w:sz="4" w:space="0" w:color="auto"/>
            </w:tcBorders>
            <w:shd w:val="clear" w:color="auto" w:fill="auto"/>
            <w:vAlign w:val="center"/>
          </w:tcPr>
          <w:p w14:paraId="03500B59"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2</w:t>
            </w:r>
          </w:p>
        </w:tc>
        <w:tc>
          <w:tcPr>
            <w:tcW w:w="780" w:type="dxa"/>
            <w:tcBorders>
              <w:top w:val="nil"/>
              <w:left w:val="nil"/>
              <w:bottom w:val="single" w:sz="4" w:space="0" w:color="auto"/>
              <w:right w:val="single" w:sz="4" w:space="0" w:color="auto"/>
            </w:tcBorders>
            <w:shd w:val="clear" w:color="auto" w:fill="auto"/>
            <w:vAlign w:val="center"/>
          </w:tcPr>
          <w:p w14:paraId="30D004EA" w14:textId="77777777" w:rsidR="00E55E75" w:rsidRPr="00E55E75" w:rsidRDefault="00E55E75" w:rsidP="00E55E75">
            <w:pPr>
              <w:spacing w:line="240" w:lineRule="auto"/>
              <w:jc w:val="center"/>
              <w:rPr>
                <w:b w:val="0"/>
                <w:color w:val="000000"/>
                <w:sz w:val="24"/>
              </w:rPr>
            </w:pPr>
            <w:r w:rsidRPr="00E55E75">
              <w:rPr>
                <w:b w:val="0"/>
                <w:color w:val="000000"/>
                <w:sz w:val="24"/>
              </w:rPr>
              <w:t>0</w:t>
            </w:r>
          </w:p>
        </w:tc>
        <w:tc>
          <w:tcPr>
            <w:tcW w:w="1582" w:type="dxa"/>
            <w:tcBorders>
              <w:top w:val="nil"/>
              <w:left w:val="nil"/>
              <w:bottom w:val="single" w:sz="4" w:space="0" w:color="auto"/>
              <w:right w:val="single" w:sz="4" w:space="0" w:color="auto"/>
            </w:tcBorders>
            <w:shd w:val="clear" w:color="auto" w:fill="auto"/>
            <w:vAlign w:val="center"/>
          </w:tcPr>
          <w:p w14:paraId="37594599" w14:textId="77777777" w:rsidR="00E55E75" w:rsidRPr="00E55E75" w:rsidRDefault="00E55E75" w:rsidP="00E55E75">
            <w:pPr>
              <w:spacing w:line="240" w:lineRule="auto"/>
              <w:jc w:val="center"/>
              <w:rPr>
                <w:b w:val="0"/>
                <w:color w:val="000000"/>
                <w:sz w:val="24"/>
              </w:rPr>
            </w:pPr>
            <w:r w:rsidRPr="00E55E75">
              <w:rPr>
                <w:b w:val="0"/>
                <w:color w:val="000000"/>
                <w:sz w:val="24"/>
              </w:rPr>
              <w:t>0</w:t>
            </w:r>
          </w:p>
        </w:tc>
        <w:tc>
          <w:tcPr>
            <w:tcW w:w="1430" w:type="dxa"/>
            <w:tcBorders>
              <w:top w:val="nil"/>
              <w:left w:val="nil"/>
              <w:bottom w:val="single" w:sz="4" w:space="0" w:color="auto"/>
              <w:right w:val="single" w:sz="4" w:space="0" w:color="auto"/>
            </w:tcBorders>
            <w:shd w:val="clear" w:color="auto" w:fill="auto"/>
            <w:vAlign w:val="center"/>
          </w:tcPr>
          <w:p w14:paraId="76CFDF16" w14:textId="77777777" w:rsidR="00E55E75" w:rsidRPr="00E55E75" w:rsidRDefault="00E55E75" w:rsidP="00E55E75">
            <w:pPr>
              <w:spacing w:line="240" w:lineRule="auto"/>
              <w:jc w:val="center"/>
              <w:rPr>
                <w:b w:val="0"/>
                <w:color w:val="000000"/>
                <w:sz w:val="24"/>
              </w:rPr>
            </w:pPr>
            <w:r w:rsidRPr="00E55E75">
              <w:rPr>
                <w:b w:val="0"/>
                <w:color w:val="000000"/>
                <w:sz w:val="24"/>
              </w:rPr>
              <w:t>10</w:t>
            </w:r>
          </w:p>
        </w:tc>
        <w:tc>
          <w:tcPr>
            <w:tcW w:w="1834" w:type="dxa"/>
            <w:tcBorders>
              <w:top w:val="nil"/>
              <w:left w:val="nil"/>
              <w:bottom w:val="single" w:sz="4" w:space="0" w:color="auto"/>
              <w:right w:val="single" w:sz="4" w:space="0" w:color="auto"/>
            </w:tcBorders>
            <w:shd w:val="clear" w:color="auto" w:fill="auto"/>
            <w:vAlign w:val="center"/>
          </w:tcPr>
          <w:p w14:paraId="1FAE4D66" w14:textId="77777777" w:rsidR="00E55E75" w:rsidRPr="00E55E75" w:rsidRDefault="00E55E75" w:rsidP="00E55E75">
            <w:pPr>
              <w:spacing w:line="240" w:lineRule="auto"/>
              <w:jc w:val="center"/>
              <w:rPr>
                <w:b w:val="0"/>
                <w:color w:val="000000"/>
                <w:sz w:val="24"/>
              </w:rPr>
            </w:pPr>
            <w:r w:rsidRPr="00E55E75">
              <w:rPr>
                <w:b w:val="0"/>
                <w:color w:val="000000"/>
                <w:sz w:val="24"/>
              </w:rPr>
              <w:t>CĐR1, CĐR2, CĐR4, CĐR5, CĐR6, CĐR7, CĐR8</w:t>
            </w:r>
          </w:p>
        </w:tc>
      </w:tr>
      <w:tr w:rsidR="00E55E75" w:rsidRPr="00E55E75" w14:paraId="45D1EAC9" w14:textId="77777777" w:rsidTr="00E71C51">
        <w:trPr>
          <w:trHeight w:val="1280"/>
          <w:jc w:val="center"/>
        </w:trPr>
        <w:tc>
          <w:tcPr>
            <w:tcW w:w="1891" w:type="dxa"/>
            <w:tcBorders>
              <w:top w:val="nil"/>
              <w:left w:val="single" w:sz="4" w:space="0" w:color="auto"/>
              <w:bottom w:val="single" w:sz="4" w:space="0" w:color="auto"/>
              <w:right w:val="single" w:sz="4" w:space="0" w:color="auto"/>
            </w:tcBorders>
            <w:shd w:val="clear" w:color="auto" w:fill="auto"/>
            <w:vAlign w:val="center"/>
          </w:tcPr>
          <w:p w14:paraId="1FDF97A1" w14:textId="77777777" w:rsidR="00E55E75" w:rsidRPr="00E55E75" w:rsidRDefault="00E55E75" w:rsidP="00E55E75">
            <w:pPr>
              <w:spacing w:line="240" w:lineRule="auto"/>
              <w:jc w:val="center"/>
              <w:rPr>
                <w:b w:val="0"/>
                <w:color w:val="000000"/>
                <w:sz w:val="24"/>
              </w:rPr>
            </w:pPr>
            <w:r w:rsidRPr="00E55E75">
              <w:rPr>
                <w:b w:val="0"/>
                <w:color w:val="000000"/>
                <w:sz w:val="24"/>
              </w:rPr>
              <w:t>Kế toán vốn bằng tiền và các khoản phải thu phải trả</w:t>
            </w:r>
          </w:p>
        </w:tc>
        <w:tc>
          <w:tcPr>
            <w:tcW w:w="1155" w:type="dxa"/>
            <w:tcBorders>
              <w:top w:val="nil"/>
              <w:left w:val="nil"/>
              <w:bottom w:val="single" w:sz="4" w:space="0" w:color="auto"/>
              <w:right w:val="single" w:sz="4" w:space="0" w:color="auto"/>
            </w:tcBorders>
            <w:shd w:val="clear" w:color="auto" w:fill="auto"/>
            <w:vAlign w:val="center"/>
          </w:tcPr>
          <w:p w14:paraId="5FC8BCC0" w14:textId="77777777" w:rsidR="00E55E75" w:rsidRPr="00E55E75" w:rsidRDefault="00E55E75" w:rsidP="00E55E75">
            <w:pPr>
              <w:spacing w:line="240" w:lineRule="auto"/>
              <w:jc w:val="center"/>
              <w:rPr>
                <w:b w:val="0"/>
                <w:color w:val="000000"/>
                <w:sz w:val="24"/>
              </w:rPr>
            </w:pPr>
            <w:r w:rsidRPr="00E55E75">
              <w:rPr>
                <w:b w:val="0"/>
                <w:color w:val="000000"/>
                <w:sz w:val="24"/>
              </w:rPr>
              <w:t>3</w:t>
            </w:r>
          </w:p>
        </w:tc>
        <w:tc>
          <w:tcPr>
            <w:tcW w:w="983" w:type="dxa"/>
            <w:tcBorders>
              <w:top w:val="nil"/>
              <w:left w:val="nil"/>
              <w:bottom w:val="single" w:sz="4" w:space="0" w:color="auto"/>
              <w:right w:val="single" w:sz="4" w:space="0" w:color="auto"/>
            </w:tcBorders>
            <w:shd w:val="clear" w:color="auto" w:fill="auto"/>
            <w:vAlign w:val="center"/>
          </w:tcPr>
          <w:p w14:paraId="32FDF39C"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2</w:t>
            </w:r>
          </w:p>
        </w:tc>
        <w:tc>
          <w:tcPr>
            <w:tcW w:w="780" w:type="dxa"/>
            <w:tcBorders>
              <w:top w:val="nil"/>
              <w:left w:val="nil"/>
              <w:bottom w:val="single" w:sz="4" w:space="0" w:color="auto"/>
              <w:right w:val="single" w:sz="4" w:space="0" w:color="auto"/>
            </w:tcBorders>
            <w:shd w:val="clear" w:color="auto" w:fill="auto"/>
            <w:vAlign w:val="center"/>
          </w:tcPr>
          <w:p w14:paraId="537763B0" w14:textId="77777777" w:rsidR="00E55E75" w:rsidRPr="00E55E75" w:rsidRDefault="00E55E75" w:rsidP="00E55E75">
            <w:pPr>
              <w:spacing w:line="240" w:lineRule="auto"/>
              <w:jc w:val="center"/>
              <w:rPr>
                <w:b w:val="0"/>
                <w:color w:val="000000"/>
                <w:sz w:val="24"/>
              </w:rPr>
            </w:pPr>
            <w:r w:rsidRPr="00E55E75">
              <w:rPr>
                <w:b w:val="0"/>
                <w:color w:val="000000"/>
                <w:sz w:val="24"/>
              </w:rPr>
              <w:t>0</w:t>
            </w:r>
          </w:p>
        </w:tc>
        <w:tc>
          <w:tcPr>
            <w:tcW w:w="1582" w:type="dxa"/>
            <w:tcBorders>
              <w:top w:val="nil"/>
              <w:left w:val="nil"/>
              <w:bottom w:val="single" w:sz="4" w:space="0" w:color="auto"/>
              <w:right w:val="single" w:sz="4" w:space="0" w:color="auto"/>
            </w:tcBorders>
            <w:shd w:val="clear" w:color="auto" w:fill="auto"/>
            <w:vAlign w:val="center"/>
          </w:tcPr>
          <w:p w14:paraId="263843BC" w14:textId="77777777" w:rsidR="00E55E75" w:rsidRPr="00E55E75" w:rsidRDefault="00E55E75" w:rsidP="00E55E75">
            <w:pPr>
              <w:spacing w:line="240" w:lineRule="auto"/>
              <w:jc w:val="center"/>
              <w:rPr>
                <w:b w:val="0"/>
                <w:color w:val="000000"/>
                <w:sz w:val="24"/>
              </w:rPr>
            </w:pPr>
            <w:r w:rsidRPr="00E55E75">
              <w:rPr>
                <w:b w:val="0"/>
                <w:color w:val="000000"/>
                <w:sz w:val="24"/>
              </w:rPr>
              <w:t>0</w:t>
            </w:r>
          </w:p>
        </w:tc>
        <w:tc>
          <w:tcPr>
            <w:tcW w:w="1430" w:type="dxa"/>
            <w:tcBorders>
              <w:top w:val="nil"/>
              <w:left w:val="nil"/>
              <w:bottom w:val="single" w:sz="4" w:space="0" w:color="auto"/>
              <w:right w:val="single" w:sz="4" w:space="0" w:color="auto"/>
            </w:tcBorders>
            <w:shd w:val="clear" w:color="auto" w:fill="auto"/>
            <w:vAlign w:val="center"/>
          </w:tcPr>
          <w:p w14:paraId="578B533F" w14:textId="77777777" w:rsidR="00E55E75" w:rsidRPr="00E55E75" w:rsidRDefault="00E55E75" w:rsidP="00E55E75">
            <w:pPr>
              <w:spacing w:line="240" w:lineRule="auto"/>
              <w:jc w:val="center"/>
              <w:rPr>
                <w:b w:val="0"/>
                <w:color w:val="000000"/>
                <w:sz w:val="24"/>
              </w:rPr>
            </w:pPr>
            <w:r w:rsidRPr="00E55E75">
              <w:rPr>
                <w:b w:val="0"/>
                <w:color w:val="000000"/>
                <w:sz w:val="24"/>
              </w:rPr>
              <w:t>10</w:t>
            </w:r>
          </w:p>
        </w:tc>
        <w:tc>
          <w:tcPr>
            <w:tcW w:w="1834" w:type="dxa"/>
            <w:tcBorders>
              <w:top w:val="nil"/>
              <w:left w:val="nil"/>
              <w:bottom w:val="single" w:sz="4" w:space="0" w:color="auto"/>
              <w:right w:val="single" w:sz="4" w:space="0" w:color="auto"/>
            </w:tcBorders>
            <w:shd w:val="clear" w:color="auto" w:fill="auto"/>
            <w:vAlign w:val="center"/>
          </w:tcPr>
          <w:p w14:paraId="17056A76" w14:textId="77777777" w:rsidR="00E55E75" w:rsidRPr="00E55E75" w:rsidRDefault="00E55E75" w:rsidP="00E55E75">
            <w:pPr>
              <w:spacing w:line="240" w:lineRule="auto"/>
              <w:jc w:val="center"/>
              <w:rPr>
                <w:b w:val="0"/>
                <w:color w:val="000000"/>
                <w:sz w:val="24"/>
              </w:rPr>
            </w:pPr>
            <w:r w:rsidRPr="00E55E75">
              <w:rPr>
                <w:b w:val="0"/>
                <w:color w:val="000000"/>
                <w:sz w:val="24"/>
              </w:rPr>
              <w:t>CĐR1, CĐR2, CĐR3, CĐR4, CĐR5, CĐR6, CĐR7, CĐR8</w:t>
            </w:r>
          </w:p>
        </w:tc>
      </w:tr>
      <w:tr w:rsidR="00E55E75" w:rsidRPr="00E55E75" w14:paraId="2982E963" w14:textId="77777777" w:rsidTr="00E71C51">
        <w:trPr>
          <w:trHeight w:val="1280"/>
          <w:jc w:val="center"/>
        </w:trPr>
        <w:tc>
          <w:tcPr>
            <w:tcW w:w="1891" w:type="dxa"/>
            <w:tcBorders>
              <w:top w:val="nil"/>
              <w:left w:val="single" w:sz="4" w:space="0" w:color="auto"/>
              <w:bottom w:val="single" w:sz="4" w:space="0" w:color="auto"/>
              <w:right w:val="single" w:sz="4" w:space="0" w:color="auto"/>
            </w:tcBorders>
            <w:shd w:val="clear" w:color="auto" w:fill="auto"/>
            <w:vAlign w:val="center"/>
          </w:tcPr>
          <w:p w14:paraId="21290A85" w14:textId="77777777" w:rsidR="00E55E75" w:rsidRPr="00E55E75" w:rsidRDefault="00E55E75" w:rsidP="00E55E75">
            <w:pPr>
              <w:spacing w:line="240" w:lineRule="auto"/>
              <w:jc w:val="center"/>
              <w:rPr>
                <w:b w:val="0"/>
                <w:color w:val="000000"/>
                <w:sz w:val="24"/>
              </w:rPr>
            </w:pPr>
            <w:r w:rsidRPr="00E55E75">
              <w:rPr>
                <w:b w:val="0"/>
                <w:color w:val="000000"/>
                <w:sz w:val="24"/>
              </w:rPr>
              <w:t>Kế toán trong doanh nghiệp thương mạ</w:t>
            </w:r>
          </w:p>
        </w:tc>
        <w:tc>
          <w:tcPr>
            <w:tcW w:w="1155" w:type="dxa"/>
            <w:tcBorders>
              <w:top w:val="nil"/>
              <w:left w:val="nil"/>
              <w:bottom w:val="single" w:sz="4" w:space="0" w:color="auto"/>
              <w:right w:val="single" w:sz="4" w:space="0" w:color="auto"/>
            </w:tcBorders>
            <w:shd w:val="clear" w:color="auto" w:fill="auto"/>
            <w:vAlign w:val="center"/>
          </w:tcPr>
          <w:p w14:paraId="3E856091"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4</w:t>
            </w:r>
          </w:p>
        </w:tc>
        <w:tc>
          <w:tcPr>
            <w:tcW w:w="983" w:type="dxa"/>
            <w:tcBorders>
              <w:top w:val="nil"/>
              <w:left w:val="nil"/>
              <w:bottom w:val="single" w:sz="4" w:space="0" w:color="auto"/>
              <w:right w:val="single" w:sz="4" w:space="0" w:color="auto"/>
            </w:tcBorders>
            <w:shd w:val="clear" w:color="auto" w:fill="auto"/>
            <w:vAlign w:val="center"/>
          </w:tcPr>
          <w:p w14:paraId="1DD662C2"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4</w:t>
            </w:r>
          </w:p>
        </w:tc>
        <w:tc>
          <w:tcPr>
            <w:tcW w:w="780" w:type="dxa"/>
            <w:tcBorders>
              <w:top w:val="nil"/>
              <w:left w:val="nil"/>
              <w:bottom w:val="single" w:sz="4" w:space="0" w:color="auto"/>
              <w:right w:val="single" w:sz="4" w:space="0" w:color="auto"/>
            </w:tcBorders>
            <w:shd w:val="clear" w:color="auto" w:fill="auto"/>
            <w:vAlign w:val="center"/>
          </w:tcPr>
          <w:p w14:paraId="44977C46"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2</w:t>
            </w:r>
          </w:p>
        </w:tc>
        <w:tc>
          <w:tcPr>
            <w:tcW w:w="1582" w:type="dxa"/>
            <w:tcBorders>
              <w:top w:val="nil"/>
              <w:left w:val="nil"/>
              <w:bottom w:val="single" w:sz="4" w:space="0" w:color="auto"/>
              <w:right w:val="single" w:sz="4" w:space="0" w:color="auto"/>
            </w:tcBorders>
            <w:shd w:val="clear" w:color="auto" w:fill="auto"/>
            <w:vAlign w:val="center"/>
          </w:tcPr>
          <w:p w14:paraId="0287746E" w14:textId="77777777" w:rsidR="00E55E75" w:rsidRPr="00E55E75" w:rsidRDefault="00E55E75" w:rsidP="00E55E75">
            <w:pPr>
              <w:spacing w:line="240" w:lineRule="auto"/>
              <w:jc w:val="center"/>
              <w:rPr>
                <w:b w:val="0"/>
                <w:color w:val="000000"/>
                <w:sz w:val="24"/>
              </w:rPr>
            </w:pPr>
            <w:r w:rsidRPr="00E55E75">
              <w:rPr>
                <w:b w:val="0"/>
                <w:color w:val="000000"/>
                <w:sz w:val="24"/>
              </w:rPr>
              <w:t>0</w:t>
            </w:r>
          </w:p>
        </w:tc>
        <w:tc>
          <w:tcPr>
            <w:tcW w:w="1430" w:type="dxa"/>
            <w:tcBorders>
              <w:top w:val="nil"/>
              <w:left w:val="nil"/>
              <w:bottom w:val="single" w:sz="4" w:space="0" w:color="auto"/>
              <w:right w:val="single" w:sz="4" w:space="0" w:color="auto"/>
            </w:tcBorders>
            <w:shd w:val="clear" w:color="auto" w:fill="auto"/>
            <w:vAlign w:val="center"/>
          </w:tcPr>
          <w:p w14:paraId="218A6220" w14:textId="77777777" w:rsidR="00E55E75" w:rsidRPr="00E55E75" w:rsidRDefault="00E55E75" w:rsidP="00E55E75">
            <w:pPr>
              <w:spacing w:line="240" w:lineRule="auto"/>
              <w:jc w:val="center"/>
              <w:rPr>
                <w:b w:val="0"/>
                <w:color w:val="000000"/>
                <w:sz w:val="24"/>
              </w:rPr>
            </w:pPr>
            <w:r w:rsidRPr="00E55E75">
              <w:rPr>
                <w:b w:val="0"/>
                <w:color w:val="000000"/>
                <w:sz w:val="24"/>
              </w:rPr>
              <w:t>20</w:t>
            </w:r>
          </w:p>
        </w:tc>
        <w:tc>
          <w:tcPr>
            <w:tcW w:w="1834" w:type="dxa"/>
            <w:tcBorders>
              <w:top w:val="nil"/>
              <w:left w:val="nil"/>
              <w:bottom w:val="single" w:sz="4" w:space="0" w:color="auto"/>
              <w:right w:val="single" w:sz="4" w:space="0" w:color="auto"/>
            </w:tcBorders>
            <w:shd w:val="clear" w:color="auto" w:fill="auto"/>
            <w:vAlign w:val="center"/>
          </w:tcPr>
          <w:p w14:paraId="54E32803" w14:textId="77777777" w:rsidR="00E55E75" w:rsidRPr="00E55E75" w:rsidRDefault="00E55E75" w:rsidP="00E55E75">
            <w:pPr>
              <w:spacing w:line="240" w:lineRule="auto"/>
              <w:jc w:val="center"/>
              <w:rPr>
                <w:b w:val="0"/>
                <w:color w:val="000000"/>
                <w:sz w:val="24"/>
              </w:rPr>
            </w:pPr>
            <w:r w:rsidRPr="00E55E75">
              <w:rPr>
                <w:b w:val="0"/>
                <w:color w:val="000000"/>
                <w:sz w:val="24"/>
              </w:rPr>
              <w:t>CĐR1, CĐR2, CĐR4, CĐR5, CĐR6, CĐR7, CĐR8</w:t>
            </w:r>
          </w:p>
        </w:tc>
      </w:tr>
      <w:tr w:rsidR="00E55E75" w:rsidRPr="00E55E75" w14:paraId="40CA8CE9" w14:textId="77777777" w:rsidTr="00E71C51">
        <w:trPr>
          <w:trHeight w:val="1280"/>
          <w:jc w:val="center"/>
        </w:trPr>
        <w:tc>
          <w:tcPr>
            <w:tcW w:w="1891" w:type="dxa"/>
            <w:tcBorders>
              <w:top w:val="nil"/>
              <w:left w:val="single" w:sz="4" w:space="0" w:color="auto"/>
              <w:bottom w:val="single" w:sz="4" w:space="0" w:color="auto"/>
              <w:right w:val="single" w:sz="4" w:space="0" w:color="auto"/>
            </w:tcBorders>
            <w:shd w:val="clear" w:color="auto" w:fill="auto"/>
            <w:vAlign w:val="center"/>
          </w:tcPr>
          <w:p w14:paraId="1E403CD4" w14:textId="77777777" w:rsidR="00E55E75" w:rsidRPr="00E55E75" w:rsidRDefault="00E55E75" w:rsidP="00E55E75">
            <w:pPr>
              <w:spacing w:line="240" w:lineRule="auto"/>
              <w:jc w:val="center"/>
              <w:rPr>
                <w:b w:val="0"/>
                <w:color w:val="000000"/>
                <w:sz w:val="24"/>
              </w:rPr>
            </w:pPr>
            <w:r w:rsidRPr="00E55E75">
              <w:rPr>
                <w:b w:val="0"/>
                <w:color w:val="000000"/>
                <w:sz w:val="24"/>
              </w:rPr>
              <w:t>Kế toán trong doanh nghiệp sản xuất</w:t>
            </w:r>
          </w:p>
        </w:tc>
        <w:tc>
          <w:tcPr>
            <w:tcW w:w="1155" w:type="dxa"/>
            <w:tcBorders>
              <w:top w:val="nil"/>
              <w:left w:val="nil"/>
              <w:bottom w:val="single" w:sz="4" w:space="0" w:color="auto"/>
              <w:right w:val="single" w:sz="4" w:space="0" w:color="auto"/>
            </w:tcBorders>
            <w:shd w:val="clear" w:color="auto" w:fill="auto"/>
            <w:vAlign w:val="center"/>
          </w:tcPr>
          <w:p w14:paraId="216A5DE5"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4</w:t>
            </w:r>
          </w:p>
        </w:tc>
        <w:tc>
          <w:tcPr>
            <w:tcW w:w="983" w:type="dxa"/>
            <w:tcBorders>
              <w:top w:val="nil"/>
              <w:left w:val="nil"/>
              <w:bottom w:val="single" w:sz="4" w:space="0" w:color="auto"/>
              <w:right w:val="single" w:sz="4" w:space="0" w:color="auto"/>
            </w:tcBorders>
            <w:shd w:val="clear" w:color="auto" w:fill="auto"/>
            <w:vAlign w:val="center"/>
          </w:tcPr>
          <w:p w14:paraId="08A0DB9C"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4</w:t>
            </w:r>
          </w:p>
        </w:tc>
        <w:tc>
          <w:tcPr>
            <w:tcW w:w="780" w:type="dxa"/>
            <w:tcBorders>
              <w:top w:val="nil"/>
              <w:left w:val="nil"/>
              <w:bottom w:val="single" w:sz="4" w:space="0" w:color="auto"/>
              <w:right w:val="single" w:sz="4" w:space="0" w:color="auto"/>
            </w:tcBorders>
            <w:shd w:val="clear" w:color="auto" w:fill="auto"/>
            <w:vAlign w:val="center"/>
          </w:tcPr>
          <w:p w14:paraId="1E1592BE" w14:textId="77777777" w:rsidR="00E55E75" w:rsidRPr="00E55E75" w:rsidRDefault="00E55E75" w:rsidP="00E55E75">
            <w:pPr>
              <w:spacing w:line="240" w:lineRule="auto"/>
              <w:jc w:val="center"/>
              <w:rPr>
                <w:b w:val="0"/>
                <w:color w:val="000000"/>
                <w:sz w:val="24"/>
                <w:lang w:val="vi-VN"/>
              </w:rPr>
            </w:pPr>
            <w:r w:rsidRPr="00E55E75">
              <w:rPr>
                <w:b w:val="0"/>
                <w:color w:val="000000"/>
                <w:sz w:val="24"/>
                <w:lang w:val="vi-VN"/>
              </w:rPr>
              <w:t>2</w:t>
            </w:r>
          </w:p>
        </w:tc>
        <w:tc>
          <w:tcPr>
            <w:tcW w:w="1582" w:type="dxa"/>
            <w:tcBorders>
              <w:top w:val="nil"/>
              <w:left w:val="nil"/>
              <w:bottom w:val="single" w:sz="4" w:space="0" w:color="auto"/>
              <w:right w:val="single" w:sz="4" w:space="0" w:color="auto"/>
            </w:tcBorders>
            <w:shd w:val="clear" w:color="auto" w:fill="auto"/>
            <w:vAlign w:val="center"/>
          </w:tcPr>
          <w:p w14:paraId="3CAB36CD" w14:textId="77777777" w:rsidR="00E55E75" w:rsidRPr="00E55E75" w:rsidRDefault="00E55E75" w:rsidP="00E55E75">
            <w:pPr>
              <w:spacing w:line="240" w:lineRule="auto"/>
              <w:jc w:val="center"/>
              <w:rPr>
                <w:b w:val="0"/>
                <w:color w:val="000000"/>
                <w:sz w:val="24"/>
              </w:rPr>
            </w:pPr>
            <w:r w:rsidRPr="00E55E75">
              <w:rPr>
                <w:b w:val="0"/>
                <w:color w:val="000000"/>
                <w:sz w:val="24"/>
              </w:rPr>
              <w:t>0</w:t>
            </w:r>
          </w:p>
        </w:tc>
        <w:tc>
          <w:tcPr>
            <w:tcW w:w="1430" w:type="dxa"/>
            <w:tcBorders>
              <w:top w:val="nil"/>
              <w:left w:val="nil"/>
              <w:bottom w:val="single" w:sz="4" w:space="0" w:color="auto"/>
              <w:right w:val="single" w:sz="4" w:space="0" w:color="auto"/>
            </w:tcBorders>
            <w:shd w:val="clear" w:color="auto" w:fill="auto"/>
            <w:vAlign w:val="center"/>
          </w:tcPr>
          <w:p w14:paraId="0F621DA8" w14:textId="77777777" w:rsidR="00E55E75" w:rsidRPr="00E55E75" w:rsidRDefault="00E55E75" w:rsidP="00E55E75">
            <w:pPr>
              <w:spacing w:line="240" w:lineRule="auto"/>
              <w:jc w:val="center"/>
              <w:rPr>
                <w:b w:val="0"/>
                <w:color w:val="000000"/>
                <w:sz w:val="24"/>
              </w:rPr>
            </w:pPr>
            <w:r w:rsidRPr="00E55E75">
              <w:rPr>
                <w:b w:val="0"/>
                <w:color w:val="000000"/>
                <w:sz w:val="24"/>
              </w:rPr>
              <w:t>20</w:t>
            </w:r>
          </w:p>
        </w:tc>
        <w:tc>
          <w:tcPr>
            <w:tcW w:w="1834" w:type="dxa"/>
            <w:tcBorders>
              <w:top w:val="nil"/>
              <w:left w:val="nil"/>
              <w:bottom w:val="single" w:sz="4" w:space="0" w:color="auto"/>
              <w:right w:val="single" w:sz="4" w:space="0" w:color="auto"/>
            </w:tcBorders>
            <w:shd w:val="clear" w:color="auto" w:fill="auto"/>
            <w:vAlign w:val="center"/>
          </w:tcPr>
          <w:p w14:paraId="42187EF0" w14:textId="77777777" w:rsidR="00E55E75" w:rsidRPr="00E55E75" w:rsidRDefault="00E55E75" w:rsidP="00E55E75">
            <w:pPr>
              <w:spacing w:line="240" w:lineRule="auto"/>
              <w:jc w:val="center"/>
              <w:rPr>
                <w:b w:val="0"/>
                <w:color w:val="000000"/>
                <w:sz w:val="24"/>
              </w:rPr>
            </w:pPr>
            <w:r w:rsidRPr="00E55E75">
              <w:rPr>
                <w:b w:val="0"/>
                <w:color w:val="000000"/>
                <w:sz w:val="24"/>
              </w:rPr>
              <w:t>CĐR1, CĐR2, CĐR4, CĐR5, CĐR6, CĐR7, CĐR8</w:t>
            </w:r>
          </w:p>
        </w:tc>
      </w:tr>
      <w:tr w:rsidR="00E55E75" w:rsidRPr="00E55E75" w14:paraId="2840A0B1" w14:textId="77777777" w:rsidTr="00E71C51">
        <w:trPr>
          <w:trHeight w:val="320"/>
          <w:jc w:val="center"/>
        </w:trPr>
        <w:tc>
          <w:tcPr>
            <w:tcW w:w="1891" w:type="dxa"/>
            <w:tcBorders>
              <w:top w:val="nil"/>
              <w:left w:val="single" w:sz="4" w:space="0" w:color="auto"/>
              <w:bottom w:val="single" w:sz="4" w:space="0" w:color="auto"/>
              <w:right w:val="single" w:sz="4" w:space="0" w:color="auto"/>
            </w:tcBorders>
            <w:shd w:val="clear" w:color="auto" w:fill="auto"/>
            <w:vAlign w:val="center"/>
          </w:tcPr>
          <w:p w14:paraId="358CAAAD" w14:textId="77777777" w:rsidR="00E55E75" w:rsidRPr="00E55E75" w:rsidRDefault="00E55E75" w:rsidP="00E55E75">
            <w:pPr>
              <w:spacing w:line="240" w:lineRule="auto"/>
              <w:jc w:val="center"/>
              <w:rPr>
                <w:b w:val="0"/>
                <w:color w:val="000000"/>
                <w:sz w:val="24"/>
              </w:rPr>
            </w:pPr>
          </w:p>
        </w:tc>
        <w:tc>
          <w:tcPr>
            <w:tcW w:w="1155" w:type="dxa"/>
            <w:tcBorders>
              <w:top w:val="nil"/>
              <w:left w:val="nil"/>
              <w:bottom w:val="single" w:sz="4" w:space="0" w:color="auto"/>
              <w:right w:val="single" w:sz="4" w:space="0" w:color="auto"/>
            </w:tcBorders>
            <w:shd w:val="clear" w:color="auto" w:fill="auto"/>
            <w:vAlign w:val="center"/>
          </w:tcPr>
          <w:p w14:paraId="707C7521" w14:textId="77777777" w:rsidR="00E55E75" w:rsidRPr="00E55E75" w:rsidRDefault="00E55E75" w:rsidP="00E55E75">
            <w:pPr>
              <w:spacing w:line="240" w:lineRule="auto"/>
              <w:jc w:val="center"/>
              <w:rPr>
                <w:bCs/>
                <w:color w:val="000000"/>
                <w:sz w:val="24"/>
                <w:lang w:val="vi-VN"/>
              </w:rPr>
            </w:pPr>
            <w:r w:rsidRPr="00E55E75">
              <w:rPr>
                <w:bCs/>
                <w:color w:val="000000"/>
                <w:sz w:val="24"/>
              </w:rPr>
              <w:t>2</w:t>
            </w:r>
            <w:r w:rsidRPr="00E55E75">
              <w:rPr>
                <w:bCs/>
                <w:color w:val="000000"/>
                <w:sz w:val="24"/>
                <w:lang w:val="vi-VN"/>
              </w:rPr>
              <w:t>0</w:t>
            </w:r>
          </w:p>
        </w:tc>
        <w:tc>
          <w:tcPr>
            <w:tcW w:w="983" w:type="dxa"/>
            <w:tcBorders>
              <w:top w:val="nil"/>
              <w:left w:val="nil"/>
              <w:bottom w:val="single" w:sz="4" w:space="0" w:color="auto"/>
              <w:right w:val="single" w:sz="4" w:space="0" w:color="auto"/>
            </w:tcBorders>
            <w:shd w:val="clear" w:color="auto" w:fill="auto"/>
            <w:vAlign w:val="center"/>
          </w:tcPr>
          <w:p w14:paraId="71A65B5C" w14:textId="77777777" w:rsidR="00E55E75" w:rsidRPr="00E55E75" w:rsidRDefault="00E55E75" w:rsidP="00E55E75">
            <w:pPr>
              <w:spacing w:line="240" w:lineRule="auto"/>
              <w:jc w:val="center"/>
              <w:rPr>
                <w:bCs/>
                <w:color w:val="000000"/>
                <w:sz w:val="24"/>
                <w:lang w:val="vi-VN"/>
              </w:rPr>
            </w:pPr>
            <w:r w:rsidRPr="00E55E75">
              <w:rPr>
                <w:bCs/>
                <w:color w:val="000000"/>
                <w:sz w:val="24"/>
                <w:lang w:val="vi-VN"/>
              </w:rPr>
              <w:t>14</w:t>
            </w:r>
          </w:p>
        </w:tc>
        <w:tc>
          <w:tcPr>
            <w:tcW w:w="780" w:type="dxa"/>
            <w:tcBorders>
              <w:top w:val="nil"/>
              <w:left w:val="nil"/>
              <w:bottom w:val="single" w:sz="4" w:space="0" w:color="auto"/>
              <w:right w:val="single" w:sz="4" w:space="0" w:color="auto"/>
            </w:tcBorders>
            <w:shd w:val="clear" w:color="auto" w:fill="auto"/>
            <w:vAlign w:val="center"/>
          </w:tcPr>
          <w:p w14:paraId="160BD9AD" w14:textId="77777777" w:rsidR="00E55E75" w:rsidRPr="00E55E75" w:rsidRDefault="00E55E75" w:rsidP="00E55E75">
            <w:pPr>
              <w:spacing w:line="240" w:lineRule="auto"/>
              <w:jc w:val="center"/>
              <w:rPr>
                <w:bCs/>
                <w:color w:val="000000"/>
                <w:sz w:val="24"/>
                <w:lang w:val="vi-VN"/>
              </w:rPr>
            </w:pPr>
            <w:r w:rsidRPr="00E55E75">
              <w:rPr>
                <w:bCs/>
                <w:color w:val="000000"/>
                <w:sz w:val="24"/>
                <w:lang w:val="vi-VN"/>
              </w:rPr>
              <w:t>6</w:t>
            </w:r>
          </w:p>
        </w:tc>
        <w:tc>
          <w:tcPr>
            <w:tcW w:w="1582" w:type="dxa"/>
            <w:tcBorders>
              <w:top w:val="nil"/>
              <w:left w:val="nil"/>
              <w:bottom w:val="single" w:sz="4" w:space="0" w:color="auto"/>
              <w:right w:val="single" w:sz="4" w:space="0" w:color="auto"/>
            </w:tcBorders>
            <w:shd w:val="clear" w:color="auto" w:fill="auto"/>
            <w:vAlign w:val="center"/>
          </w:tcPr>
          <w:p w14:paraId="5FAA820F" w14:textId="77777777" w:rsidR="00E55E75" w:rsidRPr="00E55E75" w:rsidRDefault="00E55E75" w:rsidP="00E55E75">
            <w:pPr>
              <w:spacing w:line="240" w:lineRule="auto"/>
              <w:jc w:val="center"/>
              <w:rPr>
                <w:bCs/>
                <w:color w:val="000000"/>
                <w:sz w:val="24"/>
              </w:rPr>
            </w:pPr>
            <w:r w:rsidRPr="00E55E75">
              <w:rPr>
                <w:bCs/>
                <w:color w:val="000000"/>
                <w:sz w:val="24"/>
              </w:rPr>
              <w:t>0</w:t>
            </w:r>
          </w:p>
        </w:tc>
        <w:tc>
          <w:tcPr>
            <w:tcW w:w="1430" w:type="dxa"/>
            <w:tcBorders>
              <w:top w:val="nil"/>
              <w:left w:val="nil"/>
              <w:bottom w:val="single" w:sz="4" w:space="0" w:color="auto"/>
              <w:right w:val="single" w:sz="4" w:space="0" w:color="auto"/>
            </w:tcBorders>
            <w:shd w:val="clear" w:color="auto" w:fill="auto"/>
            <w:vAlign w:val="center"/>
          </w:tcPr>
          <w:p w14:paraId="2B4C6CD7" w14:textId="77777777" w:rsidR="00E55E75" w:rsidRPr="00E55E75" w:rsidRDefault="00E55E75" w:rsidP="00E55E75">
            <w:pPr>
              <w:spacing w:line="240" w:lineRule="auto"/>
              <w:jc w:val="center"/>
              <w:rPr>
                <w:bCs/>
                <w:color w:val="000000"/>
                <w:sz w:val="24"/>
                <w:lang w:val="vi-VN"/>
              </w:rPr>
            </w:pPr>
            <w:r w:rsidRPr="00E55E75">
              <w:rPr>
                <w:bCs/>
                <w:color w:val="000000"/>
                <w:sz w:val="24"/>
              </w:rPr>
              <w:t>8</w:t>
            </w:r>
            <w:r w:rsidRPr="00E55E75">
              <w:rPr>
                <w:bCs/>
                <w:color w:val="000000"/>
                <w:sz w:val="24"/>
                <w:lang w:val="vi-VN"/>
              </w:rPr>
              <w:t>0</w:t>
            </w:r>
          </w:p>
        </w:tc>
        <w:tc>
          <w:tcPr>
            <w:tcW w:w="1834" w:type="dxa"/>
            <w:tcBorders>
              <w:top w:val="nil"/>
              <w:left w:val="nil"/>
              <w:bottom w:val="single" w:sz="4" w:space="0" w:color="auto"/>
              <w:right w:val="single" w:sz="4" w:space="0" w:color="auto"/>
            </w:tcBorders>
            <w:shd w:val="clear" w:color="auto" w:fill="auto"/>
            <w:vAlign w:val="center"/>
          </w:tcPr>
          <w:p w14:paraId="2DF84375" w14:textId="77777777" w:rsidR="00E55E75" w:rsidRPr="00E55E75" w:rsidRDefault="00E55E75" w:rsidP="00E55E75">
            <w:pPr>
              <w:spacing w:line="240" w:lineRule="auto"/>
              <w:jc w:val="center"/>
              <w:rPr>
                <w:bCs/>
                <w:color w:val="000000"/>
                <w:sz w:val="24"/>
              </w:rPr>
            </w:pPr>
          </w:p>
        </w:tc>
      </w:tr>
    </w:tbl>
    <w:p w14:paraId="52618130" w14:textId="77777777" w:rsidR="00E55E75" w:rsidRPr="00E55E75" w:rsidRDefault="00E55E75" w:rsidP="00E55E75">
      <w:pPr>
        <w:spacing w:line="312" w:lineRule="auto"/>
        <w:jc w:val="both"/>
        <w:rPr>
          <w:sz w:val="26"/>
          <w:szCs w:val="26"/>
        </w:rPr>
      </w:pPr>
    </w:p>
    <w:p w14:paraId="7156DBA6" w14:textId="2C3551D6" w:rsidR="00E55E75" w:rsidRDefault="00E55E75" w:rsidP="000005E7">
      <w:pPr>
        <w:spacing w:line="240" w:lineRule="auto"/>
        <w:rPr>
          <w:rFonts w:eastAsia="Calibri"/>
          <w:sz w:val="26"/>
          <w:szCs w:val="26"/>
        </w:rPr>
      </w:pPr>
    </w:p>
    <w:p w14:paraId="20F3F2E4" w14:textId="77777777" w:rsidR="000D51AD" w:rsidRPr="000D51AD" w:rsidRDefault="000D51AD" w:rsidP="000D51AD">
      <w:pPr>
        <w:spacing w:line="312" w:lineRule="auto"/>
        <w:ind w:firstLine="720"/>
        <w:jc w:val="center"/>
        <w:rPr>
          <w:szCs w:val="28"/>
          <w:lang w:val="vi-VN"/>
        </w:rPr>
      </w:pPr>
      <w:r w:rsidRPr="000D51AD">
        <w:rPr>
          <w:szCs w:val="28"/>
        </w:rPr>
        <w:t>HỌC PHẦN: KINH TẾ LƯỢNG</w:t>
      </w:r>
      <w:r w:rsidRPr="000D51AD">
        <w:rPr>
          <w:szCs w:val="28"/>
          <w:lang w:val="vi-VN"/>
        </w:rPr>
        <w:t xml:space="preserve"> I</w:t>
      </w:r>
    </w:p>
    <w:p w14:paraId="49B9CD19" w14:textId="77777777" w:rsidR="000D51AD" w:rsidRPr="000D51AD" w:rsidRDefault="000D51AD" w:rsidP="000D51AD">
      <w:pPr>
        <w:tabs>
          <w:tab w:val="left" w:pos="5550"/>
        </w:tabs>
        <w:spacing w:before="60" w:after="60" w:line="312" w:lineRule="auto"/>
        <w:jc w:val="both"/>
        <w:rPr>
          <w:sz w:val="26"/>
          <w:szCs w:val="26"/>
        </w:rPr>
      </w:pPr>
      <w:r w:rsidRPr="000D51AD">
        <w:rPr>
          <w:sz w:val="26"/>
          <w:szCs w:val="26"/>
        </w:rPr>
        <w:lastRenderedPageBreak/>
        <w:t>1. Thông tin chung về học phần</w:t>
      </w:r>
    </w:p>
    <w:p w14:paraId="77FE21BA" w14:textId="77777777" w:rsidR="000D51AD" w:rsidRPr="000D51AD" w:rsidRDefault="000D51AD" w:rsidP="000D51AD">
      <w:pPr>
        <w:tabs>
          <w:tab w:val="left" w:pos="5550"/>
        </w:tabs>
        <w:spacing w:before="60" w:after="60" w:line="312" w:lineRule="auto"/>
        <w:jc w:val="both"/>
        <w:rPr>
          <w:i/>
          <w:sz w:val="26"/>
          <w:szCs w:val="26"/>
        </w:rPr>
      </w:pPr>
      <w:r w:rsidRPr="000D51AD">
        <w:rPr>
          <w:i/>
          <w:sz w:val="26"/>
          <w:szCs w:val="26"/>
        </w:rPr>
        <w:t>1.1. Tên học phần</w:t>
      </w:r>
    </w:p>
    <w:p w14:paraId="6B60E11E" w14:textId="77777777" w:rsidR="000D51AD" w:rsidRPr="000D51AD" w:rsidRDefault="000D51AD" w:rsidP="000D51AD">
      <w:pPr>
        <w:tabs>
          <w:tab w:val="left" w:pos="5550"/>
        </w:tabs>
        <w:spacing w:before="60" w:after="60" w:line="312" w:lineRule="auto"/>
        <w:jc w:val="both"/>
        <w:rPr>
          <w:b w:val="0"/>
          <w:sz w:val="26"/>
          <w:szCs w:val="26"/>
          <w:lang w:val="vi-VN"/>
        </w:rPr>
      </w:pPr>
      <w:r w:rsidRPr="000D51AD">
        <w:rPr>
          <w:b w:val="0"/>
          <w:sz w:val="26"/>
          <w:szCs w:val="26"/>
        </w:rPr>
        <w:t>Tên học phần tiếng Việt: Kinh tế lượng</w:t>
      </w:r>
      <w:r w:rsidRPr="000D51AD">
        <w:rPr>
          <w:b w:val="0"/>
          <w:sz w:val="26"/>
          <w:szCs w:val="26"/>
          <w:lang w:val="vi-VN"/>
        </w:rPr>
        <w:t xml:space="preserve"> I</w:t>
      </w:r>
    </w:p>
    <w:p w14:paraId="7EA9222C" w14:textId="77777777" w:rsidR="000D51AD" w:rsidRPr="000D51AD" w:rsidRDefault="000D51AD" w:rsidP="000D51AD">
      <w:pPr>
        <w:tabs>
          <w:tab w:val="left" w:pos="5550"/>
        </w:tabs>
        <w:spacing w:before="60" w:after="60" w:line="312" w:lineRule="auto"/>
        <w:jc w:val="both"/>
        <w:rPr>
          <w:b w:val="0"/>
          <w:sz w:val="26"/>
          <w:szCs w:val="26"/>
          <w:lang w:val="vi-VN"/>
        </w:rPr>
      </w:pPr>
      <w:r w:rsidRPr="000D51AD">
        <w:rPr>
          <w:b w:val="0"/>
          <w:sz w:val="26"/>
          <w:szCs w:val="26"/>
        </w:rPr>
        <w:t>Tên học phần tiếng Anh: Econometrics</w:t>
      </w:r>
      <w:r w:rsidRPr="000D51AD">
        <w:rPr>
          <w:b w:val="0"/>
          <w:sz w:val="26"/>
          <w:szCs w:val="26"/>
          <w:lang w:val="vi-VN"/>
        </w:rPr>
        <w:t xml:space="preserve"> I</w:t>
      </w:r>
    </w:p>
    <w:p w14:paraId="3990EFF1" w14:textId="77777777" w:rsidR="000D51AD" w:rsidRPr="000D51AD" w:rsidRDefault="000D51AD" w:rsidP="000D51AD">
      <w:pPr>
        <w:tabs>
          <w:tab w:val="left" w:pos="5550"/>
        </w:tabs>
        <w:spacing w:before="60" w:after="60" w:line="312" w:lineRule="auto"/>
        <w:jc w:val="both"/>
        <w:rPr>
          <w:i/>
          <w:sz w:val="26"/>
          <w:szCs w:val="26"/>
          <w:lang w:val="vi-VN"/>
        </w:rPr>
      </w:pPr>
      <w:r w:rsidRPr="000D51AD">
        <w:rPr>
          <w:i/>
          <w:sz w:val="26"/>
          <w:szCs w:val="26"/>
          <w:lang w:val="vi-VN"/>
        </w:rPr>
        <w:t>1.2. Mã số học phần: KL14</w:t>
      </w:r>
    </w:p>
    <w:p w14:paraId="0851B111" w14:textId="77777777" w:rsidR="000D51AD" w:rsidRPr="000D51AD" w:rsidRDefault="000D51AD" w:rsidP="000D51AD">
      <w:pPr>
        <w:spacing w:before="60" w:after="60" w:line="312" w:lineRule="auto"/>
        <w:jc w:val="both"/>
        <w:rPr>
          <w:i/>
          <w:sz w:val="26"/>
          <w:szCs w:val="26"/>
          <w:lang w:val="vi-VN"/>
        </w:rPr>
      </w:pPr>
      <w:r w:rsidRPr="000D51AD">
        <w:rPr>
          <w:i/>
          <w:sz w:val="26"/>
          <w:szCs w:val="26"/>
          <w:lang w:val="vi-VN"/>
        </w:rPr>
        <w:t>1.3. Số tín chỉ: 03</w:t>
      </w:r>
    </w:p>
    <w:tbl>
      <w:tblPr>
        <w:tblW w:w="0" w:type="auto"/>
        <w:tblLook w:val="04A0" w:firstRow="1" w:lastRow="0" w:firstColumn="1" w:lastColumn="0" w:noHBand="0" w:noVBand="1"/>
      </w:tblPr>
      <w:tblGrid>
        <w:gridCol w:w="2539"/>
        <w:gridCol w:w="3029"/>
      </w:tblGrid>
      <w:tr w:rsidR="000D51AD" w:rsidRPr="000D51AD" w14:paraId="0B8E6B06" w14:textId="77777777" w:rsidTr="00E71C51">
        <w:trPr>
          <w:trHeight w:val="20"/>
        </w:trPr>
        <w:tc>
          <w:tcPr>
            <w:tcW w:w="2539" w:type="dxa"/>
            <w:shd w:val="clear" w:color="auto" w:fill="auto"/>
            <w:vAlign w:val="center"/>
          </w:tcPr>
          <w:p w14:paraId="41029BB6" w14:textId="77777777" w:rsidR="000D51AD" w:rsidRPr="000D51AD" w:rsidRDefault="000D51AD" w:rsidP="000D51AD">
            <w:pPr>
              <w:tabs>
                <w:tab w:val="left" w:pos="5550"/>
              </w:tabs>
              <w:spacing w:line="312" w:lineRule="auto"/>
              <w:rPr>
                <w:b w:val="0"/>
                <w:sz w:val="26"/>
                <w:szCs w:val="26"/>
              </w:rPr>
            </w:pPr>
            <w:r w:rsidRPr="000D51AD">
              <w:rPr>
                <w:b w:val="0"/>
                <w:sz w:val="26"/>
                <w:szCs w:val="26"/>
              </w:rPr>
              <w:t>Lý thuyết:</w:t>
            </w:r>
          </w:p>
        </w:tc>
        <w:tc>
          <w:tcPr>
            <w:tcW w:w="3029" w:type="dxa"/>
            <w:shd w:val="clear" w:color="auto" w:fill="auto"/>
            <w:vAlign w:val="center"/>
          </w:tcPr>
          <w:p w14:paraId="1C1C7A59" w14:textId="77777777" w:rsidR="000D51AD" w:rsidRPr="000D51AD" w:rsidRDefault="000D51AD" w:rsidP="000D51AD">
            <w:pPr>
              <w:tabs>
                <w:tab w:val="left" w:pos="5550"/>
              </w:tabs>
              <w:spacing w:line="312" w:lineRule="auto"/>
              <w:rPr>
                <w:b w:val="0"/>
                <w:sz w:val="26"/>
                <w:szCs w:val="26"/>
              </w:rPr>
            </w:pPr>
            <w:r w:rsidRPr="000D51AD">
              <w:rPr>
                <w:b w:val="0"/>
                <w:sz w:val="26"/>
                <w:szCs w:val="26"/>
                <w:lang w:val="vi-VN"/>
              </w:rPr>
              <w:t>35</w:t>
            </w:r>
            <w:r w:rsidRPr="000D51AD">
              <w:rPr>
                <w:b w:val="0"/>
                <w:sz w:val="26"/>
                <w:szCs w:val="26"/>
              </w:rPr>
              <w:t xml:space="preserve">  tiết</w:t>
            </w:r>
          </w:p>
        </w:tc>
      </w:tr>
      <w:tr w:rsidR="000D51AD" w:rsidRPr="000D51AD" w14:paraId="44CF57CE" w14:textId="77777777" w:rsidTr="00E71C51">
        <w:trPr>
          <w:trHeight w:val="250"/>
        </w:trPr>
        <w:tc>
          <w:tcPr>
            <w:tcW w:w="2539" w:type="dxa"/>
            <w:shd w:val="clear" w:color="auto" w:fill="auto"/>
            <w:vAlign w:val="center"/>
          </w:tcPr>
          <w:p w14:paraId="71AC6B9D" w14:textId="77777777" w:rsidR="000D51AD" w:rsidRPr="000D51AD" w:rsidRDefault="000D51AD" w:rsidP="000D51AD">
            <w:pPr>
              <w:tabs>
                <w:tab w:val="left" w:pos="5550"/>
              </w:tabs>
              <w:spacing w:line="312" w:lineRule="auto"/>
              <w:rPr>
                <w:b w:val="0"/>
                <w:sz w:val="26"/>
                <w:szCs w:val="26"/>
              </w:rPr>
            </w:pPr>
            <w:r w:rsidRPr="000D51AD">
              <w:rPr>
                <w:b w:val="0"/>
                <w:sz w:val="26"/>
                <w:szCs w:val="26"/>
              </w:rPr>
              <w:t>Bài tập:</w:t>
            </w:r>
          </w:p>
        </w:tc>
        <w:tc>
          <w:tcPr>
            <w:tcW w:w="3029" w:type="dxa"/>
            <w:shd w:val="clear" w:color="auto" w:fill="auto"/>
            <w:vAlign w:val="center"/>
          </w:tcPr>
          <w:p w14:paraId="7EA96D34" w14:textId="77777777" w:rsidR="000D51AD" w:rsidRPr="000D51AD" w:rsidRDefault="000D51AD" w:rsidP="000D51AD">
            <w:pPr>
              <w:tabs>
                <w:tab w:val="left" w:pos="5550"/>
              </w:tabs>
              <w:spacing w:line="312" w:lineRule="auto"/>
              <w:rPr>
                <w:b w:val="0"/>
                <w:sz w:val="26"/>
                <w:szCs w:val="26"/>
              </w:rPr>
            </w:pPr>
            <w:r w:rsidRPr="000D51AD">
              <w:rPr>
                <w:b w:val="0"/>
                <w:sz w:val="26"/>
                <w:szCs w:val="26"/>
                <w:lang w:val="vi-VN"/>
              </w:rPr>
              <w:t>20</w:t>
            </w:r>
            <w:r w:rsidRPr="000D51AD">
              <w:rPr>
                <w:b w:val="0"/>
                <w:sz w:val="26"/>
                <w:szCs w:val="26"/>
              </w:rPr>
              <w:t xml:space="preserve"> tiết</w:t>
            </w:r>
          </w:p>
        </w:tc>
      </w:tr>
      <w:tr w:rsidR="000D51AD" w:rsidRPr="000D51AD" w14:paraId="2597F8B5" w14:textId="77777777" w:rsidTr="00E71C51">
        <w:trPr>
          <w:trHeight w:val="20"/>
        </w:trPr>
        <w:tc>
          <w:tcPr>
            <w:tcW w:w="2539" w:type="dxa"/>
            <w:shd w:val="clear" w:color="auto" w:fill="auto"/>
            <w:vAlign w:val="center"/>
          </w:tcPr>
          <w:p w14:paraId="616853AC" w14:textId="77777777" w:rsidR="000D51AD" w:rsidRPr="000D51AD" w:rsidRDefault="000D51AD" w:rsidP="000D51AD">
            <w:pPr>
              <w:tabs>
                <w:tab w:val="left" w:pos="5550"/>
              </w:tabs>
              <w:spacing w:line="312" w:lineRule="auto"/>
              <w:rPr>
                <w:b w:val="0"/>
                <w:sz w:val="26"/>
                <w:szCs w:val="26"/>
              </w:rPr>
            </w:pPr>
            <w:r w:rsidRPr="000D51AD">
              <w:rPr>
                <w:b w:val="0"/>
                <w:sz w:val="26"/>
                <w:szCs w:val="26"/>
              </w:rPr>
              <w:t>Thảo luận:</w:t>
            </w:r>
          </w:p>
        </w:tc>
        <w:tc>
          <w:tcPr>
            <w:tcW w:w="3029" w:type="dxa"/>
            <w:shd w:val="clear" w:color="auto" w:fill="auto"/>
            <w:vAlign w:val="center"/>
          </w:tcPr>
          <w:p w14:paraId="7A5EE584" w14:textId="77777777" w:rsidR="000D51AD" w:rsidRPr="000D51AD" w:rsidRDefault="000D51AD" w:rsidP="000D51AD">
            <w:pPr>
              <w:tabs>
                <w:tab w:val="left" w:pos="5550"/>
              </w:tabs>
              <w:spacing w:line="312" w:lineRule="auto"/>
              <w:rPr>
                <w:b w:val="0"/>
                <w:sz w:val="26"/>
                <w:szCs w:val="26"/>
              </w:rPr>
            </w:pPr>
            <w:r w:rsidRPr="000D51AD">
              <w:rPr>
                <w:b w:val="0"/>
                <w:sz w:val="26"/>
                <w:szCs w:val="26"/>
                <w:lang w:val="vi-VN"/>
              </w:rPr>
              <w:t>0</w:t>
            </w:r>
            <w:r w:rsidRPr="000D51AD">
              <w:rPr>
                <w:b w:val="0"/>
                <w:sz w:val="26"/>
                <w:szCs w:val="26"/>
              </w:rPr>
              <w:t xml:space="preserve"> tiết</w:t>
            </w:r>
          </w:p>
        </w:tc>
      </w:tr>
      <w:tr w:rsidR="000D51AD" w:rsidRPr="000D51AD" w14:paraId="6340E20E" w14:textId="77777777" w:rsidTr="00E71C51">
        <w:trPr>
          <w:trHeight w:val="20"/>
        </w:trPr>
        <w:tc>
          <w:tcPr>
            <w:tcW w:w="2539" w:type="dxa"/>
            <w:shd w:val="clear" w:color="auto" w:fill="auto"/>
            <w:vAlign w:val="center"/>
          </w:tcPr>
          <w:p w14:paraId="522D060E" w14:textId="77777777" w:rsidR="000D51AD" w:rsidRPr="000D51AD" w:rsidRDefault="000D51AD" w:rsidP="000D51AD">
            <w:pPr>
              <w:tabs>
                <w:tab w:val="left" w:pos="5550"/>
              </w:tabs>
              <w:spacing w:line="312" w:lineRule="auto"/>
              <w:rPr>
                <w:b w:val="0"/>
                <w:sz w:val="26"/>
                <w:szCs w:val="26"/>
              </w:rPr>
            </w:pPr>
            <w:r w:rsidRPr="000D51AD">
              <w:rPr>
                <w:b w:val="0"/>
                <w:sz w:val="26"/>
                <w:szCs w:val="26"/>
              </w:rPr>
              <w:t>Thực hành/thực tập:</w:t>
            </w:r>
          </w:p>
        </w:tc>
        <w:tc>
          <w:tcPr>
            <w:tcW w:w="3029" w:type="dxa"/>
            <w:shd w:val="clear" w:color="auto" w:fill="auto"/>
            <w:vAlign w:val="center"/>
          </w:tcPr>
          <w:p w14:paraId="244E19CF" w14:textId="77777777" w:rsidR="000D51AD" w:rsidRPr="000D51AD" w:rsidRDefault="000D51AD" w:rsidP="000D51AD">
            <w:pPr>
              <w:tabs>
                <w:tab w:val="left" w:pos="5550"/>
              </w:tabs>
              <w:spacing w:line="312" w:lineRule="auto"/>
              <w:rPr>
                <w:b w:val="0"/>
                <w:sz w:val="26"/>
                <w:szCs w:val="26"/>
              </w:rPr>
            </w:pPr>
            <w:r w:rsidRPr="000D51AD">
              <w:rPr>
                <w:b w:val="0"/>
                <w:sz w:val="26"/>
                <w:szCs w:val="26"/>
              </w:rPr>
              <w:t>0 tiết</w:t>
            </w:r>
          </w:p>
        </w:tc>
      </w:tr>
      <w:tr w:rsidR="000D51AD" w:rsidRPr="000D51AD" w14:paraId="09CC9F23" w14:textId="77777777" w:rsidTr="00E71C51">
        <w:trPr>
          <w:trHeight w:val="271"/>
        </w:trPr>
        <w:tc>
          <w:tcPr>
            <w:tcW w:w="2539" w:type="dxa"/>
            <w:shd w:val="clear" w:color="auto" w:fill="auto"/>
            <w:vAlign w:val="center"/>
          </w:tcPr>
          <w:p w14:paraId="4B2D1458" w14:textId="77777777" w:rsidR="000D51AD" w:rsidRPr="000D51AD" w:rsidRDefault="000D51AD" w:rsidP="000D51AD">
            <w:pPr>
              <w:tabs>
                <w:tab w:val="left" w:pos="5550"/>
              </w:tabs>
              <w:spacing w:line="312" w:lineRule="auto"/>
              <w:rPr>
                <w:b w:val="0"/>
                <w:sz w:val="26"/>
                <w:szCs w:val="26"/>
              </w:rPr>
            </w:pPr>
            <w:r w:rsidRPr="000D51AD">
              <w:rPr>
                <w:b w:val="0"/>
                <w:sz w:val="26"/>
                <w:szCs w:val="26"/>
              </w:rPr>
              <w:t>Tự học:</w:t>
            </w:r>
          </w:p>
        </w:tc>
        <w:tc>
          <w:tcPr>
            <w:tcW w:w="3029" w:type="dxa"/>
            <w:shd w:val="clear" w:color="auto" w:fill="auto"/>
            <w:vAlign w:val="center"/>
          </w:tcPr>
          <w:p w14:paraId="1B7244F8" w14:textId="77777777" w:rsidR="000D51AD" w:rsidRPr="000D51AD" w:rsidRDefault="000D51AD" w:rsidP="000D51AD">
            <w:pPr>
              <w:tabs>
                <w:tab w:val="left" w:pos="5550"/>
              </w:tabs>
              <w:spacing w:line="312" w:lineRule="auto"/>
              <w:rPr>
                <w:b w:val="0"/>
                <w:sz w:val="26"/>
                <w:szCs w:val="26"/>
              </w:rPr>
            </w:pPr>
            <w:r w:rsidRPr="000D51AD">
              <w:rPr>
                <w:b w:val="0"/>
                <w:sz w:val="26"/>
                <w:szCs w:val="26"/>
                <w:lang w:val="vi-VN"/>
              </w:rPr>
              <w:t>110</w:t>
            </w:r>
            <w:r w:rsidRPr="000D51AD">
              <w:rPr>
                <w:b w:val="0"/>
                <w:sz w:val="26"/>
                <w:szCs w:val="26"/>
              </w:rPr>
              <w:t xml:space="preserve"> tiết</w:t>
            </w:r>
          </w:p>
        </w:tc>
      </w:tr>
    </w:tbl>
    <w:p w14:paraId="0A01A84E" w14:textId="77777777" w:rsidR="000D51AD" w:rsidRPr="000D51AD" w:rsidRDefault="000D51AD" w:rsidP="000D51AD">
      <w:pPr>
        <w:spacing w:before="60" w:after="60" w:line="312" w:lineRule="auto"/>
        <w:jc w:val="both"/>
        <w:rPr>
          <w:b w:val="0"/>
          <w:i/>
          <w:sz w:val="26"/>
          <w:szCs w:val="26"/>
        </w:rPr>
      </w:pPr>
      <w:r w:rsidRPr="000D51AD">
        <w:rPr>
          <w:b w:val="0"/>
          <w:i/>
          <w:sz w:val="26"/>
          <w:szCs w:val="26"/>
        </w:rPr>
        <w:t>(Số tiết đã quy đổi theo quy chế hiện hành)</w:t>
      </w:r>
    </w:p>
    <w:p w14:paraId="7CA280B7" w14:textId="77777777" w:rsidR="000D51AD" w:rsidRPr="000D51AD" w:rsidRDefault="000D51AD" w:rsidP="000D51AD">
      <w:pPr>
        <w:spacing w:before="60" w:after="60" w:line="312" w:lineRule="auto"/>
        <w:jc w:val="both"/>
        <w:rPr>
          <w:sz w:val="26"/>
          <w:szCs w:val="26"/>
        </w:rPr>
      </w:pPr>
      <w:r w:rsidRPr="000D51AD">
        <w:rPr>
          <w:sz w:val="26"/>
          <w:szCs w:val="26"/>
        </w:rPr>
        <w:t>2. Đơn vị phụ trách học phần</w:t>
      </w:r>
    </w:p>
    <w:p w14:paraId="0130D828" w14:textId="77777777" w:rsidR="000D51AD" w:rsidRPr="000D51AD" w:rsidRDefault="000D51AD" w:rsidP="000D51AD">
      <w:pPr>
        <w:spacing w:before="60" w:after="60" w:line="312" w:lineRule="auto"/>
        <w:jc w:val="both"/>
        <w:rPr>
          <w:sz w:val="26"/>
          <w:szCs w:val="26"/>
        </w:rPr>
      </w:pPr>
      <w:r w:rsidRPr="000D51AD">
        <w:rPr>
          <w:sz w:val="26"/>
          <w:szCs w:val="26"/>
        </w:rPr>
        <w:t>Bộ môn: Bộ môn Kinh tế</w:t>
      </w:r>
    </w:p>
    <w:p w14:paraId="49E12AC2" w14:textId="77777777" w:rsidR="000D51AD" w:rsidRPr="000D51AD" w:rsidRDefault="000D51AD" w:rsidP="000D51AD">
      <w:pPr>
        <w:spacing w:before="60" w:after="60" w:line="312" w:lineRule="auto"/>
        <w:jc w:val="both"/>
        <w:rPr>
          <w:b w:val="0"/>
          <w:sz w:val="26"/>
          <w:szCs w:val="26"/>
        </w:rPr>
      </w:pPr>
      <w:r w:rsidRPr="000D51AD">
        <w:rPr>
          <w:sz w:val="26"/>
          <w:szCs w:val="26"/>
        </w:rPr>
        <w:t>Khoa/Viện/Trung tâm: Khoa Kinh tế và Quản trị kinh doanh</w:t>
      </w:r>
    </w:p>
    <w:p w14:paraId="5E321F1B" w14:textId="77777777" w:rsidR="000D51AD" w:rsidRPr="000D51AD" w:rsidRDefault="000D51AD" w:rsidP="000D51AD">
      <w:pPr>
        <w:spacing w:before="60" w:after="60" w:line="312" w:lineRule="auto"/>
        <w:jc w:val="both"/>
        <w:rPr>
          <w:b w:val="0"/>
          <w:sz w:val="26"/>
          <w:szCs w:val="26"/>
        </w:rPr>
      </w:pPr>
      <w:r w:rsidRPr="000D51AD">
        <w:rPr>
          <w:sz w:val="26"/>
          <w:szCs w:val="26"/>
        </w:rPr>
        <w:t xml:space="preserve">3. Điều kiện tiên quyết: </w:t>
      </w:r>
      <w:r w:rsidRPr="000D51AD">
        <w:rPr>
          <w:b w:val="0"/>
          <w:bCs/>
          <w:sz w:val="26"/>
          <w:szCs w:val="26"/>
        </w:rPr>
        <w:t>Kinh</w:t>
      </w:r>
      <w:r w:rsidRPr="000D51AD">
        <w:rPr>
          <w:b w:val="0"/>
          <w:bCs/>
          <w:sz w:val="26"/>
          <w:szCs w:val="26"/>
          <w:lang w:val="vi-VN"/>
        </w:rPr>
        <w:t xml:space="preserve"> tế vi mô</w:t>
      </w:r>
      <w:r w:rsidRPr="000D51AD">
        <w:rPr>
          <w:b w:val="0"/>
          <w:bCs/>
          <w:sz w:val="26"/>
          <w:szCs w:val="26"/>
        </w:rPr>
        <w:t xml:space="preserve"> 1</w:t>
      </w:r>
      <w:r w:rsidRPr="000D51AD">
        <w:rPr>
          <w:b w:val="0"/>
          <w:bCs/>
          <w:sz w:val="26"/>
          <w:szCs w:val="26"/>
          <w:lang w:val="vi-VN"/>
        </w:rPr>
        <w:t xml:space="preserve">, </w:t>
      </w:r>
      <w:r w:rsidRPr="000D51AD">
        <w:rPr>
          <w:b w:val="0"/>
          <w:bCs/>
          <w:sz w:val="26"/>
          <w:szCs w:val="26"/>
        </w:rPr>
        <w:t>K</w:t>
      </w:r>
      <w:r w:rsidRPr="000D51AD">
        <w:rPr>
          <w:b w:val="0"/>
          <w:bCs/>
          <w:sz w:val="26"/>
          <w:szCs w:val="26"/>
          <w:lang w:val="vi-VN"/>
        </w:rPr>
        <w:t>inh tế vĩ mô</w:t>
      </w:r>
      <w:r w:rsidRPr="000D51AD">
        <w:rPr>
          <w:b w:val="0"/>
          <w:bCs/>
          <w:sz w:val="26"/>
          <w:szCs w:val="26"/>
        </w:rPr>
        <w:t xml:space="preserve"> 1</w:t>
      </w:r>
      <w:r w:rsidRPr="000D51AD">
        <w:rPr>
          <w:b w:val="0"/>
          <w:bCs/>
          <w:sz w:val="26"/>
          <w:szCs w:val="26"/>
          <w:lang w:val="vi-VN"/>
        </w:rPr>
        <w:t xml:space="preserve">, </w:t>
      </w:r>
      <w:r w:rsidRPr="000D51AD">
        <w:rPr>
          <w:b w:val="0"/>
          <w:bCs/>
          <w:sz w:val="26"/>
          <w:szCs w:val="26"/>
        </w:rPr>
        <w:t>X</w:t>
      </w:r>
      <w:r w:rsidRPr="000D51AD">
        <w:rPr>
          <w:b w:val="0"/>
          <w:bCs/>
          <w:sz w:val="26"/>
          <w:szCs w:val="26"/>
          <w:lang w:val="vi-VN"/>
        </w:rPr>
        <w:t>ác suất thống kê</w:t>
      </w:r>
    </w:p>
    <w:p w14:paraId="43E030D1" w14:textId="77777777" w:rsidR="000D51AD" w:rsidRPr="000D51AD" w:rsidRDefault="000D51AD" w:rsidP="000D51AD">
      <w:pPr>
        <w:spacing w:before="60" w:after="60" w:line="312" w:lineRule="auto"/>
        <w:jc w:val="both"/>
        <w:rPr>
          <w:sz w:val="26"/>
          <w:szCs w:val="26"/>
        </w:rPr>
      </w:pPr>
      <w:r w:rsidRPr="000D51AD">
        <w:rPr>
          <w:sz w:val="26"/>
          <w:szCs w:val="26"/>
        </w:rPr>
        <w:t>4. Mục tiêu của học phần</w:t>
      </w:r>
    </w:p>
    <w:p w14:paraId="0ABD8BE2" w14:textId="77777777" w:rsidR="000D51AD" w:rsidRPr="000D51AD" w:rsidRDefault="000D51AD" w:rsidP="000D51AD">
      <w:pPr>
        <w:spacing w:before="60" w:after="60" w:line="312" w:lineRule="auto"/>
        <w:jc w:val="both"/>
        <w:rPr>
          <w:i/>
          <w:sz w:val="26"/>
          <w:szCs w:val="26"/>
        </w:rPr>
      </w:pPr>
      <w:r w:rsidRPr="000D51AD">
        <w:rPr>
          <w:i/>
          <w:sz w:val="26"/>
          <w:szCs w:val="26"/>
        </w:rPr>
        <w:t xml:space="preserve">4.1. Kiến thức: </w:t>
      </w:r>
    </w:p>
    <w:p w14:paraId="24AC1B4B" w14:textId="77777777" w:rsidR="000D51AD" w:rsidRPr="000D51AD" w:rsidRDefault="000D51AD" w:rsidP="000D51AD">
      <w:pPr>
        <w:spacing w:before="60" w:after="60" w:line="312" w:lineRule="auto"/>
        <w:jc w:val="both"/>
        <w:rPr>
          <w:iCs/>
          <w:sz w:val="26"/>
          <w:szCs w:val="26"/>
          <w:lang w:val="vi-VN"/>
        </w:rPr>
      </w:pPr>
      <w:r w:rsidRPr="000D51AD">
        <w:rPr>
          <w:i/>
          <w:sz w:val="26"/>
          <w:szCs w:val="26"/>
        </w:rPr>
        <w:tab/>
      </w:r>
      <w:r w:rsidRPr="000D51AD">
        <w:rPr>
          <w:b w:val="0"/>
          <w:bCs/>
          <w:iCs/>
          <w:sz w:val="26"/>
          <w:szCs w:val="26"/>
        </w:rPr>
        <w:t>Hiểu được bản chất của hồi quy và ứng dụng của phân tích hồi quy trong quản lý kinh tế - xã hội</w:t>
      </w:r>
      <w:r w:rsidRPr="000D51AD">
        <w:rPr>
          <w:b w:val="0"/>
          <w:bCs/>
          <w:iCs/>
          <w:sz w:val="26"/>
          <w:szCs w:val="26"/>
          <w:lang w:val="vi-VN"/>
        </w:rPr>
        <w:t>. Biết cách xây dựng các mô hình kinh tế lượng phản ánh các mối quan hệ kinh tế - xã hội. Biết cách sử dụng kết quả của các mô hình kinh tế lượng để phân tích, dự báo, và đề xuất các chính sách phát triển kinh tế, xã hội.</w:t>
      </w:r>
    </w:p>
    <w:p w14:paraId="799FDCF1" w14:textId="77777777" w:rsidR="000D51AD" w:rsidRPr="000D51AD" w:rsidRDefault="000D51AD" w:rsidP="000D51AD">
      <w:pPr>
        <w:spacing w:before="60" w:after="60" w:line="312" w:lineRule="auto"/>
        <w:jc w:val="both"/>
        <w:rPr>
          <w:i/>
          <w:sz w:val="26"/>
          <w:szCs w:val="26"/>
          <w:lang w:val="vi-VN"/>
        </w:rPr>
      </w:pPr>
      <w:r w:rsidRPr="000D51AD">
        <w:rPr>
          <w:i/>
          <w:sz w:val="26"/>
          <w:szCs w:val="26"/>
          <w:lang w:val="vi-VN"/>
        </w:rPr>
        <w:t>4.2. Kỹ năng:</w:t>
      </w:r>
    </w:p>
    <w:p w14:paraId="04EBFB72" w14:textId="77777777" w:rsidR="000D51AD" w:rsidRPr="000D51AD" w:rsidRDefault="000D51AD" w:rsidP="000D51AD">
      <w:pPr>
        <w:widowControl w:val="0"/>
        <w:snapToGrid w:val="0"/>
        <w:spacing w:after="60" w:line="360" w:lineRule="auto"/>
        <w:jc w:val="both"/>
        <w:rPr>
          <w:b w:val="0"/>
          <w:sz w:val="26"/>
          <w:szCs w:val="26"/>
          <w:lang w:val="vi-VN"/>
        </w:rPr>
      </w:pPr>
      <w:r w:rsidRPr="000D51AD">
        <w:rPr>
          <w:b w:val="0"/>
          <w:bCs/>
          <w:iCs/>
          <w:sz w:val="26"/>
          <w:szCs w:val="26"/>
          <w:lang w:val="vi-VN"/>
        </w:rPr>
        <w:tab/>
      </w:r>
      <w:r w:rsidRPr="000D51AD">
        <w:rPr>
          <w:b w:val="0"/>
          <w:sz w:val="26"/>
          <w:szCs w:val="26"/>
          <w:lang w:val="vi-VN"/>
        </w:rPr>
        <w:t>Có kỹ năng sử dụng các phần mềm chuyên dụng để ước lượng các mô hình kinh tế lượng; Kỹ năng khai thác kiến thức trên Internet, tìm số liệu để áp dụng vào các mô hình kinh tế lượng.</w:t>
      </w:r>
    </w:p>
    <w:p w14:paraId="6C19FB7C" w14:textId="77777777" w:rsidR="000D51AD" w:rsidRPr="000D51AD" w:rsidRDefault="000D51AD" w:rsidP="000D51AD">
      <w:pPr>
        <w:spacing w:before="60" w:after="60" w:line="312" w:lineRule="auto"/>
        <w:jc w:val="both"/>
        <w:rPr>
          <w:i/>
          <w:sz w:val="26"/>
          <w:szCs w:val="26"/>
          <w:lang w:val="vi-VN"/>
        </w:rPr>
      </w:pPr>
      <w:r w:rsidRPr="000D51AD">
        <w:rPr>
          <w:i/>
          <w:sz w:val="26"/>
          <w:szCs w:val="26"/>
          <w:lang w:val="vi-VN"/>
        </w:rPr>
        <w:t>4.3. Thái độ:</w:t>
      </w:r>
    </w:p>
    <w:p w14:paraId="3BD1B14B" w14:textId="77777777" w:rsidR="000D51AD" w:rsidRPr="000D51AD" w:rsidRDefault="000D51AD" w:rsidP="000D51AD">
      <w:pPr>
        <w:spacing w:before="60" w:after="60" w:line="312" w:lineRule="auto"/>
        <w:jc w:val="both"/>
        <w:rPr>
          <w:b w:val="0"/>
          <w:bCs/>
          <w:iCs/>
          <w:sz w:val="26"/>
          <w:szCs w:val="26"/>
          <w:lang w:val="vi-VN"/>
        </w:rPr>
      </w:pPr>
      <w:r w:rsidRPr="000D51AD">
        <w:rPr>
          <w:b w:val="0"/>
          <w:bCs/>
          <w:iCs/>
          <w:sz w:val="26"/>
          <w:szCs w:val="26"/>
          <w:lang w:val="vi-VN"/>
        </w:rPr>
        <w:tab/>
        <w:t>Chủ động tích cực, tự giác học tập và hoàn thành các yêu cầu và bài tập về nhà của giảng viên trên lớp.</w:t>
      </w:r>
    </w:p>
    <w:p w14:paraId="768B5DCA" w14:textId="77777777" w:rsidR="000D51AD" w:rsidRPr="000D51AD" w:rsidRDefault="000D51AD" w:rsidP="000D51AD">
      <w:pPr>
        <w:spacing w:before="60" w:after="60" w:line="312" w:lineRule="auto"/>
        <w:jc w:val="both"/>
        <w:rPr>
          <w:b w:val="0"/>
          <w:i/>
          <w:sz w:val="26"/>
          <w:szCs w:val="26"/>
          <w:lang w:val="vi-VN"/>
        </w:rPr>
      </w:pPr>
      <w:r w:rsidRPr="000D51AD">
        <w:rPr>
          <w:sz w:val="26"/>
          <w:szCs w:val="26"/>
          <w:lang w:val="vi-VN"/>
        </w:rPr>
        <w:t>5. Mô tả tóm tắt nội dung học phần</w:t>
      </w:r>
    </w:p>
    <w:p w14:paraId="5B99FC87" w14:textId="77777777" w:rsidR="000D51AD" w:rsidRPr="000D51AD" w:rsidRDefault="000D51AD" w:rsidP="000D51AD">
      <w:pPr>
        <w:spacing w:before="60" w:after="60" w:line="312" w:lineRule="auto"/>
        <w:jc w:val="both"/>
        <w:rPr>
          <w:b w:val="0"/>
          <w:iCs/>
          <w:sz w:val="26"/>
          <w:szCs w:val="26"/>
          <w:lang w:val="vi-VN"/>
        </w:rPr>
      </w:pPr>
      <w:r w:rsidRPr="000D51AD">
        <w:rPr>
          <w:b w:val="0"/>
          <w:iCs/>
          <w:sz w:val="26"/>
          <w:szCs w:val="26"/>
          <w:lang w:val="vi-VN"/>
        </w:rPr>
        <w:tab/>
        <w:t xml:space="preserve">Học phần được chia làm 5 phần lớn giới thiệu về những kiến thức đại cương của môn Kinh tế lượng. Kinh tế lượng cơ bản là môn học tập trung vào việc xây dựng, ước lượng, và </w:t>
      </w:r>
      <w:r w:rsidRPr="000D51AD">
        <w:rPr>
          <w:b w:val="0"/>
          <w:iCs/>
          <w:sz w:val="26"/>
          <w:szCs w:val="26"/>
          <w:lang w:val="vi-VN"/>
        </w:rPr>
        <w:lastRenderedPageBreak/>
        <w:t>phân tích các mô hình hồi quy phản ánh mối quan hệ giữa các hiện tượng kinh tế-xã hội. Trên cơ sở phân tích kết quả của các mô hình kinh tế lượng, các mối quan hệ giữa các hiện tượng kinh tế - xã hội, các nhà hoạch định chính sách có cơ sở tin cậy để phân tích, dự báo và đề xuất các chính sách hiệu quả để phát triển kinh tế, xã hội.</w:t>
      </w:r>
    </w:p>
    <w:p w14:paraId="3D79A17B" w14:textId="77777777" w:rsidR="000D51AD" w:rsidRPr="000D51AD" w:rsidRDefault="000D51AD" w:rsidP="000D51AD">
      <w:pPr>
        <w:spacing w:before="60" w:after="60" w:line="312" w:lineRule="auto"/>
        <w:jc w:val="both"/>
        <w:rPr>
          <w:sz w:val="26"/>
          <w:szCs w:val="26"/>
          <w:lang w:val="vi-VN"/>
        </w:rPr>
      </w:pPr>
      <w:r w:rsidRPr="000D51AD">
        <w:rPr>
          <w:sz w:val="26"/>
          <w:szCs w:val="26"/>
          <w:lang w:val="vi-VN"/>
        </w:rPr>
        <w:t>6. Chuẩn đầu ra của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7292"/>
      </w:tblGrid>
      <w:tr w:rsidR="000D51AD" w:rsidRPr="000D51AD" w14:paraId="5BE671B6" w14:textId="77777777" w:rsidTr="00E71C51">
        <w:trPr>
          <w:trHeight w:val="346"/>
        </w:trPr>
        <w:tc>
          <w:tcPr>
            <w:tcW w:w="1148" w:type="pct"/>
            <w:shd w:val="clear" w:color="auto" w:fill="auto"/>
          </w:tcPr>
          <w:p w14:paraId="7E34CEBC" w14:textId="77777777" w:rsidR="000D51AD" w:rsidRPr="000D51AD" w:rsidRDefault="000D51AD" w:rsidP="000D51AD">
            <w:pPr>
              <w:spacing w:before="60" w:after="60" w:line="312" w:lineRule="auto"/>
              <w:jc w:val="center"/>
              <w:rPr>
                <w:sz w:val="26"/>
                <w:szCs w:val="26"/>
              </w:rPr>
            </w:pPr>
            <w:r w:rsidRPr="000D51AD">
              <w:rPr>
                <w:sz w:val="26"/>
                <w:szCs w:val="26"/>
              </w:rPr>
              <w:t>Mã CĐR</w:t>
            </w:r>
          </w:p>
        </w:tc>
        <w:tc>
          <w:tcPr>
            <w:tcW w:w="3852" w:type="pct"/>
            <w:shd w:val="clear" w:color="auto" w:fill="auto"/>
          </w:tcPr>
          <w:p w14:paraId="4AEC0772" w14:textId="77777777" w:rsidR="000D51AD" w:rsidRPr="000D51AD" w:rsidRDefault="000D51AD" w:rsidP="000D51AD">
            <w:pPr>
              <w:spacing w:before="60" w:after="60" w:line="312" w:lineRule="auto"/>
              <w:jc w:val="center"/>
              <w:rPr>
                <w:sz w:val="26"/>
                <w:szCs w:val="26"/>
              </w:rPr>
            </w:pPr>
            <w:r w:rsidRPr="000D51AD">
              <w:rPr>
                <w:sz w:val="26"/>
                <w:szCs w:val="26"/>
              </w:rPr>
              <w:t>Nội dung chuẩn đầu ra</w:t>
            </w:r>
          </w:p>
        </w:tc>
      </w:tr>
      <w:tr w:rsidR="000D51AD" w:rsidRPr="000D51AD" w14:paraId="06305F61" w14:textId="77777777" w:rsidTr="00E71C51">
        <w:trPr>
          <w:trHeight w:val="356"/>
        </w:trPr>
        <w:tc>
          <w:tcPr>
            <w:tcW w:w="5000" w:type="pct"/>
            <w:gridSpan w:val="2"/>
            <w:shd w:val="clear" w:color="auto" w:fill="auto"/>
          </w:tcPr>
          <w:p w14:paraId="32A53008" w14:textId="77777777" w:rsidR="000D51AD" w:rsidRPr="000D51AD" w:rsidRDefault="000D51AD" w:rsidP="000D51AD">
            <w:pPr>
              <w:spacing w:before="60" w:after="60" w:line="312" w:lineRule="auto"/>
              <w:jc w:val="center"/>
              <w:rPr>
                <w:bCs/>
                <w:sz w:val="26"/>
                <w:szCs w:val="26"/>
              </w:rPr>
            </w:pPr>
            <w:r w:rsidRPr="000D51AD">
              <w:rPr>
                <w:b w:val="0"/>
                <w:sz w:val="26"/>
                <w:szCs w:val="26"/>
              </w:rPr>
              <w:t>Về kiến thức</w:t>
            </w:r>
          </w:p>
        </w:tc>
      </w:tr>
      <w:tr w:rsidR="000D51AD" w:rsidRPr="000D51AD" w14:paraId="0F2713D9" w14:textId="77777777" w:rsidTr="00E71C51">
        <w:trPr>
          <w:trHeight w:val="356"/>
        </w:trPr>
        <w:tc>
          <w:tcPr>
            <w:tcW w:w="1148" w:type="pct"/>
            <w:shd w:val="clear" w:color="auto" w:fill="auto"/>
          </w:tcPr>
          <w:p w14:paraId="08C7AFC2" w14:textId="77777777" w:rsidR="000D51AD" w:rsidRPr="000D51AD" w:rsidRDefault="000D51AD" w:rsidP="000D51AD">
            <w:pPr>
              <w:spacing w:before="60" w:after="60" w:line="312" w:lineRule="auto"/>
              <w:jc w:val="center"/>
              <w:rPr>
                <w:b w:val="0"/>
                <w:sz w:val="26"/>
                <w:szCs w:val="26"/>
                <w:lang w:val="vi-VN"/>
              </w:rPr>
            </w:pPr>
            <w:r w:rsidRPr="000D51AD">
              <w:rPr>
                <w:b w:val="0"/>
                <w:sz w:val="26"/>
                <w:szCs w:val="26"/>
              </w:rPr>
              <w:t>CĐR</w:t>
            </w:r>
            <w:r w:rsidRPr="000D51AD">
              <w:rPr>
                <w:b w:val="0"/>
                <w:sz w:val="26"/>
                <w:szCs w:val="26"/>
                <w:lang w:val="vi-VN"/>
              </w:rPr>
              <w:t>1</w:t>
            </w:r>
          </w:p>
        </w:tc>
        <w:tc>
          <w:tcPr>
            <w:tcW w:w="3852" w:type="pct"/>
            <w:shd w:val="clear" w:color="auto" w:fill="auto"/>
          </w:tcPr>
          <w:p w14:paraId="6FAE5CB2" w14:textId="77777777" w:rsidR="000D51AD" w:rsidRPr="000D51AD" w:rsidRDefault="000D51AD" w:rsidP="000D51AD">
            <w:pPr>
              <w:spacing w:before="60" w:after="60" w:line="312" w:lineRule="auto"/>
              <w:jc w:val="both"/>
              <w:rPr>
                <w:sz w:val="26"/>
                <w:szCs w:val="26"/>
                <w:lang w:val="vi-VN"/>
              </w:rPr>
            </w:pPr>
            <w:r w:rsidRPr="000D51AD">
              <w:rPr>
                <w:b w:val="0"/>
                <w:sz w:val="26"/>
                <w:szCs w:val="26"/>
              </w:rPr>
              <w:t>Trang bị cho sinh viên những kiến thức toàn diện và hiện đại về kinh tế lượng và ứng dụng của kinh tế lượng trong hoạch định chiến lược kinh doanh của các doanh nghiệp</w:t>
            </w:r>
          </w:p>
        </w:tc>
      </w:tr>
      <w:tr w:rsidR="000D51AD" w:rsidRPr="000D51AD" w14:paraId="20174282" w14:textId="77777777" w:rsidTr="00E71C51">
        <w:trPr>
          <w:trHeight w:val="346"/>
        </w:trPr>
        <w:tc>
          <w:tcPr>
            <w:tcW w:w="5000" w:type="pct"/>
            <w:gridSpan w:val="2"/>
            <w:shd w:val="clear" w:color="auto" w:fill="auto"/>
          </w:tcPr>
          <w:p w14:paraId="693136FC" w14:textId="77777777" w:rsidR="000D51AD" w:rsidRPr="000D51AD" w:rsidRDefault="000D51AD" w:rsidP="000D51AD">
            <w:pPr>
              <w:spacing w:before="60" w:after="60" w:line="312" w:lineRule="auto"/>
              <w:jc w:val="center"/>
              <w:rPr>
                <w:b w:val="0"/>
                <w:bCs/>
                <w:sz w:val="26"/>
                <w:szCs w:val="26"/>
                <w:lang w:val="vi-VN"/>
              </w:rPr>
            </w:pPr>
            <w:r w:rsidRPr="000D51AD">
              <w:rPr>
                <w:b w:val="0"/>
                <w:sz w:val="26"/>
                <w:szCs w:val="26"/>
              </w:rPr>
              <w:t>Về kỹ năng</w:t>
            </w:r>
          </w:p>
        </w:tc>
      </w:tr>
      <w:tr w:rsidR="000D51AD" w:rsidRPr="000D51AD" w14:paraId="6CF17FCB" w14:textId="77777777" w:rsidTr="00E71C51">
        <w:trPr>
          <w:trHeight w:val="356"/>
        </w:trPr>
        <w:tc>
          <w:tcPr>
            <w:tcW w:w="1148" w:type="pct"/>
            <w:shd w:val="clear" w:color="auto" w:fill="auto"/>
          </w:tcPr>
          <w:p w14:paraId="375F2A5A" w14:textId="77777777" w:rsidR="000D51AD" w:rsidRPr="000D51AD" w:rsidRDefault="000D51AD" w:rsidP="000D51AD">
            <w:pPr>
              <w:spacing w:before="60" w:after="60" w:line="312" w:lineRule="auto"/>
              <w:jc w:val="center"/>
              <w:rPr>
                <w:b w:val="0"/>
                <w:sz w:val="26"/>
                <w:szCs w:val="26"/>
                <w:lang w:val="vi-VN"/>
              </w:rPr>
            </w:pPr>
            <w:r w:rsidRPr="000D51AD">
              <w:rPr>
                <w:b w:val="0"/>
                <w:sz w:val="26"/>
                <w:szCs w:val="26"/>
              </w:rPr>
              <w:t>CĐR</w:t>
            </w:r>
            <w:r w:rsidRPr="000D51AD">
              <w:rPr>
                <w:b w:val="0"/>
                <w:sz w:val="26"/>
                <w:szCs w:val="26"/>
                <w:lang w:val="vi-VN"/>
              </w:rPr>
              <w:t>2</w:t>
            </w:r>
          </w:p>
        </w:tc>
        <w:tc>
          <w:tcPr>
            <w:tcW w:w="3852" w:type="pct"/>
            <w:shd w:val="clear" w:color="auto" w:fill="auto"/>
          </w:tcPr>
          <w:p w14:paraId="58E89037" w14:textId="77777777" w:rsidR="000D51AD" w:rsidRPr="000D51AD" w:rsidRDefault="000D51AD" w:rsidP="000D51AD">
            <w:pPr>
              <w:spacing w:before="60" w:after="60" w:line="312" w:lineRule="auto"/>
              <w:jc w:val="both"/>
              <w:rPr>
                <w:b w:val="0"/>
                <w:bCs/>
                <w:sz w:val="26"/>
                <w:szCs w:val="26"/>
                <w:lang w:val="vi-VN"/>
              </w:rPr>
            </w:pPr>
            <w:r w:rsidRPr="000D51AD">
              <w:rPr>
                <w:b w:val="0"/>
                <w:sz w:val="26"/>
                <w:szCs w:val="26"/>
              </w:rPr>
              <w:t>Sinh viên có thể sử dụng kết quả của các mô hình kinh tế lượng để phân tích các yếu tố ảnh hưởng đến kết quả sản xuất, kinh doanh của doanh nghiệp... để từ đó xây dựng, hoạch định và thực hiện các chiến lược, kế hoạch kinh doanh trong các giai đoạn tiếp theo</w:t>
            </w:r>
          </w:p>
        </w:tc>
      </w:tr>
      <w:tr w:rsidR="000D51AD" w:rsidRPr="000D51AD" w14:paraId="19805355" w14:textId="77777777" w:rsidTr="00E71C51">
        <w:trPr>
          <w:trHeight w:val="356"/>
        </w:trPr>
        <w:tc>
          <w:tcPr>
            <w:tcW w:w="1148" w:type="pct"/>
            <w:shd w:val="clear" w:color="auto" w:fill="auto"/>
          </w:tcPr>
          <w:p w14:paraId="07C08B95" w14:textId="77777777" w:rsidR="000D51AD" w:rsidRPr="000D51AD" w:rsidRDefault="000D51AD" w:rsidP="000D51AD">
            <w:pPr>
              <w:spacing w:before="60" w:after="60" w:line="312" w:lineRule="auto"/>
              <w:jc w:val="center"/>
              <w:rPr>
                <w:b w:val="0"/>
                <w:sz w:val="26"/>
                <w:szCs w:val="26"/>
              </w:rPr>
            </w:pPr>
            <w:r w:rsidRPr="000D51AD">
              <w:rPr>
                <w:b w:val="0"/>
                <w:sz w:val="26"/>
                <w:szCs w:val="26"/>
              </w:rPr>
              <w:t>CĐR</w:t>
            </w:r>
            <w:r w:rsidRPr="000D51AD">
              <w:rPr>
                <w:b w:val="0"/>
                <w:sz w:val="26"/>
                <w:szCs w:val="26"/>
                <w:lang w:val="vi-VN"/>
              </w:rPr>
              <w:t>3</w:t>
            </w:r>
          </w:p>
        </w:tc>
        <w:tc>
          <w:tcPr>
            <w:tcW w:w="3852" w:type="pct"/>
            <w:shd w:val="clear" w:color="auto" w:fill="auto"/>
          </w:tcPr>
          <w:p w14:paraId="00B777EC" w14:textId="77777777" w:rsidR="000D51AD" w:rsidRPr="000D51AD" w:rsidRDefault="000D51AD" w:rsidP="000D51AD">
            <w:pPr>
              <w:spacing w:before="60" w:after="60" w:line="312" w:lineRule="auto"/>
              <w:jc w:val="both"/>
              <w:rPr>
                <w:b w:val="0"/>
                <w:bCs/>
                <w:sz w:val="26"/>
                <w:szCs w:val="26"/>
                <w:lang w:val="vi-VN"/>
              </w:rPr>
            </w:pPr>
            <w:r w:rsidRPr="000D51AD">
              <w:rPr>
                <w:b w:val="0"/>
                <w:sz w:val="26"/>
                <w:szCs w:val="26"/>
                <w:lang w:val="vi-VN"/>
              </w:rPr>
              <w:t xml:space="preserve">Sinh viên có thể sử dụng kết quả của các mô hình kinh tế lượng để dự báo xu hướng thị trường, giá cả sản phẩm để từ đó có các chiến lược marketing phù hợp để chiếm lĩnh thị trường </w:t>
            </w:r>
          </w:p>
        </w:tc>
      </w:tr>
      <w:tr w:rsidR="000D51AD" w:rsidRPr="000D51AD" w14:paraId="24C5E81B" w14:textId="77777777" w:rsidTr="00E71C51">
        <w:trPr>
          <w:trHeight w:val="356"/>
        </w:trPr>
        <w:tc>
          <w:tcPr>
            <w:tcW w:w="1148" w:type="pct"/>
            <w:shd w:val="clear" w:color="auto" w:fill="auto"/>
          </w:tcPr>
          <w:p w14:paraId="6B099900" w14:textId="77777777" w:rsidR="000D51AD" w:rsidRPr="000D51AD" w:rsidRDefault="000D51AD" w:rsidP="000D51AD">
            <w:pPr>
              <w:spacing w:before="60" w:after="60" w:line="312" w:lineRule="auto"/>
              <w:jc w:val="center"/>
              <w:rPr>
                <w:b w:val="0"/>
                <w:sz w:val="26"/>
                <w:szCs w:val="26"/>
              </w:rPr>
            </w:pPr>
            <w:r w:rsidRPr="000D51AD">
              <w:rPr>
                <w:b w:val="0"/>
                <w:sz w:val="26"/>
                <w:szCs w:val="26"/>
                <w:lang w:val="vi-VN"/>
              </w:rPr>
              <w:t>CĐR</w:t>
            </w:r>
            <w:r w:rsidRPr="000D51AD">
              <w:rPr>
                <w:b w:val="0"/>
                <w:sz w:val="26"/>
                <w:szCs w:val="26"/>
              </w:rPr>
              <w:t>4</w:t>
            </w:r>
          </w:p>
        </w:tc>
        <w:tc>
          <w:tcPr>
            <w:tcW w:w="3852" w:type="pct"/>
            <w:shd w:val="clear" w:color="auto" w:fill="auto"/>
          </w:tcPr>
          <w:p w14:paraId="6A3F9862" w14:textId="77777777" w:rsidR="000D51AD" w:rsidRPr="000D51AD" w:rsidRDefault="000D51AD" w:rsidP="000D51AD">
            <w:pPr>
              <w:spacing w:before="60" w:after="60" w:line="312" w:lineRule="auto"/>
              <w:jc w:val="both"/>
              <w:rPr>
                <w:b w:val="0"/>
                <w:sz w:val="26"/>
                <w:szCs w:val="26"/>
                <w:lang w:val="vi-VN"/>
              </w:rPr>
            </w:pPr>
            <w:r w:rsidRPr="000D51AD">
              <w:rPr>
                <w:b w:val="0"/>
                <w:sz w:val="26"/>
                <w:szCs w:val="26"/>
                <w:lang w:val="vi-VN"/>
              </w:rPr>
              <w:t>Sinh viên sau khi học xong môn Kinh tế lượng 1 sẽ sử dụng thành thạo các phần mềm thống kê chuyên dụng về Kinh tế lượng để ước lượng các mô hình hồi quy phục vụ cho phân tích và hoạch định các chính sách và chiến lược phát triển doanh nghiệp.</w:t>
            </w:r>
          </w:p>
        </w:tc>
      </w:tr>
      <w:tr w:rsidR="000D51AD" w:rsidRPr="000D51AD" w14:paraId="03264B2F" w14:textId="77777777" w:rsidTr="00E71C51">
        <w:trPr>
          <w:trHeight w:val="356"/>
        </w:trPr>
        <w:tc>
          <w:tcPr>
            <w:tcW w:w="5000" w:type="pct"/>
            <w:gridSpan w:val="2"/>
            <w:shd w:val="clear" w:color="auto" w:fill="auto"/>
          </w:tcPr>
          <w:p w14:paraId="57661AFD" w14:textId="77777777" w:rsidR="000D51AD" w:rsidRPr="000D51AD" w:rsidRDefault="000D51AD" w:rsidP="000D51AD">
            <w:pPr>
              <w:spacing w:before="60" w:after="60" w:line="312" w:lineRule="auto"/>
              <w:jc w:val="center"/>
              <w:rPr>
                <w:b w:val="0"/>
                <w:bCs/>
                <w:sz w:val="26"/>
                <w:szCs w:val="26"/>
                <w:lang w:val="vi-VN"/>
              </w:rPr>
            </w:pPr>
            <w:r w:rsidRPr="000D51AD">
              <w:rPr>
                <w:b w:val="0"/>
                <w:sz w:val="26"/>
                <w:szCs w:val="26"/>
                <w:lang w:val="vi-VN"/>
              </w:rPr>
              <w:t>Năng lực tự chủ và trách nhiệm</w:t>
            </w:r>
          </w:p>
        </w:tc>
      </w:tr>
      <w:tr w:rsidR="000D51AD" w:rsidRPr="000D51AD" w14:paraId="3C6BF958" w14:textId="77777777" w:rsidTr="00E71C51">
        <w:trPr>
          <w:trHeight w:val="356"/>
        </w:trPr>
        <w:tc>
          <w:tcPr>
            <w:tcW w:w="1148" w:type="pct"/>
            <w:shd w:val="clear" w:color="auto" w:fill="auto"/>
          </w:tcPr>
          <w:p w14:paraId="6F1EF36F" w14:textId="77777777" w:rsidR="000D51AD" w:rsidRPr="000D51AD" w:rsidRDefault="000D51AD" w:rsidP="000D51AD">
            <w:pPr>
              <w:spacing w:before="60" w:after="60" w:line="312" w:lineRule="auto"/>
              <w:jc w:val="center"/>
              <w:rPr>
                <w:b w:val="0"/>
                <w:bCs/>
                <w:sz w:val="26"/>
                <w:szCs w:val="26"/>
                <w:lang w:val="vi-VN"/>
              </w:rPr>
            </w:pPr>
            <w:r w:rsidRPr="000D51AD">
              <w:rPr>
                <w:b w:val="0"/>
                <w:sz w:val="26"/>
                <w:szCs w:val="26"/>
              </w:rPr>
              <w:t>CĐR5</w:t>
            </w:r>
          </w:p>
        </w:tc>
        <w:tc>
          <w:tcPr>
            <w:tcW w:w="3852" w:type="pct"/>
            <w:shd w:val="clear" w:color="auto" w:fill="auto"/>
          </w:tcPr>
          <w:p w14:paraId="116DCD5C" w14:textId="77777777" w:rsidR="000D51AD" w:rsidRPr="000D51AD" w:rsidRDefault="000D51AD" w:rsidP="000D51AD">
            <w:pPr>
              <w:spacing w:before="60" w:after="60" w:line="312" w:lineRule="auto"/>
              <w:jc w:val="both"/>
              <w:rPr>
                <w:rFonts w:ascii="Calibri" w:hAnsi="Calibri" w:cs="Calibri"/>
                <w:b w:val="0"/>
                <w:bCs/>
                <w:sz w:val="26"/>
                <w:szCs w:val="26"/>
                <w:lang w:val="vi-VN"/>
              </w:rPr>
            </w:pPr>
            <w:r w:rsidRPr="000D51AD">
              <w:rPr>
                <w:b w:val="0"/>
                <w:sz w:val="26"/>
                <w:szCs w:val="26"/>
                <w:lang w:val="vi-VN"/>
              </w:rPr>
              <w:t xml:space="preserve">Sinh viên sau khi học môn Kinh tế lượng 1 có tính trung thực, có nhận thức đúng đắn và trách nhiệm trong việc đề xuất các chiến lược kinh doanh cũng như thực hiện các công việc khác trong xã hội   </w:t>
            </w:r>
          </w:p>
        </w:tc>
      </w:tr>
    </w:tbl>
    <w:p w14:paraId="15498448" w14:textId="77777777" w:rsidR="000D51AD" w:rsidRPr="000D51AD" w:rsidRDefault="000D51AD" w:rsidP="000D51AD">
      <w:pPr>
        <w:tabs>
          <w:tab w:val="left" w:pos="2775"/>
        </w:tabs>
        <w:spacing w:before="60" w:after="60" w:line="312" w:lineRule="auto"/>
        <w:jc w:val="center"/>
        <w:rPr>
          <w:b w:val="0"/>
          <w:i/>
          <w:sz w:val="26"/>
          <w:szCs w:val="26"/>
          <w:lang w:val="vi-VN"/>
        </w:rPr>
      </w:pPr>
    </w:p>
    <w:p w14:paraId="4064736E" w14:textId="77777777" w:rsidR="000D51AD" w:rsidRPr="000D51AD" w:rsidRDefault="000D51AD" w:rsidP="000D51AD">
      <w:pPr>
        <w:spacing w:before="60" w:after="60" w:line="312" w:lineRule="auto"/>
        <w:jc w:val="both"/>
        <w:rPr>
          <w:sz w:val="26"/>
          <w:szCs w:val="26"/>
          <w:lang w:val="vi-VN"/>
        </w:rPr>
      </w:pPr>
      <w:r w:rsidRPr="000D51AD">
        <w:rPr>
          <w:sz w:val="26"/>
          <w:szCs w:val="26"/>
          <w:lang w:val="vi-VN"/>
        </w:rPr>
        <w:t>7. Cấu trúc nội dung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1868"/>
        <w:gridCol w:w="922"/>
        <w:gridCol w:w="659"/>
        <w:gridCol w:w="856"/>
        <w:gridCol w:w="912"/>
        <w:gridCol w:w="1361"/>
        <w:gridCol w:w="1702"/>
      </w:tblGrid>
      <w:tr w:rsidR="000D51AD" w:rsidRPr="000D51AD" w14:paraId="706172CF" w14:textId="77777777" w:rsidTr="00E71C51">
        <w:trPr>
          <w:trHeight w:val="377"/>
        </w:trPr>
        <w:tc>
          <w:tcPr>
            <w:tcW w:w="626" w:type="pct"/>
            <w:vMerge w:val="restart"/>
            <w:shd w:val="clear" w:color="auto" w:fill="auto"/>
            <w:vAlign w:val="center"/>
          </w:tcPr>
          <w:p w14:paraId="68AD226B" w14:textId="77777777" w:rsidR="000D51AD" w:rsidRPr="000D51AD" w:rsidRDefault="000D51AD" w:rsidP="000D51AD">
            <w:pPr>
              <w:spacing w:line="240" w:lineRule="auto"/>
              <w:jc w:val="center"/>
              <w:rPr>
                <w:sz w:val="26"/>
                <w:szCs w:val="26"/>
              </w:rPr>
            </w:pPr>
            <w:r w:rsidRPr="000D51AD">
              <w:rPr>
                <w:sz w:val="26"/>
                <w:szCs w:val="26"/>
              </w:rPr>
              <w:t>TT chương</w:t>
            </w:r>
          </w:p>
        </w:tc>
        <w:tc>
          <w:tcPr>
            <w:tcW w:w="987" w:type="pct"/>
            <w:vMerge w:val="restart"/>
            <w:shd w:val="clear" w:color="auto" w:fill="auto"/>
            <w:vAlign w:val="center"/>
          </w:tcPr>
          <w:p w14:paraId="550E4C72" w14:textId="77777777" w:rsidR="000D51AD" w:rsidRPr="000D51AD" w:rsidRDefault="000D51AD" w:rsidP="000D51AD">
            <w:pPr>
              <w:spacing w:line="240" w:lineRule="auto"/>
              <w:jc w:val="center"/>
              <w:rPr>
                <w:sz w:val="26"/>
                <w:szCs w:val="26"/>
              </w:rPr>
            </w:pPr>
            <w:r w:rsidRPr="000D51AD">
              <w:rPr>
                <w:sz w:val="26"/>
                <w:szCs w:val="26"/>
              </w:rPr>
              <w:t>Tên chương</w:t>
            </w:r>
          </w:p>
        </w:tc>
        <w:tc>
          <w:tcPr>
            <w:tcW w:w="3387" w:type="pct"/>
            <w:gridSpan w:val="6"/>
            <w:shd w:val="clear" w:color="auto" w:fill="auto"/>
            <w:vAlign w:val="center"/>
          </w:tcPr>
          <w:p w14:paraId="209788A2" w14:textId="77777777" w:rsidR="000D51AD" w:rsidRPr="000D51AD" w:rsidRDefault="000D51AD" w:rsidP="000D51AD">
            <w:pPr>
              <w:spacing w:line="240" w:lineRule="auto"/>
              <w:jc w:val="center"/>
              <w:rPr>
                <w:sz w:val="26"/>
                <w:szCs w:val="26"/>
              </w:rPr>
            </w:pPr>
            <w:r w:rsidRPr="000D51AD">
              <w:rPr>
                <w:sz w:val="26"/>
                <w:szCs w:val="26"/>
              </w:rPr>
              <w:t>Hình thức tổ chức dạy học học phần</w:t>
            </w:r>
          </w:p>
        </w:tc>
      </w:tr>
      <w:tr w:rsidR="000D51AD" w:rsidRPr="000D51AD" w14:paraId="1DF7931E" w14:textId="77777777" w:rsidTr="00E71C51">
        <w:trPr>
          <w:trHeight w:val="337"/>
        </w:trPr>
        <w:tc>
          <w:tcPr>
            <w:tcW w:w="626" w:type="pct"/>
            <w:vMerge/>
            <w:shd w:val="clear" w:color="auto" w:fill="auto"/>
            <w:vAlign w:val="center"/>
          </w:tcPr>
          <w:p w14:paraId="657E65BC" w14:textId="77777777" w:rsidR="000D51AD" w:rsidRPr="000D51AD" w:rsidRDefault="000D51AD" w:rsidP="000D51AD">
            <w:pPr>
              <w:spacing w:line="240" w:lineRule="auto"/>
              <w:jc w:val="center"/>
              <w:rPr>
                <w:b w:val="0"/>
                <w:sz w:val="26"/>
                <w:szCs w:val="26"/>
              </w:rPr>
            </w:pPr>
          </w:p>
        </w:tc>
        <w:tc>
          <w:tcPr>
            <w:tcW w:w="987" w:type="pct"/>
            <w:vMerge/>
            <w:shd w:val="clear" w:color="auto" w:fill="auto"/>
            <w:vAlign w:val="center"/>
          </w:tcPr>
          <w:p w14:paraId="3D11C4EC" w14:textId="77777777" w:rsidR="000D51AD" w:rsidRPr="000D51AD" w:rsidRDefault="000D51AD" w:rsidP="000D51AD">
            <w:pPr>
              <w:spacing w:line="240" w:lineRule="auto"/>
              <w:rPr>
                <w:b w:val="0"/>
                <w:sz w:val="26"/>
                <w:szCs w:val="26"/>
              </w:rPr>
            </w:pPr>
          </w:p>
        </w:tc>
        <w:tc>
          <w:tcPr>
            <w:tcW w:w="1769" w:type="pct"/>
            <w:gridSpan w:val="4"/>
            <w:shd w:val="clear" w:color="auto" w:fill="auto"/>
            <w:vAlign w:val="center"/>
          </w:tcPr>
          <w:p w14:paraId="6DBC7397" w14:textId="77777777" w:rsidR="000D51AD" w:rsidRPr="000D51AD" w:rsidRDefault="000D51AD" w:rsidP="000D51AD">
            <w:pPr>
              <w:spacing w:line="240" w:lineRule="auto"/>
              <w:jc w:val="center"/>
              <w:rPr>
                <w:b w:val="0"/>
                <w:sz w:val="24"/>
              </w:rPr>
            </w:pPr>
            <w:r w:rsidRPr="000D51AD">
              <w:rPr>
                <w:b w:val="0"/>
                <w:sz w:val="24"/>
              </w:rPr>
              <w:t>Lên lớp</w:t>
            </w:r>
          </w:p>
        </w:tc>
        <w:tc>
          <w:tcPr>
            <w:tcW w:w="719" w:type="pct"/>
            <w:vMerge w:val="restart"/>
          </w:tcPr>
          <w:p w14:paraId="71AB4A3C" w14:textId="77777777" w:rsidR="000D51AD" w:rsidRPr="000D51AD" w:rsidRDefault="000D51AD" w:rsidP="000D51AD">
            <w:pPr>
              <w:spacing w:line="240" w:lineRule="auto"/>
              <w:jc w:val="center"/>
              <w:rPr>
                <w:b w:val="0"/>
                <w:sz w:val="24"/>
              </w:rPr>
            </w:pPr>
            <w:r w:rsidRPr="000D51AD">
              <w:rPr>
                <w:b w:val="0"/>
                <w:sz w:val="24"/>
              </w:rPr>
              <w:t>Sv tự nghiên cứu, tự học</w:t>
            </w:r>
          </w:p>
        </w:tc>
        <w:tc>
          <w:tcPr>
            <w:tcW w:w="899" w:type="pct"/>
            <w:vMerge w:val="restart"/>
          </w:tcPr>
          <w:p w14:paraId="534BCCAB" w14:textId="77777777" w:rsidR="000D51AD" w:rsidRPr="000D51AD" w:rsidRDefault="000D51AD" w:rsidP="000D51AD">
            <w:pPr>
              <w:spacing w:line="240" w:lineRule="auto"/>
              <w:jc w:val="center"/>
              <w:rPr>
                <w:b w:val="0"/>
                <w:sz w:val="24"/>
              </w:rPr>
            </w:pPr>
            <w:r w:rsidRPr="000D51AD">
              <w:rPr>
                <w:b w:val="0"/>
                <w:sz w:val="24"/>
              </w:rPr>
              <w:t>Chuẩn đầu ra (HP)</w:t>
            </w:r>
          </w:p>
        </w:tc>
      </w:tr>
      <w:tr w:rsidR="000D51AD" w:rsidRPr="000D51AD" w14:paraId="700D09F7" w14:textId="77777777" w:rsidTr="00E71C51">
        <w:trPr>
          <w:trHeight w:val="642"/>
        </w:trPr>
        <w:tc>
          <w:tcPr>
            <w:tcW w:w="626" w:type="pct"/>
            <w:vMerge/>
            <w:shd w:val="clear" w:color="auto" w:fill="auto"/>
            <w:vAlign w:val="center"/>
          </w:tcPr>
          <w:p w14:paraId="3DD394F4" w14:textId="77777777" w:rsidR="000D51AD" w:rsidRPr="000D51AD" w:rsidRDefault="000D51AD" w:rsidP="000D51AD">
            <w:pPr>
              <w:spacing w:line="240" w:lineRule="auto"/>
              <w:jc w:val="center"/>
              <w:rPr>
                <w:b w:val="0"/>
                <w:sz w:val="26"/>
                <w:szCs w:val="26"/>
              </w:rPr>
            </w:pPr>
          </w:p>
        </w:tc>
        <w:tc>
          <w:tcPr>
            <w:tcW w:w="987" w:type="pct"/>
            <w:vMerge/>
            <w:shd w:val="clear" w:color="auto" w:fill="auto"/>
            <w:vAlign w:val="center"/>
          </w:tcPr>
          <w:p w14:paraId="7906312D" w14:textId="77777777" w:rsidR="000D51AD" w:rsidRPr="000D51AD" w:rsidRDefault="000D51AD" w:rsidP="000D51AD">
            <w:pPr>
              <w:spacing w:line="240" w:lineRule="auto"/>
              <w:rPr>
                <w:b w:val="0"/>
                <w:sz w:val="26"/>
                <w:szCs w:val="26"/>
              </w:rPr>
            </w:pPr>
          </w:p>
        </w:tc>
        <w:tc>
          <w:tcPr>
            <w:tcW w:w="487" w:type="pct"/>
            <w:shd w:val="clear" w:color="auto" w:fill="auto"/>
            <w:vAlign w:val="center"/>
          </w:tcPr>
          <w:p w14:paraId="7D9971B2" w14:textId="77777777" w:rsidR="000D51AD" w:rsidRPr="000D51AD" w:rsidRDefault="000D51AD" w:rsidP="000D51AD">
            <w:pPr>
              <w:spacing w:line="240" w:lineRule="auto"/>
              <w:jc w:val="center"/>
              <w:rPr>
                <w:b w:val="0"/>
                <w:sz w:val="24"/>
              </w:rPr>
            </w:pPr>
            <w:r w:rsidRPr="000D51AD">
              <w:rPr>
                <w:b w:val="0"/>
                <w:sz w:val="24"/>
              </w:rPr>
              <w:t>Lý thuyết</w:t>
            </w:r>
          </w:p>
        </w:tc>
        <w:tc>
          <w:tcPr>
            <w:tcW w:w="348" w:type="pct"/>
            <w:vAlign w:val="center"/>
          </w:tcPr>
          <w:p w14:paraId="02ABBEAA" w14:textId="77777777" w:rsidR="000D51AD" w:rsidRPr="000D51AD" w:rsidRDefault="000D51AD" w:rsidP="000D51AD">
            <w:pPr>
              <w:spacing w:line="240" w:lineRule="auto"/>
              <w:jc w:val="center"/>
              <w:rPr>
                <w:b w:val="0"/>
                <w:sz w:val="24"/>
              </w:rPr>
            </w:pPr>
            <w:r w:rsidRPr="000D51AD">
              <w:rPr>
                <w:b w:val="0"/>
                <w:sz w:val="24"/>
              </w:rPr>
              <w:t>Bài tập</w:t>
            </w:r>
          </w:p>
        </w:tc>
        <w:tc>
          <w:tcPr>
            <w:tcW w:w="452" w:type="pct"/>
            <w:vAlign w:val="center"/>
          </w:tcPr>
          <w:p w14:paraId="11BE431F" w14:textId="77777777" w:rsidR="000D51AD" w:rsidRPr="000D51AD" w:rsidRDefault="000D51AD" w:rsidP="000D51AD">
            <w:pPr>
              <w:spacing w:line="240" w:lineRule="auto"/>
              <w:jc w:val="center"/>
              <w:rPr>
                <w:b w:val="0"/>
                <w:sz w:val="24"/>
              </w:rPr>
            </w:pPr>
            <w:r w:rsidRPr="000D51AD">
              <w:rPr>
                <w:b w:val="0"/>
                <w:sz w:val="24"/>
              </w:rPr>
              <w:t>Thảo luận</w:t>
            </w:r>
          </w:p>
        </w:tc>
        <w:tc>
          <w:tcPr>
            <w:tcW w:w="482" w:type="pct"/>
            <w:vAlign w:val="center"/>
          </w:tcPr>
          <w:p w14:paraId="4B21BB0E" w14:textId="77777777" w:rsidR="000D51AD" w:rsidRPr="000D51AD" w:rsidRDefault="000D51AD" w:rsidP="000D51AD">
            <w:pPr>
              <w:spacing w:line="240" w:lineRule="auto"/>
              <w:jc w:val="center"/>
              <w:rPr>
                <w:b w:val="0"/>
                <w:sz w:val="24"/>
              </w:rPr>
            </w:pPr>
            <w:r w:rsidRPr="000D51AD">
              <w:rPr>
                <w:b w:val="0"/>
                <w:sz w:val="24"/>
              </w:rPr>
              <w:t>Thực hành,</w:t>
            </w:r>
          </w:p>
          <w:p w14:paraId="6811DACE" w14:textId="77777777" w:rsidR="000D51AD" w:rsidRPr="000D51AD" w:rsidRDefault="000D51AD" w:rsidP="000D51AD">
            <w:pPr>
              <w:spacing w:line="240" w:lineRule="auto"/>
              <w:jc w:val="center"/>
              <w:rPr>
                <w:b w:val="0"/>
                <w:sz w:val="24"/>
              </w:rPr>
            </w:pPr>
            <w:r w:rsidRPr="000D51AD">
              <w:rPr>
                <w:b w:val="0"/>
                <w:sz w:val="24"/>
              </w:rPr>
              <w:lastRenderedPageBreak/>
              <w:t>thực tập</w:t>
            </w:r>
          </w:p>
        </w:tc>
        <w:tc>
          <w:tcPr>
            <w:tcW w:w="719" w:type="pct"/>
            <w:vMerge/>
          </w:tcPr>
          <w:p w14:paraId="1003FF0F" w14:textId="77777777" w:rsidR="000D51AD" w:rsidRPr="000D51AD" w:rsidRDefault="000D51AD" w:rsidP="000D51AD">
            <w:pPr>
              <w:spacing w:line="240" w:lineRule="auto"/>
              <w:rPr>
                <w:b w:val="0"/>
                <w:sz w:val="26"/>
                <w:szCs w:val="26"/>
              </w:rPr>
            </w:pPr>
          </w:p>
        </w:tc>
        <w:tc>
          <w:tcPr>
            <w:tcW w:w="899" w:type="pct"/>
            <w:vMerge/>
          </w:tcPr>
          <w:p w14:paraId="045C9D59" w14:textId="77777777" w:rsidR="000D51AD" w:rsidRPr="000D51AD" w:rsidRDefault="000D51AD" w:rsidP="000D51AD">
            <w:pPr>
              <w:spacing w:line="240" w:lineRule="auto"/>
              <w:rPr>
                <w:b w:val="0"/>
                <w:sz w:val="26"/>
                <w:szCs w:val="26"/>
              </w:rPr>
            </w:pPr>
          </w:p>
        </w:tc>
      </w:tr>
      <w:tr w:rsidR="000D51AD" w:rsidRPr="000D51AD" w14:paraId="436184C4" w14:textId="77777777" w:rsidTr="00E71C51">
        <w:trPr>
          <w:trHeight w:val="399"/>
        </w:trPr>
        <w:tc>
          <w:tcPr>
            <w:tcW w:w="626" w:type="pct"/>
            <w:shd w:val="clear" w:color="auto" w:fill="auto"/>
            <w:vAlign w:val="center"/>
          </w:tcPr>
          <w:p w14:paraId="3F443022" w14:textId="77777777" w:rsidR="000D51AD" w:rsidRPr="000D51AD" w:rsidRDefault="000D51AD" w:rsidP="000D51AD">
            <w:pPr>
              <w:spacing w:line="240" w:lineRule="auto"/>
              <w:jc w:val="center"/>
              <w:rPr>
                <w:b w:val="0"/>
                <w:sz w:val="26"/>
                <w:szCs w:val="26"/>
              </w:rPr>
            </w:pPr>
            <w:r w:rsidRPr="000D51AD">
              <w:rPr>
                <w:b w:val="0"/>
                <w:sz w:val="26"/>
                <w:szCs w:val="26"/>
              </w:rPr>
              <w:t>1</w:t>
            </w:r>
          </w:p>
        </w:tc>
        <w:tc>
          <w:tcPr>
            <w:tcW w:w="987" w:type="pct"/>
            <w:shd w:val="clear" w:color="auto" w:fill="auto"/>
            <w:vAlign w:val="center"/>
          </w:tcPr>
          <w:p w14:paraId="35F7554E" w14:textId="77777777" w:rsidR="000D51AD" w:rsidRPr="000D51AD" w:rsidRDefault="000D51AD" w:rsidP="000D51AD">
            <w:pPr>
              <w:spacing w:line="240" w:lineRule="auto"/>
              <w:rPr>
                <w:b w:val="0"/>
                <w:sz w:val="26"/>
                <w:szCs w:val="26"/>
                <w:lang w:val="vi-VN"/>
              </w:rPr>
            </w:pPr>
            <w:r w:rsidRPr="000D51AD">
              <w:rPr>
                <w:b w:val="0"/>
                <w:sz w:val="26"/>
                <w:szCs w:val="26"/>
                <w:lang w:val="vi-VN"/>
              </w:rPr>
              <w:t>Giới thiệu chung về kinh tế lượng 1</w:t>
            </w:r>
          </w:p>
        </w:tc>
        <w:tc>
          <w:tcPr>
            <w:tcW w:w="487" w:type="pct"/>
            <w:shd w:val="clear" w:color="auto" w:fill="auto"/>
            <w:vAlign w:val="center"/>
          </w:tcPr>
          <w:p w14:paraId="6C9059B7"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3</w:t>
            </w:r>
          </w:p>
        </w:tc>
        <w:tc>
          <w:tcPr>
            <w:tcW w:w="348" w:type="pct"/>
            <w:vAlign w:val="center"/>
          </w:tcPr>
          <w:p w14:paraId="78CEAD26" w14:textId="77777777" w:rsidR="000D51AD" w:rsidRPr="000D51AD" w:rsidRDefault="000D51AD" w:rsidP="000D51AD">
            <w:pPr>
              <w:spacing w:line="240" w:lineRule="auto"/>
              <w:jc w:val="center"/>
              <w:rPr>
                <w:b w:val="0"/>
                <w:sz w:val="26"/>
                <w:szCs w:val="26"/>
              </w:rPr>
            </w:pPr>
          </w:p>
          <w:p w14:paraId="2BD58BC2" w14:textId="77777777" w:rsidR="000D51AD" w:rsidRPr="000D51AD" w:rsidRDefault="000D51AD" w:rsidP="000D51AD">
            <w:pPr>
              <w:spacing w:line="240" w:lineRule="auto"/>
              <w:jc w:val="center"/>
              <w:rPr>
                <w:b w:val="0"/>
                <w:sz w:val="26"/>
                <w:szCs w:val="26"/>
              </w:rPr>
            </w:pPr>
            <w:r w:rsidRPr="000D51AD">
              <w:rPr>
                <w:b w:val="0"/>
                <w:sz w:val="26"/>
                <w:szCs w:val="26"/>
              </w:rPr>
              <w:t>0</w:t>
            </w:r>
          </w:p>
        </w:tc>
        <w:tc>
          <w:tcPr>
            <w:tcW w:w="452" w:type="pct"/>
            <w:vAlign w:val="center"/>
          </w:tcPr>
          <w:p w14:paraId="3A5F5C2E" w14:textId="77777777" w:rsidR="000D51AD" w:rsidRPr="000D51AD" w:rsidRDefault="000D51AD" w:rsidP="000D51AD">
            <w:pPr>
              <w:spacing w:line="240" w:lineRule="auto"/>
              <w:jc w:val="center"/>
              <w:rPr>
                <w:b w:val="0"/>
                <w:sz w:val="26"/>
                <w:szCs w:val="26"/>
              </w:rPr>
            </w:pPr>
          </w:p>
          <w:p w14:paraId="77602E38" w14:textId="77777777" w:rsidR="000D51AD" w:rsidRPr="000D51AD" w:rsidRDefault="000D51AD" w:rsidP="000D51AD">
            <w:pPr>
              <w:spacing w:line="240" w:lineRule="auto"/>
              <w:jc w:val="center"/>
              <w:rPr>
                <w:b w:val="0"/>
                <w:sz w:val="26"/>
                <w:szCs w:val="26"/>
              </w:rPr>
            </w:pPr>
            <w:r w:rsidRPr="000D51AD">
              <w:rPr>
                <w:b w:val="0"/>
                <w:sz w:val="26"/>
                <w:szCs w:val="26"/>
              </w:rPr>
              <w:t>0</w:t>
            </w:r>
          </w:p>
        </w:tc>
        <w:tc>
          <w:tcPr>
            <w:tcW w:w="482" w:type="pct"/>
            <w:vAlign w:val="center"/>
          </w:tcPr>
          <w:p w14:paraId="3FDA0E8F" w14:textId="77777777" w:rsidR="000D51AD" w:rsidRPr="000D51AD" w:rsidRDefault="000D51AD" w:rsidP="000D51AD">
            <w:pPr>
              <w:spacing w:line="240" w:lineRule="auto"/>
              <w:jc w:val="center"/>
              <w:rPr>
                <w:b w:val="0"/>
                <w:color w:val="FF0000"/>
                <w:sz w:val="26"/>
                <w:szCs w:val="26"/>
              </w:rPr>
            </w:pPr>
          </w:p>
          <w:p w14:paraId="2B6D534D" w14:textId="77777777" w:rsidR="000D51AD" w:rsidRPr="000D51AD" w:rsidRDefault="000D51AD" w:rsidP="000D51AD">
            <w:pPr>
              <w:spacing w:line="240" w:lineRule="auto"/>
              <w:jc w:val="center"/>
              <w:rPr>
                <w:b w:val="0"/>
                <w:sz w:val="26"/>
                <w:szCs w:val="26"/>
              </w:rPr>
            </w:pPr>
            <w:r w:rsidRPr="000D51AD">
              <w:rPr>
                <w:b w:val="0"/>
                <w:sz w:val="26"/>
                <w:szCs w:val="26"/>
              </w:rPr>
              <w:t>0</w:t>
            </w:r>
          </w:p>
        </w:tc>
        <w:tc>
          <w:tcPr>
            <w:tcW w:w="719" w:type="pct"/>
            <w:vAlign w:val="center"/>
          </w:tcPr>
          <w:p w14:paraId="1C21722A" w14:textId="77777777" w:rsidR="000D51AD" w:rsidRPr="000D51AD" w:rsidRDefault="000D51AD" w:rsidP="000D51AD">
            <w:pPr>
              <w:spacing w:line="240" w:lineRule="auto"/>
              <w:jc w:val="center"/>
              <w:rPr>
                <w:b w:val="0"/>
                <w:sz w:val="26"/>
                <w:szCs w:val="26"/>
              </w:rPr>
            </w:pPr>
          </w:p>
          <w:p w14:paraId="4A2569C8"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6</w:t>
            </w:r>
          </w:p>
        </w:tc>
        <w:tc>
          <w:tcPr>
            <w:tcW w:w="899" w:type="pct"/>
            <w:vAlign w:val="center"/>
          </w:tcPr>
          <w:p w14:paraId="18580429"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CĐR1</w:t>
            </w:r>
          </w:p>
          <w:p w14:paraId="03A45EF5"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CĐR2</w:t>
            </w:r>
          </w:p>
          <w:p w14:paraId="53DB8A1C"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CĐR3</w:t>
            </w:r>
          </w:p>
          <w:p w14:paraId="284E3B5A"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CĐR4</w:t>
            </w:r>
          </w:p>
          <w:p w14:paraId="5C47A3BE"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CĐR5</w:t>
            </w:r>
          </w:p>
        </w:tc>
      </w:tr>
      <w:tr w:rsidR="000D51AD" w:rsidRPr="000D51AD" w14:paraId="497B3959" w14:textId="77777777" w:rsidTr="00E71C51">
        <w:trPr>
          <w:trHeight w:val="399"/>
        </w:trPr>
        <w:tc>
          <w:tcPr>
            <w:tcW w:w="626" w:type="pct"/>
            <w:shd w:val="clear" w:color="auto" w:fill="auto"/>
            <w:vAlign w:val="center"/>
          </w:tcPr>
          <w:p w14:paraId="0F2F3DC1"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2</w:t>
            </w:r>
          </w:p>
        </w:tc>
        <w:tc>
          <w:tcPr>
            <w:tcW w:w="987" w:type="pct"/>
            <w:shd w:val="clear" w:color="auto" w:fill="auto"/>
            <w:vAlign w:val="center"/>
          </w:tcPr>
          <w:p w14:paraId="2260D3D5" w14:textId="77777777" w:rsidR="000D51AD" w:rsidRPr="000D51AD" w:rsidRDefault="000D51AD" w:rsidP="000D51AD">
            <w:pPr>
              <w:spacing w:line="240" w:lineRule="auto"/>
              <w:rPr>
                <w:b w:val="0"/>
                <w:sz w:val="26"/>
                <w:szCs w:val="26"/>
                <w:lang w:val="vi-VN"/>
              </w:rPr>
            </w:pPr>
            <w:r w:rsidRPr="000D51AD">
              <w:rPr>
                <w:b w:val="0"/>
                <w:sz w:val="26"/>
                <w:szCs w:val="26"/>
                <w:lang w:val="vi-VN"/>
              </w:rPr>
              <w:t>Tổng quan về mô hình hồi quy</w:t>
            </w:r>
          </w:p>
        </w:tc>
        <w:tc>
          <w:tcPr>
            <w:tcW w:w="487" w:type="pct"/>
            <w:shd w:val="clear" w:color="auto" w:fill="auto"/>
            <w:vAlign w:val="center"/>
          </w:tcPr>
          <w:p w14:paraId="77AB4720"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6</w:t>
            </w:r>
          </w:p>
        </w:tc>
        <w:tc>
          <w:tcPr>
            <w:tcW w:w="348" w:type="pct"/>
            <w:vAlign w:val="center"/>
          </w:tcPr>
          <w:p w14:paraId="00D49209"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2</w:t>
            </w:r>
          </w:p>
        </w:tc>
        <w:tc>
          <w:tcPr>
            <w:tcW w:w="452" w:type="pct"/>
            <w:vAlign w:val="center"/>
          </w:tcPr>
          <w:p w14:paraId="75F31D09"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0</w:t>
            </w:r>
          </w:p>
        </w:tc>
        <w:tc>
          <w:tcPr>
            <w:tcW w:w="482" w:type="pct"/>
            <w:vAlign w:val="center"/>
          </w:tcPr>
          <w:p w14:paraId="0AADE433" w14:textId="77777777" w:rsidR="000D51AD" w:rsidRPr="000D51AD" w:rsidRDefault="000D51AD" w:rsidP="000D51AD">
            <w:pPr>
              <w:spacing w:line="240" w:lineRule="auto"/>
              <w:jc w:val="center"/>
              <w:rPr>
                <w:b w:val="0"/>
                <w:color w:val="FF0000"/>
                <w:sz w:val="26"/>
                <w:szCs w:val="26"/>
                <w:lang w:val="vi-VN"/>
              </w:rPr>
            </w:pPr>
            <w:r w:rsidRPr="000D51AD">
              <w:rPr>
                <w:b w:val="0"/>
                <w:sz w:val="26"/>
                <w:szCs w:val="26"/>
                <w:lang w:val="vi-VN"/>
              </w:rPr>
              <w:t>0</w:t>
            </w:r>
          </w:p>
        </w:tc>
        <w:tc>
          <w:tcPr>
            <w:tcW w:w="719" w:type="pct"/>
            <w:vAlign w:val="center"/>
          </w:tcPr>
          <w:p w14:paraId="4C183631"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16</w:t>
            </w:r>
          </w:p>
        </w:tc>
        <w:tc>
          <w:tcPr>
            <w:tcW w:w="899" w:type="pct"/>
            <w:vAlign w:val="center"/>
          </w:tcPr>
          <w:p w14:paraId="57E3E272"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CĐR1</w:t>
            </w:r>
          </w:p>
          <w:p w14:paraId="5C7317CA"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CĐR2</w:t>
            </w:r>
          </w:p>
          <w:p w14:paraId="46647B32"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CĐR3</w:t>
            </w:r>
          </w:p>
          <w:p w14:paraId="17D70CB3"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CĐR4</w:t>
            </w:r>
          </w:p>
          <w:p w14:paraId="300EF935"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CĐR5</w:t>
            </w:r>
          </w:p>
        </w:tc>
      </w:tr>
      <w:tr w:rsidR="000D51AD" w:rsidRPr="000D51AD" w14:paraId="4AE455DC" w14:textId="77777777" w:rsidTr="00E71C51">
        <w:trPr>
          <w:trHeight w:val="399"/>
        </w:trPr>
        <w:tc>
          <w:tcPr>
            <w:tcW w:w="626" w:type="pct"/>
            <w:shd w:val="clear" w:color="auto" w:fill="auto"/>
            <w:vAlign w:val="center"/>
          </w:tcPr>
          <w:p w14:paraId="1753F608"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3</w:t>
            </w:r>
          </w:p>
        </w:tc>
        <w:tc>
          <w:tcPr>
            <w:tcW w:w="987" w:type="pct"/>
            <w:shd w:val="clear" w:color="auto" w:fill="auto"/>
            <w:vAlign w:val="center"/>
          </w:tcPr>
          <w:p w14:paraId="0B125D90" w14:textId="77777777" w:rsidR="000D51AD" w:rsidRPr="000D51AD" w:rsidRDefault="000D51AD" w:rsidP="000D51AD">
            <w:pPr>
              <w:spacing w:line="240" w:lineRule="auto"/>
              <w:rPr>
                <w:b w:val="0"/>
                <w:sz w:val="26"/>
                <w:szCs w:val="26"/>
                <w:lang w:val="vi-VN"/>
              </w:rPr>
            </w:pPr>
            <w:r w:rsidRPr="000D51AD">
              <w:rPr>
                <w:b w:val="0"/>
                <w:sz w:val="26"/>
                <w:szCs w:val="26"/>
                <w:lang w:val="vi-VN"/>
              </w:rPr>
              <w:t xml:space="preserve">Mô hình hồi quy tuyến tính  </w:t>
            </w:r>
          </w:p>
        </w:tc>
        <w:tc>
          <w:tcPr>
            <w:tcW w:w="487" w:type="pct"/>
            <w:shd w:val="clear" w:color="auto" w:fill="auto"/>
            <w:vAlign w:val="center"/>
          </w:tcPr>
          <w:p w14:paraId="5A9C09D2"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10</w:t>
            </w:r>
          </w:p>
        </w:tc>
        <w:tc>
          <w:tcPr>
            <w:tcW w:w="348" w:type="pct"/>
            <w:vAlign w:val="center"/>
          </w:tcPr>
          <w:p w14:paraId="2F319315"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5</w:t>
            </w:r>
          </w:p>
        </w:tc>
        <w:tc>
          <w:tcPr>
            <w:tcW w:w="452" w:type="pct"/>
            <w:vAlign w:val="center"/>
          </w:tcPr>
          <w:p w14:paraId="1BE465A5"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0</w:t>
            </w:r>
          </w:p>
        </w:tc>
        <w:tc>
          <w:tcPr>
            <w:tcW w:w="482" w:type="pct"/>
            <w:vAlign w:val="center"/>
          </w:tcPr>
          <w:p w14:paraId="241C3CB1" w14:textId="77777777" w:rsidR="000D51AD" w:rsidRPr="000D51AD" w:rsidRDefault="000D51AD" w:rsidP="000D51AD">
            <w:pPr>
              <w:spacing w:line="240" w:lineRule="auto"/>
              <w:jc w:val="center"/>
              <w:rPr>
                <w:b w:val="0"/>
                <w:sz w:val="26"/>
                <w:szCs w:val="26"/>
              </w:rPr>
            </w:pPr>
            <w:r w:rsidRPr="000D51AD">
              <w:rPr>
                <w:b w:val="0"/>
                <w:sz w:val="26"/>
                <w:szCs w:val="26"/>
              </w:rPr>
              <w:t>0</w:t>
            </w:r>
          </w:p>
        </w:tc>
        <w:tc>
          <w:tcPr>
            <w:tcW w:w="719" w:type="pct"/>
            <w:vAlign w:val="center"/>
          </w:tcPr>
          <w:p w14:paraId="6A510C4B"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30</w:t>
            </w:r>
          </w:p>
        </w:tc>
        <w:tc>
          <w:tcPr>
            <w:tcW w:w="899" w:type="pct"/>
            <w:vAlign w:val="center"/>
          </w:tcPr>
          <w:p w14:paraId="425189B7"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CĐR1</w:t>
            </w:r>
          </w:p>
          <w:p w14:paraId="4D1CFD9B"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CĐR2</w:t>
            </w:r>
          </w:p>
          <w:p w14:paraId="6C3A1220"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CĐR3</w:t>
            </w:r>
          </w:p>
          <w:p w14:paraId="0AD64845"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CĐR4</w:t>
            </w:r>
          </w:p>
          <w:p w14:paraId="599F2F3E"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CĐR5</w:t>
            </w:r>
          </w:p>
        </w:tc>
      </w:tr>
      <w:tr w:rsidR="000D51AD" w:rsidRPr="000D51AD" w14:paraId="4C433D95" w14:textId="77777777" w:rsidTr="00E71C51">
        <w:trPr>
          <w:trHeight w:val="399"/>
        </w:trPr>
        <w:tc>
          <w:tcPr>
            <w:tcW w:w="626" w:type="pct"/>
            <w:shd w:val="clear" w:color="auto" w:fill="auto"/>
            <w:vAlign w:val="center"/>
          </w:tcPr>
          <w:p w14:paraId="34BEA7D3"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4</w:t>
            </w:r>
          </w:p>
        </w:tc>
        <w:tc>
          <w:tcPr>
            <w:tcW w:w="987" w:type="pct"/>
            <w:shd w:val="clear" w:color="auto" w:fill="auto"/>
            <w:vAlign w:val="center"/>
          </w:tcPr>
          <w:p w14:paraId="11390765" w14:textId="77777777" w:rsidR="000D51AD" w:rsidRPr="000D51AD" w:rsidRDefault="000D51AD" w:rsidP="000D51AD">
            <w:pPr>
              <w:spacing w:line="240" w:lineRule="auto"/>
              <w:rPr>
                <w:b w:val="0"/>
                <w:sz w:val="26"/>
                <w:szCs w:val="26"/>
                <w:lang w:val="vi-VN"/>
              </w:rPr>
            </w:pPr>
            <w:r w:rsidRPr="000D51AD">
              <w:rPr>
                <w:b w:val="0"/>
                <w:sz w:val="26"/>
                <w:szCs w:val="26"/>
                <w:lang w:val="vi-VN"/>
              </w:rPr>
              <w:t>Một số mô hình ứng dụng</w:t>
            </w:r>
          </w:p>
        </w:tc>
        <w:tc>
          <w:tcPr>
            <w:tcW w:w="487" w:type="pct"/>
            <w:shd w:val="clear" w:color="auto" w:fill="auto"/>
            <w:vAlign w:val="center"/>
          </w:tcPr>
          <w:p w14:paraId="53DD7AF1" w14:textId="77777777" w:rsidR="000D51AD" w:rsidRPr="000D51AD" w:rsidRDefault="000D51AD" w:rsidP="000D51AD">
            <w:pPr>
              <w:spacing w:line="240" w:lineRule="auto"/>
              <w:jc w:val="center"/>
              <w:rPr>
                <w:b w:val="0"/>
                <w:sz w:val="26"/>
                <w:szCs w:val="26"/>
              </w:rPr>
            </w:pPr>
            <w:r w:rsidRPr="000D51AD">
              <w:rPr>
                <w:b w:val="0"/>
                <w:sz w:val="26"/>
                <w:szCs w:val="26"/>
              </w:rPr>
              <w:t>8</w:t>
            </w:r>
          </w:p>
        </w:tc>
        <w:tc>
          <w:tcPr>
            <w:tcW w:w="348" w:type="pct"/>
            <w:vAlign w:val="center"/>
          </w:tcPr>
          <w:p w14:paraId="72C253CD"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5</w:t>
            </w:r>
          </w:p>
        </w:tc>
        <w:tc>
          <w:tcPr>
            <w:tcW w:w="452" w:type="pct"/>
            <w:vAlign w:val="center"/>
          </w:tcPr>
          <w:p w14:paraId="2415E107"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0</w:t>
            </w:r>
          </w:p>
        </w:tc>
        <w:tc>
          <w:tcPr>
            <w:tcW w:w="482" w:type="pct"/>
            <w:vAlign w:val="center"/>
          </w:tcPr>
          <w:p w14:paraId="76667F43" w14:textId="77777777" w:rsidR="000D51AD" w:rsidRPr="000D51AD" w:rsidRDefault="000D51AD" w:rsidP="000D51AD">
            <w:pPr>
              <w:spacing w:line="240" w:lineRule="auto"/>
              <w:jc w:val="center"/>
              <w:rPr>
                <w:b w:val="0"/>
                <w:sz w:val="26"/>
                <w:szCs w:val="26"/>
              </w:rPr>
            </w:pPr>
            <w:r w:rsidRPr="000D51AD">
              <w:rPr>
                <w:b w:val="0"/>
                <w:sz w:val="26"/>
                <w:szCs w:val="26"/>
              </w:rPr>
              <w:t>0</w:t>
            </w:r>
          </w:p>
        </w:tc>
        <w:tc>
          <w:tcPr>
            <w:tcW w:w="719" w:type="pct"/>
            <w:vAlign w:val="center"/>
          </w:tcPr>
          <w:p w14:paraId="552D369C"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26</w:t>
            </w:r>
          </w:p>
        </w:tc>
        <w:tc>
          <w:tcPr>
            <w:tcW w:w="899" w:type="pct"/>
            <w:vAlign w:val="center"/>
          </w:tcPr>
          <w:p w14:paraId="4294CF85"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CĐR1</w:t>
            </w:r>
          </w:p>
          <w:p w14:paraId="61E9FAC7"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CĐR2</w:t>
            </w:r>
          </w:p>
          <w:p w14:paraId="68469FD9"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CĐR3</w:t>
            </w:r>
          </w:p>
          <w:p w14:paraId="786F35D3"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CĐR4</w:t>
            </w:r>
          </w:p>
          <w:p w14:paraId="5D70D25E"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CĐR5</w:t>
            </w:r>
          </w:p>
        </w:tc>
      </w:tr>
      <w:tr w:rsidR="000D51AD" w:rsidRPr="000D51AD" w14:paraId="77DDDF15" w14:textId="77777777" w:rsidTr="00E71C51">
        <w:trPr>
          <w:trHeight w:val="399"/>
        </w:trPr>
        <w:tc>
          <w:tcPr>
            <w:tcW w:w="626" w:type="pct"/>
            <w:shd w:val="clear" w:color="auto" w:fill="auto"/>
            <w:vAlign w:val="center"/>
          </w:tcPr>
          <w:p w14:paraId="4A9E6A60"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5</w:t>
            </w:r>
          </w:p>
        </w:tc>
        <w:tc>
          <w:tcPr>
            <w:tcW w:w="987" w:type="pct"/>
            <w:shd w:val="clear" w:color="auto" w:fill="auto"/>
            <w:vAlign w:val="center"/>
          </w:tcPr>
          <w:p w14:paraId="3A63B845" w14:textId="77777777" w:rsidR="000D51AD" w:rsidRPr="000D51AD" w:rsidRDefault="000D51AD" w:rsidP="000D51AD">
            <w:pPr>
              <w:spacing w:line="240" w:lineRule="auto"/>
              <w:rPr>
                <w:b w:val="0"/>
                <w:sz w:val="26"/>
                <w:szCs w:val="26"/>
                <w:lang w:val="vi-VN"/>
              </w:rPr>
            </w:pPr>
            <w:r w:rsidRPr="000D51AD">
              <w:rPr>
                <w:b w:val="0"/>
                <w:sz w:val="26"/>
                <w:szCs w:val="26"/>
                <w:lang w:val="vi-VN"/>
              </w:rPr>
              <w:t>Hồi quy với biến giả</w:t>
            </w:r>
          </w:p>
        </w:tc>
        <w:tc>
          <w:tcPr>
            <w:tcW w:w="487" w:type="pct"/>
            <w:shd w:val="clear" w:color="auto" w:fill="auto"/>
            <w:vAlign w:val="center"/>
          </w:tcPr>
          <w:p w14:paraId="1EA10F47"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8</w:t>
            </w:r>
          </w:p>
        </w:tc>
        <w:tc>
          <w:tcPr>
            <w:tcW w:w="348" w:type="pct"/>
            <w:vAlign w:val="center"/>
          </w:tcPr>
          <w:p w14:paraId="23D3D2F6"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8</w:t>
            </w:r>
          </w:p>
        </w:tc>
        <w:tc>
          <w:tcPr>
            <w:tcW w:w="452" w:type="pct"/>
            <w:vAlign w:val="center"/>
          </w:tcPr>
          <w:p w14:paraId="1050FBBD"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0</w:t>
            </w:r>
          </w:p>
        </w:tc>
        <w:tc>
          <w:tcPr>
            <w:tcW w:w="482" w:type="pct"/>
            <w:vAlign w:val="center"/>
          </w:tcPr>
          <w:p w14:paraId="0DD6495F" w14:textId="77777777" w:rsidR="000D51AD" w:rsidRPr="000D51AD" w:rsidRDefault="000D51AD" w:rsidP="000D51AD">
            <w:pPr>
              <w:spacing w:line="240" w:lineRule="auto"/>
              <w:jc w:val="center"/>
              <w:rPr>
                <w:b w:val="0"/>
                <w:sz w:val="26"/>
                <w:szCs w:val="26"/>
              </w:rPr>
            </w:pPr>
            <w:r w:rsidRPr="000D51AD">
              <w:rPr>
                <w:b w:val="0"/>
                <w:sz w:val="26"/>
                <w:szCs w:val="26"/>
              </w:rPr>
              <w:t>0</w:t>
            </w:r>
          </w:p>
        </w:tc>
        <w:tc>
          <w:tcPr>
            <w:tcW w:w="719" w:type="pct"/>
            <w:vAlign w:val="center"/>
          </w:tcPr>
          <w:p w14:paraId="70C96E77" w14:textId="77777777" w:rsidR="000D51AD" w:rsidRPr="000D51AD" w:rsidRDefault="000D51AD" w:rsidP="000D51AD">
            <w:pPr>
              <w:spacing w:line="240" w:lineRule="auto"/>
              <w:jc w:val="center"/>
              <w:rPr>
                <w:b w:val="0"/>
                <w:sz w:val="26"/>
                <w:szCs w:val="26"/>
                <w:lang w:val="vi-VN"/>
              </w:rPr>
            </w:pPr>
            <w:r w:rsidRPr="000D51AD">
              <w:rPr>
                <w:b w:val="0"/>
                <w:sz w:val="26"/>
                <w:szCs w:val="26"/>
                <w:lang w:val="vi-VN"/>
              </w:rPr>
              <w:t>32</w:t>
            </w:r>
          </w:p>
        </w:tc>
        <w:tc>
          <w:tcPr>
            <w:tcW w:w="899" w:type="pct"/>
            <w:vAlign w:val="center"/>
          </w:tcPr>
          <w:p w14:paraId="7A9FCAD5"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CĐR1</w:t>
            </w:r>
          </w:p>
          <w:p w14:paraId="5F35341B"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CĐR2</w:t>
            </w:r>
          </w:p>
          <w:p w14:paraId="171CCAD9"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CĐR3</w:t>
            </w:r>
          </w:p>
          <w:p w14:paraId="469EB4E8"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CĐR4</w:t>
            </w:r>
          </w:p>
          <w:p w14:paraId="518F0C76" w14:textId="77777777" w:rsidR="000D51AD" w:rsidRPr="000D51AD" w:rsidRDefault="000D51AD" w:rsidP="000D51AD">
            <w:pPr>
              <w:spacing w:line="240" w:lineRule="auto"/>
              <w:jc w:val="center"/>
              <w:rPr>
                <w:b w:val="0"/>
                <w:sz w:val="24"/>
                <w:szCs w:val="26"/>
                <w:lang w:val="vi-VN"/>
              </w:rPr>
            </w:pPr>
            <w:r w:rsidRPr="000D51AD">
              <w:rPr>
                <w:b w:val="0"/>
                <w:sz w:val="24"/>
                <w:szCs w:val="26"/>
                <w:lang w:val="vi-VN"/>
              </w:rPr>
              <w:t>CĐR5</w:t>
            </w:r>
          </w:p>
        </w:tc>
      </w:tr>
    </w:tbl>
    <w:p w14:paraId="2D9A3D3A" w14:textId="112BAC92" w:rsidR="000D51AD" w:rsidRDefault="000D51AD" w:rsidP="000005E7">
      <w:pPr>
        <w:spacing w:line="240" w:lineRule="auto"/>
        <w:rPr>
          <w:rFonts w:eastAsia="Calibri"/>
          <w:sz w:val="26"/>
          <w:szCs w:val="26"/>
        </w:rPr>
      </w:pPr>
    </w:p>
    <w:p w14:paraId="152902E2" w14:textId="77777777" w:rsidR="000D51AD" w:rsidRDefault="000D51AD" w:rsidP="000005E7">
      <w:pPr>
        <w:spacing w:line="240" w:lineRule="auto"/>
        <w:rPr>
          <w:rFonts w:eastAsia="Calibri"/>
          <w:sz w:val="26"/>
          <w:szCs w:val="26"/>
        </w:rPr>
      </w:pPr>
    </w:p>
    <w:p w14:paraId="73DE6D5D" w14:textId="77777777" w:rsidR="000D51AD" w:rsidRPr="000D51AD" w:rsidRDefault="000D51AD" w:rsidP="000D51AD">
      <w:pPr>
        <w:spacing w:line="276" w:lineRule="auto"/>
        <w:ind w:firstLine="720"/>
        <w:jc w:val="center"/>
        <w:rPr>
          <w:sz w:val="26"/>
          <w:szCs w:val="26"/>
        </w:rPr>
      </w:pPr>
      <w:r w:rsidRPr="000D51AD">
        <w:rPr>
          <w:sz w:val="26"/>
          <w:szCs w:val="26"/>
        </w:rPr>
        <w:t>HỌC PHẦN: THỐNG KÊ KINH TẾ</w:t>
      </w:r>
    </w:p>
    <w:p w14:paraId="37166B8B" w14:textId="77777777" w:rsidR="000D51AD" w:rsidRPr="000D51AD" w:rsidRDefault="000D51AD">
      <w:pPr>
        <w:numPr>
          <w:ilvl w:val="0"/>
          <w:numId w:val="42"/>
        </w:numPr>
        <w:spacing w:line="276" w:lineRule="auto"/>
        <w:contextualSpacing/>
        <w:rPr>
          <w:sz w:val="26"/>
          <w:szCs w:val="26"/>
        </w:rPr>
      </w:pPr>
      <w:r w:rsidRPr="000D51AD">
        <w:rPr>
          <w:sz w:val="26"/>
          <w:szCs w:val="26"/>
        </w:rPr>
        <w:t>Thông tin chung về học phần:</w:t>
      </w:r>
    </w:p>
    <w:p w14:paraId="7228768E" w14:textId="77777777" w:rsidR="000D51AD" w:rsidRPr="000D51AD" w:rsidRDefault="000D51AD" w:rsidP="000D51AD">
      <w:pPr>
        <w:spacing w:line="276" w:lineRule="auto"/>
        <w:ind w:left="720"/>
        <w:contextualSpacing/>
        <w:rPr>
          <w:sz w:val="26"/>
          <w:szCs w:val="26"/>
        </w:rPr>
      </w:pPr>
      <w:r w:rsidRPr="000D51AD">
        <w:rPr>
          <w:sz w:val="26"/>
          <w:szCs w:val="26"/>
        </w:rPr>
        <w:t>1.1. Tên học phần</w:t>
      </w:r>
    </w:p>
    <w:p w14:paraId="1559153B" w14:textId="77777777" w:rsidR="000D51AD" w:rsidRPr="000D51AD" w:rsidRDefault="000D51AD" w:rsidP="000D51AD">
      <w:pPr>
        <w:tabs>
          <w:tab w:val="left" w:pos="284"/>
        </w:tabs>
        <w:spacing w:line="276" w:lineRule="auto"/>
        <w:ind w:firstLine="709"/>
        <w:rPr>
          <w:b w:val="0"/>
          <w:sz w:val="26"/>
          <w:szCs w:val="26"/>
          <w:lang w:val="pt-BR"/>
        </w:rPr>
      </w:pPr>
      <w:r w:rsidRPr="000D51AD">
        <w:rPr>
          <w:b w:val="0"/>
          <w:sz w:val="26"/>
          <w:szCs w:val="26"/>
          <w:lang w:val="pt-BR"/>
        </w:rPr>
        <w:tab/>
        <w:t xml:space="preserve">- Tên tiếng Việt: Thống kê kinh tế </w:t>
      </w:r>
    </w:p>
    <w:p w14:paraId="159044CA" w14:textId="77777777" w:rsidR="000D51AD" w:rsidRPr="000D51AD" w:rsidRDefault="000D51AD" w:rsidP="000D51AD">
      <w:pPr>
        <w:spacing w:line="276" w:lineRule="auto"/>
        <w:jc w:val="both"/>
        <w:rPr>
          <w:i/>
          <w:sz w:val="26"/>
          <w:szCs w:val="26"/>
        </w:rPr>
      </w:pPr>
      <w:r w:rsidRPr="000D51AD">
        <w:rPr>
          <w:b w:val="0"/>
          <w:sz w:val="26"/>
          <w:szCs w:val="26"/>
          <w:lang w:val="pt-BR"/>
        </w:rPr>
        <w:tab/>
        <w:t>- Tên tiếng Anh: Economic Statistics</w:t>
      </w:r>
      <w:r w:rsidRPr="000D51AD">
        <w:rPr>
          <w:i/>
          <w:sz w:val="26"/>
          <w:szCs w:val="26"/>
          <w:lang w:val="vi-VN"/>
        </w:rPr>
        <w:t xml:space="preserve"> </w:t>
      </w:r>
    </w:p>
    <w:p w14:paraId="5AABB061" w14:textId="77777777" w:rsidR="000D51AD" w:rsidRPr="000D51AD" w:rsidRDefault="000D51AD" w:rsidP="000D51AD">
      <w:pPr>
        <w:tabs>
          <w:tab w:val="left" w:pos="5550"/>
        </w:tabs>
        <w:spacing w:line="276" w:lineRule="auto"/>
        <w:ind w:left="360"/>
        <w:jc w:val="both"/>
        <w:rPr>
          <w:iCs/>
          <w:sz w:val="26"/>
          <w:szCs w:val="26"/>
        </w:rPr>
      </w:pPr>
      <w:r w:rsidRPr="000D51AD">
        <w:rPr>
          <w:i/>
          <w:sz w:val="26"/>
          <w:szCs w:val="26"/>
          <w:lang w:val="vi-VN"/>
        </w:rPr>
        <w:t xml:space="preserve">1.2. Mã số học phần: </w:t>
      </w:r>
      <w:r w:rsidRPr="000D51AD">
        <w:rPr>
          <w:b w:val="0"/>
          <w:sz w:val="26"/>
          <w:szCs w:val="26"/>
          <w:lang w:val="pt-BR"/>
        </w:rPr>
        <w:t>TKKT4</w:t>
      </w:r>
    </w:p>
    <w:p w14:paraId="079A5F85" w14:textId="77777777" w:rsidR="000D51AD" w:rsidRPr="000D51AD" w:rsidRDefault="000D51AD" w:rsidP="000D51AD">
      <w:pPr>
        <w:tabs>
          <w:tab w:val="left" w:pos="5550"/>
        </w:tabs>
        <w:spacing w:line="276" w:lineRule="auto"/>
        <w:ind w:left="360"/>
        <w:jc w:val="both"/>
        <w:rPr>
          <w:i/>
          <w:sz w:val="26"/>
          <w:szCs w:val="26"/>
        </w:rPr>
      </w:pPr>
      <w:r w:rsidRPr="000D51AD">
        <w:rPr>
          <w:i/>
          <w:sz w:val="26"/>
          <w:szCs w:val="26"/>
        </w:rPr>
        <w:t>1.3. Số tín chỉ:</w:t>
      </w:r>
    </w:p>
    <w:tbl>
      <w:tblPr>
        <w:tblW w:w="0" w:type="auto"/>
        <w:tblLook w:val="04A0" w:firstRow="1" w:lastRow="0" w:firstColumn="1" w:lastColumn="0" w:noHBand="0" w:noVBand="1"/>
      </w:tblPr>
      <w:tblGrid>
        <w:gridCol w:w="3085"/>
        <w:gridCol w:w="3029"/>
      </w:tblGrid>
      <w:tr w:rsidR="000D51AD" w:rsidRPr="000D51AD" w14:paraId="1A107CA7" w14:textId="77777777" w:rsidTr="00E71C51">
        <w:trPr>
          <w:trHeight w:val="20"/>
        </w:trPr>
        <w:tc>
          <w:tcPr>
            <w:tcW w:w="3085" w:type="dxa"/>
            <w:shd w:val="clear" w:color="auto" w:fill="auto"/>
            <w:vAlign w:val="center"/>
          </w:tcPr>
          <w:p w14:paraId="484F2278" w14:textId="77777777" w:rsidR="000D51AD" w:rsidRPr="000D51AD" w:rsidRDefault="000D51AD" w:rsidP="000D51AD">
            <w:pPr>
              <w:tabs>
                <w:tab w:val="left" w:pos="5550"/>
              </w:tabs>
              <w:spacing w:line="276" w:lineRule="auto"/>
              <w:ind w:left="360"/>
              <w:rPr>
                <w:b w:val="0"/>
                <w:sz w:val="26"/>
                <w:szCs w:val="26"/>
              </w:rPr>
            </w:pPr>
            <w:r w:rsidRPr="000D51AD">
              <w:rPr>
                <w:b w:val="0"/>
                <w:sz w:val="26"/>
                <w:szCs w:val="26"/>
              </w:rPr>
              <w:t>Lý thuyết</w:t>
            </w:r>
          </w:p>
        </w:tc>
        <w:tc>
          <w:tcPr>
            <w:tcW w:w="3029" w:type="dxa"/>
            <w:shd w:val="clear" w:color="auto" w:fill="auto"/>
            <w:vAlign w:val="center"/>
          </w:tcPr>
          <w:p w14:paraId="1EEA356E" w14:textId="77777777" w:rsidR="000D51AD" w:rsidRPr="000D51AD" w:rsidRDefault="000D51AD" w:rsidP="000D51AD">
            <w:pPr>
              <w:tabs>
                <w:tab w:val="left" w:pos="5550"/>
              </w:tabs>
              <w:spacing w:line="276" w:lineRule="auto"/>
              <w:ind w:left="360"/>
              <w:rPr>
                <w:b w:val="0"/>
                <w:sz w:val="26"/>
                <w:szCs w:val="26"/>
              </w:rPr>
            </w:pPr>
            <w:r w:rsidRPr="000D51AD">
              <w:rPr>
                <w:b w:val="0"/>
                <w:sz w:val="26"/>
                <w:szCs w:val="26"/>
              </w:rPr>
              <w:t>:</w:t>
            </w:r>
            <w:r w:rsidRPr="000D51AD">
              <w:rPr>
                <w:b w:val="0"/>
                <w:sz w:val="26"/>
                <w:szCs w:val="26"/>
                <w:lang w:val="vi-VN"/>
              </w:rPr>
              <w:t xml:space="preserve"> 3</w:t>
            </w:r>
            <w:r w:rsidRPr="000D51AD">
              <w:rPr>
                <w:b w:val="0"/>
                <w:sz w:val="26"/>
                <w:szCs w:val="26"/>
              </w:rPr>
              <w:t>5</w:t>
            </w:r>
            <w:r w:rsidRPr="000D51AD">
              <w:rPr>
                <w:b w:val="0"/>
                <w:sz w:val="26"/>
                <w:szCs w:val="26"/>
                <w:lang w:val="vi-VN"/>
              </w:rPr>
              <w:t xml:space="preserve"> </w:t>
            </w:r>
            <w:r w:rsidRPr="000D51AD">
              <w:rPr>
                <w:b w:val="0"/>
                <w:sz w:val="26"/>
                <w:szCs w:val="26"/>
              </w:rPr>
              <w:t>tiết</w:t>
            </w:r>
          </w:p>
        </w:tc>
      </w:tr>
      <w:tr w:rsidR="000D51AD" w:rsidRPr="000D51AD" w14:paraId="363DFED7" w14:textId="77777777" w:rsidTr="00E71C51">
        <w:trPr>
          <w:trHeight w:val="250"/>
        </w:trPr>
        <w:tc>
          <w:tcPr>
            <w:tcW w:w="3085" w:type="dxa"/>
            <w:shd w:val="clear" w:color="auto" w:fill="auto"/>
            <w:vAlign w:val="center"/>
          </w:tcPr>
          <w:p w14:paraId="058AD548" w14:textId="77777777" w:rsidR="000D51AD" w:rsidRPr="000D51AD" w:rsidRDefault="000D51AD" w:rsidP="000D51AD">
            <w:pPr>
              <w:tabs>
                <w:tab w:val="left" w:pos="5550"/>
              </w:tabs>
              <w:spacing w:line="276" w:lineRule="auto"/>
              <w:ind w:left="360"/>
              <w:rPr>
                <w:b w:val="0"/>
                <w:sz w:val="26"/>
                <w:szCs w:val="26"/>
                <w:lang w:val="vi-VN"/>
              </w:rPr>
            </w:pPr>
            <w:r w:rsidRPr="000D51AD">
              <w:rPr>
                <w:b w:val="0"/>
                <w:sz w:val="26"/>
                <w:szCs w:val="26"/>
              </w:rPr>
              <w:t>Bài tập</w:t>
            </w:r>
            <w:r w:rsidRPr="000D51AD">
              <w:rPr>
                <w:b w:val="0"/>
                <w:sz w:val="26"/>
                <w:szCs w:val="26"/>
                <w:lang w:val="vi-VN"/>
              </w:rPr>
              <w:t>/ Thảo luận</w:t>
            </w:r>
          </w:p>
        </w:tc>
        <w:tc>
          <w:tcPr>
            <w:tcW w:w="3029" w:type="dxa"/>
            <w:shd w:val="clear" w:color="auto" w:fill="auto"/>
            <w:vAlign w:val="center"/>
          </w:tcPr>
          <w:p w14:paraId="3A24F0FD" w14:textId="77777777" w:rsidR="000D51AD" w:rsidRPr="000D51AD" w:rsidRDefault="000D51AD" w:rsidP="000D51AD">
            <w:pPr>
              <w:tabs>
                <w:tab w:val="left" w:pos="5550"/>
              </w:tabs>
              <w:spacing w:line="276" w:lineRule="auto"/>
              <w:ind w:left="360"/>
              <w:rPr>
                <w:b w:val="0"/>
                <w:sz w:val="26"/>
                <w:szCs w:val="26"/>
              </w:rPr>
            </w:pPr>
            <w:r w:rsidRPr="000D51AD">
              <w:rPr>
                <w:b w:val="0"/>
                <w:sz w:val="26"/>
                <w:szCs w:val="26"/>
              </w:rPr>
              <w:t>:</w:t>
            </w:r>
            <w:r w:rsidRPr="000D51AD">
              <w:rPr>
                <w:b w:val="0"/>
                <w:sz w:val="26"/>
                <w:szCs w:val="26"/>
                <w:lang w:val="vi-VN"/>
              </w:rPr>
              <w:t xml:space="preserve"> </w:t>
            </w:r>
            <w:r w:rsidRPr="000D51AD">
              <w:rPr>
                <w:b w:val="0"/>
                <w:sz w:val="26"/>
                <w:szCs w:val="26"/>
              </w:rPr>
              <w:t>20</w:t>
            </w:r>
            <w:r w:rsidRPr="000D51AD">
              <w:rPr>
                <w:b w:val="0"/>
                <w:sz w:val="26"/>
                <w:szCs w:val="26"/>
                <w:lang w:val="vi-VN"/>
              </w:rPr>
              <w:t xml:space="preserve"> </w:t>
            </w:r>
            <w:r w:rsidRPr="000D51AD">
              <w:rPr>
                <w:b w:val="0"/>
                <w:sz w:val="26"/>
                <w:szCs w:val="26"/>
              </w:rPr>
              <w:t>tiết</w:t>
            </w:r>
          </w:p>
        </w:tc>
      </w:tr>
      <w:tr w:rsidR="000D51AD" w:rsidRPr="000D51AD" w14:paraId="1B2F5C5D" w14:textId="77777777" w:rsidTr="00E71C51">
        <w:trPr>
          <w:trHeight w:val="20"/>
        </w:trPr>
        <w:tc>
          <w:tcPr>
            <w:tcW w:w="3085" w:type="dxa"/>
            <w:shd w:val="clear" w:color="auto" w:fill="auto"/>
            <w:vAlign w:val="center"/>
          </w:tcPr>
          <w:p w14:paraId="03664B49" w14:textId="77777777" w:rsidR="000D51AD" w:rsidRPr="000D51AD" w:rsidRDefault="000D51AD" w:rsidP="000D51AD">
            <w:pPr>
              <w:tabs>
                <w:tab w:val="left" w:pos="5550"/>
              </w:tabs>
              <w:spacing w:line="276" w:lineRule="auto"/>
              <w:ind w:left="360"/>
              <w:rPr>
                <w:b w:val="0"/>
                <w:sz w:val="26"/>
                <w:szCs w:val="26"/>
                <w:lang w:val="vi-VN"/>
              </w:rPr>
            </w:pPr>
            <w:r w:rsidRPr="000D51AD">
              <w:rPr>
                <w:b w:val="0"/>
                <w:sz w:val="26"/>
                <w:szCs w:val="26"/>
                <w:lang w:val="vi-VN"/>
              </w:rPr>
              <w:t>Bài tập lớn</w:t>
            </w:r>
          </w:p>
        </w:tc>
        <w:tc>
          <w:tcPr>
            <w:tcW w:w="3029" w:type="dxa"/>
            <w:shd w:val="clear" w:color="auto" w:fill="auto"/>
            <w:vAlign w:val="center"/>
          </w:tcPr>
          <w:p w14:paraId="0662E672" w14:textId="77777777" w:rsidR="000D51AD" w:rsidRPr="000D51AD" w:rsidRDefault="000D51AD" w:rsidP="000D51AD">
            <w:pPr>
              <w:tabs>
                <w:tab w:val="left" w:pos="5550"/>
              </w:tabs>
              <w:spacing w:line="276" w:lineRule="auto"/>
              <w:ind w:left="360"/>
              <w:rPr>
                <w:b w:val="0"/>
                <w:sz w:val="26"/>
                <w:szCs w:val="26"/>
              </w:rPr>
            </w:pPr>
            <w:r w:rsidRPr="000D51AD">
              <w:rPr>
                <w:b w:val="0"/>
                <w:sz w:val="26"/>
                <w:szCs w:val="26"/>
                <w:lang w:val="vi-VN"/>
              </w:rPr>
              <w:t xml:space="preserve">: 0 tiết </w:t>
            </w:r>
          </w:p>
        </w:tc>
      </w:tr>
      <w:tr w:rsidR="000D51AD" w:rsidRPr="000D51AD" w14:paraId="18AAECDC" w14:textId="77777777" w:rsidTr="00E71C51">
        <w:trPr>
          <w:trHeight w:val="20"/>
        </w:trPr>
        <w:tc>
          <w:tcPr>
            <w:tcW w:w="3085" w:type="dxa"/>
            <w:shd w:val="clear" w:color="auto" w:fill="auto"/>
            <w:vAlign w:val="center"/>
          </w:tcPr>
          <w:p w14:paraId="02F71110" w14:textId="77777777" w:rsidR="000D51AD" w:rsidRPr="000D51AD" w:rsidRDefault="000D51AD" w:rsidP="000D51AD">
            <w:pPr>
              <w:tabs>
                <w:tab w:val="left" w:pos="5550"/>
              </w:tabs>
              <w:spacing w:line="276" w:lineRule="auto"/>
              <w:ind w:left="360"/>
              <w:rPr>
                <w:b w:val="0"/>
                <w:sz w:val="26"/>
                <w:szCs w:val="26"/>
              </w:rPr>
            </w:pPr>
            <w:r w:rsidRPr="000D51AD">
              <w:rPr>
                <w:b w:val="0"/>
                <w:sz w:val="26"/>
                <w:szCs w:val="26"/>
              </w:rPr>
              <w:t>Thực hành/thực tập</w:t>
            </w:r>
          </w:p>
        </w:tc>
        <w:tc>
          <w:tcPr>
            <w:tcW w:w="3029" w:type="dxa"/>
            <w:shd w:val="clear" w:color="auto" w:fill="auto"/>
            <w:vAlign w:val="center"/>
          </w:tcPr>
          <w:p w14:paraId="5B564BE8" w14:textId="77777777" w:rsidR="000D51AD" w:rsidRPr="000D51AD" w:rsidRDefault="000D51AD" w:rsidP="000D51AD">
            <w:pPr>
              <w:tabs>
                <w:tab w:val="left" w:pos="5550"/>
              </w:tabs>
              <w:spacing w:line="276" w:lineRule="auto"/>
              <w:ind w:left="360"/>
              <w:rPr>
                <w:b w:val="0"/>
                <w:sz w:val="26"/>
                <w:szCs w:val="26"/>
              </w:rPr>
            </w:pPr>
            <w:r w:rsidRPr="000D51AD">
              <w:rPr>
                <w:b w:val="0"/>
                <w:sz w:val="26"/>
                <w:szCs w:val="26"/>
              </w:rPr>
              <w:t>:</w:t>
            </w:r>
            <w:r w:rsidRPr="000D51AD">
              <w:rPr>
                <w:b w:val="0"/>
                <w:sz w:val="26"/>
                <w:szCs w:val="26"/>
                <w:lang w:val="vi-VN"/>
              </w:rPr>
              <w:t xml:space="preserve"> 0 </w:t>
            </w:r>
            <w:r w:rsidRPr="000D51AD">
              <w:rPr>
                <w:b w:val="0"/>
                <w:sz w:val="26"/>
                <w:szCs w:val="26"/>
              </w:rPr>
              <w:t>tiết</w:t>
            </w:r>
          </w:p>
        </w:tc>
      </w:tr>
      <w:tr w:rsidR="000D51AD" w:rsidRPr="000D51AD" w14:paraId="75DB8C5E" w14:textId="77777777" w:rsidTr="00E71C51">
        <w:trPr>
          <w:trHeight w:val="271"/>
        </w:trPr>
        <w:tc>
          <w:tcPr>
            <w:tcW w:w="3085" w:type="dxa"/>
            <w:shd w:val="clear" w:color="auto" w:fill="auto"/>
            <w:vAlign w:val="center"/>
          </w:tcPr>
          <w:p w14:paraId="704D7BC7" w14:textId="77777777" w:rsidR="000D51AD" w:rsidRPr="000D51AD" w:rsidRDefault="000D51AD" w:rsidP="000D51AD">
            <w:pPr>
              <w:tabs>
                <w:tab w:val="left" w:pos="5550"/>
              </w:tabs>
              <w:spacing w:line="276" w:lineRule="auto"/>
              <w:ind w:left="360"/>
              <w:rPr>
                <w:b w:val="0"/>
                <w:sz w:val="26"/>
                <w:szCs w:val="26"/>
              </w:rPr>
            </w:pPr>
            <w:r w:rsidRPr="000D51AD">
              <w:rPr>
                <w:b w:val="0"/>
                <w:sz w:val="26"/>
                <w:szCs w:val="26"/>
              </w:rPr>
              <w:t>Tự học</w:t>
            </w:r>
          </w:p>
        </w:tc>
        <w:tc>
          <w:tcPr>
            <w:tcW w:w="3029" w:type="dxa"/>
            <w:shd w:val="clear" w:color="auto" w:fill="auto"/>
            <w:vAlign w:val="center"/>
          </w:tcPr>
          <w:p w14:paraId="6792628C" w14:textId="77777777" w:rsidR="000D51AD" w:rsidRPr="000D51AD" w:rsidRDefault="000D51AD" w:rsidP="000D51AD">
            <w:pPr>
              <w:tabs>
                <w:tab w:val="left" w:pos="5550"/>
              </w:tabs>
              <w:spacing w:line="276" w:lineRule="auto"/>
              <w:ind w:left="360"/>
              <w:rPr>
                <w:b w:val="0"/>
                <w:sz w:val="26"/>
                <w:szCs w:val="26"/>
              </w:rPr>
            </w:pPr>
            <w:r w:rsidRPr="000D51AD">
              <w:rPr>
                <w:b w:val="0"/>
                <w:sz w:val="26"/>
                <w:szCs w:val="26"/>
              </w:rPr>
              <w:t>:</w:t>
            </w:r>
            <w:r w:rsidRPr="000D51AD">
              <w:rPr>
                <w:b w:val="0"/>
                <w:sz w:val="26"/>
                <w:szCs w:val="26"/>
                <w:lang w:val="vi-VN"/>
              </w:rPr>
              <w:t xml:space="preserve"> </w:t>
            </w:r>
            <w:r w:rsidRPr="000D51AD">
              <w:rPr>
                <w:b w:val="0"/>
                <w:sz w:val="26"/>
                <w:szCs w:val="26"/>
              </w:rPr>
              <w:t>110</w:t>
            </w:r>
            <w:r w:rsidRPr="000D51AD">
              <w:rPr>
                <w:b w:val="0"/>
                <w:sz w:val="26"/>
                <w:szCs w:val="26"/>
                <w:lang w:val="vi-VN"/>
              </w:rPr>
              <w:t xml:space="preserve"> </w:t>
            </w:r>
            <w:r w:rsidRPr="000D51AD">
              <w:rPr>
                <w:b w:val="0"/>
                <w:sz w:val="26"/>
                <w:szCs w:val="26"/>
              </w:rPr>
              <w:t>tiết</w:t>
            </w:r>
          </w:p>
        </w:tc>
      </w:tr>
    </w:tbl>
    <w:p w14:paraId="02A4E77D" w14:textId="77777777" w:rsidR="000D51AD" w:rsidRPr="000D51AD" w:rsidRDefault="000D51AD" w:rsidP="000D51AD">
      <w:pPr>
        <w:spacing w:line="276" w:lineRule="auto"/>
        <w:ind w:left="360"/>
        <w:jc w:val="both"/>
        <w:rPr>
          <w:b w:val="0"/>
          <w:i/>
          <w:sz w:val="26"/>
          <w:szCs w:val="26"/>
        </w:rPr>
      </w:pPr>
      <w:r w:rsidRPr="000D51AD">
        <w:rPr>
          <w:b w:val="0"/>
          <w:i/>
          <w:sz w:val="26"/>
          <w:szCs w:val="26"/>
        </w:rPr>
        <w:t>(Số tiết đã quy đổi theo quy chế hiện hành)</w:t>
      </w:r>
    </w:p>
    <w:p w14:paraId="0B516B46" w14:textId="77777777" w:rsidR="000D51AD" w:rsidRPr="000D51AD" w:rsidRDefault="000D51AD" w:rsidP="000D51AD">
      <w:pPr>
        <w:spacing w:line="276" w:lineRule="auto"/>
        <w:ind w:left="360"/>
        <w:jc w:val="both"/>
        <w:rPr>
          <w:sz w:val="26"/>
          <w:szCs w:val="26"/>
        </w:rPr>
      </w:pPr>
      <w:r w:rsidRPr="000D51AD">
        <w:rPr>
          <w:sz w:val="26"/>
          <w:szCs w:val="26"/>
        </w:rPr>
        <w:t>2. Đơn vị phụ trách học phần</w:t>
      </w:r>
    </w:p>
    <w:p w14:paraId="4D8D0D23" w14:textId="77777777" w:rsidR="000D51AD" w:rsidRPr="000D51AD" w:rsidRDefault="000D51AD" w:rsidP="000D51AD">
      <w:pPr>
        <w:spacing w:line="276" w:lineRule="auto"/>
        <w:ind w:left="360"/>
        <w:jc w:val="both"/>
        <w:rPr>
          <w:sz w:val="26"/>
          <w:szCs w:val="26"/>
          <w:lang w:val="vi-VN"/>
        </w:rPr>
      </w:pPr>
      <w:r w:rsidRPr="000D51AD">
        <w:rPr>
          <w:sz w:val="26"/>
          <w:szCs w:val="26"/>
        </w:rPr>
        <w:t>Bộ môn:</w:t>
      </w:r>
      <w:r w:rsidRPr="000D51AD">
        <w:rPr>
          <w:sz w:val="26"/>
          <w:szCs w:val="26"/>
          <w:lang w:val="vi-VN"/>
        </w:rPr>
        <w:t xml:space="preserve"> </w:t>
      </w:r>
      <w:r w:rsidRPr="000D51AD">
        <w:rPr>
          <w:b w:val="0"/>
          <w:sz w:val="26"/>
          <w:szCs w:val="26"/>
        </w:rPr>
        <w:t>Bộ môn Tài chính kế toán</w:t>
      </w:r>
    </w:p>
    <w:p w14:paraId="373DC4BC" w14:textId="77777777" w:rsidR="000D51AD" w:rsidRPr="000D51AD" w:rsidRDefault="000D51AD" w:rsidP="000D51AD">
      <w:pPr>
        <w:spacing w:line="276" w:lineRule="auto"/>
        <w:ind w:left="360"/>
        <w:jc w:val="both"/>
        <w:rPr>
          <w:b w:val="0"/>
          <w:sz w:val="26"/>
          <w:szCs w:val="26"/>
          <w:lang w:val="vi-VN"/>
        </w:rPr>
      </w:pPr>
      <w:r w:rsidRPr="000D51AD">
        <w:rPr>
          <w:sz w:val="26"/>
          <w:szCs w:val="26"/>
          <w:lang w:val="vi-VN"/>
        </w:rPr>
        <w:t xml:space="preserve">Khoa: </w:t>
      </w:r>
      <w:r w:rsidRPr="000D51AD">
        <w:rPr>
          <w:b w:val="0"/>
          <w:bCs/>
          <w:sz w:val="26"/>
          <w:szCs w:val="26"/>
          <w:lang w:val="vi-VN"/>
        </w:rPr>
        <w:t>Kinh tế và Quản trị kinh doanh</w:t>
      </w:r>
    </w:p>
    <w:p w14:paraId="57B1205C" w14:textId="77777777" w:rsidR="000D51AD" w:rsidRPr="000D51AD" w:rsidRDefault="000D51AD" w:rsidP="000D51AD">
      <w:pPr>
        <w:spacing w:line="276" w:lineRule="auto"/>
        <w:ind w:left="360"/>
        <w:jc w:val="both"/>
        <w:rPr>
          <w:b w:val="0"/>
          <w:sz w:val="26"/>
          <w:szCs w:val="26"/>
          <w:lang w:val="vi-VN"/>
        </w:rPr>
      </w:pPr>
      <w:r w:rsidRPr="000D51AD">
        <w:rPr>
          <w:sz w:val="26"/>
          <w:szCs w:val="26"/>
          <w:lang w:val="vi-VN"/>
        </w:rPr>
        <w:lastRenderedPageBreak/>
        <w:t xml:space="preserve">3. Điều kiện tiên quyết: </w:t>
      </w:r>
      <w:r w:rsidRPr="000D51AD">
        <w:rPr>
          <w:b w:val="0"/>
          <w:sz w:val="26"/>
          <w:szCs w:val="26"/>
          <w:lang w:val="pt-BR"/>
        </w:rPr>
        <w:t>Nguyên lý thống kê</w:t>
      </w:r>
    </w:p>
    <w:p w14:paraId="41334EE0" w14:textId="77777777" w:rsidR="000D51AD" w:rsidRPr="000D51AD" w:rsidRDefault="000D51AD" w:rsidP="000D51AD">
      <w:pPr>
        <w:spacing w:line="276" w:lineRule="auto"/>
        <w:ind w:left="360"/>
        <w:jc w:val="both"/>
        <w:rPr>
          <w:sz w:val="26"/>
          <w:szCs w:val="26"/>
          <w:lang w:val="vi-VN"/>
        </w:rPr>
      </w:pPr>
      <w:r w:rsidRPr="000D51AD">
        <w:rPr>
          <w:sz w:val="26"/>
          <w:szCs w:val="26"/>
          <w:lang w:val="vi-VN"/>
        </w:rPr>
        <w:t>4. Mục tiêu của học phần</w:t>
      </w:r>
    </w:p>
    <w:p w14:paraId="6865BEF7" w14:textId="77777777" w:rsidR="000D51AD" w:rsidRPr="000D51AD" w:rsidRDefault="000D51AD" w:rsidP="000D51AD">
      <w:pPr>
        <w:spacing w:line="276" w:lineRule="auto"/>
        <w:ind w:firstLine="720"/>
        <w:contextualSpacing/>
        <w:jc w:val="both"/>
        <w:rPr>
          <w:b w:val="0"/>
          <w:sz w:val="26"/>
          <w:szCs w:val="26"/>
          <w:lang w:val="pt-BR"/>
        </w:rPr>
      </w:pPr>
      <w:r w:rsidRPr="000D51AD">
        <w:rPr>
          <w:i/>
          <w:sz w:val="26"/>
          <w:szCs w:val="26"/>
          <w:lang w:val="vi-VN"/>
        </w:rPr>
        <w:t>4.1. Kiến thức:</w:t>
      </w:r>
      <w:r w:rsidRPr="000D51AD">
        <w:rPr>
          <w:b w:val="0"/>
          <w:sz w:val="26"/>
          <w:szCs w:val="26"/>
          <w:lang w:val="vi-VN"/>
        </w:rPr>
        <w:t xml:space="preserve"> </w:t>
      </w:r>
      <w:r w:rsidRPr="000D51AD">
        <w:rPr>
          <w:b w:val="0"/>
          <w:sz w:val="26"/>
          <w:szCs w:val="26"/>
          <w:lang w:val="pt-BR"/>
        </w:rPr>
        <w:t xml:space="preserve">Sinh viên nắm được những kiến thức cơ bản về thống kê kinh tế trong nền kinh tế. </w:t>
      </w:r>
    </w:p>
    <w:p w14:paraId="225BF089" w14:textId="77777777" w:rsidR="000D51AD" w:rsidRPr="000D51AD" w:rsidRDefault="000D51AD" w:rsidP="000D51AD">
      <w:pPr>
        <w:tabs>
          <w:tab w:val="left" w:pos="284"/>
        </w:tabs>
        <w:spacing w:line="276" w:lineRule="auto"/>
        <w:ind w:firstLine="284"/>
        <w:jc w:val="both"/>
        <w:rPr>
          <w:sz w:val="26"/>
          <w:szCs w:val="26"/>
          <w:lang w:val="pt-BR"/>
        </w:rPr>
      </w:pPr>
      <w:r w:rsidRPr="000D51AD">
        <w:rPr>
          <w:i/>
          <w:iCs/>
          <w:sz w:val="26"/>
          <w:szCs w:val="26"/>
        </w:rPr>
        <w:tab/>
      </w:r>
      <w:r w:rsidRPr="000D51AD">
        <w:rPr>
          <w:i/>
          <w:iCs/>
          <w:sz w:val="26"/>
          <w:szCs w:val="26"/>
          <w:lang w:val="vi-VN"/>
        </w:rPr>
        <w:t>4.2 Kỹ năng</w:t>
      </w:r>
      <w:r w:rsidRPr="000D51AD">
        <w:rPr>
          <w:sz w:val="26"/>
          <w:szCs w:val="26"/>
          <w:lang w:val="vi-VN"/>
        </w:rPr>
        <w:t>:</w:t>
      </w:r>
      <w:r w:rsidRPr="000D51AD">
        <w:rPr>
          <w:b w:val="0"/>
          <w:sz w:val="26"/>
          <w:szCs w:val="26"/>
          <w:lang w:val="pt-BR"/>
        </w:rPr>
        <w:t xml:space="preserve"> Sinh viên sau khi ra trường có thể nghiên cứu vận dụng trong thống kê các hoạt động chủ yếu của nền kinh tế quốc dân.</w:t>
      </w:r>
    </w:p>
    <w:p w14:paraId="3C277357" w14:textId="77777777" w:rsidR="000D51AD" w:rsidRPr="000D51AD" w:rsidRDefault="000D51AD" w:rsidP="000D51AD">
      <w:pPr>
        <w:spacing w:line="276" w:lineRule="auto"/>
        <w:ind w:firstLine="567"/>
        <w:jc w:val="both"/>
        <w:rPr>
          <w:b w:val="0"/>
          <w:sz w:val="26"/>
          <w:szCs w:val="26"/>
        </w:rPr>
      </w:pPr>
      <w:r w:rsidRPr="000D51AD">
        <w:rPr>
          <w:i/>
          <w:iCs/>
          <w:sz w:val="26"/>
          <w:szCs w:val="26"/>
          <w:lang w:val="vi-VN"/>
        </w:rPr>
        <w:t>4.3 Thái độ</w:t>
      </w:r>
      <w:r w:rsidRPr="000D51AD">
        <w:rPr>
          <w:sz w:val="26"/>
          <w:szCs w:val="26"/>
          <w:lang w:val="vi-VN"/>
        </w:rPr>
        <w:t>:</w:t>
      </w:r>
      <w:r w:rsidRPr="000D51AD">
        <w:rPr>
          <w:b w:val="0"/>
          <w:sz w:val="26"/>
          <w:szCs w:val="26"/>
          <w:lang w:val="vi-VN"/>
        </w:rPr>
        <w:t xml:space="preserve"> </w:t>
      </w:r>
    </w:p>
    <w:p w14:paraId="50809397" w14:textId="77777777" w:rsidR="000D51AD" w:rsidRPr="000D51AD" w:rsidRDefault="000D51AD" w:rsidP="000D51AD">
      <w:pPr>
        <w:spacing w:line="276" w:lineRule="auto"/>
        <w:ind w:firstLine="567"/>
        <w:jc w:val="both"/>
        <w:rPr>
          <w:b w:val="0"/>
          <w:sz w:val="26"/>
          <w:szCs w:val="26"/>
          <w:lang w:val="pt-BR"/>
        </w:rPr>
      </w:pPr>
      <w:r w:rsidRPr="000D51AD">
        <w:rPr>
          <w:b w:val="0"/>
          <w:sz w:val="26"/>
          <w:szCs w:val="26"/>
          <w:lang w:val="pt-BR"/>
        </w:rPr>
        <w:t>+ Sinh viên phải có thái độ tích cực trong học tập</w:t>
      </w:r>
    </w:p>
    <w:p w14:paraId="6FAAF087" w14:textId="77777777" w:rsidR="000D51AD" w:rsidRPr="000D51AD" w:rsidRDefault="000D51AD" w:rsidP="000D51AD">
      <w:pPr>
        <w:spacing w:line="276" w:lineRule="auto"/>
        <w:ind w:firstLine="567"/>
        <w:jc w:val="both"/>
        <w:rPr>
          <w:b w:val="0"/>
          <w:sz w:val="26"/>
          <w:szCs w:val="26"/>
          <w:lang w:val="pt-BR"/>
        </w:rPr>
      </w:pPr>
      <w:r w:rsidRPr="000D51AD">
        <w:rPr>
          <w:b w:val="0"/>
          <w:sz w:val="26"/>
          <w:szCs w:val="26"/>
          <w:lang w:val="pt-BR"/>
        </w:rPr>
        <w:t>+ Đi học đầy đủ, nghiêm túc trong giờ học, có ý thức và năng lực học tập nâng cao kiến thức.</w:t>
      </w:r>
    </w:p>
    <w:p w14:paraId="0BDA61BC" w14:textId="77777777" w:rsidR="000D51AD" w:rsidRPr="000D51AD" w:rsidRDefault="000D51AD" w:rsidP="000D51AD">
      <w:pPr>
        <w:spacing w:line="276" w:lineRule="auto"/>
        <w:ind w:firstLine="567"/>
        <w:jc w:val="both"/>
        <w:rPr>
          <w:b w:val="0"/>
          <w:sz w:val="26"/>
          <w:szCs w:val="26"/>
          <w:lang w:val="pt-BR"/>
        </w:rPr>
      </w:pPr>
      <w:r w:rsidRPr="000D51AD">
        <w:rPr>
          <w:b w:val="0"/>
          <w:sz w:val="26"/>
          <w:szCs w:val="26"/>
          <w:lang w:val="pt-BR"/>
        </w:rPr>
        <w:t>+ Tích cực thảo luận, hợp tác và làm việc, chữa bài tập trong giờ học.</w:t>
      </w:r>
    </w:p>
    <w:p w14:paraId="53E411FB" w14:textId="77777777" w:rsidR="000D51AD" w:rsidRPr="000D51AD" w:rsidRDefault="000D51AD" w:rsidP="000D51AD">
      <w:pPr>
        <w:spacing w:line="276" w:lineRule="auto"/>
        <w:ind w:left="360"/>
        <w:rPr>
          <w:sz w:val="26"/>
          <w:szCs w:val="26"/>
          <w:lang w:val="pt-BR"/>
        </w:rPr>
      </w:pPr>
      <w:r w:rsidRPr="000D51AD">
        <w:rPr>
          <w:sz w:val="26"/>
          <w:szCs w:val="26"/>
          <w:lang w:val="pt-BR"/>
        </w:rPr>
        <w:t>5. Tóm tắt nội dung môn học</w:t>
      </w:r>
    </w:p>
    <w:p w14:paraId="6F92BC39" w14:textId="77777777" w:rsidR="000D51AD" w:rsidRPr="000D51AD" w:rsidRDefault="000D51AD" w:rsidP="000D51AD">
      <w:pPr>
        <w:tabs>
          <w:tab w:val="left" w:pos="284"/>
        </w:tabs>
        <w:spacing w:line="276" w:lineRule="auto"/>
        <w:ind w:firstLine="284"/>
        <w:jc w:val="both"/>
        <w:rPr>
          <w:b w:val="0"/>
          <w:sz w:val="26"/>
          <w:szCs w:val="26"/>
          <w:lang w:val="pt-BR"/>
        </w:rPr>
      </w:pPr>
      <w:r w:rsidRPr="000D51AD">
        <w:rPr>
          <w:b w:val="0"/>
          <w:sz w:val="26"/>
          <w:szCs w:val="26"/>
          <w:lang w:val="pt-BR"/>
        </w:rPr>
        <w:t xml:space="preserve">Môn học cung cấp cho sinh viên những kiến thức cơ bản về thống kê kinh tế và vận dụng kiến thức cơ bản vào thực tế. Trên cơ sở đó sinh viên có thể vận dụng một cách linh hoạt vào lĩnh vực công tác của mình hoặc nghiên cứu sâu hơn về thống kê kinh tế. Môn học bao gồm những kiến thức cơ bản bao gồm: Những vấn đề cơ bản của thống kê kinh tế; Thống kê các nguồn lực sản xuất xã hội; Thống kê kết quả sản xuất và lưu thông sản phẩm xã hội; thống kê hiệu quả kinh tế quốc dân của nền sản xuất xã hội; thống kê mức sống dân cư. </w:t>
      </w:r>
    </w:p>
    <w:p w14:paraId="6B4BC214" w14:textId="77777777" w:rsidR="000D51AD" w:rsidRPr="000D51AD" w:rsidRDefault="000D51AD" w:rsidP="000D51AD">
      <w:pPr>
        <w:spacing w:after="200" w:line="276" w:lineRule="auto"/>
        <w:rPr>
          <w:b w:val="0"/>
          <w:sz w:val="26"/>
          <w:szCs w:val="26"/>
          <w:lang w:val="pt-BR"/>
        </w:rPr>
      </w:pPr>
      <w:r w:rsidRPr="000D51AD">
        <w:rPr>
          <w:b w:val="0"/>
          <w:sz w:val="26"/>
          <w:szCs w:val="26"/>
          <w:lang w:val="pt-BR"/>
        </w:rPr>
        <w:br w:type="page"/>
      </w:r>
    </w:p>
    <w:p w14:paraId="54615E58" w14:textId="77777777" w:rsidR="000D51AD" w:rsidRPr="000D51AD" w:rsidRDefault="000D51AD" w:rsidP="000D51AD">
      <w:pPr>
        <w:spacing w:line="276" w:lineRule="auto"/>
        <w:ind w:left="57" w:hanging="57"/>
        <w:rPr>
          <w:sz w:val="26"/>
          <w:szCs w:val="26"/>
        </w:rPr>
      </w:pPr>
      <w:r w:rsidRPr="000D51AD">
        <w:rPr>
          <w:sz w:val="26"/>
          <w:szCs w:val="26"/>
          <w:lang w:val="vi-VN"/>
        </w:rPr>
        <w:lastRenderedPageBreak/>
        <w:t xml:space="preserve">6. </w:t>
      </w:r>
      <w:r w:rsidRPr="000D51AD">
        <w:rPr>
          <w:sz w:val="26"/>
          <w:szCs w:val="26"/>
        </w:rPr>
        <w:t>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7"/>
      </w:tblGrid>
      <w:tr w:rsidR="000D51AD" w:rsidRPr="000D51AD" w14:paraId="253F5B6F" w14:textId="77777777" w:rsidTr="00E71C51">
        <w:trPr>
          <w:trHeight w:val="346"/>
        </w:trPr>
        <w:tc>
          <w:tcPr>
            <w:tcW w:w="2114" w:type="dxa"/>
            <w:tcBorders>
              <w:right w:val="single" w:sz="4" w:space="0" w:color="auto"/>
            </w:tcBorders>
            <w:shd w:val="clear" w:color="auto" w:fill="auto"/>
          </w:tcPr>
          <w:p w14:paraId="366D3128" w14:textId="77777777" w:rsidR="000D51AD" w:rsidRPr="000D51AD" w:rsidRDefault="000D51AD" w:rsidP="000D51AD">
            <w:pPr>
              <w:spacing w:line="276" w:lineRule="auto"/>
              <w:jc w:val="center"/>
              <w:rPr>
                <w:sz w:val="26"/>
                <w:szCs w:val="26"/>
              </w:rPr>
            </w:pPr>
            <w:r w:rsidRPr="000D51AD">
              <w:rPr>
                <w:sz w:val="26"/>
                <w:szCs w:val="26"/>
              </w:rPr>
              <w:t>Mã CĐR</w:t>
            </w:r>
          </w:p>
        </w:tc>
        <w:tc>
          <w:tcPr>
            <w:tcW w:w="7097" w:type="dxa"/>
            <w:tcBorders>
              <w:left w:val="single" w:sz="4" w:space="0" w:color="auto"/>
            </w:tcBorders>
            <w:shd w:val="clear" w:color="auto" w:fill="auto"/>
          </w:tcPr>
          <w:p w14:paraId="1603A78C" w14:textId="77777777" w:rsidR="000D51AD" w:rsidRPr="000D51AD" w:rsidRDefault="000D51AD" w:rsidP="000D51AD">
            <w:pPr>
              <w:spacing w:line="276" w:lineRule="auto"/>
              <w:jc w:val="center"/>
              <w:rPr>
                <w:sz w:val="26"/>
                <w:szCs w:val="26"/>
              </w:rPr>
            </w:pPr>
            <w:r w:rsidRPr="000D51AD">
              <w:rPr>
                <w:sz w:val="26"/>
                <w:szCs w:val="26"/>
              </w:rPr>
              <w:t>Nội dung chuẩn đầu ra</w:t>
            </w:r>
          </w:p>
        </w:tc>
      </w:tr>
      <w:tr w:rsidR="000D51AD" w:rsidRPr="000D51AD" w14:paraId="146FEFF6" w14:textId="77777777" w:rsidTr="00E71C51">
        <w:trPr>
          <w:trHeight w:val="356"/>
        </w:trPr>
        <w:tc>
          <w:tcPr>
            <w:tcW w:w="2114" w:type="dxa"/>
            <w:tcBorders>
              <w:right w:val="single" w:sz="4" w:space="0" w:color="auto"/>
            </w:tcBorders>
            <w:shd w:val="clear" w:color="auto" w:fill="auto"/>
          </w:tcPr>
          <w:p w14:paraId="0AA3864C" w14:textId="77777777" w:rsidR="000D51AD" w:rsidRPr="000D51AD" w:rsidRDefault="000D51AD" w:rsidP="000D51AD">
            <w:pPr>
              <w:spacing w:line="276" w:lineRule="auto"/>
              <w:jc w:val="center"/>
              <w:rPr>
                <w:b w:val="0"/>
                <w:sz w:val="26"/>
                <w:szCs w:val="26"/>
              </w:rPr>
            </w:pPr>
          </w:p>
        </w:tc>
        <w:tc>
          <w:tcPr>
            <w:tcW w:w="7097" w:type="dxa"/>
            <w:tcBorders>
              <w:left w:val="single" w:sz="4" w:space="0" w:color="auto"/>
            </w:tcBorders>
            <w:shd w:val="clear" w:color="auto" w:fill="auto"/>
          </w:tcPr>
          <w:p w14:paraId="3E63C456" w14:textId="77777777" w:rsidR="000D51AD" w:rsidRPr="000D51AD" w:rsidRDefault="000D51AD" w:rsidP="000D51AD">
            <w:pPr>
              <w:tabs>
                <w:tab w:val="left" w:pos="2910"/>
                <w:tab w:val="center" w:pos="3440"/>
              </w:tabs>
              <w:spacing w:line="276" w:lineRule="auto"/>
              <w:rPr>
                <w:sz w:val="26"/>
                <w:szCs w:val="26"/>
              </w:rPr>
            </w:pPr>
            <w:r w:rsidRPr="000D51AD">
              <w:rPr>
                <w:sz w:val="26"/>
                <w:szCs w:val="26"/>
              </w:rPr>
              <w:tab/>
            </w:r>
            <w:r w:rsidRPr="000D51AD">
              <w:rPr>
                <w:sz w:val="26"/>
                <w:szCs w:val="26"/>
              </w:rPr>
              <w:tab/>
              <w:t>Kiến thức</w:t>
            </w:r>
          </w:p>
        </w:tc>
      </w:tr>
      <w:tr w:rsidR="000D51AD" w:rsidRPr="000D51AD" w14:paraId="2F8BA5F8" w14:textId="77777777" w:rsidTr="00E71C51">
        <w:trPr>
          <w:trHeight w:val="356"/>
        </w:trPr>
        <w:tc>
          <w:tcPr>
            <w:tcW w:w="2114" w:type="dxa"/>
            <w:tcBorders>
              <w:right w:val="single" w:sz="4" w:space="0" w:color="auto"/>
            </w:tcBorders>
            <w:shd w:val="clear" w:color="auto" w:fill="auto"/>
          </w:tcPr>
          <w:p w14:paraId="2555663E" w14:textId="77777777" w:rsidR="000D51AD" w:rsidRPr="000D51AD" w:rsidRDefault="000D51AD" w:rsidP="000D51AD">
            <w:pPr>
              <w:spacing w:line="276" w:lineRule="auto"/>
              <w:jc w:val="center"/>
              <w:rPr>
                <w:b w:val="0"/>
                <w:sz w:val="26"/>
                <w:szCs w:val="26"/>
              </w:rPr>
            </w:pPr>
            <w:r w:rsidRPr="000D51AD">
              <w:rPr>
                <w:b w:val="0"/>
                <w:sz w:val="26"/>
                <w:szCs w:val="26"/>
              </w:rPr>
              <w:t>CĐR1</w:t>
            </w:r>
          </w:p>
        </w:tc>
        <w:tc>
          <w:tcPr>
            <w:tcW w:w="7097" w:type="dxa"/>
            <w:tcBorders>
              <w:left w:val="single" w:sz="4" w:space="0" w:color="auto"/>
            </w:tcBorders>
            <w:shd w:val="clear" w:color="auto" w:fill="auto"/>
          </w:tcPr>
          <w:p w14:paraId="58402300" w14:textId="77777777" w:rsidR="000D51AD" w:rsidRPr="000D51AD" w:rsidRDefault="000D51AD" w:rsidP="000D51AD">
            <w:pPr>
              <w:spacing w:line="276" w:lineRule="auto"/>
              <w:jc w:val="both"/>
              <w:rPr>
                <w:b w:val="0"/>
                <w:sz w:val="26"/>
                <w:szCs w:val="26"/>
              </w:rPr>
            </w:pPr>
            <w:r w:rsidRPr="000D51AD">
              <w:rPr>
                <w:sz w:val="26"/>
                <w:szCs w:val="26"/>
              </w:rPr>
              <w:t xml:space="preserve">- </w:t>
            </w:r>
            <w:r w:rsidRPr="000D51AD">
              <w:rPr>
                <w:b w:val="0"/>
                <w:sz w:val="26"/>
                <w:szCs w:val="26"/>
              </w:rPr>
              <w:t>Môn học thống kê kinh tế vận dụng các kiến thức khoa học cơ bản để trang bị cho sinh viên những kiến thức thực tiễn trong nền kinh tế vĩ mô liên quan đến ngành đào tạo.</w:t>
            </w:r>
          </w:p>
        </w:tc>
      </w:tr>
      <w:tr w:rsidR="000D51AD" w:rsidRPr="000D51AD" w14:paraId="645460FA" w14:textId="77777777" w:rsidTr="00E71C51">
        <w:trPr>
          <w:trHeight w:val="356"/>
        </w:trPr>
        <w:tc>
          <w:tcPr>
            <w:tcW w:w="2114" w:type="dxa"/>
            <w:tcBorders>
              <w:right w:val="single" w:sz="4" w:space="0" w:color="auto"/>
            </w:tcBorders>
            <w:shd w:val="clear" w:color="auto" w:fill="auto"/>
          </w:tcPr>
          <w:p w14:paraId="1B6AF54F" w14:textId="77777777" w:rsidR="000D51AD" w:rsidRPr="000D51AD" w:rsidRDefault="000D51AD" w:rsidP="000D51AD">
            <w:pPr>
              <w:spacing w:line="276" w:lineRule="auto"/>
              <w:jc w:val="center"/>
              <w:rPr>
                <w:b w:val="0"/>
                <w:sz w:val="26"/>
                <w:szCs w:val="26"/>
              </w:rPr>
            </w:pPr>
          </w:p>
        </w:tc>
        <w:tc>
          <w:tcPr>
            <w:tcW w:w="7097" w:type="dxa"/>
            <w:tcBorders>
              <w:left w:val="single" w:sz="4" w:space="0" w:color="auto"/>
            </w:tcBorders>
            <w:shd w:val="clear" w:color="auto" w:fill="auto"/>
          </w:tcPr>
          <w:p w14:paraId="7151A5D9" w14:textId="77777777" w:rsidR="000D51AD" w:rsidRPr="000D51AD" w:rsidRDefault="000D51AD" w:rsidP="000D51AD">
            <w:pPr>
              <w:spacing w:line="276" w:lineRule="auto"/>
              <w:jc w:val="center"/>
              <w:rPr>
                <w:b w:val="0"/>
                <w:sz w:val="26"/>
                <w:szCs w:val="26"/>
              </w:rPr>
            </w:pPr>
            <w:r w:rsidRPr="000D51AD">
              <w:rPr>
                <w:sz w:val="26"/>
                <w:szCs w:val="26"/>
              </w:rPr>
              <w:t>Kỹ năng</w:t>
            </w:r>
            <w:r w:rsidRPr="000D51AD">
              <w:rPr>
                <w:b w:val="0"/>
                <w:sz w:val="26"/>
                <w:szCs w:val="26"/>
              </w:rPr>
              <w:t xml:space="preserve"> </w:t>
            </w:r>
          </w:p>
        </w:tc>
      </w:tr>
      <w:tr w:rsidR="000D51AD" w:rsidRPr="000D51AD" w14:paraId="3B3E5C95" w14:textId="77777777" w:rsidTr="00E71C51">
        <w:trPr>
          <w:trHeight w:val="346"/>
        </w:trPr>
        <w:tc>
          <w:tcPr>
            <w:tcW w:w="2114" w:type="dxa"/>
            <w:tcBorders>
              <w:right w:val="single" w:sz="4" w:space="0" w:color="auto"/>
            </w:tcBorders>
            <w:shd w:val="clear" w:color="auto" w:fill="auto"/>
          </w:tcPr>
          <w:p w14:paraId="14194D6F" w14:textId="77777777" w:rsidR="000D51AD" w:rsidRPr="000D51AD" w:rsidRDefault="000D51AD" w:rsidP="000D51AD">
            <w:pPr>
              <w:spacing w:line="276" w:lineRule="auto"/>
              <w:jc w:val="center"/>
              <w:rPr>
                <w:b w:val="0"/>
                <w:sz w:val="26"/>
                <w:szCs w:val="26"/>
              </w:rPr>
            </w:pPr>
            <w:r w:rsidRPr="000D51AD">
              <w:rPr>
                <w:b w:val="0"/>
                <w:sz w:val="26"/>
                <w:szCs w:val="26"/>
              </w:rPr>
              <w:t>CĐR2</w:t>
            </w:r>
          </w:p>
        </w:tc>
        <w:tc>
          <w:tcPr>
            <w:tcW w:w="7097" w:type="dxa"/>
            <w:tcBorders>
              <w:left w:val="single" w:sz="4" w:space="0" w:color="auto"/>
            </w:tcBorders>
            <w:shd w:val="clear" w:color="auto" w:fill="auto"/>
          </w:tcPr>
          <w:p w14:paraId="29BC6368" w14:textId="77777777" w:rsidR="000D51AD" w:rsidRPr="000D51AD" w:rsidRDefault="000D51AD" w:rsidP="000D51AD">
            <w:pPr>
              <w:spacing w:line="276" w:lineRule="auto"/>
              <w:jc w:val="both"/>
              <w:rPr>
                <w:b w:val="0"/>
                <w:sz w:val="26"/>
                <w:szCs w:val="26"/>
              </w:rPr>
            </w:pPr>
            <w:r w:rsidRPr="000D51AD">
              <w:rPr>
                <w:sz w:val="26"/>
                <w:szCs w:val="26"/>
              </w:rPr>
              <w:t xml:space="preserve">- </w:t>
            </w:r>
            <w:r w:rsidRPr="000D51AD">
              <w:rPr>
                <w:b w:val="0"/>
                <w:sz w:val="26"/>
                <w:szCs w:val="26"/>
              </w:rPr>
              <w:t>Môn học thống kê kinh tế cung cấp các kiến thức về khoa học thống kê trong nền kinh tế nhằm tổ chức thực hiện phân tích dự toán và phân tích kinh doanh.</w:t>
            </w:r>
          </w:p>
        </w:tc>
      </w:tr>
      <w:tr w:rsidR="000D51AD" w:rsidRPr="000D51AD" w14:paraId="0DAC798A" w14:textId="77777777" w:rsidTr="00E71C51">
        <w:trPr>
          <w:trHeight w:val="356"/>
        </w:trPr>
        <w:tc>
          <w:tcPr>
            <w:tcW w:w="2114" w:type="dxa"/>
            <w:shd w:val="clear" w:color="auto" w:fill="auto"/>
          </w:tcPr>
          <w:p w14:paraId="627284C3" w14:textId="77777777" w:rsidR="000D51AD" w:rsidRPr="000D51AD" w:rsidRDefault="000D51AD" w:rsidP="000D51AD">
            <w:pPr>
              <w:spacing w:line="276" w:lineRule="auto"/>
              <w:jc w:val="center"/>
              <w:rPr>
                <w:b w:val="0"/>
                <w:sz w:val="26"/>
                <w:szCs w:val="26"/>
              </w:rPr>
            </w:pPr>
            <w:r w:rsidRPr="000D51AD">
              <w:rPr>
                <w:b w:val="0"/>
                <w:sz w:val="26"/>
                <w:szCs w:val="26"/>
              </w:rPr>
              <w:t>CĐR3</w:t>
            </w:r>
          </w:p>
        </w:tc>
        <w:tc>
          <w:tcPr>
            <w:tcW w:w="7097" w:type="dxa"/>
            <w:shd w:val="clear" w:color="auto" w:fill="auto"/>
          </w:tcPr>
          <w:p w14:paraId="5E5C155D" w14:textId="77777777" w:rsidR="000D51AD" w:rsidRPr="000D51AD" w:rsidRDefault="000D51AD" w:rsidP="000D51AD">
            <w:pPr>
              <w:spacing w:line="276" w:lineRule="auto"/>
              <w:jc w:val="both"/>
              <w:rPr>
                <w:sz w:val="26"/>
                <w:szCs w:val="26"/>
              </w:rPr>
            </w:pPr>
            <w:r w:rsidRPr="000D51AD">
              <w:rPr>
                <w:sz w:val="26"/>
                <w:szCs w:val="26"/>
              </w:rPr>
              <w:t xml:space="preserve">- </w:t>
            </w:r>
            <w:r w:rsidRPr="000D51AD">
              <w:rPr>
                <w:b w:val="0"/>
                <w:sz w:val="26"/>
                <w:szCs w:val="26"/>
              </w:rPr>
              <w:t>Môn học</w:t>
            </w:r>
            <w:r w:rsidRPr="000D51AD">
              <w:rPr>
                <w:sz w:val="26"/>
                <w:szCs w:val="26"/>
              </w:rPr>
              <w:t xml:space="preserve"> </w:t>
            </w:r>
            <w:r w:rsidRPr="000D51AD">
              <w:rPr>
                <w:b w:val="0"/>
                <w:sz w:val="26"/>
                <w:szCs w:val="26"/>
              </w:rPr>
              <w:t xml:space="preserve">thống kê kinh tế cung cấp cho sinh viên </w:t>
            </w:r>
            <w:r w:rsidRPr="000D51AD">
              <w:rPr>
                <w:b w:val="0"/>
                <w:color w:val="000000"/>
                <w:sz w:val="26"/>
                <w:szCs w:val="26"/>
                <w:shd w:val="clear" w:color="auto" w:fill="FFFFFF"/>
              </w:rPr>
              <w:t>có kỹ năng tiếp cận và khai thác các nguồn thông tin, hệ thống các văn bản pháp quy phục vụ cho chuyên môn, nghiệp vụ</w:t>
            </w:r>
          </w:p>
        </w:tc>
      </w:tr>
      <w:tr w:rsidR="000D51AD" w:rsidRPr="000D51AD" w14:paraId="400AA913" w14:textId="77777777" w:rsidTr="00E71C51">
        <w:trPr>
          <w:trHeight w:val="356"/>
        </w:trPr>
        <w:tc>
          <w:tcPr>
            <w:tcW w:w="2114" w:type="dxa"/>
            <w:shd w:val="clear" w:color="auto" w:fill="auto"/>
          </w:tcPr>
          <w:p w14:paraId="2CBF5410" w14:textId="77777777" w:rsidR="000D51AD" w:rsidRPr="000D51AD" w:rsidRDefault="000D51AD" w:rsidP="000D51AD">
            <w:pPr>
              <w:spacing w:line="276" w:lineRule="auto"/>
              <w:jc w:val="center"/>
              <w:rPr>
                <w:b w:val="0"/>
                <w:sz w:val="26"/>
                <w:szCs w:val="26"/>
              </w:rPr>
            </w:pPr>
            <w:r w:rsidRPr="000D51AD">
              <w:rPr>
                <w:b w:val="0"/>
                <w:sz w:val="26"/>
                <w:szCs w:val="26"/>
              </w:rPr>
              <w:t>CĐR4</w:t>
            </w:r>
          </w:p>
        </w:tc>
        <w:tc>
          <w:tcPr>
            <w:tcW w:w="7097" w:type="dxa"/>
            <w:shd w:val="clear" w:color="auto" w:fill="auto"/>
          </w:tcPr>
          <w:p w14:paraId="4308B4BE" w14:textId="77777777" w:rsidR="000D51AD" w:rsidRPr="000D51AD" w:rsidRDefault="000D51AD">
            <w:pPr>
              <w:numPr>
                <w:ilvl w:val="0"/>
                <w:numId w:val="75"/>
              </w:numPr>
              <w:tabs>
                <w:tab w:val="left" w:pos="280"/>
              </w:tabs>
              <w:spacing w:line="276" w:lineRule="auto"/>
              <w:ind w:left="13" w:firstLine="0"/>
              <w:contextualSpacing/>
              <w:jc w:val="both"/>
              <w:rPr>
                <w:sz w:val="26"/>
                <w:szCs w:val="26"/>
              </w:rPr>
            </w:pPr>
            <w:r w:rsidRPr="000D51AD">
              <w:rPr>
                <w:b w:val="0"/>
                <w:sz w:val="26"/>
                <w:szCs w:val="26"/>
              </w:rPr>
              <w:t>Môn học</w:t>
            </w:r>
            <w:r w:rsidRPr="000D51AD">
              <w:rPr>
                <w:sz w:val="26"/>
                <w:szCs w:val="26"/>
              </w:rPr>
              <w:t xml:space="preserve"> </w:t>
            </w:r>
            <w:r w:rsidRPr="000D51AD">
              <w:rPr>
                <w:b w:val="0"/>
                <w:sz w:val="26"/>
                <w:szCs w:val="26"/>
              </w:rPr>
              <w:t xml:space="preserve">thống kê kinh tế cung cấp cho sinh viên </w:t>
            </w:r>
            <w:r w:rsidRPr="000D51AD">
              <w:rPr>
                <w:b w:val="0"/>
                <w:color w:val="000000"/>
                <w:sz w:val="26"/>
                <w:szCs w:val="26"/>
                <w:shd w:val="clear" w:color="auto" w:fill="FFFFFF"/>
              </w:rPr>
              <w:t>có kỹ năng làm việc nhóm hiệu quả: kỹ năng tổ chức phối hợp với các thành viên trong nhóm, kỹ năng lắng nghe, thu nhận; kỹ năng thuyết trình giảng giải, kỹ năng tổng hợp ý kiến, kỹ năng phản biện và bảo vệ quan điểm</w:t>
            </w:r>
          </w:p>
        </w:tc>
      </w:tr>
      <w:tr w:rsidR="000D51AD" w:rsidRPr="000D51AD" w14:paraId="2A8CD0AF" w14:textId="77777777" w:rsidTr="00E71C51">
        <w:trPr>
          <w:trHeight w:val="356"/>
        </w:trPr>
        <w:tc>
          <w:tcPr>
            <w:tcW w:w="2114" w:type="dxa"/>
            <w:shd w:val="clear" w:color="auto" w:fill="auto"/>
          </w:tcPr>
          <w:p w14:paraId="740525C0" w14:textId="77777777" w:rsidR="000D51AD" w:rsidRPr="000D51AD" w:rsidRDefault="000D51AD" w:rsidP="000D51AD">
            <w:pPr>
              <w:spacing w:line="276" w:lineRule="auto"/>
              <w:jc w:val="center"/>
              <w:rPr>
                <w:b w:val="0"/>
                <w:sz w:val="26"/>
                <w:szCs w:val="26"/>
              </w:rPr>
            </w:pPr>
            <w:r w:rsidRPr="000D51AD">
              <w:rPr>
                <w:b w:val="0"/>
                <w:sz w:val="26"/>
                <w:szCs w:val="26"/>
              </w:rPr>
              <w:t>CĐR5</w:t>
            </w:r>
          </w:p>
        </w:tc>
        <w:tc>
          <w:tcPr>
            <w:tcW w:w="7097" w:type="dxa"/>
            <w:shd w:val="clear" w:color="auto" w:fill="auto"/>
          </w:tcPr>
          <w:p w14:paraId="04862D84" w14:textId="77777777" w:rsidR="000D51AD" w:rsidRPr="000D51AD" w:rsidRDefault="000D51AD" w:rsidP="000D51AD">
            <w:pPr>
              <w:spacing w:line="276" w:lineRule="auto"/>
              <w:ind w:left="13"/>
              <w:jc w:val="both"/>
              <w:rPr>
                <w:sz w:val="26"/>
                <w:szCs w:val="26"/>
              </w:rPr>
            </w:pPr>
            <w:r w:rsidRPr="000D51AD">
              <w:rPr>
                <w:sz w:val="26"/>
                <w:szCs w:val="26"/>
              </w:rPr>
              <w:t xml:space="preserve">- </w:t>
            </w:r>
            <w:r w:rsidRPr="000D51AD">
              <w:rPr>
                <w:b w:val="0"/>
                <w:sz w:val="26"/>
                <w:szCs w:val="26"/>
              </w:rPr>
              <w:t>Môn học</w:t>
            </w:r>
            <w:r w:rsidRPr="000D51AD">
              <w:rPr>
                <w:sz w:val="26"/>
                <w:szCs w:val="26"/>
              </w:rPr>
              <w:t xml:space="preserve"> </w:t>
            </w:r>
            <w:r w:rsidRPr="000D51AD">
              <w:rPr>
                <w:b w:val="0"/>
                <w:sz w:val="26"/>
                <w:szCs w:val="26"/>
              </w:rPr>
              <w:t>thống kê kinh tế cung cấp kỹ năng sử dụng phần mềm word để viết báo cáo, kỹ năng sử dụng phần mềm powerpoint để thuyết trình.</w:t>
            </w:r>
          </w:p>
        </w:tc>
      </w:tr>
      <w:tr w:rsidR="000D51AD" w:rsidRPr="000D51AD" w14:paraId="4AA5A7AF" w14:textId="77777777" w:rsidTr="00E71C51">
        <w:trPr>
          <w:trHeight w:val="356"/>
        </w:trPr>
        <w:tc>
          <w:tcPr>
            <w:tcW w:w="2114" w:type="dxa"/>
            <w:tcBorders>
              <w:right w:val="single" w:sz="4" w:space="0" w:color="auto"/>
            </w:tcBorders>
            <w:shd w:val="clear" w:color="auto" w:fill="auto"/>
          </w:tcPr>
          <w:p w14:paraId="772E9819" w14:textId="77777777" w:rsidR="000D51AD" w:rsidRPr="000D51AD" w:rsidRDefault="000D51AD" w:rsidP="000D51AD">
            <w:pPr>
              <w:spacing w:line="276" w:lineRule="auto"/>
              <w:jc w:val="center"/>
              <w:rPr>
                <w:b w:val="0"/>
                <w:sz w:val="26"/>
                <w:szCs w:val="26"/>
              </w:rPr>
            </w:pPr>
          </w:p>
        </w:tc>
        <w:tc>
          <w:tcPr>
            <w:tcW w:w="7097" w:type="dxa"/>
            <w:tcBorders>
              <w:left w:val="single" w:sz="4" w:space="0" w:color="auto"/>
            </w:tcBorders>
            <w:shd w:val="clear" w:color="auto" w:fill="auto"/>
          </w:tcPr>
          <w:p w14:paraId="518DDEB5" w14:textId="77777777" w:rsidR="000D51AD" w:rsidRPr="000D51AD" w:rsidRDefault="000D51AD" w:rsidP="000D51AD">
            <w:pPr>
              <w:spacing w:line="276" w:lineRule="auto"/>
              <w:ind w:left="13"/>
              <w:jc w:val="center"/>
              <w:rPr>
                <w:sz w:val="26"/>
                <w:szCs w:val="26"/>
              </w:rPr>
            </w:pPr>
            <w:r w:rsidRPr="000D51AD">
              <w:rPr>
                <w:sz w:val="26"/>
                <w:szCs w:val="26"/>
              </w:rPr>
              <w:t>Năng lực tự chủ và trách nhiệm</w:t>
            </w:r>
          </w:p>
        </w:tc>
      </w:tr>
      <w:tr w:rsidR="000D51AD" w:rsidRPr="000D51AD" w14:paraId="3E91EF78" w14:textId="77777777" w:rsidTr="00E71C51">
        <w:trPr>
          <w:trHeight w:val="356"/>
        </w:trPr>
        <w:tc>
          <w:tcPr>
            <w:tcW w:w="2114" w:type="dxa"/>
            <w:tcBorders>
              <w:right w:val="single" w:sz="4" w:space="0" w:color="auto"/>
            </w:tcBorders>
            <w:shd w:val="clear" w:color="auto" w:fill="auto"/>
          </w:tcPr>
          <w:p w14:paraId="501ECDEC" w14:textId="77777777" w:rsidR="000D51AD" w:rsidRPr="000D51AD" w:rsidRDefault="000D51AD" w:rsidP="000D51AD">
            <w:pPr>
              <w:spacing w:line="276" w:lineRule="auto"/>
              <w:jc w:val="center"/>
              <w:rPr>
                <w:b w:val="0"/>
                <w:sz w:val="26"/>
                <w:szCs w:val="26"/>
              </w:rPr>
            </w:pPr>
            <w:r w:rsidRPr="000D51AD">
              <w:rPr>
                <w:b w:val="0"/>
                <w:sz w:val="26"/>
                <w:szCs w:val="26"/>
              </w:rPr>
              <w:t>CĐR6</w:t>
            </w:r>
          </w:p>
        </w:tc>
        <w:tc>
          <w:tcPr>
            <w:tcW w:w="7097" w:type="dxa"/>
            <w:tcBorders>
              <w:left w:val="single" w:sz="4" w:space="0" w:color="auto"/>
            </w:tcBorders>
            <w:shd w:val="clear" w:color="auto" w:fill="auto"/>
          </w:tcPr>
          <w:p w14:paraId="48CEBF69" w14:textId="77777777" w:rsidR="000D51AD" w:rsidRPr="000D51AD" w:rsidRDefault="000D51AD" w:rsidP="000D51AD">
            <w:pPr>
              <w:spacing w:line="276" w:lineRule="auto"/>
              <w:ind w:left="13"/>
              <w:jc w:val="both"/>
              <w:rPr>
                <w:sz w:val="26"/>
                <w:szCs w:val="26"/>
              </w:rPr>
            </w:pPr>
            <w:r w:rsidRPr="000D51AD">
              <w:rPr>
                <w:sz w:val="26"/>
                <w:szCs w:val="26"/>
              </w:rPr>
              <w:t xml:space="preserve">- </w:t>
            </w:r>
            <w:r w:rsidRPr="000D51AD">
              <w:rPr>
                <w:b w:val="0"/>
                <w:sz w:val="26"/>
                <w:szCs w:val="26"/>
              </w:rPr>
              <w:t>Môn học</w:t>
            </w:r>
            <w:r w:rsidRPr="000D51AD">
              <w:rPr>
                <w:sz w:val="26"/>
                <w:szCs w:val="26"/>
              </w:rPr>
              <w:t xml:space="preserve"> </w:t>
            </w:r>
            <w:r w:rsidRPr="000D51AD">
              <w:rPr>
                <w:b w:val="0"/>
                <w:sz w:val="26"/>
                <w:szCs w:val="26"/>
              </w:rPr>
              <w:t xml:space="preserve">thống kê kinh tế giúp sinh viên có </w:t>
            </w:r>
            <w:r w:rsidRPr="000D51AD">
              <w:rPr>
                <w:b w:val="0"/>
                <w:color w:val="000000"/>
                <w:sz w:val="26"/>
                <w:szCs w:val="26"/>
                <w:shd w:val="clear" w:color="auto" w:fill="FFFFFF"/>
              </w:rPr>
              <w:t>sáng kiến trong quá trình thực hiện nhiệm vụ được giao</w:t>
            </w:r>
          </w:p>
        </w:tc>
      </w:tr>
      <w:tr w:rsidR="000D51AD" w:rsidRPr="000D51AD" w14:paraId="7E642EEB" w14:textId="77777777" w:rsidTr="00E71C51">
        <w:trPr>
          <w:trHeight w:val="356"/>
        </w:trPr>
        <w:tc>
          <w:tcPr>
            <w:tcW w:w="2114" w:type="dxa"/>
            <w:tcBorders>
              <w:right w:val="single" w:sz="4" w:space="0" w:color="auto"/>
            </w:tcBorders>
            <w:shd w:val="clear" w:color="auto" w:fill="auto"/>
          </w:tcPr>
          <w:p w14:paraId="7F9C9DA4" w14:textId="77777777" w:rsidR="000D51AD" w:rsidRPr="000D51AD" w:rsidRDefault="000D51AD" w:rsidP="000D51AD">
            <w:pPr>
              <w:spacing w:line="276" w:lineRule="auto"/>
              <w:jc w:val="center"/>
              <w:rPr>
                <w:b w:val="0"/>
                <w:sz w:val="26"/>
                <w:szCs w:val="26"/>
              </w:rPr>
            </w:pPr>
            <w:r w:rsidRPr="000D51AD">
              <w:rPr>
                <w:b w:val="0"/>
                <w:sz w:val="26"/>
                <w:szCs w:val="26"/>
              </w:rPr>
              <w:t>CĐR7</w:t>
            </w:r>
          </w:p>
        </w:tc>
        <w:tc>
          <w:tcPr>
            <w:tcW w:w="7097" w:type="dxa"/>
            <w:tcBorders>
              <w:left w:val="single" w:sz="4" w:space="0" w:color="auto"/>
            </w:tcBorders>
            <w:shd w:val="clear" w:color="auto" w:fill="auto"/>
          </w:tcPr>
          <w:p w14:paraId="36588E9F" w14:textId="77777777" w:rsidR="000D51AD" w:rsidRPr="000D51AD" w:rsidRDefault="000D51AD" w:rsidP="000D51AD">
            <w:pPr>
              <w:spacing w:line="276" w:lineRule="auto"/>
              <w:ind w:left="13"/>
              <w:jc w:val="both"/>
              <w:rPr>
                <w:b w:val="0"/>
                <w:sz w:val="26"/>
                <w:szCs w:val="26"/>
              </w:rPr>
            </w:pPr>
            <w:r w:rsidRPr="000D51AD">
              <w:rPr>
                <w:sz w:val="26"/>
                <w:szCs w:val="26"/>
              </w:rPr>
              <w:t xml:space="preserve">- </w:t>
            </w:r>
            <w:r w:rsidRPr="000D51AD">
              <w:rPr>
                <w:b w:val="0"/>
                <w:sz w:val="26"/>
                <w:szCs w:val="26"/>
              </w:rPr>
              <w:t>Môn học</w:t>
            </w:r>
            <w:r w:rsidRPr="000D51AD">
              <w:rPr>
                <w:sz w:val="26"/>
                <w:szCs w:val="26"/>
              </w:rPr>
              <w:t xml:space="preserve"> </w:t>
            </w:r>
            <w:r w:rsidRPr="000D51AD">
              <w:rPr>
                <w:b w:val="0"/>
                <w:sz w:val="26"/>
                <w:szCs w:val="26"/>
              </w:rPr>
              <w:t>thống kê kinh tế giúp sinh viên có năng lực lập kế hoạch, điều phối và phát huy trí tuệ tập thể</w:t>
            </w:r>
          </w:p>
        </w:tc>
      </w:tr>
      <w:tr w:rsidR="000D51AD" w:rsidRPr="000D51AD" w14:paraId="04A02564" w14:textId="77777777" w:rsidTr="00E71C51">
        <w:trPr>
          <w:trHeight w:val="356"/>
        </w:trPr>
        <w:tc>
          <w:tcPr>
            <w:tcW w:w="2114" w:type="dxa"/>
            <w:tcBorders>
              <w:right w:val="single" w:sz="4" w:space="0" w:color="auto"/>
            </w:tcBorders>
            <w:shd w:val="clear" w:color="auto" w:fill="auto"/>
          </w:tcPr>
          <w:p w14:paraId="6468E04F" w14:textId="77777777" w:rsidR="000D51AD" w:rsidRPr="000D51AD" w:rsidRDefault="000D51AD" w:rsidP="000D51AD">
            <w:pPr>
              <w:spacing w:line="276" w:lineRule="auto"/>
              <w:jc w:val="center"/>
              <w:rPr>
                <w:b w:val="0"/>
                <w:sz w:val="26"/>
                <w:szCs w:val="26"/>
              </w:rPr>
            </w:pPr>
          </w:p>
        </w:tc>
        <w:tc>
          <w:tcPr>
            <w:tcW w:w="7097" w:type="dxa"/>
            <w:tcBorders>
              <w:left w:val="single" w:sz="4" w:space="0" w:color="auto"/>
            </w:tcBorders>
            <w:shd w:val="clear" w:color="auto" w:fill="auto"/>
          </w:tcPr>
          <w:p w14:paraId="2672291E" w14:textId="77777777" w:rsidR="000D51AD" w:rsidRPr="000D51AD" w:rsidRDefault="000D51AD" w:rsidP="000D51AD">
            <w:pPr>
              <w:spacing w:line="276" w:lineRule="auto"/>
              <w:ind w:left="13"/>
              <w:jc w:val="center"/>
              <w:rPr>
                <w:sz w:val="26"/>
                <w:szCs w:val="26"/>
              </w:rPr>
            </w:pPr>
            <w:r w:rsidRPr="000D51AD">
              <w:rPr>
                <w:sz w:val="26"/>
                <w:szCs w:val="26"/>
              </w:rPr>
              <w:t>Phẩm chât đạo đức</w:t>
            </w:r>
          </w:p>
        </w:tc>
      </w:tr>
      <w:tr w:rsidR="000D51AD" w:rsidRPr="000D51AD" w14:paraId="2C6F4665" w14:textId="77777777" w:rsidTr="00E71C51">
        <w:trPr>
          <w:trHeight w:val="356"/>
        </w:trPr>
        <w:tc>
          <w:tcPr>
            <w:tcW w:w="2114" w:type="dxa"/>
            <w:shd w:val="clear" w:color="auto" w:fill="auto"/>
          </w:tcPr>
          <w:p w14:paraId="0EC7175E" w14:textId="77777777" w:rsidR="000D51AD" w:rsidRPr="000D51AD" w:rsidRDefault="000D51AD" w:rsidP="000D51AD">
            <w:pPr>
              <w:spacing w:line="276" w:lineRule="auto"/>
              <w:jc w:val="center"/>
              <w:rPr>
                <w:b w:val="0"/>
                <w:sz w:val="26"/>
                <w:szCs w:val="26"/>
              </w:rPr>
            </w:pPr>
            <w:r w:rsidRPr="000D51AD">
              <w:rPr>
                <w:b w:val="0"/>
                <w:sz w:val="26"/>
                <w:szCs w:val="26"/>
              </w:rPr>
              <w:t>CĐR8</w:t>
            </w:r>
          </w:p>
        </w:tc>
        <w:tc>
          <w:tcPr>
            <w:tcW w:w="7097" w:type="dxa"/>
            <w:shd w:val="clear" w:color="auto" w:fill="auto"/>
          </w:tcPr>
          <w:p w14:paraId="06D820CF" w14:textId="77777777" w:rsidR="000D51AD" w:rsidRPr="000D51AD" w:rsidRDefault="000D51AD" w:rsidP="000D51AD">
            <w:pPr>
              <w:spacing w:line="276" w:lineRule="auto"/>
              <w:ind w:left="13"/>
              <w:jc w:val="both"/>
              <w:rPr>
                <w:sz w:val="26"/>
                <w:szCs w:val="26"/>
              </w:rPr>
            </w:pPr>
            <w:r w:rsidRPr="000D51AD">
              <w:rPr>
                <w:sz w:val="26"/>
                <w:szCs w:val="26"/>
              </w:rPr>
              <w:t xml:space="preserve">- </w:t>
            </w:r>
            <w:r w:rsidRPr="000D51AD">
              <w:rPr>
                <w:b w:val="0"/>
                <w:sz w:val="26"/>
                <w:szCs w:val="26"/>
              </w:rPr>
              <w:t xml:space="preserve">Sau khi học xong môn học thống kê kinh tế sinh viên ra trường </w:t>
            </w:r>
            <w:r w:rsidRPr="000D51AD">
              <w:rPr>
                <w:b w:val="0"/>
                <w:color w:val="000000"/>
                <w:sz w:val="26"/>
                <w:szCs w:val="26"/>
                <w:shd w:val="clear" w:color="auto" w:fill="FFFFFF"/>
              </w:rPr>
              <w:t>có tinh thần cầu tiến, tinh thần học tập không ngừng để nâng cao trình độ.</w:t>
            </w:r>
          </w:p>
        </w:tc>
      </w:tr>
      <w:tr w:rsidR="000D51AD" w:rsidRPr="000D51AD" w14:paraId="3F7BAD81" w14:textId="77777777" w:rsidTr="00E71C51">
        <w:trPr>
          <w:trHeight w:val="356"/>
        </w:trPr>
        <w:tc>
          <w:tcPr>
            <w:tcW w:w="2114" w:type="dxa"/>
            <w:shd w:val="clear" w:color="auto" w:fill="auto"/>
          </w:tcPr>
          <w:p w14:paraId="43EC5613" w14:textId="77777777" w:rsidR="000D51AD" w:rsidRPr="000D51AD" w:rsidRDefault="000D51AD" w:rsidP="000D51AD">
            <w:pPr>
              <w:spacing w:line="276" w:lineRule="auto"/>
              <w:jc w:val="center"/>
              <w:rPr>
                <w:b w:val="0"/>
                <w:sz w:val="26"/>
                <w:szCs w:val="26"/>
              </w:rPr>
            </w:pPr>
            <w:r w:rsidRPr="000D51AD">
              <w:rPr>
                <w:b w:val="0"/>
                <w:sz w:val="26"/>
                <w:szCs w:val="26"/>
              </w:rPr>
              <w:t>CĐR9</w:t>
            </w:r>
          </w:p>
        </w:tc>
        <w:tc>
          <w:tcPr>
            <w:tcW w:w="7097" w:type="dxa"/>
            <w:shd w:val="clear" w:color="auto" w:fill="auto"/>
          </w:tcPr>
          <w:p w14:paraId="5CAEF862" w14:textId="77777777" w:rsidR="000D51AD" w:rsidRPr="000D51AD" w:rsidRDefault="000D51AD">
            <w:pPr>
              <w:numPr>
                <w:ilvl w:val="0"/>
                <w:numId w:val="75"/>
              </w:numPr>
              <w:tabs>
                <w:tab w:val="left" w:pos="367"/>
              </w:tabs>
              <w:spacing w:line="276" w:lineRule="auto"/>
              <w:ind w:left="13" w:firstLine="141"/>
              <w:contextualSpacing/>
              <w:jc w:val="both"/>
              <w:rPr>
                <w:sz w:val="26"/>
                <w:szCs w:val="26"/>
              </w:rPr>
            </w:pPr>
            <w:r w:rsidRPr="000D51AD">
              <w:rPr>
                <w:b w:val="0"/>
                <w:sz w:val="26"/>
                <w:szCs w:val="26"/>
              </w:rPr>
              <w:t xml:space="preserve">Sau khi học xong môn học thống kê kinh tế sinh viên ra trường </w:t>
            </w:r>
            <w:r w:rsidRPr="000D51AD">
              <w:rPr>
                <w:b w:val="0"/>
                <w:color w:val="000000"/>
                <w:sz w:val="26"/>
                <w:szCs w:val="26"/>
                <w:shd w:val="clear" w:color="auto" w:fill="FFFFFF"/>
              </w:rPr>
              <w:t>có trách nhiệm và đáng tin cậy, tỷ mỉ, nguyên tắc và tự điều chỉnh để thích nghi với môi trường.</w:t>
            </w:r>
          </w:p>
        </w:tc>
      </w:tr>
      <w:tr w:rsidR="000D51AD" w:rsidRPr="000D51AD" w14:paraId="18D91B75" w14:textId="77777777" w:rsidTr="00E71C51">
        <w:trPr>
          <w:trHeight w:val="356"/>
        </w:trPr>
        <w:tc>
          <w:tcPr>
            <w:tcW w:w="2114" w:type="dxa"/>
            <w:shd w:val="clear" w:color="auto" w:fill="auto"/>
          </w:tcPr>
          <w:p w14:paraId="06BC08E8" w14:textId="77777777" w:rsidR="000D51AD" w:rsidRPr="000D51AD" w:rsidRDefault="000D51AD" w:rsidP="000D51AD">
            <w:pPr>
              <w:spacing w:line="276" w:lineRule="auto"/>
              <w:jc w:val="center"/>
              <w:rPr>
                <w:b w:val="0"/>
                <w:sz w:val="26"/>
                <w:szCs w:val="26"/>
              </w:rPr>
            </w:pPr>
            <w:r w:rsidRPr="000D51AD">
              <w:rPr>
                <w:b w:val="0"/>
                <w:sz w:val="26"/>
                <w:szCs w:val="26"/>
              </w:rPr>
              <w:t>CĐR10</w:t>
            </w:r>
          </w:p>
        </w:tc>
        <w:tc>
          <w:tcPr>
            <w:tcW w:w="7097" w:type="dxa"/>
            <w:shd w:val="clear" w:color="auto" w:fill="auto"/>
          </w:tcPr>
          <w:p w14:paraId="76AE53FE" w14:textId="77777777" w:rsidR="000D51AD" w:rsidRPr="000D51AD" w:rsidRDefault="000D51AD">
            <w:pPr>
              <w:numPr>
                <w:ilvl w:val="0"/>
                <w:numId w:val="74"/>
              </w:numPr>
              <w:tabs>
                <w:tab w:val="left" w:pos="280"/>
              </w:tabs>
              <w:spacing w:line="276" w:lineRule="auto"/>
              <w:ind w:left="13" w:firstLine="0"/>
              <w:contextualSpacing/>
              <w:jc w:val="both"/>
              <w:rPr>
                <w:sz w:val="26"/>
                <w:szCs w:val="26"/>
              </w:rPr>
            </w:pPr>
            <w:r w:rsidRPr="000D51AD">
              <w:rPr>
                <w:b w:val="0"/>
                <w:sz w:val="26"/>
                <w:szCs w:val="26"/>
              </w:rPr>
              <w:t>Sau khi học xong môn học thống kê kinh tế sinh viên có tinh thần hợp tác, có tinh thần làm việc nhóm và giúp đỡ đồng nghiệp.</w:t>
            </w:r>
          </w:p>
        </w:tc>
      </w:tr>
    </w:tbl>
    <w:p w14:paraId="5BFF056F" w14:textId="77777777" w:rsidR="000D51AD" w:rsidRPr="000D51AD" w:rsidRDefault="000D51AD" w:rsidP="000D51AD">
      <w:pPr>
        <w:spacing w:line="276" w:lineRule="auto"/>
        <w:ind w:left="57" w:hanging="57"/>
        <w:rPr>
          <w:sz w:val="26"/>
          <w:szCs w:val="26"/>
          <w:lang w:val="vi-VN"/>
        </w:rPr>
      </w:pPr>
    </w:p>
    <w:p w14:paraId="61805A6C" w14:textId="77777777" w:rsidR="000D51AD" w:rsidRPr="000D51AD" w:rsidRDefault="000D51AD" w:rsidP="000D51AD">
      <w:pPr>
        <w:spacing w:after="200" w:line="276" w:lineRule="auto"/>
        <w:rPr>
          <w:sz w:val="26"/>
          <w:szCs w:val="26"/>
          <w:lang w:val="vi-VN"/>
        </w:rPr>
      </w:pPr>
      <w:r w:rsidRPr="000D51AD">
        <w:rPr>
          <w:sz w:val="26"/>
          <w:szCs w:val="26"/>
          <w:lang w:val="vi-VN"/>
        </w:rPr>
        <w:br w:type="page"/>
      </w:r>
    </w:p>
    <w:p w14:paraId="1419DF0B" w14:textId="77777777" w:rsidR="000D51AD" w:rsidRPr="000D51AD" w:rsidRDefault="000D51AD" w:rsidP="000D51AD">
      <w:pPr>
        <w:spacing w:line="276" w:lineRule="auto"/>
        <w:ind w:left="57" w:hanging="57"/>
        <w:rPr>
          <w:sz w:val="26"/>
          <w:szCs w:val="26"/>
          <w:lang w:val="vi-VN"/>
        </w:rPr>
      </w:pPr>
      <w:r w:rsidRPr="000D51AD">
        <w:rPr>
          <w:sz w:val="26"/>
          <w:szCs w:val="26"/>
          <w:lang w:val="vi-VN"/>
        </w:rPr>
        <w:lastRenderedPageBreak/>
        <w:t xml:space="preserve"> </w:t>
      </w:r>
      <w:r w:rsidRPr="000D51AD">
        <w:rPr>
          <w:sz w:val="26"/>
          <w:szCs w:val="26"/>
        </w:rPr>
        <w:t>7</w:t>
      </w:r>
      <w:r w:rsidRPr="000D51AD">
        <w:rPr>
          <w:sz w:val="26"/>
          <w:szCs w:val="26"/>
          <w:lang w:val="vi-VN"/>
        </w:rPr>
        <w:t>. Cấu trúc nội dung học phần:</w:t>
      </w:r>
    </w:p>
    <w:tbl>
      <w:tblPr>
        <w:tblW w:w="10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2450"/>
        <w:gridCol w:w="992"/>
        <w:gridCol w:w="992"/>
        <w:gridCol w:w="992"/>
        <w:gridCol w:w="992"/>
        <w:gridCol w:w="993"/>
        <w:gridCol w:w="1843"/>
      </w:tblGrid>
      <w:tr w:rsidR="000D51AD" w:rsidRPr="000D51AD" w14:paraId="18378CB0" w14:textId="77777777" w:rsidTr="00E71C51">
        <w:trPr>
          <w:trHeight w:val="377"/>
        </w:trPr>
        <w:tc>
          <w:tcPr>
            <w:tcW w:w="810" w:type="dxa"/>
            <w:vMerge w:val="restart"/>
            <w:shd w:val="clear" w:color="auto" w:fill="auto"/>
            <w:vAlign w:val="center"/>
          </w:tcPr>
          <w:p w14:paraId="3F8E5B80" w14:textId="77777777" w:rsidR="000D51AD" w:rsidRPr="000D51AD" w:rsidRDefault="000D51AD" w:rsidP="000D51AD">
            <w:pPr>
              <w:spacing w:line="276" w:lineRule="auto"/>
              <w:ind w:left="-108" w:right="-108"/>
              <w:jc w:val="center"/>
              <w:rPr>
                <w:sz w:val="26"/>
                <w:szCs w:val="26"/>
              </w:rPr>
            </w:pPr>
            <w:r w:rsidRPr="000D51AD">
              <w:rPr>
                <w:sz w:val="26"/>
                <w:szCs w:val="26"/>
              </w:rPr>
              <w:t xml:space="preserve">TT </w:t>
            </w:r>
            <w:r w:rsidRPr="000D51AD">
              <w:rPr>
                <w:sz w:val="22"/>
                <w:szCs w:val="22"/>
              </w:rPr>
              <w:t>chương</w:t>
            </w:r>
          </w:p>
        </w:tc>
        <w:tc>
          <w:tcPr>
            <w:tcW w:w="2450" w:type="dxa"/>
            <w:vMerge w:val="restart"/>
            <w:shd w:val="clear" w:color="auto" w:fill="auto"/>
            <w:vAlign w:val="center"/>
          </w:tcPr>
          <w:p w14:paraId="5359014F" w14:textId="77777777" w:rsidR="000D51AD" w:rsidRPr="000D51AD" w:rsidRDefault="000D51AD" w:rsidP="000D51AD">
            <w:pPr>
              <w:spacing w:line="276" w:lineRule="auto"/>
              <w:jc w:val="center"/>
              <w:rPr>
                <w:sz w:val="26"/>
                <w:szCs w:val="26"/>
              </w:rPr>
            </w:pPr>
            <w:r w:rsidRPr="000D51AD">
              <w:rPr>
                <w:sz w:val="26"/>
                <w:szCs w:val="26"/>
              </w:rPr>
              <w:t>Tên chương</w:t>
            </w:r>
          </w:p>
        </w:tc>
        <w:tc>
          <w:tcPr>
            <w:tcW w:w="992" w:type="dxa"/>
            <w:vAlign w:val="center"/>
          </w:tcPr>
          <w:p w14:paraId="18941C4D" w14:textId="77777777" w:rsidR="000D51AD" w:rsidRPr="000D51AD" w:rsidRDefault="000D51AD" w:rsidP="000D51AD">
            <w:pPr>
              <w:spacing w:line="276" w:lineRule="auto"/>
              <w:jc w:val="center"/>
              <w:rPr>
                <w:sz w:val="26"/>
                <w:szCs w:val="26"/>
              </w:rPr>
            </w:pPr>
          </w:p>
        </w:tc>
        <w:tc>
          <w:tcPr>
            <w:tcW w:w="5812" w:type="dxa"/>
            <w:gridSpan w:val="5"/>
            <w:shd w:val="clear" w:color="auto" w:fill="auto"/>
            <w:vAlign w:val="center"/>
          </w:tcPr>
          <w:p w14:paraId="050E7F55" w14:textId="77777777" w:rsidR="000D51AD" w:rsidRPr="000D51AD" w:rsidRDefault="000D51AD" w:rsidP="000D51AD">
            <w:pPr>
              <w:spacing w:line="276" w:lineRule="auto"/>
              <w:jc w:val="center"/>
              <w:rPr>
                <w:sz w:val="26"/>
                <w:szCs w:val="26"/>
              </w:rPr>
            </w:pPr>
            <w:r w:rsidRPr="000D51AD">
              <w:rPr>
                <w:sz w:val="26"/>
                <w:szCs w:val="26"/>
              </w:rPr>
              <w:t>Hình thức tổ chức dạy học học phần</w:t>
            </w:r>
          </w:p>
        </w:tc>
      </w:tr>
      <w:tr w:rsidR="000D51AD" w:rsidRPr="000D51AD" w14:paraId="25053AB7" w14:textId="77777777" w:rsidTr="00E71C51">
        <w:trPr>
          <w:trHeight w:val="337"/>
        </w:trPr>
        <w:tc>
          <w:tcPr>
            <w:tcW w:w="810" w:type="dxa"/>
            <w:vMerge/>
            <w:shd w:val="clear" w:color="auto" w:fill="auto"/>
            <w:vAlign w:val="center"/>
          </w:tcPr>
          <w:p w14:paraId="261D073E" w14:textId="77777777" w:rsidR="000D51AD" w:rsidRPr="000D51AD" w:rsidRDefault="000D51AD" w:rsidP="000D51AD">
            <w:pPr>
              <w:spacing w:line="276" w:lineRule="auto"/>
              <w:jc w:val="center"/>
              <w:rPr>
                <w:b w:val="0"/>
                <w:sz w:val="26"/>
                <w:szCs w:val="26"/>
              </w:rPr>
            </w:pPr>
          </w:p>
        </w:tc>
        <w:tc>
          <w:tcPr>
            <w:tcW w:w="2450" w:type="dxa"/>
            <w:vMerge/>
            <w:shd w:val="clear" w:color="auto" w:fill="auto"/>
            <w:vAlign w:val="center"/>
          </w:tcPr>
          <w:p w14:paraId="42AB9E0E" w14:textId="77777777" w:rsidR="000D51AD" w:rsidRPr="000D51AD" w:rsidRDefault="000D51AD" w:rsidP="000D51AD">
            <w:pPr>
              <w:spacing w:line="276" w:lineRule="auto"/>
              <w:jc w:val="center"/>
              <w:rPr>
                <w:b w:val="0"/>
                <w:sz w:val="26"/>
                <w:szCs w:val="26"/>
              </w:rPr>
            </w:pPr>
          </w:p>
        </w:tc>
        <w:tc>
          <w:tcPr>
            <w:tcW w:w="992" w:type="dxa"/>
            <w:vAlign w:val="center"/>
          </w:tcPr>
          <w:p w14:paraId="4CDB5255" w14:textId="77777777" w:rsidR="000D51AD" w:rsidRPr="000D51AD" w:rsidRDefault="000D51AD" w:rsidP="000D51AD">
            <w:pPr>
              <w:spacing w:line="276" w:lineRule="auto"/>
              <w:jc w:val="center"/>
              <w:rPr>
                <w:b w:val="0"/>
                <w:sz w:val="26"/>
                <w:szCs w:val="26"/>
              </w:rPr>
            </w:pPr>
          </w:p>
        </w:tc>
        <w:tc>
          <w:tcPr>
            <w:tcW w:w="2976" w:type="dxa"/>
            <w:gridSpan w:val="3"/>
            <w:shd w:val="clear" w:color="auto" w:fill="auto"/>
            <w:vAlign w:val="center"/>
          </w:tcPr>
          <w:p w14:paraId="14F25927" w14:textId="77777777" w:rsidR="000D51AD" w:rsidRPr="000D51AD" w:rsidRDefault="000D51AD" w:rsidP="000D51AD">
            <w:pPr>
              <w:spacing w:line="276" w:lineRule="auto"/>
              <w:jc w:val="center"/>
              <w:rPr>
                <w:b w:val="0"/>
                <w:sz w:val="26"/>
                <w:szCs w:val="26"/>
              </w:rPr>
            </w:pPr>
            <w:r w:rsidRPr="000D51AD">
              <w:rPr>
                <w:b w:val="0"/>
                <w:sz w:val="26"/>
                <w:szCs w:val="26"/>
              </w:rPr>
              <w:t>Lên lớp</w:t>
            </w:r>
          </w:p>
        </w:tc>
        <w:tc>
          <w:tcPr>
            <w:tcW w:w="993" w:type="dxa"/>
            <w:vMerge w:val="restart"/>
            <w:vAlign w:val="center"/>
          </w:tcPr>
          <w:p w14:paraId="3052F194" w14:textId="77777777" w:rsidR="000D51AD" w:rsidRPr="000D51AD" w:rsidRDefault="000D51AD" w:rsidP="000D51AD">
            <w:pPr>
              <w:spacing w:line="276" w:lineRule="auto"/>
              <w:jc w:val="center"/>
              <w:rPr>
                <w:b w:val="0"/>
                <w:sz w:val="26"/>
                <w:szCs w:val="26"/>
              </w:rPr>
            </w:pPr>
            <w:r w:rsidRPr="000D51AD">
              <w:rPr>
                <w:b w:val="0"/>
                <w:sz w:val="26"/>
                <w:szCs w:val="26"/>
              </w:rPr>
              <w:t>Sv tự nghiên cứu, tự học</w:t>
            </w:r>
          </w:p>
        </w:tc>
        <w:tc>
          <w:tcPr>
            <w:tcW w:w="1843" w:type="dxa"/>
            <w:vMerge w:val="restart"/>
            <w:vAlign w:val="center"/>
          </w:tcPr>
          <w:p w14:paraId="790A8E62" w14:textId="77777777" w:rsidR="000D51AD" w:rsidRPr="000D51AD" w:rsidRDefault="000D51AD" w:rsidP="000D51AD">
            <w:pPr>
              <w:spacing w:line="276" w:lineRule="auto"/>
              <w:jc w:val="center"/>
              <w:rPr>
                <w:b w:val="0"/>
                <w:sz w:val="26"/>
                <w:szCs w:val="26"/>
              </w:rPr>
            </w:pPr>
            <w:r w:rsidRPr="000D51AD">
              <w:rPr>
                <w:b w:val="0"/>
                <w:sz w:val="26"/>
                <w:szCs w:val="26"/>
              </w:rPr>
              <w:t>Chuẩn đầu ra (HP)</w:t>
            </w:r>
          </w:p>
        </w:tc>
      </w:tr>
      <w:tr w:rsidR="000D51AD" w:rsidRPr="000D51AD" w14:paraId="422A2E0B" w14:textId="77777777" w:rsidTr="00E71C51">
        <w:trPr>
          <w:trHeight w:val="642"/>
        </w:trPr>
        <w:tc>
          <w:tcPr>
            <w:tcW w:w="810" w:type="dxa"/>
            <w:vMerge/>
            <w:shd w:val="clear" w:color="auto" w:fill="auto"/>
            <w:vAlign w:val="center"/>
          </w:tcPr>
          <w:p w14:paraId="54AA54B9" w14:textId="77777777" w:rsidR="000D51AD" w:rsidRPr="000D51AD" w:rsidRDefault="000D51AD" w:rsidP="000D51AD">
            <w:pPr>
              <w:spacing w:line="276" w:lineRule="auto"/>
              <w:jc w:val="center"/>
              <w:rPr>
                <w:b w:val="0"/>
                <w:sz w:val="26"/>
                <w:szCs w:val="26"/>
              </w:rPr>
            </w:pPr>
          </w:p>
        </w:tc>
        <w:tc>
          <w:tcPr>
            <w:tcW w:w="2450" w:type="dxa"/>
            <w:vMerge/>
            <w:shd w:val="clear" w:color="auto" w:fill="auto"/>
            <w:vAlign w:val="center"/>
          </w:tcPr>
          <w:p w14:paraId="258119AC" w14:textId="77777777" w:rsidR="000D51AD" w:rsidRPr="000D51AD" w:rsidRDefault="000D51AD" w:rsidP="000D51AD">
            <w:pPr>
              <w:spacing w:line="276" w:lineRule="auto"/>
              <w:jc w:val="center"/>
              <w:rPr>
                <w:b w:val="0"/>
                <w:sz w:val="26"/>
                <w:szCs w:val="26"/>
              </w:rPr>
            </w:pPr>
          </w:p>
        </w:tc>
        <w:tc>
          <w:tcPr>
            <w:tcW w:w="992" w:type="dxa"/>
            <w:shd w:val="clear" w:color="auto" w:fill="auto"/>
            <w:vAlign w:val="center"/>
          </w:tcPr>
          <w:p w14:paraId="64C29481" w14:textId="77777777" w:rsidR="000D51AD" w:rsidRPr="000D51AD" w:rsidRDefault="000D51AD" w:rsidP="000D51AD">
            <w:pPr>
              <w:spacing w:line="276" w:lineRule="auto"/>
              <w:jc w:val="center"/>
              <w:rPr>
                <w:b w:val="0"/>
                <w:sz w:val="26"/>
                <w:szCs w:val="26"/>
              </w:rPr>
            </w:pPr>
            <w:r w:rsidRPr="000D51AD">
              <w:rPr>
                <w:b w:val="0"/>
                <w:sz w:val="26"/>
                <w:szCs w:val="26"/>
              </w:rPr>
              <w:t>Lý thuyết</w:t>
            </w:r>
          </w:p>
        </w:tc>
        <w:tc>
          <w:tcPr>
            <w:tcW w:w="992" w:type="dxa"/>
            <w:vAlign w:val="center"/>
          </w:tcPr>
          <w:p w14:paraId="17C7FB79" w14:textId="77777777" w:rsidR="000D51AD" w:rsidRPr="000D51AD" w:rsidRDefault="000D51AD" w:rsidP="000D51AD">
            <w:pPr>
              <w:spacing w:line="276" w:lineRule="auto"/>
              <w:jc w:val="center"/>
              <w:rPr>
                <w:b w:val="0"/>
                <w:sz w:val="26"/>
                <w:szCs w:val="26"/>
              </w:rPr>
            </w:pPr>
            <w:r w:rsidRPr="000D51AD">
              <w:rPr>
                <w:b w:val="0"/>
                <w:sz w:val="26"/>
                <w:szCs w:val="26"/>
              </w:rPr>
              <w:t>Bài tập</w:t>
            </w:r>
          </w:p>
        </w:tc>
        <w:tc>
          <w:tcPr>
            <w:tcW w:w="992" w:type="dxa"/>
            <w:vAlign w:val="center"/>
          </w:tcPr>
          <w:p w14:paraId="6E0705EE" w14:textId="77777777" w:rsidR="000D51AD" w:rsidRPr="000D51AD" w:rsidRDefault="000D51AD" w:rsidP="000D51AD">
            <w:pPr>
              <w:spacing w:line="276" w:lineRule="auto"/>
              <w:jc w:val="center"/>
              <w:rPr>
                <w:b w:val="0"/>
                <w:sz w:val="26"/>
                <w:szCs w:val="26"/>
              </w:rPr>
            </w:pPr>
            <w:r w:rsidRPr="000D51AD">
              <w:rPr>
                <w:b w:val="0"/>
                <w:sz w:val="26"/>
                <w:szCs w:val="26"/>
              </w:rPr>
              <w:t>Thảo luận</w:t>
            </w:r>
          </w:p>
        </w:tc>
        <w:tc>
          <w:tcPr>
            <w:tcW w:w="992" w:type="dxa"/>
            <w:vAlign w:val="center"/>
          </w:tcPr>
          <w:p w14:paraId="1E7B6569" w14:textId="77777777" w:rsidR="000D51AD" w:rsidRPr="000D51AD" w:rsidRDefault="000D51AD" w:rsidP="000D51AD">
            <w:pPr>
              <w:spacing w:line="276" w:lineRule="auto"/>
              <w:jc w:val="center"/>
              <w:rPr>
                <w:b w:val="0"/>
                <w:sz w:val="26"/>
                <w:szCs w:val="26"/>
              </w:rPr>
            </w:pPr>
            <w:r w:rsidRPr="000D51AD">
              <w:rPr>
                <w:b w:val="0"/>
                <w:sz w:val="26"/>
                <w:szCs w:val="26"/>
              </w:rPr>
              <w:t>Thực hành,</w:t>
            </w:r>
          </w:p>
          <w:p w14:paraId="7EEE40FC" w14:textId="77777777" w:rsidR="000D51AD" w:rsidRPr="000D51AD" w:rsidRDefault="000D51AD" w:rsidP="000D51AD">
            <w:pPr>
              <w:spacing w:line="276" w:lineRule="auto"/>
              <w:jc w:val="center"/>
              <w:rPr>
                <w:b w:val="0"/>
                <w:sz w:val="26"/>
                <w:szCs w:val="26"/>
                <w:lang w:val="vi-VN"/>
              </w:rPr>
            </w:pPr>
            <w:r w:rsidRPr="000D51AD">
              <w:rPr>
                <w:b w:val="0"/>
                <w:sz w:val="26"/>
                <w:szCs w:val="26"/>
              </w:rPr>
              <w:t>thực tập</w:t>
            </w:r>
            <w:r w:rsidRPr="000D51AD">
              <w:rPr>
                <w:b w:val="0"/>
                <w:sz w:val="26"/>
                <w:szCs w:val="26"/>
                <w:lang w:val="vi-VN"/>
              </w:rPr>
              <w:t>/ BTL</w:t>
            </w:r>
          </w:p>
        </w:tc>
        <w:tc>
          <w:tcPr>
            <w:tcW w:w="993" w:type="dxa"/>
            <w:vMerge/>
            <w:vAlign w:val="center"/>
          </w:tcPr>
          <w:p w14:paraId="15400D91" w14:textId="77777777" w:rsidR="000D51AD" w:rsidRPr="000D51AD" w:rsidRDefault="000D51AD" w:rsidP="000D51AD">
            <w:pPr>
              <w:spacing w:line="276" w:lineRule="auto"/>
              <w:jc w:val="center"/>
              <w:rPr>
                <w:b w:val="0"/>
                <w:sz w:val="26"/>
                <w:szCs w:val="26"/>
              </w:rPr>
            </w:pPr>
          </w:p>
        </w:tc>
        <w:tc>
          <w:tcPr>
            <w:tcW w:w="1843" w:type="dxa"/>
            <w:vMerge/>
            <w:vAlign w:val="center"/>
          </w:tcPr>
          <w:p w14:paraId="55553DA1" w14:textId="77777777" w:rsidR="000D51AD" w:rsidRPr="000D51AD" w:rsidRDefault="000D51AD" w:rsidP="000D51AD">
            <w:pPr>
              <w:spacing w:line="276" w:lineRule="auto"/>
              <w:jc w:val="center"/>
              <w:rPr>
                <w:b w:val="0"/>
                <w:sz w:val="26"/>
                <w:szCs w:val="26"/>
              </w:rPr>
            </w:pPr>
          </w:p>
        </w:tc>
      </w:tr>
      <w:tr w:rsidR="000D51AD" w:rsidRPr="000D51AD" w14:paraId="5E6E6F4B" w14:textId="77777777" w:rsidTr="00E71C51">
        <w:trPr>
          <w:trHeight w:val="399"/>
        </w:trPr>
        <w:tc>
          <w:tcPr>
            <w:tcW w:w="810" w:type="dxa"/>
            <w:shd w:val="clear" w:color="auto" w:fill="auto"/>
            <w:vAlign w:val="center"/>
          </w:tcPr>
          <w:p w14:paraId="67352CB1" w14:textId="77777777" w:rsidR="000D51AD" w:rsidRPr="000D51AD" w:rsidRDefault="000D51AD" w:rsidP="000D51AD">
            <w:pPr>
              <w:spacing w:line="276" w:lineRule="auto"/>
              <w:jc w:val="center"/>
              <w:rPr>
                <w:b w:val="0"/>
                <w:sz w:val="26"/>
                <w:szCs w:val="26"/>
              </w:rPr>
            </w:pPr>
            <w:r w:rsidRPr="000D51AD">
              <w:rPr>
                <w:b w:val="0"/>
                <w:sz w:val="26"/>
                <w:szCs w:val="26"/>
              </w:rPr>
              <w:t>1</w:t>
            </w:r>
          </w:p>
        </w:tc>
        <w:tc>
          <w:tcPr>
            <w:tcW w:w="2450" w:type="dxa"/>
            <w:shd w:val="clear" w:color="auto" w:fill="auto"/>
            <w:vAlign w:val="center"/>
          </w:tcPr>
          <w:p w14:paraId="7E007430" w14:textId="77777777" w:rsidR="000D51AD" w:rsidRPr="000D51AD" w:rsidRDefault="000D51AD" w:rsidP="000D51AD">
            <w:pPr>
              <w:spacing w:line="276" w:lineRule="auto"/>
              <w:jc w:val="center"/>
              <w:rPr>
                <w:b w:val="0"/>
                <w:sz w:val="26"/>
                <w:szCs w:val="26"/>
              </w:rPr>
            </w:pPr>
            <w:r w:rsidRPr="000D51AD">
              <w:rPr>
                <w:b w:val="0"/>
                <w:spacing w:val="-8"/>
                <w:sz w:val="26"/>
                <w:szCs w:val="26"/>
              </w:rPr>
              <w:t xml:space="preserve">Chương 1: </w:t>
            </w:r>
            <w:r w:rsidRPr="000D51AD">
              <w:rPr>
                <w:b w:val="0"/>
                <w:sz w:val="26"/>
                <w:szCs w:val="26"/>
                <w:lang w:val="pt-BR"/>
              </w:rPr>
              <w:t>Những vấn đề cơ bản của thống kê kinh tế</w:t>
            </w:r>
          </w:p>
        </w:tc>
        <w:tc>
          <w:tcPr>
            <w:tcW w:w="992" w:type="dxa"/>
            <w:shd w:val="clear" w:color="auto" w:fill="auto"/>
            <w:vAlign w:val="center"/>
          </w:tcPr>
          <w:p w14:paraId="7276593C" w14:textId="77777777" w:rsidR="000D51AD" w:rsidRPr="000D51AD" w:rsidRDefault="000D51AD" w:rsidP="000D51AD">
            <w:pPr>
              <w:spacing w:line="276" w:lineRule="auto"/>
              <w:jc w:val="center"/>
              <w:rPr>
                <w:b w:val="0"/>
                <w:sz w:val="26"/>
                <w:szCs w:val="26"/>
              </w:rPr>
            </w:pPr>
            <w:r w:rsidRPr="000D51AD">
              <w:rPr>
                <w:b w:val="0"/>
                <w:sz w:val="26"/>
                <w:szCs w:val="26"/>
              </w:rPr>
              <w:t>06</w:t>
            </w:r>
          </w:p>
        </w:tc>
        <w:tc>
          <w:tcPr>
            <w:tcW w:w="992" w:type="dxa"/>
            <w:vAlign w:val="center"/>
          </w:tcPr>
          <w:p w14:paraId="414A401E" w14:textId="77777777" w:rsidR="000D51AD" w:rsidRPr="000D51AD" w:rsidRDefault="000D51AD" w:rsidP="000D51AD">
            <w:pPr>
              <w:spacing w:line="276" w:lineRule="auto"/>
              <w:jc w:val="center"/>
              <w:rPr>
                <w:b w:val="0"/>
                <w:sz w:val="26"/>
                <w:szCs w:val="26"/>
              </w:rPr>
            </w:pPr>
            <w:r w:rsidRPr="000D51AD">
              <w:rPr>
                <w:b w:val="0"/>
                <w:sz w:val="26"/>
                <w:szCs w:val="26"/>
              </w:rPr>
              <w:t>04</w:t>
            </w:r>
          </w:p>
        </w:tc>
        <w:tc>
          <w:tcPr>
            <w:tcW w:w="992" w:type="dxa"/>
            <w:vAlign w:val="center"/>
          </w:tcPr>
          <w:p w14:paraId="588A9956" w14:textId="77777777" w:rsidR="000D51AD" w:rsidRPr="000D51AD" w:rsidRDefault="000D51AD" w:rsidP="000D51AD">
            <w:pPr>
              <w:spacing w:line="276" w:lineRule="auto"/>
              <w:jc w:val="center"/>
              <w:rPr>
                <w:b w:val="0"/>
                <w:sz w:val="26"/>
                <w:szCs w:val="26"/>
              </w:rPr>
            </w:pPr>
          </w:p>
          <w:p w14:paraId="58295B4C" w14:textId="77777777" w:rsidR="000D51AD" w:rsidRPr="000D51AD" w:rsidRDefault="000D51AD" w:rsidP="000D51AD">
            <w:pPr>
              <w:spacing w:line="276" w:lineRule="auto"/>
              <w:jc w:val="center"/>
              <w:rPr>
                <w:b w:val="0"/>
                <w:sz w:val="26"/>
                <w:szCs w:val="26"/>
              </w:rPr>
            </w:pPr>
            <w:r w:rsidRPr="000D51AD">
              <w:rPr>
                <w:b w:val="0"/>
                <w:sz w:val="26"/>
                <w:szCs w:val="26"/>
              </w:rPr>
              <w:t>0</w:t>
            </w:r>
          </w:p>
          <w:p w14:paraId="45A05165" w14:textId="77777777" w:rsidR="000D51AD" w:rsidRPr="000D51AD" w:rsidRDefault="000D51AD" w:rsidP="000D51AD">
            <w:pPr>
              <w:spacing w:line="276" w:lineRule="auto"/>
              <w:jc w:val="center"/>
              <w:rPr>
                <w:b w:val="0"/>
                <w:sz w:val="26"/>
                <w:szCs w:val="26"/>
              </w:rPr>
            </w:pPr>
          </w:p>
        </w:tc>
        <w:tc>
          <w:tcPr>
            <w:tcW w:w="992" w:type="dxa"/>
            <w:vAlign w:val="center"/>
          </w:tcPr>
          <w:p w14:paraId="325F60EA" w14:textId="77777777" w:rsidR="000D51AD" w:rsidRPr="000D51AD" w:rsidRDefault="000D51AD" w:rsidP="000D51AD">
            <w:pPr>
              <w:spacing w:line="276" w:lineRule="auto"/>
              <w:jc w:val="center"/>
              <w:rPr>
                <w:b w:val="0"/>
                <w:sz w:val="26"/>
                <w:szCs w:val="26"/>
              </w:rPr>
            </w:pPr>
            <w:r w:rsidRPr="000D51AD">
              <w:rPr>
                <w:b w:val="0"/>
                <w:sz w:val="26"/>
                <w:szCs w:val="26"/>
              </w:rPr>
              <w:t>0</w:t>
            </w:r>
          </w:p>
        </w:tc>
        <w:tc>
          <w:tcPr>
            <w:tcW w:w="993" w:type="dxa"/>
            <w:vAlign w:val="center"/>
          </w:tcPr>
          <w:p w14:paraId="1015C6F4" w14:textId="77777777" w:rsidR="000D51AD" w:rsidRPr="000D51AD" w:rsidRDefault="000D51AD" w:rsidP="000D51AD">
            <w:pPr>
              <w:spacing w:line="276" w:lineRule="auto"/>
              <w:jc w:val="center"/>
              <w:rPr>
                <w:b w:val="0"/>
                <w:sz w:val="26"/>
                <w:szCs w:val="26"/>
              </w:rPr>
            </w:pPr>
            <w:r w:rsidRPr="000D51AD">
              <w:rPr>
                <w:b w:val="0"/>
                <w:sz w:val="26"/>
                <w:szCs w:val="26"/>
              </w:rPr>
              <w:t>20</w:t>
            </w:r>
          </w:p>
        </w:tc>
        <w:tc>
          <w:tcPr>
            <w:tcW w:w="1843" w:type="dxa"/>
            <w:vAlign w:val="center"/>
          </w:tcPr>
          <w:p w14:paraId="2E7E3F3B" w14:textId="77777777" w:rsidR="000D51AD" w:rsidRPr="000D51AD" w:rsidRDefault="000D51AD" w:rsidP="000D51AD">
            <w:pPr>
              <w:spacing w:line="276" w:lineRule="auto"/>
              <w:jc w:val="center"/>
              <w:rPr>
                <w:b w:val="0"/>
                <w:sz w:val="26"/>
                <w:szCs w:val="26"/>
              </w:rPr>
            </w:pPr>
            <w:r w:rsidRPr="000D51AD">
              <w:rPr>
                <w:b w:val="0"/>
                <w:sz w:val="26"/>
                <w:szCs w:val="26"/>
              </w:rPr>
              <w:t>CĐR1; CĐR7, CĐR8, CĐR10</w:t>
            </w:r>
          </w:p>
          <w:p w14:paraId="3C4C83F0" w14:textId="77777777" w:rsidR="000D51AD" w:rsidRPr="000D51AD" w:rsidRDefault="000D51AD" w:rsidP="000D51AD">
            <w:pPr>
              <w:spacing w:line="276" w:lineRule="auto"/>
              <w:jc w:val="center"/>
              <w:rPr>
                <w:b w:val="0"/>
                <w:sz w:val="26"/>
                <w:szCs w:val="26"/>
              </w:rPr>
            </w:pPr>
          </w:p>
        </w:tc>
      </w:tr>
      <w:tr w:rsidR="000D51AD" w:rsidRPr="000D51AD" w14:paraId="2664C204" w14:textId="77777777" w:rsidTr="00E71C51">
        <w:trPr>
          <w:trHeight w:val="399"/>
        </w:trPr>
        <w:tc>
          <w:tcPr>
            <w:tcW w:w="810" w:type="dxa"/>
            <w:shd w:val="clear" w:color="auto" w:fill="auto"/>
            <w:vAlign w:val="center"/>
          </w:tcPr>
          <w:p w14:paraId="4DB079AB" w14:textId="77777777" w:rsidR="000D51AD" w:rsidRPr="000D51AD" w:rsidRDefault="000D51AD" w:rsidP="000D51AD">
            <w:pPr>
              <w:spacing w:line="276" w:lineRule="auto"/>
              <w:jc w:val="center"/>
              <w:rPr>
                <w:b w:val="0"/>
                <w:sz w:val="26"/>
                <w:szCs w:val="26"/>
              </w:rPr>
            </w:pPr>
            <w:r w:rsidRPr="000D51AD">
              <w:rPr>
                <w:b w:val="0"/>
                <w:sz w:val="26"/>
                <w:szCs w:val="26"/>
              </w:rPr>
              <w:t>2</w:t>
            </w:r>
          </w:p>
        </w:tc>
        <w:tc>
          <w:tcPr>
            <w:tcW w:w="2450" w:type="dxa"/>
            <w:shd w:val="clear" w:color="auto" w:fill="auto"/>
            <w:vAlign w:val="center"/>
          </w:tcPr>
          <w:p w14:paraId="063884C5" w14:textId="77777777" w:rsidR="000D51AD" w:rsidRPr="000D51AD" w:rsidRDefault="000D51AD" w:rsidP="000D51AD">
            <w:pPr>
              <w:spacing w:line="276" w:lineRule="auto"/>
              <w:jc w:val="center"/>
              <w:rPr>
                <w:b w:val="0"/>
                <w:sz w:val="26"/>
                <w:szCs w:val="26"/>
              </w:rPr>
            </w:pPr>
            <w:r w:rsidRPr="000D51AD">
              <w:rPr>
                <w:b w:val="0"/>
                <w:sz w:val="26"/>
                <w:szCs w:val="26"/>
              </w:rPr>
              <w:t xml:space="preserve">Chương 2: </w:t>
            </w:r>
            <w:r w:rsidRPr="000D51AD">
              <w:rPr>
                <w:b w:val="0"/>
                <w:bCs/>
                <w:sz w:val="26"/>
                <w:szCs w:val="26"/>
              </w:rPr>
              <w:t>Thống kê nguồn lực sản xuất xã hội</w:t>
            </w:r>
          </w:p>
        </w:tc>
        <w:tc>
          <w:tcPr>
            <w:tcW w:w="992" w:type="dxa"/>
            <w:shd w:val="clear" w:color="auto" w:fill="auto"/>
            <w:vAlign w:val="center"/>
          </w:tcPr>
          <w:p w14:paraId="414A1F68" w14:textId="77777777" w:rsidR="000D51AD" w:rsidRPr="000D51AD" w:rsidRDefault="000D51AD" w:rsidP="000D51AD">
            <w:pPr>
              <w:spacing w:line="276" w:lineRule="auto"/>
              <w:jc w:val="center"/>
              <w:rPr>
                <w:b w:val="0"/>
                <w:sz w:val="26"/>
                <w:szCs w:val="26"/>
              </w:rPr>
            </w:pPr>
            <w:r w:rsidRPr="000D51AD">
              <w:rPr>
                <w:b w:val="0"/>
                <w:sz w:val="26"/>
                <w:szCs w:val="26"/>
              </w:rPr>
              <w:t>10</w:t>
            </w:r>
          </w:p>
        </w:tc>
        <w:tc>
          <w:tcPr>
            <w:tcW w:w="992" w:type="dxa"/>
            <w:vAlign w:val="center"/>
          </w:tcPr>
          <w:p w14:paraId="53A3A834" w14:textId="77777777" w:rsidR="000D51AD" w:rsidRPr="000D51AD" w:rsidRDefault="000D51AD" w:rsidP="000D51AD">
            <w:pPr>
              <w:spacing w:line="276" w:lineRule="auto"/>
              <w:jc w:val="center"/>
              <w:rPr>
                <w:b w:val="0"/>
                <w:sz w:val="26"/>
                <w:szCs w:val="26"/>
              </w:rPr>
            </w:pPr>
            <w:r w:rsidRPr="000D51AD">
              <w:rPr>
                <w:b w:val="0"/>
                <w:sz w:val="26"/>
                <w:szCs w:val="26"/>
              </w:rPr>
              <w:t>04</w:t>
            </w:r>
          </w:p>
        </w:tc>
        <w:tc>
          <w:tcPr>
            <w:tcW w:w="992" w:type="dxa"/>
            <w:vAlign w:val="center"/>
          </w:tcPr>
          <w:p w14:paraId="4878C169" w14:textId="77777777" w:rsidR="000D51AD" w:rsidRPr="000D51AD" w:rsidRDefault="000D51AD" w:rsidP="000D51AD">
            <w:pPr>
              <w:spacing w:line="276" w:lineRule="auto"/>
              <w:jc w:val="center"/>
              <w:rPr>
                <w:b w:val="0"/>
                <w:sz w:val="26"/>
                <w:szCs w:val="26"/>
              </w:rPr>
            </w:pPr>
            <w:r w:rsidRPr="000D51AD">
              <w:rPr>
                <w:b w:val="0"/>
                <w:sz w:val="26"/>
                <w:szCs w:val="26"/>
              </w:rPr>
              <w:t>0</w:t>
            </w:r>
          </w:p>
        </w:tc>
        <w:tc>
          <w:tcPr>
            <w:tcW w:w="992" w:type="dxa"/>
            <w:vAlign w:val="center"/>
          </w:tcPr>
          <w:p w14:paraId="5BA0AFE9" w14:textId="77777777" w:rsidR="000D51AD" w:rsidRPr="000D51AD" w:rsidRDefault="000D51AD" w:rsidP="000D51AD">
            <w:pPr>
              <w:spacing w:line="276" w:lineRule="auto"/>
              <w:jc w:val="center"/>
              <w:rPr>
                <w:b w:val="0"/>
                <w:sz w:val="26"/>
                <w:szCs w:val="26"/>
              </w:rPr>
            </w:pPr>
            <w:r w:rsidRPr="000D51AD">
              <w:rPr>
                <w:b w:val="0"/>
                <w:sz w:val="26"/>
                <w:szCs w:val="26"/>
              </w:rPr>
              <w:t>0</w:t>
            </w:r>
          </w:p>
        </w:tc>
        <w:tc>
          <w:tcPr>
            <w:tcW w:w="993" w:type="dxa"/>
            <w:vAlign w:val="center"/>
          </w:tcPr>
          <w:p w14:paraId="3E896486" w14:textId="77777777" w:rsidR="000D51AD" w:rsidRPr="000D51AD" w:rsidRDefault="000D51AD" w:rsidP="000D51AD">
            <w:pPr>
              <w:spacing w:line="276" w:lineRule="auto"/>
              <w:jc w:val="center"/>
              <w:rPr>
                <w:b w:val="0"/>
                <w:sz w:val="26"/>
                <w:szCs w:val="26"/>
              </w:rPr>
            </w:pPr>
            <w:r w:rsidRPr="000D51AD">
              <w:rPr>
                <w:b w:val="0"/>
                <w:sz w:val="26"/>
                <w:szCs w:val="26"/>
              </w:rPr>
              <w:t>28</w:t>
            </w:r>
          </w:p>
        </w:tc>
        <w:tc>
          <w:tcPr>
            <w:tcW w:w="1843" w:type="dxa"/>
            <w:vAlign w:val="center"/>
          </w:tcPr>
          <w:p w14:paraId="37E22B38" w14:textId="77777777" w:rsidR="000D51AD" w:rsidRPr="000D51AD" w:rsidRDefault="000D51AD" w:rsidP="000D51AD">
            <w:pPr>
              <w:spacing w:line="276" w:lineRule="auto"/>
              <w:jc w:val="center"/>
              <w:rPr>
                <w:b w:val="0"/>
                <w:sz w:val="26"/>
                <w:szCs w:val="26"/>
              </w:rPr>
            </w:pPr>
            <w:r w:rsidRPr="000D51AD">
              <w:rPr>
                <w:b w:val="0"/>
                <w:sz w:val="26"/>
                <w:szCs w:val="26"/>
              </w:rPr>
              <w:t>CĐR1;</w:t>
            </w:r>
          </w:p>
          <w:p w14:paraId="7AA0C235" w14:textId="77777777" w:rsidR="000D51AD" w:rsidRPr="000D51AD" w:rsidRDefault="000D51AD" w:rsidP="000D51AD">
            <w:pPr>
              <w:spacing w:line="276" w:lineRule="auto"/>
              <w:jc w:val="center"/>
              <w:rPr>
                <w:b w:val="0"/>
                <w:sz w:val="26"/>
                <w:szCs w:val="26"/>
              </w:rPr>
            </w:pPr>
            <w:r w:rsidRPr="000D51AD">
              <w:rPr>
                <w:b w:val="0"/>
                <w:sz w:val="26"/>
                <w:szCs w:val="26"/>
              </w:rPr>
              <w:t>CĐR2,</w:t>
            </w:r>
          </w:p>
          <w:p w14:paraId="0447544F" w14:textId="77777777" w:rsidR="000D51AD" w:rsidRPr="000D51AD" w:rsidRDefault="000D51AD" w:rsidP="000D51AD">
            <w:pPr>
              <w:spacing w:line="276" w:lineRule="auto"/>
              <w:jc w:val="center"/>
              <w:rPr>
                <w:b w:val="0"/>
                <w:sz w:val="26"/>
                <w:szCs w:val="26"/>
              </w:rPr>
            </w:pPr>
            <w:r w:rsidRPr="000D51AD">
              <w:rPr>
                <w:b w:val="0"/>
                <w:sz w:val="26"/>
                <w:szCs w:val="26"/>
              </w:rPr>
              <w:t>CĐR3,</w:t>
            </w:r>
          </w:p>
          <w:p w14:paraId="3F7A014A" w14:textId="77777777" w:rsidR="000D51AD" w:rsidRPr="000D51AD" w:rsidRDefault="000D51AD" w:rsidP="000D51AD">
            <w:pPr>
              <w:spacing w:line="276" w:lineRule="auto"/>
              <w:jc w:val="center"/>
              <w:rPr>
                <w:b w:val="0"/>
                <w:sz w:val="26"/>
                <w:szCs w:val="26"/>
              </w:rPr>
            </w:pPr>
            <w:r w:rsidRPr="000D51AD">
              <w:rPr>
                <w:b w:val="0"/>
                <w:sz w:val="26"/>
                <w:szCs w:val="26"/>
              </w:rPr>
              <w:t>CĐR7, CĐR8, CĐR10</w:t>
            </w:r>
          </w:p>
          <w:p w14:paraId="46903C43" w14:textId="77777777" w:rsidR="000D51AD" w:rsidRPr="000D51AD" w:rsidRDefault="000D51AD" w:rsidP="000D51AD">
            <w:pPr>
              <w:spacing w:line="276" w:lineRule="auto"/>
              <w:jc w:val="center"/>
              <w:rPr>
                <w:b w:val="0"/>
                <w:sz w:val="26"/>
                <w:szCs w:val="26"/>
              </w:rPr>
            </w:pPr>
          </w:p>
        </w:tc>
      </w:tr>
      <w:tr w:rsidR="000D51AD" w:rsidRPr="000D51AD" w14:paraId="79C5CCA3" w14:textId="77777777" w:rsidTr="00E71C51">
        <w:trPr>
          <w:trHeight w:val="399"/>
        </w:trPr>
        <w:tc>
          <w:tcPr>
            <w:tcW w:w="810" w:type="dxa"/>
            <w:shd w:val="clear" w:color="auto" w:fill="auto"/>
            <w:vAlign w:val="center"/>
          </w:tcPr>
          <w:p w14:paraId="0273C79B" w14:textId="77777777" w:rsidR="000D51AD" w:rsidRPr="000D51AD" w:rsidRDefault="000D51AD" w:rsidP="000D51AD">
            <w:pPr>
              <w:spacing w:line="276" w:lineRule="auto"/>
              <w:jc w:val="center"/>
              <w:rPr>
                <w:b w:val="0"/>
                <w:sz w:val="26"/>
                <w:szCs w:val="26"/>
              </w:rPr>
            </w:pPr>
            <w:r w:rsidRPr="000D51AD">
              <w:rPr>
                <w:b w:val="0"/>
                <w:sz w:val="26"/>
                <w:szCs w:val="26"/>
              </w:rPr>
              <w:t>3</w:t>
            </w:r>
          </w:p>
        </w:tc>
        <w:tc>
          <w:tcPr>
            <w:tcW w:w="2450" w:type="dxa"/>
            <w:shd w:val="clear" w:color="auto" w:fill="auto"/>
            <w:vAlign w:val="center"/>
          </w:tcPr>
          <w:p w14:paraId="2EBD48F8" w14:textId="77777777" w:rsidR="000D51AD" w:rsidRPr="000D51AD" w:rsidRDefault="000D51AD" w:rsidP="000D51AD">
            <w:pPr>
              <w:spacing w:line="276" w:lineRule="auto"/>
              <w:jc w:val="center"/>
              <w:rPr>
                <w:b w:val="0"/>
                <w:sz w:val="26"/>
                <w:szCs w:val="26"/>
              </w:rPr>
            </w:pPr>
            <w:r w:rsidRPr="000D51AD">
              <w:rPr>
                <w:b w:val="0"/>
                <w:sz w:val="26"/>
                <w:szCs w:val="26"/>
              </w:rPr>
              <w:t>Chương 3: T</w:t>
            </w:r>
            <w:r w:rsidRPr="000D51AD">
              <w:rPr>
                <w:b w:val="0"/>
                <w:bCs/>
                <w:sz w:val="26"/>
                <w:szCs w:val="26"/>
              </w:rPr>
              <w:t>hống kê kết quả sản xuất và lưu thông sản phẩm xã hội</w:t>
            </w:r>
          </w:p>
        </w:tc>
        <w:tc>
          <w:tcPr>
            <w:tcW w:w="992" w:type="dxa"/>
            <w:shd w:val="clear" w:color="auto" w:fill="auto"/>
            <w:vAlign w:val="center"/>
          </w:tcPr>
          <w:p w14:paraId="2EA52CC3" w14:textId="77777777" w:rsidR="000D51AD" w:rsidRPr="000D51AD" w:rsidRDefault="000D51AD" w:rsidP="000D51AD">
            <w:pPr>
              <w:spacing w:line="276" w:lineRule="auto"/>
              <w:jc w:val="center"/>
              <w:rPr>
                <w:b w:val="0"/>
                <w:sz w:val="26"/>
                <w:szCs w:val="26"/>
              </w:rPr>
            </w:pPr>
            <w:r w:rsidRPr="000D51AD">
              <w:rPr>
                <w:b w:val="0"/>
                <w:sz w:val="26"/>
                <w:szCs w:val="26"/>
              </w:rPr>
              <w:t>08</w:t>
            </w:r>
          </w:p>
        </w:tc>
        <w:tc>
          <w:tcPr>
            <w:tcW w:w="992" w:type="dxa"/>
            <w:vAlign w:val="center"/>
          </w:tcPr>
          <w:p w14:paraId="11B2F714" w14:textId="77777777" w:rsidR="000D51AD" w:rsidRPr="000D51AD" w:rsidRDefault="000D51AD" w:rsidP="000D51AD">
            <w:pPr>
              <w:spacing w:line="276" w:lineRule="auto"/>
              <w:jc w:val="center"/>
              <w:rPr>
                <w:b w:val="0"/>
                <w:sz w:val="26"/>
                <w:szCs w:val="26"/>
              </w:rPr>
            </w:pPr>
            <w:r w:rsidRPr="000D51AD">
              <w:rPr>
                <w:b w:val="0"/>
                <w:sz w:val="26"/>
                <w:szCs w:val="26"/>
              </w:rPr>
              <w:t>04</w:t>
            </w:r>
          </w:p>
        </w:tc>
        <w:tc>
          <w:tcPr>
            <w:tcW w:w="992" w:type="dxa"/>
            <w:vAlign w:val="center"/>
          </w:tcPr>
          <w:p w14:paraId="19BD83A0" w14:textId="77777777" w:rsidR="000D51AD" w:rsidRPr="000D51AD" w:rsidRDefault="000D51AD" w:rsidP="000D51AD">
            <w:pPr>
              <w:spacing w:line="276" w:lineRule="auto"/>
              <w:jc w:val="center"/>
              <w:rPr>
                <w:b w:val="0"/>
                <w:sz w:val="26"/>
                <w:szCs w:val="26"/>
              </w:rPr>
            </w:pPr>
            <w:r w:rsidRPr="000D51AD">
              <w:rPr>
                <w:b w:val="0"/>
                <w:sz w:val="26"/>
                <w:szCs w:val="26"/>
              </w:rPr>
              <w:t>0</w:t>
            </w:r>
          </w:p>
        </w:tc>
        <w:tc>
          <w:tcPr>
            <w:tcW w:w="992" w:type="dxa"/>
            <w:vAlign w:val="center"/>
          </w:tcPr>
          <w:p w14:paraId="166F3DEF" w14:textId="77777777" w:rsidR="000D51AD" w:rsidRPr="000D51AD" w:rsidRDefault="000D51AD" w:rsidP="000D51AD">
            <w:pPr>
              <w:spacing w:line="276" w:lineRule="auto"/>
              <w:jc w:val="center"/>
              <w:rPr>
                <w:b w:val="0"/>
                <w:sz w:val="26"/>
                <w:szCs w:val="26"/>
              </w:rPr>
            </w:pPr>
            <w:r w:rsidRPr="000D51AD">
              <w:rPr>
                <w:b w:val="0"/>
                <w:sz w:val="26"/>
                <w:szCs w:val="26"/>
              </w:rPr>
              <w:t>0</w:t>
            </w:r>
          </w:p>
        </w:tc>
        <w:tc>
          <w:tcPr>
            <w:tcW w:w="993" w:type="dxa"/>
            <w:vAlign w:val="center"/>
          </w:tcPr>
          <w:p w14:paraId="44A7C521" w14:textId="77777777" w:rsidR="000D51AD" w:rsidRPr="000D51AD" w:rsidRDefault="000D51AD" w:rsidP="000D51AD">
            <w:pPr>
              <w:spacing w:line="276" w:lineRule="auto"/>
              <w:jc w:val="center"/>
              <w:rPr>
                <w:b w:val="0"/>
                <w:sz w:val="26"/>
                <w:szCs w:val="26"/>
              </w:rPr>
            </w:pPr>
            <w:r w:rsidRPr="000D51AD">
              <w:rPr>
                <w:b w:val="0"/>
                <w:sz w:val="26"/>
                <w:szCs w:val="26"/>
              </w:rPr>
              <w:t>24</w:t>
            </w:r>
          </w:p>
        </w:tc>
        <w:tc>
          <w:tcPr>
            <w:tcW w:w="1843" w:type="dxa"/>
            <w:vAlign w:val="center"/>
          </w:tcPr>
          <w:p w14:paraId="73424B84" w14:textId="77777777" w:rsidR="000D51AD" w:rsidRPr="000D51AD" w:rsidRDefault="000D51AD" w:rsidP="000D51AD">
            <w:pPr>
              <w:spacing w:line="276" w:lineRule="auto"/>
              <w:jc w:val="center"/>
              <w:rPr>
                <w:b w:val="0"/>
                <w:sz w:val="26"/>
                <w:szCs w:val="26"/>
              </w:rPr>
            </w:pPr>
            <w:r w:rsidRPr="000D51AD">
              <w:rPr>
                <w:b w:val="0"/>
                <w:sz w:val="26"/>
                <w:szCs w:val="26"/>
              </w:rPr>
              <w:t>CĐR1;</w:t>
            </w:r>
          </w:p>
          <w:p w14:paraId="51580090" w14:textId="77777777" w:rsidR="000D51AD" w:rsidRPr="000D51AD" w:rsidRDefault="000D51AD" w:rsidP="000D51AD">
            <w:pPr>
              <w:spacing w:line="276" w:lineRule="auto"/>
              <w:jc w:val="center"/>
              <w:rPr>
                <w:b w:val="0"/>
                <w:sz w:val="26"/>
                <w:szCs w:val="26"/>
              </w:rPr>
            </w:pPr>
            <w:r w:rsidRPr="000D51AD">
              <w:rPr>
                <w:b w:val="0"/>
                <w:sz w:val="26"/>
                <w:szCs w:val="26"/>
              </w:rPr>
              <w:t>CĐR2,</w:t>
            </w:r>
          </w:p>
          <w:p w14:paraId="381A66A9" w14:textId="77777777" w:rsidR="000D51AD" w:rsidRPr="000D51AD" w:rsidRDefault="000D51AD" w:rsidP="000D51AD">
            <w:pPr>
              <w:spacing w:line="276" w:lineRule="auto"/>
              <w:jc w:val="center"/>
              <w:rPr>
                <w:b w:val="0"/>
                <w:sz w:val="26"/>
                <w:szCs w:val="26"/>
              </w:rPr>
            </w:pPr>
            <w:r w:rsidRPr="000D51AD">
              <w:rPr>
                <w:b w:val="0"/>
                <w:sz w:val="26"/>
                <w:szCs w:val="26"/>
              </w:rPr>
              <w:t>CĐR3,</w:t>
            </w:r>
          </w:p>
          <w:p w14:paraId="67E12CC5" w14:textId="77777777" w:rsidR="000D51AD" w:rsidRPr="000D51AD" w:rsidRDefault="000D51AD" w:rsidP="000D51AD">
            <w:pPr>
              <w:spacing w:line="276" w:lineRule="auto"/>
              <w:jc w:val="center"/>
              <w:rPr>
                <w:b w:val="0"/>
                <w:sz w:val="26"/>
                <w:szCs w:val="26"/>
              </w:rPr>
            </w:pPr>
            <w:r w:rsidRPr="000D51AD">
              <w:rPr>
                <w:b w:val="0"/>
                <w:sz w:val="26"/>
                <w:szCs w:val="26"/>
              </w:rPr>
              <w:t>CĐR4, CĐR6,</w:t>
            </w:r>
          </w:p>
          <w:p w14:paraId="447F776E" w14:textId="77777777" w:rsidR="000D51AD" w:rsidRPr="000D51AD" w:rsidRDefault="000D51AD" w:rsidP="000D51AD">
            <w:pPr>
              <w:spacing w:line="276" w:lineRule="auto"/>
              <w:jc w:val="center"/>
              <w:rPr>
                <w:b w:val="0"/>
                <w:sz w:val="26"/>
                <w:szCs w:val="26"/>
              </w:rPr>
            </w:pPr>
            <w:r w:rsidRPr="000D51AD">
              <w:rPr>
                <w:b w:val="0"/>
                <w:sz w:val="26"/>
                <w:szCs w:val="26"/>
              </w:rPr>
              <w:t>CDDR8, CĐR10</w:t>
            </w:r>
          </w:p>
          <w:p w14:paraId="69158615" w14:textId="77777777" w:rsidR="000D51AD" w:rsidRPr="000D51AD" w:rsidRDefault="000D51AD" w:rsidP="000D51AD">
            <w:pPr>
              <w:spacing w:line="276" w:lineRule="auto"/>
              <w:jc w:val="center"/>
              <w:rPr>
                <w:b w:val="0"/>
                <w:sz w:val="26"/>
                <w:szCs w:val="26"/>
              </w:rPr>
            </w:pPr>
          </w:p>
        </w:tc>
      </w:tr>
      <w:tr w:rsidR="000D51AD" w:rsidRPr="000D51AD" w14:paraId="2025DA43" w14:textId="77777777" w:rsidTr="00E71C51">
        <w:trPr>
          <w:trHeight w:val="399"/>
        </w:trPr>
        <w:tc>
          <w:tcPr>
            <w:tcW w:w="810" w:type="dxa"/>
            <w:shd w:val="clear" w:color="auto" w:fill="auto"/>
            <w:vAlign w:val="center"/>
          </w:tcPr>
          <w:p w14:paraId="34487078" w14:textId="77777777" w:rsidR="000D51AD" w:rsidRPr="000D51AD" w:rsidRDefault="000D51AD" w:rsidP="000D51AD">
            <w:pPr>
              <w:spacing w:line="276" w:lineRule="auto"/>
              <w:jc w:val="center"/>
              <w:rPr>
                <w:b w:val="0"/>
                <w:sz w:val="26"/>
                <w:szCs w:val="26"/>
                <w:lang w:val="vi-VN"/>
              </w:rPr>
            </w:pPr>
            <w:r w:rsidRPr="000D51AD">
              <w:rPr>
                <w:b w:val="0"/>
                <w:sz w:val="26"/>
                <w:szCs w:val="26"/>
                <w:lang w:val="vi-VN"/>
              </w:rPr>
              <w:t>4</w:t>
            </w:r>
          </w:p>
        </w:tc>
        <w:tc>
          <w:tcPr>
            <w:tcW w:w="2450" w:type="dxa"/>
            <w:shd w:val="clear" w:color="auto" w:fill="auto"/>
            <w:vAlign w:val="center"/>
          </w:tcPr>
          <w:p w14:paraId="5A0F6AC2" w14:textId="77777777" w:rsidR="000D51AD" w:rsidRPr="000D51AD" w:rsidRDefault="000D51AD" w:rsidP="000D51AD">
            <w:pPr>
              <w:spacing w:line="276" w:lineRule="auto"/>
              <w:jc w:val="center"/>
              <w:rPr>
                <w:b w:val="0"/>
                <w:color w:val="000000"/>
                <w:sz w:val="26"/>
                <w:szCs w:val="26"/>
              </w:rPr>
            </w:pPr>
            <w:r w:rsidRPr="000D51AD">
              <w:rPr>
                <w:b w:val="0"/>
                <w:bCs/>
                <w:sz w:val="26"/>
                <w:szCs w:val="26"/>
              </w:rPr>
              <w:t>Chương 4: Thống kê hiệu quả kinh tế quốc dân của nền sản xuất xã hội</w:t>
            </w:r>
          </w:p>
        </w:tc>
        <w:tc>
          <w:tcPr>
            <w:tcW w:w="992" w:type="dxa"/>
            <w:shd w:val="clear" w:color="auto" w:fill="auto"/>
            <w:vAlign w:val="center"/>
          </w:tcPr>
          <w:p w14:paraId="1C7F730A" w14:textId="77777777" w:rsidR="000D51AD" w:rsidRPr="000D51AD" w:rsidRDefault="000D51AD" w:rsidP="000D51AD">
            <w:pPr>
              <w:spacing w:line="276" w:lineRule="auto"/>
              <w:jc w:val="center"/>
              <w:rPr>
                <w:b w:val="0"/>
                <w:sz w:val="26"/>
                <w:szCs w:val="26"/>
                <w:lang w:val="pt-BR"/>
              </w:rPr>
            </w:pPr>
            <w:r w:rsidRPr="000D51AD">
              <w:rPr>
                <w:b w:val="0"/>
                <w:sz w:val="26"/>
                <w:szCs w:val="26"/>
                <w:lang w:val="pt-BR"/>
              </w:rPr>
              <w:t>08</w:t>
            </w:r>
          </w:p>
        </w:tc>
        <w:tc>
          <w:tcPr>
            <w:tcW w:w="992" w:type="dxa"/>
            <w:vAlign w:val="center"/>
          </w:tcPr>
          <w:p w14:paraId="606D02F3" w14:textId="77777777" w:rsidR="000D51AD" w:rsidRPr="000D51AD" w:rsidRDefault="000D51AD" w:rsidP="000D51AD">
            <w:pPr>
              <w:spacing w:line="276" w:lineRule="auto"/>
              <w:jc w:val="center"/>
              <w:rPr>
                <w:b w:val="0"/>
                <w:sz w:val="26"/>
                <w:szCs w:val="26"/>
              </w:rPr>
            </w:pPr>
            <w:r w:rsidRPr="000D51AD">
              <w:rPr>
                <w:b w:val="0"/>
                <w:sz w:val="26"/>
                <w:szCs w:val="26"/>
              </w:rPr>
              <w:t>04</w:t>
            </w:r>
          </w:p>
        </w:tc>
        <w:tc>
          <w:tcPr>
            <w:tcW w:w="992" w:type="dxa"/>
            <w:vAlign w:val="center"/>
          </w:tcPr>
          <w:p w14:paraId="51170695" w14:textId="77777777" w:rsidR="000D51AD" w:rsidRPr="000D51AD" w:rsidRDefault="000D51AD" w:rsidP="000D51AD">
            <w:pPr>
              <w:spacing w:line="276" w:lineRule="auto"/>
              <w:jc w:val="center"/>
              <w:rPr>
                <w:b w:val="0"/>
                <w:sz w:val="26"/>
                <w:szCs w:val="26"/>
              </w:rPr>
            </w:pPr>
            <w:r w:rsidRPr="000D51AD">
              <w:rPr>
                <w:b w:val="0"/>
                <w:sz w:val="26"/>
                <w:szCs w:val="26"/>
              </w:rPr>
              <w:t>0</w:t>
            </w:r>
          </w:p>
        </w:tc>
        <w:tc>
          <w:tcPr>
            <w:tcW w:w="992" w:type="dxa"/>
            <w:vAlign w:val="center"/>
          </w:tcPr>
          <w:p w14:paraId="7B6467F4" w14:textId="77777777" w:rsidR="000D51AD" w:rsidRPr="000D51AD" w:rsidRDefault="000D51AD" w:rsidP="000D51AD">
            <w:pPr>
              <w:spacing w:line="276" w:lineRule="auto"/>
              <w:jc w:val="center"/>
              <w:rPr>
                <w:b w:val="0"/>
                <w:sz w:val="26"/>
                <w:szCs w:val="26"/>
              </w:rPr>
            </w:pPr>
            <w:r w:rsidRPr="000D51AD">
              <w:rPr>
                <w:b w:val="0"/>
                <w:sz w:val="26"/>
                <w:szCs w:val="26"/>
              </w:rPr>
              <w:t>0</w:t>
            </w:r>
          </w:p>
        </w:tc>
        <w:tc>
          <w:tcPr>
            <w:tcW w:w="993" w:type="dxa"/>
            <w:vAlign w:val="center"/>
          </w:tcPr>
          <w:p w14:paraId="55F4F613" w14:textId="77777777" w:rsidR="000D51AD" w:rsidRPr="000D51AD" w:rsidRDefault="000D51AD" w:rsidP="000D51AD">
            <w:pPr>
              <w:spacing w:line="276" w:lineRule="auto"/>
              <w:jc w:val="center"/>
              <w:rPr>
                <w:b w:val="0"/>
                <w:sz w:val="26"/>
                <w:szCs w:val="26"/>
              </w:rPr>
            </w:pPr>
            <w:r w:rsidRPr="000D51AD">
              <w:rPr>
                <w:b w:val="0"/>
                <w:sz w:val="26"/>
                <w:szCs w:val="26"/>
              </w:rPr>
              <w:t>24</w:t>
            </w:r>
          </w:p>
        </w:tc>
        <w:tc>
          <w:tcPr>
            <w:tcW w:w="1843" w:type="dxa"/>
            <w:vAlign w:val="center"/>
          </w:tcPr>
          <w:p w14:paraId="31910940" w14:textId="77777777" w:rsidR="000D51AD" w:rsidRPr="000D51AD" w:rsidRDefault="000D51AD" w:rsidP="000D51AD">
            <w:pPr>
              <w:spacing w:line="276" w:lineRule="auto"/>
              <w:jc w:val="center"/>
              <w:rPr>
                <w:b w:val="0"/>
                <w:sz w:val="26"/>
                <w:szCs w:val="26"/>
              </w:rPr>
            </w:pPr>
            <w:r w:rsidRPr="000D51AD">
              <w:rPr>
                <w:b w:val="0"/>
                <w:sz w:val="26"/>
                <w:szCs w:val="26"/>
              </w:rPr>
              <w:t>CĐR1;</w:t>
            </w:r>
          </w:p>
          <w:p w14:paraId="241CA7A1" w14:textId="77777777" w:rsidR="000D51AD" w:rsidRPr="000D51AD" w:rsidRDefault="000D51AD" w:rsidP="000D51AD">
            <w:pPr>
              <w:spacing w:line="276" w:lineRule="auto"/>
              <w:jc w:val="center"/>
              <w:rPr>
                <w:b w:val="0"/>
                <w:sz w:val="26"/>
                <w:szCs w:val="26"/>
              </w:rPr>
            </w:pPr>
            <w:r w:rsidRPr="000D51AD">
              <w:rPr>
                <w:b w:val="0"/>
                <w:sz w:val="26"/>
                <w:szCs w:val="26"/>
              </w:rPr>
              <w:t>CĐR2,</w:t>
            </w:r>
          </w:p>
          <w:p w14:paraId="7A579AFC" w14:textId="77777777" w:rsidR="000D51AD" w:rsidRPr="000D51AD" w:rsidRDefault="000D51AD" w:rsidP="000D51AD">
            <w:pPr>
              <w:spacing w:line="276" w:lineRule="auto"/>
              <w:jc w:val="center"/>
              <w:rPr>
                <w:b w:val="0"/>
                <w:sz w:val="26"/>
                <w:szCs w:val="26"/>
              </w:rPr>
            </w:pPr>
            <w:r w:rsidRPr="000D51AD">
              <w:rPr>
                <w:b w:val="0"/>
                <w:sz w:val="26"/>
                <w:szCs w:val="26"/>
              </w:rPr>
              <w:t>CĐR4,</w:t>
            </w:r>
          </w:p>
          <w:p w14:paraId="0DE1AB0A" w14:textId="77777777" w:rsidR="000D51AD" w:rsidRPr="000D51AD" w:rsidRDefault="000D51AD" w:rsidP="000D51AD">
            <w:pPr>
              <w:spacing w:line="276" w:lineRule="auto"/>
              <w:jc w:val="center"/>
              <w:rPr>
                <w:b w:val="0"/>
                <w:sz w:val="26"/>
                <w:szCs w:val="26"/>
              </w:rPr>
            </w:pPr>
            <w:r w:rsidRPr="000D51AD">
              <w:rPr>
                <w:b w:val="0"/>
                <w:sz w:val="26"/>
                <w:szCs w:val="26"/>
              </w:rPr>
              <w:t>CĐR 26, CĐR8, CĐR10</w:t>
            </w:r>
          </w:p>
          <w:p w14:paraId="256B4AEB" w14:textId="77777777" w:rsidR="000D51AD" w:rsidRPr="000D51AD" w:rsidRDefault="000D51AD" w:rsidP="000D51AD">
            <w:pPr>
              <w:spacing w:line="276" w:lineRule="auto"/>
              <w:jc w:val="center"/>
              <w:rPr>
                <w:b w:val="0"/>
                <w:sz w:val="26"/>
                <w:szCs w:val="26"/>
              </w:rPr>
            </w:pPr>
          </w:p>
        </w:tc>
      </w:tr>
      <w:tr w:rsidR="000D51AD" w:rsidRPr="000D51AD" w14:paraId="05F9CE8E" w14:textId="77777777" w:rsidTr="00E71C51">
        <w:trPr>
          <w:trHeight w:val="399"/>
        </w:trPr>
        <w:tc>
          <w:tcPr>
            <w:tcW w:w="810" w:type="dxa"/>
            <w:shd w:val="clear" w:color="auto" w:fill="auto"/>
            <w:vAlign w:val="center"/>
          </w:tcPr>
          <w:p w14:paraId="6732FB5A" w14:textId="77777777" w:rsidR="000D51AD" w:rsidRPr="000D51AD" w:rsidRDefault="000D51AD" w:rsidP="000D51AD">
            <w:pPr>
              <w:spacing w:line="276" w:lineRule="auto"/>
              <w:jc w:val="center"/>
              <w:rPr>
                <w:b w:val="0"/>
                <w:sz w:val="26"/>
                <w:szCs w:val="26"/>
                <w:lang w:val="vi-VN"/>
              </w:rPr>
            </w:pPr>
            <w:r w:rsidRPr="000D51AD">
              <w:rPr>
                <w:b w:val="0"/>
                <w:sz w:val="26"/>
                <w:szCs w:val="26"/>
                <w:lang w:val="vi-VN"/>
              </w:rPr>
              <w:t>5</w:t>
            </w:r>
          </w:p>
        </w:tc>
        <w:tc>
          <w:tcPr>
            <w:tcW w:w="2450" w:type="dxa"/>
            <w:shd w:val="clear" w:color="auto" w:fill="auto"/>
            <w:vAlign w:val="center"/>
          </w:tcPr>
          <w:p w14:paraId="29E1A2AF" w14:textId="77777777" w:rsidR="000D51AD" w:rsidRPr="000D51AD" w:rsidRDefault="000D51AD" w:rsidP="000D51AD">
            <w:pPr>
              <w:spacing w:line="276" w:lineRule="auto"/>
              <w:jc w:val="center"/>
              <w:rPr>
                <w:b w:val="0"/>
                <w:color w:val="000000"/>
                <w:sz w:val="26"/>
                <w:szCs w:val="26"/>
              </w:rPr>
            </w:pPr>
            <w:r w:rsidRPr="000D51AD">
              <w:rPr>
                <w:b w:val="0"/>
                <w:bCs/>
                <w:sz w:val="26"/>
                <w:szCs w:val="26"/>
              </w:rPr>
              <w:t>Chương 5: Thống kê mức sống dân cư</w:t>
            </w:r>
          </w:p>
        </w:tc>
        <w:tc>
          <w:tcPr>
            <w:tcW w:w="992" w:type="dxa"/>
            <w:shd w:val="clear" w:color="auto" w:fill="auto"/>
            <w:vAlign w:val="center"/>
          </w:tcPr>
          <w:p w14:paraId="502AD822" w14:textId="77777777" w:rsidR="000D51AD" w:rsidRPr="000D51AD" w:rsidRDefault="000D51AD" w:rsidP="000D51AD">
            <w:pPr>
              <w:spacing w:line="276" w:lineRule="auto"/>
              <w:jc w:val="center"/>
              <w:rPr>
                <w:b w:val="0"/>
                <w:sz w:val="26"/>
                <w:szCs w:val="26"/>
                <w:lang w:val="pt-BR"/>
              </w:rPr>
            </w:pPr>
            <w:r w:rsidRPr="000D51AD">
              <w:rPr>
                <w:b w:val="0"/>
                <w:sz w:val="26"/>
                <w:szCs w:val="26"/>
                <w:lang w:val="pt-BR"/>
              </w:rPr>
              <w:t>03</w:t>
            </w:r>
          </w:p>
        </w:tc>
        <w:tc>
          <w:tcPr>
            <w:tcW w:w="992" w:type="dxa"/>
            <w:vAlign w:val="center"/>
          </w:tcPr>
          <w:p w14:paraId="16B271E9" w14:textId="77777777" w:rsidR="000D51AD" w:rsidRPr="000D51AD" w:rsidRDefault="000D51AD" w:rsidP="000D51AD">
            <w:pPr>
              <w:spacing w:line="276" w:lineRule="auto"/>
              <w:jc w:val="center"/>
              <w:rPr>
                <w:b w:val="0"/>
                <w:sz w:val="26"/>
                <w:szCs w:val="26"/>
              </w:rPr>
            </w:pPr>
            <w:r w:rsidRPr="000D51AD">
              <w:rPr>
                <w:b w:val="0"/>
                <w:sz w:val="26"/>
                <w:szCs w:val="26"/>
              </w:rPr>
              <w:t>04</w:t>
            </w:r>
          </w:p>
        </w:tc>
        <w:tc>
          <w:tcPr>
            <w:tcW w:w="992" w:type="dxa"/>
            <w:vAlign w:val="center"/>
          </w:tcPr>
          <w:p w14:paraId="56C8BE27" w14:textId="77777777" w:rsidR="000D51AD" w:rsidRPr="000D51AD" w:rsidRDefault="000D51AD" w:rsidP="000D51AD">
            <w:pPr>
              <w:spacing w:line="276" w:lineRule="auto"/>
              <w:jc w:val="center"/>
              <w:rPr>
                <w:b w:val="0"/>
                <w:sz w:val="26"/>
                <w:szCs w:val="26"/>
              </w:rPr>
            </w:pPr>
            <w:r w:rsidRPr="000D51AD">
              <w:rPr>
                <w:b w:val="0"/>
                <w:sz w:val="26"/>
                <w:szCs w:val="26"/>
              </w:rPr>
              <w:t>0</w:t>
            </w:r>
          </w:p>
        </w:tc>
        <w:tc>
          <w:tcPr>
            <w:tcW w:w="992" w:type="dxa"/>
            <w:vAlign w:val="center"/>
          </w:tcPr>
          <w:p w14:paraId="6E33B515" w14:textId="77777777" w:rsidR="000D51AD" w:rsidRPr="000D51AD" w:rsidRDefault="000D51AD" w:rsidP="000D51AD">
            <w:pPr>
              <w:spacing w:line="276" w:lineRule="auto"/>
              <w:jc w:val="center"/>
              <w:rPr>
                <w:b w:val="0"/>
                <w:sz w:val="26"/>
                <w:szCs w:val="26"/>
              </w:rPr>
            </w:pPr>
            <w:r w:rsidRPr="000D51AD">
              <w:rPr>
                <w:b w:val="0"/>
                <w:sz w:val="26"/>
                <w:szCs w:val="26"/>
              </w:rPr>
              <w:t>0</w:t>
            </w:r>
          </w:p>
        </w:tc>
        <w:tc>
          <w:tcPr>
            <w:tcW w:w="993" w:type="dxa"/>
            <w:vAlign w:val="center"/>
          </w:tcPr>
          <w:p w14:paraId="50B6DB71" w14:textId="77777777" w:rsidR="000D51AD" w:rsidRPr="000D51AD" w:rsidRDefault="000D51AD" w:rsidP="000D51AD">
            <w:pPr>
              <w:spacing w:line="276" w:lineRule="auto"/>
              <w:jc w:val="center"/>
              <w:rPr>
                <w:b w:val="0"/>
                <w:sz w:val="26"/>
                <w:szCs w:val="26"/>
              </w:rPr>
            </w:pPr>
            <w:r w:rsidRPr="000D51AD">
              <w:rPr>
                <w:b w:val="0"/>
                <w:sz w:val="26"/>
                <w:szCs w:val="26"/>
              </w:rPr>
              <w:t>14</w:t>
            </w:r>
          </w:p>
        </w:tc>
        <w:tc>
          <w:tcPr>
            <w:tcW w:w="1843" w:type="dxa"/>
            <w:vAlign w:val="center"/>
          </w:tcPr>
          <w:p w14:paraId="120D5EC9" w14:textId="77777777" w:rsidR="000D51AD" w:rsidRPr="000D51AD" w:rsidRDefault="000D51AD" w:rsidP="000D51AD">
            <w:pPr>
              <w:spacing w:line="276" w:lineRule="auto"/>
              <w:jc w:val="center"/>
              <w:rPr>
                <w:b w:val="0"/>
                <w:sz w:val="26"/>
                <w:szCs w:val="26"/>
              </w:rPr>
            </w:pPr>
            <w:r w:rsidRPr="000D51AD">
              <w:rPr>
                <w:b w:val="0"/>
                <w:sz w:val="26"/>
                <w:szCs w:val="26"/>
              </w:rPr>
              <w:t>CĐR1;</w:t>
            </w:r>
          </w:p>
          <w:p w14:paraId="25FA0B9B" w14:textId="77777777" w:rsidR="000D51AD" w:rsidRPr="000D51AD" w:rsidRDefault="000D51AD" w:rsidP="000D51AD">
            <w:pPr>
              <w:spacing w:line="276" w:lineRule="auto"/>
              <w:jc w:val="center"/>
              <w:rPr>
                <w:b w:val="0"/>
                <w:sz w:val="26"/>
                <w:szCs w:val="26"/>
              </w:rPr>
            </w:pPr>
            <w:r w:rsidRPr="000D51AD">
              <w:rPr>
                <w:b w:val="0"/>
                <w:sz w:val="26"/>
                <w:szCs w:val="26"/>
              </w:rPr>
              <w:t>CĐR2,</w:t>
            </w:r>
          </w:p>
          <w:p w14:paraId="049BF0D6" w14:textId="77777777" w:rsidR="000D51AD" w:rsidRPr="000D51AD" w:rsidRDefault="000D51AD" w:rsidP="000D51AD">
            <w:pPr>
              <w:spacing w:line="276" w:lineRule="auto"/>
              <w:jc w:val="center"/>
              <w:rPr>
                <w:b w:val="0"/>
                <w:sz w:val="26"/>
                <w:szCs w:val="26"/>
              </w:rPr>
            </w:pPr>
            <w:r w:rsidRPr="000D51AD">
              <w:rPr>
                <w:b w:val="0"/>
                <w:sz w:val="26"/>
                <w:szCs w:val="26"/>
              </w:rPr>
              <w:t>CĐR3,</w:t>
            </w:r>
          </w:p>
          <w:p w14:paraId="6D72E5B5" w14:textId="77777777" w:rsidR="000D51AD" w:rsidRPr="000D51AD" w:rsidRDefault="000D51AD" w:rsidP="000D51AD">
            <w:pPr>
              <w:spacing w:line="276" w:lineRule="auto"/>
              <w:jc w:val="center"/>
              <w:rPr>
                <w:b w:val="0"/>
                <w:sz w:val="26"/>
                <w:szCs w:val="26"/>
              </w:rPr>
            </w:pPr>
            <w:r w:rsidRPr="000D51AD">
              <w:rPr>
                <w:b w:val="0"/>
                <w:sz w:val="26"/>
                <w:szCs w:val="26"/>
              </w:rPr>
              <w:t>CĐR4, CĐR 9, CĐR7, CĐR10</w:t>
            </w:r>
          </w:p>
          <w:p w14:paraId="6BE331C9" w14:textId="77777777" w:rsidR="000D51AD" w:rsidRPr="000D51AD" w:rsidRDefault="000D51AD" w:rsidP="000D51AD">
            <w:pPr>
              <w:spacing w:line="276" w:lineRule="auto"/>
              <w:jc w:val="center"/>
              <w:rPr>
                <w:b w:val="0"/>
                <w:sz w:val="26"/>
                <w:szCs w:val="26"/>
              </w:rPr>
            </w:pPr>
          </w:p>
        </w:tc>
      </w:tr>
      <w:tr w:rsidR="000D51AD" w:rsidRPr="000D51AD" w14:paraId="7C84F1D2" w14:textId="77777777" w:rsidTr="00E71C51">
        <w:trPr>
          <w:trHeight w:val="399"/>
        </w:trPr>
        <w:tc>
          <w:tcPr>
            <w:tcW w:w="810" w:type="dxa"/>
            <w:shd w:val="clear" w:color="auto" w:fill="auto"/>
            <w:vAlign w:val="center"/>
          </w:tcPr>
          <w:p w14:paraId="5B75CBAA" w14:textId="77777777" w:rsidR="000D51AD" w:rsidRPr="000D51AD" w:rsidRDefault="000D51AD" w:rsidP="000D51AD">
            <w:pPr>
              <w:spacing w:line="276" w:lineRule="auto"/>
              <w:jc w:val="center"/>
              <w:rPr>
                <w:b w:val="0"/>
                <w:sz w:val="26"/>
                <w:szCs w:val="26"/>
              </w:rPr>
            </w:pPr>
          </w:p>
        </w:tc>
        <w:tc>
          <w:tcPr>
            <w:tcW w:w="2450" w:type="dxa"/>
            <w:shd w:val="clear" w:color="auto" w:fill="auto"/>
            <w:vAlign w:val="center"/>
          </w:tcPr>
          <w:p w14:paraId="51132DCC" w14:textId="77777777" w:rsidR="000D51AD" w:rsidRPr="000D51AD" w:rsidRDefault="000D51AD" w:rsidP="000D51AD">
            <w:pPr>
              <w:spacing w:line="276" w:lineRule="auto"/>
              <w:jc w:val="center"/>
              <w:rPr>
                <w:b w:val="0"/>
                <w:color w:val="000000"/>
                <w:sz w:val="26"/>
                <w:szCs w:val="26"/>
              </w:rPr>
            </w:pPr>
            <w:r w:rsidRPr="000D51AD">
              <w:rPr>
                <w:bCs/>
                <w:color w:val="000000"/>
                <w:sz w:val="26"/>
                <w:szCs w:val="26"/>
              </w:rPr>
              <w:t>Tổng</w:t>
            </w:r>
          </w:p>
        </w:tc>
        <w:tc>
          <w:tcPr>
            <w:tcW w:w="992" w:type="dxa"/>
            <w:shd w:val="clear" w:color="auto" w:fill="auto"/>
            <w:vAlign w:val="center"/>
          </w:tcPr>
          <w:p w14:paraId="67D0BA4E" w14:textId="77777777" w:rsidR="000D51AD" w:rsidRPr="000D51AD" w:rsidRDefault="000D51AD" w:rsidP="000D51AD">
            <w:pPr>
              <w:spacing w:line="276" w:lineRule="auto"/>
              <w:jc w:val="center"/>
              <w:rPr>
                <w:b w:val="0"/>
                <w:sz w:val="26"/>
                <w:szCs w:val="26"/>
                <w:lang w:val="pt-BR"/>
              </w:rPr>
            </w:pPr>
            <w:r w:rsidRPr="000D51AD">
              <w:rPr>
                <w:b w:val="0"/>
                <w:sz w:val="26"/>
                <w:szCs w:val="26"/>
                <w:lang w:val="pt-BR"/>
              </w:rPr>
              <w:t>35</w:t>
            </w:r>
          </w:p>
        </w:tc>
        <w:tc>
          <w:tcPr>
            <w:tcW w:w="992" w:type="dxa"/>
            <w:vAlign w:val="center"/>
          </w:tcPr>
          <w:p w14:paraId="4D884250" w14:textId="77777777" w:rsidR="000D51AD" w:rsidRPr="000D51AD" w:rsidRDefault="000D51AD" w:rsidP="000D51AD">
            <w:pPr>
              <w:spacing w:line="276" w:lineRule="auto"/>
              <w:jc w:val="center"/>
              <w:rPr>
                <w:b w:val="0"/>
                <w:sz w:val="26"/>
                <w:szCs w:val="26"/>
              </w:rPr>
            </w:pPr>
            <w:r w:rsidRPr="000D51AD">
              <w:rPr>
                <w:b w:val="0"/>
                <w:sz w:val="26"/>
                <w:szCs w:val="26"/>
              </w:rPr>
              <w:t>20</w:t>
            </w:r>
          </w:p>
        </w:tc>
        <w:tc>
          <w:tcPr>
            <w:tcW w:w="992" w:type="dxa"/>
            <w:vAlign w:val="center"/>
          </w:tcPr>
          <w:p w14:paraId="7F64DA30" w14:textId="77777777" w:rsidR="000D51AD" w:rsidRPr="000D51AD" w:rsidRDefault="000D51AD" w:rsidP="000D51AD">
            <w:pPr>
              <w:spacing w:line="276" w:lineRule="auto"/>
              <w:jc w:val="center"/>
              <w:rPr>
                <w:b w:val="0"/>
                <w:sz w:val="26"/>
                <w:szCs w:val="26"/>
              </w:rPr>
            </w:pPr>
            <w:r w:rsidRPr="000D51AD">
              <w:rPr>
                <w:b w:val="0"/>
                <w:sz w:val="26"/>
                <w:szCs w:val="26"/>
              </w:rPr>
              <w:t>0</w:t>
            </w:r>
          </w:p>
        </w:tc>
        <w:tc>
          <w:tcPr>
            <w:tcW w:w="992" w:type="dxa"/>
            <w:vAlign w:val="center"/>
          </w:tcPr>
          <w:p w14:paraId="5B136F8D" w14:textId="77777777" w:rsidR="000D51AD" w:rsidRPr="000D51AD" w:rsidRDefault="000D51AD" w:rsidP="000D51AD">
            <w:pPr>
              <w:spacing w:line="276" w:lineRule="auto"/>
              <w:jc w:val="center"/>
              <w:rPr>
                <w:b w:val="0"/>
                <w:sz w:val="26"/>
                <w:szCs w:val="26"/>
              </w:rPr>
            </w:pPr>
            <w:r w:rsidRPr="000D51AD">
              <w:rPr>
                <w:b w:val="0"/>
                <w:sz w:val="26"/>
                <w:szCs w:val="26"/>
              </w:rPr>
              <w:t>0</w:t>
            </w:r>
          </w:p>
        </w:tc>
        <w:tc>
          <w:tcPr>
            <w:tcW w:w="993" w:type="dxa"/>
            <w:vAlign w:val="center"/>
          </w:tcPr>
          <w:p w14:paraId="13AB67D7" w14:textId="77777777" w:rsidR="000D51AD" w:rsidRPr="000D51AD" w:rsidRDefault="000D51AD" w:rsidP="000D51AD">
            <w:pPr>
              <w:spacing w:line="276" w:lineRule="auto"/>
              <w:jc w:val="center"/>
              <w:rPr>
                <w:b w:val="0"/>
                <w:sz w:val="26"/>
                <w:szCs w:val="26"/>
              </w:rPr>
            </w:pPr>
            <w:r w:rsidRPr="000D51AD">
              <w:rPr>
                <w:b w:val="0"/>
                <w:sz w:val="26"/>
                <w:szCs w:val="26"/>
              </w:rPr>
              <w:t>110</w:t>
            </w:r>
          </w:p>
        </w:tc>
        <w:tc>
          <w:tcPr>
            <w:tcW w:w="1843" w:type="dxa"/>
            <w:vAlign w:val="center"/>
          </w:tcPr>
          <w:p w14:paraId="31BB60FF" w14:textId="77777777" w:rsidR="000D51AD" w:rsidRPr="000D51AD" w:rsidRDefault="000D51AD" w:rsidP="000D51AD">
            <w:pPr>
              <w:spacing w:line="276" w:lineRule="auto"/>
              <w:jc w:val="center"/>
              <w:rPr>
                <w:b w:val="0"/>
                <w:sz w:val="26"/>
                <w:szCs w:val="26"/>
              </w:rPr>
            </w:pPr>
          </w:p>
        </w:tc>
      </w:tr>
    </w:tbl>
    <w:p w14:paraId="021705B2" w14:textId="77777777" w:rsidR="00BC0B47" w:rsidRPr="00BC0B47" w:rsidRDefault="00BC0B47" w:rsidP="00BC0B47">
      <w:pPr>
        <w:widowControl w:val="0"/>
        <w:spacing w:after="60" w:line="312" w:lineRule="auto"/>
        <w:jc w:val="center"/>
        <w:rPr>
          <w:rFonts w:eastAsia="SimSun"/>
          <w:sz w:val="26"/>
          <w:szCs w:val="26"/>
          <w:lang w:eastAsia="zh-CN"/>
        </w:rPr>
      </w:pPr>
      <w:r w:rsidRPr="00BC0B47">
        <w:rPr>
          <w:rFonts w:eastAsia="SimSun"/>
          <w:sz w:val="26"/>
          <w:szCs w:val="26"/>
          <w:lang w:eastAsia="zh-CN"/>
        </w:rPr>
        <w:t>HỌC PHẦN: QUẢN TRỊ NHÂN LỰC</w:t>
      </w:r>
    </w:p>
    <w:p w14:paraId="48423F9A" w14:textId="77777777" w:rsidR="00BC0B47" w:rsidRPr="00BC0B47" w:rsidRDefault="00BC0B47" w:rsidP="00BC0B47">
      <w:pPr>
        <w:widowControl w:val="0"/>
        <w:spacing w:after="60" w:line="312" w:lineRule="auto"/>
        <w:jc w:val="center"/>
        <w:rPr>
          <w:rFonts w:eastAsia="SimSun"/>
          <w:b w:val="0"/>
          <w:sz w:val="26"/>
          <w:szCs w:val="26"/>
          <w:lang w:eastAsia="zh-CN"/>
        </w:rPr>
      </w:pPr>
    </w:p>
    <w:p w14:paraId="308ECACB" w14:textId="77777777" w:rsidR="00BC0B47" w:rsidRPr="00BC0B47" w:rsidRDefault="00BC0B47" w:rsidP="00BC0B47">
      <w:pPr>
        <w:widowControl w:val="0"/>
        <w:tabs>
          <w:tab w:val="left" w:pos="5550"/>
        </w:tabs>
        <w:spacing w:before="60" w:after="60" w:line="312" w:lineRule="auto"/>
        <w:jc w:val="both"/>
        <w:rPr>
          <w:rFonts w:eastAsia="SimSun"/>
          <w:sz w:val="26"/>
          <w:szCs w:val="26"/>
          <w:lang w:eastAsia="zh-CN"/>
        </w:rPr>
      </w:pPr>
      <w:r w:rsidRPr="00BC0B47">
        <w:rPr>
          <w:rFonts w:eastAsia="SimSun"/>
          <w:sz w:val="26"/>
          <w:szCs w:val="26"/>
          <w:lang w:eastAsia="zh-CN"/>
        </w:rPr>
        <w:lastRenderedPageBreak/>
        <w:t>1. Thông tin chung về học phần</w:t>
      </w:r>
    </w:p>
    <w:p w14:paraId="7106A20A" w14:textId="77777777" w:rsidR="00BC0B47" w:rsidRPr="00BC0B47" w:rsidRDefault="00BC0B47" w:rsidP="00BC0B47">
      <w:pPr>
        <w:widowControl w:val="0"/>
        <w:tabs>
          <w:tab w:val="left" w:pos="5550"/>
        </w:tabs>
        <w:spacing w:before="60" w:after="60" w:line="312" w:lineRule="auto"/>
        <w:jc w:val="both"/>
        <w:rPr>
          <w:rFonts w:eastAsia="SimSun"/>
          <w:i/>
          <w:sz w:val="26"/>
          <w:szCs w:val="26"/>
          <w:lang w:eastAsia="zh-CN"/>
        </w:rPr>
      </w:pPr>
      <w:r w:rsidRPr="00BC0B47">
        <w:rPr>
          <w:rFonts w:eastAsia="SimSun"/>
          <w:i/>
          <w:sz w:val="26"/>
          <w:szCs w:val="26"/>
          <w:lang w:eastAsia="zh-CN"/>
        </w:rPr>
        <w:t>1.1. Tên học phần</w:t>
      </w:r>
    </w:p>
    <w:p w14:paraId="268340BC" w14:textId="77777777" w:rsidR="00BC0B47" w:rsidRPr="00BC0B47" w:rsidRDefault="00BC0B47" w:rsidP="00BC0B47">
      <w:pPr>
        <w:widowControl w:val="0"/>
        <w:tabs>
          <w:tab w:val="left" w:pos="5550"/>
        </w:tabs>
        <w:spacing w:line="312" w:lineRule="auto"/>
        <w:ind w:firstLine="426"/>
        <w:jc w:val="both"/>
        <w:rPr>
          <w:rFonts w:eastAsia="SimSun"/>
          <w:b w:val="0"/>
          <w:sz w:val="26"/>
          <w:szCs w:val="26"/>
          <w:lang w:eastAsia="zh-CN"/>
        </w:rPr>
      </w:pPr>
      <w:r w:rsidRPr="00BC0B47">
        <w:rPr>
          <w:rFonts w:eastAsia="SimSun"/>
          <w:b w:val="0"/>
          <w:sz w:val="26"/>
          <w:szCs w:val="26"/>
          <w:lang w:eastAsia="zh-CN"/>
        </w:rPr>
        <w:t>Tên học phần tiếng Việt: Quản trị nhân lực</w:t>
      </w:r>
    </w:p>
    <w:p w14:paraId="145743BE" w14:textId="77777777" w:rsidR="00BC0B47" w:rsidRPr="00BC0B47" w:rsidRDefault="00BC0B47" w:rsidP="00BC0B47">
      <w:pPr>
        <w:widowControl w:val="0"/>
        <w:tabs>
          <w:tab w:val="left" w:pos="5550"/>
        </w:tabs>
        <w:spacing w:line="312" w:lineRule="auto"/>
        <w:ind w:firstLine="426"/>
        <w:jc w:val="both"/>
        <w:rPr>
          <w:rFonts w:eastAsia="SimSun"/>
          <w:b w:val="0"/>
          <w:sz w:val="26"/>
          <w:szCs w:val="26"/>
          <w:lang w:eastAsia="zh-CN"/>
        </w:rPr>
      </w:pPr>
      <w:r w:rsidRPr="00BC0B47">
        <w:rPr>
          <w:rFonts w:eastAsia="SimSun"/>
          <w:b w:val="0"/>
          <w:sz w:val="26"/>
          <w:szCs w:val="26"/>
          <w:lang w:eastAsia="zh-CN"/>
        </w:rPr>
        <w:t>Tên học phần tiếng Anh: Human Resource Management</w:t>
      </w:r>
    </w:p>
    <w:p w14:paraId="72CE8286" w14:textId="77777777" w:rsidR="00BC0B47" w:rsidRPr="00BC0B47" w:rsidRDefault="00BC0B47" w:rsidP="00BC0B47">
      <w:pPr>
        <w:widowControl w:val="0"/>
        <w:tabs>
          <w:tab w:val="left" w:pos="5550"/>
        </w:tabs>
        <w:spacing w:line="312" w:lineRule="auto"/>
        <w:jc w:val="both"/>
        <w:rPr>
          <w:rFonts w:eastAsia="SimSun"/>
          <w:i/>
          <w:sz w:val="26"/>
          <w:szCs w:val="26"/>
          <w:lang w:eastAsia="zh-CN"/>
        </w:rPr>
      </w:pPr>
      <w:r w:rsidRPr="00BC0B47">
        <w:rPr>
          <w:rFonts w:eastAsia="SimSun"/>
          <w:i/>
          <w:sz w:val="26"/>
          <w:szCs w:val="26"/>
          <w:lang w:eastAsia="zh-CN"/>
        </w:rPr>
        <w:t xml:space="preserve">1.2. Mã số học phần: </w:t>
      </w:r>
      <w:r w:rsidRPr="00BC0B47">
        <w:rPr>
          <w:rFonts w:eastAsia="SimSun"/>
          <w:b w:val="0"/>
          <w:sz w:val="26"/>
          <w:szCs w:val="26"/>
          <w:lang w:eastAsia="zh-CN"/>
        </w:rPr>
        <w:t>QTN4</w:t>
      </w:r>
    </w:p>
    <w:p w14:paraId="777238DA" w14:textId="77777777" w:rsidR="00BC0B47" w:rsidRPr="00BC0B47" w:rsidRDefault="00BC0B47" w:rsidP="00BC0B47">
      <w:pPr>
        <w:widowControl w:val="0"/>
        <w:tabs>
          <w:tab w:val="left" w:pos="5550"/>
        </w:tabs>
        <w:spacing w:before="60" w:after="60" w:line="312" w:lineRule="auto"/>
        <w:jc w:val="both"/>
        <w:rPr>
          <w:rFonts w:eastAsia="SimSun"/>
          <w:i/>
          <w:sz w:val="26"/>
          <w:szCs w:val="26"/>
          <w:lang w:val="vi-VN" w:eastAsia="zh-CN"/>
        </w:rPr>
      </w:pPr>
      <w:r w:rsidRPr="00BC0B47">
        <w:rPr>
          <w:rFonts w:eastAsia="SimSun"/>
          <w:i/>
          <w:sz w:val="26"/>
          <w:szCs w:val="26"/>
          <w:lang w:val="vi-VN" w:eastAsia="zh-CN"/>
        </w:rPr>
        <w:t>1.3. Số tín chỉ:</w:t>
      </w:r>
    </w:p>
    <w:tbl>
      <w:tblPr>
        <w:tblW w:w="0" w:type="auto"/>
        <w:tblLook w:val="04A0" w:firstRow="1" w:lastRow="0" w:firstColumn="1" w:lastColumn="0" w:noHBand="0" w:noVBand="1"/>
      </w:tblPr>
      <w:tblGrid>
        <w:gridCol w:w="2539"/>
        <w:gridCol w:w="3029"/>
      </w:tblGrid>
      <w:tr w:rsidR="00BC0B47" w:rsidRPr="00BC0B47" w14:paraId="39F4843D" w14:textId="77777777" w:rsidTr="00E71C51">
        <w:trPr>
          <w:trHeight w:val="20"/>
        </w:trPr>
        <w:tc>
          <w:tcPr>
            <w:tcW w:w="2539" w:type="dxa"/>
            <w:shd w:val="clear" w:color="auto" w:fill="auto"/>
            <w:vAlign w:val="center"/>
          </w:tcPr>
          <w:p w14:paraId="73FBEBDE" w14:textId="77777777" w:rsidR="00BC0B47" w:rsidRPr="00BC0B47" w:rsidRDefault="00BC0B47" w:rsidP="00BC0B47">
            <w:pPr>
              <w:widowControl w:val="0"/>
              <w:tabs>
                <w:tab w:val="left" w:pos="5550"/>
              </w:tabs>
              <w:spacing w:after="60" w:line="312" w:lineRule="auto"/>
              <w:jc w:val="both"/>
              <w:rPr>
                <w:rFonts w:eastAsia="SimSun"/>
                <w:b w:val="0"/>
                <w:sz w:val="26"/>
                <w:szCs w:val="26"/>
                <w:lang w:eastAsia="zh-CN"/>
              </w:rPr>
            </w:pPr>
            <w:r w:rsidRPr="00BC0B47">
              <w:rPr>
                <w:rFonts w:eastAsia="SimSun"/>
                <w:b w:val="0"/>
                <w:sz w:val="26"/>
                <w:szCs w:val="26"/>
                <w:lang w:eastAsia="zh-CN"/>
              </w:rPr>
              <w:t>Lý thuyết</w:t>
            </w:r>
          </w:p>
        </w:tc>
        <w:tc>
          <w:tcPr>
            <w:tcW w:w="3029" w:type="dxa"/>
            <w:vAlign w:val="center"/>
          </w:tcPr>
          <w:p w14:paraId="22949A69" w14:textId="77777777" w:rsidR="00BC0B47" w:rsidRPr="00BC0B47" w:rsidRDefault="00BC0B47" w:rsidP="00BC0B47">
            <w:pPr>
              <w:widowControl w:val="0"/>
              <w:tabs>
                <w:tab w:val="left" w:pos="5550"/>
              </w:tabs>
              <w:spacing w:line="312" w:lineRule="auto"/>
              <w:ind w:firstLine="567"/>
              <w:jc w:val="both"/>
              <w:rPr>
                <w:rFonts w:eastAsia="SimSun"/>
                <w:b w:val="0"/>
                <w:sz w:val="26"/>
                <w:szCs w:val="26"/>
                <w:lang w:eastAsia="zh-CN"/>
              </w:rPr>
            </w:pPr>
            <w:r w:rsidRPr="00BC0B47">
              <w:rPr>
                <w:rFonts w:eastAsia="SimSun"/>
                <w:b w:val="0"/>
                <w:sz w:val="26"/>
                <w:szCs w:val="26"/>
                <w:lang w:eastAsia="zh-CN"/>
              </w:rPr>
              <w:t>: 30 tiết</w:t>
            </w:r>
          </w:p>
        </w:tc>
      </w:tr>
      <w:tr w:rsidR="00BC0B47" w:rsidRPr="00BC0B47" w14:paraId="41FD1975" w14:textId="77777777" w:rsidTr="00E71C51">
        <w:trPr>
          <w:trHeight w:val="250"/>
        </w:trPr>
        <w:tc>
          <w:tcPr>
            <w:tcW w:w="2539" w:type="dxa"/>
            <w:shd w:val="clear" w:color="auto" w:fill="auto"/>
            <w:vAlign w:val="center"/>
          </w:tcPr>
          <w:p w14:paraId="7481E6AF" w14:textId="77777777" w:rsidR="00BC0B47" w:rsidRPr="00BC0B47" w:rsidRDefault="00BC0B47" w:rsidP="00BC0B47">
            <w:pPr>
              <w:widowControl w:val="0"/>
              <w:tabs>
                <w:tab w:val="left" w:pos="5550"/>
              </w:tabs>
              <w:spacing w:after="60" w:line="312" w:lineRule="auto"/>
              <w:jc w:val="both"/>
              <w:rPr>
                <w:rFonts w:eastAsia="SimSun"/>
                <w:b w:val="0"/>
                <w:sz w:val="26"/>
                <w:szCs w:val="26"/>
                <w:lang w:val="vi-VN" w:eastAsia="zh-CN"/>
              </w:rPr>
            </w:pPr>
            <w:r w:rsidRPr="00BC0B47">
              <w:rPr>
                <w:rFonts w:eastAsia="SimSun"/>
                <w:b w:val="0"/>
                <w:sz w:val="26"/>
                <w:szCs w:val="26"/>
                <w:lang w:eastAsia="zh-CN"/>
              </w:rPr>
              <w:t>Bài tập</w:t>
            </w:r>
            <w:r w:rsidRPr="00BC0B47">
              <w:rPr>
                <w:rFonts w:eastAsia="SimSun"/>
                <w:b w:val="0"/>
                <w:sz w:val="26"/>
                <w:szCs w:val="26"/>
                <w:lang w:val="vi-VN" w:eastAsia="zh-CN"/>
              </w:rPr>
              <w:t>/ Thảo luận</w:t>
            </w:r>
          </w:p>
        </w:tc>
        <w:tc>
          <w:tcPr>
            <w:tcW w:w="3029" w:type="dxa"/>
            <w:vAlign w:val="center"/>
          </w:tcPr>
          <w:p w14:paraId="367BAF33" w14:textId="77777777" w:rsidR="00BC0B47" w:rsidRPr="00BC0B47" w:rsidRDefault="00BC0B47" w:rsidP="00BC0B47">
            <w:pPr>
              <w:widowControl w:val="0"/>
              <w:tabs>
                <w:tab w:val="left" w:pos="5550"/>
              </w:tabs>
              <w:spacing w:line="312" w:lineRule="auto"/>
              <w:ind w:firstLine="567"/>
              <w:jc w:val="both"/>
              <w:rPr>
                <w:rFonts w:eastAsia="SimSun"/>
                <w:b w:val="0"/>
                <w:sz w:val="26"/>
                <w:szCs w:val="26"/>
                <w:lang w:eastAsia="zh-CN"/>
              </w:rPr>
            </w:pPr>
            <w:r w:rsidRPr="00BC0B47">
              <w:rPr>
                <w:rFonts w:eastAsia="SimSun"/>
                <w:b w:val="0"/>
                <w:sz w:val="26"/>
                <w:szCs w:val="26"/>
                <w:lang w:eastAsia="zh-CN"/>
              </w:rPr>
              <w:t>: 30 tiết</w:t>
            </w:r>
          </w:p>
        </w:tc>
      </w:tr>
      <w:tr w:rsidR="00BC0B47" w:rsidRPr="00BC0B47" w14:paraId="725BD855" w14:textId="77777777" w:rsidTr="00E71C51">
        <w:trPr>
          <w:trHeight w:val="20"/>
        </w:trPr>
        <w:tc>
          <w:tcPr>
            <w:tcW w:w="2539" w:type="dxa"/>
            <w:shd w:val="clear" w:color="auto" w:fill="auto"/>
            <w:vAlign w:val="center"/>
          </w:tcPr>
          <w:p w14:paraId="25C686DB" w14:textId="77777777" w:rsidR="00BC0B47" w:rsidRPr="00BC0B47" w:rsidRDefault="00BC0B47" w:rsidP="00BC0B47">
            <w:pPr>
              <w:widowControl w:val="0"/>
              <w:tabs>
                <w:tab w:val="left" w:pos="5550"/>
              </w:tabs>
              <w:spacing w:after="60" w:line="312" w:lineRule="auto"/>
              <w:jc w:val="both"/>
              <w:rPr>
                <w:rFonts w:eastAsia="SimSun"/>
                <w:b w:val="0"/>
                <w:sz w:val="26"/>
                <w:szCs w:val="26"/>
                <w:lang w:val="vi-VN" w:eastAsia="zh-CN"/>
              </w:rPr>
            </w:pPr>
            <w:r w:rsidRPr="00BC0B47">
              <w:rPr>
                <w:rFonts w:eastAsia="SimSun"/>
                <w:b w:val="0"/>
                <w:sz w:val="26"/>
                <w:szCs w:val="26"/>
                <w:lang w:val="vi-VN" w:eastAsia="zh-CN"/>
              </w:rPr>
              <w:t>Bài tập lớn</w:t>
            </w:r>
          </w:p>
        </w:tc>
        <w:tc>
          <w:tcPr>
            <w:tcW w:w="3029" w:type="dxa"/>
            <w:vAlign w:val="center"/>
          </w:tcPr>
          <w:p w14:paraId="4C3041DF" w14:textId="77777777" w:rsidR="00BC0B47" w:rsidRPr="00BC0B47" w:rsidRDefault="00BC0B47" w:rsidP="00BC0B47">
            <w:pPr>
              <w:widowControl w:val="0"/>
              <w:tabs>
                <w:tab w:val="left" w:pos="5550"/>
              </w:tabs>
              <w:spacing w:line="312" w:lineRule="auto"/>
              <w:ind w:firstLine="567"/>
              <w:jc w:val="both"/>
              <w:rPr>
                <w:rFonts w:eastAsia="SimSun"/>
                <w:b w:val="0"/>
                <w:sz w:val="26"/>
                <w:szCs w:val="26"/>
                <w:lang w:eastAsia="zh-CN"/>
              </w:rPr>
            </w:pPr>
            <w:r w:rsidRPr="00BC0B47">
              <w:rPr>
                <w:rFonts w:eastAsia="SimSun"/>
                <w:b w:val="0"/>
                <w:sz w:val="26"/>
                <w:szCs w:val="26"/>
                <w:lang w:eastAsia="zh-CN"/>
              </w:rPr>
              <w:t>: 0 tiết</w:t>
            </w:r>
          </w:p>
        </w:tc>
      </w:tr>
      <w:tr w:rsidR="00BC0B47" w:rsidRPr="00BC0B47" w14:paraId="16400AFB" w14:textId="77777777" w:rsidTr="00E71C51">
        <w:trPr>
          <w:trHeight w:val="20"/>
        </w:trPr>
        <w:tc>
          <w:tcPr>
            <w:tcW w:w="2539" w:type="dxa"/>
            <w:shd w:val="clear" w:color="auto" w:fill="auto"/>
            <w:vAlign w:val="center"/>
          </w:tcPr>
          <w:p w14:paraId="48872A4B" w14:textId="77777777" w:rsidR="00BC0B47" w:rsidRPr="00BC0B47" w:rsidRDefault="00BC0B47" w:rsidP="00BC0B47">
            <w:pPr>
              <w:widowControl w:val="0"/>
              <w:tabs>
                <w:tab w:val="left" w:pos="5550"/>
              </w:tabs>
              <w:spacing w:after="60" w:line="312" w:lineRule="auto"/>
              <w:jc w:val="both"/>
              <w:rPr>
                <w:rFonts w:eastAsia="SimSun"/>
                <w:b w:val="0"/>
                <w:sz w:val="26"/>
                <w:szCs w:val="26"/>
                <w:lang w:eastAsia="zh-CN"/>
              </w:rPr>
            </w:pPr>
            <w:r w:rsidRPr="00BC0B47">
              <w:rPr>
                <w:rFonts w:eastAsia="SimSun"/>
                <w:b w:val="0"/>
                <w:sz w:val="26"/>
                <w:szCs w:val="26"/>
                <w:lang w:eastAsia="zh-CN"/>
              </w:rPr>
              <w:t>Thực hành/thực tập</w:t>
            </w:r>
          </w:p>
        </w:tc>
        <w:tc>
          <w:tcPr>
            <w:tcW w:w="3029" w:type="dxa"/>
            <w:vAlign w:val="center"/>
          </w:tcPr>
          <w:p w14:paraId="046E4B01" w14:textId="77777777" w:rsidR="00BC0B47" w:rsidRPr="00BC0B47" w:rsidRDefault="00BC0B47" w:rsidP="00BC0B47">
            <w:pPr>
              <w:widowControl w:val="0"/>
              <w:tabs>
                <w:tab w:val="left" w:pos="5550"/>
              </w:tabs>
              <w:spacing w:line="312" w:lineRule="auto"/>
              <w:ind w:firstLine="567"/>
              <w:jc w:val="both"/>
              <w:rPr>
                <w:rFonts w:eastAsia="SimSun"/>
                <w:b w:val="0"/>
                <w:sz w:val="26"/>
                <w:szCs w:val="26"/>
                <w:lang w:eastAsia="zh-CN"/>
              </w:rPr>
            </w:pPr>
            <w:r w:rsidRPr="00BC0B47">
              <w:rPr>
                <w:rFonts w:eastAsia="SimSun"/>
                <w:b w:val="0"/>
                <w:sz w:val="26"/>
                <w:szCs w:val="26"/>
                <w:lang w:eastAsia="zh-CN"/>
              </w:rPr>
              <w:t>: 0 tiết</w:t>
            </w:r>
          </w:p>
        </w:tc>
      </w:tr>
      <w:tr w:rsidR="00BC0B47" w:rsidRPr="00BC0B47" w14:paraId="03E4BA4B" w14:textId="77777777" w:rsidTr="00E71C51">
        <w:trPr>
          <w:trHeight w:val="271"/>
        </w:trPr>
        <w:tc>
          <w:tcPr>
            <w:tcW w:w="2539" w:type="dxa"/>
            <w:shd w:val="clear" w:color="auto" w:fill="auto"/>
            <w:vAlign w:val="center"/>
          </w:tcPr>
          <w:p w14:paraId="31F1F9B4" w14:textId="77777777" w:rsidR="00BC0B47" w:rsidRPr="00BC0B47" w:rsidRDefault="00BC0B47" w:rsidP="00BC0B47">
            <w:pPr>
              <w:widowControl w:val="0"/>
              <w:tabs>
                <w:tab w:val="left" w:pos="5550"/>
              </w:tabs>
              <w:spacing w:after="60" w:line="312" w:lineRule="auto"/>
              <w:jc w:val="both"/>
              <w:rPr>
                <w:rFonts w:eastAsia="SimSun"/>
                <w:b w:val="0"/>
                <w:sz w:val="26"/>
                <w:szCs w:val="26"/>
                <w:lang w:eastAsia="zh-CN"/>
              </w:rPr>
            </w:pPr>
            <w:r w:rsidRPr="00BC0B47">
              <w:rPr>
                <w:rFonts w:eastAsia="SimSun"/>
                <w:b w:val="0"/>
                <w:sz w:val="26"/>
                <w:szCs w:val="26"/>
                <w:lang w:eastAsia="zh-CN"/>
              </w:rPr>
              <w:t>Tự học</w:t>
            </w:r>
          </w:p>
        </w:tc>
        <w:tc>
          <w:tcPr>
            <w:tcW w:w="3029" w:type="dxa"/>
            <w:vAlign w:val="center"/>
          </w:tcPr>
          <w:p w14:paraId="2B0542E9" w14:textId="77777777" w:rsidR="00BC0B47" w:rsidRPr="00BC0B47" w:rsidRDefault="00BC0B47" w:rsidP="00BC0B47">
            <w:pPr>
              <w:widowControl w:val="0"/>
              <w:tabs>
                <w:tab w:val="left" w:pos="5550"/>
              </w:tabs>
              <w:spacing w:line="312" w:lineRule="auto"/>
              <w:ind w:firstLine="567"/>
              <w:jc w:val="both"/>
              <w:rPr>
                <w:rFonts w:eastAsia="SimSun"/>
                <w:b w:val="0"/>
                <w:sz w:val="26"/>
                <w:szCs w:val="26"/>
                <w:lang w:eastAsia="zh-CN"/>
              </w:rPr>
            </w:pPr>
            <w:r w:rsidRPr="00BC0B47">
              <w:rPr>
                <w:rFonts w:eastAsia="SimSun"/>
                <w:b w:val="0"/>
                <w:sz w:val="26"/>
                <w:szCs w:val="26"/>
                <w:lang w:eastAsia="zh-CN"/>
              </w:rPr>
              <w:t>: 120 tiết</w:t>
            </w:r>
          </w:p>
        </w:tc>
      </w:tr>
    </w:tbl>
    <w:p w14:paraId="78CB73F5" w14:textId="77777777" w:rsidR="00BC0B47" w:rsidRPr="00BC0B47" w:rsidRDefault="00BC0B47" w:rsidP="00BC0B47">
      <w:pPr>
        <w:widowControl w:val="0"/>
        <w:spacing w:before="60" w:after="60" w:line="312" w:lineRule="auto"/>
        <w:jc w:val="both"/>
        <w:rPr>
          <w:rFonts w:eastAsia="SimSun"/>
          <w:b w:val="0"/>
          <w:i/>
          <w:sz w:val="26"/>
          <w:szCs w:val="26"/>
          <w:lang w:eastAsia="zh-CN"/>
        </w:rPr>
      </w:pPr>
      <w:r w:rsidRPr="00BC0B47">
        <w:rPr>
          <w:rFonts w:eastAsia="SimSun"/>
          <w:b w:val="0"/>
          <w:i/>
          <w:sz w:val="26"/>
          <w:szCs w:val="26"/>
          <w:lang w:eastAsia="zh-CN"/>
        </w:rPr>
        <w:t>(Số tiết đã quy đổi theo quy chế hiện hành)</w:t>
      </w:r>
    </w:p>
    <w:p w14:paraId="302C7E5B" w14:textId="77777777" w:rsidR="00BC0B47" w:rsidRPr="00BC0B47" w:rsidRDefault="00BC0B47" w:rsidP="00BC0B47">
      <w:pPr>
        <w:widowControl w:val="0"/>
        <w:spacing w:before="60" w:after="60" w:line="312" w:lineRule="auto"/>
        <w:jc w:val="both"/>
        <w:rPr>
          <w:rFonts w:eastAsia="SimSun"/>
          <w:sz w:val="26"/>
          <w:szCs w:val="26"/>
          <w:lang w:eastAsia="zh-CN"/>
        </w:rPr>
      </w:pPr>
      <w:r w:rsidRPr="00BC0B47">
        <w:rPr>
          <w:rFonts w:eastAsia="SimSun"/>
          <w:sz w:val="26"/>
          <w:szCs w:val="26"/>
          <w:lang w:eastAsia="zh-CN"/>
        </w:rPr>
        <w:t>2. Đơn vị phụ trách học phần</w:t>
      </w:r>
    </w:p>
    <w:p w14:paraId="35F848BE" w14:textId="77777777" w:rsidR="00BC0B47" w:rsidRPr="00BC0B47" w:rsidRDefault="00BC0B47" w:rsidP="00BC0B47">
      <w:pPr>
        <w:widowControl w:val="0"/>
        <w:spacing w:before="60" w:after="60" w:line="312" w:lineRule="auto"/>
        <w:jc w:val="both"/>
        <w:rPr>
          <w:rFonts w:eastAsia="SimSun"/>
          <w:sz w:val="26"/>
          <w:szCs w:val="26"/>
          <w:lang w:val="vi-VN" w:eastAsia="zh-CN"/>
        </w:rPr>
      </w:pPr>
      <w:r w:rsidRPr="00BC0B47">
        <w:rPr>
          <w:rFonts w:eastAsia="SimSun"/>
          <w:sz w:val="26"/>
          <w:szCs w:val="26"/>
          <w:lang w:eastAsia="zh-CN"/>
        </w:rPr>
        <w:t>Bộ môn:</w:t>
      </w:r>
      <w:r w:rsidRPr="00BC0B47">
        <w:rPr>
          <w:rFonts w:eastAsia="SimSun"/>
          <w:sz w:val="26"/>
          <w:szCs w:val="26"/>
          <w:lang w:val="vi-VN" w:eastAsia="zh-CN"/>
        </w:rPr>
        <w:t xml:space="preserve"> </w:t>
      </w:r>
      <w:r w:rsidRPr="00BC0B47">
        <w:rPr>
          <w:rFonts w:eastAsia="SimSun"/>
          <w:b w:val="0"/>
          <w:bCs/>
          <w:sz w:val="26"/>
          <w:szCs w:val="26"/>
          <w:lang w:val="vi-VN" w:eastAsia="zh-CN"/>
        </w:rPr>
        <w:t>Quản trị doanh nghiệp</w:t>
      </w:r>
    </w:p>
    <w:p w14:paraId="110B7924" w14:textId="77777777" w:rsidR="00BC0B47" w:rsidRPr="00BC0B47" w:rsidRDefault="00BC0B47" w:rsidP="00BC0B47">
      <w:pPr>
        <w:widowControl w:val="0"/>
        <w:spacing w:before="60" w:after="60" w:line="312" w:lineRule="auto"/>
        <w:jc w:val="both"/>
        <w:rPr>
          <w:rFonts w:eastAsia="SimSun"/>
          <w:b w:val="0"/>
          <w:sz w:val="26"/>
          <w:szCs w:val="26"/>
          <w:lang w:val="vi-VN" w:eastAsia="zh-CN"/>
        </w:rPr>
      </w:pPr>
      <w:r w:rsidRPr="00BC0B47">
        <w:rPr>
          <w:rFonts w:eastAsia="SimSun"/>
          <w:sz w:val="26"/>
          <w:szCs w:val="26"/>
          <w:lang w:val="vi-VN" w:eastAsia="zh-CN"/>
        </w:rPr>
        <w:t xml:space="preserve">Khoa/Viện/Trung tâm: </w:t>
      </w:r>
      <w:r w:rsidRPr="00BC0B47">
        <w:rPr>
          <w:rFonts w:eastAsia="SimSun"/>
          <w:b w:val="0"/>
          <w:bCs/>
          <w:sz w:val="26"/>
          <w:szCs w:val="26"/>
          <w:lang w:val="vi-VN" w:eastAsia="zh-CN"/>
        </w:rPr>
        <w:t>Kinh tế và Quản trị kinh doanh</w:t>
      </w:r>
    </w:p>
    <w:p w14:paraId="003324F0" w14:textId="77777777" w:rsidR="00BC0B47" w:rsidRPr="00BC0B47" w:rsidRDefault="00BC0B47" w:rsidP="00BC0B47">
      <w:pPr>
        <w:widowControl w:val="0"/>
        <w:spacing w:before="60" w:after="60" w:line="312" w:lineRule="auto"/>
        <w:jc w:val="both"/>
        <w:rPr>
          <w:rFonts w:eastAsia="SimSun"/>
          <w:b w:val="0"/>
          <w:sz w:val="26"/>
          <w:szCs w:val="26"/>
          <w:lang w:val="vi-VN" w:eastAsia="zh-CN"/>
        </w:rPr>
      </w:pPr>
      <w:r w:rsidRPr="00BC0B47">
        <w:rPr>
          <w:rFonts w:eastAsia="SimSun"/>
          <w:sz w:val="26"/>
          <w:szCs w:val="26"/>
          <w:lang w:val="vi-VN" w:eastAsia="zh-CN"/>
        </w:rPr>
        <w:t xml:space="preserve">3. Điều kiện tiên quyết: </w:t>
      </w:r>
      <w:r w:rsidRPr="00BC0B47">
        <w:rPr>
          <w:rFonts w:eastAsia="SimSun"/>
          <w:b w:val="0"/>
          <w:bCs/>
          <w:sz w:val="26"/>
          <w:szCs w:val="26"/>
          <w:lang w:val="vi-VN" w:eastAsia="zh-CN"/>
        </w:rPr>
        <w:t>Không</w:t>
      </w:r>
    </w:p>
    <w:p w14:paraId="451CA9E8" w14:textId="77777777" w:rsidR="00BC0B47" w:rsidRPr="00BC0B47" w:rsidRDefault="00BC0B47" w:rsidP="00BC0B47">
      <w:pPr>
        <w:widowControl w:val="0"/>
        <w:spacing w:before="60" w:after="60" w:line="312" w:lineRule="auto"/>
        <w:jc w:val="both"/>
        <w:rPr>
          <w:rFonts w:eastAsia="SimSun"/>
          <w:sz w:val="26"/>
          <w:szCs w:val="26"/>
          <w:lang w:val="vi-VN" w:eastAsia="zh-CN"/>
        </w:rPr>
      </w:pPr>
      <w:r w:rsidRPr="00BC0B47">
        <w:rPr>
          <w:rFonts w:eastAsia="SimSun"/>
          <w:sz w:val="26"/>
          <w:szCs w:val="26"/>
          <w:lang w:val="vi-VN" w:eastAsia="zh-CN"/>
        </w:rPr>
        <w:t>4. Mục tiêu của học phần</w:t>
      </w:r>
    </w:p>
    <w:p w14:paraId="77AF1540" w14:textId="77777777" w:rsidR="00BC0B47" w:rsidRPr="00BC0B47" w:rsidRDefault="00BC0B47" w:rsidP="00BC0B47">
      <w:pPr>
        <w:widowControl w:val="0"/>
        <w:spacing w:line="312" w:lineRule="auto"/>
        <w:jc w:val="both"/>
        <w:rPr>
          <w:rFonts w:eastAsia="SimSun"/>
          <w:i/>
          <w:sz w:val="26"/>
          <w:szCs w:val="26"/>
          <w:lang w:val="vi-VN" w:eastAsia="zh-CN"/>
        </w:rPr>
      </w:pPr>
      <w:r w:rsidRPr="00BC0B47">
        <w:rPr>
          <w:rFonts w:eastAsia="SimSun"/>
          <w:i/>
          <w:sz w:val="26"/>
          <w:szCs w:val="26"/>
          <w:lang w:val="vi-VN" w:eastAsia="zh-CN"/>
        </w:rPr>
        <w:t>4.1. Kiến thức:</w:t>
      </w:r>
    </w:p>
    <w:p w14:paraId="12CF3D07" w14:textId="77777777" w:rsidR="00BC0B47" w:rsidRPr="00BC0B47" w:rsidRDefault="00BC0B47" w:rsidP="00BC0B47">
      <w:pPr>
        <w:widowControl w:val="0"/>
        <w:tabs>
          <w:tab w:val="left" w:pos="426"/>
        </w:tabs>
        <w:spacing w:line="312" w:lineRule="auto"/>
        <w:jc w:val="both"/>
        <w:rPr>
          <w:rFonts w:eastAsia="SimSun"/>
          <w:b w:val="0"/>
          <w:sz w:val="26"/>
          <w:szCs w:val="26"/>
          <w:lang w:val="vi-VN" w:eastAsia="zh-CN"/>
        </w:rPr>
      </w:pPr>
      <w:r w:rsidRPr="00BC0B47">
        <w:rPr>
          <w:rFonts w:eastAsia="SimSun"/>
          <w:b w:val="0"/>
          <w:sz w:val="26"/>
          <w:szCs w:val="26"/>
          <w:lang w:val="vi-VN" w:eastAsia="zh-CN"/>
        </w:rPr>
        <w:tab/>
      </w:r>
      <w:r w:rsidRPr="00BC0B47">
        <w:rPr>
          <w:rFonts w:eastAsia="SimSun"/>
          <w:b w:val="0"/>
          <w:sz w:val="26"/>
          <w:szCs w:val="26"/>
          <w:lang w:eastAsia="zh-CN"/>
        </w:rPr>
        <w:t xml:space="preserve">- </w:t>
      </w:r>
      <w:r w:rsidRPr="00BC0B47">
        <w:rPr>
          <w:rFonts w:eastAsia="SimSun"/>
          <w:b w:val="0"/>
          <w:sz w:val="26"/>
          <w:szCs w:val="26"/>
          <w:lang w:val="vi-VN" w:eastAsia="zh-CN"/>
        </w:rPr>
        <w:t>Cung cấp các kiến thức cơ bản về nhân lực trong doanh nghiệp;</w:t>
      </w:r>
    </w:p>
    <w:p w14:paraId="3364E3ED" w14:textId="77777777" w:rsidR="00BC0B47" w:rsidRPr="00BC0B47" w:rsidRDefault="00BC0B47" w:rsidP="00BC0B47">
      <w:pPr>
        <w:widowControl w:val="0"/>
        <w:tabs>
          <w:tab w:val="left" w:pos="426"/>
        </w:tabs>
        <w:spacing w:line="312" w:lineRule="auto"/>
        <w:jc w:val="both"/>
        <w:rPr>
          <w:rFonts w:eastAsia="SimSun"/>
          <w:b w:val="0"/>
          <w:sz w:val="26"/>
          <w:szCs w:val="26"/>
          <w:lang w:val="vi-VN" w:eastAsia="zh-CN"/>
        </w:rPr>
      </w:pPr>
      <w:r w:rsidRPr="00BC0B47">
        <w:rPr>
          <w:rFonts w:eastAsia="SimSun"/>
          <w:b w:val="0"/>
          <w:sz w:val="26"/>
          <w:szCs w:val="26"/>
          <w:lang w:val="vi-VN" w:eastAsia="zh-CN"/>
        </w:rPr>
        <w:tab/>
      </w:r>
      <w:r w:rsidRPr="00BC0B47">
        <w:rPr>
          <w:rFonts w:eastAsia="SimSun"/>
          <w:b w:val="0"/>
          <w:sz w:val="26"/>
          <w:szCs w:val="26"/>
          <w:lang w:eastAsia="zh-CN"/>
        </w:rPr>
        <w:t xml:space="preserve">- </w:t>
      </w:r>
      <w:r w:rsidRPr="00BC0B47">
        <w:rPr>
          <w:rFonts w:eastAsia="SimSun"/>
          <w:b w:val="0"/>
          <w:sz w:val="26"/>
          <w:szCs w:val="26"/>
          <w:lang w:val="vi-VN" w:eastAsia="zh-CN"/>
        </w:rPr>
        <w:t>Cung cấp các kiến thức chuyên sâu về công tác quản trị nhân lực trong doanh nghiệp: lập kế hoạch nhân lực, tuyển dụng, sắp xếp, đánh giá, phát triển nguồn nhân lực.</w:t>
      </w:r>
    </w:p>
    <w:p w14:paraId="4088BF48" w14:textId="77777777" w:rsidR="00BC0B47" w:rsidRPr="00BC0B47" w:rsidRDefault="00BC0B47" w:rsidP="00BC0B47">
      <w:pPr>
        <w:widowControl w:val="0"/>
        <w:tabs>
          <w:tab w:val="left" w:pos="426"/>
        </w:tabs>
        <w:spacing w:line="312" w:lineRule="auto"/>
        <w:jc w:val="both"/>
        <w:rPr>
          <w:rFonts w:eastAsia="SimSun"/>
          <w:i/>
          <w:sz w:val="26"/>
          <w:szCs w:val="26"/>
          <w:lang w:val="vi-VN" w:eastAsia="zh-CN"/>
        </w:rPr>
      </w:pPr>
      <w:r w:rsidRPr="00BC0B47">
        <w:rPr>
          <w:rFonts w:eastAsia="SimSun"/>
          <w:b w:val="0"/>
          <w:sz w:val="26"/>
          <w:szCs w:val="26"/>
          <w:lang w:val="vi-VN" w:eastAsia="zh-CN"/>
        </w:rPr>
        <w:tab/>
      </w:r>
      <w:r w:rsidRPr="00BC0B47">
        <w:rPr>
          <w:rFonts w:eastAsia="SimSun"/>
          <w:b w:val="0"/>
          <w:sz w:val="26"/>
          <w:szCs w:val="26"/>
          <w:lang w:eastAsia="zh-CN"/>
        </w:rPr>
        <w:t xml:space="preserve">- </w:t>
      </w:r>
      <w:r w:rsidRPr="00BC0B47">
        <w:rPr>
          <w:rFonts w:eastAsia="SimSun"/>
          <w:b w:val="0"/>
          <w:sz w:val="26"/>
          <w:szCs w:val="26"/>
          <w:lang w:val="vi-VN" w:eastAsia="zh-CN"/>
        </w:rPr>
        <w:t>Giới thiệu các chính sách liên quan đến công tác quản trị nhân lực và việc vận dụng trong thực tế.</w:t>
      </w:r>
    </w:p>
    <w:p w14:paraId="591F123C" w14:textId="77777777" w:rsidR="00BC0B47" w:rsidRPr="00BC0B47" w:rsidRDefault="00BC0B47" w:rsidP="00BC0B47">
      <w:pPr>
        <w:widowControl w:val="0"/>
        <w:tabs>
          <w:tab w:val="left" w:pos="426"/>
        </w:tabs>
        <w:spacing w:line="312" w:lineRule="auto"/>
        <w:ind w:left="360"/>
        <w:jc w:val="both"/>
        <w:rPr>
          <w:rFonts w:eastAsia="SimSun"/>
          <w:i/>
          <w:sz w:val="26"/>
          <w:szCs w:val="26"/>
          <w:lang w:val="vi-VN" w:eastAsia="zh-CN"/>
        </w:rPr>
      </w:pPr>
      <w:r w:rsidRPr="00BC0B47">
        <w:rPr>
          <w:rFonts w:eastAsia="SimSun"/>
          <w:i/>
          <w:sz w:val="26"/>
          <w:szCs w:val="26"/>
          <w:lang w:val="vi-VN" w:eastAsia="zh-CN"/>
        </w:rPr>
        <w:t>4.2. Kỹ năng:</w:t>
      </w:r>
    </w:p>
    <w:p w14:paraId="180B62EA" w14:textId="77777777" w:rsidR="00BC0B47" w:rsidRPr="00BC0B47" w:rsidRDefault="00BC0B47" w:rsidP="00BC0B47">
      <w:pPr>
        <w:widowControl w:val="0"/>
        <w:tabs>
          <w:tab w:val="left" w:pos="426"/>
        </w:tabs>
        <w:spacing w:line="312" w:lineRule="auto"/>
        <w:jc w:val="both"/>
        <w:rPr>
          <w:rFonts w:eastAsia="SimSun"/>
          <w:b w:val="0"/>
          <w:sz w:val="26"/>
          <w:szCs w:val="26"/>
          <w:lang w:val="vi-VN" w:eastAsia="zh-CN"/>
        </w:rPr>
      </w:pPr>
      <w:r w:rsidRPr="00BC0B47">
        <w:rPr>
          <w:rFonts w:eastAsia="SimSun"/>
          <w:b w:val="0"/>
          <w:sz w:val="26"/>
          <w:szCs w:val="26"/>
          <w:lang w:val="vi-VN" w:eastAsia="zh-CN"/>
        </w:rPr>
        <w:tab/>
        <w:t xml:space="preserve">- Cung cấp công cụ, kỹ năng để xây dựng các kế hoạch quản trị nhân lực </w:t>
      </w:r>
    </w:p>
    <w:p w14:paraId="07DE59B1" w14:textId="77777777" w:rsidR="00BC0B47" w:rsidRPr="00BC0B47" w:rsidRDefault="00BC0B47" w:rsidP="00BC0B47">
      <w:pPr>
        <w:widowControl w:val="0"/>
        <w:tabs>
          <w:tab w:val="left" w:pos="426"/>
        </w:tabs>
        <w:spacing w:line="312" w:lineRule="auto"/>
        <w:jc w:val="both"/>
        <w:rPr>
          <w:rFonts w:eastAsia="SimSun"/>
          <w:b w:val="0"/>
          <w:sz w:val="26"/>
          <w:szCs w:val="26"/>
          <w:lang w:val="vi-VN" w:eastAsia="zh-CN"/>
        </w:rPr>
      </w:pPr>
      <w:r w:rsidRPr="00BC0B47">
        <w:rPr>
          <w:rFonts w:eastAsia="SimSun"/>
          <w:b w:val="0"/>
          <w:sz w:val="26"/>
          <w:szCs w:val="26"/>
          <w:lang w:val="vi-VN" w:eastAsia="zh-CN"/>
        </w:rPr>
        <w:tab/>
        <w:t>- Cung cấp công cụ, kỹ năng tổ chức, triển khai các hoạt động chức năng cơ bản của quản trị nhân lực của doanh nghiệp như: lập kế hoạch nhân lực, tuyển dụng, sắp xếp, đánh giá, phát triển nguồn nhân lực.</w:t>
      </w:r>
    </w:p>
    <w:p w14:paraId="782394FE" w14:textId="77777777" w:rsidR="00BC0B47" w:rsidRPr="00BC0B47" w:rsidRDefault="00BC0B47" w:rsidP="00BC0B47">
      <w:pPr>
        <w:widowControl w:val="0"/>
        <w:tabs>
          <w:tab w:val="left" w:pos="426"/>
        </w:tabs>
        <w:spacing w:line="312" w:lineRule="auto"/>
        <w:jc w:val="both"/>
        <w:rPr>
          <w:rFonts w:eastAsia="SimSun"/>
          <w:b w:val="0"/>
          <w:sz w:val="26"/>
          <w:szCs w:val="26"/>
          <w:lang w:val="vi-VN" w:eastAsia="zh-CN"/>
        </w:rPr>
      </w:pPr>
      <w:r w:rsidRPr="00BC0B47">
        <w:rPr>
          <w:rFonts w:eastAsia="SimSun"/>
          <w:b w:val="0"/>
          <w:sz w:val="26"/>
          <w:szCs w:val="26"/>
          <w:lang w:val="vi-VN" w:eastAsia="zh-CN"/>
        </w:rPr>
        <w:tab/>
        <w:t>- Cung cấp các kỹ năng phân tích chính sách nhân lực có liên quan.</w:t>
      </w:r>
    </w:p>
    <w:p w14:paraId="0817CF3C" w14:textId="77777777" w:rsidR="00BC0B47" w:rsidRPr="00BC0B47" w:rsidRDefault="00BC0B47" w:rsidP="00BC0B47">
      <w:pPr>
        <w:widowControl w:val="0"/>
        <w:spacing w:line="312" w:lineRule="auto"/>
        <w:jc w:val="both"/>
        <w:rPr>
          <w:rFonts w:eastAsia="SimSun"/>
          <w:i/>
          <w:sz w:val="26"/>
          <w:szCs w:val="26"/>
          <w:lang w:val="vi-VN" w:eastAsia="zh-CN"/>
        </w:rPr>
      </w:pPr>
      <w:r w:rsidRPr="00BC0B47">
        <w:rPr>
          <w:rFonts w:eastAsia="SimSun"/>
          <w:i/>
          <w:sz w:val="26"/>
          <w:szCs w:val="26"/>
          <w:lang w:val="vi-VN" w:eastAsia="zh-CN"/>
        </w:rPr>
        <w:t>4.3. Thái độ:</w:t>
      </w:r>
    </w:p>
    <w:p w14:paraId="1475E71F" w14:textId="77777777" w:rsidR="00BC0B47" w:rsidRPr="00BC0B47" w:rsidRDefault="00BC0B47" w:rsidP="00BC0B47">
      <w:pPr>
        <w:widowControl w:val="0"/>
        <w:spacing w:line="312" w:lineRule="auto"/>
        <w:jc w:val="both"/>
        <w:rPr>
          <w:rFonts w:eastAsia="SimSun"/>
          <w:b w:val="0"/>
          <w:sz w:val="26"/>
          <w:szCs w:val="26"/>
          <w:lang w:val="vi-VN" w:eastAsia="zh-CN"/>
        </w:rPr>
      </w:pPr>
      <w:r w:rsidRPr="00BC0B47">
        <w:rPr>
          <w:rFonts w:eastAsia="SimSun"/>
          <w:i/>
          <w:sz w:val="26"/>
          <w:szCs w:val="26"/>
          <w:lang w:val="vi-VN" w:eastAsia="zh-CN"/>
        </w:rPr>
        <w:tab/>
      </w:r>
      <w:r w:rsidRPr="00BC0B47">
        <w:rPr>
          <w:rFonts w:eastAsia="SimSun"/>
          <w:b w:val="0"/>
          <w:sz w:val="26"/>
          <w:szCs w:val="26"/>
          <w:lang w:val="vi-VN" w:eastAsia="zh-CN"/>
        </w:rPr>
        <w:t xml:space="preserve">Định hướng </w:t>
      </w:r>
      <w:r w:rsidRPr="00BC0B47">
        <w:rPr>
          <w:rFonts w:eastAsia="Calibri"/>
          <w:b w:val="0"/>
          <w:sz w:val="26"/>
          <w:szCs w:val="26"/>
          <w:lang w:val="vi-VN" w:eastAsia="zh-CN"/>
        </w:rPr>
        <w:t>nhận thức đúng đắn của sinh viên về hoạt động quản trị nhân lực trong doanh nghiệp giúp nâng cao năng lực và đạo đức trong hoạt động nghề.</w:t>
      </w:r>
    </w:p>
    <w:p w14:paraId="0A305E31" w14:textId="77777777" w:rsidR="00BC0B47" w:rsidRPr="00BC0B47" w:rsidRDefault="00BC0B47" w:rsidP="00BC0B47">
      <w:pPr>
        <w:widowControl w:val="0"/>
        <w:spacing w:after="60" w:line="312" w:lineRule="auto"/>
        <w:jc w:val="both"/>
        <w:rPr>
          <w:rFonts w:eastAsia="SimSun"/>
          <w:sz w:val="26"/>
          <w:szCs w:val="26"/>
          <w:lang w:val="vi-VN" w:eastAsia="zh-CN"/>
        </w:rPr>
      </w:pPr>
      <w:r w:rsidRPr="00BC0B47">
        <w:rPr>
          <w:rFonts w:eastAsia="SimSun"/>
          <w:sz w:val="26"/>
          <w:szCs w:val="26"/>
          <w:lang w:val="vi-VN" w:eastAsia="zh-CN"/>
        </w:rPr>
        <w:t>5. Mô tả tóm tắt nội dung học phần</w:t>
      </w:r>
    </w:p>
    <w:p w14:paraId="7C9A2DAD" w14:textId="77777777" w:rsidR="00BC0B47" w:rsidRPr="00BC0B47" w:rsidRDefault="00BC0B47" w:rsidP="00BC0B47">
      <w:pPr>
        <w:widowControl w:val="0"/>
        <w:spacing w:after="60" w:line="312" w:lineRule="auto"/>
        <w:jc w:val="both"/>
        <w:rPr>
          <w:rFonts w:eastAsia="SimSun"/>
          <w:b w:val="0"/>
          <w:sz w:val="26"/>
          <w:szCs w:val="26"/>
          <w:lang w:val="vi-VN" w:eastAsia="zh-CN"/>
        </w:rPr>
      </w:pPr>
      <w:r w:rsidRPr="00BC0B47">
        <w:rPr>
          <w:rFonts w:eastAsia="SimSun"/>
          <w:b w:val="0"/>
          <w:sz w:val="26"/>
          <w:szCs w:val="26"/>
          <w:lang w:val="vi-VN" w:eastAsia="zh-CN"/>
        </w:rPr>
        <w:lastRenderedPageBreak/>
        <w:tab/>
        <w:t>Học phần đề cập đến tầm quan trọng của quản trị nhân lực trong các tổ chức, quá trình phân tích công việc, kế hoạch hóa nguồn nhân lực, đánh giá thực hiện công việc, đào tạo và phát triển đội ngũ nhân viên trong tổ chức, công tác tuyển dụng và đãi ngộ nhằm tạo động lực cho người lao động, từ đó đạt được những mục tiêu và kế hoạch mà tổ chức đã đề ra.</w:t>
      </w:r>
    </w:p>
    <w:p w14:paraId="41D748AC" w14:textId="77777777" w:rsidR="00BC0B47" w:rsidRPr="00BC0B47" w:rsidRDefault="00BC0B47" w:rsidP="00BC0B47">
      <w:pPr>
        <w:widowControl w:val="0"/>
        <w:spacing w:after="60" w:line="312" w:lineRule="auto"/>
        <w:jc w:val="both"/>
        <w:rPr>
          <w:rFonts w:eastAsia="SimSun"/>
          <w:sz w:val="26"/>
          <w:szCs w:val="26"/>
          <w:lang w:val="it-IT" w:eastAsia="zh-CN"/>
        </w:rPr>
      </w:pPr>
      <w:r w:rsidRPr="00BC0B47">
        <w:rPr>
          <w:rFonts w:eastAsia="SimSun"/>
          <w:sz w:val="26"/>
          <w:szCs w:val="26"/>
          <w:lang w:val="it-IT" w:eastAsia="zh-CN"/>
        </w:rPr>
        <w:t>6. Chuẩn đầu ra của môn học</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7512"/>
      </w:tblGrid>
      <w:tr w:rsidR="00BC0B47" w:rsidRPr="00BC0B47" w14:paraId="76CE8CE1" w14:textId="77777777" w:rsidTr="00E71C51">
        <w:trPr>
          <w:trHeight w:val="346"/>
        </w:trPr>
        <w:tc>
          <w:tcPr>
            <w:tcW w:w="1555" w:type="dxa"/>
            <w:shd w:val="clear" w:color="auto" w:fill="auto"/>
          </w:tcPr>
          <w:p w14:paraId="7B0BCE04" w14:textId="77777777" w:rsidR="00BC0B47" w:rsidRPr="00BC0B47" w:rsidRDefault="00BC0B47" w:rsidP="00BC0B47">
            <w:pPr>
              <w:widowControl w:val="0"/>
              <w:spacing w:before="60" w:after="60" w:line="312" w:lineRule="auto"/>
              <w:jc w:val="center"/>
              <w:rPr>
                <w:rFonts w:eastAsia="SimSun"/>
                <w:sz w:val="26"/>
                <w:szCs w:val="26"/>
                <w:lang w:eastAsia="zh-CN"/>
              </w:rPr>
            </w:pPr>
            <w:r w:rsidRPr="00BC0B47">
              <w:rPr>
                <w:rFonts w:eastAsia="SimSun"/>
                <w:sz w:val="26"/>
                <w:szCs w:val="26"/>
                <w:lang w:eastAsia="zh-CN"/>
              </w:rPr>
              <w:t>Mã CĐR</w:t>
            </w:r>
          </w:p>
        </w:tc>
        <w:tc>
          <w:tcPr>
            <w:tcW w:w="7512" w:type="dxa"/>
            <w:shd w:val="clear" w:color="auto" w:fill="auto"/>
          </w:tcPr>
          <w:p w14:paraId="0EEB6000" w14:textId="77777777" w:rsidR="00BC0B47" w:rsidRPr="00BC0B47" w:rsidRDefault="00BC0B47" w:rsidP="00BC0B47">
            <w:pPr>
              <w:widowControl w:val="0"/>
              <w:spacing w:before="60" w:after="60" w:line="312" w:lineRule="auto"/>
              <w:jc w:val="center"/>
              <w:rPr>
                <w:rFonts w:eastAsia="SimSun"/>
                <w:sz w:val="26"/>
                <w:szCs w:val="26"/>
                <w:lang w:eastAsia="zh-CN"/>
              </w:rPr>
            </w:pPr>
            <w:r w:rsidRPr="00BC0B47">
              <w:rPr>
                <w:rFonts w:eastAsia="SimSun"/>
                <w:sz w:val="26"/>
                <w:szCs w:val="26"/>
                <w:lang w:eastAsia="zh-CN"/>
              </w:rPr>
              <w:t>Nội dung chuẩn đầu ra</w:t>
            </w:r>
          </w:p>
        </w:tc>
      </w:tr>
      <w:tr w:rsidR="00BC0B47" w:rsidRPr="00BC0B47" w14:paraId="22B90370" w14:textId="77777777" w:rsidTr="00E71C51">
        <w:trPr>
          <w:trHeight w:val="356"/>
        </w:trPr>
        <w:tc>
          <w:tcPr>
            <w:tcW w:w="9067" w:type="dxa"/>
            <w:gridSpan w:val="2"/>
            <w:shd w:val="clear" w:color="auto" w:fill="auto"/>
          </w:tcPr>
          <w:p w14:paraId="6CFF8C5F" w14:textId="77777777" w:rsidR="00BC0B47" w:rsidRPr="00BC0B47" w:rsidRDefault="00BC0B47" w:rsidP="00BC0B47">
            <w:pPr>
              <w:widowControl w:val="0"/>
              <w:spacing w:before="60" w:after="60" w:line="312" w:lineRule="auto"/>
              <w:jc w:val="center"/>
              <w:rPr>
                <w:rFonts w:eastAsia="SimSun"/>
                <w:sz w:val="26"/>
                <w:szCs w:val="26"/>
                <w:lang w:eastAsia="zh-CN"/>
              </w:rPr>
            </w:pPr>
            <w:r w:rsidRPr="00BC0B47">
              <w:rPr>
                <w:rFonts w:eastAsia="SimSun"/>
                <w:sz w:val="26"/>
                <w:szCs w:val="26"/>
                <w:lang w:eastAsia="zh-CN"/>
              </w:rPr>
              <w:t>Về kiến thức</w:t>
            </w:r>
          </w:p>
        </w:tc>
      </w:tr>
      <w:tr w:rsidR="00BC0B47" w:rsidRPr="00BC0B47" w14:paraId="578C1F7A" w14:textId="77777777" w:rsidTr="00E71C51">
        <w:trPr>
          <w:trHeight w:val="346"/>
        </w:trPr>
        <w:tc>
          <w:tcPr>
            <w:tcW w:w="1555" w:type="dxa"/>
            <w:shd w:val="clear" w:color="auto" w:fill="auto"/>
          </w:tcPr>
          <w:p w14:paraId="2EC59AF5" w14:textId="77777777" w:rsidR="00BC0B47" w:rsidRPr="00BC0B47" w:rsidRDefault="00BC0B47" w:rsidP="00BC0B47">
            <w:pPr>
              <w:widowControl w:val="0"/>
              <w:spacing w:before="60" w:after="60" w:line="312" w:lineRule="auto"/>
              <w:jc w:val="center"/>
              <w:rPr>
                <w:rFonts w:eastAsia="SimSun"/>
                <w:b w:val="0"/>
                <w:sz w:val="26"/>
                <w:szCs w:val="26"/>
                <w:lang w:val="vi-VN" w:eastAsia="zh-CN"/>
              </w:rPr>
            </w:pPr>
            <w:r w:rsidRPr="00BC0B47">
              <w:rPr>
                <w:rFonts w:eastAsia="SimSun"/>
                <w:b w:val="0"/>
                <w:sz w:val="26"/>
                <w:szCs w:val="26"/>
                <w:lang w:eastAsia="zh-CN"/>
              </w:rPr>
              <w:t>CĐR</w:t>
            </w:r>
            <w:r w:rsidRPr="00BC0B47">
              <w:rPr>
                <w:rFonts w:eastAsia="SimSun"/>
                <w:b w:val="0"/>
                <w:sz w:val="26"/>
                <w:szCs w:val="26"/>
                <w:lang w:val="vi-VN" w:eastAsia="zh-CN"/>
              </w:rPr>
              <w:t>1</w:t>
            </w:r>
          </w:p>
        </w:tc>
        <w:tc>
          <w:tcPr>
            <w:tcW w:w="7512" w:type="dxa"/>
            <w:shd w:val="clear" w:color="auto" w:fill="auto"/>
          </w:tcPr>
          <w:p w14:paraId="6DD6767A" w14:textId="77777777" w:rsidR="00BC0B47" w:rsidRPr="00BC0B47" w:rsidRDefault="00BC0B47" w:rsidP="00BC0B47">
            <w:pPr>
              <w:widowControl w:val="0"/>
              <w:spacing w:before="60" w:after="60" w:line="312" w:lineRule="auto"/>
              <w:jc w:val="both"/>
              <w:rPr>
                <w:rFonts w:eastAsia="SimSun"/>
                <w:b w:val="0"/>
                <w:sz w:val="26"/>
                <w:szCs w:val="26"/>
                <w:lang w:val="vi-VN" w:eastAsia="zh-CN"/>
              </w:rPr>
            </w:pPr>
            <w:r w:rsidRPr="00BC0B47">
              <w:rPr>
                <w:rFonts w:eastAsia="SimSun"/>
                <w:b w:val="0"/>
                <w:sz w:val="26"/>
                <w:szCs w:val="26"/>
                <w:lang w:val="vi-VN" w:eastAsia="zh-CN"/>
              </w:rPr>
              <w:t>Hiểu được kiến thức về quản trị nhân lực trong các tổ chức và doanh nghiệp.</w:t>
            </w:r>
          </w:p>
        </w:tc>
      </w:tr>
      <w:tr w:rsidR="00BC0B47" w:rsidRPr="00BC0B47" w14:paraId="4AB5A30C" w14:textId="77777777" w:rsidTr="00E71C51">
        <w:trPr>
          <w:trHeight w:val="346"/>
        </w:trPr>
        <w:tc>
          <w:tcPr>
            <w:tcW w:w="1555" w:type="dxa"/>
            <w:shd w:val="clear" w:color="auto" w:fill="auto"/>
          </w:tcPr>
          <w:p w14:paraId="35A08096" w14:textId="77777777" w:rsidR="00BC0B47" w:rsidRPr="00BC0B47" w:rsidRDefault="00BC0B47" w:rsidP="00BC0B47">
            <w:pPr>
              <w:widowControl w:val="0"/>
              <w:spacing w:before="60" w:after="60" w:line="312" w:lineRule="auto"/>
              <w:jc w:val="center"/>
              <w:rPr>
                <w:rFonts w:eastAsia="SimSun"/>
                <w:b w:val="0"/>
                <w:sz w:val="26"/>
                <w:szCs w:val="26"/>
                <w:lang w:val="vi-VN" w:eastAsia="zh-CN"/>
              </w:rPr>
            </w:pPr>
            <w:r w:rsidRPr="00BC0B47">
              <w:rPr>
                <w:rFonts w:eastAsia="SimSun"/>
                <w:b w:val="0"/>
                <w:sz w:val="26"/>
                <w:szCs w:val="26"/>
                <w:lang w:eastAsia="zh-CN"/>
              </w:rPr>
              <w:t>CĐR</w:t>
            </w:r>
            <w:r w:rsidRPr="00BC0B47">
              <w:rPr>
                <w:rFonts w:eastAsia="SimSun"/>
                <w:b w:val="0"/>
                <w:sz w:val="26"/>
                <w:szCs w:val="26"/>
                <w:lang w:val="vi-VN" w:eastAsia="zh-CN"/>
              </w:rPr>
              <w:t>2</w:t>
            </w:r>
          </w:p>
        </w:tc>
        <w:tc>
          <w:tcPr>
            <w:tcW w:w="7512" w:type="dxa"/>
            <w:shd w:val="clear" w:color="auto" w:fill="auto"/>
          </w:tcPr>
          <w:p w14:paraId="6971B83B" w14:textId="77777777" w:rsidR="00BC0B47" w:rsidRPr="00BC0B47" w:rsidRDefault="00BC0B47" w:rsidP="00BC0B47">
            <w:pPr>
              <w:widowControl w:val="0"/>
              <w:spacing w:before="60" w:after="60" w:line="312" w:lineRule="auto"/>
              <w:jc w:val="both"/>
              <w:rPr>
                <w:rFonts w:eastAsia="SimSun"/>
                <w:b w:val="0"/>
                <w:sz w:val="26"/>
                <w:szCs w:val="26"/>
                <w:lang w:val="vi-VN" w:eastAsia="zh-CN"/>
              </w:rPr>
            </w:pPr>
            <w:r w:rsidRPr="00BC0B47">
              <w:rPr>
                <w:rFonts w:eastAsia="SimSun"/>
                <w:b w:val="0"/>
                <w:sz w:val="26"/>
                <w:szCs w:val="26"/>
                <w:lang w:val="vi-VN" w:eastAsia="zh-CN"/>
              </w:rPr>
              <w:t>Hiểu và vận dụng được những kiến thức về nghệ thuật quản trị con người trong các tổ chức và doanh nghiệp.</w:t>
            </w:r>
          </w:p>
        </w:tc>
      </w:tr>
      <w:tr w:rsidR="00BC0B47" w:rsidRPr="00BC0B47" w14:paraId="7C8E4D38" w14:textId="77777777" w:rsidTr="00E71C51">
        <w:trPr>
          <w:trHeight w:val="356"/>
        </w:trPr>
        <w:tc>
          <w:tcPr>
            <w:tcW w:w="9067" w:type="dxa"/>
            <w:gridSpan w:val="2"/>
            <w:shd w:val="clear" w:color="auto" w:fill="auto"/>
          </w:tcPr>
          <w:p w14:paraId="353CE79D" w14:textId="77777777" w:rsidR="00BC0B47" w:rsidRPr="00BC0B47" w:rsidRDefault="00BC0B47" w:rsidP="00BC0B47">
            <w:pPr>
              <w:widowControl w:val="0"/>
              <w:spacing w:before="60" w:after="60" w:line="312" w:lineRule="auto"/>
              <w:jc w:val="center"/>
              <w:rPr>
                <w:rFonts w:eastAsia="SimSun"/>
                <w:sz w:val="26"/>
                <w:szCs w:val="26"/>
                <w:lang w:eastAsia="zh-CN"/>
              </w:rPr>
            </w:pPr>
            <w:r w:rsidRPr="00BC0B47">
              <w:rPr>
                <w:rFonts w:eastAsia="SimSun"/>
                <w:sz w:val="26"/>
                <w:szCs w:val="26"/>
                <w:lang w:eastAsia="zh-CN"/>
              </w:rPr>
              <w:t>Về kỹ năng</w:t>
            </w:r>
          </w:p>
        </w:tc>
      </w:tr>
      <w:tr w:rsidR="00BC0B47" w:rsidRPr="00BC0B47" w14:paraId="35395AB3" w14:textId="77777777" w:rsidTr="00E71C51">
        <w:trPr>
          <w:trHeight w:val="346"/>
        </w:trPr>
        <w:tc>
          <w:tcPr>
            <w:tcW w:w="1555" w:type="dxa"/>
            <w:shd w:val="clear" w:color="auto" w:fill="auto"/>
          </w:tcPr>
          <w:p w14:paraId="7A355FB7" w14:textId="77777777" w:rsidR="00BC0B47" w:rsidRPr="00BC0B47" w:rsidRDefault="00BC0B47" w:rsidP="00BC0B47">
            <w:pPr>
              <w:widowControl w:val="0"/>
              <w:spacing w:before="60" w:after="60" w:line="312" w:lineRule="auto"/>
              <w:jc w:val="center"/>
              <w:rPr>
                <w:rFonts w:eastAsia="SimSun"/>
                <w:b w:val="0"/>
                <w:sz w:val="26"/>
                <w:szCs w:val="26"/>
                <w:lang w:eastAsia="zh-CN"/>
              </w:rPr>
            </w:pPr>
            <w:r w:rsidRPr="00BC0B47">
              <w:rPr>
                <w:rFonts w:eastAsia="SimSun"/>
                <w:b w:val="0"/>
                <w:sz w:val="26"/>
                <w:szCs w:val="26"/>
                <w:lang w:eastAsia="zh-CN"/>
              </w:rPr>
              <w:t>CĐR5</w:t>
            </w:r>
          </w:p>
        </w:tc>
        <w:tc>
          <w:tcPr>
            <w:tcW w:w="7512" w:type="dxa"/>
            <w:shd w:val="clear" w:color="auto" w:fill="auto"/>
          </w:tcPr>
          <w:p w14:paraId="6CA5F1C7" w14:textId="77777777" w:rsidR="00BC0B47" w:rsidRPr="00BC0B47" w:rsidRDefault="00BC0B47" w:rsidP="00BC0B47">
            <w:pPr>
              <w:widowControl w:val="0"/>
              <w:spacing w:before="60" w:after="60" w:line="312" w:lineRule="auto"/>
              <w:jc w:val="both"/>
              <w:rPr>
                <w:rFonts w:eastAsia="SimSun"/>
                <w:b w:val="0"/>
                <w:sz w:val="26"/>
                <w:szCs w:val="26"/>
                <w:lang w:eastAsia="zh-CN"/>
              </w:rPr>
            </w:pPr>
            <w:r w:rsidRPr="00BC0B47">
              <w:rPr>
                <w:rFonts w:eastAsia="SimSun"/>
                <w:b w:val="0"/>
                <w:sz w:val="26"/>
                <w:szCs w:val="26"/>
                <w:lang w:eastAsia="zh-CN"/>
              </w:rPr>
              <w:t>Có kỹ năng phân tích công việc, lập kế hoạch tuyển dụng, phân công công việc và đánh giá kết quả thực hiện công việc.</w:t>
            </w:r>
          </w:p>
        </w:tc>
      </w:tr>
      <w:tr w:rsidR="00BC0B47" w:rsidRPr="00BC0B47" w14:paraId="77C6AE24" w14:textId="77777777" w:rsidTr="00E71C51">
        <w:trPr>
          <w:trHeight w:val="346"/>
        </w:trPr>
        <w:tc>
          <w:tcPr>
            <w:tcW w:w="1555" w:type="dxa"/>
            <w:shd w:val="clear" w:color="auto" w:fill="auto"/>
          </w:tcPr>
          <w:p w14:paraId="74596528" w14:textId="77777777" w:rsidR="00BC0B47" w:rsidRPr="00BC0B47" w:rsidRDefault="00BC0B47" w:rsidP="00BC0B47">
            <w:pPr>
              <w:widowControl w:val="0"/>
              <w:spacing w:before="60" w:after="60" w:line="312" w:lineRule="auto"/>
              <w:jc w:val="center"/>
              <w:rPr>
                <w:rFonts w:eastAsia="SimSun"/>
                <w:b w:val="0"/>
                <w:sz w:val="26"/>
                <w:szCs w:val="26"/>
                <w:lang w:eastAsia="zh-CN"/>
              </w:rPr>
            </w:pPr>
            <w:r w:rsidRPr="00BC0B47">
              <w:rPr>
                <w:rFonts w:eastAsia="SimSun"/>
                <w:b w:val="0"/>
                <w:sz w:val="26"/>
                <w:szCs w:val="26"/>
                <w:lang w:eastAsia="zh-CN"/>
              </w:rPr>
              <w:t>CĐR6</w:t>
            </w:r>
          </w:p>
        </w:tc>
        <w:tc>
          <w:tcPr>
            <w:tcW w:w="7512" w:type="dxa"/>
            <w:shd w:val="clear" w:color="auto" w:fill="auto"/>
          </w:tcPr>
          <w:p w14:paraId="248AB175" w14:textId="77777777" w:rsidR="00BC0B47" w:rsidRPr="00BC0B47" w:rsidRDefault="00BC0B47" w:rsidP="00BC0B47">
            <w:pPr>
              <w:widowControl w:val="0"/>
              <w:tabs>
                <w:tab w:val="left" w:pos="185"/>
              </w:tabs>
              <w:spacing w:before="60" w:after="60" w:line="312" w:lineRule="auto"/>
              <w:ind w:left="17"/>
              <w:jc w:val="both"/>
              <w:rPr>
                <w:rFonts w:eastAsia="SimSun"/>
                <w:b w:val="0"/>
                <w:sz w:val="26"/>
                <w:szCs w:val="26"/>
                <w:lang w:eastAsia="zh-CN"/>
              </w:rPr>
            </w:pPr>
            <w:r w:rsidRPr="00BC0B47">
              <w:rPr>
                <w:rFonts w:eastAsia="SimSun"/>
                <w:b w:val="0"/>
                <w:sz w:val="26"/>
                <w:szCs w:val="26"/>
                <w:lang w:eastAsia="zh-CN"/>
              </w:rPr>
              <w:t>Có khả năng soạn thảo và trình bày các văn bản hành chính trong lĩnh vực quản trị nhân lực  như hợp đồng lao động, thông báo tuyển dụng…</w:t>
            </w:r>
          </w:p>
        </w:tc>
      </w:tr>
      <w:tr w:rsidR="00BC0B47" w:rsidRPr="00BC0B47" w14:paraId="56D424D1" w14:textId="77777777" w:rsidTr="00E71C51">
        <w:trPr>
          <w:trHeight w:val="346"/>
        </w:trPr>
        <w:tc>
          <w:tcPr>
            <w:tcW w:w="1555" w:type="dxa"/>
            <w:tcBorders>
              <w:right w:val="single" w:sz="4" w:space="0" w:color="auto"/>
            </w:tcBorders>
            <w:shd w:val="clear" w:color="auto" w:fill="auto"/>
          </w:tcPr>
          <w:p w14:paraId="1C1396B6" w14:textId="77777777" w:rsidR="00BC0B47" w:rsidRPr="00BC0B47" w:rsidRDefault="00BC0B47" w:rsidP="00BC0B47">
            <w:pPr>
              <w:widowControl w:val="0"/>
              <w:spacing w:before="60" w:after="60" w:line="312" w:lineRule="auto"/>
              <w:jc w:val="center"/>
              <w:rPr>
                <w:rFonts w:eastAsia="SimSun"/>
                <w:b w:val="0"/>
                <w:sz w:val="26"/>
                <w:szCs w:val="26"/>
                <w:lang w:eastAsia="zh-CN"/>
              </w:rPr>
            </w:pPr>
            <w:r w:rsidRPr="00BC0B47">
              <w:rPr>
                <w:rFonts w:eastAsia="SimSun"/>
                <w:b w:val="0"/>
                <w:sz w:val="26"/>
                <w:szCs w:val="26"/>
                <w:lang w:eastAsia="zh-CN"/>
              </w:rPr>
              <w:t>CĐR 7</w:t>
            </w:r>
          </w:p>
        </w:tc>
        <w:tc>
          <w:tcPr>
            <w:tcW w:w="7512" w:type="dxa"/>
            <w:tcBorders>
              <w:left w:val="single" w:sz="4" w:space="0" w:color="auto"/>
            </w:tcBorders>
            <w:shd w:val="clear" w:color="auto" w:fill="auto"/>
          </w:tcPr>
          <w:p w14:paraId="368992DE" w14:textId="77777777" w:rsidR="00BC0B47" w:rsidRPr="00BC0B47" w:rsidRDefault="00BC0B47" w:rsidP="00BC0B47">
            <w:pPr>
              <w:widowControl w:val="0"/>
              <w:tabs>
                <w:tab w:val="left" w:pos="185"/>
              </w:tabs>
              <w:spacing w:before="60" w:after="60" w:line="312" w:lineRule="auto"/>
              <w:ind w:left="17"/>
              <w:jc w:val="both"/>
              <w:rPr>
                <w:rFonts w:eastAsia="SimSun"/>
                <w:b w:val="0"/>
                <w:sz w:val="26"/>
                <w:szCs w:val="26"/>
                <w:lang w:eastAsia="zh-CN"/>
              </w:rPr>
            </w:pPr>
            <w:r w:rsidRPr="00BC0B47">
              <w:rPr>
                <w:rFonts w:eastAsia="SimSun"/>
                <w:b w:val="0"/>
                <w:sz w:val="26"/>
                <w:szCs w:val="26"/>
                <w:lang w:eastAsia="zh-CN"/>
              </w:rPr>
              <w:t>Đánh giá được tính hợp lý và đề xuất được các cải tiến cho quy trình tuyển dụng, đào tạo, phát triển của doanh nghiệp</w:t>
            </w:r>
          </w:p>
        </w:tc>
      </w:tr>
      <w:tr w:rsidR="00BC0B47" w:rsidRPr="00BC0B47" w14:paraId="2F155B61" w14:textId="77777777" w:rsidTr="00E71C51">
        <w:trPr>
          <w:trHeight w:val="356"/>
        </w:trPr>
        <w:tc>
          <w:tcPr>
            <w:tcW w:w="9067" w:type="dxa"/>
            <w:gridSpan w:val="2"/>
            <w:shd w:val="clear" w:color="auto" w:fill="auto"/>
          </w:tcPr>
          <w:p w14:paraId="23953B6C" w14:textId="77777777" w:rsidR="00BC0B47" w:rsidRPr="00BC0B47" w:rsidRDefault="00BC0B47" w:rsidP="00BC0B47">
            <w:pPr>
              <w:widowControl w:val="0"/>
              <w:spacing w:before="60" w:after="60" w:line="312" w:lineRule="auto"/>
              <w:jc w:val="center"/>
              <w:rPr>
                <w:rFonts w:eastAsia="SimSun"/>
                <w:sz w:val="26"/>
                <w:szCs w:val="26"/>
                <w:lang w:eastAsia="zh-CN"/>
              </w:rPr>
            </w:pPr>
            <w:r w:rsidRPr="00BC0B47">
              <w:rPr>
                <w:rFonts w:eastAsia="SimSun"/>
                <w:sz w:val="26"/>
                <w:szCs w:val="26"/>
                <w:lang w:eastAsia="zh-CN"/>
              </w:rPr>
              <w:t>Về năng lực tự chủ và trách nhiệm</w:t>
            </w:r>
          </w:p>
        </w:tc>
      </w:tr>
      <w:tr w:rsidR="00BC0B47" w:rsidRPr="00BC0B47" w14:paraId="73E46E4F" w14:textId="77777777" w:rsidTr="00E71C51">
        <w:trPr>
          <w:trHeight w:val="356"/>
        </w:trPr>
        <w:tc>
          <w:tcPr>
            <w:tcW w:w="1555" w:type="dxa"/>
            <w:shd w:val="clear" w:color="auto" w:fill="auto"/>
          </w:tcPr>
          <w:p w14:paraId="615F541B" w14:textId="77777777" w:rsidR="00BC0B47" w:rsidRPr="00BC0B47" w:rsidRDefault="00BC0B47" w:rsidP="00BC0B47">
            <w:pPr>
              <w:widowControl w:val="0"/>
              <w:spacing w:before="60" w:after="60" w:line="312" w:lineRule="auto"/>
              <w:jc w:val="center"/>
              <w:rPr>
                <w:rFonts w:eastAsia="SimSun"/>
                <w:b w:val="0"/>
                <w:sz w:val="26"/>
                <w:szCs w:val="26"/>
                <w:lang w:eastAsia="zh-CN"/>
              </w:rPr>
            </w:pPr>
            <w:r w:rsidRPr="00BC0B47">
              <w:rPr>
                <w:rFonts w:eastAsia="SimSun"/>
                <w:b w:val="0"/>
                <w:sz w:val="26"/>
                <w:szCs w:val="26"/>
                <w:lang w:eastAsia="zh-CN"/>
              </w:rPr>
              <w:t>CĐR8</w:t>
            </w:r>
          </w:p>
        </w:tc>
        <w:tc>
          <w:tcPr>
            <w:tcW w:w="7512" w:type="dxa"/>
            <w:shd w:val="clear" w:color="auto" w:fill="auto"/>
          </w:tcPr>
          <w:p w14:paraId="212A6EAC" w14:textId="77777777" w:rsidR="00BC0B47" w:rsidRPr="00BC0B47" w:rsidRDefault="00BC0B47" w:rsidP="00BC0B47">
            <w:pPr>
              <w:widowControl w:val="0"/>
              <w:spacing w:before="60" w:after="60" w:line="312" w:lineRule="auto"/>
              <w:jc w:val="both"/>
              <w:rPr>
                <w:rFonts w:eastAsia="SimSun"/>
                <w:b w:val="0"/>
                <w:sz w:val="26"/>
                <w:szCs w:val="26"/>
                <w:lang w:eastAsia="zh-CN"/>
              </w:rPr>
            </w:pPr>
            <w:r w:rsidRPr="00BC0B47">
              <w:rPr>
                <w:rFonts w:eastAsia="SimSun"/>
                <w:b w:val="0"/>
                <w:sz w:val="26"/>
                <w:szCs w:val="26"/>
                <w:lang w:eastAsia="zh-CN"/>
              </w:rPr>
              <w:t>Có khả năng tự định hướng, thích nghi với các môi trường làm việc khác nhau</w:t>
            </w:r>
          </w:p>
        </w:tc>
      </w:tr>
      <w:tr w:rsidR="00BC0B47" w:rsidRPr="00BC0B47" w14:paraId="184EB6F2" w14:textId="77777777" w:rsidTr="00E71C51">
        <w:trPr>
          <w:trHeight w:val="439"/>
        </w:trPr>
        <w:tc>
          <w:tcPr>
            <w:tcW w:w="1555" w:type="dxa"/>
            <w:shd w:val="clear" w:color="auto" w:fill="auto"/>
          </w:tcPr>
          <w:p w14:paraId="1D68C4E3" w14:textId="77777777" w:rsidR="00BC0B47" w:rsidRPr="00BC0B47" w:rsidRDefault="00BC0B47" w:rsidP="00BC0B47">
            <w:pPr>
              <w:widowControl w:val="0"/>
              <w:spacing w:before="60" w:after="60" w:line="312" w:lineRule="auto"/>
              <w:jc w:val="center"/>
              <w:rPr>
                <w:rFonts w:eastAsia="SimSun"/>
                <w:b w:val="0"/>
                <w:sz w:val="26"/>
                <w:szCs w:val="26"/>
                <w:lang w:eastAsia="zh-CN"/>
              </w:rPr>
            </w:pPr>
            <w:r w:rsidRPr="00BC0B47">
              <w:rPr>
                <w:rFonts w:eastAsia="SimSun"/>
                <w:b w:val="0"/>
                <w:sz w:val="26"/>
                <w:szCs w:val="26"/>
                <w:lang w:eastAsia="zh-CN"/>
              </w:rPr>
              <w:t>CĐR9</w:t>
            </w:r>
          </w:p>
        </w:tc>
        <w:tc>
          <w:tcPr>
            <w:tcW w:w="7512" w:type="dxa"/>
            <w:shd w:val="clear" w:color="auto" w:fill="auto"/>
          </w:tcPr>
          <w:p w14:paraId="5755F96D" w14:textId="77777777" w:rsidR="00BC0B47" w:rsidRPr="00BC0B47" w:rsidRDefault="00BC0B47" w:rsidP="00BC0B47">
            <w:pPr>
              <w:widowControl w:val="0"/>
              <w:spacing w:before="60" w:after="60" w:line="312" w:lineRule="auto"/>
              <w:jc w:val="both"/>
              <w:rPr>
                <w:rFonts w:eastAsia="SimSun"/>
                <w:b w:val="0"/>
                <w:sz w:val="26"/>
                <w:szCs w:val="26"/>
                <w:lang w:eastAsia="zh-CN"/>
              </w:rPr>
            </w:pPr>
            <w:r w:rsidRPr="00BC0B47">
              <w:rPr>
                <w:rFonts w:eastAsia="SimSun"/>
                <w:b w:val="0"/>
                <w:sz w:val="26"/>
                <w:szCs w:val="26"/>
                <w:lang w:eastAsia="zh-CN"/>
              </w:rPr>
              <w:t>Có năng lực đánh giá và cải tiến các hoạt động chuyên môn</w:t>
            </w:r>
          </w:p>
        </w:tc>
      </w:tr>
      <w:tr w:rsidR="00BC0B47" w:rsidRPr="00BC0B47" w14:paraId="371F53DF" w14:textId="77777777" w:rsidTr="00E71C51">
        <w:trPr>
          <w:trHeight w:val="439"/>
        </w:trPr>
        <w:tc>
          <w:tcPr>
            <w:tcW w:w="1555" w:type="dxa"/>
            <w:shd w:val="clear" w:color="auto" w:fill="auto"/>
          </w:tcPr>
          <w:p w14:paraId="1ECD2E6B" w14:textId="77777777" w:rsidR="00BC0B47" w:rsidRPr="00BC0B47" w:rsidRDefault="00BC0B47" w:rsidP="00BC0B47">
            <w:pPr>
              <w:widowControl w:val="0"/>
              <w:spacing w:before="60" w:after="60" w:line="312" w:lineRule="auto"/>
              <w:jc w:val="center"/>
              <w:rPr>
                <w:rFonts w:eastAsia="SimSun"/>
                <w:b w:val="0"/>
                <w:sz w:val="26"/>
                <w:szCs w:val="26"/>
                <w:lang w:eastAsia="zh-CN"/>
              </w:rPr>
            </w:pPr>
            <w:r w:rsidRPr="00BC0B47">
              <w:rPr>
                <w:rFonts w:eastAsia="SimSun"/>
                <w:b w:val="0"/>
                <w:sz w:val="26"/>
                <w:szCs w:val="26"/>
                <w:lang w:eastAsia="zh-CN"/>
              </w:rPr>
              <w:t>CĐR 10</w:t>
            </w:r>
          </w:p>
        </w:tc>
        <w:tc>
          <w:tcPr>
            <w:tcW w:w="7512" w:type="dxa"/>
            <w:shd w:val="clear" w:color="auto" w:fill="auto"/>
          </w:tcPr>
          <w:p w14:paraId="407A83CE" w14:textId="77777777" w:rsidR="00BC0B47" w:rsidRPr="00BC0B47" w:rsidRDefault="00BC0B47" w:rsidP="00BC0B47">
            <w:pPr>
              <w:widowControl w:val="0"/>
              <w:spacing w:before="60" w:after="60" w:line="312" w:lineRule="auto"/>
              <w:jc w:val="both"/>
              <w:rPr>
                <w:rFonts w:eastAsia="SimSun"/>
                <w:b w:val="0"/>
                <w:sz w:val="26"/>
                <w:szCs w:val="26"/>
                <w:lang w:eastAsia="zh-CN"/>
              </w:rPr>
            </w:pPr>
            <w:r w:rsidRPr="00BC0B47">
              <w:rPr>
                <w:rFonts w:eastAsia="SimSun"/>
                <w:b w:val="0"/>
                <w:sz w:val="26"/>
                <w:szCs w:val="26"/>
                <w:lang w:eastAsia="zh-CN"/>
              </w:rPr>
              <w:t>Chủ động trong học tập, tích lũy kiến thức, kinh nghiệm để nâng cao trình độ chuyên môn, nghiệp vụ.</w:t>
            </w:r>
          </w:p>
        </w:tc>
      </w:tr>
      <w:tr w:rsidR="00BC0B47" w:rsidRPr="00BC0B47" w14:paraId="60517D55" w14:textId="77777777" w:rsidTr="00E71C51">
        <w:trPr>
          <w:trHeight w:val="439"/>
        </w:trPr>
        <w:tc>
          <w:tcPr>
            <w:tcW w:w="1555" w:type="dxa"/>
            <w:shd w:val="clear" w:color="auto" w:fill="auto"/>
          </w:tcPr>
          <w:p w14:paraId="47E16A47" w14:textId="77777777" w:rsidR="00BC0B47" w:rsidRPr="00BC0B47" w:rsidRDefault="00BC0B47" w:rsidP="00BC0B47">
            <w:pPr>
              <w:widowControl w:val="0"/>
              <w:spacing w:before="60" w:after="60" w:line="312" w:lineRule="auto"/>
              <w:jc w:val="center"/>
              <w:rPr>
                <w:rFonts w:eastAsia="SimSun"/>
                <w:b w:val="0"/>
                <w:sz w:val="26"/>
                <w:szCs w:val="26"/>
                <w:lang w:eastAsia="zh-CN"/>
              </w:rPr>
            </w:pPr>
            <w:r w:rsidRPr="00BC0B47">
              <w:rPr>
                <w:rFonts w:eastAsia="SimSun"/>
                <w:b w:val="0"/>
                <w:sz w:val="26"/>
                <w:szCs w:val="26"/>
                <w:lang w:eastAsia="zh-CN"/>
              </w:rPr>
              <w:t>CĐR 11</w:t>
            </w:r>
          </w:p>
        </w:tc>
        <w:tc>
          <w:tcPr>
            <w:tcW w:w="7512" w:type="dxa"/>
            <w:shd w:val="clear" w:color="auto" w:fill="auto"/>
          </w:tcPr>
          <w:p w14:paraId="2DB6FE96" w14:textId="77777777" w:rsidR="00BC0B47" w:rsidRPr="00BC0B47" w:rsidRDefault="00BC0B47" w:rsidP="00BC0B47">
            <w:pPr>
              <w:widowControl w:val="0"/>
              <w:spacing w:before="60" w:after="60" w:line="312" w:lineRule="auto"/>
              <w:jc w:val="both"/>
              <w:rPr>
                <w:rFonts w:eastAsia="SimSun"/>
                <w:b w:val="0"/>
                <w:sz w:val="26"/>
                <w:szCs w:val="26"/>
                <w:lang w:eastAsia="zh-CN"/>
              </w:rPr>
            </w:pPr>
            <w:r w:rsidRPr="00BC0B47">
              <w:rPr>
                <w:rFonts w:eastAsia="SimSun"/>
                <w:b w:val="0"/>
                <w:sz w:val="26"/>
                <w:szCs w:val="26"/>
                <w:lang w:eastAsia="zh-CN"/>
              </w:rPr>
              <w:t>Tinh thần trách nhiệm cao đối với công việc.</w:t>
            </w:r>
          </w:p>
        </w:tc>
      </w:tr>
    </w:tbl>
    <w:p w14:paraId="3142129A" w14:textId="77777777" w:rsidR="00BC0B47" w:rsidRPr="00BC0B47" w:rsidRDefault="00BC0B47" w:rsidP="00BC0B47">
      <w:pPr>
        <w:spacing w:after="160" w:line="312" w:lineRule="auto"/>
        <w:rPr>
          <w:rFonts w:eastAsia="SimSun"/>
          <w:sz w:val="26"/>
          <w:szCs w:val="26"/>
          <w:lang w:eastAsia="zh-CN"/>
        </w:rPr>
      </w:pPr>
    </w:p>
    <w:p w14:paraId="4ED066ED" w14:textId="77777777" w:rsidR="00BC0B47" w:rsidRPr="00BC0B47" w:rsidRDefault="00BC0B47" w:rsidP="00BC0B47">
      <w:pPr>
        <w:spacing w:after="160" w:line="312" w:lineRule="auto"/>
        <w:rPr>
          <w:rFonts w:eastAsia="SimSun"/>
          <w:sz w:val="26"/>
          <w:szCs w:val="26"/>
          <w:lang w:eastAsia="zh-CN"/>
        </w:rPr>
      </w:pPr>
      <w:r w:rsidRPr="00BC0B47">
        <w:rPr>
          <w:rFonts w:eastAsia="SimSun"/>
          <w:sz w:val="26"/>
          <w:szCs w:val="26"/>
          <w:lang w:eastAsia="zh-CN"/>
        </w:rPr>
        <w:t>7</w:t>
      </w:r>
      <w:r w:rsidRPr="00BC0B47">
        <w:rPr>
          <w:rFonts w:eastAsia="SimSun"/>
          <w:sz w:val="26"/>
          <w:szCs w:val="26"/>
          <w:lang w:val="vi-VN" w:eastAsia="zh-CN"/>
        </w:rPr>
        <w:t>. Cấu trúc nội dung học phần: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2603"/>
        <w:gridCol w:w="901"/>
        <w:gridCol w:w="766"/>
        <w:gridCol w:w="781"/>
        <w:gridCol w:w="1093"/>
        <w:gridCol w:w="962"/>
        <w:gridCol w:w="1776"/>
      </w:tblGrid>
      <w:tr w:rsidR="00BC0B47" w:rsidRPr="00BC0B47" w14:paraId="3AFAAEC6" w14:textId="77777777" w:rsidTr="00E71C51">
        <w:trPr>
          <w:trHeight w:val="377"/>
          <w:jc w:val="center"/>
        </w:trPr>
        <w:tc>
          <w:tcPr>
            <w:tcW w:w="310" w:type="pct"/>
            <w:vMerge w:val="restart"/>
            <w:shd w:val="clear" w:color="auto" w:fill="auto"/>
            <w:vAlign w:val="center"/>
          </w:tcPr>
          <w:p w14:paraId="2C0968CB" w14:textId="77777777" w:rsidR="00BC0B47" w:rsidRPr="00BC0B47" w:rsidRDefault="00BC0B47" w:rsidP="00BC0B47">
            <w:pPr>
              <w:widowControl w:val="0"/>
              <w:spacing w:after="60" w:line="312" w:lineRule="auto"/>
              <w:jc w:val="center"/>
              <w:rPr>
                <w:rFonts w:eastAsia="SimSun"/>
                <w:sz w:val="26"/>
                <w:szCs w:val="26"/>
                <w:lang w:eastAsia="zh-CN"/>
              </w:rPr>
            </w:pPr>
            <w:r w:rsidRPr="00BC0B47">
              <w:rPr>
                <w:rFonts w:eastAsia="SimSun"/>
                <w:sz w:val="26"/>
                <w:szCs w:val="26"/>
                <w:lang w:eastAsia="zh-CN"/>
              </w:rPr>
              <w:t xml:space="preserve">TT </w:t>
            </w:r>
          </w:p>
        </w:tc>
        <w:tc>
          <w:tcPr>
            <w:tcW w:w="1377" w:type="pct"/>
            <w:vMerge w:val="restart"/>
            <w:shd w:val="clear" w:color="auto" w:fill="auto"/>
            <w:vAlign w:val="center"/>
          </w:tcPr>
          <w:p w14:paraId="0005ED4C" w14:textId="77777777" w:rsidR="00BC0B47" w:rsidRPr="00BC0B47" w:rsidRDefault="00BC0B47" w:rsidP="00BC0B47">
            <w:pPr>
              <w:widowControl w:val="0"/>
              <w:spacing w:after="60" w:line="312" w:lineRule="auto"/>
              <w:jc w:val="center"/>
              <w:rPr>
                <w:rFonts w:eastAsia="SimSun"/>
                <w:sz w:val="26"/>
                <w:szCs w:val="26"/>
                <w:lang w:eastAsia="zh-CN"/>
              </w:rPr>
            </w:pPr>
            <w:r w:rsidRPr="00BC0B47">
              <w:rPr>
                <w:rFonts w:eastAsia="SimSun"/>
                <w:sz w:val="26"/>
                <w:szCs w:val="26"/>
                <w:lang w:eastAsia="zh-CN"/>
              </w:rPr>
              <w:t>Tên chương</w:t>
            </w:r>
          </w:p>
        </w:tc>
        <w:tc>
          <w:tcPr>
            <w:tcW w:w="3313" w:type="pct"/>
            <w:gridSpan w:val="6"/>
            <w:shd w:val="clear" w:color="auto" w:fill="auto"/>
            <w:vAlign w:val="center"/>
          </w:tcPr>
          <w:p w14:paraId="7E6D1CE6" w14:textId="77777777" w:rsidR="00BC0B47" w:rsidRPr="00BC0B47" w:rsidRDefault="00BC0B47" w:rsidP="00BC0B47">
            <w:pPr>
              <w:widowControl w:val="0"/>
              <w:spacing w:after="60" w:line="312" w:lineRule="auto"/>
              <w:jc w:val="center"/>
              <w:rPr>
                <w:rFonts w:eastAsia="SimSun"/>
                <w:sz w:val="26"/>
                <w:szCs w:val="26"/>
                <w:lang w:eastAsia="zh-CN"/>
              </w:rPr>
            </w:pPr>
            <w:r w:rsidRPr="00BC0B47">
              <w:rPr>
                <w:rFonts w:eastAsia="SimSun"/>
                <w:sz w:val="26"/>
                <w:szCs w:val="26"/>
                <w:lang w:eastAsia="zh-CN"/>
              </w:rPr>
              <w:t>Hình thức tổ chức dạy học học phần</w:t>
            </w:r>
          </w:p>
        </w:tc>
      </w:tr>
      <w:tr w:rsidR="00BC0B47" w:rsidRPr="00BC0B47" w14:paraId="0668B307" w14:textId="77777777" w:rsidTr="00E71C51">
        <w:trPr>
          <w:trHeight w:val="337"/>
          <w:jc w:val="center"/>
        </w:trPr>
        <w:tc>
          <w:tcPr>
            <w:tcW w:w="310" w:type="pct"/>
            <w:vMerge/>
            <w:shd w:val="clear" w:color="auto" w:fill="auto"/>
            <w:vAlign w:val="center"/>
          </w:tcPr>
          <w:p w14:paraId="3E0FB613" w14:textId="77777777" w:rsidR="00BC0B47" w:rsidRPr="00BC0B47" w:rsidRDefault="00BC0B47" w:rsidP="00BC0B47">
            <w:pPr>
              <w:widowControl w:val="0"/>
              <w:spacing w:after="60" w:line="312" w:lineRule="auto"/>
              <w:jc w:val="center"/>
              <w:rPr>
                <w:rFonts w:eastAsia="SimSun"/>
                <w:b w:val="0"/>
                <w:sz w:val="26"/>
                <w:szCs w:val="26"/>
                <w:lang w:eastAsia="zh-CN"/>
              </w:rPr>
            </w:pPr>
          </w:p>
        </w:tc>
        <w:tc>
          <w:tcPr>
            <w:tcW w:w="1377" w:type="pct"/>
            <w:vMerge/>
            <w:shd w:val="clear" w:color="auto" w:fill="auto"/>
            <w:vAlign w:val="center"/>
          </w:tcPr>
          <w:p w14:paraId="7BC8D010" w14:textId="77777777" w:rsidR="00BC0B47" w:rsidRPr="00BC0B47" w:rsidRDefault="00BC0B47" w:rsidP="00BC0B47">
            <w:pPr>
              <w:widowControl w:val="0"/>
              <w:spacing w:after="60" w:line="312" w:lineRule="auto"/>
              <w:jc w:val="center"/>
              <w:rPr>
                <w:rFonts w:eastAsia="SimSun"/>
                <w:b w:val="0"/>
                <w:sz w:val="26"/>
                <w:szCs w:val="26"/>
                <w:lang w:eastAsia="zh-CN"/>
              </w:rPr>
            </w:pPr>
          </w:p>
        </w:tc>
        <w:tc>
          <w:tcPr>
            <w:tcW w:w="1878" w:type="pct"/>
            <w:gridSpan w:val="4"/>
            <w:shd w:val="clear" w:color="auto" w:fill="auto"/>
            <w:vAlign w:val="center"/>
          </w:tcPr>
          <w:p w14:paraId="61E2FBDC"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t>Lên lớp</w:t>
            </w:r>
          </w:p>
        </w:tc>
        <w:tc>
          <w:tcPr>
            <w:tcW w:w="510" w:type="pct"/>
            <w:vMerge w:val="restart"/>
            <w:vAlign w:val="center"/>
          </w:tcPr>
          <w:p w14:paraId="5BE4FF1C"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t xml:space="preserve">Sv tự </w:t>
            </w:r>
            <w:r w:rsidRPr="00BC0B47">
              <w:rPr>
                <w:rFonts w:eastAsia="SimSun"/>
                <w:b w:val="0"/>
                <w:sz w:val="26"/>
                <w:szCs w:val="26"/>
                <w:lang w:eastAsia="zh-CN"/>
              </w:rPr>
              <w:lastRenderedPageBreak/>
              <w:t>nghiên cứu, tự học</w:t>
            </w:r>
          </w:p>
        </w:tc>
        <w:tc>
          <w:tcPr>
            <w:tcW w:w="925" w:type="pct"/>
            <w:vMerge w:val="restart"/>
            <w:vAlign w:val="center"/>
          </w:tcPr>
          <w:p w14:paraId="7B1BCD5B"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lastRenderedPageBreak/>
              <w:t>Chuẩn đầu ra</w:t>
            </w:r>
          </w:p>
          <w:p w14:paraId="74A20362"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lastRenderedPageBreak/>
              <w:t>(HP)</w:t>
            </w:r>
          </w:p>
        </w:tc>
      </w:tr>
      <w:tr w:rsidR="00BC0B47" w:rsidRPr="00BC0B47" w14:paraId="0BA9BC08" w14:textId="77777777" w:rsidTr="00E71C51">
        <w:trPr>
          <w:trHeight w:val="642"/>
          <w:jc w:val="center"/>
        </w:trPr>
        <w:tc>
          <w:tcPr>
            <w:tcW w:w="310" w:type="pct"/>
            <w:vMerge/>
            <w:shd w:val="clear" w:color="auto" w:fill="auto"/>
            <w:vAlign w:val="center"/>
          </w:tcPr>
          <w:p w14:paraId="79A8C0B9" w14:textId="77777777" w:rsidR="00BC0B47" w:rsidRPr="00BC0B47" w:rsidRDefault="00BC0B47" w:rsidP="00BC0B47">
            <w:pPr>
              <w:widowControl w:val="0"/>
              <w:spacing w:after="60" w:line="312" w:lineRule="auto"/>
              <w:jc w:val="center"/>
              <w:rPr>
                <w:rFonts w:eastAsia="SimSun"/>
                <w:b w:val="0"/>
                <w:sz w:val="26"/>
                <w:szCs w:val="26"/>
                <w:lang w:eastAsia="zh-CN"/>
              </w:rPr>
            </w:pPr>
          </w:p>
        </w:tc>
        <w:tc>
          <w:tcPr>
            <w:tcW w:w="1377" w:type="pct"/>
            <w:vMerge/>
            <w:shd w:val="clear" w:color="auto" w:fill="auto"/>
            <w:vAlign w:val="center"/>
          </w:tcPr>
          <w:p w14:paraId="59F6675A" w14:textId="77777777" w:rsidR="00BC0B47" w:rsidRPr="00BC0B47" w:rsidRDefault="00BC0B47" w:rsidP="00BC0B47">
            <w:pPr>
              <w:widowControl w:val="0"/>
              <w:spacing w:after="60" w:line="312" w:lineRule="auto"/>
              <w:jc w:val="both"/>
              <w:rPr>
                <w:rFonts w:eastAsia="SimSun"/>
                <w:b w:val="0"/>
                <w:sz w:val="26"/>
                <w:szCs w:val="26"/>
                <w:lang w:eastAsia="zh-CN"/>
              </w:rPr>
            </w:pPr>
          </w:p>
        </w:tc>
        <w:tc>
          <w:tcPr>
            <w:tcW w:w="478" w:type="pct"/>
            <w:shd w:val="clear" w:color="auto" w:fill="auto"/>
            <w:vAlign w:val="center"/>
          </w:tcPr>
          <w:p w14:paraId="5CE7C222"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t>Lý thuyết</w:t>
            </w:r>
          </w:p>
        </w:tc>
        <w:tc>
          <w:tcPr>
            <w:tcW w:w="407" w:type="pct"/>
            <w:vAlign w:val="center"/>
          </w:tcPr>
          <w:p w14:paraId="420F7568"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t>Bài tập</w:t>
            </w:r>
          </w:p>
        </w:tc>
        <w:tc>
          <w:tcPr>
            <w:tcW w:w="414" w:type="pct"/>
            <w:vAlign w:val="center"/>
          </w:tcPr>
          <w:p w14:paraId="6617F590"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t>Thảo luận</w:t>
            </w:r>
          </w:p>
        </w:tc>
        <w:tc>
          <w:tcPr>
            <w:tcW w:w="579" w:type="pct"/>
            <w:vAlign w:val="center"/>
          </w:tcPr>
          <w:p w14:paraId="40348CE6"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t>Thực hành,</w:t>
            </w:r>
          </w:p>
          <w:p w14:paraId="3B0E2980" w14:textId="77777777" w:rsidR="00BC0B47" w:rsidRPr="00BC0B47" w:rsidRDefault="00BC0B47" w:rsidP="00BC0B47">
            <w:pPr>
              <w:widowControl w:val="0"/>
              <w:spacing w:after="60" w:line="312" w:lineRule="auto"/>
              <w:jc w:val="center"/>
              <w:rPr>
                <w:rFonts w:eastAsia="SimSun"/>
                <w:b w:val="0"/>
                <w:sz w:val="26"/>
                <w:szCs w:val="26"/>
                <w:lang w:val="vi-VN" w:eastAsia="zh-CN"/>
              </w:rPr>
            </w:pPr>
            <w:r w:rsidRPr="00BC0B47">
              <w:rPr>
                <w:rFonts w:eastAsia="SimSun"/>
                <w:b w:val="0"/>
                <w:sz w:val="26"/>
                <w:szCs w:val="26"/>
                <w:lang w:eastAsia="zh-CN"/>
              </w:rPr>
              <w:t>thực tập</w:t>
            </w:r>
            <w:r w:rsidRPr="00BC0B47">
              <w:rPr>
                <w:rFonts w:eastAsia="SimSun"/>
                <w:b w:val="0"/>
                <w:sz w:val="26"/>
                <w:szCs w:val="26"/>
                <w:lang w:val="vi-VN" w:eastAsia="zh-CN"/>
              </w:rPr>
              <w:t>/ BTL</w:t>
            </w:r>
          </w:p>
        </w:tc>
        <w:tc>
          <w:tcPr>
            <w:tcW w:w="510" w:type="pct"/>
            <w:vMerge/>
          </w:tcPr>
          <w:p w14:paraId="295AD417" w14:textId="77777777" w:rsidR="00BC0B47" w:rsidRPr="00BC0B47" w:rsidRDefault="00BC0B47" w:rsidP="00BC0B47">
            <w:pPr>
              <w:widowControl w:val="0"/>
              <w:spacing w:after="60" w:line="312" w:lineRule="auto"/>
              <w:jc w:val="center"/>
              <w:rPr>
                <w:rFonts w:eastAsia="SimSun"/>
                <w:b w:val="0"/>
                <w:sz w:val="26"/>
                <w:szCs w:val="26"/>
                <w:lang w:eastAsia="zh-CN"/>
              </w:rPr>
            </w:pPr>
          </w:p>
        </w:tc>
        <w:tc>
          <w:tcPr>
            <w:tcW w:w="925" w:type="pct"/>
            <w:vMerge/>
          </w:tcPr>
          <w:p w14:paraId="1C873FDD" w14:textId="77777777" w:rsidR="00BC0B47" w:rsidRPr="00BC0B47" w:rsidRDefault="00BC0B47" w:rsidP="00BC0B47">
            <w:pPr>
              <w:widowControl w:val="0"/>
              <w:spacing w:after="60" w:line="312" w:lineRule="auto"/>
              <w:jc w:val="center"/>
              <w:rPr>
                <w:rFonts w:eastAsia="SimSun"/>
                <w:b w:val="0"/>
                <w:sz w:val="26"/>
                <w:szCs w:val="26"/>
                <w:lang w:eastAsia="zh-CN"/>
              </w:rPr>
            </w:pPr>
          </w:p>
        </w:tc>
      </w:tr>
      <w:tr w:rsidR="00BC0B47" w:rsidRPr="00BC0B47" w14:paraId="7B38DA01" w14:textId="77777777" w:rsidTr="00E71C51">
        <w:trPr>
          <w:trHeight w:val="399"/>
          <w:jc w:val="center"/>
        </w:trPr>
        <w:tc>
          <w:tcPr>
            <w:tcW w:w="310" w:type="pct"/>
            <w:shd w:val="clear" w:color="auto" w:fill="auto"/>
            <w:vAlign w:val="center"/>
          </w:tcPr>
          <w:p w14:paraId="099F41F9" w14:textId="77777777" w:rsidR="00BC0B47" w:rsidRPr="00BC0B47" w:rsidRDefault="00BC0B47" w:rsidP="00BC0B47">
            <w:pPr>
              <w:spacing w:line="312" w:lineRule="auto"/>
              <w:jc w:val="center"/>
              <w:rPr>
                <w:b w:val="0"/>
                <w:sz w:val="26"/>
                <w:szCs w:val="26"/>
              </w:rPr>
            </w:pPr>
            <w:r w:rsidRPr="00BC0B47">
              <w:rPr>
                <w:rFonts w:eastAsia="SimSun"/>
                <w:b w:val="0"/>
                <w:sz w:val="26"/>
                <w:szCs w:val="26"/>
                <w:lang w:eastAsia="zh-CN"/>
              </w:rPr>
              <w:t>1</w:t>
            </w:r>
          </w:p>
        </w:tc>
        <w:tc>
          <w:tcPr>
            <w:tcW w:w="1377" w:type="pct"/>
            <w:shd w:val="clear" w:color="auto" w:fill="auto"/>
            <w:vAlign w:val="center"/>
          </w:tcPr>
          <w:p w14:paraId="3DB29060" w14:textId="77777777" w:rsidR="00BC0B47" w:rsidRPr="00BC0B47" w:rsidRDefault="00BC0B47" w:rsidP="00BC0B47">
            <w:pPr>
              <w:widowControl w:val="0"/>
              <w:spacing w:line="312" w:lineRule="auto"/>
              <w:jc w:val="both"/>
              <w:rPr>
                <w:rFonts w:eastAsia="SimSun"/>
                <w:b w:val="0"/>
                <w:sz w:val="26"/>
                <w:szCs w:val="26"/>
                <w:lang w:eastAsia="zh-CN"/>
              </w:rPr>
            </w:pPr>
            <w:r w:rsidRPr="00BC0B47">
              <w:rPr>
                <w:rFonts w:eastAsia="SimSun"/>
                <w:b w:val="0"/>
                <w:sz w:val="26"/>
                <w:szCs w:val="26"/>
                <w:lang w:eastAsia="zh-CN"/>
              </w:rPr>
              <w:t>Những vấn đề cơ bản về Quản trị nhân lực</w:t>
            </w:r>
          </w:p>
        </w:tc>
        <w:tc>
          <w:tcPr>
            <w:tcW w:w="478" w:type="pct"/>
            <w:shd w:val="clear" w:color="auto" w:fill="auto"/>
            <w:vAlign w:val="center"/>
          </w:tcPr>
          <w:p w14:paraId="06597F15"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4</w:t>
            </w:r>
          </w:p>
        </w:tc>
        <w:tc>
          <w:tcPr>
            <w:tcW w:w="407" w:type="pct"/>
            <w:vAlign w:val="center"/>
          </w:tcPr>
          <w:p w14:paraId="326CF1B1"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414" w:type="pct"/>
            <w:vAlign w:val="center"/>
          </w:tcPr>
          <w:p w14:paraId="1880DB76"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579" w:type="pct"/>
            <w:vAlign w:val="center"/>
          </w:tcPr>
          <w:p w14:paraId="226FEE46"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510" w:type="pct"/>
            <w:vAlign w:val="center"/>
          </w:tcPr>
          <w:p w14:paraId="3B14B3F2"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12</w:t>
            </w:r>
          </w:p>
        </w:tc>
        <w:tc>
          <w:tcPr>
            <w:tcW w:w="925" w:type="pct"/>
          </w:tcPr>
          <w:p w14:paraId="24480D74" w14:textId="77777777" w:rsidR="00BC0B47" w:rsidRPr="00BC0B47" w:rsidRDefault="00BC0B47" w:rsidP="00BC0B47">
            <w:pPr>
              <w:widowControl w:val="0"/>
              <w:spacing w:after="60" w:line="312" w:lineRule="auto"/>
              <w:jc w:val="center"/>
              <w:rPr>
                <w:rFonts w:eastAsia="SimSun"/>
                <w:b w:val="0"/>
                <w:sz w:val="26"/>
                <w:szCs w:val="26"/>
                <w:lang w:val="vi-VN" w:eastAsia="zh-CN"/>
              </w:rPr>
            </w:pPr>
            <w:r w:rsidRPr="00BC0B47">
              <w:rPr>
                <w:rFonts w:eastAsia="SimSun"/>
                <w:b w:val="0"/>
                <w:sz w:val="26"/>
                <w:szCs w:val="26"/>
                <w:lang w:eastAsia="zh-CN"/>
              </w:rPr>
              <w:t xml:space="preserve">CĐR1, </w:t>
            </w:r>
            <w:r w:rsidRPr="00BC0B47">
              <w:rPr>
                <w:rFonts w:eastAsia="SimSun"/>
                <w:b w:val="0"/>
                <w:sz w:val="26"/>
                <w:szCs w:val="26"/>
                <w:lang w:val="vi-VN" w:eastAsia="zh-CN"/>
              </w:rPr>
              <w:t>2,11</w:t>
            </w:r>
          </w:p>
        </w:tc>
      </w:tr>
      <w:tr w:rsidR="00BC0B47" w:rsidRPr="00BC0B47" w14:paraId="7973C9EE" w14:textId="77777777" w:rsidTr="00E71C51">
        <w:trPr>
          <w:trHeight w:val="399"/>
          <w:jc w:val="center"/>
        </w:trPr>
        <w:tc>
          <w:tcPr>
            <w:tcW w:w="310" w:type="pct"/>
            <w:shd w:val="clear" w:color="auto" w:fill="auto"/>
            <w:vAlign w:val="center"/>
          </w:tcPr>
          <w:p w14:paraId="4F10416A"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1377" w:type="pct"/>
            <w:shd w:val="clear" w:color="auto" w:fill="auto"/>
            <w:vAlign w:val="center"/>
          </w:tcPr>
          <w:p w14:paraId="3DAA4C76" w14:textId="77777777" w:rsidR="00BC0B47" w:rsidRPr="00BC0B47" w:rsidRDefault="00BC0B47" w:rsidP="00BC0B47">
            <w:pPr>
              <w:widowControl w:val="0"/>
              <w:spacing w:line="312" w:lineRule="auto"/>
              <w:jc w:val="both"/>
              <w:rPr>
                <w:rFonts w:eastAsia="SimSun"/>
                <w:b w:val="0"/>
                <w:sz w:val="26"/>
                <w:szCs w:val="26"/>
                <w:lang w:eastAsia="zh-CN"/>
              </w:rPr>
            </w:pPr>
            <w:r w:rsidRPr="00BC0B47">
              <w:rPr>
                <w:rFonts w:eastAsia="SimSun"/>
                <w:b w:val="0"/>
                <w:sz w:val="26"/>
                <w:szCs w:val="26"/>
                <w:lang w:eastAsia="zh-CN"/>
              </w:rPr>
              <w:t>Phân tích công việc</w:t>
            </w:r>
          </w:p>
        </w:tc>
        <w:tc>
          <w:tcPr>
            <w:tcW w:w="478" w:type="pct"/>
            <w:shd w:val="clear" w:color="auto" w:fill="auto"/>
            <w:vAlign w:val="center"/>
          </w:tcPr>
          <w:p w14:paraId="4944133F"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3</w:t>
            </w:r>
          </w:p>
        </w:tc>
        <w:tc>
          <w:tcPr>
            <w:tcW w:w="407" w:type="pct"/>
            <w:vAlign w:val="center"/>
          </w:tcPr>
          <w:p w14:paraId="53A3438F"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4</w:t>
            </w:r>
          </w:p>
        </w:tc>
        <w:tc>
          <w:tcPr>
            <w:tcW w:w="414" w:type="pct"/>
            <w:vAlign w:val="center"/>
          </w:tcPr>
          <w:p w14:paraId="39639F77"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579" w:type="pct"/>
            <w:vAlign w:val="center"/>
          </w:tcPr>
          <w:p w14:paraId="3DE95BE4"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510" w:type="pct"/>
            <w:vAlign w:val="center"/>
          </w:tcPr>
          <w:p w14:paraId="3C77147E"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val="vi-VN" w:eastAsia="zh-CN"/>
              </w:rPr>
              <w:t>18</w:t>
            </w:r>
          </w:p>
        </w:tc>
        <w:tc>
          <w:tcPr>
            <w:tcW w:w="925" w:type="pct"/>
          </w:tcPr>
          <w:p w14:paraId="3F59F75F" w14:textId="77777777" w:rsidR="00BC0B47" w:rsidRPr="00BC0B47" w:rsidRDefault="00BC0B47" w:rsidP="00BC0B47">
            <w:pPr>
              <w:widowControl w:val="0"/>
              <w:spacing w:after="60" w:line="312" w:lineRule="auto"/>
              <w:jc w:val="center"/>
              <w:rPr>
                <w:rFonts w:eastAsia="SimSun"/>
                <w:b w:val="0"/>
                <w:sz w:val="26"/>
                <w:szCs w:val="26"/>
                <w:lang w:val="vi-VN" w:eastAsia="zh-CN"/>
              </w:rPr>
            </w:pPr>
            <w:r w:rsidRPr="00BC0B47">
              <w:rPr>
                <w:rFonts w:eastAsia="SimSun"/>
                <w:b w:val="0"/>
                <w:sz w:val="26"/>
                <w:szCs w:val="26"/>
                <w:lang w:eastAsia="zh-CN"/>
              </w:rPr>
              <w:t xml:space="preserve">CĐR1, </w:t>
            </w:r>
            <w:r w:rsidRPr="00BC0B47">
              <w:rPr>
                <w:rFonts w:eastAsia="SimSun"/>
                <w:b w:val="0"/>
                <w:sz w:val="26"/>
                <w:szCs w:val="26"/>
                <w:lang w:val="vi-VN" w:eastAsia="zh-CN"/>
              </w:rPr>
              <w:t>2,8</w:t>
            </w:r>
          </w:p>
        </w:tc>
      </w:tr>
      <w:tr w:rsidR="00BC0B47" w:rsidRPr="00BC0B47" w14:paraId="2C48DDC3" w14:textId="77777777" w:rsidTr="00E71C51">
        <w:trPr>
          <w:trHeight w:val="399"/>
          <w:jc w:val="center"/>
        </w:trPr>
        <w:tc>
          <w:tcPr>
            <w:tcW w:w="310" w:type="pct"/>
            <w:shd w:val="clear" w:color="auto" w:fill="auto"/>
            <w:vAlign w:val="center"/>
          </w:tcPr>
          <w:p w14:paraId="6A16A82B"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3</w:t>
            </w:r>
          </w:p>
        </w:tc>
        <w:tc>
          <w:tcPr>
            <w:tcW w:w="1377" w:type="pct"/>
            <w:shd w:val="clear" w:color="auto" w:fill="auto"/>
            <w:vAlign w:val="center"/>
          </w:tcPr>
          <w:p w14:paraId="023E6B71" w14:textId="77777777" w:rsidR="00BC0B47" w:rsidRPr="00BC0B47" w:rsidRDefault="00BC0B47" w:rsidP="00BC0B47">
            <w:pPr>
              <w:widowControl w:val="0"/>
              <w:spacing w:line="312" w:lineRule="auto"/>
              <w:jc w:val="both"/>
              <w:rPr>
                <w:rFonts w:eastAsia="SimSun"/>
                <w:b w:val="0"/>
                <w:sz w:val="26"/>
                <w:szCs w:val="26"/>
                <w:lang w:eastAsia="zh-CN"/>
              </w:rPr>
            </w:pPr>
            <w:r w:rsidRPr="00BC0B47">
              <w:rPr>
                <w:rFonts w:eastAsia="SimSun"/>
                <w:b w:val="0"/>
                <w:sz w:val="26"/>
                <w:szCs w:val="26"/>
                <w:lang w:eastAsia="zh-CN"/>
              </w:rPr>
              <w:t>Định mức lao động</w:t>
            </w:r>
          </w:p>
        </w:tc>
        <w:tc>
          <w:tcPr>
            <w:tcW w:w="478" w:type="pct"/>
            <w:shd w:val="clear" w:color="auto" w:fill="auto"/>
            <w:vAlign w:val="center"/>
          </w:tcPr>
          <w:p w14:paraId="2FAC7E28"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4</w:t>
            </w:r>
          </w:p>
        </w:tc>
        <w:tc>
          <w:tcPr>
            <w:tcW w:w="407" w:type="pct"/>
            <w:vAlign w:val="center"/>
          </w:tcPr>
          <w:p w14:paraId="07708F8A"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414" w:type="pct"/>
            <w:vAlign w:val="center"/>
          </w:tcPr>
          <w:p w14:paraId="043F64CC"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579" w:type="pct"/>
            <w:vAlign w:val="center"/>
          </w:tcPr>
          <w:p w14:paraId="0F0A9A6A"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510" w:type="pct"/>
            <w:vAlign w:val="center"/>
          </w:tcPr>
          <w:p w14:paraId="24D27FBE"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val="vi-VN" w:eastAsia="zh-CN"/>
              </w:rPr>
              <w:t>16</w:t>
            </w:r>
          </w:p>
        </w:tc>
        <w:tc>
          <w:tcPr>
            <w:tcW w:w="925" w:type="pct"/>
            <w:shd w:val="clear" w:color="auto" w:fill="auto"/>
          </w:tcPr>
          <w:p w14:paraId="3A7B6E72" w14:textId="77777777" w:rsidR="00BC0B47" w:rsidRPr="00BC0B47" w:rsidRDefault="00BC0B47" w:rsidP="00BC0B47">
            <w:pPr>
              <w:widowControl w:val="0"/>
              <w:spacing w:after="60" w:line="312" w:lineRule="auto"/>
              <w:jc w:val="center"/>
              <w:rPr>
                <w:rFonts w:eastAsia="SimSun"/>
                <w:b w:val="0"/>
                <w:sz w:val="26"/>
                <w:szCs w:val="26"/>
                <w:lang w:val="vi-VN" w:eastAsia="zh-CN"/>
              </w:rPr>
            </w:pPr>
            <w:r w:rsidRPr="00BC0B47">
              <w:rPr>
                <w:rFonts w:eastAsia="SimSun"/>
                <w:b w:val="0"/>
                <w:sz w:val="26"/>
                <w:szCs w:val="26"/>
                <w:lang w:eastAsia="zh-CN"/>
              </w:rPr>
              <w:t xml:space="preserve">CĐR 1, </w:t>
            </w:r>
            <w:r w:rsidRPr="00BC0B47">
              <w:rPr>
                <w:rFonts w:eastAsia="SimSun"/>
                <w:b w:val="0"/>
                <w:sz w:val="26"/>
                <w:szCs w:val="26"/>
                <w:lang w:val="vi-VN" w:eastAsia="zh-CN"/>
              </w:rPr>
              <w:t>2,9,10,11</w:t>
            </w:r>
          </w:p>
        </w:tc>
      </w:tr>
      <w:tr w:rsidR="00BC0B47" w:rsidRPr="00BC0B47" w14:paraId="2A263A27" w14:textId="77777777" w:rsidTr="00E71C51">
        <w:trPr>
          <w:trHeight w:val="399"/>
          <w:jc w:val="center"/>
        </w:trPr>
        <w:tc>
          <w:tcPr>
            <w:tcW w:w="310" w:type="pct"/>
            <w:shd w:val="clear" w:color="auto" w:fill="auto"/>
            <w:vAlign w:val="center"/>
          </w:tcPr>
          <w:p w14:paraId="02704D39"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4</w:t>
            </w:r>
          </w:p>
        </w:tc>
        <w:tc>
          <w:tcPr>
            <w:tcW w:w="1377" w:type="pct"/>
            <w:shd w:val="clear" w:color="auto" w:fill="auto"/>
            <w:vAlign w:val="center"/>
          </w:tcPr>
          <w:p w14:paraId="294F2CD8" w14:textId="77777777" w:rsidR="00BC0B47" w:rsidRPr="00BC0B47" w:rsidRDefault="00BC0B47" w:rsidP="00BC0B47">
            <w:pPr>
              <w:widowControl w:val="0"/>
              <w:spacing w:line="312" w:lineRule="auto"/>
              <w:jc w:val="both"/>
              <w:rPr>
                <w:rFonts w:eastAsia="SimSun"/>
                <w:b w:val="0"/>
                <w:sz w:val="26"/>
                <w:szCs w:val="26"/>
                <w:lang w:eastAsia="zh-CN"/>
              </w:rPr>
            </w:pPr>
            <w:r w:rsidRPr="00BC0B47">
              <w:rPr>
                <w:rFonts w:eastAsia="SimSun"/>
                <w:b w:val="0"/>
                <w:sz w:val="26"/>
                <w:szCs w:val="26"/>
                <w:lang w:eastAsia="zh-CN"/>
              </w:rPr>
              <w:t>Kế hoạch hóa nguồn nhân lực</w:t>
            </w:r>
          </w:p>
        </w:tc>
        <w:tc>
          <w:tcPr>
            <w:tcW w:w="478" w:type="pct"/>
            <w:shd w:val="clear" w:color="auto" w:fill="auto"/>
            <w:vAlign w:val="center"/>
          </w:tcPr>
          <w:p w14:paraId="5D782998"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4</w:t>
            </w:r>
          </w:p>
        </w:tc>
        <w:tc>
          <w:tcPr>
            <w:tcW w:w="407" w:type="pct"/>
            <w:vAlign w:val="center"/>
          </w:tcPr>
          <w:p w14:paraId="65E095DE"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414" w:type="pct"/>
            <w:vAlign w:val="center"/>
          </w:tcPr>
          <w:p w14:paraId="73E243D5"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579" w:type="pct"/>
            <w:vAlign w:val="center"/>
          </w:tcPr>
          <w:p w14:paraId="4A512895"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510" w:type="pct"/>
            <w:vAlign w:val="center"/>
          </w:tcPr>
          <w:p w14:paraId="268EACAE"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val="vi-VN" w:eastAsia="zh-CN"/>
              </w:rPr>
              <w:t>16</w:t>
            </w:r>
          </w:p>
        </w:tc>
        <w:tc>
          <w:tcPr>
            <w:tcW w:w="925" w:type="pct"/>
            <w:shd w:val="clear" w:color="auto" w:fill="auto"/>
            <w:vAlign w:val="center"/>
          </w:tcPr>
          <w:p w14:paraId="4A834CCD"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t xml:space="preserve">CĐR 1, </w:t>
            </w:r>
            <w:r w:rsidRPr="00BC0B47">
              <w:rPr>
                <w:rFonts w:eastAsia="SimSun"/>
                <w:b w:val="0"/>
                <w:sz w:val="26"/>
                <w:szCs w:val="26"/>
                <w:lang w:val="vi-VN" w:eastAsia="zh-CN"/>
              </w:rPr>
              <w:t>2,3,6,9,10,11</w:t>
            </w:r>
          </w:p>
        </w:tc>
      </w:tr>
      <w:tr w:rsidR="00BC0B47" w:rsidRPr="00BC0B47" w14:paraId="2347CC6D" w14:textId="77777777" w:rsidTr="00E71C51">
        <w:trPr>
          <w:trHeight w:val="399"/>
          <w:jc w:val="center"/>
        </w:trPr>
        <w:tc>
          <w:tcPr>
            <w:tcW w:w="310" w:type="pct"/>
            <w:shd w:val="clear" w:color="auto" w:fill="auto"/>
            <w:vAlign w:val="center"/>
          </w:tcPr>
          <w:p w14:paraId="1791B04E"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5</w:t>
            </w:r>
          </w:p>
        </w:tc>
        <w:tc>
          <w:tcPr>
            <w:tcW w:w="1377" w:type="pct"/>
            <w:shd w:val="clear" w:color="auto" w:fill="auto"/>
            <w:vAlign w:val="center"/>
          </w:tcPr>
          <w:p w14:paraId="4B255469" w14:textId="77777777" w:rsidR="00BC0B47" w:rsidRPr="00BC0B47" w:rsidRDefault="00BC0B47" w:rsidP="00BC0B47">
            <w:pPr>
              <w:widowControl w:val="0"/>
              <w:spacing w:line="312" w:lineRule="auto"/>
              <w:jc w:val="both"/>
              <w:rPr>
                <w:rFonts w:eastAsia="SimSun"/>
                <w:b w:val="0"/>
                <w:sz w:val="26"/>
                <w:szCs w:val="26"/>
                <w:lang w:eastAsia="zh-CN"/>
              </w:rPr>
            </w:pPr>
            <w:r w:rsidRPr="00BC0B47">
              <w:rPr>
                <w:rFonts w:eastAsia="SimSun"/>
                <w:b w:val="0"/>
                <w:sz w:val="26"/>
                <w:szCs w:val="26"/>
                <w:lang w:eastAsia="zh-CN"/>
              </w:rPr>
              <w:t>Tuyển dụng nhân lực</w:t>
            </w:r>
          </w:p>
        </w:tc>
        <w:tc>
          <w:tcPr>
            <w:tcW w:w="478" w:type="pct"/>
            <w:shd w:val="clear" w:color="auto" w:fill="auto"/>
            <w:vAlign w:val="center"/>
          </w:tcPr>
          <w:p w14:paraId="72242332"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4</w:t>
            </w:r>
          </w:p>
        </w:tc>
        <w:tc>
          <w:tcPr>
            <w:tcW w:w="407" w:type="pct"/>
            <w:vAlign w:val="center"/>
          </w:tcPr>
          <w:p w14:paraId="6F673A4F"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414" w:type="pct"/>
            <w:vAlign w:val="center"/>
          </w:tcPr>
          <w:p w14:paraId="6634E05C"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579" w:type="pct"/>
            <w:vAlign w:val="center"/>
          </w:tcPr>
          <w:p w14:paraId="15900669"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510" w:type="pct"/>
            <w:vAlign w:val="center"/>
          </w:tcPr>
          <w:p w14:paraId="5152AD94"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val="vi-VN" w:eastAsia="zh-CN"/>
              </w:rPr>
              <w:t>12</w:t>
            </w:r>
          </w:p>
        </w:tc>
        <w:tc>
          <w:tcPr>
            <w:tcW w:w="925" w:type="pct"/>
            <w:shd w:val="clear" w:color="auto" w:fill="auto"/>
            <w:vAlign w:val="center"/>
          </w:tcPr>
          <w:p w14:paraId="6BD9F2E3"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t xml:space="preserve">CĐR 1, </w:t>
            </w:r>
            <w:r w:rsidRPr="00BC0B47">
              <w:rPr>
                <w:rFonts w:eastAsia="SimSun"/>
                <w:b w:val="0"/>
                <w:sz w:val="26"/>
                <w:szCs w:val="26"/>
                <w:lang w:val="vi-VN" w:eastAsia="zh-CN"/>
              </w:rPr>
              <w:t>2,4,7,9,10,11</w:t>
            </w:r>
            <w:r w:rsidRPr="00BC0B47">
              <w:rPr>
                <w:rFonts w:eastAsia="SimSun"/>
                <w:b w:val="0"/>
                <w:sz w:val="26"/>
                <w:szCs w:val="26"/>
                <w:lang w:eastAsia="zh-CN"/>
              </w:rPr>
              <w:t xml:space="preserve"> </w:t>
            </w:r>
          </w:p>
        </w:tc>
      </w:tr>
      <w:tr w:rsidR="00BC0B47" w:rsidRPr="00BC0B47" w14:paraId="1FE62C82" w14:textId="77777777" w:rsidTr="00E71C51">
        <w:trPr>
          <w:trHeight w:val="399"/>
          <w:jc w:val="center"/>
        </w:trPr>
        <w:tc>
          <w:tcPr>
            <w:tcW w:w="310" w:type="pct"/>
            <w:shd w:val="clear" w:color="auto" w:fill="auto"/>
            <w:vAlign w:val="center"/>
          </w:tcPr>
          <w:p w14:paraId="147A430C"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6</w:t>
            </w:r>
          </w:p>
        </w:tc>
        <w:tc>
          <w:tcPr>
            <w:tcW w:w="1377" w:type="pct"/>
            <w:shd w:val="clear" w:color="auto" w:fill="auto"/>
            <w:vAlign w:val="center"/>
          </w:tcPr>
          <w:p w14:paraId="316AE7D8" w14:textId="77777777" w:rsidR="00BC0B47" w:rsidRPr="00BC0B47" w:rsidRDefault="00BC0B47" w:rsidP="00BC0B47">
            <w:pPr>
              <w:widowControl w:val="0"/>
              <w:spacing w:line="312" w:lineRule="auto"/>
              <w:jc w:val="both"/>
              <w:rPr>
                <w:rFonts w:eastAsia="SimSun"/>
                <w:b w:val="0"/>
                <w:sz w:val="26"/>
                <w:szCs w:val="26"/>
                <w:lang w:eastAsia="zh-CN"/>
              </w:rPr>
            </w:pPr>
            <w:r w:rsidRPr="00BC0B47">
              <w:rPr>
                <w:rFonts w:eastAsia="SimSun"/>
                <w:b w:val="0"/>
                <w:sz w:val="26"/>
                <w:szCs w:val="26"/>
                <w:lang w:eastAsia="zh-CN"/>
              </w:rPr>
              <w:t>Đào tạo và phát triển nhân lực</w:t>
            </w:r>
          </w:p>
        </w:tc>
        <w:tc>
          <w:tcPr>
            <w:tcW w:w="478" w:type="pct"/>
            <w:shd w:val="clear" w:color="auto" w:fill="auto"/>
            <w:vAlign w:val="center"/>
          </w:tcPr>
          <w:p w14:paraId="6D4D240E"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407" w:type="pct"/>
            <w:vAlign w:val="center"/>
          </w:tcPr>
          <w:p w14:paraId="436D1E14"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414" w:type="pct"/>
            <w:vAlign w:val="center"/>
          </w:tcPr>
          <w:p w14:paraId="4C27BBCF"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579" w:type="pct"/>
            <w:vAlign w:val="center"/>
          </w:tcPr>
          <w:p w14:paraId="2B5CC62C"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510" w:type="pct"/>
            <w:vAlign w:val="center"/>
          </w:tcPr>
          <w:p w14:paraId="212B54E3"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8</w:t>
            </w:r>
          </w:p>
        </w:tc>
        <w:tc>
          <w:tcPr>
            <w:tcW w:w="925" w:type="pct"/>
            <w:shd w:val="clear" w:color="auto" w:fill="auto"/>
            <w:vAlign w:val="center"/>
          </w:tcPr>
          <w:p w14:paraId="16644635"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rPr>
              <w:t xml:space="preserve">CĐR 1, </w:t>
            </w:r>
            <w:r w:rsidRPr="00BC0B47">
              <w:rPr>
                <w:rFonts w:eastAsia="SimSun"/>
                <w:b w:val="0"/>
                <w:sz w:val="26"/>
                <w:szCs w:val="26"/>
                <w:lang w:val="vi-VN"/>
              </w:rPr>
              <w:t>2,5,9,10,11</w:t>
            </w:r>
            <w:r w:rsidRPr="00BC0B47">
              <w:rPr>
                <w:rFonts w:eastAsia="SimSun"/>
                <w:b w:val="0"/>
                <w:sz w:val="26"/>
                <w:szCs w:val="26"/>
              </w:rPr>
              <w:t xml:space="preserve"> </w:t>
            </w:r>
          </w:p>
        </w:tc>
      </w:tr>
      <w:tr w:rsidR="00BC0B47" w:rsidRPr="00BC0B47" w14:paraId="09384587" w14:textId="77777777" w:rsidTr="00E71C51">
        <w:trPr>
          <w:trHeight w:val="399"/>
          <w:jc w:val="center"/>
        </w:trPr>
        <w:tc>
          <w:tcPr>
            <w:tcW w:w="310" w:type="pct"/>
            <w:shd w:val="clear" w:color="auto" w:fill="auto"/>
            <w:vAlign w:val="center"/>
          </w:tcPr>
          <w:p w14:paraId="5C46351E"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7</w:t>
            </w:r>
          </w:p>
        </w:tc>
        <w:tc>
          <w:tcPr>
            <w:tcW w:w="1377" w:type="pct"/>
            <w:shd w:val="clear" w:color="auto" w:fill="auto"/>
            <w:vAlign w:val="center"/>
          </w:tcPr>
          <w:p w14:paraId="0C709B17" w14:textId="77777777" w:rsidR="00BC0B47" w:rsidRPr="00BC0B47" w:rsidRDefault="00BC0B47" w:rsidP="00BC0B47">
            <w:pPr>
              <w:widowControl w:val="0"/>
              <w:spacing w:line="312" w:lineRule="auto"/>
              <w:jc w:val="both"/>
              <w:rPr>
                <w:rFonts w:eastAsia="SimSun"/>
                <w:b w:val="0"/>
                <w:sz w:val="26"/>
                <w:szCs w:val="26"/>
                <w:lang w:eastAsia="zh-CN"/>
              </w:rPr>
            </w:pPr>
            <w:r w:rsidRPr="00BC0B47">
              <w:rPr>
                <w:rFonts w:eastAsia="SimSun"/>
                <w:b w:val="0"/>
                <w:sz w:val="26"/>
                <w:szCs w:val="26"/>
                <w:lang w:eastAsia="zh-CN"/>
              </w:rPr>
              <w:t>Đánh giá thực hiện công việc</w:t>
            </w:r>
          </w:p>
        </w:tc>
        <w:tc>
          <w:tcPr>
            <w:tcW w:w="478" w:type="pct"/>
            <w:shd w:val="clear" w:color="auto" w:fill="auto"/>
            <w:vAlign w:val="center"/>
          </w:tcPr>
          <w:p w14:paraId="56FA7701"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3</w:t>
            </w:r>
          </w:p>
        </w:tc>
        <w:tc>
          <w:tcPr>
            <w:tcW w:w="407" w:type="pct"/>
            <w:vAlign w:val="center"/>
          </w:tcPr>
          <w:p w14:paraId="61B43D4C"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414" w:type="pct"/>
            <w:vAlign w:val="center"/>
          </w:tcPr>
          <w:p w14:paraId="5AA087F1"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579" w:type="pct"/>
            <w:vAlign w:val="center"/>
          </w:tcPr>
          <w:p w14:paraId="5B8C01A4"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510" w:type="pct"/>
            <w:vAlign w:val="center"/>
          </w:tcPr>
          <w:p w14:paraId="2527C94C"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14</w:t>
            </w:r>
          </w:p>
        </w:tc>
        <w:tc>
          <w:tcPr>
            <w:tcW w:w="925" w:type="pct"/>
            <w:shd w:val="clear" w:color="auto" w:fill="auto"/>
            <w:vAlign w:val="center"/>
          </w:tcPr>
          <w:p w14:paraId="02621E7D"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t xml:space="preserve">CĐR 1, </w:t>
            </w:r>
            <w:r w:rsidRPr="00BC0B47">
              <w:rPr>
                <w:rFonts w:eastAsia="SimSun"/>
                <w:b w:val="0"/>
                <w:sz w:val="26"/>
                <w:szCs w:val="26"/>
                <w:lang w:val="vi-VN" w:eastAsia="zh-CN"/>
              </w:rPr>
              <w:t>2,4,6,7,9,10,11</w:t>
            </w:r>
            <w:r w:rsidRPr="00BC0B47">
              <w:rPr>
                <w:rFonts w:eastAsia="SimSun"/>
                <w:b w:val="0"/>
                <w:sz w:val="26"/>
                <w:szCs w:val="26"/>
                <w:lang w:eastAsia="zh-CN"/>
              </w:rPr>
              <w:t xml:space="preserve"> </w:t>
            </w:r>
          </w:p>
        </w:tc>
      </w:tr>
      <w:tr w:rsidR="00BC0B47" w:rsidRPr="00BC0B47" w14:paraId="1B881AF8" w14:textId="77777777" w:rsidTr="00E71C51">
        <w:trPr>
          <w:trHeight w:val="399"/>
          <w:jc w:val="center"/>
        </w:trPr>
        <w:tc>
          <w:tcPr>
            <w:tcW w:w="310" w:type="pct"/>
            <w:shd w:val="clear" w:color="auto" w:fill="auto"/>
            <w:vAlign w:val="center"/>
          </w:tcPr>
          <w:p w14:paraId="4ED014A6"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8</w:t>
            </w:r>
          </w:p>
        </w:tc>
        <w:tc>
          <w:tcPr>
            <w:tcW w:w="1377" w:type="pct"/>
            <w:shd w:val="clear" w:color="auto" w:fill="auto"/>
            <w:vAlign w:val="center"/>
          </w:tcPr>
          <w:p w14:paraId="1FB51584" w14:textId="77777777" w:rsidR="00BC0B47" w:rsidRPr="00BC0B47" w:rsidRDefault="00BC0B47" w:rsidP="00BC0B47">
            <w:pPr>
              <w:widowControl w:val="0"/>
              <w:spacing w:line="312" w:lineRule="auto"/>
              <w:jc w:val="both"/>
              <w:rPr>
                <w:rFonts w:eastAsia="SimSun"/>
                <w:b w:val="0"/>
                <w:sz w:val="26"/>
                <w:szCs w:val="26"/>
                <w:lang w:eastAsia="zh-CN"/>
              </w:rPr>
            </w:pPr>
            <w:r w:rsidRPr="00BC0B47">
              <w:rPr>
                <w:rFonts w:eastAsia="SimSun"/>
                <w:b w:val="0"/>
                <w:sz w:val="26"/>
                <w:szCs w:val="26"/>
                <w:lang w:eastAsia="zh-CN"/>
              </w:rPr>
              <w:t>Công tác quản lý tiền công và tiền lương trong tổ chức</w:t>
            </w:r>
          </w:p>
        </w:tc>
        <w:tc>
          <w:tcPr>
            <w:tcW w:w="478" w:type="pct"/>
            <w:shd w:val="clear" w:color="auto" w:fill="auto"/>
            <w:vAlign w:val="center"/>
          </w:tcPr>
          <w:p w14:paraId="01071EC1"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4</w:t>
            </w:r>
          </w:p>
        </w:tc>
        <w:tc>
          <w:tcPr>
            <w:tcW w:w="407" w:type="pct"/>
            <w:vAlign w:val="center"/>
          </w:tcPr>
          <w:p w14:paraId="093395A1"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4</w:t>
            </w:r>
          </w:p>
        </w:tc>
        <w:tc>
          <w:tcPr>
            <w:tcW w:w="414" w:type="pct"/>
            <w:vAlign w:val="center"/>
          </w:tcPr>
          <w:p w14:paraId="1AFFE7DB"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579" w:type="pct"/>
            <w:vAlign w:val="center"/>
          </w:tcPr>
          <w:p w14:paraId="666E7B89"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510" w:type="pct"/>
            <w:vAlign w:val="center"/>
          </w:tcPr>
          <w:p w14:paraId="37861717"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val="vi-VN" w:eastAsia="zh-CN"/>
              </w:rPr>
              <w:t>20</w:t>
            </w:r>
          </w:p>
        </w:tc>
        <w:tc>
          <w:tcPr>
            <w:tcW w:w="925" w:type="pct"/>
          </w:tcPr>
          <w:p w14:paraId="2E30A71F"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t xml:space="preserve">CĐR 1, </w:t>
            </w:r>
            <w:r w:rsidRPr="00BC0B47">
              <w:rPr>
                <w:rFonts w:eastAsia="SimSun"/>
                <w:b w:val="0"/>
                <w:sz w:val="26"/>
                <w:szCs w:val="26"/>
                <w:lang w:val="vi-VN" w:eastAsia="zh-CN"/>
              </w:rPr>
              <w:t>2,4,6,</w:t>
            </w:r>
            <w:r w:rsidRPr="00BC0B47">
              <w:rPr>
                <w:rFonts w:eastAsia="SimSun"/>
                <w:b w:val="0"/>
                <w:sz w:val="26"/>
                <w:szCs w:val="26"/>
                <w:lang w:eastAsia="zh-CN"/>
              </w:rPr>
              <w:t>7, 9</w:t>
            </w:r>
          </w:p>
        </w:tc>
      </w:tr>
      <w:tr w:rsidR="00BC0B47" w:rsidRPr="00BC0B47" w14:paraId="48124519" w14:textId="77777777" w:rsidTr="00E71C51">
        <w:trPr>
          <w:trHeight w:val="399"/>
          <w:jc w:val="center"/>
        </w:trPr>
        <w:tc>
          <w:tcPr>
            <w:tcW w:w="310" w:type="pct"/>
            <w:shd w:val="clear" w:color="auto" w:fill="auto"/>
            <w:vAlign w:val="center"/>
          </w:tcPr>
          <w:p w14:paraId="4F7F533E"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9</w:t>
            </w:r>
          </w:p>
        </w:tc>
        <w:tc>
          <w:tcPr>
            <w:tcW w:w="1377" w:type="pct"/>
            <w:shd w:val="clear" w:color="auto" w:fill="auto"/>
            <w:vAlign w:val="center"/>
          </w:tcPr>
          <w:p w14:paraId="62A93F5F" w14:textId="77777777" w:rsidR="00BC0B47" w:rsidRPr="00BC0B47" w:rsidRDefault="00BC0B47" w:rsidP="00BC0B47">
            <w:pPr>
              <w:widowControl w:val="0"/>
              <w:spacing w:line="312" w:lineRule="auto"/>
              <w:jc w:val="both"/>
              <w:rPr>
                <w:rFonts w:eastAsia="SimSun"/>
                <w:b w:val="0"/>
                <w:sz w:val="26"/>
                <w:szCs w:val="26"/>
                <w:lang w:eastAsia="zh-CN"/>
              </w:rPr>
            </w:pPr>
            <w:r w:rsidRPr="00BC0B47">
              <w:rPr>
                <w:rFonts w:eastAsia="SimSun"/>
                <w:b w:val="0"/>
                <w:sz w:val="26"/>
                <w:szCs w:val="26"/>
                <w:lang w:eastAsia="zh-CN"/>
              </w:rPr>
              <w:t>Quan hệ lao động</w:t>
            </w:r>
          </w:p>
        </w:tc>
        <w:tc>
          <w:tcPr>
            <w:tcW w:w="478" w:type="pct"/>
            <w:shd w:val="clear" w:color="auto" w:fill="auto"/>
            <w:vAlign w:val="center"/>
          </w:tcPr>
          <w:p w14:paraId="11F11527"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407" w:type="pct"/>
            <w:vAlign w:val="center"/>
          </w:tcPr>
          <w:p w14:paraId="68C53363"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414" w:type="pct"/>
            <w:vAlign w:val="center"/>
          </w:tcPr>
          <w:p w14:paraId="70513BF9"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2</w:t>
            </w:r>
          </w:p>
        </w:tc>
        <w:tc>
          <w:tcPr>
            <w:tcW w:w="579" w:type="pct"/>
            <w:vAlign w:val="center"/>
          </w:tcPr>
          <w:p w14:paraId="7776A595"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0</w:t>
            </w:r>
          </w:p>
        </w:tc>
        <w:tc>
          <w:tcPr>
            <w:tcW w:w="510" w:type="pct"/>
            <w:vAlign w:val="center"/>
          </w:tcPr>
          <w:p w14:paraId="1DBB3526"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8</w:t>
            </w:r>
          </w:p>
        </w:tc>
        <w:tc>
          <w:tcPr>
            <w:tcW w:w="925" w:type="pct"/>
          </w:tcPr>
          <w:p w14:paraId="31F2BB90" w14:textId="77777777" w:rsidR="00BC0B47" w:rsidRPr="00BC0B47" w:rsidRDefault="00BC0B47" w:rsidP="00BC0B47">
            <w:pPr>
              <w:widowControl w:val="0"/>
              <w:spacing w:after="60" w:line="312" w:lineRule="auto"/>
              <w:jc w:val="center"/>
              <w:rPr>
                <w:rFonts w:eastAsia="SimSun"/>
                <w:b w:val="0"/>
                <w:sz w:val="26"/>
                <w:szCs w:val="26"/>
                <w:lang w:eastAsia="zh-CN"/>
              </w:rPr>
            </w:pPr>
            <w:r w:rsidRPr="00BC0B47">
              <w:rPr>
                <w:rFonts w:eastAsia="SimSun"/>
                <w:b w:val="0"/>
                <w:sz w:val="26"/>
                <w:szCs w:val="26"/>
                <w:lang w:eastAsia="zh-CN"/>
              </w:rPr>
              <w:t xml:space="preserve">CĐR 1, </w:t>
            </w:r>
            <w:r w:rsidRPr="00BC0B47">
              <w:rPr>
                <w:rFonts w:eastAsia="SimSun"/>
                <w:b w:val="0"/>
                <w:sz w:val="26"/>
                <w:szCs w:val="26"/>
                <w:lang w:val="vi-VN" w:eastAsia="zh-CN"/>
              </w:rPr>
              <w:t>2,4,6,</w:t>
            </w:r>
            <w:r w:rsidRPr="00BC0B47">
              <w:rPr>
                <w:rFonts w:eastAsia="SimSun"/>
                <w:b w:val="0"/>
                <w:sz w:val="26"/>
                <w:szCs w:val="26"/>
                <w:lang w:eastAsia="zh-CN"/>
              </w:rPr>
              <w:t>7, 9</w:t>
            </w:r>
          </w:p>
        </w:tc>
      </w:tr>
      <w:tr w:rsidR="00BC0B47" w:rsidRPr="00BC0B47" w14:paraId="2F27EFB9" w14:textId="77777777" w:rsidTr="00E71C51">
        <w:trPr>
          <w:trHeight w:val="399"/>
          <w:jc w:val="center"/>
        </w:trPr>
        <w:tc>
          <w:tcPr>
            <w:tcW w:w="310" w:type="pct"/>
            <w:shd w:val="clear" w:color="auto" w:fill="auto"/>
            <w:vAlign w:val="center"/>
          </w:tcPr>
          <w:p w14:paraId="7FF1BC5A" w14:textId="77777777" w:rsidR="00BC0B47" w:rsidRPr="00BC0B47" w:rsidRDefault="00BC0B47" w:rsidP="00BC0B47">
            <w:pPr>
              <w:widowControl w:val="0"/>
              <w:spacing w:line="312" w:lineRule="auto"/>
              <w:jc w:val="center"/>
              <w:rPr>
                <w:rFonts w:eastAsia="SimSun"/>
                <w:b w:val="0"/>
                <w:sz w:val="26"/>
                <w:szCs w:val="26"/>
                <w:lang w:eastAsia="zh-CN"/>
              </w:rPr>
            </w:pPr>
            <w:r w:rsidRPr="00BC0B47">
              <w:rPr>
                <w:rFonts w:eastAsia="SimSun"/>
                <w:b w:val="0"/>
                <w:sz w:val="26"/>
                <w:szCs w:val="26"/>
                <w:lang w:eastAsia="zh-CN"/>
              </w:rPr>
              <w:t> </w:t>
            </w:r>
          </w:p>
        </w:tc>
        <w:tc>
          <w:tcPr>
            <w:tcW w:w="1377" w:type="pct"/>
            <w:shd w:val="clear" w:color="auto" w:fill="auto"/>
            <w:vAlign w:val="center"/>
          </w:tcPr>
          <w:p w14:paraId="77D3B497" w14:textId="77777777" w:rsidR="00BC0B47" w:rsidRPr="00BC0B47" w:rsidRDefault="00BC0B47" w:rsidP="00BC0B47">
            <w:pPr>
              <w:widowControl w:val="0"/>
              <w:spacing w:line="312" w:lineRule="auto"/>
              <w:jc w:val="center"/>
              <w:rPr>
                <w:rFonts w:eastAsia="SimSun"/>
                <w:bCs/>
                <w:sz w:val="26"/>
                <w:szCs w:val="26"/>
                <w:lang w:eastAsia="zh-CN"/>
              </w:rPr>
            </w:pPr>
            <w:r w:rsidRPr="00BC0B47">
              <w:rPr>
                <w:rFonts w:eastAsia="SimSun"/>
                <w:bCs/>
                <w:sz w:val="26"/>
                <w:szCs w:val="26"/>
                <w:lang w:eastAsia="zh-CN"/>
              </w:rPr>
              <w:t>Tổng</w:t>
            </w:r>
          </w:p>
        </w:tc>
        <w:tc>
          <w:tcPr>
            <w:tcW w:w="478" w:type="pct"/>
            <w:shd w:val="clear" w:color="auto" w:fill="auto"/>
            <w:vAlign w:val="center"/>
          </w:tcPr>
          <w:p w14:paraId="0FC3F447" w14:textId="77777777" w:rsidR="00BC0B47" w:rsidRPr="00BC0B47" w:rsidRDefault="00BC0B47" w:rsidP="00BC0B47">
            <w:pPr>
              <w:widowControl w:val="0"/>
              <w:spacing w:line="312" w:lineRule="auto"/>
              <w:jc w:val="center"/>
              <w:rPr>
                <w:rFonts w:eastAsia="SimSun"/>
                <w:bCs/>
                <w:sz w:val="26"/>
                <w:szCs w:val="26"/>
                <w:lang w:eastAsia="zh-CN"/>
              </w:rPr>
            </w:pPr>
            <w:r w:rsidRPr="00BC0B47">
              <w:rPr>
                <w:rFonts w:eastAsia="SimSun"/>
                <w:bCs/>
                <w:sz w:val="26"/>
                <w:szCs w:val="26"/>
                <w:lang w:eastAsia="zh-CN"/>
              </w:rPr>
              <w:t>30</w:t>
            </w:r>
          </w:p>
        </w:tc>
        <w:tc>
          <w:tcPr>
            <w:tcW w:w="407" w:type="pct"/>
            <w:vAlign w:val="center"/>
          </w:tcPr>
          <w:p w14:paraId="6B7EFF2A" w14:textId="77777777" w:rsidR="00BC0B47" w:rsidRPr="00BC0B47" w:rsidRDefault="00BC0B47" w:rsidP="00BC0B47">
            <w:pPr>
              <w:widowControl w:val="0"/>
              <w:spacing w:line="312" w:lineRule="auto"/>
              <w:jc w:val="center"/>
              <w:rPr>
                <w:rFonts w:eastAsia="SimSun"/>
                <w:bCs/>
                <w:sz w:val="26"/>
                <w:szCs w:val="26"/>
                <w:lang w:eastAsia="zh-CN"/>
              </w:rPr>
            </w:pPr>
            <w:r w:rsidRPr="00BC0B47">
              <w:rPr>
                <w:rFonts w:eastAsia="SimSun"/>
                <w:bCs/>
                <w:iCs/>
                <w:sz w:val="26"/>
                <w:szCs w:val="26"/>
                <w:lang w:eastAsia="zh-CN"/>
              </w:rPr>
              <w:t>12</w:t>
            </w:r>
          </w:p>
        </w:tc>
        <w:tc>
          <w:tcPr>
            <w:tcW w:w="414" w:type="pct"/>
            <w:vAlign w:val="center"/>
          </w:tcPr>
          <w:p w14:paraId="020FD104" w14:textId="77777777" w:rsidR="00BC0B47" w:rsidRPr="00BC0B47" w:rsidRDefault="00BC0B47" w:rsidP="00BC0B47">
            <w:pPr>
              <w:widowControl w:val="0"/>
              <w:spacing w:line="312" w:lineRule="auto"/>
              <w:jc w:val="center"/>
              <w:rPr>
                <w:rFonts w:eastAsia="SimSun"/>
                <w:bCs/>
                <w:sz w:val="26"/>
                <w:szCs w:val="26"/>
                <w:lang w:eastAsia="zh-CN"/>
              </w:rPr>
            </w:pPr>
            <w:r w:rsidRPr="00BC0B47">
              <w:rPr>
                <w:rFonts w:eastAsia="SimSun"/>
                <w:bCs/>
                <w:sz w:val="26"/>
                <w:szCs w:val="26"/>
                <w:lang w:eastAsia="zh-CN"/>
              </w:rPr>
              <w:t>18</w:t>
            </w:r>
          </w:p>
        </w:tc>
        <w:tc>
          <w:tcPr>
            <w:tcW w:w="579" w:type="pct"/>
            <w:vAlign w:val="center"/>
          </w:tcPr>
          <w:p w14:paraId="33D24984" w14:textId="77777777" w:rsidR="00BC0B47" w:rsidRPr="00BC0B47" w:rsidRDefault="00BC0B47" w:rsidP="00BC0B47">
            <w:pPr>
              <w:widowControl w:val="0"/>
              <w:spacing w:line="312" w:lineRule="auto"/>
              <w:jc w:val="center"/>
              <w:rPr>
                <w:rFonts w:eastAsia="SimSun"/>
                <w:bCs/>
                <w:sz w:val="26"/>
                <w:szCs w:val="26"/>
                <w:lang w:eastAsia="zh-CN"/>
              </w:rPr>
            </w:pPr>
            <w:r w:rsidRPr="00BC0B47">
              <w:rPr>
                <w:rFonts w:eastAsia="SimSun"/>
                <w:bCs/>
                <w:sz w:val="26"/>
                <w:szCs w:val="26"/>
                <w:lang w:eastAsia="zh-CN"/>
              </w:rPr>
              <w:t>0</w:t>
            </w:r>
          </w:p>
        </w:tc>
        <w:tc>
          <w:tcPr>
            <w:tcW w:w="510" w:type="pct"/>
            <w:vAlign w:val="center"/>
          </w:tcPr>
          <w:p w14:paraId="255B163D" w14:textId="77777777" w:rsidR="00BC0B47" w:rsidRPr="00BC0B47" w:rsidRDefault="00BC0B47" w:rsidP="00BC0B47">
            <w:pPr>
              <w:widowControl w:val="0"/>
              <w:spacing w:line="312" w:lineRule="auto"/>
              <w:jc w:val="center"/>
              <w:rPr>
                <w:rFonts w:eastAsia="SimSun"/>
                <w:bCs/>
                <w:sz w:val="26"/>
                <w:szCs w:val="26"/>
                <w:lang w:eastAsia="zh-CN"/>
              </w:rPr>
            </w:pPr>
            <w:r w:rsidRPr="00BC0B47">
              <w:rPr>
                <w:rFonts w:eastAsia="SimSun"/>
                <w:bCs/>
                <w:sz w:val="26"/>
                <w:szCs w:val="26"/>
                <w:lang w:val="vi-VN" w:eastAsia="zh-CN"/>
              </w:rPr>
              <w:t>120</w:t>
            </w:r>
          </w:p>
        </w:tc>
        <w:tc>
          <w:tcPr>
            <w:tcW w:w="925" w:type="pct"/>
          </w:tcPr>
          <w:p w14:paraId="3270DF01" w14:textId="77777777" w:rsidR="00BC0B47" w:rsidRPr="00BC0B47" w:rsidRDefault="00BC0B47" w:rsidP="00BC0B47">
            <w:pPr>
              <w:widowControl w:val="0"/>
              <w:spacing w:after="60" w:line="312" w:lineRule="auto"/>
              <w:jc w:val="center"/>
              <w:rPr>
                <w:rFonts w:eastAsia="SimSun"/>
                <w:b w:val="0"/>
                <w:sz w:val="26"/>
                <w:szCs w:val="26"/>
                <w:lang w:eastAsia="zh-CN"/>
              </w:rPr>
            </w:pPr>
          </w:p>
        </w:tc>
      </w:tr>
    </w:tbl>
    <w:p w14:paraId="2A245530" w14:textId="77777777" w:rsidR="00BC0B47" w:rsidRPr="00BC0B47" w:rsidRDefault="00BC0B47" w:rsidP="00BC0B47">
      <w:pPr>
        <w:spacing w:line="312" w:lineRule="auto"/>
        <w:rPr>
          <w:rFonts w:eastAsia="SimSun"/>
          <w:sz w:val="26"/>
          <w:szCs w:val="26"/>
          <w:lang w:eastAsia="zh-CN"/>
        </w:rPr>
      </w:pPr>
    </w:p>
    <w:p w14:paraId="1E95DA36" w14:textId="77777777" w:rsidR="00BC0B47" w:rsidRPr="00BC0B47" w:rsidRDefault="00BC0B47" w:rsidP="00BC0B47">
      <w:pPr>
        <w:spacing w:line="312" w:lineRule="auto"/>
        <w:ind w:firstLine="720"/>
        <w:jc w:val="center"/>
        <w:rPr>
          <w:noProof/>
          <w:szCs w:val="28"/>
          <w:lang w:val="vi-VN"/>
        </w:rPr>
      </w:pPr>
      <w:r w:rsidRPr="00BC0B47">
        <w:rPr>
          <w:noProof/>
          <w:szCs w:val="28"/>
          <w:lang w:val="vi-VN"/>
        </w:rPr>
        <w:t>HỌC PHẦN: KINH TẾ ĐẦU TƯ</w:t>
      </w:r>
    </w:p>
    <w:p w14:paraId="75E10C73" w14:textId="77777777" w:rsidR="00BC0B47" w:rsidRPr="00BC0B47" w:rsidRDefault="00BC0B47" w:rsidP="00BC0B47">
      <w:pPr>
        <w:tabs>
          <w:tab w:val="left" w:pos="5550"/>
        </w:tabs>
        <w:spacing w:before="60" w:line="312" w:lineRule="auto"/>
        <w:jc w:val="both"/>
        <w:rPr>
          <w:noProof/>
          <w:sz w:val="26"/>
          <w:szCs w:val="26"/>
          <w:lang w:val="vi-VN"/>
        </w:rPr>
      </w:pPr>
      <w:r w:rsidRPr="00BC0B47">
        <w:rPr>
          <w:noProof/>
          <w:sz w:val="26"/>
          <w:szCs w:val="26"/>
          <w:lang w:val="vi-VN"/>
        </w:rPr>
        <w:t>1. Thông tin chung về học phần</w:t>
      </w:r>
    </w:p>
    <w:p w14:paraId="55A798E1" w14:textId="77777777" w:rsidR="00BC0B47" w:rsidRPr="00BC0B47" w:rsidRDefault="00BC0B47" w:rsidP="00BC0B47">
      <w:pPr>
        <w:tabs>
          <w:tab w:val="left" w:pos="5550"/>
        </w:tabs>
        <w:spacing w:before="60" w:line="312" w:lineRule="auto"/>
        <w:jc w:val="both"/>
        <w:rPr>
          <w:i/>
          <w:noProof/>
          <w:sz w:val="26"/>
          <w:szCs w:val="26"/>
          <w:lang w:val="vi-VN"/>
        </w:rPr>
      </w:pPr>
      <w:r w:rsidRPr="00BC0B47">
        <w:rPr>
          <w:i/>
          <w:noProof/>
          <w:sz w:val="26"/>
          <w:szCs w:val="26"/>
          <w:lang w:val="vi-VN"/>
        </w:rPr>
        <w:t>1.1. Tên học phần</w:t>
      </w:r>
    </w:p>
    <w:p w14:paraId="19A0C862" w14:textId="77777777" w:rsidR="00BC0B47" w:rsidRPr="00BC0B47" w:rsidRDefault="00BC0B47" w:rsidP="00BC0B47">
      <w:pPr>
        <w:tabs>
          <w:tab w:val="left" w:pos="5550"/>
        </w:tabs>
        <w:spacing w:before="60" w:line="312" w:lineRule="auto"/>
        <w:jc w:val="both"/>
        <w:rPr>
          <w:b w:val="0"/>
          <w:noProof/>
          <w:sz w:val="26"/>
          <w:szCs w:val="26"/>
          <w:lang w:val="vi-VN"/>
        </w:rPr>
      </w:pPr>
      <w:r w:rsidRPr="00BC0B47">
        <w:rPr>
          <w:b w:val="0"/>
          <w:noProof/>
          <w:sz w:val="26"/>
          <w:szCs w:val="26"/>
          <w:lang w:val="vi-VN"/>
        </w:rPr>
        <w:t>Tên học phần tiếng Việt: Kinh tế đầu tư</w:t>
      </w:r>
    </w:p>
    <w:p w14:paraId="48340682" w14:textId="77777777" w:rsidR="00BC0B47" w:rsidRPr="00BC0B47" w:rsidRDefault="00BC0B47" w:rsidP="00BC0B47">
      <w:pPr>
        <w:tabs>
          <w:tab w:val="left" w:pos="5550"/>
        </w:tabs>
        <w:spacing w:before="60" w:line="312" w:lineRule="auto"/>
        <w:jc w:val="both"/>
        <w:rPr>
          <w:b w:val="0"/>
          <w:noProof/>
          <w:sz w:val="26"/>
          <w:szCs w:val="26"/>
          <w:lang w:val="vi-VN"/>
        </w:rPr>
      </w:pPr>
      <w:r w:rsidRPr="00BC0B47">
        <w:rPr>
          <w:b w:val="0"/>
          <w:noProof/>
          <w:sz w:val="26"/>
          <w:szCs w:val="26"/>
          <w:lang w:val="vi-VN"/>
        </w:rPr>
        <w:t>Tên học phần tiếng Anh: Economics of Investment</w:t>
      </w:r>
    </w:p>
    <w:p w14:paraId="0EEA77D4" w14:textId="77777777" w:rsidR="00BC0B47" w:rsidRPr="00BC0B47" w:rsidRDefault="00BC0B47" w:rsidP="00BC0B47">
      <w:pPr>
        <w:tabs>
          <w:tab w:val="left" w:pos="5550"/>
        </w:tabs>
        <w:spacing w:before="60" w:line="312" w:lineRule="auto"/>
        <w:jc w:val="both"/>
        <w:rPr>
          <w:b w:val="0"/>
          <w:bCs/>
          <w:iCs/>
          <w:noProof/>
          <w:sz w:val="26"/>
          <w:szCs w:val="26"/>
          <w:lang w:val="vi-VN"/>
        </w:rPr>
      </w:pPr>
      <w:r w:rsidRPr="00BC0B47">
        <w:rPr>
          <w:i/>
          <w:noProof/>
          <w:sz w:val="26"/>
          <w:szCs w:val="26"/>
          <w:lang w:val="vi-VN"/>
        </w:rPr>
        <w:t xml:space="preserve">1.2. Mã số học phần: </w:t>
      </w:r>
      <w:r w:rsidRPr="00BC0B47">
        <w:rPr>
          <w:b w:val="0"/>
          <w:bCs/>
          <w:iCs/>
          <w:noProof/>
          <w:sz w:val="26"/>
          <w:szCs w:val="26"/>
          <w:lang w:val="vi-VN"/>
        </w:rPr>
        <w:t>KTE4</w:t>
      </w:r>
    </w:p>
    <w:p w14:paraId="5403C83F" w14:textId="77777777" w:rsidR="00BC0B47" w:rsidRPr="00BC0B47" w:rsidRDefault="00BC0B47" w:rsidP="00BC0B47">
      <w:pPr>
        <w:spacing w:before="60" w:line="312" w:lineRule="auto"/>
        <w:jc w:val="both"/>
        <w:rPr>
          <w:i/>
          <w:noProof/>
          <w:sz w:val="26"/>
          <w:szCs w:val="26"/>
          <w:lang w:val="vi-VN"/>
        </w:rPr>
      </w:pPr>
      <w:r w:rsidRPr="00BC0B47">
        <w:rPr>
          <w:i/>
          <w:noProof/>
          <w:sz w:val="26"/>
          <w:szCs w:val="26"/>
          <w:lang w:val="vi-VN"/>
        </w:rPr>
        <w:t>1.3. Số tín chỉ: 03</w:t>
      </w:r>
    </w:p>
    <w:tbl>
      <w:tblPr>
        <w:tblW w:w="0" w:type="auto"/>
        <w:tblLook w:val="04A0" w:firstRow="1" w:lastRow="0" w:firstColumn="1" w:lastColumn="0" w:noHBand="0" w:noVBand="1"/>
      </w:tblPr>
      <w:tblGrid>
        <w:gridCol w:w="2539"/>
        <w:gridCol w:w="3029"/>
      </w:tblGrid>
      <w:tr w:rsidR="00BC0B47" w:rsidRPr="00BC0B47" w14:paraId="48E6F53A" w14:textId="77777777" w:rsidTr="00E71C51">
        <w:trPr>
          <w:trHeight w:val="20"/>
        </w:trPr>
        <w:tc>
          <w:tcPr>
            <w:tcW w:w="2539" w:type="dxa"/>
            <w:shd w:val="clear" w:color="auto" w:fill="auto"/>
            <w:vAlign w:val="center"/>
          </w:tcPr>
          <w:p w14:paraId="3025F6A0" w14:textId="77777777" w:rsidR="00BC0B47" w:rsidRPr="00BC0B47" w:rsidRDefault="00BC0B47" w:rsidP="00BC0B47">
            <w:pPr>
              <w:tabs>
                <w:tab w:val="left" w:pos="5550"/>
              </w:tabs>
              <w:spacing w:before="60" w:line="312" w:lineRule="auto"/>
              <w:rPr>
                <w:b w:val="0"/>
                <w:noProof/>
                <w:sz w:val="26"/>
                <w:szCs w:val="26"/>
                <w:lang w:val="vi-VN"/>
              </w:rPr>
            </w:pPr>
            <w:r w:rsidRPr="00BC0B47">
              <w:rPr>
                <w:b w:val="0"/>
                <w:noProof/>
                <w:sz w:val="26"/>
                <w:szCs w:val="26"/>
                <w:lang w:val="vi-VN"/>
              </w:rPr>
              <w:lastRenderedPageBreak/>
              <w:t>Lý thuyết:</w:t>
            </w:r>
          </w:p>
        </w:tc>
        <w:tc>
          <w:tcPr>
            <w:tcW w:w="3029" w:type="dxa"/>
            <w:shd w:val="clear" w:color="auto" w:fill="auto"/>
            <w:vAlign w:val="center"/>
          </w:tcPr>
          <w:p w14:paraId="3B731485" w14:textId="77777777" w:rsidR="00BC0B47" w:rsidRPr="00BC0B47" w:rsidRDefault="00BC0B47" w:rsidP="00BC0B47">
            <w:pPr>
              <w:tabs>
                <w:tab w:val="left" w:pos="5550"/>
              </w:tabs>
              <w:spacing w:before="60" w:line="312" w:lineRule="auto"/>
              <w:rPr>
                <w:b w:val="0"/>
                <w:noProof/>
                <w:sz w:val="26"/>
                <w:szCs w:val="26"/>
                <w:lang w:val="vi-VN"/>
              </w:rPr>
            </w:pPr>
            <w:r w:rsidRPr="00BC0B47">
              <w:rPr>
                <w:b w:val="0"/>
                <w:noProof/>
                <w:sz w:val="26"/>
                <w:szCs w:val="26"/>
                <w:lang w:val="vi-VN"/>
              </w:rPr>
              <w:t>35  tiết</w:t>
            </w:r>
          </w:p>
        </w:tc>
      </w:tr>
      <w:tr w:rsidR="00BC0B47" w:rsidRPr="00BC0B47" w14:paraId="37EFDA56" w14:textId="77777777" w:rsidTr="00E71C51">
        <w:trPr>
          <w:trHeight w:val="250"/>
        </w:trPr>
        <w:tc>
          <w:tcPr>
            <w:tcW w:w="2539" w:type="dxa"/>
            <w:shd w:val="clear" w:color="auto" w:fill="auto"/>
            <w:vAlign w:val="center"/>
          </w:tcPr>
          <w:p w14:paraId="5F5A93C6" w14:textId="77777777" w:rsidR="00BC0B47" w:rsidRPr="00BC0B47" w:rsidRDefault="00BC0B47" w:rsidP="00BC0B47">
            <w:pPr>
              <w:tabs>
                <w:tab w:val="left" w:pos="5550"/>
              </w:tabs>
              <w:spacing w:before="60" w:line="312" w:lineRule="auto"/>
              <w:rPr>
                <w:b w:val="0"/>
                <w:noProof/>
                <w:sz w:val="26"/>
                <w:szCs w:val="26"/>
                <w:lang w:val="vi-VN"/>
              </w:rPr>
            </w:pPr>
            <w:r w:rsidRPr="00BC0B47">
              <w:rPr>
                <w:b w:val="0"/>
                <w:noProof/>
                <w:sz w:val="26"/>
                <w:szCs w:val="26"/>
                <w:lang w:val="vi-VN"/>
              </w:rPr>
              <w:t>Bài tập:</w:t>
            </w:r>
          </w:p>
        </w:tc>
        <w:tc>
          <w:tcPr>
            <w:tcW w:w="3029" w:type="dxa"/>
            <w:shd w:val="clear" w:color="auto" w:fill="auto"/>
            <w:vAlign w:val="center"/>
          </w:tcPr>
          <w:p w14:paraId="30E40DBD" w14:textId="77777777" w:rsidR="00BC0B47" w:rsidRPr="00BC0B47" w:rsidRDefault="00BC0B47" w:rsidP="00BC0B47">
            <w:pPr>
              <w:tabs>
                <w:tab w:val="left" w:pos="5550"/>
              </w:tabs>
              <w:spacing w:before="60" w:line="312" w:lineRule="auto"/>
              <w:rPr>
                <w:b w:val="0"/>
                <w:noProof/>
                <w:sz w:val="26"/>
                <w:szCs w:val="26"/>
                <w:lang w:val="vi-VN"/>
              </w:rPr>
            </w:pPr>
            <w:r w:rsidRPr="00BC0B47">
              <w:rPr>
                <w:b w:val="0"/>
                <w:noProof/>
                <w:sz w:val="26"/>
                <w:szCs w:val="26"/>
                <w:lang w:val="vi-VN"/>
              </w:rPr>
              <w:t>20 tiết</w:t>
            </w:r>
          </w:p>
        </w:tc>
      </w:tr>
      <w:tr w:rsidR="00BC0B47" w:rsidRPr="00BC0B47" w14:paraId="163E08E4" w14:textId="77777777" w:rsidTr="00E71C51">
        <w:trPr>
          <w:trHeight w:val="20"/>
        </w:trPr>
        <w:tc>
          <w:tcPr>
            <w:tcW w:w="2539" w:type="dxa"/>
            <w:shd w:val="clear" w:color="auto" w:fill="auto"/>
            <w:vAlign w:val="center"/>
          </w:tcPr>
          <w:p w14:paraId="0797E472" w14:textId="77777777" w:rsidR="00BC0B47" w:rsidRPr="00BC0B47" w:rsidRDefault="00BC0B47" w:rsidP="00BC0B47">
            <w:pPr>
              <w:tabs>
                <w:tab w:val="left" w:pos="5550"/>
              </w:tabs>
              <w:spacing w:before="60" w:line="312" w:lineRule="auto"/>
              <w:rPr>
                <w:b w:val="0"/>
                <w:noProof/>
                <w:sz w:val="26"/>
                <w:szCs w:val="26"/>
                <w:lang w:val="vi-VN"/>
              </w:rPr>
            </w:pPr>
            <w:r w:rsidRPr="00BC0B47">
              <w:rPr>
                <w:b w:val="0"/>
                <w:noProof/>
                <w:sz w:val="26"/>
                <w:szCs w:val="26"/>
                <w:lang w:val="vi-VN"/>
              </w:rPr>
              <w:t>Thảo luận:</w:t>
            </w:r>
          </w:p>
        </w:tc>
        <w:tc>
          <w:tcPr>
            <w:tcW w:w="3029" w:type="dxa"/>
            <w:shd w:val="clear" w:color="auto" w:fill="auto"/>
            <w:vAlign w:val="center"/>
          </w:tcPr>
          <w:p w14:paraId="69239CAA" w14:textId="77777777" w:rsidR="00BC0B47" w:rsidRPr="00BC0B47" w:rsidRDefault="00BC0B47" w:rsidP="00BC0B47">
            <w:pPr>
              <w:tabs>
                <w:tab w:val="left" w:pos="5550"/>
              </w:tabs>
              <w:spacing w:before="60" w:line="312" w:lineRule="auto"/>
              <w:rPr>
                <w:b w:val="0"/>
                <w:noProof/>
                <w:sz w:val="26"/>
                <w:szCs w:val="26"/>
                <w:lang w:val="vi-VN"/>
              </w:rPr>
            </w:pPr>
            <w:r w:rsidRPr="00BC0B47">
              <w:rPr>
                <w:b w:val="0"/>
                <w:noProof/>
                <w:sz w:val="26"/>
                <w:szCs w:val="26"/>
                <w:lang w:val="vi-VN"/>
              </w:rPr>
              <w:t>0 tiết</w:t>
            </w:r>
          </w:p>
        </w:tc>
      </w:tr>
      <w:tr w:rsidR="00BC0B47" w:rsidRPr="00BC0B47" w14:paraId="25249ABC" w14:textId="77777777" w:rsidTr="00E71C51">
        <w:trPr>
          <w:trHeight w:val="20"/>
        </w:trPr>
        <w:tc>
          <w:tcPr>
            <w:tcW w:w="2539" w:type="dxa"/>
            <w:shd w:val="clear" w:color="auto" w:fill="auto"/>
            <w:vAlign w:val="center"/>
          </w:tcPr>
          <w:p w14:paraId="64E7D237" w14:textId="77777777" w:rsidR="00BC0B47" w:rsidRPr="00BC0B47" w:rsidRDefault="00BC0B47" w:rsidP="00BC0B47">
            <w:pPr>
              <w:tabs>
                <w:tab w:val="left" w:pos="5550"/>
              </w:tabs>
              <w:spacing w:before="60" w:line="312" w:lineRule="auto"/>
              <w:rPr>
                <w:b w:val="0"/>
                <w:noProof/>
                <w:sz w:val="26"/>
                <w:szCs w:val="26"/>
                <w:lang w:val="vi-VN"/>
              </w:rPr>
            </w:pPr>
            <w:r w:rsidRPr="00BC0B47">
              <w:rPr>
                <w:b w:val="0"/>
                <w:noProof/>
                <w:sz w:val="26"/>
                <w:szCs w:val="26"/>
                <w:lang w:val="vi-VN"/>
              </w:rPr>
              <w:t>Thực hành/thực tập:</w:t>
            </w:r>
          </w:p>
        </w:tc>
        <w:tc>
          <w:tcPr>
            <w:tcW w:w="3029" w:type="dxa"/>
            <w:shd w:val="clear" w:color="auto" w:fill="auto"/>
            <w:vAlign w:val="center"/>
          </w:tcPr>
          <w:p w14:paraId="2C787B72" w14:textId="77777777" w:rsidR="00BC0B47" w:rsidRPr="00BC0B47" w:rsidRDefault="00BC0B47" w:rsidP="00BC0B47">
            <w:pPr>
              <w:tabs>
                <w:tab w:val="left" w:pos="5550"/>
              </w:tabs>
              <w:spacing w:before="60" w:line="312" w:lineRule="auto"/>
              <w:rPr>
                <w:b w:val="0"/>
                <w:noProof/>
                <w:sz w:val="26"/>
                <w:szCs w:val="26"/>
                <w:lang w:val="vi-VN"/>
              </w:rPr>
            </w:pPr>
            <w:r w:rsidRPr="00BC0B47">
              <w:rPr>
                <w:b w:val="0"/>
                <w:noProof/>
                <w:sz w:val="26"/>
                <w:szCs w:val="26"/>
                <w:lang w:val="vi-VN"/>
              </w:rPr>
              <w:t>0 tiết</w:t>
            </w:r>
          </w:p>
        </w:tc>
      </w:tr>
      <w:tr w:rsidR="00BC0B47" w:rsidRPr="00BC0B47" w14:paraId="0C176158" w14:textId="77777777" w:rsidTr="00E71C51">
        <w:trPr>
          <w:trHeight w:val="271"/>
        </w:trPr>
        <w:tc>
          <w:tcPr>
            <w:tcW w:w="2539" w:type="dxa"/>
            <w:shd w:val="clear" w:color="auto" w:fill="auto"/>
            <w:vAlign w:val="center"/>
          </w:tcPr>
          <w:p w14:paraId="0850DB5E" w14:textId="77777777" w:rsidR="00BC0B47" w:rsidRPr="00BC0B47" w:rsidRDefault="00BC0B47" w:rsidP="00BC0B47">
            <w:pPr>
              <w:tabs>
                <w:tab w:val="left" w:pos="5550"/>
              </w:tabs>
              <w:spacing w:before="60" w:line="312" w:lineRule="auto"/>
              <w:rPr>
                <w:b w:val="0"/>
                <w:noProof/>
                <w:sz w:val="26"/>
                <w:szCs w:val="26"/>
                <w:lang w:val="vi-VN"/>
              </w:rPr>
            </w:pPr>
            <w:r w:rsidRPr="00BC0B47">
              <w:rPr>
                <w:b w:val="0"/>
                <w:noProof/>
                <w:sz w:val="26"/>
                <w:szCs w:val="26"/>
                <w:lang w:val="vi-VN"/>
              </w:rPr>
              <w:t>Tự học:</w:t>
            </w:r>
          </w:p>
        </w:tc>
        <w:tc>
          <w:tcPr>
            <w:tcW w:w="3029" w:type="dxa"/>
            <w:shd w:val="clear" w:color="auto" w:fill="auto"/>
            <w:vAlign w:val="center"/>
          </w:tcPr>
          <w:p w14:paraId="20FC5A0D" w14:textId="77777777" w:rsidR="00BC0B47" w:rsidRPr="00BC0B47" w:rsidRDefault="00BC0B47" w:rsidP="00BC0B47">
            <w:pPr>
              <w:tabs>
                <w:tab w:val="left" w:pos="5550"/>
              </w:tabs>
              <w:spacing w:before="60" w:line="312" w:lineRule="auto"/>
              <w:rPr>
                <w:b w:val="0"/>
                <w:noProof/>
                <w:sz w:val="26"/>
                <w:szCs w:val="26"/>
                <w:lang w:val="vi-VN"/>
              </w:rPr>
            </w:pPr>
            <w:r w:rsidRPr="00BC0B47">
              <w:rPr>
                <w:b w:val="0"/>
                <w:noProof/>
                <w:sz w:val="26"/>
                <w:szCs w:val="26"/>
                <w:lang w:val="vi-VN"/>
              </w:rPr>
              <w:t>110 tiết</w:t>
            </w:r>
          </w:p>
        </w:tc>
      </w:tr>
    </w:tbl>
    <w:p w14:paraId="77FE1E6B" w14:textId="77777777" w:rsidR="00BC0B47" w:rsidRPr="00BC0B47" w:rsidRDefault="00BC0B47" w:rsidP="00BC0B47">
      <w:pPr>
        <w:spacing w:before="60" w:line="312" w:lineRule="auto"/>
        <w:jc w:val="both"/>
        <w:rPr>
          <w:b w:val="0"/>
          <w:i/>
          <w:noProof/>
          <w:sz w:val="26"/>
          <w:szCs w:val="26"/>
          <w:lang w:val="vi-VN"/>
        </w:rPr>
      </w:pPr>
      <w:r w:rsidRPr="00BC0B47">
        <w:rPr>
          <w:b w:val="0"/>
          <w:i/>
          <w:noProof/>
          <w:sz w:val="26"/>
          <w:szCs w:val="26"/>
          <w:lang w:val="vi-VN"/>
        </w:rPr>
        <w:t>(Số tiết đã quy đổi theo quy chế hiện hành)</w:t>
      </w:r>
    </w:p>
    <w:p w14:paraId="6AE1EA93" w14:textId="77777777" w:rsidR="00BC0B47" w:rsidRPr="00BC0B47" w:rsidRDefault="00BC0B47" w:rsidP="00BC0B47">
      <w:pPr>
        <w:spacing w:before="60" w:line="312" w:lineRule="auto"/>
        <w:jc w:val="both"/>
        <w:rPr>
          <w:noProof/>
          <w:sz w:val="26"/>
          <w:szCs w:val="26"/>
          <w:lang w:val="vi-VN"/>
        </w:rPr>
      </w:pPr>
      <w:r w:rsidRPr="00BC0B47">
        <w:rPr>
          <w:noProof/>
          <w:sz w:val="26"/>
          <w:szCs w:val="26"/>
          <w:lang w:val="vi-VN"/>
        </w:rPr>
        <w:t>2. Đơn vị phụ trách học phần</w:t>
      </w:r>
    </w:p>
    <w:p w14:paraId="77F10568" w14:textId="77777777" w:rsidR="00BC0B47" w:rsidRPr="00BC0B47" w:rsidRDefault="00BC0B47" w:rsidP="00BC0B47">
      <w:pPr>
        <w:spacing w:before="60" w:line="312" w:lineRule="auto"/>
        <w:jc w:val="both"/>
        <w:rPr>
          <w:b w:val="0"/>
          <w:bCs/>
          <w:noProof/>
          <w:sz w:val="26"/>
          <w:szCs w:val="26"/>
          <w:lang w:val="vi-VN"/>
        </w:rPr>
      </w:pPr>
      <w:r w:rsidRPr="00BC0B47">
        <w:rPr>
          <w:noProof/>
          <w:sz w:val="26"/>
          <w:szCs w:val="26"/>
          <w:lang w:val="vi-VN"/>
        </w:rPr>
        <w:t xml:space="preserve">Bộ môn: </w:t>
      </w:r>
      <w:r w:rsidRPr="00BC0B47">
        <w:rPr>
          <w:b w:val="0"/>
          <w:bCs/>
          <w:noProof/>
          <w:sz w:val="26"/>
          <w:szCs w:val="26"/>
          <w:lang w:val="vi-VN"/>
        </w:rPr>
        <w:t>Kinh tế</w:t>
      </w:r>
    </w:p>
    <w:p w14:paraId="7469584B" w14:textId="77777777" w:rsidR="00BC0B47" w:rsidRPr="00BC0B47" w:rsidRDefault="00BC0B47" w:rsidP="00BC0B47">
      <w:pPr>
        <w:spacing w:before="60" w:line="312" w:lineRule="auto"/>
        <w:jc w:val="both"/>
        <w:rPr>
          <w:b w:val="0"/>
          <w:bCs/>
          <w:noProof/>
          <w:sz w:val="26"/>
          <w:szCs w:val="26"/>
          <w:lang w:val="vi-VN"/>
        </w:rPr>
      </w:pPr>
      <w:r w:rsidRPr="00BC0B47">
        <w:rPr>
          <w:noProof/>
          <w:sz w:val="26"/>
          <w:szCs w:val="26"/>
          <w:lang w:val="vi-VN"/>
        </w:rPr>
        <w:t xml:space="preserve">Khoa/Viện/Trung tâm: </w:t>
      </w:r>
      <w:r w:rsidRPr="00BC0B47">
        <w:rPr>
          <w:b w:val="0"/>
          <w:bCs/>
          <w:noProof/>
          <w:sz w:val="26"/>
          <w:szCs w:val="26"/>
          <w:lang w:val="vi-VN"/>
        </w:rPr>
        <w:t>Kinh tế và Quản trị kinh doanh</w:t>
      </w:r>
    </w:p>
    <w:p w14:paraId="086D3CA5" w14:textId="77777777" w:rsidR="00BC0B47" w:rsidRPr="00BC0B47" w:rsidRDefault="00BC0B47" w:rsidP="00BC0B47">
      <w:pPr>
        <w:spacing w:before="60" w:line="312" w:lineRule="auto"/>
        <w:jc w:val="both"/>
        <w:rPr>
          <w:b w:val="0"/>
          <w:bCs/>
          <w:noProof/>
          <w:sz w:val="26"/>
          <w:szCs w:val="26"/>
          <w:lang w:val="vi-VN"/>
        </w:rPr>
      </w:pPr>
      <w:r w:rsidRPr="00BC0B47">
        <w:rPr>
          <w:noProof/>
          <w:sz w:val="26"/>
          <w:szCs w:val="26"/>
          <w:lang w:val="vi-VN"/>
        </w:rPr>
        <w:t xml:space="preserve">3. Điều kiện tiên quyết: </w:t>
      </w:r>
      <w:r w:rsidRPr="00BC0B47">
        <w:rPr>
          <w:b w:val="0"/>
          <w:bCs/>
          <w:noProof/>
          <w:sz w:val="26"/>
          <w:szCs w:val="26"/>
          <w:lang w:val="vi-VN"/>
        </w:rPr>
        <w:t>Kinh tế vi mô, Kinh tế vĩ mô</w:t>
      </w:r>
    </w:p>
    <w:p w14:paraId="61BC421B" w14:textId="77777777" w:rsidR="00BC0B47" w:rsidRPr="00BC0B47" w:rsidRDefault="00BC0B47" w:rsidP="00BC0B47">
      <w:pPr>
        <w:spacing w:before="60" w:line="312" w:lineRule="auto"/>
        <w:jc w:val="both"/>
        <w:rPr>
          <w:noProof/>
          <w:sz w:val="26"/>
          <w:szCs w:val="26"/>
          <w:lang w:val="vi-VN"/>
        </w:rPr>
      </w:pPr>
      <w:r w:rsidRPr="00BC0B47">
        <w:rPr>
          <w:noProof/>
          <w:sz w:val="26"/>
          <w:szCs w:val="26"/>
          <w:lang w:val="vi-VN"/>
        </w:rPr>
        <w:t>4. Mục tiêu của học phần</w:t>
      </w:r>
    </w:p>
    <w:p w14:paraId="0E41008B" w14:textId="77777777" w:rsidR="00BC0B47" w:rsidRPr="00BC0B47" w:rsidRDefault="00BC0B47" w:rsidP="00BC0B47">
      <w:pPr>
        <w:spacing w:before="60" w:line="312" w:lineRule="auto"/>
        <w:jc w:val="both"/>
        <w:rPr>
          <w:b w:val="0"/>
          <w:noProof/>
          <w:sz w:val="26"/>
          <w:szCs w:val="26"/>
          <w:lang w:val="vi-VN"/>
        </w:rPr>
      </w:pPr>
      <w:r w:rsidRPr="00BC0B47">
        <w:rPr>
          <w:i/>
          <w:noProof/>
          <w:sz w:val="26"/>
          <w:szCs w:val="26"/>
          <w:lang w:val="vi-VN"/>
        </w:rPr>
        <w:t>4.1. Kiến thức:</w:t>
      </w:r>
      <w:r w:rsidRPr="00BC0B47">
        <w:rPr>
          <w:b w:val="0"/>
          <w:noProof/>
          <w:sz w:val="26"/>
          <w:szCs w:val="26"/>
          <w:lang w:val="vi-VN"/>
        </w:rPr>
        <w:t xml:space="preserve"> Sau khi học xong môn học, sinh viên cần nắm được</w:t>
      </w:r>
    </w:p>
    <w:p w14:paraId="6EBE9C33" w14:textId="77777777" w:rsidR="00BC0B47" w:rsidRPr="00BC0B47" w:rsidRDefault="00BC0B47" w:rsidP="00BC0B47">
      <w:pPr>
        <w:spacing w:before="60" w:line="312" w:lineRule="auto"/>
        <w:ind w:firstLine="720"/>
        <w:jc w:val="both"/>
        <w:rPr>
          <w:b w:val="0"/>
          <w:noProof/>
          <w:sz w:val="26"/>
          <w:szCs w:val="26"/>
          <w:lang w:val="vi-VN"/>
        </w:rPr>
      </w:pPr>
      <w:r w:rsidRPr="00BC0B47">
        <w:rPr>
          <w:b w:val="0"/>
          <w:noProof/>
          <w:sz w:val="26"/>
          <w:szCs w:val="26"/>
          <w:lang w:val="vi-VN"/>
        </w:rPr>
        <w:t>+ Các vấn đề lý luận cơ bản về ĐTPT (khái niệm và đặc điểm của đầu tư và ĐTPT; Vốn và Nguồn vốn ĐTPT, các hình thức đầu tư, đặc trưng cơ bản của hoạt động ĐTPT và vai trò của ĐTPT trong nền kinh tế...)</w:t>
      </w:r>
    </w:p>
    <w:p w14:paraId="217B4A37" w14:textId="77777777" w:rsidR="00BC0B47" w:rsidRPr="00BC0B47" w:rsidRDefault="00BC0B47" w:rsidP="00BC0B47">
      <w:pPr>
        <w:spacing w:before="60" w:line="312" w:lineRule="auto"/>
        <w:ind w:firstLine="720"/>
        <w:jc w:val="both"/>
        <w:rPr>
          <w:b w:val="0"/>
          <w:noProof/>
          <w:sz w:val="26"/>
          <w:szCs w:val="26"/>
          <w:lang w:val="vi-VN"/>
        </w:rPr>
      </w:pPr>
      <w:r w:rsidRPr="00BC0B47">
        <w:rPr>
          <w:b w:val="0"/>
          <w:noProof/>
          <w:sz w:val="26"/>
          <w:szCs w:val="26"/>
          <w:lang w:val="vi-VN"/>
        </w:rPr>
        <w:t>+ Các vấn đề cơ bản về quản lý và kế hoạch hóa hoạt động ĐTPT.</w:t>
      </w:r>
    </w:p>
    <w:p w14:paraId="11DAD2DC" w14:textId="77777777" w:rsidR="00BC0B47" w:rsidRPr="00BC0B47" w:rsidRDefault="00BC0B47" w:rsidP="00BC0B47">
      <w:pPr>
        <w:spacing w:before="60" w:line="312" w:lineRule="auto"/>
        <w:jc w:val="both"/>
        <w:rPr>
          <w:b w:val="0"/>
          <w:noProof/>
          <w:sz w:val="26"/>
          <w:szCs w:val="26"/>
          <w:lang w:val="vi-VN"/>
        </w:rPr>
      </w:pPr>
      <w:r w:rsidRPr="00BC0B47">
        <w:rPr>
          <w:i/>
          <w:iCs/>
          <w:noProof/>
          <w:sz w:val="26"/>
          <w:szCs w:val="26"/>
          <w:lang w:val="vi-VN"/>
        </w:rPr>
        <w:t>4.2. Kỹ năng</w:t>
      </w:r>
      <w:r w:rsidRPr="00BC0B47">
        <w:rPr>
          <w:noProof/>
          <w:sz w:val="26"/>
          <w:szCs w:val="26"/>
          <w:lang w:val="vi-VN"/>
        </w:rPr>
        <w:t xml:space="preserve">: </w:t>
      </w:r>
      <w:r w:rsidRPr="00BC0B47">
        <w:rPr>
          <w:b w:val="0"/>
          <w:noProof/>
          <w:sz w:val="26"/>
          <w:szCs w:val="26"/>
          <w:lang w:val="vi-VN"/>
        </w:rPr>
        <w:t>Sau khi học xong môn học, sinh viên có thể biết cách đánh giá và lựa chọn được các phương án đầu tư có hiệu quả</w:t>
      </w:r>
    </w:p>
    <w:p w14:paraId="12D80237" w14:textId="77777777" w:rsidR="00BC0B47" w:rsidRPr="00BC0B47" w:rsidRDefault="00BC0B47" w:rsidP="00BC0B47">
      <w:pPr>
        <w:spacing w:before="60" w:line="312" w:lineRule="auto"/>
        <w:jc w:val="both"/>
        <w:rPr>
          <w:b w:val="0"/>
          <w:noProof/>
          <w:sz w:val="26"/>
          <w:szCs w:val="26"/>
          <w:lang w:val="vi-VN"/>
        </w:rPr>
      </w:pPr>
      <w:r w:rsidRPr="00BC0B47">
        <w:rPr>
          <w:i/>
          <w:iCs/>
          <w:noProof/>
          <w:sz w:val="26"/>
          <w:szCs w:val="26"/>
          <w:lang w:val="vi-VN"/>
        </w:rPr>
        <w:t>4.3. Thái độ</w:t>
      </w:r>
      <w:r w:rsidRPr="00BC0B47">
        <w:rPr>
          <w:noProof/>
          <w:sz w:val="26"/>
          <w:szCs w:val="26"/>
          <w:lang w:val="vi-VN"/>
        </w:rPr>
        <w:t>:</w:t>
      </w:r>
      <w:r w:rsidRPr="00BC0B47">
        <w:rPr>
          <w:b w:val="0"/>
          <w:noProof/>
          <w:sz w:val="26"/>
          <w:szCs w:val="26"/>
          <w:lang w:val="vi-VN"/>
        </w:rPr>
        <w:t xml:space="preserve"> Tự tin, chủ động, sáng tạo, trung thực trong nghiên cứu và công tác; Say mê nghiên cứu, có trách nhiệm và tinh thần kỷ luật cao trong lĩnh vực chuyên môn.</w:t>
      </w:r>
    </w:p>
    <w:p w14:paraId="03D9A59E" w14:textId="77777777" w:rsidR="00BC0B47" w:rsidRPr="00BC0B47" w:rsidRDefault="00BC0B47" w:rsidP="00BC0B47">
      <w:pPr>
        <w:spacing w:before="60" w:line="312" w:lineRule="auto"/>
        <w:jc w:val="both"/>
        <w:rPr>
          <w:noProof/>
          <w:sz w:val="26"/>
          <w:szCs w:val="26"/>
          <w:lang w:val="vi-VN"/>
        </w:rPr>
      </w:pPr>
      <w:r w:rsidRPr="00BC0B47">
        <w:rPr>
          <w:noProof/>
          <w:sz w:val="26"/>
          <w:szCs w:val="26"/>
          <w:lang w:val="vi-VN"/>
        </w:rPr>
        <w:t>5. Mô tả tóm tắt nội dung học phần</w:t>
      </w:r>
    </w:p>
    <w:p w14:paraId="4FB34343" w14:textId="77777777" w:rsidR="00BC0B47" w:rsidRPr="00BC0B47" w:rsidRDefault="00BC0B47" w:rsidP="00BC0B47">
      <w:pPr>
        <w:spacing w:before="60" w:line="312" w:lineRule="auto"/>
        <w:ind w:firstLine="720"/>
        <w:jc w:val="both"/>
        <w:rPr>
          <w:b w:val="0"/>
          <w:noProof/>
          <w:sz w:val="26"/>
          <w:szCs w:val="26"/>
          <w:lang w:val="vi-VN"/>
        </w:rPr>
      </w:pPr>
      <w:r w:rsidRPr="00BC0B47">
        <w:rPr>
          <w:b w:val="0"/>
          <w:noProof/>
          <w:sz w:val="26"/>
          <w:szCs w:val="26"/>
          <w:lang w:val="vi-VN"/>
        </w:rPr>
        <w:t>Kinh tế đầu tư là môn khoa học nghiên các vấn đề lý luận và thực tiễn về ĐTPT. Về lý luận, môn học chủ yếu trang bị các khái niệm có liên quan đến hoạt động ĐTPT, vai trò, đặc điểm của hoạt động ĐTPT; Vốn, Nguồn vốn và điều kiện để huy động và sử dụng có hiệu quả các nguồn vốn cho ĐTPT; các quy định của nhà nước trong hoạt động ĐTPT. Môn học đi sâu phân tích khía cạnh kinh tế của hoạt động ĐTPT giúp sinh viên có thể đưa ra những sự lựa chọn đầu tư đúng đắn và hiệu quả.</w:t>
      </w:r>
    </w:p>
    <w:p w14:paraId="2B284944" w14:textId="77777777" w:rsidR="00BC0B47" w:rsidRPr="00BC0B47" w:rsidRDefault="00BC0B47" w:rsidP="00BC0B47">
      <w:pPr>
        <w:spacing w:before="60" w:line="312" w:lineRule="auto"/>
        <w:jc w:val="both"/>
        <w:rPr>
          <w:noProof/>
          <w:sz w:val="26"/>
          <w:szCs w:val="26"/>
          <w:lang w:val="vi-VN"/>
        </w:rPr>
      </w:pPr>
      <w:r w:rsidRPr="00BC0B47">
        <w:rPr>
          <w:noProof/>
          <w:sz w:val="26"/>
          <w:szCs w:val="26"/>
          <w:lang w:val="vi-VN"/>
        </w:rPr>
        <w:t>6. Chuẩn đầu ra của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7292"/>
      </w:tblGrid>
      <w:tr w:rsidR="00BC0B47" w:rsidRPr="00BC0B47" w14:paraId="7727399E" w14:textId="77777777" w:rsidTr="00E71C51">
        <w:trPr>
          <w:trHeight w:val="346"/>
        </w:trPr>
        <w:tc>
          <w:tcPr>
            <w:tcW w:w="1148" w:type="pct"/>
            <w:shd w:val="clear" w:color="auto" w:fill="auto"/>
            <w:vAlign w:val="center"/>
          </w:tcPr>
          <w:p w14:paraId="438F8D12" w14:textId="77777777" w:rsidR="00BC0B47" w:rsidRPr="00BC0B47" w:rsidRDefault="00BC0B47" w:rsidP="00BC0B47">
            <w:pPr>
              <w:spacing w:before="60" w:line="312" w:lineRule="auto"/>
              <w:jc w:val="center"/>
              <w:rPr>
                <w:noProof/>
                <w:sz w:val="26"/>
                <w:szCs w:val="26"/>
                <w:lang w:val="vi-VN"/>
              </w:rPr>
            </w:pPr>
            <w:r w:rsidRPr="00BC0B47">
              <w:rPr>
                <w:noProof/>
                <w:sz w:val="26"/>
                <w:szCs w:val="26"/>
                <w:lang w:val="vi-VN"/>
              </w:rPr>
              <w:t>Mã CĐR</w:t>
            </w:r>
          </w:p>
        </w:tc>
        <w:tc>
          <w:tcPr>
            <w:tcW w:w="3852" w:type="pct"/>
            <w:shd w:val="clear" w:color="auto" w:fill="auto"/>
          </w:tcPr>
          <w:p w14:paraId="7523BD6F" w14:textId="77777777" w:rsidR="00BC0B47" w:rsidRPr="00BC0B47" w:rsidRDefault="00BC0B47" w:rsidP="00BC0B47">
            <w:pPr>
              <w:spacing w:before="60" w:line="312" w:lineRule="auto"/>
              <w:jc w:val="center"/>
              <w:rPr>
                <w:noProof/>
                <w:sz w:val="26"/>
                <w:szCs w:val="26"/>
                <w:lang w:val="vi-VN"/>
              </w:rPr>
            </w:pPr>
            <w:r w:rsidRPr="00BC0B47">
              <w:rPr>
                <w:noProof/>
                <w:sz w:val="26"/>
                <w:szCs w:val="26"/>
                <w:lang w:val="vi-VN"/>
              </w:rPr>
              <w:t>Nội dung chuẩn đầu ra</w:t>
            </w:r>
          </w:p>
        </w:tc>
      </w:tr>
      <w:tr w:rsidR="00BC0B47" w:rsidRPr="00BC0B47" w14:paraId="6F6DA913" w14:textId="77777777" w:rsidTr="00E71C51">
        <w:trPr>
          <w:trHeight w:val="356"/>
        </w:trPr>
        <w:tc>
          <w:tcPr>
            <w:tcW w:w="5000" w:type="pct"/>
            <w:gridSpan w:val="2"/>
            <w:shd w:val="clear" w:color="auto" w:fill="auto"/>
            <w:vAlign w:val="center"/>
          </w:tcPr>
          <w:p w14:paraId="36DA4AA0"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Về kiến thức</w:t>
            </w:r>
          </w:p>
        </w:tc>
      </w:tr>
      <w:tr w:rsidR="00BC0B47" w:rsidRPr="00BC0B47" w14:paraId="10CF9E4B" w14:textId="77777777" w:rsidTr="00E71C51">
        <w:trPr>
          <w:trHeight w:val="346"/>
        </w:trPr>
        <w:tc>
          <w:tcPr>
            <w:tcW w:w="1148" w:type="pct"/>
            <w:shd w:val="clear" w:color="auto" w:fill="auto"/>
            <w:vAlign w:val="center"/>
          </w:tcPr>
          <w:p w14:paraId="5CFC2CA5"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CĐR1</w:t>
            </w:r>
          </w:p>
        </w:tc>
        <w:tc>
          <w:tcPr>
            <w:tcW w:w="3852" w:type="pct"/>
            <w:shd w:val="clear" w:color="auto" w:fill="auto"/>
          </w:tcPr>
          <w:p w14:paraId="5149A1C3" w14:textId="77777777" w:rsidR="00BC0B47" w:rsidRPr="00BC0B47" w:rsidRDefault="00BC0B47" w:rsidP="00BC0B47">
            <w:pPr>
              <w:spacing w:before="60" w:line="312" w:lineRule="auto"/>
              <w:jc w:val="both"/>
              <w:rPr>
                <w:b w:val="0"/>
                <w:bCs/>
                <w:noProof/>
                <w:sz w:val="26"/>
                <w:szCs w:val="26"/>
                <w:lang w:val="vi-VN"/>
              </w:rPr>
            </w:pPr>
            <w:r w:rsidRPr="00BC0B47">
              <w:rPr>
                <w:b w:val="0"/>
                <w:bCs/>
                <w:noProof/>
                <w:sz w:val="26"/>
                <w:szCs w:val="26"/>
                <w:lang w:val="vi-VN"/>
              </w:rPr>
              <w:t>Nắm vững những kiến thức cơ bản về đầu tư phát triển trong nền kinh tế</w:t>
            </w:r>
          </w:p>
        </w:tc>
      </w:tr>
      <w:tr w:rsidR="00BC0B47" w:rsidRPr="00BC0B47" w14:paraId="6A061189" w14:textId="77777777" w:rsidTr="00E71C51">
        <w:trPr>
          <w:trHeight w:val="356"/>
        </w:trPr>
        <w:tc>
          <w:tcPr>
            <w:tcW w:w="1148" w:type="pct"/>
            <w:shd w:val="clear" w:color="auto" w:fill="auto"/>
            <w:vAlign w:val="center"/>
          </w:tcPr>
          <w:p w14:paraId="07F85EAB"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lastRenderedPageBreak/>
              <w:t>CĐR2</w:t>
            </w:r>
          </w:p>
        </w:tc>
        <w:tc>
          <w:tcPr>
            <w:tcW w:w="3852" w:type="pct"/>
            <w:shd w:val="clear" w:color="auto" w:fill="auto"/>
          </w:tcPr>
          <w:p w14:paraId="5E547B2B" w14:textId="77777777" w:rsidR="00BC0B47" w:rsidRPr="00BC0B47" w:rsidRDefault="00BC0B47" w:rsidP="00BC0B47">
            <w:pPr>
              <w:spacing w:before="60" w:line="312" w:lineRule="auto"/>
              <w:jc w:val="both"/>
              <w:rPr>
                <w:noProof/>
                <w:sz w:val="26"/>
                <w:szCs w:val="26"/>
                <w:lang w:val="vi-VN"/>
              </w:rPr>
            </w:pPr>
            <w:r w:rsidRPr="00BC0B47">
              <w:rPr>
                <w:b w:val="0"/>
                <w:bCs/>
                <w:noProof/>
                <w:sz w:val="26"/>
                <w:szCs w:val="26"/>
                <w:lang w:val="vi-VN"/>
              </w:rPr>
              <w:t xml:space="preserve">Nắm vững những kiến thức cơ bản về </w:t>
            </w:r>
            <w:r w:rsidRPr="00BC0B47">
              <w:rPr>
                <w:b w:val="0"/>
                <w:bCs/>
                <w:iCs/>
                <w:noProof/>
                <w:sz w:val="26"/>
                <w:szCs w:val="26"/>
                <w:lang w:val="vi-VN"/>
              </w:rPr>
              <w:t>quản lý Nhà nước đối với hoạt động đầu tư.</w:t>
            </w:r>
          </w:p>
        </w:tc>
      </w:tr>
      <w:tr w:rsidR="00BC0B47" w:rsidRPr="00BC0B47" w14:paraId="5730B7D8" w14:textId="77777777" w:rsidTr="00E71C51">
        <w:trPr>
          <w:trHeight w:val="356"/>
        </w:trPr>
        <w:tc>
          <w:tcPr>
            <w:tcW w:w="5000" w:type="pct"/>
            <w:gridSpan w:val="2"/>
            <w:shd w:val="clear" w:color="auto" w:fill="auto"/>
            <w:vAlign w:val="center"/>
          </w:tcPr>
          <w:p w14:paraId="05DBAAB6"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Về kỹ năng</w:t>
            </w:r>
          </w:p>
        </w:tc>
      </w:tr>
      <w:tr w:rsidR="00BC0B47" w:rsidRPr="00BC0B47" w14:paraId="360FFB6F" w14:textId="77777777" w:rsidTr="00E71C51">
        <w:trPr>
          <w:trHeight w:val="346"/>
        </w:trPr>
        <w:tc>
          <w:tcPr>
            <w:tcW w:w="1148" w:type="pct"/>
            <w:shd w:val="clear" w:color="auto" w:fill="auto"/>
            <w:vAlign w:val="center"/>
          </w:tcPr>
          <w:p w14:paraId="0309CE5C"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CĐR3</w:t>
            </w:r>
          </w:p>
        </w:tc>
        <w:tc>
          <w:tcPr>
            <w:tcW w:w="3852" w:type="pct"/>
            <w:shd w:val="clear" w:color="auto" w:fill="auto"/>
          </w:tcPr>
          <w:p w14:paraId="2A3E60B0" w14:textId="77777777" w:rsidR="00BC0B47" w:rsidRPr="00BC0B47" w:rsidRDefault="00BC0B47" w:rsidP="00BC0B47">
            <w:pPr>
              <w:spacing w:before="60" w:line="312" w:lineRule="auto"/>
              <w:jc w:val="both"/>
              <w:rPr>
                <w:noProof/>
                <w:sz w:val="26"/>
                <w:szCs w:val="26"/>
                <w:lang w:val="vi-VN"/>
              </w:rPr>
            </w:pPr>
            <w:r w:rsidRPr="00BC0B47">
              <w:rPr>
                <w:b w:val="0"/>
                <w:bCs/>
                <w:iCs/>
                <w:noProof/>
                <w:sz w:val="26"/>
                <w:szCs w:val="26"/>
                <w:lang w:val="vi-VN"/>
              </w:rPr>
              <w:t>Có khả năng đánh giá và lựa chọn được phương án đầu tư có hiệu quả.</w:t>
            </w:r>
          </w:p>
        </w:tc>
      </w:tr>
      <w:tr w:rsidR="00BC0B47" w:rsidRPr="00BC0B47" w14:paraId="125C4ECE" w14:textId="77777777" w:rsidTr="00E71C51">
        <w:trPr>
          <w:trHeight w:val="356"/>
        </w:trPr>
        <w:tc>
          <w:tcPr>
            <w:tcW w:w="1148" w:type="pct"/>
            <w:shd w:val="clear" w:color="auto" w:fill="auto"/>
            <w:vAlign w:val="center"/>
          </w:tcPr>
          <w:p w14:paraId="1E2DA459"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CĐR4</w:t>
            </w:r>
          </w:p>
        </w:tc>
        <w:tc>
          <w:tcPr>
            <w:tcW w:w="3852" w:type="pct"/>
            <w:shd w:val="clear" w:color="auto" w:fill="auto"/>
          </w:tcPr>
          <w:p w14:paraId="5806A7B2" w14:textId="77777777" w:rsidR="00BC0B47" w:rsidRPr="00BC0B47" w:rsidRDefault="00BC0B47" w:rsidP="00BC0B47">
            <w:pPr>
              <w:spacing w:before="60" w:line="312" w:lineRule="auto"/>
              <w:jc w:val="both"/>
              <w:rPr>
                <w:noProof/>
                <w:sz w:val="26"/>
                <w:szCs w:val="26"/>
                <w:lang w:val="vi-VN"/>
              </w:rPr>
            </w:pPr>
            <w:r w:rsidRPr="00BC0B47">
              <w:rPr>
                <w:b w:val="0"/>
                <w:bCs/>
                <w:iCs/>
                <w:noProof/>
                <w:sz w:val="26"/>
                <w:szCs w:val="26"/>
                <w:lang w:val="vi-VN"/>
              </w:rPr>
              <w:t>Có khả năng vận dụng các kiến thức đã học để quản lý quá trình lập và thẩm định dự án đầu tư.</w:t>
            </w:r>
          </w:p>
        </w:tc>
      </w:tr>
      <w:tr w:rsidR="00BC0B47" w:rsidRPr="00BC0B47" w14:paraId="328E6369" w14:textId="77777777" w:rsidTr="00E71C51">
        <w:trPr>
          <w:trHeight w:val="356"/>
        </w:trPr>
        <w:tc>
          <w:tcPr>
            <w:tcW w:w="5000" w:type="pct"/>
            <w:gridSpan w:val="2"/>
            <w:shd w:val="clear" w:color="auto" w:fill="auto"/>
            <w:vAlign w:val="center"/>
          </w:tcPr>
          <w:p w14:paraId="7A47E0F7"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Năng lực tự chủ và trách nhiệm</w:t>
            </w:r>
          </w:p>
        </w:tc>
      </w:tr>
      <w:tr w:rsidR="00BC0B47" w:rsidRPr="00BC0B47" w14:paraId="0BEEB5DA" w14:textId="77777777" w:rsidTr="00E71C51">
        <w:trPr>
          <w:trHeight w:val="356"/>
        </w:trPr>
        <w:tc>
          <w:tcPr>
            <w:tcW w:w="1148" w:type="pct"/>
            <w:shd w:val="clear" w:color="auto" w:fill="auto"/>
            <w:vAlign w:val="center"/>
          </w:tcPr>
          <w:p w14:paraId="1B887A67"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CĐR5</w:t>
            </w:r>
          </w:p>
        </w:tc>
        <w:tc>
          <w:tcPr>
            <w:tcW w:w="3852" w:type="pct"/>
            <w:shd w:val="clear" w:color="auto" w:fill="auto"/>
          </w:tcPr>
          <w:p w14:paraId="5DCC914A" w14:textId="77777777" w:rsidR="00BC0B47" w:rsidRPr="00BC0B47" w:rsidRDefault="00BC0B47" w:rsidP="00BC0B47">
            <w:pPr>
              <w:spacing w:before="60" w:line="312" w:lineRule="auto"/>
              <w:jc w:val="both"/>
              <w:rPr>
                <w:noProof/>
                <w:sz w:val="26"/>
                <w:szCs w:val="26"/>
                <w:lang w:val="vi-VN"/>
              </w:rPr>
            </w:pPr>
            <w:r w:rsidRPr="00BC0B47">
              <w:rPr>
                <w:b w:val="0"/>
                <w:bCs/>
                <w:iCs/>
                <w:noProof/>
                <w:sz w:val="26"/>
                <w:szCs w:val="26"/>
                <w:lang w:val="vi-VN"/>
              </w:rPr>
              <w:t>Chủ động tích cực, tự giác học tập và hoàn thành các yêu cầu của giảng viên trên lớp.</w:t>
            </w:r>
          </w:p>
        </w:tc>
      </w:tr>
    </w:tbl>
    <w:p w14:paraId="5FC32A3C" w14:textId="77777777" w:rsidR="00BC0B47" w:rsidRPr="00BC0B47" w:rsidRDefault="00BC0B47" w:rsidP="00BC0B47">
      <w:pPr>
        <w:spacing w:before="60" w:line="312" w:lineRule="auto"/>
        <w:jc w:val="both"/>
        <w:rPr>
          <w:noProof/>
          <w:sz w:val="26"/>
          <w:szCs w:val="26"/>
          <w:lang w:val="vi-VN"/>
        </w:rPr>
      </w:pPr>
      <w:r w:rsidRPr="00BC0B47">
        <w:rPr>
          <w:noProof/>
          <w:sz w:val="26"/>
          <w:szCs w:val="26"/>
          <w:lang w:val="vi-VN"/>
        </w:rPr>
        <w:t>7. Cấu trúc nội dung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2760"/>
        <w:gridCol w:w="892"/>
        <w:gridCol w:w="829"/>
        <w:gridCol w:w="827"/>
        <w:gridCol w:w="1032"/>
        <w:gridCol w:w="1066"/>
        <w:gridCol w:w="964"/>
      </w:tblGrid>
      <w:tr w:rsidR="00BC0B47" w:rsidRPr="00BC0B47" w14:paraId="6275FD25" w14:textId="77777777" w:rsidTr="00E71C51">
        <w:trPr>
          <w:trHeight w:val="377"/>
        </w:trPr>
        <w:tc>
          <w:tcPr>
            <w:tcW w:w="579" w:type="pct"/>
            <w:vMerge w:val="restart"/>
            <w:shd w:val="clear" w:color="auto" w:fill="auto"/>
            <w:vAlign w:val="center"/>
          </w:tcPr>
          <w:p w14:paraId="5D3828EB" w14:textId="77777777" w:rsidR="00BC0B47" w:rsidRPr="00BC0B47" w:rsidRDefault="00BC0B47" w:rsidP="00BC0B47">
            <w:pPr>
              <w:spacing w:before="60" w:line="312" w:lineRule="auto"/>
              <w:jc w:val="center"/>
              <w:rPr>
                <w:noProof/>
                <w:sz w:val="26"/>
                <w:szCs w:val="26"/>
                <w:lang w:val="vi-VN"/>
              </w:rPr>
            </w:pPr>
            <w:r w:rsidRPr="00BC0B47">
              <w:rPr>
                <w:noProof/>
                <w:sz w:val="26"/>
                <w:szCs w:val="26"/>
                <w:lang w:val="vi-VN"/>
              </w:rPr>
              <w:t>TT chương</w:t>
            </w:r>
          </w:p>
        </w:tc>
        <w:tc>
          <w:tcPr>
            <w:tcW w:w="1458" w:type="pct"/>
            <w:vMerge w:val="restart"/>
            <w:shd w:val="clear" w:color="auto" w:fill="auto"/>
            <w:vAlign w:val="center"/>
          </w:tcPr>
          <w:p w14:paraId="4E86B981" w14:textId="77777777" w:rsidR="00BC0B47" w:rsidRPr="00BC0B47" w:rsidRDefault="00BC0B47" w:rsidP="00BC0B47">
            <w:pPr>
              <w:spacing w:before="60" w:line="312" w:lineRule="auto"/>
              <w:jc w:val="center"/>
              <w:rPr>
                <w:noProof/>
                <w:sz w:val="26"/>
                <w:szCs w:val="26"/>
                <w:lang w:val="vi-VN"/>
              </w:rPr>
            </w:pPr>
            <w:r w:rsidRPr="00BC0B47">
              <w:rPr>
                <w:noProof/>
                <w:sz w:val="26"/>
                <w:szCs w:val="26"/>
                <w:lang w:val="vi-VN"/>
              </w:rPr>
              <w:t>Tên chương</w:t>
            </w:r>
          </w:p>
        </w:tc>
        <w:tc>
          <w:tcPr>
            <w:tcW w:w="2963" w:type="pct"/>
            <w:gridSpan w:val="6"/>
            <w:shd w:val="clear" w:color="auto" w:fill="auto"/>
            <w:vAlign w:val="center"/>
          </w:tcPr>
          <w:p w14:paraId="2187668D" w14:textId="77777777" w:rsidR="00BC0B47" w:rsidRPr="00BC0B47" w:rsidRDefault="00BC0B47" w:rsidP="00BC0B47">
            <w:pPr>
              <w:spacing w:before="60" w:line="312" w:lineRule="auto"/>
              <w:jc w:val="center"/>
              <w:rPr>
                <w:noProof/>
                <w:sz w:val="26"/>
                <w:szCs w:val="26"/>
                <w:lang w:val="vi-VN"/>
              </w:rPr>
            </w:pPr>
            <w:r w:rsidRPr="00BC0B47">
              <w:rPr>
                <w:noProof/>
                <w:sz w:val="26"/>
                <w:szCs w:val="26"/>
                <w:lang w:val="vi-VN"/>
              </w:rPr>
              <w:t>Hình thức tổ chức dạy học học phần</w:t>
            </w:r>
          </w:p>
        </w:tc>
      </w:tr>
      <w:tr w:rsidR="00BC0B47" w:rsidRPr="00BC0B47" w14:paraId="34239240" w14:textId="77777777" w:rsidTr="00E71C51">
        <w:trPr>
          <w:trHeight w:val="337"/>
        </w:trPr>
        <w:tc>
          <w:tcPr>
            <w:tcW w:w="579" w:type="pct"/>
            <w:vMerge/>
            <w:shd w:val="clear" w:color="auto" w:fill="auto"/>
            <w:vAlign w:val="center"/>
          </w:tcPr>
          <w:p w14:paraId="637D710C" w14:textId="77777777" w:rsidR="00BC0B47" w:rsidRPr="00BC0B47" w:rsidRDefault="00BC0B47" w:rsidP="00BC0B47">
            <w:pPr>
              <w:spacing w:before="60" w:line="312" w:lineRule="auto"/>
              <w:jc w:val="center"/>
              <w:rPr>
                <w:b w:val="0"/>
                <w:noProof/>
                <w:sz w:val="26"/>
                <w:szCs w:val="26"/>
                <w:lang w:val="vi-VN"/>
              </w:rPr>
            </w:pPr>
          </w:p>
        </w:tc>
        <w:tc>
          <w:tcPr>
            <w:tcW w:w="1458" w:type="pct"/>
            <w:vMerge/>
            <w:shd w:val="clear" w:color="auto" w:fill="auto"/>
            <w:vAlign w:val="center"/>
          </w:tcPr>
          <w:p w14:paraId="5E66B5D2" w14:textId="77777777" w:rsidR="00BC0B47" w:rsidRPr="00BC0B47" w:rsidRDefault="00BC0B47" w:rsidP="00BC0B47">
            <w:pPr>
              <w:spacing w:before="60" w:line="312" w:lineRule="auto"/>
              <w:jc w:val="center"/>
              <w:rPr>
                <w:b w:val="0"/>
                <w:noProof/>
                <w:sz w:val="26"/>
                <w:szCs w:val="26"/>
                <w:lang w:val="vi-VN"/>
              </w:rPr>
            </w:pPr>
          </w:p>
        </w:tc>
        <w:tc>
          <w:tcPr>
            <w:tcW w:w="1891" w:type="pct"/>
            <w:gridSpan w:val="4"/>
            <w:shd w:val="clear" w:color="auto" w:fill="auto"/>
            <w:vAlign w:val="center"/>
          </w:tcPr>
          <w:p w14:paraId="255A18AD"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Lên lớp</w:t>
            </w:r>
          </w:p>
        </w:tc>
        <w:tc>
          <w:tcPr>
            <w:tcW w:w="563" w:type="pct"/>
            <w:vMerge w:val="restart"/>
            <w:vAlign w:val="center"/>
          </w:tcPr>
          <w:p w14:paraId="0C716118"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Sv tự nghiên cứu, tự học</w:t>
            </w:r>
          </w:p>
        </w:tc>
        <w:tc>
          <w:tcPr>
            <w:tcW w:w="509" w:type="pct"/>
            <w:vMerge w:val="restart"/>
            <w:vAlign w:val="center"/>
          </w:tcPr>
          <w:p w14:paraId="74A68AB1"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Chuẩn đầu ra (HP)</w:t>
            </w:r>
          </w:p>
        </w:tc>
      </w:tr>
      <w:tr w:rsidR="00BC0B47" w:rsidRPr="00BC0B47" w14:paraId="28F330E0" w14:textId="77777777" w:rsidTr="00E71C51">
        <w:trPr>
          <w:trHeight w:val="642"/>
        </w:trPr>
        <w:tc>
          <w:tcPr>
            <w:tcW w:w="579" w:type="pct"/>
            <w:vMerge/>
            <w:shd w:val="clear" w:color="auto" w:fill="auto"/>
            <w:vAlign w:val="center"/>
          </w:tcPr>
          <w:p w14:paraId="53AE7518" w14:textId="77777777" w:rsidR="00BC0B47" w:rsidRPr="00BC0B47" w:rsidRDefault="00BC0B47" w:rsidP="00BC0B47">
            <w:pPr>
              <w:spacing w:before="60" w:line="312" w:lineRule="auto"/>
              <w:jc w:val="center"/>
              <w:rPr>
                <w:b w:val="0"/>
                <w:noProof/>
                <w:sz w:val="26"/>
                <w:szCs w:val="26"/>
                <w:lang w:val="vi-VN"/>
              </w:rPr>
            </w:pPr>
          </w:p>
        </w:tc>
        <w:tc>
          <w:tcPr>
            <w:tcW w:w="1458" w:type="pct"/>
            <w:vMerge/>
            <w:shd w:val="clear" w:color="auto" w:fill="auto"/>
            <w:vAlign w:val="center"/>
          </w:tcPr>
          <w:p w14:paraId="66CEFD5F" w14:textId="77777777" w:rsidR="00BC0B47" w:rsidRPr="00BC0B47" w:rsidRDefault="00BC0B47" w:rsidP="00BC0B47">
            <w:pPr>
              <w:spacing w:before="60" w:line="312" w:lineRule="auto"/>
              <w:jc w:val="center"/>
              <w:rPr>
                <w:b w:val="0"/>
                <w:noProof/>
                <w:sz w:val="26"/>
                <w:szCs w:val="26"/>
                <w:lang w:val="vi-VN"/>
              </w:rPr>
            </w:pPr>
          </w:p>
        </w:tc>
        <w:tc>
          <w:tcPr>
            <w:tcW w:w="471" w:type="pct"/>
            <w:shd w:val="clear" w:color="auto" w:fill="auto"/>
            <w:vAlign w:val="center"/>
          </w:tcPr>
          <w:p w14:paraId="2DDB15AE"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Lý thuyết</w:t>
            </w:r>
          </w:p>
        </w:tc>
        <w:tc>
          <w:tcPr>
            <w:tcW w:w="438" w:type="pct"/>
            <w:vAlign w:val="center"/>
          </w:tcPr>
          <w:p w14:paraId="48DB8AD4"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Bài tập</w:t>
            </w:r>
          </w:p>
        </w:tc>
        <w:tc>
          <w:tcPr>
            <w:tcW w:w="437" w:type="pct"/>
            <w:vAlign w:val="center"/>
          </w:tcPr>
          <w:p w14:paraId="2969BFF5"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Thảo luận</w:t>
            </w:r>
          </w:p>
        </w:tc>
        <w:tc>
          <w:tcPr>
            <w:tcW w:w="544" w:type="pct"/>
            <w:vAlign w:val="center"/>
          </w:tcPr>
          <w:p w14:paraId="58F5E4C8"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Thực hành,</w:t>
            </w:r>
          </w:p>
          <w:p w14:paraId="6C56B122"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thực tập</w:t>
            </w:r>
          </w:p>
        </w:tc>
        <w:tc>
          <w:tcPr>
            <w:tcW w:w="563" w:type="pct"/>
            <w:vMerge/>
            <w:vAlign w:val="center"/>
          </w:tcPr>
          <w:p w14:paraId="54D65571" w14:textId="77777777" w:rsidR="00BC0B47" w:rsidRPr="00BC0B47" w:rsidRDefault="00BC0B47" w:rsidP="00BC0B47">
            <w:pPr>
              <w:spacing w:before="60" w:line="312" w:lineRule="auto"/>
              <w:jc w:val="center"/>
              <w:rPr>
                <w:b w:val="0"/>
                <w:noProof/>
                <w:sz w:val="26"/>
                <w:szCs w:val="26"/>
                <w:lang w:val="vi-VN"/>
              </w:rPr>
            </w:pPr>
          </w:p>
        </w:tc>
        <w:tc>
          <w:tcPr>
            <w:tcW w:w="509" w:type="pct"/>
            <w:vMerge/>
            <w:vAlign w:val="center"/>
          </w:tcPr>
          <w:p w14:paraId="3D98C610" w14:textId="77777777" w:rsidR="00BC0B47" w:rsidRPr="00BC0B47" w:rsidRDefault="00BC0B47" w:rsidP="00BC0B47">
            <w:pPr>
              <w:spacing w:before="60" w:line="312" w:lineRule="auto"/>
              <w:jc w:val="center"/>
              <w:rPr>
                <w:b w:val="0"/>
                <w:noProof/>
                <w:sz w:val="26"/>
                <w:szCs w:val="26"/>
                <w:lang w:val="vi-VN"/>
              </w:rPr>
            </w:pPr>
          </w:p>
        </w:tc>
      </w:tr>
      <w:tr w:rsidR="00BC0B47" w:rsidRPr="00BC0B47" w14:paraId="784F1FCF" w14:textId="77777777" w:rsidTr="00E71C51">
        <w:trPr>
          <w:trHeight w:val="399"/>
        </w:trPr>
        <w:tc>
          <w:tcPr>
            <w:tcW w:w="579" w:type="pct"/>
            <w:shd w:val="clear" w:color="auto" w:fill="auto"/>
            <w:vAlign w:val="center"/>
          </w:tcPr>
          <w:p w14:paraId="14A6CBC8"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1</w:t>
            </w:r>
          </w:p>
        </w:tc>
        <w:tc>
          <w:tcPr>
            <w:tcW w:w="1458" w:type="pct"/>
            <w:shd w:val="clear" w:color="auto" w:fill="auto"/>
            <w:vAlign w:val="center"/>
          </w:tcPr>
          <w:p w14:paraId="5DE4794B" w14:textId="77777777" w:rsidR="00BC0B47" w:rsidRPr="00BC0B47" w:rsidRDefault="00BC0B47" w:rsidP="00BC0B47">
            <w:pPr>
              <w:spacing w:before="60" w:line="312" w:lineRule="auto"/>
              <w:rPr>
                <w:b w:val="0"/>
                <w:noProof/>
                <w:sz w:val="26"/>
                <w:szCs w:val="26"/>
                <w:lang w:val="vi-VN"/>
              </w:rPr>
            </w:pPr>
            <w:r w:rsidRPr="00BC0B47">
              <w:rPr>
                <w:b w:val="0"/>
                <w:noProof/>
                <w:sz w:val="26"/>
                <w:szCs w:val="26"/>
                <w:lang w:val="vi-VN"/>
              </w:rPr>
              <w:t>Những vấn đề cơ bản về ĐTPT</w:t>
            </w:r>
          </w:p>
        </w:tc>
        <w:tc>
          <w:tcPr>
            <w:tcW w:w="471" w:type="pct"/>
            <w:shd w:val="clear" w:color="auto" w:fill="auto"/>
            <w:vAlign w:val="center"/>
          </w:tcPr>
          <w:p w14:paraId="210E1095"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5</w:t>
            </w:r>
          </w:p>
        </w:tc>
        <w:tc>
          <w:tcPr>
            <w:tcW w:w="438" w:type="pct"/>
            <w:vAlign w:val="center"/>
          </w:tcPr>
          <w:p w14:paraId="339EF1E8"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437" w:type="pct"/>
            <w:vAlign w:val="center"/>
          </w:tcPr>
          <w:p w14:paraId="73B31996"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44" w:type="pct"/>
            <w:vAlign w:val="center"/>
          </w:tcPr>
          <w:p w14:paraId="38E97432"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63" w:type="pct"/>
            <w:vAlign w:val="center"/>
          </w:tcPr>
          <w:p w14:paraId="6F1B80CC"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10</w:t>
            </w:r>
          </w:p>
        </w:tc>
        <w:tc>
          <w:tcPr>
            <w:tcW w:w="509" w:type="pct"/>
            <w:vAlign w:val="center"/>
          </w:tcPr>
          <w:p w14:paraId="0D28FBC3"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CĐR1, CĐR5</w:t>
            </w:r>
          </w:p>
        </w:tc>
      </w:tr>
      <w:tr w:rsidR="00BC0B47" w:rsidRPr="00BC0B47" w14:paraId="644423A9" w14:textId="77777777" w:rsidTr="00E71C51">
        <w:trPr>
          <w:trHeight w:val="936"/>
        </w:trPr>
        <w:tc>
          <w:tcPr>
            <w:tcW w:w="579" w:type="pct"/>
            <w:shd w:val="clear" w:color="auto" w:fill="auto"/>
            <w:vAlign w:val="center"/>
          </w:tcPr>
          <w:p w14:paraId="0E843C57"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2</w:t>
            </w:r>
          </w:p>
        </w:tc>
        <w:tc>
          <w:tcPr>
            <w:tcW w:w="1458" w:type="pct"/>
            <w:shd w:val="clear" w:color="auto" w:fill="auto"/>
            <w:vAlign w:val="center"/>
          </w:tcPr>
          <w:p w14:paraId="020B9E11" w14:textId="77777777" w:rsidR="00BC0B47" w:rsidRPr="00BC0B47" w:rsidRDefault="00BC0B47" w:rsidP="00BC0B47">
            <w:pPr>
              <w:spacing w:before="60" w:line="312" w:lineRule="auto"/>
              <w:rPr>
                <w:b w:val="0"/>
                <w:noProof/>
                <w:sz w:val="26"/>
                <w:szCs w:val="26"/>
                <w:lang w:val="vi-VN"/>
              </w:rPr>
            </w:pPr>
            <w:r w:rsidRPr="00BC0B47">
              <w:rPr>
                <w:b w:val="0"/>
                <w:noProof/>
                <w:sz w:val="26"/>
                <w:szCs w:val="26"/>
                <w:lang w:val="vi-VN"/>
              </w:rPr>
              <w:t>Vốn và nguồn vốn của ĐTPT</w:t>
            </w:r>
          </w:p>
        </w:tc>
        <w:tc>
          <w:tcPr>
            <w:tcW w:w="471" w:type="pct"/>
            <w:shd w:val="clear" w:color="auto" w:fill="auto"/>
            <w:vAlign w:val="center"/>
          </w:tcPr>
          <w:p w14:paraId="12BB9818"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6</w:t>
            </w:r>
          </w:p>
        </w:tc>
        <w:tc>
          <w:tcPr>
            <w:tcW w:w="438" w:type="pct"/>
            <w:vAlign w:val="center"/>
          </w:tcPr>
          <w:p w14:paraId="41C680C0"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437" w:type="pct"/>
            <w:vAlign w:val="center"/>
          </w:tcPr>
          <w:p w14:paraId="774620C9"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44" w:type="pct"/>
            <w:vAlign w:val="center"/>
          </w:tcPr>
          <w:p w14:paraId="5864B375"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63" w:type="pct"/>
            <w:vAlign w:val="center"/>
          </w:tcPr>
          <w:p w14:paraId="2A4573D6"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12</w:t>
            </w:r>
          </w:p>
        </w:tc>
        <w:tc>
          <w:tcPr>
            <w:tcW w:w="509" w:type="pct"/>
            <w:vAlign w:val="center"/>
          </w:tcPr>
          <w:p w14:paraId="45799489"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CĐR1, CĐR5</w:t>
            </w:r>
          </w:p>
        </w:tc>
      </w:tr>
      <w:tr w:rsidR="00BC0B47" w:rsidRPr="00BC0B47" w14:paraId="789EBBBC" w14:textId="77777777" w:rsidTr="00E71C51">
        <w:trPr>
          <w:trHeight w:val="399"/>
        </w:trPr>
        <w:tc>
          <w:tcPr>
            <w:tcW w:w="579" w:type="pct"/>
            <w:shd w:val="clear" w:color="auto" w:fill="auto"/>
            <w:vAlign w:val="center"/>
          </w:tcPr>
          <w:p w14:paraId="2518E6B5"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3</w:t>
            </w:r>
          </w:p>
        </w:tc>
        <w:tc>
          <w:tcPr>
            <w:tcW w:w="1458" w:type="pct"/>
            <w:shd w:val="clear" w:color="auto" w:fill="auto"/>
            <w:vAlign w:val="center"/>
          </w:tcPr>
          <w:p w14:paraId="47577F33" w14:textId="77777777" w:rsidR="00BC0B47" w:rsidRPr="00BC0B47" w:rsidRDefault="00BC0B47" w:rsidP="00BC0B47">
            <w:pPr>
              <w:spacing w:before="60" w:line="312" w:lineRule="auto"/>
              <w:rPr>
                <w:b w:val="0"/>
                <w:noProof/>
                <w:sz w:val="26"/>
                <w:szCs w:val="26"/>
                <w:lang w:val="vi-VN"/>
              </w:rPr>
            </w:pPr>
            <w:r w:rsidRPr="00BC0B47">
              <w:rPr>
                <w:b w:val="0"/>
                <w:noProof/>
                <w:sz w:val="26"/>
                <w:szCs w:val="26"/>
                <w:lang w:val="vi-VN"/>
              </w:rPr>
              <w:t>Môi trường đầu tư</w:t>
            </w:r>
          </w:p>
        </w:tc>
        <w:tc>
          <w:tcPr>
            <w:tcW w:w="471" w:type="pct"/>
            <w:shd w:val="clear" w:color="auto" w:fill="auto"/>
            <w:vAlign w:val="center"/>
          </w:tcPr>
          <w:p w14:paraId="02B7B261"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6</w:t>
            </w:r>
          </w:p>
        </w:tc>
        <w:tc>
          <w:tcPr>
            <w:tcW w:w="438" w:type="pct"/>
            <w:vAlign w:val="center"/>
          </w:tcPr>
          <w:p w14:paraId="5C42E776"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437" w:type="pct"/>
            <w:vAlign w:val="center"/>
          </w:tcPr>
          <w:p w14:paraId="0DB68ADD"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44" w:type="pct"/>
            <w:vAlign w:val="center"/>
          </w:tcPr>
          <w:p w14:paraId="2EFA0778"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63" w:type="pct"/>
            <w:vAlign w:val="center"/>
          </w:tcPr>
          <w:p w14:paraId="48FD4F80"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12</w:t>
            </w:r>
          </w:p>
        </w:tc>
        <w:tc>
          <w:tcPr>
            <w:tcW w:w="509" w:type="pct"/>
            <w:vAlign w:val="center"/>
          </w:tcPr>
          <w:p w14:paraId="38DFB139"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CĐR1, CĐR5</w:t>
            </w:r>
          </w:p>
        </w:tc>
      </w:tr>
      <w:tr w:rsidR="00BC0B47" w:rsidRPr="00BC0B47" w14:paraId="3001C401" w14:textId="77777777" w:rsidTr="00E71C51">
        <w:trPr>
          <w:trHeight w:val="399"/>
        </w:trPr>
        <w:tc>
          <w:tcPr>
            <w:tcW w:w="579" w:type="pct"/>
            <w:shd w:val="clear" w:color="auto" w:fill="auto"/>
            <w:vAlign w:val="center"/>
          </w:tcPr>
          <w:p w14:paraId="7C9507F1"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4</w:t>
            </w:r>
          </w:p>
        </w:tc>
        <w:tc>
          <w:tcPr>
            <w:tcW w:w="1458" w:type="pct"/>
            <w:shd w:val="clear" w:color="auto" w:fill="auto"/>
            <w:vAlign w:val="center"/>
          </w:tcPr>
          <w:p w14:paraId="7C5E9113" w14:textId="77777777" w:rsidR="00BC0B47" w:rsidRPr="00BC0B47" w:rsidRDefault="00BC0B47" w:rsidP="00BC0B47">
            <w:pPr>
              <w:spacing w:before="60" w:line="312" w:lineRule="auto"/>
              <w:rPr>
                <w:b w:val="0"/>
                <w:noProof/>
                <w:sz w:val="26"/>
                <w:szCs w:val="26"/>
                <w:lang w:val="vi-VN"/>
              </w:rPr>
            </w:pPr>
            <w:r w:rsidRPr="00BC0B47">
              <w:rPr>
                <w:b w:val="0"/>
                <w:noProof/>
                <w:sz w:val="26"/>
                <w:szCs w:val="26"/>
                <w:lang w:val="vi-VN"/>
              </w:rPr>
              <w:t>Đầu tư công</w:t>
            </w:r>
          </w:p>
        </w:tc>
        <w:tc>
          <w:tcPr>
            <w:tcW w:w="471" w:type="pct"/>
            <w:shd w:val="clear" w:color="auto" w:fill="auto"/>
            <w:vAlign w:val="center"/>
          </w:tcPr>
          <w:p w14:paraId="52F06EBA"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4</w:t>
            </w:r>
          </w:p>
        </w:tc>
        <w:tc>
          <w:tcPr>
            <w:tcW w:w="438" w:type="pct"/>
            <w:vAlign w:val="center"/>
          </w:tcPr>
          <w:p w14:paraId="6CD4B3E7"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437" w:type="pct"/>
            <w:vAlign w:val="center"/>
          </w:tcPr>
          <w:p w14:paraId="3706990F"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44" w:type="pct"/>
            <w:vAlign w:val="center"/>
          </w:tcPr>
          <w:p w14:paraId="132A9CE8"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63" w:type="pct"/>
            <w:vAlign w:val="center"/>
          </w:tcPr>
          <w:p w14:paraId="64D23C8E"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8</w:t>
            </w:r>
          </w:p>
        </w:tc>
        <w:tc>
          <w:tcPr>
            <w:tcW w:w="509" w:type="pct"/>
            <w:vAlign w:val="center"/>
          </w:tcPr>
          <w:p w14:paraId="706A1057"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CĐR1, CĐR2, CĐR5</w:t>
            </w:r>
          </w:p>
        </w:tc>
      </w:tr>
      <w:tr w:rsidR="00BC0B47" w:rsidRPr="00BC0B47" w14:paraId="2030FC30" w14:textId="77777777" w:rsidTr="00E71C51">
        <w:trPr>
          <w:trHeight w:val="399"/>
        </w:trPr>
        <w:tc>
          <w:tcPr>
            <w:tcW w:w="579" w:type="pct"/>
            <w:shd w:val="clear" w:color="auto" w:fill="auto"/>
            <w:vAlign w:val="center"/>
          </w:tcPr>
          <w:p w14:paraId="4EC93181"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5</w:t>
            </w:r>
          </w:p>
        </w:tc>
        <w:tc>
          <w:tcPr>
            <w:tcW w:w="1458" w:type="pct"/>
            <w:shd w:val="clear" w:color="auto" w:fill="auto"/>
            <w:vAlign w:val="center"/>
          </w:tcPr>
          <w:p w14:paraId="177D0539" w14:textId="77777777" w:rsidR="00BC0B47" w:rsidRPr="00BC0B47" w:rsidRDefault="00BC0B47" w:rsidP="00BC0B47">
            <w:pPr>
              <w:spacing w:before="60" w:line="312" w:lineRule="auto"/>
              <w:rPr>
                <w:b w:val="0"/>
                <w:noProof/>
                <w:sz w:val="26"/>
                <w:szCs w:val="26"/>
                <w:lang w:val="vi-VN"/>
              </w:rPr>
            </w:pPr>
            <w:r w:rsidRPr="00BC0B47">
              <w:rPr>
                <w:b w:val="0"/>
                <w:noProof/>
                <w:sz w:val="26"/>
                <w:szCs w:val="26"/>
                <w:lang w:val="vi-VN"/>
              </w:rPr>
              <w:t>Quản lý nhà nước về đầu tư</w:t>
            </w:r>
          </w:p>
        </w:tc>
        <w:tc>
          <w:tcPr>
            <w:tcW w:w="471" w:type="pct"/>
            <w:shd w:val="clear" w:color="auto" w:fill="auto"/>
            <w:vAlign w:val="center"/>
          </w:tcPr>
          <w:p w14:paraId="323E09A4"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6</w:t>
            </w:r>
          </w:p>
        </w:tc>
        <w:tc>
          <w:tcPr>
            <w:tcW w:w="438" w:type="pct"/>
            <w:vAlign w:val="center"/>
          </w:tcPr>
          <w:p w14:paraId="11049952"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437" w:type="pct"/>
            <w:vAlign w:val="center"/>
          </w:tcPr>
          <w:p w14:paraId="787A8FDD"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44" w:type="pct"/>
            <w:vAlign w:val="center"/>
          </w:tcPr>
          <w:p w14:paraId="10EE1084"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63" w:type="pct"/>
            <w:vAlign w:val="center"/>
          </w:tcPr>
          <w:p w14:paraId="17FC5BEA"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12</w:t>
            </w:r>
          </w:p>
        </w:tc>
        <w:tc>
          <w:tcPr>
            <w:tcW w:w="509" w:type="pct"/>
            <w:vAlign w:val="center"/>
          </w:tcPr>
          <w:p w14:paraId="475EF02E"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CĐR1, CĐR2, CĐR4, CĐR5</w:t>
            </w:r>
          </w:p>
        </w:tc>
      </w:tr>
      <w:tr w:rsidR="00BC0B47" w:rsidRPr="00BC0B47" w14:paraId="00B8E60D" w14:textId="77777777" w:rsidTr="00E71C51">
        <w:trPr>
          <w:trHeight w:val="399"/>
        </w:trPr>
        <w:tc>
          <w:tcPr>
            <w:tcW w:w="579" w:type="pct"/>
            <w:shd w:val="clear" w:color="auto" w:fill="auto"/>
            <w:vAlign w:val="center"/>
          </w:tcPr>
          <w:p w14:paraId="1247915C"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lastRenderedPageBreak/>
              <w:t>6</w:t>
            </w:r>
          </w:p>
        </w:tc>
        <w:tc>
          <w:tcPr>
            <w:tcW w:w="1458" w:type="pct"/>
            <w:shd w:val="clear" w:color="auto" w:fill="auto"/>
            <w:vAlign w:val="center"/>
          </w:tcPr>
          <w:p w14:paraId="5EA03AAE" w14:textId="77777777" w:rsidR="00BC0B47" w:rsidRPr="00BC0B47" w:rsidRDefault="00BC0B47" w:rsidP="00BC0B47">
            <w:pPr>
              <w:spacing w:before="60" w:line="312" w:lineRule="auto"/>
              <w:rPr>
                <w:b w:val="0"/>
                <w:noProof/>
                <w:sz w:val="26"/>
                <w:szCs w:val="26"/>
                <w:lang w:val="vi-VN"/>
              </w:rPr>
            </w:pPr>
            <w:r w:rsidRPr="00BC0B47">
              <w:rPr>
                <w:b w:val="0"/>
                <w:noProof/>
                <w:sz w:val="26"/>
                <w:szCs w:val="26"/>
                <w:lang w:val="vi-VN"/>
              </w:rPr>
              <w:t>Kết quả và hiệu quả của ĐTPT</w:t>
            </w:r>
          </w:p>
        </w:tc>
        <w:tc>
          <w:tcPr>
            <w:tcW w:w="471" w:type="pct"/>
            <w:shd w:val="clear" w:color="auto" w:fill="auto"/>
            <w:vAlign w:val="center"/>
          </w:tcPr>
          <w:p w14:paraId="43F81142"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4</w:t>
            </w:r>
          </w:p>
        </w:tc>
        <w:tc>
          <w:tcPr>
            <w:tcW w:w="438" w:type="pct"/>
            <w:vAlign w:val="center"/>
          </w:tcPr>
          <w:p w14:paraId="1EBAE7F8"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20</w:t>
            </w:r>
          </w:p>
        </w:tc>
        <w:tc>
          <w:tcPr>
            <w:tcW w:w="437" w:type="pct"/>
            <w:vAlign w:val="center"/>
          </w:tcPr>
          <w:p w14:paraId="0361EA84"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44" w:type="pct"/>
            <w:vAlign w:val="center"/>
          </w:tcPr>
          <w:p w14:paraId="5E6E8020"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63" w:type="pct"/>
            <w:vAlign w:val="center"/>
          </w:tcPr>
          <w:p w14:paraId="503631FA"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48</w:t>
            </w:r>
          </w:p>
        </w:tc>
        <w:tc>
          <w:tcPr>
            <w:tcW w:w="509" w:type="pct"/>
            <w:vAlign w:val="center"/>
          </w:tcPr>
          <w:p w14:paraId="4A28224E"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CĐR1, CĐR3, CĐR5</w:t>
            </w:r>
          </w:p>
        </w:tc>
      </w:tr>
      <w:tr w:rsidR="00BC0B47" w:rsidRPr="00BC0B47" w14:paraId="546D462A" w14:textId="77777777" w:rsidTr="00E71C51">
        <w:trPr>
          <w:trHeight w:val="399"/>
        </w:trPr>
        <w:tc>
          <w:tcPr>
            <w:tcW w:w="579" w:type="pct"/>
            <w:shd w:val="clear" w:color="auto" w:fill="auto"/>
            <w:vAlign w:val="center"/>
          </w:tcPr>
          <w:p w14:paraId="505E40C9"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7</w:t>
            </w:r>
          </w:p>
        </w:tc>
        <w:tc>
          <w:tcPr>
            <w:tcW w:w="1458" w:type="pct"/>
            <w:shd w:val="clear" w:color="auto" w:fill="auto"/>
            <w:vAlign w:val="center"/>
          </w:tcPr>
          <w:p w14:paraId="4AE84479" w14:textId="77777777" w:rsidR="00BC0B47" w:rsidRPr="00BC0B47" w:rsidRDefault="00BC0B47" w:rsidP="00BC0B47">
            <w:pPr>
              <w:spacing w:before="60" w:line="312" w:lineRule="auto"/>
              <w:rPr>
                <w:b w:val="0"/>
                <w:noProof/>
                <w:sz w:val="26"/>
                <w:szCs w:val="26"/>
                <w:lang w:val="vi-VN"/>
              </w:rPr>
            </w:pPr>
            <w:r w:rsidRPr="00BC0B47">
              <w:rPr>
                <w:b w:val="0"/>
                <w:noProof/>
                <w:sz w:val="26"/>
                <w:szCs w:val="26"/>
                <w:lang w:val="vi-VN"/>
              </w:rPr>
              <w:t>Quản lý đầu tư theo dự án</w:t>
            </w:r>
          </w:p>
        </w:tc>
        <w:tc>
          <w:tcPr>
            <w:tcW w:w="471" w:type="pct"/>
            <w:shd w:val="clear" w:color="auto" w:fill="auto"/>
            <w:vAlign w:val="center"/>
          </w:tcPr>
          <w:p w14:paraId="4B97B903"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4</w:t>
            </w:r>
          </w:p>
        </w:tc>
        <w:tc>
          <w:tcPr>
            <w:tcW w:w="438" w:type="pct"/>
            <w:vAlign w:val="center"/>
          </w:tcPr>
          <w:p w14:paraId="16A186E1"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437" w:type="pct"/>
            <w:vAlign w:val="center"/>
          </w:tcPr>
          <w:p w14:paraId="4DC01099"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44" w:type="pct"/>
            <w:vAlign w:val="center"/>
          </w:tcPr>
          <w:p w14:paraId="5C499386"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0</w:t>
            </w:r>
          </w:p>
        </w:tc>
        <w:tc>
          <w:tcPr>
            <w:tcW w:w="563" w:type="pct"/>
            <w:vAlign w:val="center"/>
          </w:tcPr>
          <w:p w14:paraId="0DAD62A2" w14:textId="77777777" w:rsidR="00BC0B47" w:rsidRPr="00BC0B47" w:rsidRDefault="00BC0B47" w:rsidP="00BC0B47">
            <w:pPr>
              <w:spacing w:before="60" w:line="312" w:lineRule="auto"/>
              <w:jc w:val="center"/>
              <w:rPr>
                <w:b w:val="0"/>
                <w:noProof/>
                <w:sz w:val="26"/>
                <w:szCs w:val="26"/>
                <w:lang w:val="vi-VN"/>
              </w:rPr>
            </w:pPr>
            <w:r w:rsidRPr="00BC0B47">
              <w:rPr>
                <w:b w:val="0"/>
                <w:noProof/>
                <w:sz w:val="26"/>
                <w:szCs w:val="26"/>
                <w:lang w:val="vi-VN"/>
              </w:rPr>
              <w:t>8</w:t>
            </w:r>
          </w:p>
        </w:tc>
        <w:tc>
          <w:tcPr>
            <w:tcW w:w="509" w:type="pct"/>
            <w:vAlign w:val="center"/>
          </w:tcPr>
          <w:p w14:paraId="4FADAA5B" w14:textId="77777777" w:rsidR="00BC0B47" w:rsidRPr="00BC0B47" w:rsidRDefault="00BC0B47" w:rsidP="00BC0B47">
            <w:pPr>
              <w:spacing w:before="60" w:line="312" w:lineRule="auto"/>
              <w:rPr>
                <w:b w:val="0"/>
                <w:noProof/>
                <w:sz w:val="26"/>
                <w:szCs w:val="26"/>
                <w:lang w:val="vi-VN"/>
              </w:rPr>
            </w:pPr>
            <w:r w:rsidRPr="00BC0B47">
              <w:rPr>
                <w:b w:val="0"/>
                <w:noProof/>
                <w:sz w:val="26"/>
                <w:szCs w:val="26"/>
                <w:lang w:val="vi-VN"/>
              </w:rPr>
              <w:t>CĐR2, CĐR3, CĐR4, CĐR5</w:t>
            </w:r>
          </w:p>
        </w:tc>
      </w:tr>
    </w:tbl>
    <w:p w14:paraId="37391564" w14:textId="77777777" w:rsidR="00BC0B47" w:rsidRPr="00BC0B47" w:rsidRDefault="00BC0B47" w:rsidP="00BC0B47">
      <w:pPr>
        <w:widowControl w:val="0"/>
        <w:spacing w:line="312" w:lineRule="auto"/>
        <w:jc w:val="both"/>
        <w:rPr>
          <w:rFonts w:eastAsia="SimSun"/>
          <w:b w:val="0"/>
          <w:sz w:val="26"/>
          <w:szCs w:val="26"/>
          <w:lang w:val="vi-VN" w:eastAsia="zh-CN"/>
        </w:rPr>
      </w:pPr>
    </w:p>
    <w:p w14:paraId="23F6730C" w14:textId="77777777" w:rsidR="00BC0B47" w:rsidRPr="00BC0B47" w:rsidRDefault="00BC0B47" w:rsidP="00BC0B47">
      <w:pPr>
        <w:spacing w:line="312" w:lineRule="auto"/>
        <w:ind w:firstLine="720"/>
        <w:jc w:val="center"/>
        <w:rPr>
          <w:szCs w:val="28"/>
        </w:rPr>
      </w:pPr>
      <w:r w:rsidRPr="00BC0B47">
        <w:rPr>
          <w:szCs w:val="28"/>
        </w:rPr>
        <w:t>HỌC PHẦN: PHƯƠNG PHÁP NGHIÊN CỨU KINH TẾ</w:t>
      </w:r>
    </w:p>
    <w:p w14:paraId="40A86568" w14:textId="77777777" w:rsidR="00BC0B47" w:rsidRPr="00BC0B47" w:rsidRDefault="00BC0B47" w:rsidP="00BC0B47">
      <w:pPr>
        <w:tabs>
          <w:tab w:val="left" w:pos="5550"/>
        </w:tabs>
        <w:spacing w:before="60" w:after="60" w:line="312" w:lineRule="auto"/>
        <w:jc w:val="both"/>
        <w:rPr>
          <w:sz w:val="26"/>
          <w:szCs w:val="26"/>
        </w:rPr>
      </w:pPr>
      <w:r w:rsidRPr="00BC0B47">
        <w:rPr>
          <w:sz w:val="26"/>
          <w:szCs w:val="26"/>
        </w:rPr>
        <w:t>1. Thông tin chung về học phần</w:t>
      </w:r>
    </w:p>
    <w:p w14:paraId="17471CA7" w14:textId="77777777" w:rsidR="00BC0B47" w:rsidRPr="00BC0B47" w:rsidRDefault="00BC0B47" w:rsidP="00BC0B47">
      <w:pPr>
        <w:tabs>
          <w:tab w:val="left" w:pos="5550"/>
        </w:tabs>
        <w:spacing w:before="60" w:after="60" w:line="312" w:lineRule="auto"/>
        <w:jc w:val="both"/>
        <w:rPr>
          <w:i/>
          <w:sz w:val="26"/>
          <w:szCs w:val="26"/>
        </w:rPr>
      </w:pPr>
      <w:r w:rsidRPr="00BC0B47">
        <w:rPr>
          <w:i/>
          <w:sz w:val="26"/>
          <w:szCs w:val="26"/>
        </w:rPr>
        <w:t>1.1. Tên học phần</w:t>
      </w:r>
    </w:p>
    <w:p w14:paraId="1E22EC4A" w14:textId="77777777" w:rsidR="00BC0B47" w:rsidRPr="00BC0B47" w:rsidRDefault="00BC0B47" w:rsidP="00BC0B47">
      <w:pPr>
        <w:tabs>
          <w:tab w:val="left" w:pos="5550"/>
        </w:tabs>
        <w:spacing w:before="60" w:after="60" w:line="312" w:lineRule="auto"/>
        <w:jc w:val="both"/>
        <w:rPr>
          <w:b w:val="0"/>
          <w:sz w:val="26"/>
          <w:szCs w:val="26"/>
        </w:rPr>
      </w:pPr>
      <w:r w:rsidRPr="00BC0B47">
        <w:rPr>
          <w:b w:val="0"/>
          <w:sz w:val="26"/>
          <w:szCs w:val="26"/>
        </w:rPr>
        <w:t>Tên học phần tiếng Việt: Phương pháp nghiên cứu kinh tế</w:t>
      </w:r>
    </w:p>
    <w:p w14:paraId="3CCFA082" w14:textId="77777777" w:rsidR="00BC0B47" w:rsidRPr="00BC0B47" w:rsidRDefault="00BC0B47" w:rsidP="00BC0B47">
      <w:pPr>
        <w:tabs>
          <w:tab w:val="left" w:pos="5550"/>
        </w:tabs>
        <w:spacing w:before="60" w:after="60" w:line="312" w:lineRule="auto"/>
        <w:jc w:val="both"/>
        <w:rPr>
          <w:b w:val="0"/>
          <w:sz w:val="26"/>
          <w:szCs w:val="26"/>
        </w:rPr>
      </w:pPr>
      <w:r w:rsidRPr="00BC0B47">
        <w:rPr>
          <w:b w:val="0"/>
          <w:sz w:val="26"/>
          <w:szCs w:val="26"/>
        </w:rPr>
        <w:t xml:space="preserve">Tên học phần tiếng Anh: </w:t>
      </w:r>
      <w:r w:rsidRPr="00BC0B47">
        <w:rPr>
          <w:rFonts w:eastAsia="Calibri"/>
          <w:b w:val="0"/>
          <w:sz w:val="26"/>
          <w:szCs w:val="26"/>
        </w:rPr>
        <w:t>Research Methods in Economics</w:t>
      </w:r>
    </w:p>
    <w:p w14:paraId="044D7BF7" w14:textId="77777777" w:rsidR="00BC0B47" w:rsidRPr="00BC0B47" w:rsidRDefault="00BC0B47" w:rsidP="00BC0B47">
      <w:pPr>
        <w:tabs>
          <w:tab w:val="left" w:pos="5550"/>
        </w:tabs>
        <w:spacing w:before="60" w:after="60" w:line="312" w:lineRule="auto"/>
        <w:jc w:val="both"/>
        <w:rPr>
          <w:i/>
          <w:sz w:val="26"/>
          <w:szCs w:val="26"/>
        </w:rPr>
      </w:pPr>
      <w:r w:rsidRPr="00BC0B47">
        <w:rPr>
          <w:i/>
          <w:sz w:val="26"/>
          <w:szCs w:val="26"/>
        </w:rPr>
        <w:t xml:space="preserve">1.2. Mã số học phần: </w:t>
      </w:r>
    </w:p>
    <w:p w14:paraId="2B9952F4" w14:textId="77777777" w:rsidR="00BC0B47" w:rsidRPr="00BC0B47" w:rsidRDefault="00BC0B47" w:rsidP="00BC0B47">
      <w:pPr>
        <w:spacing w:before="60" w:after="60" w:line="312" w:lineRule="auto"/>
        <w:jc w:val="both"/>
        <w:rPr>
          <w:i/>
          <w:sz w:val="26"/>
          <w:szCs w:val="26"/>
        </w:rPr>
      </w:pPr>
      <w:r w:rsidRPr="00BC0B47">
        <w:rPr>
          <w:i/>
          <w:sz w:val="26"/>
          <w:szCs w:val="26"/>
        </w:rPr>
        <w:t>1.3. Số tín chỉ: 02</w:t>
      </w:r>
    </w:p>
    <w:tbl>
      <w:tblPr>
        <w:tblW w:w="0" w:type="auto"/>
        <w:tblLook w:val="04A0" w:firstRow="1" w:lastRow="0" w:firstColumn="1" w:lastColumn="0" w:noHBand="0" w:noVBand="1"/>
      </w:tblPr>
      <w:tblGrid>
        <w:gridCol w:w="2539"/>
        <w:gridCol w:w="3029"/>
      </w:tblGrid>
      <w:tr w:rsidR="00BC0B47" w:rsidRPr="00BC0B47" w14:paraId="72181E86" w14:textId="77777777" w:rsidTr="00E71C51">
        <w:trPr>
          <w:trHeight w:val="20"/>
        </w:trPr>
        <w:tc>
          <w:tcPr>
            <w:tcW w:w="2539" w:type="dxa"/>
            <w:shd w:val="clear" w:color="auto" w:fill="auto"/>
            <w:vAlign w:val="center"/>
          </w:tcPr>
          <w:p w14:paraId="3410122A" w14:textId="77777777" w:rsidR="00BC0B47" w:rsidRPr="00BC0B47" w:rsidRDefault="00BC0B47" w:rsidP="00BC0B47">
            <w:pPr>
              <w:tabs>
                <w:tab w:val="left" w:pos="5550"/>
              </w:tabs>
              <w:spacing w:line="312" w:lineRule="auto"/>
              <w:rPr>
                <w:b w:val="0"/>
                <w:sz w:val="26"/>
                <w:szCs w:val="26"/>
              </w:rPr>
            </w:pPr>
            <w:r w:rsidRPr="00BC0B47">
              <w:rPr>
                <w:b w:val="0"/>
                <w:sz w:val="26"/>
                <w:szCs w:val="26"/>
              </w:rPr>
              <w:t>Lý thuyết:</w:t>
            </w:r>
          </w:p>
        </w:tc>
        <w:tc>
          <w:tcPr>
            <w:tcW w:w="3029" w:type="dxa"/>
            <w:shd w:val="clear" w:color="auto" w:fill="auto"/>
            <w:vAlign w:val="center"/>
          </w:tcPr>
          <w:p w14:paraId="67959F96" w14:textId="77777777" w:rsidR="00BC0B47" w:rsidRPr="00BC0B47" w:rsidRDefault="00BC0B47" w:rsidP="00BC0B47">
            <w:pPr>
              <w:tabs>
                <w:tab w:val="left" w:pos="5550"/>
              </w:tabs>
              <w:spacing w:line="312" w:lineRule="auto"/>
              <w:rPr>
                <w:b w:val="0"/>
                <w:sz w:val="26"/>
                <w:szCs w:val="26"/>
              </w:rPr>
            </w:pPr>
            <w:r w:rsidRPr="00BC0B47">
              <w:rPr>
                <w:b w:val="0"/>
                <w:sz w:val="26"/>
                <w:szCs w:val="26"/>
              </w:rPr>
              <w:t>25 tiết</w:t>
            </w:r>
          </w:p>
        </w:tc>
      </w:tr>
      <w:tr w:rsidR="00BC0B47" w:rsidRPr="00BC0B47" w14:paraId="5692EB77" w14:textId="77777777" w:rsidTr="00E71C51">
        <w:trPr>
          <w:trHeight w:val="250"/>
        </w:trPr>
        <w:tc>
          <w:tcPr>
            <w:tcW w:w="2539" w:type="dxa"/>
            <w:shd w:val="clear" w:color="auto" w:fill="auto"/>
            <w:vAlign w:val="center"/>
          </w:tcPr>
          <w:p w14:paraId="2257DD23" w14:textId="77777777" w:rsidR="00BC0B47" w:rsidRPr="00BC0B47" w:rsidRDefault="00BC0B47" w:rsidP="00BC0B47">
            <w:pPr>
              <w:tabs>
                <w:tab w:val="left" w:pos="5550"/>
              </w:tabs>
              <w:spacing w:line="312" w:lineRule="auto"/>
              <w:rPr>
                <w:b w:val="0"/>
                <w:sz w:val="26"/>
                <w:szCs w:val="26"/>
              </w:rPr>
            </w:pPr>
            <w:r w:rsidRPr="00BC0B47">
              <w:rPr>
                <w:b w:val="0"/>
                <w:sz w:val="26"/>
                <w:szCs w:val="26"/>
              </w:rPr>
              <w:t>Bài tập:</w:t>
            </w:r>
          </w:p>
        </w:tc>
        <w:tc>
          <w:tcPr>
            <w:tcW w:w="3029" w:type="dxa"/>
            <w:shd w:val="clear" w:color="auto" w:fill="auto"/>
            <w:vAlign w:val="center"/>
          </w:tcPr>
          <w:p w14:paraId="1FCB5545" w14:textId="77777777" w:rsidR="00BC0B47" w:rsidRPr="00BC0B47" w:rsidRDefault="00BC0B47" w:rsidP="00BC0B47">
            <w:pPr>
              <w:tabs>
                <w:tab w:val="left" w:pos="5550"/>
              </w:tabs>
              <w:spacing w:line="312" w:lineRule="auto"/>
              <w:rPr>
                <w:b w:val="0"/>
                <w:sz w:val="26"/>
                <w:szCs w:val="26"/>
              </w:rPr>
            </w:pPr>
            <w:r w:rsidRPr="00BC0B47">
              <w:rPr>
                <w:b w:val="0"/>
                <w:sz w:val="26"/>
                <w:szCs w:val="26"/>
              </w:rPr>
              <w:t>10 tiết</w:t>
            </w:r>
          </w:p>
        </w:tc>
      </w:tr>
      <w:tr w:rsidR="00BC0B47" w:rsidRPr="00BC0B47" w14:paraId="73551D1C" w14:textId="77777777" w:rsidTr="00E71C51">
        <w:trPr>
          <w:trHeight w:val="20"/>
        </w:trPr>
        <w:tc>
          <w:tcPr>
            <w:tcW w:w="2539" w:type="dxa"/>
            <w:shd w:val="clear" w:color="auto" w:fill="auto"/>
            <w:vAlign w:val="center"/>
          </w:tcPr>
          <w:p w14:paraId="5D60254C" w14:textId="77777777" w:rsidR="00BC0B47" w:rsidRPr="00BC0B47" w:rsidRDefault="00BC0B47" w:rsidP="00BC0B47">
            <w:pPr>
              <w:tabs>
                <w:tab w:val="left" w:pos="5550"/>
              </w:tabs>
              <w:spacing w:line="312" w:lineRule="auto"/>
              <w:rPr>
                <w:b w:val="0"/>
                <w:sz w:val="26"/>
                <w:szCs w:val="26"/>
              </w:rPr>
            </w:pPr>
            <w:r w:rsidRPr="00BC0B47">
              <w:rPr>
                <w:b w:val="0"/>
                <w:sz w:val="26"/>
                <w:szCs w:val="26"/>
              </w:rPr>
              <w:t>Thảo luận:</w:t>
            </w:r>
          </w:p>
        </w:tc>
        <w:tc>
          <w:tcPr>
            <w:tcW w:w="3029" w:type="dxa"/>
            <w:shd w:val="clear" w:color="auto" w:fill="auto"/>
            <w:vAlign w:val="center"/>
          </w:tcPr>
          <w:p w14:paraId="4C83B21F" w14:textId="77777777" w:rsidR="00BC0B47" w:rsidRPr="00BC0B47" w:rsidRDefault="00BC0B47" w:rsidP="00BC0B47">
            <w:pPr>
              <w:tabs>
                <w:tab w:val="left" w:pos="5550"/>
              </w:tabs>
              <w:spacing w:line="312" w:lineRule="auto"/>
              <w:rPr>
                <w:b w:val="0"/>
                <w:sz w:val="26"/>
                <w:szCs w:val="26"/>
              </w:rPr>
            </w:pPr>
            <w:r w:rsidRPr="00BC0B47">
              <w:rPr>
                <w:b w:val="0"/>
                <w:sz w:val="26"/>
                <w:szCs w:val="26"/>
              </w:rPr>
              <w:t>0 tiết</w:t>
            </w:r>
          </w:p>
        </w:tc>
      </w:tr>
      <w:tr w:rsidR="00BC0B47" w:rsidRPr="00BC0B47" w14:paraId="27B4F869" w14:textId="77777777" w:rsidTr="00E71C51">
        <w:trPr>
          <w:trHeight w:val="20"/>
        </w:trPr>
        <w:tc>
          <w:tcPr>
            <w:tcW w:w="2539" w:type="dxa"/>
            <w:shd w:val="clear" w:color="auto" w:fill="auto"/>
            <w:vAlign w:val="center"/>
          </w:tcPr>
          <w:p w14:paraId="234AB0D0" w14:textId="77777777" w:rsidR="00BC0B47" w:rsidRPr="00BC0B47" w:rsidRDefault="00BC0B47" w:rsidP="00BC0B47">
            <w:pPr>
              <w:tabs>
                <w:tab w:val="left" w:pos="5550"/>
              </w:tabs>
              <w:spacing w:line="312" w:lineRule="auto"/>
              <w:rPr>
                <w:b w:val="0"/>
                <w:sz w:val="26"/>
                <w:szCs w:val="26"/>
              </w:rPr>
            </w:pPr>
            <w:r w:rsidRPr="00BC0B47">
              <w:rPr>
                <w:b w:val="0"/>
                <w:sz w:val="26"/>
                <w:szCs w:val="26"/>
              </w:rPr>
              <w:t>Thực hành/thực tập:</w:t>
            </w:r>
          </w:p>
        </w:tc>
        <w:tc>
          <w:tcPr>
            <w:tcW w:w="3029" w:type="dxa"/>
            <w:shd w:val="clear" w:color="auto" w:fill="auto"/>
            <w:vAlign w:val="center"/>
          </w:tcPr>
          <w:p w14:paraId="036DD5F0" w14:textId="77777777" w:rsidR="00BC0B47" w:rsidRPr="00BC0B47" w:rsidRDefault="00BC0B47" w:rsidP="00BC0B47">
            <w:pPr>
              <w:tabs>
                <w:tab w:val="left" w:pos="5550"/>
              </w:tabs>
              <w:spacing w:line="312" w:lineRule="auto"/>
              <w:rPr>
                <w:b w:val="0"/>
                <w:sz w:val="26"/>
                <w:szCs w:val="26"/>
              </w:rPr>
            </w:pPr>
            <w:r w:rsidRPr="00BC0B47">
              <w:rPr>
                <w:b w:val="0"/>
                <w:sz w:val="26"/>
                <w:szCs w:val="26"/>
              </w:rPr>
              <w:t>0 tiết</w:t>
            </w:r>
          </w:p>
        </w:tc>
      </w:tr>
      <w:tr w:rsidR="00BC0B47" w:rsidRPr="00BC0B47" w14:paraId="5354C1CF" w14:textId="77777777" w:rsidTr="00E71C51">
        <w:trPr>
          <w:trHeight w:val="271"/>
        </w:trPr>
        <w:tc>
          <w:tcPr>
            <w:tcW w:w="2539" w:type="dxa"/>
            <w:shd w:val="clear" w:color="auto" w:fill="auto"/>
            <w:vAlign w:val="center"/>
          </w:tcPr>
          <w:p w14:paraId="64AA8BAA" w14:textId="77777777" w:rsidR="00BC0B47" w:rsidRPr="00BC0B47" w:rsidRDefault="00BC0B47" w:rsidP="00BC0B47">
            <w:pPr>
              <w:tabs>
                <w:tab w:val="left" w:pos="5550"/>
              </w:tabs>
              <w:spacing w:line="312" w:lineRule="auto"/>
              <w:rPr>
                <w:b w:val="0"/>
                <w:sz w:val="26"/>
                <w:szCs w:val="26"/>
              </w:rPr>
            </w:pPr>
            <w:r w:rsidRPr="00BC0B47">
              <w:rPr>
                <w:b w:val="0"/>
                <w:sz w:val="26"/>
                <w:szCs w:val="26"/>
              </w:rPr>
              <w:t>Tự học:</w:t>
            </w:r>
          </w:p>
        </w:tc>
        <w:tc>
          <w:tcPr>
            <w:tcW w:w="3029" w:type="dxa"/>
            <w:shd w:val="clear" w:color="auto" w:fill="auto"/>
            <w:vAlign w:val="center"/>
          </w:tcPr>
          <w:p w14:paraId="7DBCE972" w14:textId="77777777" w:rsidR="00BC0B47" w:rsidRPr="00BC0B47" w:rsidRDefault="00BC0B47" w:rsidP="00BC0B47">
            <w:pPr>
              <w:tabs>
                <w:tab w:val="left" w:pos="5550"/>
              </w:tabs>
              <w:spacing w:line="312" w:lineRule="auto"/>
              <w:rPr>
                <w:b w:val="0"/>
                <w:sz w:val="26"/>
                <w:szCs w:val="26"/>
              </w:rPr>
            </w:pPr>
            <w:r w:rsidRPr="00BC0B47">
              <w:rPr>
                <w:b w:val="0"/>
                <w:sz w:val="26"/>
                <w:szCs w:val="26"/>
              </w:rPr>
              <w:t>70 tiết</w:t>
            </w:r>
          </w:p>
        </w:tc>
      </w:tr>
    </w:tbl>
    <w:p w14:paraId="759C04BA" w14:textId="77777777" w:rsidR="00BC0B47" w:rsidRPr="00BC0B47" w:rsidRDefault="00BC0B47" w:rsidP="00BC0B47">
      <w:pPr>
        <w:spacing w:before="60" w:after="60" w:line="312" w:lineRule="auto"/>
        <w:jc w:val="both"/>
        <w:rPr>
          <w:b w:val="0"/>
          <w:i/>
          <w:sz w:val="26"/>
          <w:szCs w:val="26"/>
        </w:rPr>
      </w:pPr>
      <w:r w:rsidRPr="00BC0B47">
        <w:rPr>
          <w:b w:val="0"/>
          <w:i/>
          <w:sz w:val="26"/>
          <w:szCs w:val="26"/>
        </w:rPr>
        <w:t>(Số tiết đã quy đổi theo quy chế hiện hành)</w:t>
      </w:r>
    </w:p>
    <w:p w14:paraId="7D6E4E4D" w14:textId="77777777" w:rsidR="00BC0B47" w:rsidRPr="00BC0B47" w:rsidRDefault="00BC0B47" w:rsidP="00BC0B47">
      <w:pPr>
        <w:spacing w:before="60" w:after="60" w:line="312" w:lineRule="auto"/>
        <w:jc w:val="both"/>
        <w:rPr>
          <w:sz w:val="26"/>
          <w:szCs w:val="26"/>
        </w:rPr>
      </w:pPr>
      <w:r w:rsidRPr="00BC0B47">
        <w:rPr>
          <w:sz w:val="26"/>
          <w:szCs w:val="26"/>
        </w:rPr>
        <w:t>2. Đơn vị phụ trách học phần</w:t>
      </w:r>
    </w:p>
    <w:p w14:paraId="0BBECE32" w14:textId="77777777" w:rsidR="00BC0B47" w:rsidRPr="00BC0B47" w:rsidRDefault="00BC0B47" w:rsidP="00BC0B47">
      <w:pPr>
        <w:spacing w:before="60" w:after="60" w:line="312" w:lineRule="auto"/>
        <w:jc w:val="both"/>
        <w:rPr>
          <w:sz w:val="26"/>
          <w:szCs w:val="26"/>
        </w:rPr>
      </w:pPr>
      <w:r w:rsidRPr="00BC0B47">
        <w:rPr>
          <w:sz w:val="26"/>
          <w:szCs w:val="26"/>
        </w:rPr>
        <w:t>Bộ môn: Bộ môn Kinh tế</w:t>
      </w:r>
    </w:p>
    <w:p w14:paraId="31F90F22" w14:textId="77777777" w:rsidR="00BC0B47" w:rsidRPr="00BC0B47" w:rsidRDefault="00BC0B47" w:rsidP="00BC0B47">
      <w:pPr>
        <w:spacing w:before="60" w:after="60" w:line="312" w:lineRule="auto"/>
        <w:jc w:val="both"/>
        <w:rPr>
          <w:b w:val="0"/>
          <w:sz w:val="26"/>
          <w:szCs w:val="26"/>
        </w:rPr>
      </w:pPr>
      <w:r w:rsidRPr="00BC0B47">
        <w:rPr>
          <w:sz w:val="26"/>
          <w:szCs w:val="26"/>
        </w:rPr>
        <w:t>Khoa: Khoa Kinh tế và Quản trị kinh doanh</w:t>
      </w:r>
    </w:p>
    <w:p w14:paraId="3AC66351" w14:textId="77777777" w:rsidR="00BC0B47" w:rsidRPr="00BC0B47" w:rsidRDefault="00BC0B47" w:rsidP="00BC0B47">
      <w:pPr>
        <w:spacing w:before="60" w:after="60" w:line="312" w:lineRule="auto"/>
        <w:jc w:val="both"/>
        <w:rPr>
          <w:b w:val="0"/>
          <w:bCs/>
          <w:sz w:val="26"/>
          <w:szCs w:val="26"/>
        </w:rPr>
      </w:pPr>
      <w:r w:rsidRPr="00BC0B47">
        <w:rPr>
          <w:sz w:val="26"/>
          <w:szCs w:val="26"/>
        </w:rPr>
        <w:t xml:space="preserve">3. Điều kiện tiên quyết: </w:t>
      </w:r>
      <w:r w:rsidRPr="00BC0B47">
        <w:rPr>
          <w:b w:val="0"/>
          <w:bCs/>
          <w:sz w:val="26"/>
          <w:szCs w:val="26"/>
        </w:rPr>
        <w:t>Không</w:t>
      </w:r>
    </w:p>
    <w:p w14:paraId="67DCFDB4" w14:textId="77777777" w:rsidR="00BC0B47" w:rsidRPr="00BC0B47" w:rsidRDefault="00BC0B47" w:rsidP="00BC0B47">
      <w:pPr>
        <w:spacing w:before="60" w:after="60" w:line="312" w:lineRule="auto"/>
        <w:jc w:val="both"/>
        <w:rPr>
          <w:sz w:val="26"/>
          <w:szCs w:val="26"/>
        </w:rPr>
      </w:pPr>
      <w:r w:rsidRPr="00BC0B47">
        <w:rPr>
          <w:sz w:val="26"/>
          <w:szCs w:val="26"/>
        </w:rPr>
        <w:t>4. Mục tiêu của học phần</w:t>
      </w:r>
    </w:p>
    <w:p w14:paraId="23FDD615" w14:textId="77777777" w:rsidR="00BC0B47" w:rsidRPr="00BC0B47" w:rsidRDefault="00BC0B47" w:rsidP="00BC0B47">
      <w:pPr>
        <w:spacing w:before="60" w:after="60" w:line="312" w:lineRule="auto"/>
        <w:jc w:val="both"/>
        <w:rPr>
          <w:i/>
          <w:sz w:val="26"/>
          <w:szCs w:val="26"/>
        </w:rPr>
      </w:pPr>
      <w:r w:rsidRPr="00BC0B47">
        <w:rPr>
          <w:i/>
          <w:sz w:val="26"/>
          <w:szCs w:val="26"/>
        </w:rPr>
        <w:t>4.1. Kiến thức</w:t>
      </w:r>
    </w:p>
    <w:p w14:paraId="5C0AA87D" w14:textId="77777777" w:rsidR="00BC0B47" w:rsidRPr="00BC0B47" w:rsidRDefault="00BC0B47" w:rsidP="00BC0B47">
      <w:pPr>
        <w:spacing w:line="360" w:lineRule="auto"/>
        <w:jc w:val="both"/>
        <w:rPr>
          <w:rFonts w:eastAsia="Calibri"/>
          <w:b w:val="0"/>
          <w:sz w:val="26"/>
          <w:szCs w:val="26"/>
        </w:rPr>
      </w:pPr>
      <w:r w:rsidRPr="00BC0B47">
        <w:rPr>
          <w:i/>
          <w:sz w:val="26"/>
          <w:szCs w:val="26"/>
        </w:rPr>
        <w:tab/>
      </w:r>
      <w:r w:rsidRPr="00BC0B47">
        <w:rPr>
          <w:rFonts w:eastAsia="Calibri"/>
          <w:b w:val="0"/>
          <w:sz w:val="26"/>
          <w:szCs w:val="26"/>
        </w:rPr>
        <w:t>Nhằm trang bị cho sinh viên các kỹ năng để tổ chức và tiến hành các nghiên cứu trong lĩnh vực kinh tế-xã hội.</w:t>
      </w:r>
    </w:p>
    <w:p w14:paraId="1FEE9A7B" w14:textId="77777777" w:rsidR="00BC0B47" w:rsidRPr="00BC0B47" w:rsidRDefault="00BC0B47" w:rsidP="00BC0B47">
      <w:pPr>
        <w:spacing w:line="360" w:lineRule="auto"/>
        <w:ind w:firstLine="720"/>
        <w:jc w:val="both"/>
        <w:rPr>
          <w:rFonts w:eastAsia="Calibri"/>
          <w:b w:val="0"/>
          <w:sz w:val="26"/>
          <w:szCs w:val="26"/>
        </w:rPr>
      </w:pPr>
      <w:r w:rsidRPr="00BC0B47">
        <w:rPr>
          <w:rFonts w:eastAsia="Calibri"/>
          <w:b w:val="0"/>
          <w:sz w:val="26"/>
          <w:szCs w:val="26"/>
        </w:rPr>
        <w:t xml:space="preserve">Sau khi học xong môn học sinh viên phải nắm được các kỹ năng để áp dụng vào tổ chức và tiến hành được các nghiên cứu trong lĩnh vực kinh tế-xã hội. </w:t>
      </w:r>
    </w:p>
    <w:p w14:paraId="1FA916B6" w14:textId="77777777" w:rsidR="00BC0B47" w:rsidRPr="00BC0B47" w:rsidRDefault="00BC0B47" w:rsidP="00BC0B47">
      <w:pPr>
        <w:spacing w:before="60" w:after="60" w:line="312" w:lineRule="auto"/>
        <w:jc w:val="both"/>
        <w:rPr>
          <w:i/>
          <w:sz w:val="26"/>
          <w:szCs w:val="26"/>
        </w:rPr>
      </w:pPr>
      <w:r w:rsidRPr="00BC0B47">
        <w:rPr>
          <w:i/>
          <w:sz w:val="26"/>
          <w:szCs w:val="26"/>
        </w:rPr>
        <w:t>4.2. Kỹ năng</w:t>
      </w:r>
    </w:p>
    <w:p w14:paraId="34D8F62C" w14:textId="77777777" w:rsidR="00BC0B47" w:rsidRPr="00BC0B47" w:rsidRDefault="00BC0B47" w:rsidP="00BC0B47">
      <w:pPr>
        <w:spacing w:line="360" w:lineRule="auto"/>
        <w:jc w:val="both"/>
        <w:rPr>
          <w:rFonts w:eastAsia="Calibri"/>
          <w:b w:val="0"/>
          <w:sz w:val="26"/>
          <w:szCs w:val="26"/>
        </w:rPr>
      </w:pPr>
      <w:r w:rsidRPr="00BC0B47">
        <w:rPr>
          <w:b w:val="0"/>
          <w:bCs/>
          <w:iCs/>
          <w:sz w:val="26"/>
          <w:szCs w:val="26"/>
        </w:rPr>
        <w:lastRenderedPageBreak/>
        <w:tab/>
      </w:r>
      <w:r w:rsidRPr="00BC0B47">
        <w:rPr>
          <w:rFonts w:eastAsia="Calibri"/>
          <w:b w:val="0"/>
          <w:sz w:val="26"/>
          <w:szCs w:val="26"/>
        </w:rPr>
        <w:t>Sau khi học xong môn học sinh viên biết cách tiến hành được các bước của một nghiên cứu trong lĩnh vực kinh tế-xã hội bao gồm: xây dựng phiếu điều tra, thu thập số liệu, phân tích số liệu, viết báo cáo.</w:t>
      </w:r>
    </w:p>
    <w:p w14:paraId="0268B65A" w14:textId="77777777" w:rsidR="00BC0B47" w:rsidRPr="00BC0B47" w:rsidRDefault="00BC0B47" w:rsidP="00BC0B47">
      <w:pPr>
        <w:spacing w:before="60" w:after="60" w:line="312" w:lineRule="auto"/>
        <w:jc w:val="both"/>
        <w:rPr>
          <w:i/>
          <w:sz w:val="26"/>
          <w:szCs w:val="26"/>
        </w:rPr>
      </w:pPr>
      <w:r w:rsidRPr="00BC0B47">
        <w:rPr>
          <w:i/>
          <w:sz w:val="26"/>
          <w:szCs w:val="26"/>
        </w:rPr>
        <w:t>4.3. Thái độ</w:t>
      </w:r>
    </w:p>
    <w:p w14:paraId="06284F4D" w14:textId="77777777" w:rsidR="00BC0B47" w:rsidRPr="00BC0B47" w:rsidRDefault="00BC0B47" w:rsidP="00BC0B47">
      <w:pPr>
        <w:spacing w:before="60" w:after="60" w:line="312" w:lineRule="auto"/>
        <w:jc w:val="both"/>
        <w:rPr>
          <w:b w:val="0"/>
          <w:bCs/>
          <w:iCs/>
          <w:sz w:val="26"/>
          <w:szCs w:val="26"/>
        </w:rPr>
      </w:pPr>
      <w:r w:rsidRPr="00BC0B47">
        <w:rPr>
          <w:b w:val="0"/>
          <w:bCs/>
          <w:iCs/>
          <w:sz w:val="26"/>
          <w:szCs w:val="26"/>
        </w:rPr>
        <w:tab/>
        <w:t>Chủ động tích cực, tự giác học tập và hoàn thành các yêu cầu của giảng viên trên lớp.</w:t>
      </w:r>
    </w:p>
    <w:p w14:paraId="5376DDB8" w14:textId="77777777" w:rsidR="00BC0B47" w:rsidRPr="00BC0B47" w:rsidRDefault="00BC0B47" w:rsidP="00BC0B47">
      <w:pPr>
        <w:spacing w:before="60" w:after="60" w:line="312" w:lineRule="auto"/>
        <w:jc w:val="both"/>
        <w:rPr>
          <w:b w:val="0"/>
          <w:i/>
          <w:sz w:val="26"/>
          <w:szCs w:val="26"/>
        </w:rPr>
      </w:pPr>
      <w:r w:rsidRPr="00BC0B47">
        <w:rPr>
          <w:sz w:val="26"/>
          <w:szCs w:val="26"/>
        </w:rPr>
        <w:t>5. Mô tả tóm tắt nội dung học phần</w:t>
      </w:r>
    </w:p>
    <w:p w14:paraId="1224B4C7" w14:textId="77777777" w:rsidR="00BC0B47" w:rsidRPr="00BC0B47" w:rsidRDefault="00BC0B47" w:rsidP="00BC0B47">
      <w:pPr>
        <w:spacing w:line="360" w:lineRule="auto"/>
        <w:ind w:firstLine="720"/>
        <w:jc w:val="both"/>
        <w:rPr>
          <w:rFonts w:eastAsia="Calibri"/>
          <w:b w:val="0"/>
          <w:sz w:val="26"/>
          <w:szCs w:val="26"/>
        </w:rPr>
      </w:pPr>
      <w:r w:rsidRPr="00BC0B47">
        <w:rPr>
          <w:rFonts w:eastAsia="Calibri"/>
          <w:b w:val="0"/>
          <w:sz w:val="26"/>
          <w:szCs w:val="26"/>
        </w:rPr>
        <w:t xml:space="preserve">Môn Phương pháp nghiên cứu kinh tế là một học bắt buộc trong chương trình đào tạo ngành kinh tế đồng thời là môn học tự chọn cho các ngành học khác như Quản trị kinh doanh, Kế toán... Nội dung của môn học tập trung vào việc trang bị các kỹ năng nghiên cứu, kỹ năng thu thập, xử lý và phân tích số liệu để tiến hành các nghiên cứu trong lĩnh vực kinh tế-xã hội. </w:t>
      </w:r>
    </w:p>
    <w:p w14:paraId="2537F1CA" w14:textId="77777777" w:rsidR="00BC0B47" w:rsidRPr="00BC0B47" w:rsidRDefault="00BC0B47" w:rsidP="00BC0B47">
      <w:pPr>
        <w:spacing w:before="60" w:after="60" w:line="312" w:lineRule="auto"/>
        <w:jc w:val="both"/>
        <w:rPr>
          <w:sz w:val="26"/>
          <w:szCs w:val="26"/>
        </w:rPr>
      </w:pPr>
      <w:r w:rsidRPr="00BC0B47">
        <w:rPr>
          <w:sz w:val="26"/>
          <w:szCs w:val="26"/>
        </w:rPr>
        <w:t>6. Chuẩn đầu ra của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7292"/>
      </w:tblGrid>
      <w:tr w:rsidR="00BC0B47" w:rsidRPr="00BC0B47" w14:paraId="092B3A26" w14:textId="77777777" w:rsidTr="00E71C51">
        <w:trPr>
          <w:trHeight w:val="346"/>
        </w:trPr>
        <w:tc>
          <w:tcPr>
            <w:tcW w:w="1148" w:type="pct"/>
            <w:shd w:val="clear" w:color="auto" w:fill="auto"/>
          </w:tcPr>
          <w:p w14:paraId="6E438E66" w14:textId="77777777" w:rsidR="00BC0B47" w:rsidRPr="00BC0B47" w:rsidRDefault="00BC0B47" w:rsidP="00BC0B47">
            <w:pPr>
              <w:spacing w:before="60" w:after="60" w:line="312" w:lineRule="auto"/>
              <w:jc w:val="center"/>
              <w:rPr>
                <w:sz w:val="26"/>
                <w:szCs w:val="26"/>
              </w:rPr>
            </w:pPr>
            <w:r w:rsidRPr="00BC0B47">
              <w:rPr>
                <w:sz w:val="26"/>
                <w:szCs w:val="26"/>
              </w:rPr>
              <w:t>Mã CĐR</w:t>
            </w:r>
          </w:p>
        </w:tc>
        <w:tc>
          <w:tcPr>
            <w:tcW w:w="3852" w:type="pct"/>
            <w:shd w:val="clear" w:color="auto" w:fill="auto"/>
          </w:tcPr>
          <w:p w14:paraId="30BACBDA" w14:textId="77777777" w:rsidR="00BC0B47" w:rsidRPr="00BC0B47" w:rsidRDefault="00BC0B47" w:rsidP="00BC0B47">
            <w:pPr>
              <w:spacing w:before="60" w:after="60" w:line="312" w:lineRule="auto"/>
              <w:jc w:val="center"/>
              <w:rPr>
                <w:sz w:val="26"/>
                <w:szCs w:val="26"/>
              </w:rPr>
            </w:pPr>
            <w:r w:rsidRPr="00BC0B47">
              <w:rPr>
                <w:sz w:val="26"/>
                <w:szCs w:val="26"/>
              </w:rPr>
              <w:t>Nội dung chuẩn đầu ra</w:t>
            </w:r>
          </w:p>
        </w:tc>
      </w:tr>
      <w:tr w:rsidR="00BC0B47" w:rsidRPr="00BC0B47" w14:paraId="0D700360" w14:textId="77777777" w:rsidTr="00E71C51">
        <w:trPr>
          <w:trHeight w:val="356"/>
        </w:trPr>
        <w:tc>
          <w:tcPr>
            <w:tcW w:w="5000" w:type="pct"/>
            <w:gridSpan w:val="2"/>
            <w:shd w:val="clear" w:color="auto" w:fill="auto"/>
          </w:tcPr>
          <w:p w14:paraId="5A627003" w14:textId="77777777" w:rsidR="00BC0B47" w:rsidRPr="00BC0B47" w:rsidRDefault="00BC0B47" w:rsidP="00BC0B47">
            <w:pPr>
              <w:spacing w:before="60" w:after="60" w:line="312" w:lineRule="auto"/>
              <w:jc w:val="center"/>
              <w:rPr>
                <w:bCs/>
                <w:sz w:val="26"/>
                <w:szCs w:val="26"/>
              </w:rPr>
            </w:pPr>
            <w:r w:rsidRPr="00BC0B47">
              <w:rPr>
                <w:bCs/>
                <w:sz w:val="26"/>
                <w:szCs w:val="26"/>
              </w:rPr>
              <w:t>Về kiến thức</w:t>
            </w:r>
          </w:p>
        </w:tc>
      </w:tr>
      <w:tr w:rsidR="00BC0B47" w:rsidRPr="00BC0B47" w14:paraId="52C40DB0" w14:textId="77777777" w:rsidTr="00E71C51">
        <w:trPr>
          <w:trHeight w:val="346"/>
        </w:trPr>
        <w:tc>
          <w:tcPr>
            <w:tcW w:w="1148" w:type="pct"/>
            <w:shd w:val="clear" w:color="auto" w:fill="auto"/>
          </w:tcPr>
          <w:p w14:paraId="1D3E3D03" w14:textId="77777777" w:rsidR="00BC0B47" w:rsidRPr="00BC0B47" w:rsidRDefault="00BC0B47" w:rsidP="00BC0B47">
            <w:pPr>
              <w:spacing w:before="60" w:after="60" w:line="312" w:lineRule="auto"/>
              <w:jc w:val="center"/>
              <w:rPr>
                <w:b w:val="0"/>
                <w:sz w:val="26"/>
                <w:szCs w:val="26"/>
              </w:rPr>
            </w:pPr>
            <w:r w:rsidRPr="00BC0B47">
              <w:rPr>
                <w:b w:val="0"/>
                <w:sz w:val="26"/>
                <w:szCs w:val="26"/>
              </w:rPr>
              <w:t>CĐR1</w:t>
            </w:r>
          </w:p>
        </w:tc>
        <w:tc>
          <w:tcPr>
            <w:tcW w:w="3852" w:type="pct"/>
            <w:shd w:val="clear" w:color="auto" w:fill="auto"/>
          </w:tcPr>
          <w:p w14:paraId="77B76C56" w14:textId="77777777" w:rsidR="00BC0B47" w:rsidRPr="00BC0B47" w:rsidRDefault="00BC0B47" w:rsidP="00BC0B47">
            <w:pPr>
              <w:spacing w:before="60" w:after="60" w:line="312" w:lineRule="auto"/>
              <w:jc w:val="both"/>
              <w:rPr>
                <w:b w:val="0"/>
                <w:bCs/>
                <w:sz w:val="26"/>
                <w:szCs w:val="26"/>
              </w:rPr>
            </w:pPr>
            <w:r w:rsidRPr="00BC0B47">
              <w:rPr>
                <w:b w:val="0"/>
                <w:bCs/>
                <w:sz w:val="26"/>
                <w:szCs w:val="26"/>
              </w:rPr>
              <w:t>Nắm vững những kiến thức cơ bản về Khoa học và nghiên cứu khoa học</w:t>
            </w:r>
          </w:p>
        </w:tc>
      </w:tr>
      <w:tr w:rsidR="00BC0B47" w:rsidRPr="00BC0B47" w14:paraId="3E6F7C8E" w14:textId="77777777" w:rsidTr="00E71C51">
        <w:trPr>
          <w:trHeight w:val="356"/>
        </w:trPr>
        <w:tc>
          <w:tcPr>
            <w:tcW w:w="1148" w:type="pct"/>
            <w:shd w:val="clear" w:color="auto" w:fill="auto"/>
          </w:tcPr>
          <w:p w14:paraId="464DE8E3" w14:textId="77777777" w:rsidR="00BC0B47" w:rsidRPr="00BC0B47" w:rsidRDefault="00BC0B47" w:rsidP="00BC0B47">
            <w:pPr>
              <w:spacing w:before="60" w:after="60" w:line="312" w:lineRule="auto"/>
              <w:jc w:val="center"/>
              <w:rPr>
                <w:b w:val="0"/>
                <w:sz w:val="26"/>
                <w:szCs w:val="26"/>
              </w:rPr>
            </w:pPr>
            <w:r w:rsidRPr="00BC0B47">
              <w:rPr>
                <w:b w:val="0"/>
                <w:sz w:val="26"/>
                <w:szCs w:val="26"/>
              </w:rPr>
              <w:t>CĐR2</w:t>
            </w:r>
          </w:p>
        </w:tc>
        <w:tc>
          <w:tcPr>
            <w:tcW w:w="3852" w:type="pct"/>
            <w:shd w:val="clear" w:color="auto" w:fill="auto"/>
          </w:tcPr>
          <w:p w14:paraId="35EC1F09" w14:textId="77777777" w:rsidR="00BC0B47" w:rsidRPr="00BC0B47" w:rsidRDefault="00BC0B47" w:rsidP="00BC0B47">
            <w:pPr>
              <w:spacing w:before="60" w:after="60" w:line="312" w:lineRule="auto"/>
              <w:jc w:val="both"/>
              <w:rPr>
                <w:sz w:val="26"/>
                <w:szCs w:val="26"/>
              </w:rPr>
            </w:pPr>
            <w:r w:rsidRPr="00BC0B47">
              <w:rPr>
                <w:b w:val="0"/>
                <w:bCs/>
                <w:sz w:val="26"/>
                <w:szCs w:val="26"/>
              </w:rPr>
              <w:t>Nắm vững quy trình nghiên cứu, các phương pháp thu thập, phân tích số liệu và Phương pháp viết báo cáo khoa học</w:t>
            </w:r>
          </w:p>
        </w:tc>
      </w:tr>
      <w:tr w:rsidR="00BC0B47" w:rsidRPr="00BC0B47" w14:paraId="5C168774" w14:textId="77777777" w:rsidTr="00E71C51">
        <w:trPr>
          <w:trHeight w:val="356"/>
        </w:trPr>
        <w:tc>
          <w:tcPr>
            <w:tcW w:w="5000" w:type="pct"/>
            <w:gridSpan w:val="2"/>
            <w:shd w:val="clear" w:color="auto" w:fill="auto"/>
          </w:tcPr>
          <w:p w14:paraId="560A16B8" w14:textId="77777777" w:rsidR="00BC0B47" w:rsidRPr="00BC0B47" w:rsidRDefault="00BC0B47" w:rsidP="00BC0B47">
            <w:pPr>
              <w:spacing w:before="60" w:after="60" w:line="312" w:lineRule="auto"/>
              <w:jc w:val="center"/>
              <w:rPr>
                <w:bCs/>
                <w:sz w:val="26"/>
                <w:szCs w:val="26"/>
              </w:rPr>
            </w:pPr>
            <w:r w:rsidRPr="00BC0B47">
              <w:rPr>
                <w:bCs/>
                <w:sz w:val="26"/>
                <w:szCs w:val="26"/>
              </w:rPr>
              <w:t>Về kỹ năng</w:t>
            </w:r>
          </w:p>
        </w:tc>
      </w:tr>
      <w:tr w:rsidR="00BC0B47" w:rsidRPr="00BC0B47" w14:paraId="3AAB56E2" w14:textId="77777777" w:rsidTr="00E71C51">
        <w:trPr>
          <w:trHeight w:val="346"/>
        </w:trPr>
        <w:tc>
          <w:tcPr>
            <w:tcW w:w="1148" w:type="pct"/>
            <w:shd w:val="clear" w:color="auto" w:fill="auto"/>
          </w:tcPr>
          <w:p w14:paraId="67575B95" w14:textId="77777777" w:rsidR="00BC0B47" w:rsidRPr="00BC0B47" w:rsidRDefault="00BC0B47" w:rsidP="00BC0B47">
            <w:pPr>
              <w:spacing w:before="60" w:after="60" w:line="312" w:lineRule="auto"/>
              <w:jc w:val="center"/>
              <w:rPr>
                <w:b w:val="0"/>
                <w:sz w:val="26"/>
                <w:szCs w:val="26"/>
              </w:rPr>
            </w:pPr>
            <w:r w:rsidRPr="00BC0B47">
              <w:rPr>
                <w:b w:val="0"/>
                <w:sz w:val="26"/>
                <w:szCs w:val="26"/>
              </w:rPr>
              <w:t>CĐR3</w:t>
            </w:r>
          </w:p>
        </w:tc>
        <w:tc>
          <w:tcPr>
            <w:tcW w:w="3852" w:type="pct"/>
            <w:shd w:val="clear" w:color="auto" w:fill="auto"/>
          </w:tcPr>
          <w:p w14:paraId="1D61594B" w14:textId="77777777" w:rsidR="00BC0B47" w:rsidRPr="00BC0B47" w:rsidRDefault="00BC0B47" w:rsidP="00BC0B47">
            <w:pPr>
              <w:spacing w:before="60" w:after="60" w:line="312" w:lineRule="auto"/>
              <w:jc w:val="both"/>
              <w:rPr>
                <w:b w:val="0"/>
                <w:bCs/>
                <w:iCs/>
                <w:sz w:val="26"/>
                <w:szCs w:val="26"/>
              </w:rPr>
            </w:pPr>
            <w:r w:rsidRPr="00BC0B47">
              <w:rPr>
                <w:b w:val="0"/>
                <w:bCs/>
                <w:iCs/>
                <w:sz w:val="26"/>
                <w:szCs w:val="26"/>
              </w:rPr>
              <w:t xml:space="preserve">Xây dựng được đề cương chi tiết của một nghiên cứu khoa học. </w:t>
            </w:r>
          </w:p>
        </w:tc>
      </w:tr>
      <w:tr w:rsidR="00BC0B47" w:rsidRPr="00BC0B47" w14:paraId="60BCDEA5" w14:textId="77777777" w:rsidTr="00E71C51">
        <w:trPr>
          <w:trHeight w:val="356"/>
        </w:trPr>
        <w:tc>
          <w:tcPr>
            <w:tcW w:w="1148" w:type="pct"/>
            <w:shd w:val="clear" w:color="auto" w:fill="auto"/>
          </w:tcPr>
          <w:p w14:paraId="5A30DE43" w14:textId="77777777" w:rsidR="00BC0B47" w:rsidRPr="00BC0B47" w:rsidRDefault="00BC0B47" w:rsidP="00BC0B47">
            <w:pPr>
              <w:spacing w:before="60" w:after="60" w:line="312" w:lineRule="auto"/>
              <w:jc w:val="center"/>
              <w:rPr>
                <w:b w:val="0"/>
                <w:sz w:val="26"/>
                <w:szCs w:val="26"/>
              </w:rPr>
            </w:pPr>
            <w:r w:rsidRPr="00BC0B47">
              <w:rPr>
                <w:b w:val="0"/>
                <w:sz w:val="26"/>
                <w:szCs w:val="26"/>
              </w:rPr>
              <w:t>CĐR4</w:t>
            </w:r>
          </w:p>
        </w:tc>
        <w:tc>
          <w:tcPr>
            <w:tcW w:w="3852" w:type="pct"/>
            <w:shd w:val="clear" w:color="auto" w:fill="auto"/>
          </w:tcPr>
          <w:p w14:paraId="1FCB9918" w14:textId="77777777" w:rsidR="00BC0B47" w:rsidRPr="00BC0B47" w:rsidRDefault="00BC0B47" w:rsidP="00BC0B47">
            <w:pPr>
              <w:spacing w:before="60" w:after="60" w:line="312" w:lineRule="auto"/>
              <w:jc w:val="both"/>
              <w:rPr>
                <w:b w:val="0"/>
                <w:bCs/>
                <w:iCs/>
                <w:sz w:val="26"/>
                <w:szCs w:val="26"/>
              </w:rPr>
            </w:pPr>
            <w:r w:rsidRPr="00BC0B47">
              <w:rPr>
                <w:b w:val="0"/>
                <w:bCs/>
                <w:iCs/>
                <w:sz w:val="26"/>
                <w:szCs w:val="26"/>
              </w:rPr>
              <w:t>Sử dụng được các phương pháp thu thập và phân tích số liệu thích hợp cho từng thể loại đề tài nghiên cứu.</w:t>
            </w:r>
          </w:p>
        </w:tc>
      </w:tr>
      <w:tr w:rsidR="00BC0B47" w:rsidRPr="00BC0B47" w14:paraId="4DE00AAF" w14:textId="77777777" w:rsidTr="00E71C51">
        <w:trPr>
          <w:trHeight w:val="356"/>
        </w:trPr>
        <w:tc>
          <w:tcPr>
            <w:tcW w:w="1148" w:type="pct"/>
            <w:shd w:val="clear" w:color="auto" w:fill="auto"/>
          </w:tcPr>
          <w:p w14:paraId="48B6513C" w14:textId="77777777" w:rsidR="00BC0B47" w:rsidRPr="00BC0B47" w:rsidRDefault="00BC0B47" w:rsidP="00BC0B47">
            <w:pPr>
              <w:spacing w:before="60" w:after="60" w:line="312" w:lineRule="auto"/>
              <w:jc w:val="center"/>
              <w:rPr>
                <w:b w:val="0"/>
                <w:sz w:val="26"/>
                <w:szCs w:val="26"/>
              </w:rPr>
            </w:pPr>
            <w:r w:rsidRPr="00BC0B47">
              <w:rPr>
                <w:b w:val="0"/>
                <w:sz w:val="26"/>
                <w:szCs w:val="26"/>
              </w:rPr>
              <w:t>CĐR5</w:t>
            </w:r>
          </w:p>
        </w:tc>
        <w:tc>
          <w:tcPr>
            <w:tcW w:w="3852" w:type="pct"/>
            <w:shd w:val="clear" w:color="auto" w:fill="auto"/>
          </w:tcPr>
          <w:p w14:paraId="155736DA" w14:textId="77777777" w:rsidR="00BC0B47" w:rsidRPr="00BC0B47" w:rsidRDefault="00BC0B47" w:rsidP="00BC0B47">
            <w:pPr>
              <w:spacing w:before="60" w:after="60" w:line="312" w:lineRule="auto"/>
              <w:jc w:val="both"/>
              <w:rPr>
                <w:b w:val="0"/>
                <w:bCs/>
                <w:iCs/>
                <w:sz w:val="26"/>
                <w:szCs w:val="26"/>
              </w:rPr>
            </w:pPr>
            <w:r w:rsidRPr="00BC0B47">
              <w:rPr>
                <w:b w:val="0"/>
                <w:bCs/>
                <w:iCs/>
                <w:sz w:val="26"/>
                <w:szCs w:val="26"/>
              </w:rPr>
              <w:t>Viết và trình bày được các kết quả nghiên cứu khoa học</w:t>
            </w:r>
          </w:p>
        </w:tc>
      </w:tr>
      <w:tr w:rsidR="00BC0B47" w:rsidRPr="00BC0B47" w14:paraId="4600457A" w14:textId="77777777" w:rsidTr="00E71C51">
        <w:trPr>
          <w:trHeight w:val="356"/>
        </w:trPr>
        <w:tc>
          <w:tcPr>
            <w:tcW w:w="5000" w:type="pct"/>
            <w:gridSpan w:val="2"/>
            <w:shd w:val="clear" w:color="auto" w:fill="auto"/>
          </w:tcPr>
          <w:p w14:paraId="2706ABF9" w14:textId="77777777" w:rsidR="00BC0B47" w:rsidRPr="00BC0B47" w:rsidRDefault="00BC0B47" w:rsidP="00BC0B47">
            <w:pPr>
              <w:spacing w:before="60" w:after="60" w:line="312" w:lineRule="auto"/>
              <w:jc w:val="center"/>
              <w:rPr>
                <w:bCs/>
                <w:sz w:val="26"/>
                <w:szCs w:val="26"/>
              </w:rPr>
            </w:pPr>
            <w:r w:rsidRPr="00BC0B47">
              <w:rPr>
                <w:bCs/>
                <w:sz w:val="26"/>
                <w:szCs w:val="26"/>
              </w:rPr>
              <w:t>Năng lực tự chủ và trách nhiệm</w:t>
            </w:r>
          </w:p>
        </w:tc>
      </w:tr>
      <w:tr w:rsidR="00BC0B47" w:rsidRPr="00BC0B47" w14:paraId="3EE20FBE" w14:textId="77777777" w:rsidTr="00E71C51">
        <w:trPr>
          <w:trHeight w:val="356"/>
        </w:trPr>
        <w:tc>
          <w:tcPr>
            <w:tcW w:w="1148" w:type="pct"/>
            <w:shd w:val="clear" w:color="auto" w:fill="auto"/>
          </w:tcPr>
          <w:p w14:paraId="137620E1" w14:textId="77777777" w:rsidR="00BC0B47" w:rsidRPr="00BC0B47" w:rsidRDefault="00BC0B47" w:rsidP="00BC0B47">
            <w:pPr>
              <w:spacing w:before="60" w:after="60" w:line="312" w:lineRule="auto"/>
              <w:jc w:val="center"/>
              <w:rPr>
                <w:b w:val="0"/>
                <w:sz w:val="26"/>
                <w:szCs w:val="26"/>
              </w:rPr>
            </w:pPr>
            <w:r w:rsidRPr="00BC0B47">
              <w:rPr>
                <w:b w:val="0"/>
                <w:sz w:val="26"/>
                <w:szCs w:val="26"/>
              </w:rPr>
              <w:t>CĐR6</w:t>
            </w:r>
          </w:p>
        </w:tc>
        <w:tc>
          <w:tcPr>
            <w:tcW w:w="3852" w:type="pct"/>
            <w:shd w:val="clear" w:color="auto" w:fill="auto"/>
          </w:tcPr>
          <w:p w14:paraId="35D81D1F" w14:textId="77777777" w:rsidR="00BC0B47" w:rsidRPr="00BC0B47" w:rsidRDefault="00BC0B47" w:rsidP="00BC0B47">
            <w:pPr>
              <w:spacing w:before="60" w:after="60" w:line="312" w:lineRule="auto"/>
              <w:jc w:val="both"/>
              <w:rPr>
                <w:sz w:val="26"/>
                <w:szCs w:val="26"/>
              </w:rPr>
            </w:pPr>
            <w:r w:rsidRPr="00BC0B47">
              <w:rPr>
                <w:b w:val="0"/>
                <w:bCs/>
                <w:iCs/>
                <w:sz w:val="26"/>
                <w:szCs w:val="26"/>
              </w:rPr>
              <w:t>Chủ động tích cực, tự giác học tập và hoàn thành các yêu cầu của giảng viên trên lớp.</w:t>
            </w:r>
          </w:p>
        </w:tc>
      </w:tr>
    </w:tbl>
    <w:p w14:paraId="0182D1EE" w14:textId="77777777" w:rsidR="00BC0B47" w:rsidRPr="00BC0B47" w:rsidRDefault="00BC0B47" w:rsidP="00BC0B47">
      <w:pPr>
        <w:tabs>
          <w:tab w:val="left" w:pos="2775"/>
        </w:tabs>
        <w:spacing w:before="60" w:after="60" w:line="312" w:lineRule="auto"/>
        <w:jc w:val="center"/>
        <w:rPr>
          <w:b w:val="0"/>
          <w:i/>
          <w:sz w:val="26"/>
          <w:szCs w:val="26"/>
        </w:rPr>
      </w:pPr>
    </w:p>
    <w:p w14:paraId="12BC4C23" w14:textId="77777777" w:rsidR="00BC0B47" w:rsidRPr="00BC0B47" w:rsidRDefault="00BC0B47" w:rsidP="00BC0B47">
      <w:pPr>
        <w:tabs>
          <w:tab w:val="left" w:pos="2268"/>
        </w:tabs>
        <w:spacing w:line="360" w:lineRule="auto"/>
        <w:jc w:val="both"/>
        <w:rPr>
          <w:rFonts w:eastAsia="Calibri"/>
          <w:sz w:val="26"/>
          <w:szCs w:val="26"/>
        </w:rPr>
      </w:pPr>
      <w:r w:rsidRPr="00BC0B47">
        <w:rPr>
          <w:rFonts w:eastAsia="Calibri"/>
          <w:sz w:val="26"/>
          <w:szCs w:val="26"/>
        </w:rPr>
        <w:t>7. Phân bố giờ thời gian</w:t>
      </w:r>
    </w:p>
    <w:p w14:paraId="5CC1A8CA" w14:textId="77777777" w:rsidR="00BC0B47" w:rsidRPr="00BC0B47" w:rsidRDefault="00BC0B47" w:rsidP="00BC0B47">
      <w:pPr>
        <w:tabs>
          <w:tab w:val="left" w:pos="2268"/>
        </w:tabs>
        <w:spacing w:line="360" w:lineRule="auto"/>
        <w:jc w:val="both"/>
        <w:rPr>
          <w:rFonts w:eastAsia="Calibri"/>
          <w:sz w:val="26"/>
          <w:szCs w:val="26"/>
        </w:rPr>
      </w:pPr>
      <w:r w:rsidRPr="00BC0B47">
        <w:rPr>
          <w:rFonts w:eastAsia="Calibri"/>
          <w:sz w:val="26"/>
          <w:szCs w:val="26"/>
        </w:rPr>
        <w:br w:type="page"/>
      </w:r>
    </w:p>
    <w:p w14:paraId="0C753D11" w14:textId="77777777" w:rsidR="00BC0B47" w:rsidRPr="00BC0B47" w:rsidRDefault="00BC0B47" w:rsidP="00BC0B47">
      <w:pPr>
        <w:tabs>
          <w:tab w:val="left" w:pos="2268"/>
        </w:tabs>
        <w:spacing w:line="360" w:lineRule="auto"/>
        <w:jc w:val="both"/>
        <w:rPr>
          <w:rFonts w:eastAsia="Calibri"/>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511"/>
        <w:gridCol w:w="992"/>
        <w:gridCol w:w="1276"/>
        <w:gridCol w:w="1275"/>
        <w:gridCol w:w="1418"/>
        <w:gridCol w:w="850"/>
      </w:tblGrid>
      <w:tr w:rsidR="00BC0B47" w:rsidRPr="00BC0B47" w14:paraId="182CA766" w14:textId="77777777" w:rsidTr="00E71C51">
        <w:tc>
          <w:tcPr>
            <w:tcW w:w="992" w:type="dxa"/>
            <w:vMerge w:val="restart"/>
            <w:vAlign w:val="center"/>
          </w:tcPr>
          <w:p w14:paraId="08B471B9" w14:textId="77777777" w:rsidR="00BC0B47" w:rsidRPr="00BC0B47" w:rsidRDefault="00BC0B47" w:rsidP="00BC0B47">
            <w:pPr>
              <w:spacing w:after="200" w:line="276" w:lineRule="auto"/>
              <w:ind w:left="-57" w:right="-57" w:firstLine="57"/>
              <w:jc w:val="center"/>
              <w:rPr>
                <w:sz w:val="26"/>
                <w:szCs w:val="26"/>
              </w:rPr>
            </w:pPr>
            <w:r w:rsidRPr="00BC0B47">
              <w:rPr>
                <w:sz w:val="26"/>
                <w:szCs w:val="26"/>
              </w:rPr>
              <w:t>TT chương</w:t>
            </w:r>
          </w:p>
        </w:tc>
        <w:tc>
          <w:tcPr>
            <w:tcW w:w="3511" w:type="dxa"/>
            <w:vMerge w:val="restart"/>
            <w:vAlign w:val="center"/>
          </w:tcPr>
          <w:p w14:paraId="0D7B70B2" w14:textId="77777777" w:rsidR="00BC0B47" w:rsidRPr="00BC0B47" w:rsidRDefault="00BC0B47" w:rsidP="00BC0B47">
            <w:pPr>
              <w:spacing w:after="200" w:line="276" w:lineRule="auto"/>
              <w:ind w:left="-57" w:right="-57" w:firstLine="57"/>
              <w:jc w:val="center"/>
              <w:rPr>
                <w:sz w:val="26"/>
                <w:szCs w:val="26"/>
              </w:rPr>
            </w:pPr>
            <w:r w:rsidRPr="00BC0B47">
              <w:rPr>
                <w:sz w:val="26"/>
                <w:szCs w:val="26"/>
              </w:rPr>
              <w:t>Tên chương</w:t>
            </w:r>
          </w:p>
        </w:tc>
        <w:tc>
          <w:tcPr>
            <w:tcW w:w="5811" w:type="dxa"/>
            <w:gridSpan w:val="5"/>
            <w:vAlign w:val="center"/>
          </w:tcPr>
          <w:p w14:paraId="539F0FC4" w14:textId="77777777" w:rsidR="00BC0B47" w:rsidRPr="00BC0B47" w:rsidRDefault="00BC0B47" w:rsidP="00BC0B47">
            <w:pPr>
              <w:spacing w:after="200" w:line="276" w:lineRule="auto"/>
              <w:ind w:left="-57" w:right="-57" w:firstLine="57"/>
              <w:jc w:val="center"/>
              <w:rPr>
                <w:sz w:val="26"/>
                <w:szCs w:val="26"/>
              </w:rPr>
            </w:pPr>
            <w:r w:rsidRPr="00BC0B47">
              <w:rPr>
                <w:sz w:val="26"/>
                <w:szCs w:val="26"/>
              </w:rPr>
              <w:t>Hình thức tổ chức dạy học học phần</w:t>
            </w:r>
          </w:p>
        </w:tc>
      </w:tr>
      <w:tr w:rsidR="00BC0B47" w:rsidRPr="00BC0B47" w14:paraId="2AA93BBF" w14:textId="77777777" w:rsidTr="00E71C51">
        <w:tc>
          <w:tcPr>
            <w:tcW w:w="992" w:type="dxa"/>
            <w:vMerge/>
            <w:vAlign w:val="center"/>
          </w:tcPr>
          <w:p w14:paraId="041EBBB1" w14:textId="77777777" w:rsidR="00BC0B47" w:rsidRPr="00BC0B47" w:rsidRDefault="00BC0B47" w:rsidP="00BC0B47">
            <w:pPr>
              <w:spacing w:after="200" w:line="276" w:lineRule="auto"/>
              <w:ind w:left="-57" w:right="-57" w:firstLine="57"/>
              <w:jc w:val="center"/>
              <w:rPr>
                <w:sz w:val="26"/>
                <w:szCs w:val="26"/>
              </w:rPr>
            </w:pPr>
          </w:p>
        </w:tc>
        <w:tc>
          <w:tcPr>
            <w:tcW w:w="3511" w:type="dxa"/>
            <w:vMerge/>
            <w:vAlign w:val="center"/>
          </w:tcPr>
          <w:p w14:paraId="2A131B4B" w14:textId="77777777" w:rsidR="00BC0B47" w:rsidRPr="00BC0B47" w:rsidRDefault="00BC0B47" w:rsidP="00BC0B47">
            <w:pPr>
              <w:spacing w:after="200" w:line="276" w:lineRule="auto"/>
              <w:ind w:left="-57" w:right="-57" w:firstLine="57"/>
              <w:jc w:val="center"/>
              <w:rPr>
                <w:sz w:val="26"/>
                <w:szCs w:val="26"/>
              </w:rPr>
            </w:pPr>
          </w:p>
        </w:tc>
        <w:tc>
          <w:tcPr>
            <w:tcW w:w="3543" w:type="dxa"/>
            <w:gridSpan w:val="3"/>
            <w:vAlign w:val="center"/>
          </w:tcPr>
          <w:p w14:paraId="3A0AC33F" w14:textId="77777777" w:rsidR="00BC0B47" w:rsidRPr="00BC0B47" w:rsidRDefault="00BC0B47" w:rsidP="00BC0B47">
            <w:pPr>
              <w:spacing w:after="200" w:line="276" w:lineRule="auto"/>
              <w:ind w:left="-57" w:right="-57" w:firstLine="57"/>
              <w:jc w:val="center"/>
              <w:rPr>
                <w:sz w:val="26"/>
                <w:szCs w:val="26"/>
              </w:rPr>
            </w:pPr>
            <w:r w:rsidRPr="00BC0B47">
              <w:rPr>
                <w:b w:val="0"/>
                <w:sz w:val="24"/>
              </w:rPr>
              <w:t>Lên lớp</w:t>
            </w:r>
          </w:p>
        </w:tc>
        <w:tc>
          <w:tcPr>
            <w:tcW w:w="1418" w:type="dxa"/>
            <w:vMerge w:val="restart"/>
          </w:tcPr>
          <w:p w14:paraId="49F107CD" w14:textId="77777777" w:rsidR="00BC0B47" w:rsidRPr="00BC0B47" w:rsidRDefault="00BC0B47" w:rsidP="00BC0B47">
            <w:pPr>
              <w:spacing w:after="200" w:line="276" w:lineRule="auto"/>
              <w:ind w:left="-57" w:right="-57" w:firstLine="57"/>
              <w:jc w:val="center"/>
              <w:rPr>
                <w:sz w:val="26"/>
                <w:szCs w:val="26"/>
              </w:rPr>
            </w:pPr>
            <w:r w:rsidRPr="00BC0B47">
              <w:rPr>
                <w:b w:val="0"/>
                <w:sz w:val="24"/>
              </w:rPr>
              <w:t>Sv tự nghiên cứu, tự học</w:t>
            </w:r>
          </w:p>
        </w:tc>
        <w:tc>
          <w:tcPr>
            <w:tcW w:w="850" w:type="dxa"/>
            <w:vMerge w:val="restart"/>
          </w:tcPr>
          <w:p w14:paraId="3EC51AFD" w14:textId="77777777" w:rsidR="00BC0B47" w:rsidRPr="00BC0B47" w:rsidRDefault="00BC0B47" w:rsidP="00BC0B47">
            <w:pPr>
              <w:spacing w:after="200" w:line="276" w:lineRule="auto"/>
              <w:ind w:left="-57" w:right="-57" w:firstLine="57"/>
              <w:jc w:val="center"/>
              <w:rPr>
                <w:sz w:val="26"/>
                <w:szCs w:val="26"/>
              </w:rPr>
            </w:pPr>
            <w:r w:rsidRPr="00BC0B47">
              <w:rPr>
                <w:b w:val="0"/>
                <w:sz w:val="24"/>
              </w:rPr>
              <w:t>Chuẩn đầu ra (HP)</w:t>
            </w:r>
          </w:p>
        </w:tc>
      </w:tr>
      <w:tr w:rsidR="00BC0B47" w:rsidRPr="00BC0B47" w14:paraId="0E977976" w14:textId="77777777" w:rsidTr="00E71C51">
        <w:trPr>
          <w:trHeight w:val="952"/>
        </w:trPr>
        <w:tc>
          <w:tcPr>
            <w:tcW w:w="992" w:type="dxa"/>
            <w:vMerge/>
            <w:vAlign w:val="center"/>
          </w:tcPr>
          <w:p w14:paraId="3965CE14" w14:textId="77777777" w:rsidR="00BC0B47" w:rsidRPr="00BC0B47" w:rsidRDefault="00BC0B47" w:rsidP="00BC0B47">
            <w:pPr>
              <w:spacing w:after="200" w:line="276" w:lineRule="auto"/>
              <w:ind w:left="-57" w:right="-57" w:firstLine="57"/>
              <w:jc w:val="center"/>
              <w:rPr>
                <w:sz w:val="26"/>
                <w:szCs w:val="26"/>
              </w:rPr>
            </w:pPr>
          </w:p>
        </w:tc>
        <w:tc>
          <w:tcPr>
            <w:tcW w:w="3511" w:type="dxa"/>
            <w:vMerge/>
            <w:vAlign w:val="center"/>
          </w:tcPr>
          <w:p w14:paraId="119F97E1" w14:textId="77777777" w:rsidR="00BC0B47" w:rsidRPr="00BC0B47" w:rsidRDefault="00BC0B47" w:rsidP="00BC0B47">
            <w:pPr>
              <w:spacing w:after="200" w:line="276" w:lineRule="auto"/>
              <w:ind w:left="-57" w:right="-57" w:firstLine="57"/>
              <w:jc w:val="center"/>
              <w:rPr>
                <w:sz w:val="26"/>
                <w:szCs w:val="26"/>
              </w:rPr>
            </w:pPr>
          </w:p>
        </w:tc>
        <w:tc>
          <w:tcPr>
            <w:tcW w:w="992" w:type="dxa"/>
            <w:vAlign w:val="center"/>
          </w:tcPr>
          <w:p w14:paraId="32925893" w14:textId="77777777" w:rsidR="00BC0B47" w:rsidRPr="00BC0B47" w:rsidRDefault="00BC0B47" w:rsidP="00BC0B47">
            <w:pPr>
              <w:spacing w:after="200" w:line="276" w:lineRule="auto"/>
              <w:ind w:left="-57" w:right="-57" w:firstLine="57"/>
              <w:jc w:val="center"/>
              <w:rPr>
                <w:sz w:val="26"/>
                <w:szCs w:val="26"/>
              </w:rPr>
            </w:pPr>
            <w:r w:rsidRPr="00BC0B47">
              <w:rPr>
                <w:b w:val="0"/>
                <w:sz w:val="24"/>
              </w:rPr>
              <w:t>Lý thuyết</w:t>
            </w:r>
          </w:p>
        </w:tc>
        <w:tc>
          <w:tcPr>
            <w:tcW w:w="1276" w:type="dxa"/>
            <w:vAlign w:val="center"/>
          </w:tcPr>
          <w:p w14:paraId="335CBDF8" w14:textId="77777777" w:rsidR="00BC0B47" w:rsidRPr="00BC0B47" w:rsidRDefault="00BC0B47" w:rsidP="00BC0B47">
            <w:pPr>
              <w:spacing w:after="200" w:line="276" w:lineRule="auto"/>
              <w:ind w:left="-57" w:right="-57" w:firstLine="57"/>
              <w:jc w:val="center"/>
              <w:rPr>
                <w:sz w:val="26"/>
                <w:szCs w:val="26"/>
              </w:rPr>
            </w:pPr>
            <w:r w:rsidRPr="00BC0B47">
              <w:rPr>
                <w:b w:val="0"/>
                <w:sz w:val="24"/>
              </w:rPr>
              <w:t>Bài tập/Thảo luận</w:t>
            </w:r>
          </w:p>
        </w:tc>
        <w:tc>
          <w:tcPr>
            <w:tcW w:w="1275" w:type="dxa"/>
          </w:tcPr>
          <w:p w14:paraId="07F0A046" w14:textId="77777777" w:rsidR="00BC0B47" w:rsidRPr="00BC0B47" w:rsidRDefault="00BC0B47" w:rsidP="00BC0B47">
            <w:pPr>
              <w:spacing w:line="240" w:lineRule="auto"/>
              <w:jc w:val="center"/>
              <w:rPr>
                <w:b w:val="0"/>
                <w:sz w:val="24"/>
              </w:rPr>
            </w:pPr>
            <w:r w:rsidRPr="00BC0B47">
              <w:rPr>
                <w:b w:val="0"/>
                <w:sz w:val="24"/>
              </w:rPr>
              <w:t>Thực hành,</w:t>
            </w:r>
          </w:p>
          <w:p w14:paraId="3541545A" w14:textId="77777777" w:rsidR="00BC0B47" w:rsidRPr="00BC0B47" w:rsidRDefault="00BC0B47" w:rsidP="00BC0B47">
            <w:pPr>
              <w:spacing w:after="200" w:line="276" w:lineRule="auto"/>
              <w:ind w:left="-57" w:right="-57" w:firstLine="57"/>
              <w:jc w:val="center"/>
              <w:rPr>
                <w:sz w:val="26"/>
                <w:szCs w:val="26"/>
              </w:rPr>
            </w:pPr>
            <w:r w:rsidRPr="00BC0B47">
              <w:rPr>
                <w:b w:val="0"/>
                <w:sz w:val="24"/>
              </w:rPr>
              <w:t>thực tập</w:t>
            </w:r>
          </w:p>
        </w:tc>
        <w:tc>
          <w:tcPr>
            <w:tcW w:w="1418" w:type="dxa"/>
            <w:vMerge/>
          </w:tcPr>
          <w:p w14:paraId="264DE002" w14:textId="77777777" w:rsidR="00BC0B47" w:rsidRPr="00BC0B47" w:rsidRDefault="00BC0B47" w:rsidP="00BC0B47">
            <w:pPr>
              <w:spacing w:after="200" w:line="276" w:lineRule="auto"/>
              <w:ind w:left="-57" w:right="-57" w:firstLine="57"/>
              <w:jc w:val="center"/>
              <w:rPr>
                <w:sz w:val="26"/>
                <w:szCs w:val="26"/>
              </w:rPr>
            </w:pPr>
          </w:p>
        </w:tc>
        <w:tc>
          <w:tcPr>
            <w:tcW w:w="850" w:type="dxa"/>
            <w:vMerge/>
          </w:tcPr>
          <w:p w14:paraId="14976201" w14:textId="77777777" w:rsidR="00BC0B47" w:rsidRPr="00BC0B47" w:rsidRDefault="00BC0B47" w:rsidP="00BC0B47">
            <w:pPr>
              <w:spacing w:after="200" w:line="276" w:lineRule="auto"/>
              <w:ind w:left="-57" w:right="-57" w:firstLine="57"/>
              <w:jc w:val="center"/>
              <w:rPr>
                <w:sz w:val="26"/>
                <w:szCs w:val="26"/>
              </w:rPr>
            </w:pPr>
          </w:p>
        </w:tc>
      </w:tr>
      <w:tr w:rsidR="00BC0B47" w:rsidRPr="00BC0B47" w14:paraId="4BDD63C6" w14:textId="77777777" w:rsidTr="00E71C51">
        <w:tc>
          <w:tcPr>
            <w:tcW w:w="992" w:type="dxa"/>
            <w:vAlign w:val="center"/>
          </w:tcPr>
          <w:p w14:paraId="641B6713"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1</w:t>
            </w:r>
          </w:p>
        </w:tc>
        <w:tc>
          <w:tcPr>
            <w:tcW w:w="3511" w:type="dxa"/>
            <w:vAlign w:val="center"/>
          </w:tcPr>
          <w:p w14:paraId="0A4E417C" w14:textId="77777777" w:rsidR="00BC0B47" w:rsidRPr="00BC0B47" w:rsidRDefault="00BC0B47" w:rsidP="00BC0B47">
            <w:pPr>
              <w:spacing w:line="240" w:lineRule="auto"/>
              <w:jc w:val="both"/>
              <w:rPr>
                <w:rFonts w:eastAsia="Calibri"/>
                <w:b w:val="0"/>
                <w:sz w:val="26"/>
                <w:szCs w:val="26"/>
              </w:rPr>
            </w:pPr>
            <w:r w:rsidRPr="00BC0B47">
              <w:rPr>
                <w:rFonts w:eastAsia="Calibri"/>
                <w:b w:val="0"/>
                <w:sz w:val="26"/>
                <w:szCs w:val="26"/>
              </w:rPr>
              <w:t>Giới thiệu chung về phương pháp nghiên cứu kinh tế</w:t>
            </w:r>
          </w:p>
        </w:tc>
        <w:tc>
          <w:tcPr>
            <w:tcW w:w="992" w:type="dxa"/>
            <w:vAlign w:val="center"/>
          </w:tcPr>
          <w:p w14:paraId="7732F601"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3</w:t>
            </w:r>
          </w:p>
        </w:tc>
        <w:tc>
          <w:tcPr>
            <w:tcW w:w="1276" w:type="dxa"/>
            <w:vAlign w:val="center"/>
          </w:tcPr>
          <w:p w14:paraId="79147AE6"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0</w:t>
            </w:r>
          </w:p>
        </w:tc>
        <w:tc>
          <w:tcPr>
            <w:tcW w:w="1275" w:type="dxa"/>
          </w:tcPr>
          <w:p w14:paraId="21BBB12F"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0</w:t>
            </w:r>
          </w:p>
        </w:tc>
        <w:tc>
          <w:tcPr>
            <w:tcW w:w="1418" w:type="dxa"/>
          </w:tcPr>
          <w:p w14:paraId="388913A5"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6</w:t>
            </w:r>
          </w:p>
        </w:tc>
        <w:tc>
          <w:tcPr>
            <w:tcW w:w="850" w:type="dxa"/>
          </w:tcPr>
          <w:p w14:paraId="7DC363ED"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CĐR 1,2</w:t>
            </w:r>
          </w:p>
        </w:tc>
      </w:tr>
      <w:tr w:rsidR="00BC0B47" w:rsidRPr="00BC0B47" w14:paraId="24D9B8AA" w14:textId="77777777" w:rsidTr="00E71C51">
        <w:trPr>
          <w:trHeight w:val="651"/>
        </w:trPr>
        <w:tc>
          <w:tcPr>
            <w:tcW w:w="992" w:type="dxa"/>
            <w:vAlign w:val="center"/>
          </w:tcPr>
          <w:p w14:paraId="07497355"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2</w:t>
            </w:r>
          </w:p>
        </w:tc>
        <w:tc>
          <w:tcPr>
            <w:tcW w:w="3511" w:type="dxa"/>
            <w:vAlign w:val="center"/>
          </w:tcPr>
          <w:p w14:paraId="27DA3389" w14:textId="77777777" w:rsidR="00BC0B47" w:rsidRPr="00BC0B47" w:rsidRDefault="00BC0B47" w:rsidP="00BC0B47">
            <w:pPr>
              <w:spacing w:line="240" w:lineRule="auto"/>
              <w:jc w:val="both"/>
              <w:rPr>
                <w:rFonts w:eastAsia="Calibri"/>
                <w:b w:val="0"/>
                <w:sz w:val="26"/>
                <w:szCs w:val="26"/>
              </w:rPr>
            </w:pPr>
            <w:r w:rsidRPr="00BC0B47">
              <w:rPr>
                <w:rFonts w:eastAsia="Calibri"/>
                <w:b w:val="0"/>
                <w:sz w:val="26"/>
                <w:szCs w:val="26"/>
              </w:rPr>
              <w:t>Quy trình của nghiên cứu kinh tế</w:t>
            </w:r>
          </w:p>
        </w:tc>
        <w:tc>
          <w:tcPr>
            <w:tcW w:w="992" w:type="dxa"/>
            <w:vAlign w:val="center"/>
          </w:tcPr>
          <w:p w14:paraId="78F7D653"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4</w:t>
            </w:r>
          </w:p>
        </w:tc>
        <w:tc>
          <w:tcPr>
            <w:tcW w:w="1276" w:type="dxa"/>
            <w:vAlign w:val="center"/>
          </w:tcPr>
          <w:p w14:paraId="56E619E6"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2</w:t>
            </w:r>
          </w:p>
        </w:tc>
        <w:tc>
          <w:tcPr>
            <w:tcW w:w="1275" w:type="dxa"/>
          </w:tcPr>
          <w:p w14:paraId="547C6E2F"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0</w:t>
            </w:r>
          </w:p>
        </w:tc>
        <w:tc>
          <w:tcPr>
            <w:tcW w:w="1418" w:type="dxa"/>
          </w:tcPr>
          <w:p w14:paraId="449BF4EA"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12</w:t>
            </w:r>
          </w:p>
        </w:tc>
        <w:tc>
          <w:tcPr>
            <w:tcW w:w="850" w:type="dxa"/>
          </w:tcPr>
          <w:p w14:paraId="2E0F87CE"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CĐR2,3</w:t>
            </w:r>
          </w:p>
        </w:tc>
      </w:tr>
      <w:tr w:rsidR="00BC0B47" w:rsidRPr="00BC0B47" w14:paraId="54E5D7F1" w14:textId="77777777" w:rsidTr="00E71C51">
        <w:tc>
          <w:tcPr>
            <w:tcW w:w="992" w:type="dxa"/>
            <w:vAlign w:val="center"/>
          </w:tcPr>
          <w:p w14:paraId="4F8E0888"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3</w:t>
            </w:r>
          </w:p>
        </w:tc>
        <w:tc>
          <w:tcPr>
            <w:tcW w:w="3511" w:type="dxa"/>
            <w:vAlign w:val="center"/>
          </w:tcPr>
          <w:p w14:paraId="16EA1AC8" w14:textId="77777777" w:rsidR="00BC0B47" w:rsidRPr="00BC0B47" w:rsidRDefault="00BC0B47" w:rsidP="00BC0B47">
            <w:pPr>
              <w:spacing w:line="240" w:lineRule="auto"/>
              <w:jc w:val="both"/>
              <w:rPr>
                <w:rFonts w:eastAsia="Calibri"/>
                <w:b w:val="0"/>
                <w:sz w:val="26"/>
                <w:szCs w:val="26"/>
              </w:rPr>
            </w:pPr>
            <w:r w:rsidRPr="00BC0B47">
              <w:rPr>
                <w:rFonts w:eastAsia="Calibri"/>
                <w:b w:val="0"/>
                <w:sz w:val="26"/>
                <w:szCs w:val="26"/>
              </w:rPr>
              <w:t xml:space="preserve">Phương pháp thu thập số liệu </w:t>
            </w:r>
          </w:p>
        </w:tc>
        <w:tc>
          <w:tcPr>
            <w:tcW w:w="992" w:type="dxa"/>
            <w:vAlign w:val="center"/>
          </w:tcPr>
          <w:p w14:paraId="2E12282C"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7</w:t>
            </w:r>
          </w:p>
        </w:tc>
        <w:tc>
          <w:tcPr>
            <w:tcW w:w="1276" w:type="dxa"/>
            <w:vAlign w:val="center"/>
          </w:tcPr>
          <w:p w14:paraId="099BFEB3"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2</w:t>
            </w:r>
          </w:p>
        </w:tc>
        <w:tc>
          <w:tcPr>
            <w:tcW w:w="1275" w:type="dxa"/>
          </w:tcPr>
          <w:p w14:paraId="4086BCEB"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0</w:t>
            </w:r>
          </w:p>
        </w:tc>
        <w:tc>
          <w:tcPr>
            <w:tcW w:w="1418" w:type="dxa"/>
          </w:tcPr>
          <w:p w14:paraId="0C0A5D70"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18</w:t>
            </w:r>
          </w:p>
        </w:tc>
        <w:tc>
          <w:tcPr>
            <w:tcW w:w="850" w:type="dxa"/>
          </w:tcPr>
          <w:p w14:paraId="04AF51E8"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CĐR 2,3,4</w:t>
            </w:r>
          </w:p>
        </w:tc>
      </w:tr>
      <w:tr w:rsidR="00BC0B47" w:rsidRPr="00BC0B47" w14:paraId="0B07D315" w14:textId="77777777" w:rsidTr="00E71C51">
        <w:trPr>
          <w:trHeight w:val="457"/>
        </w:trPr>
        <w:tc>
          <w:tcPr>
            <w:tcW w:w="992" w:type="dxa"/>
            <w:vAlign w:val="center"/>
          </w:tcPr>
          <w:p w14:paraId="109A2E44"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4</w:t>
            </w:r>
          </w:p>
        </w:tc>
        <w:tc>
          <w:tcPr>
            <w:tcW w:w="3511" w:type="dxa"/>
            <w:vAlign w:val="center"/>
          </w:tcPr>
          <w:p w14:paraId="05EDA7E5" w14:textId="77777777" w:rsidR="00BC0B47" w:rsidRPr="00BC0B47" w:rsidRDefault="00BC0B47" w:rsidP="00BC0B47">
            <w:pPr>
              <w:spacing w:line="240" w:lineRule="auto"/>
              <w:jc w:val="both"/>
              <w:rPr>
                <w:rFonts w:eastAsia="Calibri"/>
                <w:b w:val="0"/>
                <w:sz w:val="26"/>
                <w:szCs w:val="26"/>
              </w:rPr>
            </w:pPr>
            <w:r w:rsidRPr="00BC0B47">
              <w:rPr>
                <w:rFonts w:eastAsia="Calibri"/>
                <w:b w:val="0"/>
                <w:sz w:val="26"/>
                <w:szCs w:val="26"/>
              </w:rPr>
              <w:t xml:space="preserve">Phương pháp phân tích số liệu </w:t>
            </w:r>
          </w:p>
        </w:tc>
        <w:tc>
          <w:tcPr>
            <w:tcW w:w="992" w:type="dxa"/>
            <w:vAlign w:val="center"/>
          </w:tcPr>
          <w:p w14:paraId="094EB0B8"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6</w:t>
            </w:r>
          </w:p>
        </w:tc>
        <w:tc>
          <w:tcPr>
            <w:tcW w:w="1276" w:type="dxa"/>
            <w:vAlign w:val="center"/>
          </w:tcPr>
          <w:p w14:paraId="2ADE42FC"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4</w:t>
            </w:r>
          </w:p>
        </w:tc>
        <w:tc>
          <w:tcPr>
            <w:tcW w:w="1275" w:type="dxa"/>
          </w:tcPr>
          <w:p w14:paraId="2BBC839B"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0</w:t>
            </w:r>
          </w:p>
        </w:tc>
        <w:tc>
          <w:tcPr>
            <w:tcW w:w="1418" w:type="dxa"/>
          </w:tcPr>
          <w:p w14:paraId="7A11A4C7"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20</w:t>
            </w:r>
          </w:p>
        </w:tc>
        <w:tc>
          <w:tcPr>
            <w:tcW w:w="850" w:type="dxa"/>
          </w:tcPr>
          <w:p w14:paraId="11EB4D79"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CĐR 2,3,4,5</w:t>
            </w:r>
          </w:p>
        </w:tc>
      </w:tr>
      <w:tr w:rsidR="00BC0B47" w:rsidRPr="00BC0B47" w14:paraId="1037E7B4" w14:textId="77777777" w:rsidTr="00E71C51">
        <w:trPr>
          <w:trHeight w:val="457"/>
        </w:trPr>
        <w:tc>
          <w:tcPr>
            <w:tcW w:w="992" w:type="dxa"/>
            <w:vAlign w:val="center"/>
          </w:tcPr>
          <w:p w14:paraId="463981FA"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5</w:t>
            </w:r>
          </w:p>
        </w:tc>
        <w:tc>
          <w:tcPr>
            <w:tcW w:w="3511" w:type="dxa"/>
            <w:vAlign w:val="center"/>
          </w:tcPr>
          <w:p w14:paraId="273C3A40" w14:textId="77777777" w:rsidR="00BC0B47" w:rsidRPr="00BC0B47" w:rsidRDefault="00BC0B47" w:rsidP="00BC0B47">
            <w:pPr>
              <w:spacing w:line="240" w:lineRule="auto"/>
              <w:jc w:val="both"/>
              <w:rPr>
                <w:rFonts w:eastAsia="Calibri"/>
                <w:b w:val="0"/>
                <w:sz w:val="26"/>
                <w:szCs w:val="26"/>
              </w:rPr>
            </w:pPr>
            <w:r w:rsidRPr="00BC0B47">
              <w:rPr>
                <w:rFonts w:eastAsia="Calibri"/>
                <w:b w:val="0"/>
                <w:sz w:val="26"/>
                <w:szCs w:val="26"/>
              </w:rPr>
              <w:t>Phương pháp viết và trình bày kết quả nghiên cứu</w:t>
            </w:r>
          </w:p>
        </w:tc>
        <w:tc>
          <w:tcPr>
            <w:tcW w:w="992" w:type="dxa"/>
            <w:vAlign w:val="center"/>
          </w:tcPr>
          <w:p w14:paraId="4C936857"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5</w:t>
            </w:r>
          </w:p>
        </w:tc>
        <w:tc>
          <w:tcPr>
            <w:tcW w:w="1276" w:type="dxa"/>
            <w:vAlign w:val="center"/>
          </w:tcPr>
          <w:p w14:paraId="4E16A932"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2</w:t>
            </w:r>
          </w:p>
        </w:tc>
        <w:tc>
          <w:tcPr>
            <w:tcW w:w="1275" w:type="dxa"/>
          </w:tcPr>
          <w:p w14:paraId="5665C9F7"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0</w:t>
            </w:r>
          </w:p>
        </w:tc>
        <w:tc>
          <w:tcPr>
            <w:tcW w:w="1418" w:type="dxa"/>
          </w:tcPr>
          <w:p w14:paraId="1A01EAAA"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14</w:t>
            </w:r>
          </w:p>
        </w:tc>
        <w:tc>
          <w:tcPr>
            <w:tcW w:w="850" w:type="dxa"/>
          </w:tcPr>
          <w:p w14:paraId="56943EBE" w14:textId="77777777" w:rsidR="00BC0B47" w:rsidRPr="00BC0B47" w:rsidRDefault="00BC0B47" w:rsidP="00BC0B47">
            <w:pPr>
              <w:spacing w:line="240" w:lineRule="auto"/>
              <w:jc w:val="center"/>
              <w:rPr>
                <w:rFonts w:eastAsia="Calibri"/>
                <w:b w:val="0"/>
                <w:sz w:val="26"/>
                <w:szCs w:val="26"/>
              </w:rPr>
            </w:pPr>
            <w:r w:rsidRPr="00BC0B47">
              <w:rPr>
                <w:rFonts w:eastAsia="Calibri"/>
                <w:b w:val="0"/>
                <w:sz w:val="26"/>
                <w:szCs w:val="26"/>
              </w:rPr>
              <w:t>CĐR 5,6</w:t>
            </w:r>
          </w:p>
        </w:tc>
      </w:tr>
      <w:tr w:rsidR="00BC0B47" w:rsidRPr="00BC0B47" w14:paraId="431FAB96" w14:textId="77777777" w:rsidTr="00E71C51">
        <w:trPr>
          <w:trHeight w:val="457"/>
        </w:trPr>
        <w:tc>
          <w:tcPr>
            <w:tcW w:w="992" w:type="dxa"/>
            <w:vAlign w:val="center"/>
          </w:tcPr>
          <w:p w14:paraId="4BC08E5A" w14:textId="77777777" w:rsidR="00BC0B47" w:rsidRPr="00BC0B47" w:rsidRDefault="00BC0B47" w:rsidP="00BC0B47">
            <w:pPr>
              <w:spacing w:line="240" w:lineRule="auto"/>
              <w:jc w:val="center"/>
              <w:rPr>
                <w:rFonts w:eastAsia="Calibri"/>
                <w:sz w:val="26"/>
                <w:szCs w:val="26"/>
              </w:rPr>
            </w:pPr>
          </w:p>
        </w:tc>
        <w:tc>
          <w:tcPr>
            <w:tcW w:w="3511" w:type="dxa"/>
            <w:vAlign w:val="center"/>
          </w:tcPr>
          <w:p w14:paraId="3521E1BF" w14:textId="77777777" w:rsidR="00BC0B47" w:rsidRPr="00BC0B47" w:rsidRDefault="00BC0B47" w:rsidP="00BC0B47">
            <w:pPr>
              <w:spacing w:line="240" w:lineRule="auto"/>
              <w:jc w:val="center"/>
              <w:rPr>
                <w:rFonts w:eastAsia="Calibri"/>
                <w:sz w:val="26"/>
                <w:szCs w:val="26"/>
              </w:rPr>
            </w:pPr>
            <w:r w:rsidRPr="00BC0B47">
              <w:rPr>
                <w:rFonts w:eastAsia="Calibri"/>
                <w:sz w:val="26"/>
                <w:szCs w:val="26"/>
              </w:rPr>
              <w:t>Tổng</w:t>
            </w:r>
            <w:r w:rsidRPr="00BC0B47">
              <w:rPr>
                <w:rFonts w:eastAsia="Calibri"/>
                <w:sz w:val="26"/>
                <w:szCs w:val="26"/>
              </w:rPr>
              <w:fldChar w:fldCharType="begin"/>
            </w:r>
            <w:r w:rsidRPr="00BC0B47">
              <w:rPr>
                <w:rFonts w:eastAsia="Calibri"/>
                <w:sz w:val="26"/>
                <w:szCs w:val="26"/>
              </w:rPr>
              <w:instrText xml:space="preserve"> =SUM(ABOVE) </w:instrText>
            </w:r>
            <w:r w:rsidRPr="00BC0B47">
              <w:rPr>
                <w:rFonts w:eastAsia="Calibri"/>
                <w:sz w:val="26"/>
                <w:szCs w:val="26"/>
              </w:rPr>
              <w:fldChar w:fldCharType="end"/>
            </w:r>
          </w:p>
        </w:tc>
        <w:tc>
          <w:tcPr>
            <w:tcW w:w="992" w:type="dxa"/>
            <w:vAlign w:val="center"/>
          </w:tcPr>
          <w:p w14:paraId="6FDE2810" w14:textId="77777777" w:rsidR="00BC0B47" w:rsidRPr="00BC0B47" w:rsidRDefault="00BC0B47" w:rsidP="00BC0B47">
            <w:pPr>
              <w:spacing w:line="240" w:lineRule="auto"/>
              <w:jc w:val="center"/>
              <w:rPr>
                <w:rFonts w:eastAsia="Calibri"/>
                <w:sz w:val="26"/>
                <w:szCs w:val="26"/>
              </w:rPr>
            </w:pPr>
            <w:r w:rsidRPr="00BC0B47">
              <w:rPr>
                <w:rFonts w:eastAsia="Calibri"/>
                <w:sz w:val="26"/>
                <w:szCs w:val="26"/>
              </w:rPr>
              <w:t>25</w:t>
            </w:r>
          </w:p>
        </w:tc>
        <w:tc>
          <w:tcPr>
            <w:tcW w:w="1276" w:type="dxa"/>
            <w:vAlign w:val="center"/>
          </w:tcPr>
          <w:p w14:paraId="38B3D92F" w14:textId="77777777" w:rsidR="00BC0B47" w:rsidRPr="00BC0B47" w:rsidRDefault="00BC0B47" w:rsidP="00BC0B47">
            <w:pPr>
              <w:spacing w:line="240" w:lineRule="auto"/>
              <w:ind w:firstLine="57"/>
              <w:jc w:val="center"/>
              <w:rPr>
                <w:sz w:val="26"/>
                <w:szCs w:val="26"/>
              </w:rPr>
            </w:pPr>
            <w:r w:rsidRPr="00BC0B47">
              <w:rPr>
                <w:sz w:val="26"/>
                <w:szCs w:val="26"/>
              </w:rPr>
              <w:t>10</w:t>
            </w:r>
          </w:p>
        </w:tc>
        <w:tc>
          <w:tcPr>
            <w:tcW w:w="1275" w:type="dxa"/>
          </w:tcPr>
          <w:p w14:paraId="669FC527" w14:textId="77777777" w:rsidR="00BC0B47" w:rsidRPr="00BC0B47" w:rsidRDefault="00BC0B47" w:rsidP="00BC0B47">
            <w:pPr>
              <w:spacing w:line="240" w:lineRule="auto"/>
              <w:ind w:firstLine="57"/>
              <w:jc w:val="center"/>
              <w:rPr>
                <w:sz w:val="26"/>
                <w:szCs w:val="26"/>
              </w:rPr>
            </w:pPr>
            <w:r w:rsidRPr="00BC0B47">
              <w:rPr>
                <w:sz w:val="26"/>
                <w:szCs w:val="26"/>
              </w:rPr>
              <w:t>0</w:t>
            </w:r>
          </w:p>
        </w:tc>
        <w:tc>
          <w:tcPr>
            <w:tcW w:w="1418" w:type="dxa"/>
          </w:tcPr>
          <w:p w14:paraId="1A5B4449" w14:textId="77777777" w:rsidR="00BC0B47" w:rsidRPr="00BC0B47" w:rsidRDefault="00BC0B47" w:rsidP="00BC0B47">
            <w:pPr>
              <w:spacing w:line="240" w:lineRule="auto"/>
              <w:ind w:firstLine="57"/>
              <w:jc w:val="center"/>
              <w:rPr>
                <w:sz w:val="26"/>
                <w:szCs w:val="26"/>
              </w:rPr>
            </w:pPr>
            <w:r w:rsidRPr="00BC0B47">
              <w:rPr>
                <w:sz w:val="26"/>
                <w:szCs w:val="26"/>
              </w:rPr>
              <w:fldChar w:fldCharType="begin"/>
            </w:r>
            <w:r w:rsidRPr="00BC0B47">
              <w:rPr>
                <w:sz w:val="26"/>
                <w:szCs w:val="26"/>
              </w:rPr>
              <w:instrText xml:space="preserve"> =SUM(ABOVE) </w:instrText>
            </w:r>
            <w:r w:rsidRPr="00BC0B47">
              <w:rPr>
                <w:sz w:val="26"/>
                <w:szCs w:val="26"/>
              </w:rPr>
              <w:fldChar w:fldCharType="separate"/>
            </w:r>
            <w:r w:rsidRPr="00BC0B47">
              <w:rPr>
                <w:noProof/>
                <w:sz w:val="26"/>
                <w:szCs w:val="26"/>
              </w:rPr>
              <w:t>70</w:t>
            </w:r>
            <w:r w:rsidRPr="00BC0B47">
              <w:rPr>
                <w:sz w:val="26"/>
                <w:szCs w:val="26"/>
              </w:rPr>
              <w:fldChar w:fldCharType="end"/>
            </w:r>
          </w:p>
        </w:tc>
        <w:tc>
          <w:tcPr>
            <w:tcW w:w="850" w:type="dxa"/>
          </w:tcPr>
          <w:p w14:paraId="3A575333" w14:textId="77777777" w:rsidR="00BC0B47" w:rsidRPr="00BC0B47" w:rsidRDefault="00BC0B47" w:rsidP="00BC0B47">
            <w:pPr>
              <w:spacing w:line="240" w:lineRule="auto"/>
              <w:ind w:firstLine="57"/>
              <w:jc w:val="center"/>
              <w:rPr>
                <w:sz w:val="26"/>
                <w:szCs w:val="26"/>
              </w:rPr>
            </w:pPr>
          </w:p>
        </w:tc>
      </w:tr>
    </w:tbl>
    <w:p w14:paraId="31066E16" w14:textId="77777777" w:rsidR="00BC0B47" w:rsidRPr="00BC0B47" w:rsidRDefault="00BC0B47" w:rsidP="00BC0B47">
      <w:pPr>
        <w:spacing w:line="312" w:lineRule="auto"/>
        <w:jc w:val="both"/>
        <w:rPr>
          <w:rFonts w:eastAsia="Calibri"/>
          <w:b w:val="0"/>
          <w:sz w:val="26"/>
          <w:szCs w:val="26"/>
        </w:rPr>
      </w:pPr>
      <w:r w:rsidRPr="00BC0B47">
        <w:rPr>
          <w:rFonts w:eastAsia="Calibri"/>
          <w:b w:val="0"/>
          <w:sz w:val="26"/>
          <w:szCs w:val="26"/>
        </w:rPr>
        <w:tab/>
      </w:r>
    </w:p>
    <w:p w14:paraId="55300CE1" w14:textId="459A9939" w:rsidR="000005E7" w:rsidRPr="00CB7963" w:rsidRDefault="000005E7" w:rsidP="000005E7">
      <w:pPr>
        <w:spacing w:line="312" w:lineRule="auto"/>
        <w:jc w:val="center"/>
        <w:rPr>
          <w:rFonts w:eastAsia="DengXian"/>
          <w:szCs w:val="28"/>
          <w:lang w:val="vi-VN"/>
        </w:rPr>
      </w:pPr>
      <w:r w:rsidRPr="00CB7963">
        <w:rPr>
          <w:rFonts w:eastAsia="DengXian"/>
          <w:szCs w:val="28"/>
        </w:rPr>
        <w:t xml:space="preserve">HỌC PHẦN: </w:t>
      </w:r>
      <w:r>
        <w:rPr>
          <w:rFonts w:eastAsia="DengXian"/>
          <w:szCs w:val="28"/>
        </w:rPr>
        <w:t>KẾ TOÁN TÀI CHÍNH 1</w:t>
      </w:r>
    </w:p>
    <w:p w14:paraId="5FB8F230" w14:textId="77777777" w:rsidR="000005E7" w:rsidRDefault="000005E7" w:rsidP="000005E7">
      <w:pPr>
        <w:spacing w:line="240" w:lineRule="auto"/>
        <w:rPr>
          <w:rFonts w:eastAsia="Calibri"/>
          <w:sz w:val="26"/>
          <w:szCs w:val="26"/>
        </w:rPr>
      </w:pPr>
    </w:p>
    <w:p w14:paraId="2CA1A191" w14:textId="77777777" w:rsidR="000005E7" w:rsidRPr="000005E7" w:rsidRDefault="000005E7" w:rsidP="000005E7">
      <w:pPr>
        <w:keepNext/>
        <w:spacing w:afterLines="50" w:after="120" w:line="288" w:lineRule="auto"/>
        <w:jc w:val="both"/>
        <w:outlineLvl w:val="0"/>
        <w:rPr>
          <w:rFonts w:eastAsia="SimSun"/>
          <w:i/>
          <w:sz w:val="26"/>
          <w:szCs w:val="26"/>
        </w:rPr>
      </w:pPr>
      <w:bookmarkStart w:id="74" w:name="_Toc115385247"/>
      <w:bookmarkStart w:id="75" w:name="_Toc115682746"/>
      <w:r w:rsidRPr="000005E7">
        <w:rPr>
          <w:rFonts w:eastAsia="SimSun"/>
          <w:sz w:val="26"/>
          <w:szCs w:val="26"/>
        </w:rPr>
        <w:t>1. Thông tin chung về môn học</w:t>
      </w:r>
      <w:bookmarkEnd w:id="74"/>
      <w:bookmarkEnd w:id="75"/>
      <w:r w:rsidRPr="000005E7">
        <w:rPr>
          <w:rFonts w:eastAsia="SimSun"/>
          <w:sz w:val="26"/>
          <w:szCs w:val="26"/>
        </w:rPr>
        <w:t xml:space="preserve"> </w:t>
      </w:r>
    </w:p>
    <w:p w14:paraId="4FBFFC4F"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Tên tiếng Việt: Kế toán tài chính 1</w:t>
      </w:r>
    </w:p>
    <w:p w14:paraId="133F4B3A"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Tên tiếng Anh: Finance and Accounting 1</w:t>
      </w:r>
    </w:p>
    <w:p w14:paraId="7E35B274" w14:textId="77777777" w:rsidR="000005E7" w:rsidRPr="000005E7" w:rsidRDefault="000005E7" w:rsidP="000005E7">
      <w:pPr>
        <w:keepNext/>
        <w:spacing w:afterLines="50" w:after="120" w:line="288" w:lineRule="auto"/>
        <w:jc w:val="both"/>
        <w:outlineLvl w:val="0"/>
        <w:rPr>
          <w:rFonts w:eastAsia="SimSun"/>
          <w:sz w:val="26"/>
          <w:szCs w:val="26"/>
        </w:rPr>
      </w:pPr>
      <w:bookmarkStart w:id="76" w:name="_Toc115385248"/>
      <w:bookmarkStart w:id="77" w:name="_Toc115682747"/>
      <w:r w:rsidRPr="000005E7">
        <w:rPr>
          <w:rFonts w:eastAsia="SimSun"/>
          <w:sz w:val="26"/>
          <w:szCs w:val="26"/>
        </w:rPr>
        <w:t>2. Số tín chỉ: 4</w:t>
      </w:r>
      <w:bookmarkEnd w:id="76"/>
      <w:bookmarkEnd w:id="77"/>
    </w:p>
    <w:p w14:paraId="6D0C09CB"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Mã số môn học: KC14</w:t>
      </w:r>
    </w:p>
    <w:p w14:paraId="01E0A21E"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Nhóm ngành: 4</w:t>
      </w:r>
    </w:p>
    <w:p w14:paraId="21B805A2" w14:textId="77777777" w:rsidR="000005E7" w:rsidRPr="000005E7" w:rsidRDefault="000005E7" w:rsidP="000005E7">
      <w:pPr>
        <w:keepNext/>
        <w:spacing w:afterLines="50" w:after="120" w:line="288" w:lineRule="auto"/>
        <w:jc w:val="both"/>
        <w:outlineLvl w:val="0"/>
        <w:rPr>
          <w:rFonts w:eastAsia="SimSun"/>
          <w:sz w:val="26"/>
          <w:szCs w:val="26"/>
        </w:rPr>
      </w:pPr>
      <w:bookmarkStart w:id="78" w:name="_Toc115385249"/>
      <w:bookmarkStart w:id="79" w:name="_Toc115682748"/>
      <w:r w:rsidRPr="000005E7">
        <w:rPr>
          <w:rFonts w:eastAsia="SimSun"/>
          <w:sz w:val="26"/>
          <w:szCs w:val="26"/>
        </w:rPr>
        <w:t>3. Phân bố thời gian loại giờ tín chỉ:</w:t>
      </w:r>
      <w:bookmarkEnd w:id="78"/>
      <w:bookmarkEnd w:id="79"/>
    </w:p>
    <w:p w14:paraId="2BBCDC31" w14:textId="77777777" w:rsidR="000005E7" w:rsidRPr="000005E7" w:rsidRDefault="000005E7" w:rsidP="000005E7">
      <w:pPr>
        <w:spacing w:line="276" w:lineRule="auto"/>
        <w:jc w:val="both"/>
        <w:rPr>
          <w:rFonts w:eastAsia="SimSun"/>
          <w:b w:val="0"/>
          <w:color w:val="C00000"/>
          <w:sz w:val="26"/>
          <w:szCs w:val="26"/>
        </w:rPr>
      </w:pPr>
      <w:r w:rsidRPr="000005E7">
        <w:rPr>
          <w:rFonts w:eastAsia="SimSun"/>
          <w:b w:val="0"/>
          <w:sz w:val="26"/>
          <w:szCs w:val="26"/>
        </w:rPr>
        <w:tab/>
      </w:r>
      <w:r w:rsidRPr="000005E7">
        <w:rPr>
          <w:rFonts w:eastAsia="SimSun"/>
          <w:b w:val="0"/>
          <w:color w:val="C00000"/>
          <w:sz w:val="26"/>
          <w:szCs w:val="26"/>
        </w:rPr>
        <w:t>+ Nghe giảng lý thuyết: 50 tiết</w:t>
      </w:r>
    </w:p>
    <w:p w14:paraId="07580119" w14:textId="77777777" w:rsidR="000005E7" w:rsidRPr="000005E7" w:rsidRDefault="000005E7" w:rsidP="000005E7">
      <w:pPr>
        <w:spacing w:line="276" w:lineRule="auto"/>
        <w:jc w:val="both"/>
        <w:rPr>
          <w:rFonts w:eastAsia="SimSun"/>
          <w:b w:val="0"/>
          <w:color w:val="C00000"/>
          <w:sz w:val="26"/>
          <w:szCs w:val="26"/>
        </w:rPr>
      </w:pPr>
      <w:r w:rsidRPr="000005E7">
        <w:rPr>
          <w:rFonts w:eastAsia="SimSun"/>
          <w:b w:val="0"/>
          <w:color w:val="C00000"/>
          <w:sz w:val="26"/>
          <w:szCs w:val="26"/>
        </w:rPr>
        <w:tab/>
        <w:t>+ Làm bài tập, thảo luận trên lớp: 10 tiết</w:t>
      </w:r>
    </w:p>
    <w:p w14:paraId="562EBF86" w14:textId="77777777" w:rsidR="000005E7" w:rsidRPr="000005E7" w:rsidRDefault="000005E7" w:rsidP="000005E7">
      <w:pPr>
        <w:spacing w:line="276" w:lineRule="auto"/>
        <w:jc w:val="both"/>
        <w:rPr>
          <w:rFonts w:eastAsia="SimSun"/>
          <w:b w:val="0"/>
          <w:color w:val="C00000"/>
          <w:sz w:val="26"/>
          <w:szCs w:val="26"/>
        </w:rPr>
      </w:pPr>
      <w:r w:rsidRPr="000005E7">
        <w:rPr>
          <w:rFonts w:eastAsia="SimSun"/>
          <w:b w:val="0"/>
          <w:color w:val="C00000"/>
          <w:sz w:val="26"/>
          <w:szCs w:val="26"/>
        </w:rPr>
        <w:tab/>
        <w:t>+ Làm bài tập lớn: 10 tiết</w:t>
      </w:r>
    </w:p>
    <w:p w14:paraId="5A764E4C" w14:textId="77777777" w:rsidR="000005E7" w:rsidRPr="000005E7" w:rsidRDefault="000005E7" w:rsidP="000005E7">
      <w:pPr>
        <w:spacing w:line="276" w:lineRule="auto"/>
        <w:jc w:val="both"/>
        <w:rPr>
          <w:rFonts w:eastAsia="SimSun"/>
          <w:b w:val="0"/>
          <w:color w:val="C00000"/>
          <w:sz w:val="26"/>
          <w:szCs w:val="26"/>
        </w:rPr>
      </w:pPr>
      <w:r w:rsidRPr="000005E7">
        <w:rPr>
          <w:rFonts w:eastAsia="SimSun"/>
          <w:b w:val="0"/>
          <w:color w:val="C00000"/>
          <w:sz w:val="26"/>
          <w:szCs w:val="26"/>
        </w:rPr>
        <w:tab/>
        <w:t>+ Thực hành, thực tập: 0</w:t>
      </w:r>
    </w:p>
    <w:p w14:paraId="07A6928E" w14:textId="77777777" w:rsidR="000005E7" w:rsidRPr="000005E7" w:rsidRDefault="000005E7" w:rsidP="000005E7">
      <w:pPr>
        <w:spacing w:line="276" w:lineRule="auto"/>
        <w:jc w:val="both"/>
        <w:rPr>
          <w:rFonts w:eastAsia="SimSun"/>
          <w:b w:val="0"/>
          <w:color w:val="C00000"/>
          <w:sz w:val="26"/>
          <w:szCs w:val="26"/>
        </w:rPr>
      </w:pPr>
      <w:r w:rsidRPr="000005E7">
        <w:rPr>
          <w:rFonts w:eastAsia="SimSun"/>
          <w:b w:val="0"/>
          <w:color w:val="C00000"/>
          <w:sz w:val="26"/>
          <w:szCs w:val="26"/>
        </w:rPr>
        <w:tab/>
        <w:t>+ Tự học: 0</w:t>
      </w:r>
    </w:p>
    <w:p w14:paraId="1C50F601" w14:textId="77777777" w:rsidR="000005E7" w:rsidRPr="000005E7" w:rsidRDefault="000005E7" w:rsidP="000005E7">
      <w:pPr>
        <w:keepNext/>
        <w:spacing w:afterLines="50" w:after="120" w:line="288" w:lineRule="auto"/>
        <w:jc w:val="both"/>
        <w:outlineLvl w:val="0"/>
        <w:rPr>
          <w:rFonts w:eastAsia="SimSun"/>
          <w:sz w:val="26"/>
          <w:szCs w:val="26"/>
        </w:rPr>
      </w:pPr>
      <w:bookmarkStart w:id="80" w:name="_Toc115385250"/>
      <w:bookmarkStart w:id="81" w:name="_Toc115682749"/>
      <w:r w:rsidRPr="000005E7">
        <w:rPr>
          <w:rFonts w:eastAsia="SimSun"/>
          <w:sz w:val="26"/>
          <w:szCs w:val="26"/>
        </w:rPr>
        <w:t>4. Địa chỉ đơn vị phụ trách môn học:</w:t>
      </w:r>
      <w:bookmarkEnd w:id="80"/>
      <w:bookmarkEnd w:id="81"/>
      <w:r w:rsidRPr="000005E7">
        <w:rPr>
          <w:rFonts w:eastAsia="SimSun"/>
          <w:sz w:val="26"/>
          <w:szCs w:val="26"/>
        </w:rPr>
        <w:t xml:space="preserve"> </w:t>
      </w:r>
    </w:p>
    <w:p w14:paraId="68FA427A" w14:textId="77777777" w:rsidR="000005E7" w:rsidRPr="000005E7" w:rsidRDefault="000005E7" w:rsidP="000005E7">
      <w:pPr>
        <w:spacing w:line="276" w:lineRule="auto"/>
        <w:ind w:firstLine="720"/>
        <w:jc w:val="both"/>
        <w:rPr>
          <w:rFonts w:eastAsia="SimSun"/>
          <w:b w:val="0"/>
          <w:sz w:val="26"/>
          <w:szCs w:val="26"/>
        </w:rPr>
      </w:pPr>
      <w:r w:rsidRPr="000005E7">
        <w:rPr>
          <w:rFonts w:eastAsia="SimSun"/>
          <w:b w:val="0"/>
          <w:sz w:val="26"/>
          <w:szCs w:val="26"/>
        </w:rPr>
        <w:t xml:space="preserve">Bộ môn Tài chính kế toán - Khoa Kinh tế và quản trị kinh doanh </w:t>
      </w:r>
    </w:p>
    <w:p w14:paraId="63D53269"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Điện thoại: 0904 081 282</w:t>
      </w:r>
    </w:p>
    <w:p w14:paraId="04FBDC29" w14:textId="77777777" w:rsidR="000005E7" w:rsidRPr="000005E7" w:rsidRDefault="000005E7" w:rsidP="000005E7">
      <w:pPr>
        <w:keepNext/>
        <w:spacing w:afterLines="50" w:after="120" w:line="288" w:lineRule="auto"/>
        <w:jc w:val="both"/>
        <w:outlineLvl w:val="0"/>
        <w:rPr>
          <w:rFonts w:eastAsia="SimSun"/>
          <w:sz w:val="26"/>
          <w:szCs w:val="26"/>
        </w:rPr>
      </w:pPr>
      <w:bookmarkStart w:id="82" w:name="_Toc115385251"/>
      <w:bookmarkStart w:id="83" w:name="_Toc115682750"/>
      <w:r w:rsidRPr="000005E7">
        <w:rPr>
          <w:rFonts w:eastAsia="SimSun"/>
          <w:sz w:val="26"/>
          <w:szCs w:val="26"/>
        </w:rPr>
        <w:lastRenderedPageBreak/>
        <w:t>5. Mục tiêu môn học:</w:t>
      </w:r>
      <w:bookmarkEnd w:id="82"/>
      <w:bookmarkEnd w:id="83"/>
      <w:r w:rsidRPr="000005E7">
        <w:rPr>
          <w:rFonts w:eastAsia="SimSun"/>
          <w:sz w:val="26"/>
          <w:szCs w:val="26"/>
        </w:rPr>
        <w:t xml:space="preserve"> </w:t>
      </w:r>
    </w:p>
    <w:p w14:paraId="4D39C797"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 xml:space="preserve">+  Về kiến thức:  </w:t>
      </w:r>
    </w:p>
    <w:p w14:paraId="3CAADCA0" w14:textId="77777777" w:rsidR="000005E7" w:rsidRPr="000005E7" w:rsidRDefault="000005E7" w:rsidP="000005E7">
      <w:pPr>
        <w:spacing w:line="276" w:lineRule="auto"/>
        <w:ind w:firstLine="720"/>
        <w:jc w:val="both"/>
        <w:rPr>
          <w:rFonts w:eastAsia="SimSun"/>
          <w:b w:val="0"/>
          <w:sz w:val="26"/>
          <w:szCs w:val="26"/>
        </w:rPr>
      </w:pPr>
      <w:r w:rsidRPr="000005E7">
        <w:rPr>
          <w:rFonts w:eastAsia="SimSun"/>
          <w:b w:val="0"/>
          <w:sz w:val="26"/>
          <w:szCs w:val="26"/>
        </w:rPr>
        <w:t>- Sau khi học xong môn học này, sinh viên phải hiểu, giải thích được các kiến thức lý luận cơ bản, nắm được trình tự và phương pháp kế toán các phần hành trong doanh nghiệp.</w:t>
      </w:r>
    </w:p>
    <w:p w14:paraId="01DEA7C4" w14:textId="77777777" w:rsidR="000005E7" w:rsidRPr="000005E7" w:rsidRDefault="000005E7" w:rsidP="000005E7">
      <w:pPr>
        <w:spacing w:line="276" w:lineRule="auto"/>
        <w:ind w:firstLine="720"/>
        <w:jc w:val="both"/>
        <w:rPr>
          <w:rFonts w:eastAsia="SimSun"/>
          <w:b w:val="0"/>
          <w:sz w:val="26"/>
          <w:szCs w:val="26"/>
        </w:rPr>
      </w:pPr>
      <w:r w:rsidRPr="000005E7">
        <w:rPr>
          <w:rFonts w:eastAsia="SimSun"/>
          <w:b w:val="0"/>
          <w:sz w:val="26"/>
          <w:szCs w:val="26"/>
        </w:rPr>
        <w:t>- Hiểu, giải thích được những vấn đề liên quan đến hệ thống báo cáo tài chính trong doanh nghiệp.</w:t>
      </w:r>
    </w:p>
    <w:p w14:paraId="55D6C22C"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 Về kỹ năng:</w:t>
      </w:r>
    </w:p>
    <w:p w14:paraId="2AE40621" w14:textId="77777777" w:rsidR="000005E7" w:rsidRPr="000005E7" w:rsidRDefault="000005E7" w:rsidP="000005E7">
      <w:pPr>
        <w:spacing w:line="276" w:lineRule="auto"/>
        <w:ind w:firstLine="720"/>
        <w:jc w:val="both"/>
        <w:rPr>
          <w:rFonts w:eastAsia="SimSun"/>
          <w:b w:val="0"/>
          <w:sz w:val="26"/>
          <w:szCs w:val="26"/>
        </w:rPr>
      </w:pPr>
      <w:r w:rsidRPr="000005E7">
        <w:rPr>
          <w:rFonts w:eastAsia="SimSun"/>
          <w:b w:val="0"/>
          <w:sz w:val="26"/>
          <w:szCs w:val="26"/>
        </w:rPr>
        <w:t>Sau khi học xong môn học này, sinh viên có thể làm được:</w:t>
      </w:r>
    </w:p>
    <w:p w14:paraId="08CBD8F0" w14:textId="77777777" w:rsidR="000005E7" w:rsidRPr="000005E7" w:rsidRDefault="000005E7" w:rsidP="000005E7">
      <w:pPr>
        <w:spacing w:line="276" w:lineRule="auto"/>
        <w:ind w:firstLine="720"/>
        <w:jc w:val="both"/>
        <w:rPr>
          <w:rFonts w:eastAsia="SimSun"/>
          <w:b w:val="0"/>
          <w:sz w:val="26"/>
          <w:szCs w:val="26"/>
        </w:rPr>
      </w:pPr>
      <w:r w:rsidRPr="000005E7">
        <w:rPr>
          <w:rFonts w:eastAsia="SimSun"/>
          <w:b w:val="0"/>
          <w:sz w:val="26"/>
          <w:szCs w:val="26"/>
        </w:rPr>
        <w:t>- Thực hiện được công tác hạch toán kế toán các phần hành trong doanh nghiệp</w:t>
      </w:r>
    </w:p>
    <w:p w14:paraId="0F4E2477" w14:textId="77777777" w:rsidR="000005E7" w:rsidRPr="000005E7" w:rsidRDefault="000005E7" w:rsidP="000005E7">
      <w:pPr>
        <w:spacing w:line="276" w:lineRule="auto"/>
        <w:ind w:firstLine="720"/>
        <w:jc w:val="both"/>
        <w:rPr>
          <w:rFonts w:eastAsia="SimSun"/>
          <w:b w:val="0"/>
          <w:sz w:val="26"/>
          <w:szCs w:val="26"/>
        </w:rPr>
      </w:pPr>
      <w:r w:rsidRPr="000005E7">
        <w:rPr>
          <w:rFonts w:eastAsia="SimSun"/>
          <w:b w:val="0"/>
          <w:sz w:val="26"/>
          <w:szCs w:val="26"/>
        </w:rPr>
        <w:t>- Thực hiện được việc ghi chép vào các sổ sách kế toán và lập được các báo cáo tài chính cuối kỳ.</w:t>
      </w:r>
    </w:p>
    <w:p w14:paraId="43D9A253"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 Về thái độ:</w:t>
      </w:r>
    </w:p>
    <w:p w14:paraId="0F3533BB" w14:textId="77777777" w:rsidR="000005E7" w:rsidRPr="000005E7" w:rsidRDefault="000005E7" w:rsidP="000005E7">
      <w:pPr>
        <w:spacing w:line="276" w:lineRule="auto"/>
        <w:ind w:firstLine="720"/>
        <w:jc w:val="both"/>
        <w:rPr>
          <w:rFonts w:eastAsia="SimSun"/>
          <w:b w:val="0"/>
          <w:sz w:val="26"/>
          <w:szCs w:val="26"/>
        </w:rPr>
      </w:pPr>
      <w:r w:rsidRPr="000005E7">
        <w:rPr>
          <w:rFonts w:eastAsia="SimSun"/>
          <w:b w:val="0"/>
          <w:sz w:val="26"/>
          <w:szCs w:val="26"/>
        </w:rPr>
        <w:t xml:space="preserve">Nhận thức được ý nghĩa thực tế và tầm quan trọng của môn học. Có phẩm chất đạo đức tốt, không ngừng rèn luyện, bồi dưỡng, nâng cao trách nhiệm và trình độ chuyên môn. Trung thực, thận trọng, khách quan, xử lý tốt các mối quan hệ xã hội trong công việc. </w:t>
      </w:r>
    </w:p>
    <w:p w14:paraId="070E3DCA" w14:textId="77777777" w:rsidR="000005E7" w:rsidRPr="000005E7" w:rsidRDefault="000005E7" w:rsidP="000005E7">
      <w:pPr>
        <w:spacing w:after="60" w:line="312" w:lineRule="auto"/>
        <w:jc w:val="both"/>
        <w:outlineLvl w:val="1"/>
        <w:rPr>
          <w:rFonts w:eastAsia="SimSun"/>
          <w:bCs/>
          <w:kern w:val="28"/>
          <w:sz w:val="26"/>
          <w:szCs w:val="26"/>
        </w:rPr>
      </w:pPr>
      <w:bookmarkStart w:id="84" w:name="_Toc115385252"/>
      <w:bookmarkStart w:id="85" w:name="_Toc115682751"/>
      <w:r w:rsidRPr="000005E7">
        <w:rPr>
          <w:rFonts w:eastAsia="SimSun"/>
          <w:bCs/>
          <w:kern w:val="28"/>
          <w:sz w:val="26"/>
          <w:szCs w:val="26"/>
        </w:rPr>
        <w:t>6. Tóm tắt nội dung môn học</w:t>
      </w:r>
      <w:bookmarkEnd w:id="84"/>
      <w:bookmarkEnd w:id="85"/>
    </w:p>
    <w:p w14:paraId="48653258"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Môn học này nhằm trang bị cho sinh viên kiến thức cơ bản về công tác kế toán trong doanh nghiệp như: Kế toán tiền lương và các khoản trích theo lương, kế toán nguyên vật liệu và công cụ dụng cụ, kế toán TSCĐ, kế toán chi phí sản xuất và tính giá thành sản phẩm, kế toán thành phẩm, tiêu thụ và xác định kết quả, kế toán vốn bằng tiền, tiền vay và các nghiệp vụ thanh toán vay, nợ trong DN, kế toán nguồn vốn chủ sở hữu, báo cáo tài chính...</w:t>
      </w:r>
    </w:p>
    <w:p w14:paraId="6D492A24" w14:textId="77777777" w:rsidR="000005E7" w:rsidRPr="000005E7" w:rsidRDefault="000005E7" w:rsidP="000005E7">
      <w:pPr>
        <w:keepNext/>
        <w:spacing w:afterLines="50" w:after="120" w:line="288" w:lineRule="auto"/>
        <w:jc w:val="both"/>
        <w:outlineLvl w:val="0"/>
        <w:rPr>
          <w:rFonts w:eastAsia="SimSun"/>
          <w:sz w:val="26"/>
          <w:szCs w:val="26"/>
        </w:rPr>
      </w:pPr>
      <w:bookmarkStart w:id="86" w:name="_Toc115385253"/>
      <w:bookmarkStart w:id="87" w:name="_Toc115682752"/>
      <w:r w:rsidRPr="000005E7">
        <w:rPr>
          <w:rFonts w:eastAsia="SimSun"/>
          <w:sz w:val="26"/>
          <w:szCs w:val="26"/>
        </w:rPr>
        <w:t>7. Điều kiện tiên quyết:</w:t>
      </w:r>
      <w:bookmarkEnd w:id="86"/>
      <w:bookmarkEnd w:id="87"/>
      <w:r w:rsidRPr="000005E7">
        <w:rPr>
          <w:rFonts w:eastAsia="SimSun"/>
          <w:sz w:val="26"/>
          <w:szCs w:val="26"/>
        </w:rPr>
        <w:t xml:space="preserve"> </w:t>
      </w:r>
    </w:p>
    <w:p w14:paraId="2AE28E8E" w14:textId="77777777" w:rsidR="000005E7" w:rsidRPr="000005E7" w:rsidRDefault="000005E7" w:rsidP="000005E7">
      <w:pPr>
        <w:spacing w:line="276" w:lineRule="auto"/>
        <w:ind w:firstLine="720"/>
        <w:jc w:val="both"/>
        <w:rPr>
          <w:rFonts w:eastAsia="SimSun"/>
          <w:b w:val="0"/>
          <w:sz w:val="26"/>
          <w:szCs w:val="26"/>
        </w:rPr>
      </w:pPr>
      <w:r w:rsidRPr="000005E7">
        <w:rPr>
          <w:rFonts w:eastAsia="SimSun"/>
          <w:b w:val="0"/>
          <w:sz w:val="26"/>
          <w:szCs w:val="26"/>
        </w:rPr>
        <w:t>Nguyên lý kế toán</w:t>
      </w:r>
    </w:p>
    <w:p w14:paraId="23649E0E" w14:textId="77777777" w:rsidR="00A55B88" w:rsidRPr="00A55B88" w:rsidRDefault="00A55B88" w:rsidP="00A55B88">
      <w:pPr>
        <w:spacing w:line="312" w:lineRule="auto"/>
        <w:jc w:val="center"/>
        <w:rPr>
          <w:rFonts w:eastAsia="MS Mincho"/>
          <w:sz w:val="26"/>
          <w:szCs w:val="26"/>
        </w:rPr>
      </w:pPr>
      <w:r w:rsidRPr="00A55B88">
        <w:rPr>
          <w:rFonts w:eastAsia="MS Mincho"/>
          <w:sz w:val="26"/>
          <w:szCs w:val="26"/>
        </w:rPr>
        <w:t>HỌC PHẦN: KẾ TOÁN TÀI CHÍNH 2</w:t>
      </w:r>
    </w:p>
    <w:p w14:paraId="66103542" w14:textId="77777777" w:rsidR="00A55B88" w:rsidRPr="00A55B88" w:rsidRDefault="00A55B88" w:rsidP="00A55B88">
      <w:pPr>
        <w:spacing w:line="312" w:lineRule="auto"/>
        <w:jc w:val="center"/>
        <w:rPr>
          <w:rFonts w:eastAsia="MS Mincho"/>
          <w:sz w:val="26"/>
          <w:szCs w:val="26"/>
        </w:rPr>
      </w:pPr>
    </w:p>
    <w:p w14:paraId="16D80B55" w14:textId="77777777" w:rsidR="00A55B88" w:rsidRPr="00A55B88" w:rsidRDefault="00A55B88" w:rsidP="00A55B88">
      <w:pPr>
        <w:tabs>
          <w:tab w:val="left" w:pos="327"/>
        </w:tabs>
        <w:spacing w:line="312" w:lineRule="auto"/>
        <w:rPr>
          <w:rFonts w:eastAsia="MS Mincho"/>
          <w:sz w:val="26"/>
          <w:szCs w:val="26"/>
        </w:rPr>
      </w:pPr>
      <w:r w:rsidRPr="00A55B88">
        <w:rPr>
          <w:rFonts w:eastAsia="MS Mincho"/>
          <w:sz w:val="26"/>
          <w:szCs w:val="26"/>
        </w:rPr>
        <w:t xml:space="preserve">1.Tên môn học (học phần): </w:t>
      </w:r>
    </w:p>
    <w:p w14:paraId="793773FF" w14:textId="77777777" w:rsidR="00A55B88" w:rsidRPr="00A55B88" w:rsidRDefault="00A55B88" w:rsidP="00A55B88">
      <w:pPr>
        <w:tabs>
          <w:tab w:val="left" w:pos="327"/>
        </w:tabs>
        <w:spacing w:line="312" w:lineRule="auto"/>
        <w:rPr>
          <w:rFonts w:eastAsia="MS Mincho"/>
          <w:b w:val="0"/>
          <w:sz w:val="26"/>
          <w:szCs w:val="26"/>
        </w:rPr>
      </w:pPr>
      <w:r w:rsidRPr="00A55B88">
        <w:rPr>
          <w:rFonts w:eastAsia="MS Mincho"/>
          <w:b w:val="0"/>
          <w:sz w:val="26"/>
          <w:szCs w:val="26"/>
        </w:rPr>
        <w:tab/>
      </w:r>
      <w:r w:rsidRPr="00A55B88">
        <w:rPr>
          <w:rFonts w:eastAsia="MS Mincho"/>
          <w:b w:val="0"/>
          <w:sz w:val="26"/>
          <w:szCs w:val="26"/>
        </w:rPr>
        <w:tab/>
        <w:t>Tên tiếng Việt: Kế toán tài chính 2</w:t>
      </w:r>
    </w:p>
    <w:p w14:paraId="5F69FFB6" w14:textId="77777777" w:rsidR="00A55B88" w:rsidRPr="00A55B88" w:rsidRDefault="00A55B88" w:rsidP="00A55B88">
      <w:pPr>
        <w:spacing w:line="312" w:lineRule="auto"/>
        <w:ind w:firstLine="720"/>
        <w:jc w:val="both"/>
        <w:rPr>
          <w:rFonts w:eastAsia="MS Mincho"/>
          <w:b w:val="0"/>
          <w:sz w:val="26"/>
          <w:szCs w:val="26"/>
        </w:rPr>
      </w:pPr>
      <w:r w:rsidRPr="00A55B88">
        <w:rPr>
          <w:rFonts w:eastAsia="MS Mincho"/>
          <w:b w:val="0"/>
          <w:sz w:val="26"/>
          <w:szCs w:val="26"/>
        </w:rPr>
        <w:t xml:space="preserve">Tên </w:t>
      </w:r>
      <w:r w:rsidRPr="00A55B88">
        <w:rPr>
          <w:rFonts w:ascii="Cambria" w:eastAsia="MS Mincho" w:hAnsi="Cambria" w:cs="Cambria"/>
          <w:b w:val="0"/>
          <w:sz w:val="26"/>
          <w:szCs w:val="26"/>
        </w:rPr>
        <w:t>tiếng Anh: Finance and Accounting 2</w:t>
      </w:r>
    </w:p>
    <w:p w14:paraId="0083CF8C" w14:textId="77777777" w:rsidR="00A55B88" w:rsidRPr="00A55B88" w:rsidRDefault="00A55B88" w:rsidP="00A55B88">
      <w:pPr>
        <w:tabs>
          <w:tab w:val="left" w:pos="327"/>
        </w:tabs>
        <w:spacing w:line="312" w:lineRule="auto"/>
        <w:rPr>
          <w:rFonts w:eastAsia="MS Mincho"/>
          <w:sz w:val="26"/>
          <w:szCs w:val="26"/>
        </w:rPr>
      </w:pPr>
      <w:r w:rsidRPr="00A55B88">
        <w:rPr>
          <w:rFonts w:eastAsia="MS Mincho"/>
          <w:sz w:val="26"/>
          <w:szCs w:val="26"/>
        </w:rPr>
        <w:t>2. Số tín chỉ:3</w:t>
      </w:r>
    </w:p>
    <w:p w14:paraId="5BBDECF3" w14:textId="77777777" w:rsidR="00A55B88" w:rsidRPr="00A55B88" w:rsidRDefault="00A55B88" w:rsidP="00A55B88">
      <w:pPr>
        <w:tabs>
          <w:tab w:val="left" w:pos="327"/>
        </w:tabs>
        <w:spacing w:line="312" w:lineRule="auto"/>
        <w:rPr>
          <w:rFonts w:eastAsia="MS Mincho"/>
          <w:sz w:val="26"/>
          <w:szCs w:val="26"/>
        </w:rPr>
      </w:pPr>
      <w:r w:rsidRPr="00A55B88">
        <w:rPr>
          <w:rFonts w:eastAsia="MS Mincho"/>
          <w:sz w:val="26"/>
          <w:szCs w:val="26"/>
        </w:rPr>
        <w:t>3. Phân bố thời gian loại giờ tín chỉ:</w:t>
      </w:r>
    </w:p>
    <w:p w14:paraId="2037FDDF" w14:textId="77777777" w:rsidR="00A55B88" w:rsidRPr="00A55B88" w:rsidRDefault="00A55B88" w:rsidP="00A55B88">
      <w:pPr>
        <w:tabs>
          <w:tab w:val="left" w:pos="327"/>
        </w:tabs>
        <w:spacing w:line="312" w:lineRule="auto"/>
        <w:rPr>
          <w:rFonts w:eastAsia="MS Mincho"/>
          <w:b w:val="0"/>
          <w:sz w:val="26"/>
          <w:szCs w:val="26"/>
          <w:lang w:eastAsia="ja-JP"/>
        </w:rPr>
      </w:pPr>
      <w:r w:rsidRPr="00A55B88">
        <w:rPr>
          <w:rFonts w:eastAsia="MS Mincho"/>
          <w:b w:val="0"/>
          <w:sz w:val="26"/>
          <w:szCs w:val="26"/>
        </w:rPr>
        <w:tab/>
        <w:t xml:space="preserve">- Lý thuyết: </w:t>
      </w:r>
      <w:r w:rsidRPr="00A55B88">
        <w:rPr>
          <w:rFonts w:eastAsia="MS Mincho" w:hint="eastAsia"/>
          <w:b w:val="0"/>
          <w:sz w:val="26"/>
          <w:szCs w:val="26"/>
          <w:lang w:eastAsia="ja-JP"/>
        </w:rPr>
        <w:t>25</w:t>
      </w:r>
    </w:p>
    <w:p w14:paraId="1F131FEB" w14:textId="77777777" w:rsidR="00A55B88" w:rsidRPr="00A55B88" w:rsidRDefault="00A55B88" w:rsidP="00A55B88">
      <w:pPr>
        <w:tabs>
          <w:tab w:val="left" w:pos="327"/>
        </w:tabs>
        <w:spacing w:line="312" w:lineRule="auto"/>
        <w:rPr>
          <w:rFonts w:eastAsia="MS Mincho"/>
          <w:b w:val="0"/>
          <w:sz w:val="26"/>
          <w:szCs w:val="26"/>
          <w:lang w:eastAsia="ja-JP"/>
        </w:rPr>
      </w:pPr>
      <w:r w:rsidRPr="00A55B88">
        <w:rPr>
          <w:rFonts w:eastAsia="MS Mincho"/>
          <w:b w:val="0"/>
          <w:sz w:val="26"/>
          <w:szCs w:val="26"/>
        </w:rPr>
        <w:tab/>
        <w:t>- Bài tập:</w:t>
      </w:r>
      <w:r w:rsidRPr="00A55B88">
        <w:rPr>
          <w:rFonts w:eastAsia="MS Mincho" w:hint="eastAsia"/>
          <w:b w:val="0"/>
          <w:sz w:val="26"/>
          <w:szCs w:val="26"/>
          <w:lang w:eastAsia="ja-JP"/>
        </w:rPr>
        <w:t>20</w:t>
      </w:r>
    </w:p>
    <w:p w14:paraId="3BBC2DEC" w14:textId="77777777" w:rsidR="00A55B88" w:rsidRPr="00A55B88" w:rsidRDefault="00A55B88" w:rsidP="00A55B88">
      <w:pPr>
        <w:widowControl w:val="0"/>
        <w:autoSpaceDE w:val="0"/>
        <w:autoSpaceDN w:val="0"/>
        <w:adjustRightInd w:val="0"/>
        <w:spacing w:line="312" w:lineRule="auto"/>
        <w:ind w:left="120"/>
        <w:jc w:val="both"/>
        <w:rPr>
          <w:rFonts w:eastAsia="MS Mincho"/>
          <w:spacing w:val="-3"/>
          <w:sz w:val="26"/>
          <w:szCs w:val="26"/>
        </w:rPr>
      </w:pPr>
      <w:r w:rsidRPr="00A55B88">
        <w:rPr>
          <w:rFonts w:eastAsia="MS Mincho"/>
          <w:spacing w:val="-3"/>
          <w:sz w:val="26"/>
          <w:szCs w:val="26"/>
        </w:rPr>
        <w:t xml:space="preserve">4. Mục tiêu, yêu cầu của môn học: </w:t>
      </w:r>
    </w:p>
    <w:p w14:paraId="3D3A8F60" w14:textId="77777777" w:rsidR="00A55B88" w:rsidRPr="00A55B88" w:rsidRDefault="00A55B88" w:rsidP="00A55B88">
      <w:pPr>
        <w:spacing w:line="312" w:lineRule="auto"/>
        <w:jc w:val="both"/>
        <w:rPr>
          <w:rFonts w:eastAsia="MS Mincho"/>
          <w:i/>
          <w:sz w:val="26"/>
          <w:szCs w:val="26"/>
          <w:lang w:val="es-AR" w:eastAsia="zh-CN"/>
        </w:rPr>
      </w:pPr>
      <w:r w:rsidRPr="00A55B88">
        <w:rPr>
          <w:rFonts w:eastAsia="MS Mincho"/>
          <w:i/>
          <w:sz w:val="26"/>
          <w:szCs w:val="26"/>
          <w:lang w:val="es-AR" w:eastAsia="zh-CN"/>
        </w:rPr>
        <w:t xml:space="preserve">  4.1- Mục tiêu môn học </w:t>
      </w:r>
    </w:p>
    <w:p w14:paraId="0A9B2B26" w14:textId="77777777" w:rsidR="00A55B88" w:rsidRPr="00A55B88" w:rsidRDefault="00A55B88" w:rsidP="00A55B88">
      <w:pPr>
        <w:spacing w:line="312" w:lineRule="auto"/>
        <w:ind w:firstLine="720"/>
        <w:jc w:val="both"/>
        <w:rPr>
          <w:rFonts w:eastAsia="MS Mincho"/>
          <w:b w:val="0"/>
          <w:sz w:val="26"/>
          <w:szCs w:val="26"/>
          <w:lang w:val="es-AR"/>
        </w:rPr>
      </w:pPr>
      <w:r w:rsidRPr="00A55B88">
        <w:rPr>
          <w:rFonts w:eastAsia="MS Mincho"/>
          <w:b w:val="0"/>
          <w:sz w:val="26"/>
          <w:szCs w:val="26"/>
          <w:lang w:val="es-AR"/>
        </w:rPr>
        <w:t>Trang bị cho sinh viên những kiến thức cụ thể về nội dung, phương pháp, quy trình kế toán các quá trình kinh doanh chủ yếu nhằm cung cấp các thông tin tài chính cho quản lý doanh nghiệp.</w:t>
      </w:r>
    </w:p>
    <w:p w14:paraId="7DD2F90A" w14:textId="77777777" w:rsidR="00A55B88" w:rsidRPr="00A55B88" w:rsidRDefault="00A55B88" w:rsidP="00A55B88">
      <w:pPr>
        <w:spacing w:line="312" w:lineRule="auto"/>
        <w:jc w:val="both"/>
        <w:rPr>
          <w:rFonts w:eastAsia="MS Mincho"/>
          <w:i/>
          <w:sz w:val="26"/>
          <w:szCs w:val="26"/>
          <w:lang w:val="es-AR" w:eastAsia="zh-CN"/>
        </w:rPr>
      </w:pPr>
      <w:r w:rsidRPr="00A55B88">
        <w:rPr>
          <w:rFonts w:eastAsia="MS Mincho"/>
          <w:i/>
          <w:sz w:val="26"/>
          <w:szCs w:val="26"/>
          <w:lang w:val="es-AR" w:eastAsia="zh-CN"/>
        </w:rPr>
        <w:lastRenderedPageBreak/>
        <w:t xml:space="preserve">  4.2- Yêu cầu môn học</w:t>
      </w:r>
    </w:p>
    <w:p w14:paraId="21A8E33B" w14:textId="77777777" w:rsidR="00A55B88" w:rsidRPr="00A55B88" w:rsidRDefault="00A55B88" w:rsidP="00A55B88">
      <w:pPr>
        <w:spacing w:line="312" w:lineRule="auto"/>
        <w:ind w:firstLine="709"/>
        <w:jc w:val="both"/>
        <w:rPr>
          <w:rFonts w:eastAsia="MS Mincho"/>
          <w:b w:val="0"/>
          <w:sz w:val="26"/>
          <w:szCs w:val="26"/>
          <w:lang w:val="es-AR"/>
        </w:rPr>
      </w:pPr>
      <w:r w:rsidRPr="00A55B88">
        <w:rPr>
          <w:rFonts w:eastAsia="MS Mincho"/>
          <w:b w:val="0"/>
          <w:i/>
          <w:sz w:val="26"/>
          <w:szCs w:val="26"/>
          <w:lang w:val="es-AR"/>
        </w:rPr>
        <w:t xml:space="preserve">+  Yêu cầu về mặt kiến thức: </w:t>
      </w:r>
    </w:p>
    <w:p w14:paraId="672205CE" w14:textId="77777777" w:rsidR="00A55B88" w:rsidRPr="00A55B88" w:rsidRDefault="00A55B88" w:rsidP="00A55B88">
      <w:pPr>
        <w:spacing w:line="312" w:lineRule="auto"/>
        <w:ind w:firstLine="709"/>
        <w:jc w:val="both"/>
        <w:rPr>
          <w:rFonts w:eastAsia="MS Mincho"/>
          <w:b w:val="0"/>
          <w:sz w:val="26"/>
          <w:szCs w:val="26"/>
          <w:lang w:val="es-AR"/>
        </w:rPr>
      </w:pPr>
      <w:r w:rsidRPr="00A55B88">
        <w:rPr>
          <w:rFonts w:eastAsia="MS Mincho"/>
          <w:b w:val="0"/>
          <w:sz w:val="26"/>
          <w:szCs w:val="26"/>
          <w:lang w:val="es-AR"/>
        </w:rPr>
        <w:t>Sau khi học xong môn học này, sinh viên phải hiểu, giải thích được các kiến thức lý luận cơ bản, quy trình và phương pháp hạch toán kế toán,tính toán và cung cấp các thông tin phục vụ cho việc ra các quyết định trong doanh nghiệp.</w:t>
      </w:r>
    </w:p>
    <w:p w14:paraId="1F459298" w14:textId="77777777" w:rsidR="00A55B88" w:rsidRPr="00A55B88" w:rsidRDefault="00A55B88" w:rsidP="00A55B88">
      <w:pPr>
        <w:spacing w:line="312" w:lineRule="auto"/>
        <w:ind w:firstLine="709"/>
        <w:jc w:val="both"/>
        <w:rPr>
          <w:rFonts w:eastAsia="MS Mincho"/>
          <w:b w:val="0"/>
          <w:i/>
          <w:sz w:val="26"/>
          <w:szCs w:val="26"/>
          <w:lang w:val="es-AR"/>
        </w:rPr>
      </w:pPr>
      <w:r w:rsidRPr="00A55B88">
        <w:rPr>
          <w:rFonts w:eastAsia="MS Mincho"/>
          <w:b w:val="0"/>
          <w:i/>
          <w:sz w:val="26"/>
          <w:szCs w:val="26"/>
          <w:lang w:val="es-AR"/>
        </w:rPr>
        <w:t>+ Yêu cầu về mặt kỹ năng:</w:t>
      </w:r>
    </w:p>
    <w:p w14:paraId="4B159421" w14:textId="77777777" w:rsidR="00A55B88" w:rsidRPr="00A55B88" w:rsidRDefault="00A55B88" w:rsidP="00A55B88">
      <w:pPr>
        <w:spacing w:line="312" w:lineRule="auto"/>
        <w:ind w:firstLine="709"/>
        <w:jc w:val="both"/>
        <w:rPr>
          <w:rFonts w:eastAsia="MS Mincho"/>
          <w:b w:val="0"/>
          <w:sz w:val="26"/>
          <w:szCs w:val="26"/>
          <w:lang w:val="es-AR"/>
        </w:rPr>
      </w:pPr>
      <w:r w:rsidRPr="00A55B88">
        <w:rPr>
          <w:rFonts w:eastAsia="MS Mincho"/>
          <w:b w:val="0"/>
          <w:sz w:val="26"/>
          <w:szCs w:val="26"/>
          <w:lang w:val="es-AR"/>
        </w:rPr>
        <w:t>Sau khi học xong môn học này, sinh viên có thể làm được:</w:t>
      </w:r>
    </w:p>
    <w:p w14:paraId="15E097B3" w14:textId="77777777" w:rsidR="00A55B88" w:rsidRPr="00A55B88" w:rsidRDefault="00A55B88" w:rsidP="00A55B88">
      <w:pPr>
        <w:spacing w:line="312" w:lineRule="auto"/>
        <w:ind w:firstLine="709"/>
        <w:jc w:val="both"/>
        <w:rPr>
          <w:rFonts w:eastAsia="MS Mincho"/>
          <w:b w:val="0"/>
          <w:sz w:val="26"/>
          <w:szCs w:val="26"/>
          <w:lang w:val="es-AR"/>
        </w:rPr>
      </w:pPr>
      <w:r w:rsidRPr="00A55B88">
        <w:rPr>
          <w:rFonts w:eastAsia="MS Mincho"/>
          <w:b w:val="0"/>
          <w:sz w:val="26"/>
          <w:szCs w:val="26"/>
          <w:lang w:val="es-AR"/>
        </w:rPr>
        <w:t>- Thực hiện được công tác hạch toán kế toán trong một số loại hình doanh nghiệp.</w:t>
      </w:r>
    </w:p>
    <w:p w14:paraId="64285C1B" w14:textId="77777777" w:rsidR="00A55B88" w:rsidRPr="00A55B88" w:rsidRDefault="00A55B88" w:rsidP="00A55B88">
      <w:pPr>
        <w:spacing w:line="312" w:lineRule="auto"/>
        <w:ind w:firstLine="709"/>
        <w:jc w:val="both"/>
        <w:rPr>
          <w:rFonts w:eastAsia="MS Mincho"/>
          <w:b w:val="0"/>
          <w:sz w:val="26"/>
          <w:szCs w:val="26"/>
          <w:lang w:val="es-AR"/>
        </w:rPr>
      </w:pPr>
      <w:r w:rsidRPr="00A55B88">
        <w:rPr>
          <w:rFonts w:eastAsia="MS Mincho"/>
          <w:b w:val="0"/>
          <w:sz w:val="26"/>
          <w:szCs w:val="26"/>
          <w:lang w:val="es-AR"/>
        </w:rPr>
        <w:t>- Thực hiện được việc tính toán và tổng hợp các thông tin cần thiết làm căn cứ cho việc ra các quyết định trong sản xuất kinh doanh của doanh nghiệp.</w:t>
      </w:r>
    </w:p>
    <w:p w14:paraId="7B626CD8" w14:textId="77777777" w:rsidR="00A55B88" w:rsidRPr="00A55B88" w:rsidRDefault="00A55B88" w:rsidP="00A55B88">
      <w:pPr>
        <w:spacing w:line="312" w:lineRule="auto"/>
        <w:ind w:firstLine="709"/>
        <w:jc w:val="both"/>
        <w:rPr>
          <w:rFonts w:eastAsia="MS Mincho"/>
          <w:b w:val="0"/>
          <w:i/>
          <w:sz w:val="26"/>
          <w:szCs w:val="26"/>
          <w:lang w:val="es-AR"/>
        </w:rPr>
      </w:pPr>
      <w:r w:rsidRPr="00A55B88">
        <w:rPr>
          <w:rFonts w:eastAsia="MS Mincho"/>
          <w:b w:val="0"/>
          <w:i/>
          <w:sz w:val="26"/>
          <w:szCs w:val="26"/>
          <w:lang w:val="es-AR"/>
        </w:rPr>
        <w:t>+ Về thái độ, chuyên cần</w:t>
      </w:r>
    </w:p>
    <w:p w14:paraId="09F69009" w14:textId="77777777" w:rsidR="00A55B88" w:rsidRPr="00A55B88" w:rsidRDefault="00A55B88" w:rsidP="00A55B88">
      <w:pPr>
        <w:spacing w:line="312" w:lineRule="auto"/>
        <w:ind w:firstLine="709"/>
        <w:jc w:val="both"/>
        <w:rPr>
          <w:rFonts w:eastAsia="MS Mincho"/>
          <w:b w:val="0"/>
          <w:sz w:val="26"/>
          <w:szCs w:val="26"/>
          <w:lang w:val="es-AR"/>
        </w:rPr>
      </w:pPr>
      <w:r w:rsidRPr="00A55B88">
        <w:rPr>
          <w:rFonts w:eastAsia="MS Mincho"/>
          <w:b w:val="0"/>
          <w:sz w:val="26"/>
          <w:szCs w:val="26"/>
          <w:lang w:val="es-AR"/>
        </w:rPr>
        <w:t xml:space="preserve">Nhận thức được ý nghĩa thực tế và tầm quan trọng của môn học. Có phẩm chất đạo đức tốt, không ngừng rèn luyện, bồi dưỡng, nâng cao trách nhiệm và trình độ chuyên môn. Trung thực, thận trọng, khách quan, xử lý tốt các mối quan hệ xã hội trong công việc. </w:t>
      </w:r>
    </w:p>
    <w:p w14:paraId="53005C98" w14:textId="77777777" w:rsidR="00A55B88" w:rsidRPr="00A55B88" w:rsidRDefault="00A55B88" w:rsidP="00A55B88">
      <w:pPr>
        <w:widowControl w:val="0"/>
        <w:autoSpaceDE w:val="0"/>
        <w:autoSpaceDN w:val="0"/>
        <w:adjustRightInd w:val="0"/>
        <w:spacing w:line="312" w:lineRule="auto"/>
        <w:ind w:right="3121"/>
        <w:jc w:val="both"/>
        <w:rPr>
          <w:rFonts w:eastAsia="MS Mincho"/>
          <w:b w:val="0"/>
          <w:spacing w:val="-5"/>
          <w:sz w:val="26"/>
          <w:szCs w:val="26"/>
          <w:lang w:val="es-AR"/>
        </w:rPr>
      </w:pPr>
      <w:r w:rsidRPr="00A55B88">
        <w:rPr>
          <w:rFonts w:eastAsia="MS Mincho"/>
          <w:spacing w:val="-5"/>
          <w:sz w:val="26"/>
          <w:szCs w:val="26"/>
          <w:lang w:val="es-AR"/>
        </w:rPr>
        <w:t>5. Điều kiện tiên quyết</w:t>
      </w:r>
      <w:r w:rsidRPr="00A55B88">
        <w:rPr>
          <w:rFonts w:ascii="Times New Roman Bold" w:eastAsia="MS Mincho" w:hAnsi="Times New Roman Bold" w:cs="Times New Roman Bold"/>
          <w:b w:val="0"/>
          <w:spacing w:val="-5"/>
          <w:sz w:val="26"/>
          <w:szCs w:val="26"/>
          <w:lang w:val="es-AR"/>
        </w:rPr>
        <w:t xml:space="preserve">: </w:t>
      </w:r>
      <w:r w:rsidRPr="00A55B88">
        <w:rPr>
          <w:rFonts w:eastAsia="MS Mincho"/>
          <w:b w:val="0"/>
          <w:spacing w:val="-5"/>
          <w:sz w:val="26"/>
          <w:szCs w:val="26"/>
          <w:lang w:val="es-AR"/>
        </w:rPr>
        <w:t xml:space="preserve">Kế toán tài chính I </w:t>
      </w:r>
    </w:p>
    <w:p w14:paraId="4FED1D51" w14:textId="77777777" w:rsidR="00A55B88" w:rsidRPr="00A55B88" w:rsidRDefault="00A55B88" w:rsidP="00A55B88">
      <w:pPr>
        <w:tabs>
          <w:tab w:val="left" w:pos="327"/>
        </w:tabs>
        <w:spacing w:line="312" w:lineRule="auto"/>
        <w:rPr>
          <w:rFonts w:eastAsia="MS Mincho"/>
          <w:sz w:val="26"/>
          <w:szCs w:val="26"/>
          <w:lang w:val="es-AR"/>
        </w:rPr>
      </w:pPr>
      <w:r w:rsidRPr="00A55B88">
        <w:rPr>
          <w:rFonts w:eastAsia="MS Mincho"/>
          <w:sz w:val="26"/>
          <w:szCs w:val="26"/>
          <w:lang w:val="es-AR"/>
        </w:rPr>
        <w:t>6. Mô tả vắn tắt nội dung học phần:</w:t>
      </w:r>
    </w:p>
    <w:p w14:paraId="568A8E0E" w14:textId="77777777" w:rsidR="00A55B88" w:rsidRPr="00A55B88" w:rsidRDefault="00A55B88" w:rsidP="00A55B88">
      <w:pPr>
        <w:tabs>
          <w:tab w:val="left" w:pos="327"/>
        </w:tabs>
        <w:spacing w:line="312" w:lineRule="auto"/>
        <w:jc w:val="both"/>
        <w:rPr>
          <w:rFonts w:eastAsia="MS Mincho"/>
          <w:b w:val="0"/>
          <w:sz w:val="26"/>
          <w:szCs w:val="26"/>
          <w:lang w:val="es-AR"/>
        </w:rPr>
      </w:pPr>
      <w:r w:rsidRPr="00A55B88">
        <w:rPr>
          <w:rFonts w:eastAsia="MS Mincho"/>
          <w:b w:val="0"/>
          <w:bCs/>
          <w:sz w:val="26"/>
          <w:szCs w:val="26"/>
          <w:lang w:val="es-AR"/>
        </w:rPr>
        <w:tab/>
        <w:t>Môn học này nhằm trang bị cho SV kiến thức chuyên ngành về kế toán các quá trình kinh doanh chủ yếu trong doanh nghiệp: Kế toán hoạt động kinh doanh thương mại nội địa; Kế toán lưu chuyển hàng hóa trong kinh doanh xuất nhập khẩu; Kế toán hoạt động kinh doanh dịch vụ; Kế toán đầu tư xây dựng cơ bản; Kế toán doanh nghiệp nhận thầu xây lắp; Kế toán trong các doanh nghiệp nhỏ và vừa.</w:t>
      </w:r>
    </w:p>
    <w:p w14:paraId="618747C6" w14:textId="46DE3330" w:rsidR="000005E7" w:rsidRPr="000005E7" w:rsidRDefault="000005E7" w:rsidP="000005E7">
      <w:pPr>
        <w:spacing w:before="120" w:after="60" w:line="288" w:lineRule="auto"/>
        <w:jc w:val="center"/>
        <w:outlineLvl w:val="0"/>
        <w:rPr>
          <w:rFonts w:eastAsia="SimSun"/>
          <w:bCs/>
          <w:szCs w:val="28"/>
        </w:rPr>
      </w:pPr>
      <w:bookmarkStart w:id="88" w:name="_Toc115385259"/>
      <w:bookmarkStart w:id="89" w:name="_Toc115682753"/>
      <w:r>
        <w:rPr>
          <w:rFonts w:eastAsia="SimSun"/>
          <w:bCs/>
          <w:szCs w:val="28"/>
        </w:rPr>
        <w:t>HỌC PHẦN: KẾ TOÁN QUẢN TRỊ</w:t>
      </w:r>
      <w:bookmarkEnd w:id="88"/>
      <w:bookmarkEnd w:id="89"/>
    </w:p>
    <w:p w14:paraId="1DD95844" w14:textId="3364DB7E" w:rsidR="000005E7" w:rsidRPr="000005E7" w:rsidRDefault="000005E7" w:rsidP="000005E7">
      <w:pPr>
        <w:spacing w:before="120" w:after="60" w:line="288" w:lineRule="auto"/>
        <w:jc w:val="center"/>
        <w:outlineLvl w:val="0"/>
        <w:rPr>
          <w:rFonts w:eastAsia="SimSun"/>
          <w:bCs/>
          <w:i/>
          <w:szCs w:val="28"/>
        </w:rPr>
      </w:pPr>
    </w:p>
    <w:p w14:paraId="361BDA4E" w14:textId="77777777" w:rsidR="000005E7" w:rsidRPr="000005E7" w:rsidRDefault="000005E7" w:rsidP="000005E7">
      <w:pPr>
        <w:keepNext/>
        <w:spacing w:afterLines="50" w:after="120" w:line="288" w:lineRule="auto"/>
        <w:jc w:val="both"/>
        <w:outlineLvl w:val="0"/>
        <w:rPr>
          <w:rFonts w:eastAsia="SimSun"/>
          <w:i/>
          <w:sz w:val="26"/>
          <w:szCs w:val="26"/>
        </w:rPr>
      </w:pPr>
      <w:bookmarkStart w:id="90" w:name="_Toc115385260"/>
      <w:bookmarkStart w:id="91" w:name="_Toc115682754"/>
      <w:r w:rsidRPr="000005E7">
        <w:rPr>
          <w:rFonts w:eastAsia="SimSun"/>
          <w:sz w:val="26"/>
          <w:szCs w:val="26"/>
        </w:rPr>
        <w:t>1. Thông tin chung về môn học</w:t>
      </w:r>
      <w:bookmarkEnd w:id="90"/>
      <w:bookmarkEnd w:id="91"/>
      <w:r w:rsidRPr="000005E7">
        <w:rPr>
          <w:rFonts w:eastAsia="SimSun"/>
          <w:sz w:val="26"/>
          <w:szCs w:val="26"/>
        </w:rPr>
        <w:t xml:space="preserve"> </w:t>
      </w:r>
    </w:p>
    <w:p w14:paraId="6592C59D"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xml:space="preserve">+ Tên tiếng Việt: Kế toán quản trị </w:t>
      </w:r>
    </w:p>
    <w:p w14:paraId="4AB40BB9"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xml:space="preserve">+ Tên tiếng Anh: </w:t>
      </w:r>
      <w:r w:rsidRPr="000005E7">
        <w:rPr>
          <w:rFonts w:eastAsia="SimSun"/>
          <w:b w:val="0"/>
          <w:spacing w:val="-3"/>
          <w:sz w:val="26"/>
          <w:szCs w:val="26"/>
        </w:rPr>
        <w:t>Management accounting</w:t>
      </w:r>
    </w:p>
    <w:p w14:paraId="7832A36D" w14:textId="77777777" w:rsidR="000005E7" w:rsidRPr="000005E7" w:rsidRDefault="000005E7" w:rsidP="000005E7">
      <w:pPr>
        <w:keepNext/>
        <w:spacing w:afterLines="50" w:after="120" w:line="288" w:lineRule="auto"/>
        <w:jc w:val="both"/>
        <w:outlineLvl w:val="0"/>
        <w:rPr>
          <w:rFonts w:eastAsia="SimSun"/>
          <w:sz w:val="26"/>
          <w:szCs w:val="26"/>
        </w:rPr>
      </w:pPr>
      <w:bookmarkStart w:id="92" w:name="_Toc115385261"/>
      <w:bookmarkStart w:id="93" w:name="_Toc115682755"/>
      <w:r w:rsidRPr="000005E7">
        <w:rPr>
          <w:rFonts w:eastAsia="SimSun"/>
          <w:sz w:val="26"/>
          <w:szCs w:val="26"/>
        </w:rPr>
        <w:t>2. Số tín chỉ: 3</w:t>
      </w:r>
      <w:bookmarkEnd w:id="92"/>
      <w:bookmarkEnd w:id="93"/>
    </w:p>
    <w:p w14:paraId="49B48A07"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Mã số môn học: KTF4</w:t>
      </w:r>
    </w:p>
    <w:p w14:paraId="2E200B15"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Nhóm ngành: 4</w:t>
      </w:r>
    </w:p>
    <w:p w14:paraId="1E55E49F" w14:textId="77777777" w:rsidR="000005E7" w:rsidRPr="000005E7" w:rsidRDefault="000005E7" w:rsidP="000005E7">
      <w:pPr>
        <w:keepNext/>
        <w:spacing w:afterLines="50" w:after="120" w:line="288" w:lineRule="auto"/>
        <w:jc w:val="both"/>
        <w:outlineLvl w:val="0"/>
        <w:rPr>
          <w:rFonts w:eastAsia="SimSun"/>
          <w:sz w:val="26"/>
          <w:szCs w:val="26"/>
        </w:rPr>
      </w:pPr>
      <w:bookmarkStart w:id="94" w:name="_Toc115385262"/>
      <w:bookmarkStart w:id="95" w:name="_Toc115682756"/>
      <w:r w:rsidRPr="000005E7">
        <w:rPr>
          <w:rFonts w:eastAsia="SimSun"/>
          <w:sz w:val="26"/>
          <w:szCs w:val="26"/>
        </w:rPr>
        <w:t>3. Phân bố thời gian loại giờ tín chỉ:</w:t>
      </w:r>
      <w:bookmarkEnd w:id="94"/>
      <w:bookmarkEnd w:id="95"/>
    </w:p>
    <w:p w14:paraId="60305FE2"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Nghe giảng lý thuyết: 35 tiết</w:t>
      </w:r>
    </w:p>
    <w:p w14:paraId="3ADB3CD0"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Làm bài tập, thảo luận trên lớp: 10 tiết</w:t>
      </w:r>
    </w:p>
    <w:p w14:paraId="07B8DDFE"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Thực hành, thực tập: 0</w:t>
      </w:r>
    </w:p>
    <w:p w14:paraId="5A29185D"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Tự học: 0</w:t>
      </w:r>
    </w:p>
    <w:p w14:paraId="75987F60" w14:textId="77777777" w:rsidR="000005E7" w:rsidRPr="000005E7" w:rsidRDefault="000005E7" w:rsidP="000005E7">
      <w:pPr>
        <w:keepNext/>
        <w:spacing w:afterLines="50" w:after="120" w:line="288" w:lineRule="auto"/>
        <w:jc w:val="both"/>
        <w:outlineLvl w:val="0"/>
        <w:rPr>
          <w:rFonts w:eastAsia="SimSun"/>
          <w:sz w:val="26"/>
          <w:szCs w:val="26"/>
        </w:rPr>
      </w:pPr>
      <w:bookmarkStart w:id="96" w:name="_Toc115385263"/>
      <w:bookmarkStart w:id="97" w:name="_Toc115682757"/>
      <w:r w:rsidRPr="000005E7">
        <w:rPr>
          <w:rFonts w:eastAsia="SimSun"/>
          <w:sz w:val="26"/>
          <w:szCs w:val="26"/>
        </w:rPr>
        <w:lastRenderedPageBreak/>
        <w:t>4. Địa chỉ đơn vị phụ trách môn học:</w:t>
      </w:r>
      <w:bookmarkEnd w:id="96"/>
      <w:bookmarkEnd w:id="97"/>
      <w:r w:rsidRPr="000005E7">
        <w:rPr>
          <w:rFonts w:eastAsia="SimSun"/>
          <w:sz w:val="26"/>
          <w:szCs w:val="26"/>
        </w:rPr>
        <w:t xml:space="preserve"> </w:t>
      </w:r>
    </w:p>
    <w:p w14:paraId="765B6CAC" w14:textId="77777777" w:rsidR="000005E7" w:rsidRPr="000005E7" w:rsidRDefault="000005E7" w:rsidP="000005E7">
      <w:pPr>
        <w:spacing w:line="276" w:lineRule="auto"/>
        <w:ind w:firstLine="720"/>
        <w:jc w:val="both"/>
        <w:rPr>
          <w:rFonts w:eastAsia="SimSun"/>
          <w:b w:val="0"/>
          <w:sz w:val="26"/>
          <w:szCs w:val="26"/>
        </w:rPr>
      </w:pPr>
      <w:r w:rsidRPr="000005E7">
        <w:rPr>
          <w:rFonts w:eastAsia="SimSun"/>
          <w:b w:val="0"/>
          <w:sz w:val="26"/>
          <w:szCs w:val="26"/>
        </w:rPr>
        <w:t xml:space="preserve">Bộ môn Tài chính kế toán - Khoa Kinh tế và quản trị kinh doanh </w:t>
      </w:r>
    </w:p>
    <w:p w14:paraId="2C650AC8"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Điện thoại: 0904 081 282</w:t>
      </w:r>
    </w:p>
    <w:p w14:paraId="3B5B5DB8" w14:textId="77777777" w:rsidR="000005E7" w:rsidRPr="000005E7" w:rsidRDefault="000005E7" w:rsidP="000005E7">
      <w:pPr>
        <w:keepNext/>
        <w:spacing w:afterLines="50" w:after="120" w:line="288" w:lineRule="auto"/>
        <w:jc w:val="both"/>
        <w:outlineLvl w:val="0"/>
        <w:rPr>
          <w:rFonts w:eastAsia="SimSun"/>
          <w:sz w:val="26"/>
          <w:szCs w:val="26"/>
        </w:rPr>
      </w:pPr>
      <w:bookmarkStart w:id="98" w:name="_Toc115385264"/>
      <w:bookmarkStart w:id="99" w:name="_Toc115682758"/>
      <w:r w:rsidRPr="000005E7">
        <w:rPr>
          <w:rFonts w:eastAsia="SimSun"/>
          <w:sz w:val="26"/>
          <w:szCs w:val="26"/>
        </w:rPr>
        <w:t>5. Mục tiêu môn học:</w:t>
      </w:r>
      <w:bookmarkEnd w:id="98"/>
      <w:bookmarkEnd w:id="99"/>
      <w:r w:rsidRPr="000005E7">
        <w:rPr>
          <w:rFonts w:eastAsia="SimSun"/>
          <w:sz w:val="26"/>
          <w:szCs w:val="26"/>
        </w:rPr>
        <w:t xml:space="preserve"> </w:t>
      </w:r>
    </w:p>
    <w:p w14:paraId="3B272520"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 xml:space="preserve">+  Về kiến thức:  </w:t>
      </w:r>
    </w:p>
    <w:p w14:paraId="67C808D3" w14:textId="77777777" w:rsidR="000005E7" w:rsidRPr="000005E7" w:rsidRDefault="000005E7" w:rsidP="000005E7">
      <w:pPr>
        <w:spacing w:line="271" w:lineRule="auto"/>
        <w:ind w:firstLine="709"/>
        <w:jc w:val="both"/>
        <w:rPr>
          <w:rFonts w:eastAsia="SimSun"/>
          <w:b w:val="0"/>
          <w:sz w:val="26"/>
          <w:szCs w:val="26"/>
        </w:rPr>
      </w:pPr>
      <w:r w:rsidRPr="000005E7">
        <w:rPr>
          <w:rFonts w:eastAsia="SimSun"/>
          <w:b w:val="0"/>
          <w:sz w:val="26"/>
          <w:szCs w:val="26"/>
        </w:rPr>
        <w:t>Sau khi học xong môn học này, học sinh phải giải thích được các kiến thức lý luận cơ bản về tập hợp và phân tích chi phí sản xuất kinh doanh; tính toán và cung cấp các thông tin nội bộ phục vụ cho việc ra các quyết định mang tính tác nghiệp ngắn hạn trong quản trị kinh doanh ở đơn vị cơ sở.</w:t>
      </w:r>
    </w:p>
    <w:p w14:paraId="00077C72"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 Về kỹ năng:</w:t>
      </w:r>
    </w:p>
    <w:p w14:paraId="3A3DC335" w14:textId="77777777" w:rsidR="000005E7" w:rsidRPr="000005E7" w:rsidRDefault="000005E7" w:rsidP="000005E7">
      <w:pPr>
        <w:spacing w:line="240" w:lineRule="auto"/>
        <w:ind w:firstLine="709"/>
        <w:jc w:val="both"/>
        <w:rPr>
          <w:rFonts w:eastAsia="SimSun"/>
          <w:b w:val="0"/>
          <w:sz w:val="26"/>
          <w:szCs w:val="26"/>
          <w:lang w:val="es-AR"/>
        </w:rPr>
      </w:pPr>
      <w:r w:rsidRPr="000005E7">
        <w:rPr>
          <w:rFonts w:eastAsia="SimSun"/>
          <w:b w:val="0"/>
          <w:sz w:val="26"/>
          <w:szCs w:val="26"/>
          <w:lang w:val="es-AR"/>
        </w:rPr>
        <w:t>Sau khi học xong môn học này, sinh viên có thể làm được:</w:t>
      </w:r>
    </w:p>
    <w:p w14:paraId="6E769F05" w14:textId="77777777" w:rsidR="000005E7" w:rsidRPr="000005E7" w:rsidRDefault="000005E7" w:rsidP="000005E7">
      <w:pPr>
        <w:spacing w:line="271" w:lineRule="auto"/>
        <w:ind w:firstLine="709"/>
        <w:jc w:val="both"/>
        <w:rPr>
          <w:rFonts w:eastAsia="SimSun"/>
          <w:b w:val="0"/>
          <w:sz w:val="26"/>
          <w:szCs w:val="26"/>
        </w:rPr>
      </w:pPr>
      <w:r w:rsidRPr="000005E7">
        <w:rPr>
          <w:rFonts w:eastAsia="SimSun"/>
          <w:b w:val="0"/>
          <w:sz w:val="26"/>
          <w:szCs w:val="26"/>
        </w:rPr>
        <w:t xml:space="preserve">- </w:t>
      </w:r>
      <w:r w:rsidRPr="000005E7">
        <w:rPr>
          <w:rFonts w:eastAsia="SimSun"/>
          <w:b w:val="0"/>
          <w:sz w:val="26"/>
          <w:szCs w:val="26"/>
          <w:lang w:val="es-AR"/>
        </w:rPr>
        <w:t>Thực hiện được việc p</w:t>
      </w:r>
      <w:r w:rsidRPr="000005E7">
        <w:rPr>
          <w:rFonts w:eastAsia="SimSun"/>
          <w:b w:val="0"/>
          <w:sz w:val="26"/>
          <w:szCs w:val="26"/>
        </w:rPr>
        <w:t>hân loại và tập hợp chi phí theo các tiêu thức cần thiết cho công tác quản trị Doanh nghiệp</w:t>
      </w:r>
    </w:p>
    <w:p w14:paraId="57BF7754" w14:textId="77777777" w:rsidR="000005E7" w:rsidRPr="000005E7" w:rsidRDefault="000005E7" w:rsidP="000005E7">
      <w:pPr>
        <w:spacing w:line="271" w:lineRule="auto"/>
        <w:ind w:firstLine="709"/>
        <w:jc w:val="both"/>
        <w:rPr>
          <w:rFonts w:eastAsia="SimSun"/>
          <w:b w:val="0"/>
          <w:sz w:val="26"/>
          <w:szCs w:val="26"/>
        </w:rPr>
      </w:pPr>
      <w:r w:rsidRPr="000005E7">
        <w:rPr>
          <w:rFonts w:eastAsia="SimSun"/>
          <w:b w:val="0"/>
          <w:sz w:val="26"/>
          <w:szCs w:val="26"/>
        </w:rPr>
        <w:t>- Lập được các bảng dự toán cho nhu cầu SXKD của Doanh nghiệp</w:t>
      </w:r>
    </w:p>
    <w:p w14:paraId="6751BCBC" w14:textId="77777777" w:rsidR="000005E7" w:rsidRPr="000005E7" w:rsidRDefault="000005E7" w:rsidP="000005E7">
      <w:pPr>
        <w:spacing w:line="271" w:lineRule="auto"/>
        <w:ind w:firstLine="709"/>
        <w:jc w:val="both"/>
        <w:rPr>
          <w:rFonts w:eastAsia="SimSun"/>
          <w:b w:val="0"/>
          <w:sz w:val="26"/>
          <w:szCs w:val="26"/>
        </w:rPr>
      </w:pPr>
      <w:r w:rsidRPr="000005E7">
        <w:rPr>
          <w:rFonts w:eastAsia="SimSun"/>
          <w:b w:val="0"/>
          <w:sz w:val="26"/>
          <w:szCs w:val="26"/>
        </w:rPr>
        <w:t>- Thực hiện được việc tính toán và tổng hợp các thông tin cần thiết làm căn cứ cho việc ra các quyết định ngắn hạn trong sản xuất kinh doanh của doanh nghiệp.</w:t>
      </w:r>
    </w:p>
    <w:p w14:paraId="45C275BA" w14:textId="77777777" w:rsidR="000005E7" w:rsidRPr="000005E7" w:rsidRDefault="000005E7" w:rsidP="000005E7">
      <w:pPr>
        <w:spacing w:line="271" w:lineRule="auto"/>
        <w:ind w:firstLine="709"/>
        <w:jc w:val="both"/>
        <w:rPr>
          <w:rFonts w:eastAsia="SimSun"/>
          <w:b w:val="0"/>
          <w:sz w:val="26"/>
          <w:szCs w:val="26"/>
        </w:rPr>
      </w:pPr>
      <w:r w:rsidRPr="000005E7">
        <w:rPr>
          <w:rFonts w:eastAsia="SimSun"/>
          <w:b w:val="0"/>
          <w:sz w:val="26"/>
          <w:szCs w:val="26"/>
        </w:rPr>
        <w:t>- Phân tích được chi phí sản xuất kinh doanh, rút ra những kết luận phục vụ quản trị kinh doanh trong doanh nghiệp.</w:t>
      </w:r>
    </w:p>
    <w:p w14:paraId="502B3CF5"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 Về thái độ:</w:t>
      </w:r>
    </w:p>
    <w:p w14:paraId="25CE5B6C" w14:textId="77777777" w:rsidR="000005E7" w:rsidRPr="000005E7" w:rsidRDefault="000005E7" w:rsidP="000005E7">
      <w:pPr>
        <w:spacing w:line="271" w:lineRule="auto"/>
        <w:ind w:firstLine="709"/>
        <w:jc w:val="both"/>
        <w:rPr>
          <w:rFonts w:eastAsia="SimSun"/>
          <w:b w:val="0"/>
          <w:sz w:val="26"/>
          <w:szCs w:val="26"/>
        </w:rPr>
      </w:pPr>
      <w:r w:rsidRPr="000005E7">
        <w:rPr>
          <w:rFonts w:eastAsia="SimSun"/>
          <w:b w:val="0"/>
          <w:sz w:val="26"/>
          <w:szCs w:val="26"/>
        </w:rPr>
        <w:t xml:space="preserve">Trung thực, thận trọng, khách quan, tôn trọng lợi ích của các bên liên quan trong và ngoài doanh nghiệp. </w:t>
      </w:r>
      <w:r w:rsidRPr="000005E7">
        <w:rPr>
          <w:rFonts w:eastAsia="SimSun"/>
          <w:b w:val="0"/>
          <w:sz w:val="26"/>
          <w:szCs w:val="26"/>
          <w:lang w:val="es-AR"/>
        </w:rPr>
        <w:t xml:space="preserve"> </w:t>
      </w:r>
    </w:p>
    <w:p w14:paraId="7895FE98" w14:textId="77777777" w:rsidR="000005E7" w:rsidRPr="000005E7" w:rsidRDefault="000005E7" w:rsidP="000005E7">
      <w:pPr>
        <w:spacing w:after="60" w:line="312" w:lineRule="auto"/>
        <w:jc w:val="both"/>
        <w:outlineLvl w:val="1"/>
        <w:rPr>
          <w:rFonts w:eastAsia="SimSun"/>
          <w:bCs/>
          <w:kern w:val="28"/>
          <w:sz w:val="26"/>
          <w:szCs w:val="26"/>
        </w:rPr>
      </w:pPr>
      <w:bookmarkStart w:id="100" w:name="_Toc115385265"/>
      <w:bookmarkStart w:id="101" w:name="_Toc115682759"/>
      <w:r w:rsidRPr="000005E7">
        <w:rPr>
          <w:rFonts w:eastAsia="SimSun"/>
          <w:bCs/>
          <w:kern w:val="28"/>
          <w:sz w:val="26"/>
          <w:szCs w:val="26"/>
        </w:rPr>
        <w:t>6. Tóm tắt nội dung môn học</w:t>
      </w:r>
      <w:bookmarkEnd w:id="100"/>
      <w:bookmarkEnd w:id="101"/>
    </w:p>
    <w:p w14:paraId="2D550E8C" w14:textId="77777777" w:rsidR="000005E7" w:rsidRPr="000005E7" w:rsidRDefault="000005E7" w:rsidP="000005E7">
      <w:pPr>
        <w:spacing w:line="240" w:lineRule="auto"/>
        <w:jc w:val="both"/>
        <w:rPr>
          <w:rFonts w:eastAsia="SimSun"/>
          <w:b w:val="0"/>
          <w:sz w:val="26"/>
          <w:szCs w:val="26"/>
        </w:rPr>
      </w:pPr>
      <w:r w:rsidRPr="000005E7">
        <w:rPr>
          <w:rFonts w:eastAsia="SimSun"/>
          <w:b w:val="0"/>
          <w:sz w:val="26"/>
          <w:szCs w:val="26"/>
        </w:rPr>
        <w:tab/>
        <w:t>Môn học Kế toán quản trị sẽ cung cấp kiến thức cơ bản về các phương pháp thu thập, xử lý thông tin phục vụ công tác quản trị nội bộ doanh nghiệp như: phân tích chi phí sản xuất kinh doanh; phân tích mối quan hệ giữa chi phí, khối lượng với lợi nhuận; phân tích các thông tin thích hợp cho việc ra các quyết định trong quản trị; lập dự toán chi phí kinh doanh...</w:t>
      </w:r>
    </w:p>
    <w:p w14:paraId="331BD81E" w14:textId="77777777" w:rsidR="000005E7" w:rsidRPr="000005E7" w:rsidRDefault="000005E7" w:rsidP="000005E7">
      <w:pPr>
        <w:spacing w:line="360" w:lineRule="auto"/>
        <w:jc w:val="both"/>
        <w:rPr>
          <w:rFonts w:eastAsia="SimSun"/>
          <w:b w:val="0"/>
          <w:sz w:val="26"/>
          <w:szCs w:val="26"/>
        </w:rPr>
      </w:pPr>
      <w:r w:rsidRPr="000005E7">
        <w:rPr>
          <w:rFonts w:eastAsia="SimSun"/>
          <w:sz w:val="26"/>
          <w:szCs w:val="26"/>
        </w:rPr>
        <w:t xml:space="preserve">7. Điều kiện tiên quyết: </w:t>
      </w:r>
      <w:r w:rsidRPr="000005E7">
        <w:rPr>
          <w:rFonts w:eastAsia="SimSun"/>
          <w:b w:val="0"/>
          <w:sz w:val="26"/>
          <w:szCs w:val="26"/>
        </w:rPr>
        <w:t>Kế toán tài chính 1</w:t>
      </w:r>
    </w:p>
    <w:p w14:paraId="45492E13" w14:textId="1A403E90" w:rsidR="000005E7" w:rsidRPr="000005E7" w:rsidRDefault="000005E7" w:rsidP="000005E7">
      <w:pPr>
        <w:spacing w:before="120" w:after="60" w:line="288" w:lineRule="auto"/>
        <w:jc w:val="center"/>
        <w:outlineLvl w:val="0"/>
        <w:rPr>
          <w:rFonts w:eastAsia="SimSun"/>
          <w:bCs/>
          <w:szCs w:val="28"/>
        </w:rPr>
      </w:pPr>
      <w:bookmarkStart w:id="102" w:name="_Toc115385271"/>
      <w:bookmarkStart w:id="103" w:name="_Toc115682760"/>
      <w:r>
        <w:rPr>
          <w:rFonts w:eastAsia="SimSun"/>
          <w:bCs/>
          <w:szCs w:val="28"/>
        </w:rPr>
        <w:t>HỌC PHẦN: KIỂM TOÁN</w:t>
      </w:r>
      <w:bookmarkEnd w:id="102"/>
      <w:bookmarkEnd w:id="103"/>
    </w:p>
    <w:p w14:paraId="3E864AD2" w14:textId="77777777" w:rsidR="000005E7" w:rsidRPr="000005E7" w:rsidRDefault="000005E7" w:rsidP="000005E7">
      <w:pPr>
        <w:keepNext/>
        <w:spacing w:afterLines="50" w:after="120" w:line="288" w:lineRule="auto"/>
        <w:jc w:val="both"/>
        <w:outlineLvl w:val="0"/>
        <w:rPr>
          <w:rFonts w:eastAsia="SimSun"/>
          <w:i/>
          <w:sz w:val="26"/>
          <w:szCs w:val="26"/>
        </w:rPr>
      </w:pPr>
      <w:bookmarkStart w:id="104" w:name="_Toc115385272"/>
      <w:bookmarkStart w:id="105" w:name="_Toc115682761"/>
      <w:r w:rsidRPr="000005E7">
        <w:rPr>
          <w:rFonts w:eastAsia="SimSun"/>
          <w:sz w:val="26"/>
          <w:szCs w:val="26"/>
        </w:rPr>
        <w:t>1. Thông tin chung về môn học</w:t>
      </w:r>
      <w:bookmarkEnd w:id="104"/>
      <w:bookmarkEnd w:id="105"/>
      <w:r w:rsidRPr="000005E7">
        <w:rPr>
          <w:rFonts w:eastAsia="SimSun"/>
          <w:sz w:val="26"/>
          <w:szCs w:val="26"/>
        </w:rPr>
        <w:t xml:space="preserve"> </w:t>
      </w:r>
    </w:p>
    <w:p w14:paraId="40F130AF"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xml:space="preserve">+ Tên tiếng Việt: Kiểm toán </w:t>
      </w:r>
    </w:p>
    <w:p w14:paraId="7FE56D9B"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Tên tiếng Anh: Auditing</w:t>
      </w:r>
    </w:p>
    <w:p w14:paraId="1FAAD0D1" w14:textId="77777777" w:rsidR="000005E7" w:rsidRPr="000005E7" w:rsidRDefault="000005E7" w:rsidP="000005E7">
      <w:pPr>
        <w:keepNext/>
        <w:spacing w:afterLines="50" w:after="120" w:line="288" w:lineRule="auto"/>
        <w:jc w:val="both"/>
        <w:outlineLvl w:val="0"/>
        <w:rPr>
          <w:rFonts w:eastAsia="SimSun"/>
          <w:sz w:val="26"/>
          <w:szCs w:val="26"/>
        </w:rPr>
      </w:pPr>
      <w:bookmarkStart w:id="106" w:name="_Toc115385273"/>
      <w:bookmarkStart w:id="107" w:name="_Toc115682762"/>
      <w:r w:rsidRPr="000005E7">
        <w:rPr>
          <w:rFonts w:eastAsia="SimSun"/>
          <w:sz w:val="26"/>
          <w:szCs w:val="26"/>
        </w:rPr>
        <w:t>2. Số tín chỉ: 3</w:t>
      </w:r>
      <w:bookmarkEnd w:id="106"/>
      <w:bookmarkEnd w:id="107"/>
    </w:p>
    <w:p w14:paraId="77199EFD"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Mã số môn học: KTO4</w:t>
      </w:r>
    </w:p>
    <w:p w14:paraId="2CF5518A"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Nhóm ngành: 4</w:t>
      </w:r>
    </w:p>
    <w:p w14:paraId="5A45D7E6" w14:textId="77777777" w:rsidR="000005E7" w:rsidRPr="000005E7" w:rsidRDefault="000005E7" w:rsidP="000005E7">
      <w:pPr>
        <w:keepNext/>
        <w:spacing w:afterLines="50" w:after="120" w:line="288" w:lineRule="auto"/>
        <w:jc w:val="both"/>
        <w:outlineLvl w:val="0"/>
        <w:rPr>
          <w:rFonts w:eastAsia="SimSun"/>
          <w:sz w:val="26"/>
          <w:szCs w:val="26"/>
        </w:rPr>
      </w:pPr>
      <w:bookmarkStart w:id="108" w:name="_Toc115385274"/>
      <w:bookmarkStart w:id="109" w:name="_Toc115682763"/>
      <w:r w:rsidRPr="000005E7">
        <w:rPr>
          <w:rFonts w:eastAsia="SimSun"/>
          <w:sz w:val="26"/>
          <w:szCs w:val="26"/>
        </w:rPr>
        <w:t>3. Phân bố thời gian loại giờ tín chỉ:</w:t>
      </w:r>
      <w:bookmarkEnd w:id="108"/>
      <w:bookmarkEnd w:id="109"/>
    </w:p>
    <w:p w14:paraId="4478784F"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Nghe giảng lý thuyết: 40 tiết</w:t>
      </w:r>
    </w:p>
    <w:p w14:paraId="5CAC3BCD"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Làm bài tập, thảo luận trên lớp: 5 tiết</w:t>
      </w:r>
    </w:p>
    <w:p w14:paraId="567EFDCA"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lastRenderedPageBreak/>
        <w:tab/>
        <w:t>+ Thực hành, thực tập: 0</w:t>
      </w:r>
    </w:p>
    <w:p w14:paraId="60DB11D0"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 Tự học: 0</w:t>
      </w:r>
    </w:p>
    <w:p w14:paraId="4F4733D3" w14:textId="77777777" w:rsidR="000005E7" w:rsidRPr="000005E7" w:rsidRDefault="000005E7" w:rsidP="000005E7">
      <w:pPr>
        <w:keepNext/>
        <w:spacing w:afterLines="50" w:after="120" w:line="288" w:lineRule="auto"/>
        <w:jc w:val="both"/>
        <w:outlineLvl w:val="0"/>
        <w:rPr>
          <w:rFonts w:eastAsia="SimSun"/>
          <w:sz w:val="26"/>
          <w:szCs w:val="26"/>
        </w:rPr>
      </w:pPr>
      <w:bookmarkStart w:id="110" w:name="_Toc115385275"/>
      <w:bookmarkStart w:id="111" w:name="_Toc115682764"/>
      <w:r w:rsidRPr="000005E7">
        <w:rPr>
          <w:rFonts w:eastAsia="SimSun"/>
          <w:sz w:val="26"/>
          <w:szCs w:val="26"/>
        </w:rPr>
        <w:t>4. Địa chỉ đơn vị phụ trách môn học:</w:t>
      </w:r>
      <w:bookmarkEnd w:id="110"/>
      <w:bookmarkEnd w:id="111"/>
      <w:r w:rsidRPr="000005E7">
        <w:rPr>
          <w:rFonts w:eastAsia="SimSun"/>
          <w:sz w:val="26"/>
          <w:szCs w:val="26"/>
        </w:rPr>
        <w:t xml:space="preserve"> </w:t>
      </w:r>
    </w:p>
    <w:p w14:paraId="799C08A1" w14:textId="77777777" w:rsidR="000005E7" w:rsidRPr="000005E7" w:rsidRDefault="000005E7" w:rsidP="000005E7">
      <w:pPr>
        <w:spacing w:line="276" w:lineRule="auto"/>
        <w:ind w:firstLine="720"/>
        <w:jc w:val="both"/>
        <w:rPr>
          <w:rFonts w:eastAsia="SimSun"/>
          <w:b w:val="0"/>
          <w:sz w:val="26"/>
          <w:szCs w:val="26"/>
        </w:rPr>
      </w:pPr>
      <w:r w:rsidRPr="000005E7">
        <w:rPr>
          <w:rFonts w:eastAsia="SimSun"/>
          <w:b w:val="0"/>
          <w:sz w:val="26"/>
          <w:szCs w:val="26"/>
        </w:rPr>
        <w:t xml:space="preserve">Bộ môn Tài chính kế toán - Khoa Kinh tế và quản trị kinh doanh </w:t>
      </w:r>
    </w:p>
    <w:p w14:paraId="720406AA"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ab/>
        <w:t>Điện thoại: 0904 081 282</w:t>
      </w:r>
    </w:p>
    <w:p w14:paraId="1F80A377" w14:textId="77777777" w:rsidR="000005E7" w:rsidRPr="000005E7" w:rsidRDefault="000005E7" w:rsidP="000005E7">
      <w:pPr>
        <w:keepNext/>
        <w:spacing w:afterLines="50" w:after="120" w:line="288" w:lineRule="auto"/>
        <w:jc w:val="both"/>
        <w:outlineLvl w:val="0"/>
        <w:rPr>
          <w:rFonts w:eastAsia="SimSun"/>
          <w:sz w:val="26"/>
          <w:szCs w:val="26"/>
        </w:rPr>
      </w:pPr>
      <w:bookmarkStart w:id="112" w:name="_Toc115385276"/>
      <w:bookmarkStart w:id="113" w:name="_Toc115682765"/>
      <w:r w:rsidRPr="000005E7">
        <w:rPr>
          <w:rFonts w:eastAsia="SimSun"/>
          <w:sz w:val="26"/>
          <w:szCs w:val="26"/>
        </w:rPr>
        <w:t>5. Mục tiêu môn học:</w:t>
      </w:r>
      <w:bookmarkEnd w:id="112"/>
      <w:bookmarkEnd w:id="113"/>
      <w:r w:rsidRPr="000005E7">
        <w:rPr>
          <w:rFonts w:eastAsia="SimSun"/>
          <w:sz w:val="26"/>
          <w:szCs w:val="26"/>
        </w:rPr>
        <w:t xml:space="preserve"> </w:t>
      </w:r>
    </w:p>
    <w:p w14:paraId="250BE1E0"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 xml:space="preserve">+  Về kiến thức:  </w:t>
      </w:r>
    </w:p>
    <w:p w14:paraId="53E51974" w14:textId="77777777" w:rsidR="000005E7" w:rsidRPr="000005E7" w:rsidRDefault="000005E7" w:rsidP="000005E7">
      <w:pPr>
        <w:spacing w:line="360" w:lineRule="auto"/>
        <w:ind w:firstLine="709"/>
        <w:jc w:val="both"/>
        <w:rPr>
          <w:rFonts w:eastAsia="SimSun"/>
          <w:b w:val="0"/>
          <w:spacing w:val="-4"/>
          <w:sz w:val="26"/>
          <w:szCs w:val="26"/>
          <w:lang w:val="es-AR"/>
        </w:rPr>
      </w:pPr>
      <w:r w:rsidRPr="000005E7">
        <w:rPr>
          <w:rFonts w:eastAsia="SimSun"/>
          <w:b w:val="0"/>
          <w:spacing w:val="-4"/>
          <w:sz w:val="26"/>
          <w:szCs w:val="26"/>
          <w:lang w:val="es-AR"/>
        </w:rPr>
        <w:t>- Sau khi học xong môn học này, sinh viên phải hiểu, giải thích được các kiến thức lý luận cơ bản trong kiểm toán, nắm được trình tự và phương pháp kiểm toán trong doanh nghiệp.</w:t>
      </w:r>
    </w:p>
    <w:p w14:paraId="170E5122" w14:textId="77777777" w:rsidR="000005E7" w:rsidRPr="000005E7" w:rsidRDefault="000005E7" w:rsidP="000005E7">
      <w:pPr>
        <w:spacing w:line="360" w:lineRule="auto"/>
        <w:ind w:firstLine="709"/>
        <w:jc w:val="both"/>
        <w:rPr>
          <w:rFonts w:eastAsia="SimSun"/>
          <w:b w:val="0"/>
          <w:sz w:val="26"/>
          <w:szCs w:val="26"/>
          <w:lang w:val="es-AR"/>
        </w:rPr>
      </w:pPr>
      <w:r w:rsidRPr="000005E7">
        <w:rPr>
          <w:rFonts w:eastAsia="SimSun"/>
          <w:b w:val="0"/>
          <w:sz w:val="26"/>
          <w:szCs w:val="26"/>
          <w:lang w:val="es-AR"/>
        </w:rPr>
        <w:t>- Hiểu, giải thích được những vấn đề liên quan đến kiểm toán báo cáo tài chính trong doanh nghiệp.</w:t>
      </w:r>
    </w:p>
    <w:p w14:paraId="1B4B3E99"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 Về kỹ năng:</w:t>
      </w:r>
    </w:p>
    <w:p w14:paraId="30AD44BB" w14:textId="77777777" w:rsidR="000005E7" w:rsidRPr="000005E7" w:rsidRDefault="000005E7" w:rsidP="000005E7">
      <w:pPr>
        <w:spacing w:line="360" w:lineRule="auto"/>
        <w:rPr>
          <w:rFonts w:eastAsia="SimSun"/>
          <w:b w:val="0"/>
          <w:sz w:val="26"/>
          <w:szCs w:val="26"/>
          <w:lang w:val="es-AR"/>
        </w:rPr>
      </w:pPr>
      <w:r w:rsidRPr="000005E7">
        <w:rPr>
          <w:rFonts w:eastAsia="SimSun"/>
          <w:b w:val="0"/>
          <w:sz w:val="26"/>
          <w:szCs w:val="26"/>
          <w:lang w:val="es-AR"/>
        </w:rPr>
        <w:t>Sau khi học xong môn học này, sinh viên có thể nắm được nguyên tắc và phương pháp, thủ tục kiểm toán và báo cáo kiểm toán.</w:t>
      </w:r>
    </w:p>
    <w:p w14:paraId="023288EA" w14:textId="77777777" w:rsidR="000005E7" w:rsidRPr="000005E7" w:rsidRDefault="000005E7" w:rsidP="000005E7">
      <w:pPr>
        <w:spacing w:line="276" w:lineRule="auto"/>
        <w:jc w:val="both"/>
        <w:rPr>
          <w:rFonts w:eastAsia="SimSun"/>
          <w:b w:val="0"/>
          <w:sz w:val="26"/>
          <w:szCs w:val="26"/>
        </w:rPr>
      </w:pPr>
      <w:r w:rsidRPr="000005E7">
        <w:rPr>
          <w:rFonts w:eastAsia="SimSun"/>
          <w:b w:val="0"/>
          <w:sz w:val="26"/>
          <w:szCs w:val="26"/>
        </w:rPr>
        <w:t>+ Về thái độ:</w:t>
      </w:r>
    </w:p>
    <w:p w14:paraId="67BB175A" w14:textId="77777777" w:rsidR="000005E7" w:rsidRPr="000005E7" w:rsidRDefault="000005E7" w:rsidP="000005E7">
      <w:pPr>
        <w:spacing w:line="360" w:lineRule="auto"/>
        <w:ind w:firstLine="709"/>
        <w:jc w:val="both"/>
        <w:rPr>
          <w:rFonts w:eastAsia="SimSun"/>
          <w:b w:val="0"/>
          <w:sz w:val="26"/>
          <w:szCs w:val="26"/>
          <w:lang w:val="es-AR"/>
        </w:rPr>
      </w:pPr>
      <w:r w:rsidRPr="000005E7">
        <w:rPr>
          <w:rFonts w:eastAsia="SimSun"/>
          <w:b w:val="0"/>
          <w:sz w:val="26"/>
          <w:szCs w:val="26"/>
          <w:lang w:val="es-AR"/>
        </w:rPr>
        <w:t xml:space="preserve">Nhận thức được ý nghĩa thực tế và tầm quan trọng của môn học. Có phẩm chất đạo đức tốt, không ngừng rèn luyện, bồi dưỡng, nâng cao trách nhiệm và trình độ chuyên môn. Trung thực, thận trọng, khách quan, xử lý tốt các mối quan hệ xã hội trong công việc. </w:t>
      </w:r>
    </w:p>
    <w:p w14:paraId="0F7BC732" w14:textId="77777777" w:rsidR="000005E7" w:rsidRPr="000005E7" w:rsidRDefault="000005E7" w:rsidP="000005E7">
      <w:pPr>
        <w:spacing w:after="60" w:line="312" w:lineRule="auto"/>
        <w:jc w:val="both"/>
        <w:outlineLvl w:val="1"/>
        <w:rPr>
          <w:rFonts w:eastAsia="SimSun"/>
          <w:bCs/>
          <w:kern w:val="28"/>
          <w:sz w:val="26"/>
          <w:szCs w:val="26"/>
        </w:rPr>
      </w:pPr>
      <w:bookmarkStart w:id="114" w:name="_Toc115385277"/>
      <w:bookmarkStart w:id="115" w:name="_Toc115682766"/>
      <w:r w:rsidRPr="000005E7">
        <w:rPr>
          <w:rFonts w:eastAsia="SimSun"/>
          <w:bCs/>
          <w:kern w:val="28"/>
          <w:sz w:val="26"/>
          <w:szCs w:val="26"/>
        </w:rPr>
        <w:t>6. Tóm tắt nội dung môn học</w:t>
      </w:r>
      <w:bookmarkEnd w:id="114"/>
      <w:bookmarkEnd w:id="115"/>
    </w:p>
    <w:p w14:paraId="1A957812" w14:textId="77777777" w:rsidR="000005E7" w:rsidRPr="000005E7" w:rsidRDefault="000005E7" w:rsidP="000005E7">
      <w:pPr>
        <w:spacing w:line="360" w:lineRule="auto"/>
        <w:jc w:val="both"/>
        <w:rPr>
          <w:rFonts w:eastAsia="SimSun"/>
          <w:b w:val="0"/>
          <w:sz w:val="26"/>
          <w:szCs w:val="26"/>
          <w:lang w:val="es-AR"/>
        </w:rPr>
      </w:pPr>
      <w:r w:rsidRPr="000005E7">
        <w:rPr>
          <w:rFonts w:eastAsia="SimSun"/>
          <w:b w:val="0"/>
          <w:sz w:val="26"/>
          <w:szCs w:val="26"/>
          <w:lang w:val="es-AR"/>
        </w:rPr>
        <w:tab/>
        <w:t>Môn học này nhằm trang bị cho sinh viên những vấn đề chung về kiểm toán; Một số khái niệm cơ bản trong kiểm toán; Phương pháp kiểm toán; Quy trình kiểm toán và báo cáo kiểm toán; Chuẩn mực kiểm toán</w:t>
      </w:r>
    </w:p>
    <w:p w14:paraId="732C1923" w14:textId="77777777" w:rsidR="000005E7" w:rsidRPr="000005E7" w:rsidRDefault="000005E7" w:rsidP="000005E7">
      <w:pPr>
        <w:spacing w:line="276" w:lineRule="auto"/>
        <w:jc w:val="both"/>
        <w:rPr>
          <w:rFonts w:eastAsia="SimSun"/>
          <w:b w:val="0"/>
          <w:sz w:val="26"/>
          <w:szCs w:val="26"/>
        </w:rPr>
      </w:pPr>
      <w:r w:rsidRPr="000005E7">
        <w:rPr>
          <w:rFonts w:eastAsia="SimSun"/>
          <w:sz w:val="26"/>
          <w:szCs w:val="26"/>
        </w:rPr>
        <w:t xml:space="preserve">7. Điều kiện tiên quyết: </w:t>
      </w:r>
      <w:r w:rsidRPr="000005E7">
        <w:rPr>
          <w:rFonts w:eastAsia="SimSun"/>
          <w:b w:val="0"/>
          <w:sz w:val="26"/>
          <w:szCs w:val="26"/>
        </w:rPr>
        <w:t>Kế toán tài chính 1</w:t>
      </w:r>
    </w:p>
    <w:p w14:paraId="6C331691" w14:textId="5ABD8E36" w:rsidR="000005E7" w:rsidRPr="000005E7" w:rsidRDefault="000005E7" w:rsidP="000005E7">
      <w:pPr>
        <w:spacing w:before="120" w:after="60" w:line="288" w:lineRule="auto"/>
        <w:jc w:val="center"/>
        <w:outlineLvl w:val="0"/>
        <w:rPr>
          <w:rFonts w:eastAsia="SimSun"/>
          <w:bCs/>
          <w:szCs w:val="28"/>
        </w:rPr>
      </w:pPr>
      <w:bookmarkStart w:id="116" w:name="_Toc115385283"/>
      <w:bookmarkStart w:id="117" w:name="_Toc115682767"/>
      <w:r>
        <w:rPr>
          <w:rFonts w:eastAsia="SimSun"/>
          <w:bCs/>
          <w:szCs w:val="28"/>
        </w:rPr>
        <w:t xml:space="preserve">HỌC PHẦN: </w:t>
      </w:r>
      <w:r w:rsidR="00026587">
        <w:rPr>
          <w:rFonts w:eastAsia="SimSun"/>
          <w:bCs/>
          <w:szCs w:val="28"/>
        </w:rPr>
        <w:t>THỐNG KÊ DOANH NGHIỆP</w:t>
      </w:r>
      <w:bookmarkEnd w:id="116"/>
      <w:bookmarkEnd w:id="117"/>
    </w:p>
    <w:p w14:paraId="5B736780" w14:textId="5EC46F17" w:rsidR="00026587" w:rsidRPr="00091DDE" w:rsidRDefault="00026587" w:rsidP="00091DDE">
      <w:pPr>
        <w:pStyle w:val="ListParagraph"/>
        <w:numPr>
          <w:ilvl w:val="0"/>
          <w:numId w:val="88"/>
        </w:numPr>
        <w:spacing w:after="160" w:line="312" w:lineRule="auto"/>
        <w:rPr>
          <w:rFonts w:eastAsia="Calibri"/>
          <w:szCs w:val="28"/>
        </w:rPr>
      </w:pPr>
      <w:r w:rsidRPr="00091DDE">
        <w:rPr>
          <w:rFonts w:eastAsia="Calibri"/>
          <w:szCs w:val="28"/>
        </w:rPr>
        <w:t>Thông tin chung về môn học:</w:t>
      </w:r>
    </w:p>
    <w:p w14:paraId="75567463" w14:textId="77777777" w:rsidR="00026587" w:rsidRPr="00026587" w:rsidRDefault="00026587" w:rsidP="00026587">
      <w:pPr>
        <w:spacing w:line="312" w:lineRule="auto"/>
        <w:ind w:left="720"/>
        <w:contextualSpacing/>
        <w:rPr>
          <w:rFonts w:eastAsia="Calibri"/>
          <w:b w:val="0"/>
          <w:szCs w:val="28"/>
        </w:rPr>
      </w:pPr>
      <w:r w:rsidRPr="00026587">
        <w:rPr>
          <w:rFonts w:eastAsia="Calibri"/>
          <w:b w:val="0"/>
          <w:szCs w:val="28"/>
        </w:rPr>
        <w:t>+ Tên tiếng Việt: Thống kê doanh nghiệp</w:t>
      </w:r>
    </w:p>
    <w:p w14:paraId="10BBE078" w14:textId="77777777" w:rsidR="00026587" w:rsidRPr="00026587" w:rsidRDefault="00026587" w:rsidP="00026587">
      <w:pPr>
        <w:spacing w:line="312" w:lineRule="auto"/>
        <w:ind w:left="720"/>
        <w:contextualSpacing/>
        <w:rPr>
          <w:rFonts w:eastAsia="Calibri"/>
          <w:b w:val="0"/>
          <w:szCs w:val="28"/>
        </w:rPr>
      </w:pPr>
      <w:r w:rsidRPr="00026587">
        <w:rPr>
          <w:rFonts w:eastAsia="Calibri"/>
          <w:b w:val="0"/>
          <w:szCs w:val="28"/>
        </w:rPr>
        <w:t xml:space="preserve">+ Tên tiếng Anh: </w:t>
      </w:r>
      <w:r w:rsidRPr="00026587">
        <w:rPr>
          <w:rFonts w:eastAsia="Calibri"/>
          <w:i/>
          <w:sz w:val="26"/>
          <w:szCs w:val="26"/>
          <w:lang w:val="pt-BR"/>
        </w:rPr>
        <w:t>Statistical enterprises</w:t>
      </w:r>
    </w:p>
    <w:p w14:paraId="129F21A8" w14:textId="77777777" w:rsidR="00026587" w:rsidRPr="00026587" w:rsidRDefault="00026587" w:rsidP="00091DDE">
      <w:pPr>
        <w:numPr>
          <w:ilvl w:val="0"/>
          <w:numId w:val="88"/>
        </w:numPr>
        <w:spacing w:after="160" w:line="312" w:lineRule="auto"/>
        <w:contextualSpacing/>
        <w:rPr>
          <w:rFonts w:eastAsia="Calibri"/>
          <w:b w:val="0"/>
          <w:szCs w:val="28"/>
        </w:rPr>
      </w:pPr>
      <w:r w:rsidRPr="00026587">
        <w:rPr>
          <w:rFonts w:eastAsia="Calibri"/>
          <w:szCs w:val="28"/>
        </w:rPr>
        <w:t>Số tín chỉ:</w:t>
      </w:r>
      <w:r w:rsidRPr="00026587">
        <w:rPr>
          <w:rFonts w:eastAsia="Calibri"/>
          <w:b w:val="0"/>
          <w:szCs w:val="28"/>
        </w:rPr>
        <w:t xml:space="preserve"> 3</w:t>
      </w:r>
    </w:p>
    <w:p w14:paraId="7DDAD722" w14:textId="77777777" w:rsidR="00026587" w:rsidRPr="00026587" w:rsidRDefault="00026587" w:rsidP="00026587">
      <w:pPr>
        <w:spacing w:line="312" w:lineRule="auto"/>
        <w:ind w:left="720"/>
        <w:contextualSpacing/>
        <w:rPr>
          <w:rFonts w:eastAsia="Calibri"/>
          <w:b w:val="0"/>
          <w:szCs w:val="28"/>
        </w:rPr>
      </w:pPr>
      <w:r w:rsidRPr="00026587">
        <w:rPr>
          <w:rFonts w:eastAsia="Calibri"/>
          <w:b w:val="0"/>
          <w:szCs w:val="28"/>
        </w:rPr>
        <w:t>+ Mã số môn học: TKD4</w:t>
      </w:r>
    </w:p>
    <w:p w14:paraId="4F7C40E4" w14:textId="77777777" w:rsidR="00026587" w:rsidRPr="00026587" w:rsidRDefault="00026587" w:rsidP="00026587">
      <w:pPr>
        <w:spacing w:line="312" w:lineRule="auto"/>
        <w:ind w:left="720"/>
        <w:contextualSpacing/>
        <w:rPr>
          <w:rFonts w:eastAsia="Calibri"/>
          <w:b w:val="0"/>
          <w:szCs w:val="28"/>
        </w:rPr>
      </w:pPr>
      <w:r w:rsidRPr="00026587">
        <w:rPr>
          <w:rFonts w:eastAsia="Calibri"/>
          <w:b w:val="0"/>
          <w:szCs w:val="28"/>
        </w:rPr>
        <w:t>+ Nhóm ngành: 4</w:t>
      </w:r>
    </w:p>
    <w:p w14:paraId="6CD2494F" w14:textId="77777777" w:rsidR="00026587" w:rsidRPr="00026587" w:rsidRDefault="00026587" w:rsidP="00091DDE">
      <w:pPr>
        <w:numPr>
          <w:ilvl w:val="0"/>
          <w:numId w:val="88"/>
        </w:numPr>
        <w:spacing w:after="160" w:line="312" w:lineRule="auto"/>
        <w:contextualSpacing/>
        <w:rPr>
          <w:rFonts w:eastAsia="Calibri"/>
          <w:szCs w:val="28"/>
        </w:rPr>
      </w:pPr>
      <w:r w:rsidRPr="00026587">
        <w:rPr>
          <w:rFonts w:eastAsia="Calibri"/>
          <w:szCs w:val="28"/>
        </w:rPr>
        <w:t>Phân bổ thời gian loại giờ tín chỉ:</w:t>
      </w:r>
    </w:p>
    <w:p w14:paraId="5A535DC6" w14:textId="77777777" w:rsidR="00026587" w:rsidRPr="00026587" w:rsidRDefault="00026587" w:rsidP="00026587">
      <w:pPr>
        <w:spacing w:line="312" w:lineRule="auto"/>
        <w:ind w:left="720"/>
        <w:contextualSpacing/>
        <w:rPr>
          <w:rFonts w:eastAsia="Calibri"/>
          <w:b w:val="0"/>
          <w:szCs w:val="28"/>
        </w:rPr>
      </w:pPr>
      <w:r w:rsidRPr="00026587">
        <w:rPr>
          <w:rFonts w:eastAsia="Calibri"/>
          <w:b w:val="0"/>
          <w:szCs w:val="28"/>
        </w:rPr>
        <w:t>+ Nghe giảng lý thuyết: 35 tiết</w:t>
      </w:r>
    </w:p>
    <w:p w14:paraId="4B415B5B" w14:textId="77777777" w:rsidR="00026587" w:rsidRPr="00026587" w:rsidRDefault="00026587" w:rsidP="00026587">
      <w:pPr>
        <w:spacing w:line="312" w:lineRule="auto"/>
        <w:ind w:left="720"/>
        <w:contextualSpacing/>
        <w:rPr>
          <w:rFonts w:eastAsia="Calibri"/>
          <w:b w:val="0"/>
          <w:szCs w:val="28"/>
        </w:rPr>
      </w:pPr>
      <w:r w:rsidRPr="00026587">
        <w:rPr>
          <w:rFonts w:eastAsia="Calibri"/>
          <w:b w:val="0"/>
          <w:szCs w:val="28"/>
        </w:rPr>
        <w:t>+ Làm bài tập, thảo luận trên lớp: 10 tiết</w:t>
      </w:r>
    </w:p>
    <w:p w14:paraId="255A9783" w14:textId="77777777" w:rsidR="00026587" w:rsidRPr="00026587" w:rsidRDefault="00026587" w:rsidP="00026587">
      <w:pPr>
        <w:spacing w:line="312" w:lineRule="auto"/>
        <w:ind w:left="720"/>
        <w:contextualSpacing/>
        <w:rPr>
          <w:rFonts w:eastAsia="Calibri"/>
          <w:b w:val="0"/>
          <w:szCs w:val="28"/>
        </w:rPr>
      </w:pPr>
      <w:r w:rsidRPr="00026587">
        <w:rPr>
          <w:rFonts w:eastAsia="Calibri"/>
          <w:b w:val="0"/>
          <w:szCs w:val="28"/>
        </w:rPr>
        <w:lastRenderedPageBreak/>
        <w:t>+ Thực hành, thực tập: 0</w:t>
      </w:r>
    </w:p>
    <w:p w14:paraId="1F73542F" w14:textId="77777777" w:rsidR="00026587" w:rsidRPr="00026587" w:rsidRDefault="00026587" w:rsidP="00026587">
      <w:pPr>
        <w:spacing w:line="312" w:lineRule="auto"/>
        <w:ind w:left="720"/>
        <w:contextualSpacing/>
        <w:rPr>
          <w:rFonts w:eastAsia="Calibri"/>
          <w:b w:val="0"/>
          <w:szCs w:val="28"/>
        </w:rPr>
      </w:pPr>
      <w:r w:rsidRPr="00026587">
        <w:rPr>
          <w:rFonts w:eastAsia="Calibri"/>
          <w:b w:val="0"/>
          <w:szCs w:val="28"/>
        </w:rPr>
        <w:t>+ Tự học: 0</w:t>
      </w:r>
    </w:p>
    <w:p w14:paraId="26714F84" w14:textId="77777777" w:rsidR="00026587" w:rsidRPr="00026587" w:rsidRDefault="00026587" w:rsidP="00091DDE">
      <w:pPr>
        <w:numPr>
          <w:ilvl w:val="0"/>
          <w:numId w:val="88"/>
        </w:numPr>
        <w:spacing w:after="160" w:line="312" w:lineRule="auto"/>
        <w:ind w:left="0" w:firstLine="360"/>
        <w:contextualSpacing/>
        <w:rPr>
          <w:rFonts w:eastAsia="Calibri"/>
          <w:b w:val="0"/>
          <w:szCs w:val="28"/>
        </w:rPr>
      </w:pPr>
      <w:r w:rsidRPr="00026587">
        <w:rPr>
          <w:rFonts w:eastAsia="Calibri"/>
          <w:szCs w:val="28"/>
        </w:rPr>
        <w:t>Địa chỉ đơn vị phụ trách môn học:</w:t>
      </w:r>
      <w:r w:rsidRPr="00026587">
        <w:rPr>
          <w:rFonts w:eastAsia="Calibri"/>
          <w:b w:val="0"/>
          <w:szCs w:val="28"/>
        </w:rPr>
        <w:t xml:space="preserve"> Bộ môn Tài chính kế toán, Khoa Kinh tế và quản trị kinh doanh.</w:t>
      </w:r>
    </w:p>
    <w:p w14:paraId="64043685" w14:textId="77777777" w:rsidR="00026587" w:rsidRPr="00026587" w:rsidRDefault="00026587" w:rsidP="00026587">
      <w:pPr>
        <w:spacing w:line="312" w:lineRule="auto"/>
        <w:ind w:left="720"/>
        <w:contextualSpacing/>
        <w:rPr>
          <w:rFonts w:eastAsia="Calibri"/>
          <w:b w:val="0"/>
          <w:szCs w:val="28"/>
        </w:rPr>
      </w:pPr>
      <w:r w:rsidRPr="00026587">
        <w:rPr>
          <w:rFonts w:eastAsia="Calibri"/>
          <w:b w:val="0"/>
          <w:szCs w:val="28"/>
        </w:rPr>
        <w:t>Điện thoại: 0904081282</w:t>
      </w:r>
    </w:p>
    <w:p w14:paraId="10AC75AB" w14:textId="77777777" w:rsidR="00026587" w:rsidRPr="00026587" w:rsidRDefault="00026587" w:rsidP="00091DDE">
      <w:pPr>
        <w:numPr>
          <w:ilvl w:val="0"/>
          <w:numId w:val="88"/>
        </w:numPr>
        <w:spacing w:after="160" w:line="312" w:lineRule="auto"/>
        <w:contextualSpacing/>
        <w:rPr>
          <w:rFonts w:eastAsia="Calibri"/>
          <w:szCs w:val="28"/>
        </w:rPr>
      </w:pPr>
      <w:r w:rsidRPr="00026587">
        <w:rPr>
          <w:rFonts w:eastAsia="Calibri"/>
          <w:szCs w:val="28"/>
        </w:rPr>
        <w:t>Mục tiêu môn học</w:t>
      </w:r>
    </w:p>
    <w:p w14:paraId="432AE36F" w14:textId="77777777" w:rsidR="00026587" w:rsidRPr="00026587" w:rsidRDefault="00026587" w:rsidP="00026587">
      <w:pPr>
        <w:spacing w:after="160" w:line="400" w:lineRule="exact"/>
        <w:contextualSpacing/>
        <w:jc w:val="both"/>
        <w:rPr>
          <w:rFonts w:eastAsia="Calibri"/>
          <w:b w:val="0"/>
          <w:szCs w:val="28"/>
          <w:lang w:val="pt-BR"/>
        </w:rPr>
      </w:pPr>
      <w:r w:rsidRPr="00026587">
        <w:rPr>
          <w:rFonts w:eastAsia="Calibri"/>
          <w:b w:val="0"/>
          <w:szCs w:val="28"/>
          <w:lang w:val="pt-BR"/>
        </w:rPr>
        <w:t>- Về kiến thức</w:t>
      </w:r>
    </w:p>
    <w:p w14:paraId="5F63E9A5" w14:textId="77777777" w:rsidR="00026587" w:rsidRPr="00026587" w:rsidRDefault="00026587" w:rsidP="00026587">
      <w:pPr>
        <w:spacing w:after="160" w:line="400" w:lineRule="exact"/>
        <w:ind w:firstLine="720"/>
        <w:contextualSpacing/>
        <w:jc w:val="both"/>
        <w:rPr>
          <w:rFonts w:eastAsia="Calibri"/>
          <w:b w:val="0"/>
          <w:szCs w:val="28"/>
          <w:lang w:val="pt-BR"/>
        </w:rPr>
      </w:pPr>
      <w:r w:rsidRPr="00026587">
        <w:rPr>
          <w:rFonts w:eastAsia="Calibri"/>
          <w:b w:val="0"/>
          <w:szCs w:val="28"/>
          <w:lang w:val="pt-BR"/>
        </w:rPr>
        <w:t>Trang bị cho sinh viên những kiến thức cơ bản về thống kê doanh nghiệp</w:t>
      </w:r>
    </w:p>
    <w:p w14:paraId="1707545B" w14:textId="77777777" w:rsidR="00026587" w:rsidRPr="00026587" w:rsidRDefault="00026587" w:rsidP="00026587">
      <w:pPr>
        <w:spacing w:after="160" w:line="400" w:lineRule="exact"/>
        <w:contextualSpacing/>
        <w:jc w:val="both"/>
        <w:rPr>
          <w:rFonts w:eastAsia="Calibri"/>
          <w:b w:val="0"/>
          <w:szCs w:val="28"/>
          <w:lang w:val="pt-BR"/>
        </w:rPr>
      </w:pPr>
      <w:r w:rsidRPr="00026587">
        <w:rPr>
          <w:rFonts w:eastAsia="Calibri"/>
          <w:b w:val="0"/>
          <w:szCs w:val="28"/>
          <w:lang w:val="pt-BR"/>
        </w:rPr>
        <w:t>- Về kỹ năng</w:t>
      </w:r>
    </w:p>
    <w:p w14:paraId="0F3BF2BD" w14:textId="77777777" w:rsidR="00026587" w:rsidRPr="00026587" w:rsidRDefault="00026587" w:rsidP="00026587">
      <w:pPr>
        <w:spacing w:after="160" w:line="400" w:lineRule="exact"/>
        <w:ind w:firstLine="720"/>
        <w:contextualSpacing/>
        <w:jc w:val="both"/>
        <w:rPr>
          <w:rFonts w:eastAsia="Calibri"/>
          <w:b w:val="0"/>
          <w:szCs w:val="28"/>
          <w:lang w:val="pt-BR"/>
        </w:rPr>
      </w:pPr>
      <w:r w:rsidRPr="00026587">
        <w:rPr>
          <w:rFonts w:eastAsia="Calibri"/>
          <w:b w:val="0"/>
          <w:szCs w:val="28"/>
          <w:lang w:val="pt-BR"/>
        </w:rPr>
        <w:t>Sau khi được trang bị kiến thức cơ bản của môn học này, sinh viên có khả năng tổng hợp, phân tích kết quả quản lý sử dụng các nguồn lực, kết quả sản xuất kinh doanh trong đơn vị.</w:t>
      </w:r>
    </w:p>
    <w:p w14:paraId="09DC01AC" w14:textId="77777777" w:rsidR="00026587" w:rsidRPr="00026587" w:rsidRDefault="00026587" w:rsidP="00026587">
      <w:pPr>
        <w:spacing w:line="312" w:lineRule="auto"/>
        <w:contextualSpacing/>
        <w:rPr>
          <w:rFonts w:eastAsia="Calibri"/>
          <w:b w:val="0"/>
          <w:szCs w:val="28"/>
        </w:rPr>
      </w:pPr>
      <w:r w:rsidRPr="00026587">
        <w:rPr>
          <w:rFonts w:eastAsia="Calibri"/>
          <w:b w:val="0"/>
          <w:szCs w:val="28"/>
        </w:rPr>
        <w:t>- Về thái độ:</w:t>
      </w:r>
    </w:p>
    <w:p w14:paraId="5838E220" w14:textId="77777777" w:rsidR="00026587" w:rsidRPr="00026587" w:rsidRDefault="00026587" w:rsidP="00026587">
      <w:pPr>
        <w:spacing w:line="312" w:lineRule="auto"/>
        <w:ind w:firstLine="567"/>
        <w:jc w:val="both"/>
        <w:rPr>
          <w:rFonts w:eastAsia="Calibri"/>
          <w:b w:val="0"/>
          <w:szCs w:val="28"/>
          <w:lang w:val="pt-BR"/>
        </w:rPr>
      </w:pPr>
      <w:r w:rsidRPr="00026587">
        <w:rPr>
          <w:rFonts w:eastAsia="Calibri"/>
          <w:b w:val="0"/>
          <w:szCs w:val="28"/>
          <w:lang w:val="pt-BR"/>
        </w:rPr>
        <w:t>+ Sinh viên phải có thái độ tích cực trong học tập</w:t>
      </w:r>
    </w:p>
    <w:p w14:paraId="1947B9C6" w14:textId="77777777" w:rsidR="00026587" w:rsidRPr="00026587" w:rsidRDefault="00026587" w:rsidP="00026587">
      <w:pPr>
        <w:spacing w:line="312" w:lineRule="auto"/>
        <w:ind w:firstLine="567"/>
        <w:jc w:val="both"/>
        <w:rPr>
          <w:rFonts w:eastAsia="Calibri"/>
          <w:b w:val="0"/>
          <w:szCs w:val="28"/>
          <w:lang w:val="pt-BR"/>
        </w:rPr>
      </w:pPr>
      <w:r w:rsidRPr="00026587">
        <w:rPr>
          <w:rFonts w:eastAsia="Calibri"/>
          <w:b w:val="0"/>
          <w:szCs w:val="28"/>
          <w:lang w:val="pt-BR"/>
        </w:rPr>
        <w:t>+ Đi học đầy đủ, nghiêm túc trong giờ học, có ý thức và năng lực học tập nâng cao kiến thức.</w:t>
      </w:r>
    </w:p>
    <w:p w14:paraId="6FAE93BA" w14:textId="77777777" w:rsidR="00026587" w:rsidRPr="00026587" w:rsidRDefault="00026587" w:rsidP="00026587">
      <w:pPr>
        <w:spacing w:line="312" w:lineRule="auto"/>
        <w:ind w:firstLine="567"/>
        <w:jc w:val="both"/>
        <w:rPr>
          <w:rFonts w:eastAsia="Calibri"/>
          <w:b w:val="0"/>
          <w:szCs w:val="28"/>
          <w:lang w:val="pt-BR"/>
        </w:rPr>
      </w:pPr>
      <w:r w:rsidRPr="00026587">
        <w:rPr>
          <w:rFonts w:eastAsia="Calibri"/>
          <w:b w:val="0"/>
          <w:szCs w:val="28"/>
          <w:lang w:val="pt-BR"/>
        </w:rPr>
        <w:t>+ Tích cực thảo luận, hợp tác và làm việc theo nhóm trong các chuyên đề trong chương trình học.</w:t>
      </w:r>
    </w:p>
    <w:p w14:paraId="17664C9F" w14:textId="2D46FF0F" w:rsidR="00026587" w:rsidRPr="00091DDE" w:rsidRDefault="00026587" w:rsidP="00091DDE">
      <w:pPr>
        <w:pStyle w:val="ListParagraph"/>
        <w:numPr>
          <w:ilvl w:val="0"/>
          <w:numId w:val="88"/>
        </w:numPr>
        <w:spacing w:after="160" w:line="312" w:lineRule="auto"/>
        <w:rPr>
          <w:rFonts w:eastAsia="Calibri"/>
          <w:szCs w:val="28"/>
        </w:rPr>
      </w:pPr>
      <w:r w:rsidRPr="00091DDE">
        <w:rPr>
          <w:rFonts w:eastAsia="Calibri"/>
          <w:szCs w:val="28"/>
        </w:rPr>
        <w:t>Tóm tắt nội dung môn học</w:t>
      </w:r>
    </w:p>
    <w:p w14:paraId="4A962197" w14:textId="77777777" w:rsidR="00026587" w:rsidRPr="00026587" w:rsidRDefault="00026587" w:rsidP="00026587">
      <w:pPr>
        <w:spacing w:line="312" w:lineRule="auto"/>
        <w:ind w:firstLine="360"/>
        <w:jc w:val="both"/>
        <w:rPr>
          <w:rFonts w:eastAsia="Calibri"/>
          <w:b w:val="0"/>
          <w:szCs w:val="28"/>
        </w:rPr>
      </w:pPr>
      <w:r w:rsidRPr="00026587">
        <w:rPr>
          <w:rFonts w:eastAsia="Calibri"/>
          <w:b w:val="0"/>
          <w:szCs w:val="28"/>
        </w:rPr>
        <w:t>Môn học cung cấp cho sinh viên những kiến thức cơ bản về thống kê doanh nghiệp và sự vận dụng nó vào thực tế. Trên cơ sở đó sinh viên có thể vận dụng một cách linh hoạt vào lĩnh vực công tác của mình hoặc nghiên cứu sâu hơn về thống kê doanh nghiệp. Môn học bao gồm những kiến thức cơ bản về hệ thống các phương pháp thu thập và xử lý thông tin trong thống kê doanh nghiệp, hoạch  định các chiến lược kinh doanh, trong dự báo và phân tích kinh kế, lựa chọn phương án sản xuất kinh doanh hiệu quả, giảm thiểu rủi ro và tổn thất….</w:t>
      </w:r>
    </w:p>
    <w:p w14:paraId="7C936FAC" w14:textId="77777777" w:rsidR="00026587" w:rsidRPr="00026587" w:rsidRDefault="00026587" w:rsidP="00091DDE">
      <w:pPr>
        <w:numPr>
          <w:ilvl w:val="0"/>
          <w:numId w:val="88"/>
        </w:numPr>
        <w:spacing w:after="160" w:line="312" w:lineRule="auto"/>
        <w:contextualSpacing/>
        <w:jc w:val="both"/>
        <w:rPr>
          <w:rFonts w:eastAsia="Calibri"/>
          <w:b w:val="0"/>
          <w:szCs w:val="28"/>
        </w:rPr>
      </w:pPr>
      <w:r w:rsidRPr="00026587">
        <w:rPr>
          <w:rFonts w:eastAsia="Calibri"/>
          <w:szCs w:val="28"/>
        </w:rPr>
        <w:t>Điều kiện tiên quyết:</w:t>
      </w:r>
      <w:r w:rsidRPr="00026587">
        <w:rPr>
          <w:rFonts w:eastAsia="Calibri"/>
          <w:b w:val="0"/>
          <w:szCs w:val="28"/>
        </w:rPr>
        <w:t xml:space="preserve"> </w:t>
      </w:r>
      <w:r w:rsidRPr="00026587">
        <w:rPr>
          <w:rFonts w:eastAsia="Calibri"/>
          <w:b w:val="0"/>
          <w:sz w:val="26"/>
          <w:szCs w:val="26"/>
          <w:lang w:val="pt-BR"/>
        </w:rPr>
        <w:t>Nguyên lý thống kê</w:t>
      </w:r>
    </w:p>
    <w:p w14:paraId="4A3C4A2F" w14:textId="05F6C694" w:rsidR="00026587" w:rsidRDefault="00026587" w:rsidP="000005E7">
      <w:pPr>
        <w:spacing w:line="240" w:lineRule="auto"/>
        <w:rPr>
          <w:rFonts w:eastAsia="Calibri"/>
          <w:sz w:val="26"/>
          <w:szCs w:val="26"/>
        </w:rPr>
      </w:pPr>
    </w:p>
    <w:p w14:paraId="672CE14C" w14:textId="3FCC1007" w:rsidR="00026587" w:rsidRDefault="00026587" w:rsidP="000005E7">
      <w:pPr>
        <w:spacing w:line="240" w:lineRule="auto"/>
        <w:rPr>
          <w:rFonts w:eastAsia="Calibri"/>
          <w:sz w:val="26"/>
          <w:szCs w:val="26"/>
        </w:rPr>
      </w:pPr>
    </w:p>
    <w:p w14:paraId="54E1A994" w14:textId="17C6F20D" w:rsidR="00026587" w:rsidRPr="00026587" w:rsidRDefault="00026587" w:rsidP="00026587">
      <w:pPr>
        <w:spacing w:before="120" w:after="60" w:line="288" w:lineRule="auto"/>
        <w:jc w:val="center"/>
        <w:outlineLvl w:val="0"/>
        <w:rPr>
          <w:rFonts w:eastAsia="SimSun"/>
          <w:bCs/>
          <w:szCs w:val="28"/>
        </w:rPr>
      </w:pPr>
      <w:bookmarkStart w:id="118" w:name="_Toc115385284"/>
      <w:bookmarkStart w:id="119" w:name="_Toc115682768"/>
      <w:r>
        <w:rPr>
          <w:rFonts w:eastAsia="SimSun"/>
          <w:bCs/>
          <w:szCs w:val="28"/>
        </w:rPr>
        <w:t>HỌC PHẦN: QUẢN LÝ TÀI CHÍNH CÔNG</w:t>
      </w:r>
      <w:bookmarkEnd w:id="118"/>
      <w:bookmarkEnd w:id="119"/>
    </w:p>
    <w:p w14:paraId="51D368E7" w14:textId="30AA6CF8" w:rsidR="00026587" w:rsidRDefault="00026587" w:rsidP="000005E7">
      <w:pPr>
        <w:spacing w:line="240" w:lineRule="auto"/>
        <w:rPr>
          <w:rFonts w:eastAsia="Calibri"/>
          <w:sz w:val="26"/>
          <w:szCs w:val="26"/>
        </w:rPr>
      </w:pPr>
    </w:p>
    <w:p w14:paraId="2216A9F9" w14:textId="77777777" w:rsidR="00026587" w:rsidRPr="00026587" w:rsidRDefault="00026587">
      <w:pPr>
        <w:numPr>
          <w:ilvl w:val="0"/>
          <w:numId w:val="45"/>
        </w:numPr>
        <w:spacing w:line="312" w:lineRule="auto"/>
        <w:rPr>
          <w:sz w:val="26"/>
          <w:szCs w:val="26"/>
        </w:rPr>
      </w:pPr>
      <w:r w:rsidRPr="00026587">
        <w:rPr>
          <w:sz w:val="26"/>
          <w:szCs w:val="26"/>
        </w:rPr>
        <w:t>Tên môn học ( học phần ):</w:t>
      </w:r>
    </w:p>
    <w:p w14:paraId="5A836F13" w14:textId="77777777" w:rsidR="00026587" w:rsidRPr="00026587" w:rsidRDefault="00026587" w:rsidP="00026587">
      <w:pPr>
        <w:spacing w:line="312" w:lineRule="auto"/>
        <w:ind w:left="360"/>
        <w:rPr>
          <w:b w:val="0"/>
          <w:sz w:val="26"/>
          <w:szCs w:val="26"/>
        </w:rPr>
      </w:pPr>
      <w:r w:rsidRPr="00026587">
        <w:rPr>
          <w:b w:val="0"/>
          <w:sz w:val="26"/>
          <w:szCs w:val="26"/>
        </w:rPr>
        <w:tab/>
        <w:t>Tên tiếng Việt: Quản lý tài chính công</w:t>
      </w:r>
    </w:p>
    <w:p w14:paraId="7F491FE3" w14:textId="77777777" w:rsidR="00026587" w:rsidRPr="00026587" w:rsidRDefault="00026587" w:rsidP="00026587">
      <w:pPr>
        <w:spacing w:line="312" w:lineRule="auto"/>
        <w:ind w:left="360"/>
        <w:rPr>
          <w:b w:val="0"/>
          <w:sz w:val="26"/>
          <w:szCs w:val="26"/>
        </w:rPr>
      </w:pPr>
      <w:r w:rsidRPr="00026587">
        <w:rPr>
          <w:b w:val="0"/>
          <w:sz w:val="26"/>
          <w:szCs w:val="26"/>
        </w:rPr>
        <w:tab/>
        <w:t>Tên tiếng Anh: Public finance management</w:t>
      </w:r>
    </w:p>
    <w:p w14:paraId="33594E90" w14:textId="77777777" w:rsidR="00026587" w:rsidRPr="00026587" w:rsidRDefault="00026587">
      <w:pPr>
        <w:numPr>
          <w:ilvl w:val="0"/>
          <w:numId w:val="45"/>
        </w:numPr>
        <w:spacing w:line="312" w:lineRule="auto"/>
        <w:rPr>
          <w:sz w:val="26"/>
          <w:szCs w:val="26"/>
        </w:rPr>
      </w:pPr>
      <w:r w:rsidRPr="00026587">
        <w:rPr>
          <w:sz w:val="26"/>
          <w:szCs w:val="26"/>
        </w:rPr>
        <w:lastRenderedPageBreak/>
        <w:t>Số tín chỉ: 2</w:t>
      </w:r>
    </w:p>
    <w:p w14:paraId="0427B0F9" w14:textId="77777777" w:rsidR="00026587" w:rsidRPr="00026587" w:rsidRDefault="00026587">
      <w:pPr>
        <w:numPr>
          <w:ilvl w:val="0"/>
          <w:numId w:val="45"/>
        </w:numPr>
        <w:spacing w:line="312" w:lineRule="auto"/>
        <w:rPr>
          <w:sz w:val="26"/>
          <w:szCs w:val="26"/>
        </w:rPr>
      </w:pPr>
      <w:r w:rsidRPr="00026587">
        <w:rPr>
          <w:sz w:val="26"/>
          <w:szCs w:val="26"/>
        </w:rPr>
        <w:t>Phân bổ thời gian loại giờ tín chỉ:</w:t>
      </w:r>
    </w:p>
    <w:p w14:paraId="01BCFEF4" w14:textId="77777777" w:rsidR="00026587" w:rsidRPr="00026587" w:rsidRDefault="00026587" w:rsidP="00026587">
      <w:pPr>
        <w:spacing w:line="312" w:lineRule="auto"/>
        <w:ind w:left="360"/>
        <w:rPr>
          <w:b w:val="0"/>
          <w:sz w:val="26"/>
          <w:szCs w:val="26"/>
        </w:rPr>
      </w:pPr>
      <w:r w:rsidRPr="00026587">
        <w:rPr>
          <w:sz w:val="26"/>
          <w:szCs w:val="26"/>
        </w:rPr>
        <w:tab/>
      </w:r>
      <w:r w:rsidRPr="00026587">
        <w:rPr>
          <w:b w:val="0"/>
          <w:sz w:val="26"/>
          <w:szCs w:val="26"/>
        </w:rPr>
        <w:t>Lý thuyết: 25 tiết</w:t>
      </w:r>
    </w:p>
    <w:p w14:paraId="4A8D767C" w14:textId="77777777" w:rsidR="00026587" w:rsidRPr="00026587" w:rsidRDefault="00026587" w:rsidP="00026587">
      <w:pPr>
        <w:spacing w:line="312" w:lineRule="auto"/>
        <w:ind w:left="360"/>
        <w:rPr>
          <w:b w:val="0"/>
          <w:sz w:val="26"/>
          <w:szCs w:val="26"/>
          <w:lang w:val="vi-VN"/>
        </w:rPr>
      </w:pPr>
      <w:r w:rsidRPr="00026587">
        <w:rPr>
          <w:b w:val="0"/>
          <w:sz w:val="26"/>
          <w:szCs w:val="26"/>
        </w:rPr>
        <w:tab/>
        <w:t>Bài tập, thảo luận: 5 tiết</w:t>
      </w:r>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051"/>
        <w:gridCol w:w="2366"/>
        <w:gridCol w:w="1399"/>
        <w:gridCol w:w="1412"/>
        <w:gridCol w:w="1571"/>
      </w:tblGrid>
      <w:tr w:rsidR="00026587" w:rsidRPr="00026587" w14:paraId="0ED531AF" w14:textId="77777777" w:rsidTr="00E71C51">
        <w:tc>
          <w:tcPr>
            <w:tcW w:w="880" w:type="dxa"/>
            <w:vAlign w:val="center"/>
          </w:tcPr>
          <w:p w14:paraId="30075475" w14:textId="77777777" w:rsidR="00026587" w:rsidRPr="00026587" w:rsidRDefault="00026587" w:rsidP="00026587">
            <w:pPr>
              <w:spacing w:line="312" w:lineRule="auto"/>
              <w:jc w:val="center"/>
              <w:rPr>
                <w:sz w:val="26"/>
                <w:szCs w:val="26"/>
                <w:lang w:val="vi-VN"/>
              </w:rPr>
            </w:pPr>
            <w:r w:rsidRPr="00026587">
              <w:rPr>
                <w:sz w:val="26"/>
                <w:szCs w:val="26"/>
                <w:lang w:val="vi-VN"/>
              </w:rPr>
              <w:t>Học phần</w:t>
            </w:r>
          </w:p>
        </w:tc>
        <w:tc>
          <w:tcPr>
            <w:tcW w:w="1051" w:type="dxa"/>
            <w:vAlign w:val="center"/>
          </w:tcPr>
          <w:p w14:paraId="243FDC14" w14:textId="77777777" w:rsidR="00026587" w:rsidRPr="00026587" w:rsidRDefault="00026587" w:rsidP="00026587">
            <w:pPr>
              <w:spacing w:line="312" w:lineRule="auto"/>
              <w:jc w:val="center"/>
              <w:rPr>
                <w:sz w:val="26"/>
                <w:szCs w:val="26"/>
                <w:lang w:val="vi-VN"/>
              </w:rPr>
            </w:pPr>
            <w:r w:rsidRPr="00026587">
              <w:rPr>
                <w:sz w:val="26"/>
                <w:szCs w:val="26"/>
                <w:lang w:val="vi-VN"/>
              </w:rPr>
              <w:t>TT chương</w:t>
            </w:r>
          </w:p>
        </w:tc>
        <w:tc>
          <w:tcPr>
            <w:tcW w:w="2366" w:type="dxa"/>
            <w:vAlign w:val="center"/>
          </w:tcPr>
          <w:p w14:paraId="40EAC15C" w14:textId="77777777" w:rsidR="00026587" w:rsidRPr="00026587" w:rsidRDefault="00026587" w:rsidP="00026587">
            <w:pPr>
              <w:spacing w:line="312" w:lineRule="auto"/>
              <w:jc w:val="center"/>
              <w:rPr>
                <w:sz w:val="26"/>
                <w:szCs w:val="26"/>
                <w:lang w:val="vi-VN"/>
              </w:rPr>
            </w:pPr>
          </w:p>
          <w:p w14:paraId="0908B4F3" w14:textId="77777777" w:rsidR="00026587" w:rsidRPr="00026587" w:rsidRDefault="00026587" w:rsidP="00026587">
            <w:pPr>
              <w:spacing w:line="312" w:lineRule="auto"/>
              <w:jc w:val="center"/>
              <w:rPr>
                <w:sz w:val="26"/>
                <w:szCs w:val="26"/>
                <w:lang w:val="vi-VN"/>
              </w:rPr>
            </w:pPr>
            <w:r w:rsidRPr="00026587">
              <w:rPr>
                <w:sz w:val="26"/>
                <w:szCs w:val="26"/>
                <w:lang w:val="vi-VN"/>
              </w:rPr>
              <w:t>Tên chương</w:t>
            </w:r>
          </w:p>
        </w:tc>
        <w:tc>
          <w:tcPr>
            <w:tcW w:w="1399" w:type="dxa"/>
            <w:vAlign w:val="center"/>
          </w:tcPr>
          <w:p w14:paraId="2E128F8B" w14:textId="77777777" w:rsidR="00026587" w:rsidRPr="00026587" w:rsidRDefault="00026587" w:rsidP="00026587">
            <w:pPr>
              <w:spacing w:line="312" w:lineRule="auto"/>
              <w:jc w:val="center"/>
              <w:rPr>
                <w:sz w:val="26"/>
                <w:szCs w:val="26"/>
                <w:lang w:val="vi-VN"/>
              </w:rPr>
            </w:pPr>
            <w:r w:rsidRPr="00026587">
              <w:rPr>
                <w:sz w:val="26"/>
                <w:szCs w:val="26"/>
                <w:lang w:val="vi-VN"/>
              </w:rPr>
              <w:t>Tổng số giờ</w:t>
            </w:r>
          </w:p>
        </w:tc>
        <w:tc>
          <w:tcPr>
            <w:tcW w:w="1412" w:type="dxa"/>
            <w:vAlign w:val="center"/>
          </w:tcPr>
          <w:p w14:paraId="191982FE" w14:textId="77777777" w:rsidR="00026587" w:rsidRPr="00026587" w:rsidRDefault="00026587" w:rsidP="00026587">
            <w:pPr>
              <w:spacing w:line="312" w:lineRule="auto"/>
              <w:jc w:val="center"/>
              <w:rPr>
                <w:sz w:val="26"/>
                <w:szCs w:val="26"/>
                <w:lang w:val="vi-VN"/>
              </w:rPr>
            </w:pPr>
            <w:r w:rsidRPr="00026587">
              <w:rPr>
                <w:sz w:val="26"/>
                <w:szCs w:val="26"/>
                <w:lang w:val="vi-VN"/>
              </w:rPr>
              <w:t>Lý thuyết</w:t>
            </w:r>
          </w:p>
        </w:tc>
        <w:tc>
          <w:tcPr>
            <w:tcW w:w="1571" w:type="dxa"/>
            <w:vAlign w:val="center"/>
          </w:tcPr>
          <w:p w14:paraId="02C3064C" w14:textId="77777777" w:rsidR="00026587" w:rsidRPr="00026587" w:rsidRDefault="00026587" w:rsidP="00026587">
            <w:pPr>
              <w:spacing w:line="312" w:lineRule="auto"/>
              <w:jc w:val="center"/>
              <w:rPr>
                <w:sz w:val="26"/>
                <w:szCs w:val="26"/>
                <w:lang w:val="vi-VN"/>
              </w:rPr>
            </w:pPr>
            <w:r w:rsidRPr="00026587">
              <w:rPr>
                <w:sz w:val="26"/>
                <w:szCs w:val="26"/>
                <w:lang w:val="vi-VN"/>
              </w:rPr>
              <w:t>Thảo luận/Bài tập</w:t>
            </w:r>
          </w:p>
        </w:tc>
      </w:tr>
      <w:tr w:rsidR="00026587" w:rsidRPr="00026587" w14:paraId="5486EB7A" w14:textId="77777777" w:rsidTr="00E71C51">
        <w:tc>
          <w:tcPr>
            <w:tcW w:w="880" w:type="dxa"/>
          </w:tcPr>
          <w:p w14:paraId="23DFB02A" w14:textId="77777777" w:rsidR="00026587" w:rsidRPr="00026587" w:rsidRDefault="00026587" w:rsidP="00026587">
            <w:pPr>
              <w:spacing w:line="312" w:lineRule="auto"/>
              <w:rPr>
                <w:b w:val="0"/>
                <w:sz w:val="26"/>
                <w:szCs w:val="26"/>
                <w:lang w:val="vi-VN"/>
              </w:rPr>
            </w:pPr>
          </w:p>
        </w:tc>
        <w:tc>
          <w:tcPr>
            <w:tcW w:w="1051" w:type="dxa"/>
            <w:vAlign w:val="center"/>
          </w:tcPr>
          <w:p w14:paraId="5775FE78"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1</w:t>
            </w:r>
          </w:p>
        </w:tc>
        <w:tc>
          <w:tcPr>
            <w:tcW w:w="2366" w:type="dxa"/>
            <w:vAlign w:val="center"/>
          </w:tcPr>
          <w:p w14:paraId="64B018CF"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Những vấn đề cơ bản về tài chính công và quản lý tài chính công</w:t>
            </w:r>
          </w:p>
        </w:tc>
        <w:tc>
          <w:tcPr>
            <w:tcW w:w="1399" w:type="dxa"/>
            <w:vAlign w:val="center"/>
          </w:tcPr>
          <w:p w14:paraId="52B4A786" w14:textId="77777777" w:rsidR="00026587" w:rsidRPr="00026587" w:rsidRDefault="00026587" w:rsidP="00026587">
            <w:pPr>
              <w:spacing w:line="312" w:lineRule="auto"/>
              <w:jc w:val="center"/>
              <w:rPr>
                <w:b w:val="0"/>
                <w:sz w:val="26"/>
                <w:szCs w:val="26"/>
              </w:rPr>
            </w:pPr>
            <w:r w:rsidRPr="00026587">
              <w:rPr>
                <w:b w:val="0"/>
                <w:sz w:val="26"/>
                <w:szCs w:val="26"/>
              </w:rPr>
              <w:t>3</w:t>
            </w:r>
          </w:p>
        </w:tc>
        <w:tc>
          <w:tcPr>
            <w:tcW w:w="1412" w:type="dxa"/>
            <w:vAlign w:val="center"/>
          </w:tcPr>
          <w:p w14:paraId="778B8FDA"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3</w:t>
            </w:r>
          </w:p>
        </w:tc>
        <w:tc>
          <w:tcPr>
            <w:tcW w:w="1571" w:type="dxa"/>
            <w:vAlign w:val="center"/>
          </w:tcPr>
          <w:p w14:paraId="401A85AC"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0</w:t>
            </w:r>
          </w:p>
        </w:tc>
      </w:tr>
      <w:tr w:rsidR="00026587" w:rsidRPr="00026587" w14:paraId="0333E637" w14:textId="77777777" w:rsidTr="00E71C51">
        <w:tc>
          <w:tcPr>
            <w:tcW w:w="880" w:type="dxa"/>
          </w:tcPr>
          <w:p w14:paraId="570498E9" w14:textId="77777777" w:rsidR="00026587" w:rsidRPr="00026587" w:rsidRDefault="00026587" w:rsidP="00026587">
            <w:pPr>
              <w:spacing w:line="312" w:lineRule="auto"/>
              <w:rPr>
                <w:b w:val="0"/>
                <w:sz w:val="26"/>
                <w:szCs w:val="26"/>
                <w:lang w:val="vi-VN"/>
              </w:rPr>
            </w:pPr>
          </w:p>
        </w:tc>
        <w:tc>
          <w:tcPr>
            <w:tcW w:w="1051" w:type="dxa"/>
            <w:vAlign w:val="center"/>
          </w:tcPr>
          <w:p w14:paraId="666B0A91"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2</w:t>
            </w:r>
          </w:p>
        </w:tc>
        <w:tc>
          <w:tcPr>
            <w:tcW w:w="2366" w:type="dxa"/>
            <w:vAlign w:val="center"/>
          </w:tcPr>
          <w:p w14:paraId="33815A68"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Những vấn đề chung về NSNN và quản lý NSNN</w:t>
            </w:r>
          </w:p>
        </w:tc>
        <w:tc>
          <w:tcPr>
            <w:tcW w:w="1399" w:type="dxa"/>
            <w:vAlign w:val="center"/>
          </w:tcPr>
          <w:p w14:paraId="047619AF"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3</w:t>
            </w:r>
          </w:p>
        </w:tc>
        <w:tc>
          <w:tcPr>
            <w:tcW w:w="1412" w:type="dxa"/>
            <w:vAlign w:val="center"/>
          </w:tcPr>
          <w:p w14:paraId="41C3F024"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3</w:t>
            </w:r>
          </w:p>
        </w:tc>
        <w:tc>
          <w:tcPr>
            <w:tcW w:w="1571" w:type="dxa"/>
            <w:vAlign w:val="center"/>
          </w:tcPr>
          <w:p w14:paraId="14E07D4E"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0</w:t>
            </w:r>
          </w:p>
        </w:tc>
      </w:tr>
      <w:tr w:rsidR="00026587" w:rsidRPr="00026587" w14:paraId="33F59554" w14:textId="77777777" w:rsidTr="00E71C51">
        <w:tc>
          <w:tcPr>
            <w:tcW w:w="880" w:type="dxa"/>
          </w:tcPr>
          <w:p w14:paraId="79138D64" w14:textId="77777777" w:rsidR="00026587" w:rsidRPr="00026587" w:rsidRDefault="00026587" w:rsidP="00026587">
            <w:pPr>
              <w:spacing w:line="312" w:lineRule="auto"/>
              <w:rPr>
                <w:b w:val="0"/>
                <w:sz w:val="26"/>
                <w:szCs w:val="26"/>
                <w:lang w:val="vi-VN"/>
              </w:rPr>
            </w:pPr>
          </w:p>
        </w:tc>
        <w:tc>
          <w:tcPr>
            <w:tcW w:w="1051" w:type="dxa"/>
            <w:vAlign w:val="center"/>
          </w:tcPr>
          <w:p w14:paraId="7E24251F"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3</w:t>
            </w:r>
          </w:p>
        </w:tc>
        <w:tc>
          <w:tcPr>
            <w:tcW w:w="2366" w:type="dxa"/>
            <w:vAlign w:val="center"/>
          </w:tcPr>
          <w:p w14:paraId="4BB1077A"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Quản lý thu NSNN</w:t>
            </w:r>
          </w:p>
        </w:tc>
        <w:tc>
          <w:tcPr>
            <w:tcW w:w="1399" w:type="dxa"/>
            <w:vAlign w:val="center"/>
          </w:tcPr>
          <w:p w14:paraId="6178BED7"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5</w:t>
            </w:r>
          </w:p>
        </w:tc>
        <w:tc>
          <w:tcPr>
            <w:tcW w:w="1412" w:type="dxa"/>
            <w:vAlign w:val="center"/>
          </w:tcPr>
          <w:p w14:paraId="703E310B"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4</w:t>
            </w:r>
          </w:p>
        </w:tc>
        <w:tc>
          <w:tcPr>
            <w:tcW w:w="1571" w:type="dxa"/>
            <w:vAlign w:val="center"/>
          </w:tcPr>
          <w:p w14:paraId="1CEC6544"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1</w:t>
            </w:r>
          </w:p>
        </w:tc>
      </w:tr>
      <w:tr w:rsidR="00026587" w:rsidRPr="00026587" w14:paraId="5FF9D668" w14:textId="77777777" w:rsidTr="00E71C51">
        <w:tc>
          <w:tcPr>
            <w:tcW w:w="880" w:type="dxa"/>
          </w:tcPr>
          <w:p w14:paraId="6F6E971F" w14:textId="77777777" w:rsidR="00026587" w:rsidRPr="00026587" w:rsidRDefault="00026587" w:rsidP="00026587">
            <w:pPr>
              <w:spacing w:line="312" w:lineRule="auto"/>
              <w:rPr>
                <w:b w:val="0"/>
                <w:sz w:val="26"/>
                <w:szCs w:val="26"/>
                <w:lang w:val="vi-VN"/>
              </w:rPr>
            </w:pPr>
          </w:p>
        </w:tc>
        <w:tc>
          <w:tcPr>
            <w:tcW w:w="1051" w:type="dxa"/>
            <w:vAlign w:val="center"/>
          </w:tcPr>
          <w:p w14:paraId="00A877C7"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4</w:t>
            </w:r>
          </w:p>
        </w:tc>
        <w:tc>
          <w:tcPr>
            <w:tcW w:w="2366" w:type="dxa"/>
            <w:vAlign w:val="center"/>
          </w:tcPr>
          <w:p w14:paraId="5A07B5FA"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Quản lý chi NSNN</w:t>
            </w:r>
          </w:p>
        </w:tc>
        <w:tc>
          <w:tcPr>
            <w:tcW w:w="1399" w:type="dxa"/>
            <w:vAlign w:val="center"/>
          </w:tcPr>
          <w:p w14:paraId="74DD29DC"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6</w:t>
            </w:r>
          </w:p>
        </w:tc>
        <w:tc>
          <w:tcPr>
            <w:tcW w:w="1412" w:type="dxa"/>
            <w:vAlign w:val="center"/>
          </w:tcPr>
          <w:p w14:paraId="639BD3C2"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5</w:t>
            </w:r>
          </w:p>
        </w:tc>
        <w:tc>
          <w:tcPr>
            <w:tcW w:w="1571" w:type="dxa"/>
            <w:vAlign w:val="center"/>
          </w:tcPr>
          <w:p w14:paraId="6C17969C"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1</w:t>
            </w:r>
          </w:p>
        </w:tc>
      </w:tr>
      <w:tr w:rsidR="00026587" w:rsidRPr="00026587" w14:paraId="7974C1C7" w14:textId="77777777" w:rsidTr="00E71C51">
        <w:tc>
          <w:tcPr>
            <w:tcW w:w="880" w:type="dxa"/>
          </w:tcPr>
          <w:p w14:paraId="0EA337D0" w14:textId="77777777" w:rsidR="00026587" w:rsidRPr="00026587" w:rsidRDefault="00026587" w:rsidP="00026587">
            <w:pPr>
              <w:spacing w:line="312" w:lineRule="auto"/>
              <w:rPr>
                <w:b w:val="0"/>
                <w:sz w:val="26"/>
                <w:szCs w:val="26"/>
                <w:lang w:val="vi-VN"/>
              </w:rPr>
            </w:pPr>
          </w:p>
        </w:tc>
        <w:tc>
          <w:tcPr>
            <w:tcW w:w="1051" w:type="dxa"/>
            <w:vAlign w:val="center"/>
          </w:tcPr>
          <w:p w14:paraId="26A0ECD9"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5</w:t>
            </w:r>
          </w:p>
        </w:tc>
        <w:tc>
          <w:tcPr>
            <w:tcW w:w="2366" w:type="dxa"/>
            <w:vAlign w:val="center"/>
          </w:tcPr>
          <w:p w14:paraId="06AB02D9"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Tổ chức cân đối NSNN</w:t>
            </w:r>
          </w:p>
        </w:tc>
        <w:tc>
          <w:tcPr>
            <w:tcW w:w="1399" w:type="dxa"/>
            <w:vAlign w:val="center"/>
          </w:tcPr>
          <w:p w14:paraId="6998F348"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5</w:t>
            </w:r>
          </w:p>
        </w:tc>
        <w:tc>
          <w:tcPr>
            <w:tcW w:w="1412" w:type="dxa"/>
            <w:vAlign w:val="center"/>
          </w:tcPr>
          <w:p w14:paraId="2BB9F0B1"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4</w:t>
            </w:r>
          </w:p>
        </w:tc>
        <w:tc>
          <w:tcPr>
            <w:tcW w:w="1571" w:type="dxa"/>
            <w:vAlign w:val="center"/>
          </w:tcPr>
          <w:p w14:paraId="1753807C"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1</w:t>
            </w:r>
          </w:p>
        </w:tc>
      </w:tr>
      <w:tr w:rsidR="00026587" w:rsidRPr="00026587" w14:paraId="2FE32F65" w14:textId="77777777" w:rsidTr="00E71C51">
        <w:tc>
          <w:tcPr>
            <w:tcW w:w="880" w:type="dxa"/>
          </w:tcPr>
          <w:p w14:paraId="0F3AD9FF" w14:textId="77777777" w:rsidR="00026587" w:rsidRPr="00026587" w:rsidRDefault="00026587" w:rsidP="00026587">
            <w:pPr>
              <w:spacing w:line="312" w:lineRule="auto"/>
              <w:rPr>
                <w:b w:val="0"/>
                <w:sz w:val="26"/>
                <w:szCs w:val="26"/>
                <w:lang w:val="vi-VN"/>
              </w:rPr>
            </w:pPr>
          </w:p>
        </w:tc>
        <w:tc>
          <w:tcPr>
            <w:tcW w:w="1051" w:type="dxa"/>
            <w:vAlign w:val="center"/>
          </w:tcPr>
          <w:p w14:paraId="5FC9B1EC"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6</w:t>
            </w:r>
          </w:p>
        </w:tc>
        <w:tc>
          <w:tcPr>
            <w:tcW w:w="2366" w:type="dxa"/>
            <w:vAlign w:val="center"/>
          </w:tcPr>
          <w:p w14:paraId="57BBA3F8"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Quản lý các quỹ tài chính công ngoài NSNN</w:t>
            </w:r>
          </w:p>
        </w:tc>
        <w:tc>
          <w:tcPr>
            <w:tcW w:w="1399" w:type="dxa"/>
            <w:vAlign w:val="center"/>
          </w:tcPr>
          <w:p w14:paraId="548E36E3"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4</w:t>
            </w:r>
          </w:p>
        </w:tc>
        <w:tc>
          <w:tcPr>
            <w:tcW w:w="1412" w:type="dxa"/>
            <w:vAlign w:val="center"/>
          </w:tcPr>
          <w:p w14:paraId="6EDC7B7A"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3</w:t>
            </w:r>
          </w:p>
        </w:tc>
        <w:tc>
          <w:tcPr>
            <w:tcW w:w="1571" w:type="dxa"/>
            <w:vAlign w:val="center"/>
          </w:tcPr>
          <w:p w14:paraId="1B79EF6F"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1</w:t>
            </w:r>
          </w:p>
        </w:tc>
      </w:tr>
      <w:tr w:rsidR="00026587" w:rsidRPr="00026587" w14:paraId="6A0D3A74" w14:textId="77777777" w:rsidTr="00E71C51">
        <w:tc>
          <w:tcPr>
            <w:tcW w:w="880" w:type="dxa"/>
          </w:tcPr>
          <w:p w14:paraId="399E06C4" w14:textId="77777777" w:rsidR="00026587" w:rsidRPr="00026587" w:rsidRDefault="00026587" w:rsidP="00026587">
            <w:pPr>
              <w:spacing w:line="312" w:lineRule="auto"/>
              <w:rPr>
                <w:b w:val="0"/>
                <w:sz w:val="26"/>
                <w:szCs w:val="26"/>
                <w:lang w:val="vi-VN"/>
              </w:rPr>
            </w:pPr>
          </w:p>
        </w:tc>
        <w:tc>
          <w:tcPr>
            <w:tcW w:w="1051" w:type="dxa"/>
            <w:vAlign w:val="center"/>
          </w:tcPr>
          <w:p w14:paraId="7E765535"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7</w:t>
            </w:r>
          </w:p>
        </w:tc>
        <w:tc>
          <w:tcPr>
            <w:tcW w:w="2366" w:type="dxa"/>
            <w:vAlign w:val="center"/>
          </w:tcPr>
          <w:p w14:paraId="1CAFC173"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Quản lý hoạt động tín dụng nhà nước</w:t>
            </w:r>
          </w:p>
        </w:tc>
        <w:tc>
          <w:tcPr>
            <w:tcW w:w="1399" w:type="dxa"/>
            <w:vAlign w:val="center"/>
          </w:tcPr>
          <w:p w14:paraId="1D9D2189"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4</w:t>
            </w:r>
          </w:p>
        </w:tc>
        <w:tc>
          <w:tcPr>
            <w:tcW w:w="1412" w:type="dxa"/>
            <w:vAlign w:val="center"/>
          </w:tcPr>
          <w:p w14:paraId="301C468F"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3</w:t>
            </w:r>
          </w:p>
        </w:tc>
        <w:tc>
          <w:tcPr>
            <w:tcW w:w="1571" w:type="dxa"/>
            <w:vAlign w:val="center"/>
          </w:tcPr>
          <w:p w14:paraId="47CBA1DB" w14:textId="77777777" w:rsidR="00026587" w:rsidRPr="00026587" w:rsidRDefault="00026587" w:rsidP="00026587">
            <w:pPr>
              <w:spacing w:line="312" w:lineRule="auto"/>
              <w:jc w:val="center"/>
              <w:rPr>
                <w:b w:val="0"/>
                <w:sz w:val="26"/>
                <w:szCs w:val="26"/>
                <w:lang w:val="vi-VN"/>
              </w:rPr>
            </w:pPr>
            <w:r w:rsidRPr="00026587">
              <w:rPr>
                <w:b w:val="0"/>
                <w:sz w:val="26"/>
                <w:szCs w:val="26"/>
                <w:lang w:val="vi-VN"/>
              </w:rPr>
              <w:t>1</w:t>
            </w:r>
          </w:p>
        </w:tc>
      </w:tr>
    </w:tbl>
    <w:p w14:paraId="18886390" w14:textId="77777777" w:rsidR="00026587" w:rsidRPr="00026587" w:rsidRDefault="00026587" w:rsidP="00026587">
      <w:pPr>
        <w:spacing w:line="312" w:lineRule="auto"/>
        <w:ind w:left="360"/>
        <w:rPr>
          <w:b w:val="0"/>
          <w:sz w:val="26"/>
          <w:szCs w:val="26"/>
          <w:lang w:val="vi-VN"/>
        </w:rPr>
      </w:pPr>
    </w:p>
    <w:p w14:paraId="4360429C" w14:textId="77777777" w:rsidR="00026587" w:rsidRPr="00026587" w:rsidRDefault="00026587">
      <w:pPr>
        <w:numPr>
          <w:ilvl w:val="0"/>
          <w:numId w:val="45"/>
        </w:numPr>
        <w:spacing w:line="312" w:lineRule="auto"/>
        <w:rPr>
          <w:sz w:val="26"/>
          <w:szCs w:val="26"/>
          <w:lang w:val="vi-VN"/>
        </w:rPr>
      </w:pPr>
      <w:r w:rsidRPr="00026587">
        <w:rPr>
          <w:sz w:val="26"/>
          <w:szCs w:val="26"/>
          <w:lang w:val="vi-VN"/>
        </w:rPr>
        <w:t>Mục tiêu, yêu cầu môn học:</w:t>
      </w:r>
    </w:p>
    <w:p w14:paraId="5EE83675" w14:textId="77777777" w:rsidR="00026587" w:rsidRPr="00026587" w:rsidRDefault="00026587" w:rsidP="00026587">
      <w:pPr>
        <w:spacing w:line="312" w:lineRule="auto"/>
        <w:ind w:left="360"/>
        <w:rPr>
          <w:sz w:val="26"/>
          <w:szCs w:val="26"/>
        </w:rPr>
      </w:pPr>
      <w:r w:rsidRPr="00026587">
        <w:rPr>
          <w:sz w:val="26"/>
          <w:szCs w:val="26"/>
        </w:rPr>
        <w:t>4.1 Mục tiêu:</w:t>
      </w:r>
    </w:p>
    <w:p w14:paraId="0D7E13E7" w14:textId="77777777" w:rsidR="00026587" w:rsidRPr="00026587" w:rsidRDefault="00026587" w:rsidP="00026587">
      <w:pPr>
        <w:spacing w:line="312" w:lineRule="auto"/>
        <w:ind w:firstLine="303"/>
        <w:jc w:val="both"/>
        <w:rPr>
          <w:b w:val="0"/>
          <w:sz w:val="26"/>
          <w:szCs w:val="26"/>
        </w:rPr>
      </w:pPr>
      <w:r w:rsidRPr="00026587">
        <w:rPr>
          <w:sz w:val="26"/>
          <w:szCs w:val="26"/>
        </w:rPr>
        <w:tab/>
      </w:r>
      <w:r w:rsidRPr="00026587">
        <w:rPr>
          <w:b w:val="0"/>
          <w:sz w:val="26"/>
          <w:szCs w:val="26"/>
        </w:rPr>
        <w:t>Trang bị cho sinh viên những kiến thức và hiểu biết cơ bản về tài chính công và quản lý tài chính công, các hoạt động quản lý tài chính công chủ yếu trong nền kinh tế.</w:t>
      </w:r>
    </w:p>
    <w:p w14:paraId="38CE3FE3" w14:textId="77777777" w:rsidR="00026587" w:rsidRPr="00026587" w:rsidRDefault="00026587" w:rsidP="00026587">
      <w:pPr>
        <w:spacing w:line="312" w:lineRule="auto"/>
        <w:jc w:val="both"/>
        <w:rPr>
          <w:sz w:val="26"/>
          <w:szCs w:val="26"/>
        </w:rPr>
      </w:pPr>
      <w:r w:rsidRPr="00026587">
        <w:rPr>
          <w:sz w:val="26"/>
          <w:szCs w:val="26"/>
        </w:rPr>
        <w:t xml:space="preserve">      4.2 Yêu cầu:</w:t>
      </w:r>
    </w:p>
    <w:p w14:paraId="5B75BF6E" w14:textId="77777777" w:rsidR="00026587" w:rsidRPr="00026587" w:rsidRDefault="00026587" w:rsidP="00026587">
      <w:pPr>
        <w:spacing w:line="312" w:lineRule="auto"/>
        <w:jc w:val="both"/>
        <w:rPr>
          <w:i/>
          <w:sz w:val="26"/>
          <w:szCs w:val="26"/>
        </w:rPr>
      </w:pPr>
      <w:r w:rsidRPr="00026587">
        <w:rPr>
          <w:i/>
          <w:sz w:val="26"/>
          <w:szCs w:val="26"/>
        </w:rPr>
        <w:t xml:space="preserve">         - Về kiến thức:</w:t>
      </w:r>
    </w:p>
    <w:p w14:paraId="4F3DC23E" w14:textId="77777777" w:rsidR="00026587" w:rsidRPr="00026587" w:rsidRDefault="00026587" w:rsidP="00026587">
      <w:pPr>
        <w:spacing w:line="312" w:lineRule="auto"/>
        <w:ind w:firstLine="720"/>
        <w:jc w:val="both"/>
        <w:rPr>
          <w:b w:val="0"/>
          <w:sz w:val="26"/>
          <w:szCs w:val="26"/>
        </w:rPr>
      </w:pPr>
      <w:r w:rsidRPr="00026587">
        <w:rPr>
          <w:b w:val="0"/>
          <w:sz w:val="26"/>
          <w:szCs w:val="26"/>
        </w:rPr>
        <w:t xml:space="preserve">Sinh viên nắm được những kiến thức cơ bản về tài chính công và quản lý tài chính công, các hoạt động quản lý tài chính công chủ yếu. </w:t>
      </w:r>
    </w:p>
    <w:p w14:paraId="0F5191DA" w14:textId="77777777" w:rsidR="00026587" w:rsidRPr="00026587" w:rsidRDefault="00026587" w:rsidP="00026587">
      <w:pPr>
        <w:spacing w:line="312" w:lineRule="auto"/>
        <w:ind w:firstLine="360"/>
        <w:jc w:val="both"/>
        <w:rPr>
          <w:i/>
          <w:sz w:val="26"/>
          <w:szCs w:val="26"/>
        </w:rPr>
      </w:pPr>
      <w:r w:rsidRPr="00026587">
        <w:rPr>
          <w:i/>
          <w:sz w:val="26"/>
          <w:szCs w:val="26"/>
        </w:rPr>
        <w:t xml:space="preserve">  - Về kỹ năng: </w:t>
      </w:r>
    </w:p>
    <w:p w14:paraId="47551D0E" w14:textId="77777777" w:rsidR="00026587" w:rsidRPr="00026587" w:rsidRDefault="00026587" w:rsidP="00026587">
      <w:pPr>
        <w:spacing w:line="312" w:lineRule="auto"/>
        <w:ind w:firstLine="360"/>
        <w:jc w:val="both"/>
        <w:rPr>
          <w:b w:val="0"/>
          <w:sz w:val="26"/>
          <w:szCs w:val="26"/>
        </w:rPr>
      </w:pPr>
      <w:r w:rsidRPr="00026587">
        <w:rPr>
          <w:b w:val="0"/>
          <w:sz w:val="26"/>
          <w:szCs w:val="26"/>
        </w:rPr>
        <w:t xml:space="preserve">     Sinh viên sau khi ra trường có thể nghiên cứu vận dụng trong quản lý tài chính vĩ mô và vi mô, nghiên cứu sâu hơn về quản lý tài chính công trong nền kinh tế.</w:t>
      </w:r>
    </w:p>
    <w:p w14:paraId="27487928" w14:textId="77777777" w:rsidR="00026587" w:rsidRPr="00026587" w:rsidRDefault="00026587" w:rsidP="00026587">
      <w:pPr>
        <w:spacing w:line="312" w:lineRule="auto"/>
        <w:ind w:firstLine="360"/>
        <w:jc w:val="both"/>
        <w:rPr>
          <w:b w:val="0"/>
          <w:sz w:val="26"/>
          <w:szCs w:val="26"/>
        </w:rPr>
      </w:pPr>
      <w:r w:rsidRPr="00026587">
        <w:rPr>
          <w:i/>
          <w:sz w:val="26"/>
          <w:szCs w:val="26"/>
        </w:rPr>
        <w:lastRenderedPageBreak/>
        <w:t xml:space="preserve"> - Về thái độ:</w:t>
      </w:r>
      <w:r w:rsidRPr="00026587">
        <w:rPr>
          <w:b w:val="0"/>
          <w:sz w:val="26"/>
          <w:szCs w:val="26"/>
        </w:rPr>
        <w:t xml:space="preserve"> Có thái độ trung thực, khách quan, năng động và linh hoạt trong vận dụng lý luận vào thực tiễn.</w:t>
      </w:r>
    </w:p>
    <w:p w14:paraId="225CA98F" w14:textId="77777777" w:rsidR="00026587" w:rsidRPr="00026587" w:rsidRDefault="00026587">
      <w:pPr>
        <w:numPr>
          <w:ilvl w:val="0"/>
          <w:numId w:val="45"/>
        </w:numPr>
        <w:spacing w:line="312" w:lineRule="auto"/>
        <w:jc w:val="both"/>
        <w:rPr>
          <w:sz w:val="26"/>
          <w:szCs w:val="26"/>
        </w:rPr>
      </w:pPr>
      <w:r w:rsidRPr="00026587">
        <w:rPr>
          <w:sz w:val="26"/>
          <w:szCs w:val="26"/>
        </w:rPr>
        <w:t xml:space="preserve">Điều kiện tiên quyết: </w:t>
      </w:r>
    </w:p>
    <w:p w14:paraId="57E18500" w14:textId="77777777" w:rsidR="00026587" w:rsidRPr="00026587" w:rsidRDefault="00026587">
      <w:pPr>
        <w:numPr>
          <w:ilvl w:val="0"/>
          <w:numId w:val="45"/>
        </w:numPr>
        <w:spacing w:line="312" w:lineRule="auto"/>
        <w:jc w:val="both"/>
        <w:rPr>
          <w:sz w:val="26"/>
          <w:szCs w:val="26"/>
        </w:rPr>
      </w:pPr>
      <w:r w:rsidRPr="00026587">
        <w:rPr>
          <w:sz w:val="26"/>
          <w:szCs w:val="26"/>
        </w:rPr>
        <w:t>Mô tả vắn tắt nội dung học phần:</w:t>
      </w:r>
    </w:p>
    <w:p w14:paraId="01B837BB" w14:textId="77777777" w:rsidR="00026587" w:rsidRPr="00026587" w:rsidRDefault="00026587" w:rsidP="00026587">
      <w:pPr>
        <w:spacing w:line="312" w:lineRule="auto"/>
        <w:ind w:left="57" w:firstLine="303"/>
        <w:jc w:val="both"/>
        <w:rPr>
          <w:b w:val="0"/>
          <w:sz w:val="26"/>
          <w:szCs w:val="26"/>
        </w:rPr>
      </w:pPr>
      <w:r w:rsidRPr="00026587">
        <w:rPr>
          <w:b w:val="0"/>
          <w:sz w:val="26"/>
          <w:szCs w:val="26"/>
        </w:rPr>
        <w:tab/>
        <w:t>Học phần tập trung cung cấp những kiến thức cơ bản cho sinh viên về tài chính công bao gồm: Lý luận chung về tài chính công và quản lý tài chính công; Các hoạt động quản lý tài chính công chủ yếu như quản lý ngân sách nhà nước, tổ chức cân đối ngân sách nhà nước, quản lý các quỹ tài chính công ngoài ngân sách nhà nước, quản lý hoạt động tín dụng nhà nước.</w:t>
      </w:r>
    </w:p>
    <w:p w14:paraId="0E65F260" w14:textId="780FF2DC" w:rsidR="00026587" w:rsidRDefault="00026587" w:rsidP="000005E7">
      <w:pPr>
        <w:spacing w:line="240" w:lineRule="auto"/>
        <w:rPr>
          <w:rFonts w:eastAsia="Calibri"/>
          <w:sz w:val="26"/>
          <w:szCs w:val="26"/>
        </w:rPr>
      </w:pPr>
    </w:p>
    <w:p w14:paraId="47365DEE" w14:textId="77777777" w:rsidR="000364DD" w:rsidRPr="000364DD" w:rsidRDefault="000364DD" w:rsidP="000364DD">
      <w:pPr>
        <w:autoSpaceDE w:val="0"/>
        <w:autoSpaceDN w:val="0"/>
        <w:adjustRightInd w:val="0"/>
        <w:spacing w:line="360" w:lineRule="auto"/>
        <w:jc w:val="center"/>
        <w:rPr>
          <w:rFonts w:eastAsia="Calibri"/>
          <w:szCs w:val="28"/>
        </w:rPr>
      </w:pPr>
      <w:r w:rsidRPr="000364DD">
        <w:rPr>
          <w:rFonts w:eastAsia="Calibri"/>
          <w:szCs w:val="28"/>
        </w:rPr>
        <w:t>HỌC PHẦN: KẾ TOÁN NGÂN SÁCH</w:t>
      </w:r>
    </w:p>
    <w:p w14:paraId="0BBE40DE" w14:textId="77777777" w:rsidR="000364DD" w:rsidRPr="000364DD" w:rsidRDefault="000364DD" w:rsidP="000364DD">
      <w:pPr>
        <w:autoSpaceDE w:val="0"/>
        <w:autoSpaceDN w:val="0"/>
        <w:adjustRightInd w:val="0"/>
        <w:spacing w:line="360" w:lineRule="auto"/>
        <w:jc w:val="center"/>
        <w:rPr>
          <w:rFonts w:eastAsia="Calibri"/>
          <w:szCs w:val="28"/>
        </w:rPr>
      </w:pPr>
    </w:p>
    <w:p w14:paraId="1CCB2A1D" w14:textId="77777777" w:rsidR="000364DD" w:rsidRPr="000364DD" w:rsidRDefault="000364DD" w:rsidP="000364DD">
      <w:pPr>
        <w:tabs>
          <w:tab w:val="left" w:pos="327"/>
        </w:tabs>
        <w:spacing w:line="360" w:lineRule="auto"/>
        <w:jc w:val="both"/>
        <w:rPr>
          <w:rFonts w:eastAsia="Calibri"/>
          <w:szCs w:val="28"/>
        </w:rPr>
      </w:pPr>
      <w:r w:rsidRPr="000364DD">
        <w:rPr>
          <w:rFonts w:eastAsia="Calibri"/>
          <w:szCs w:val="28"/>
        </w:rPr>
        <w:t xml:space="preserve">1. Tên môn học (học phần): </w:t>
      </w:r>
    </w:p>
    <w:p w14:paraId="391B6D7B" w14:textId="77777777" w:rsidR="000364DD" w:rsidRPr="000364DD" w:rsidRDefault="000364DD" w:rsidP="000364DD">
      <w:pPr>
        <w:tabs>
          <w:tab w:val="left" w:pos="327"/>
        </w:tabs>
        <w:spacing w:line="360" w:lineRule="auto"/>
        <w:jc w:val="both"/>
        <w:rPr>
          <w:rFonts w:eastAsia="Calibri"/>
          <w:b w:val="0"/>
          <w:szCs w:val="28"/>
        </w:rPr>
      </w:pPr>
      <w:r w:rsidRPr="000364DD">
        <w:rPr>
          <w:rFonts w:eastAsia="Calibri"/>
          <w:b w:val="0"/>
          <w:szCs w:val="28"/>
        </w:rPr>
        <w:tab/>
      </w:r>
      <w:r w:rsidRPr="000364DD">
        <w:rPr>
          <w:rFonts w:eastAsia="Calibri"/>
          <w:b w:val="0"/>
          <w:szCs w:val="28"/>
        </w:rPr>
        <w:tab/>
        <w:t>Tên tiếng Việt: Kế toán ngân sách</w:t>
      </w:r>
    </w:p>
    <w:p w14:paraId="6C43E471" w14:textId="77777777" w:rsidR="000364DD" w:rsidRPr="000364DD" w:rsidRDefault="000364DD" w:rsidP="000364DD">
      <w:pPr>
        <w:spacing w:line="360" w:lineRule="auto"/>
        <w:ind w:firstLine="720"/>
        <w:jc w:val="both"/>
        <w:rPr>
          <w:rFonts w:eastAsia="Calibri"/>
          <w:b w:val="0"/>
          <w:szCs w:val="28"/>
        </w:rPr>
      </w:pPr>
      <w:r w:rsidRPr="000364DD">
        <w:rPr>
          <w:rFonts w:eastAsia="Calibri"/>
          <w:b w:val="0"/>
          <w:szCs w:val="28"/>
        </w:rPr>
        <w:t>Tên tiếng Anh: Budget Accounting</w:t>
      </w:r>
    </w:p>
    <w:p w14:paraId="039FBE50" w14:textId="77777777" w:rsidR="000364DD" w:rsidRPr="000364DD" w:rsidRDefault="000364DD" w:rsidP="000364DD">
      <w:pPr>
        <w:tabs>
          <w:tab w:val="left" w:pos="327"/>
        </w:tabs>
        <w:spacing w:line="360" w:lineRule="auto"/>
        <w:jc w:val="both"/>
        <w:rPr>
          <w:rFonts w:eastAsia="Calibri"/>
          <w:szCs w:val="28"/>
        </w:rPr>
      </w:pPr>
      <w:r w:rsidRPr="000364DD">
        <w:rPr>
          <w:rFonts w:eastAsia="Calibri"/>
          <w:szCs w:val="28"/>
        </w:rPr>
        <w:t>2. Số tín chỉ: 3</w:t>
      </w:r>
    </w:p>
    <w:p w14:paraId="2254AEE6" w14:textId="77777777" w:rsidR="000364DD" w:rsidRPr="000364DD" w:rsidRDefault="000364DD" w:rsidP="000364DD">
      <w:pPr>
        <w:tabs>
          <w:tab w:val="left" w:pos="327"/>
        </w:tabs>
        <w:spacing w:line="360" w:lineRule="auto"/>
        <w:jc w:val="both"/>
        <w:rPr>
          <w:rFonts w:eastAsia="Calibri"/>
          <w:szCs w:val="28"/>
        </w:rPr>
      </w:pPr>
      <w:r w:rsidRPr="000364DD">
        <w:rPr>
          <w:rFonts w:eastAsia="Calibri"/>
          <w:szCs w:val="28"/>
        </w:rPr>
        <w:t>3. Phân bố thời gian loại giờ tín chỉ:</w:t>
      </w:r>
    </w:p>
    <w:p w14:paraId="25C66AFF" w14:textId="77777777" w:rsidR="000364DD" w:rsidRPr="000364DD" w:rsidRDefault="000364DD" w:rsidP="000364DD">
      <w:pPr>
        <w:tabs>
          <w:tab w:val="left" w:pos="327"/>
        </w:tabs>
        <w:spacing w:line="360" w:lineRule="auto"/>
        <w:jc w:val="both"/>
        <w:rPr>
          <w:rFonts w:eastAsia="Calibri"/>
          <w:b w:val="0"/>
          <w:szCs w:val="28"/>
        </w:rPr>
      </w:pPr>
      <w:r w:rsidRPr="000364DD">
        <w:rPr>
          <w:rFonts w:eastAsia="Calibri"/>
          <w:b w:val="0"/>
          <w:szCs w:val="28"/>
        </w:rPr>
        <w:tab/>
        <w:t>- Lý thuyết: 35 tiết</w:t>
      </w:r>
    </w:p>
    <w:p w14:paraId="48039061" w14:textId="77777777" w:rsidR="000364DD" w:rsidRPr="000364DD" w:rsidRDefault="000364DD" w:rsidP="000364DD">
      <w:pPr>
        <w:tabs>
          <w:tab w:val="left" w:pos="327"/>
        </w:tabs>
        <w:spacing w:line="360" w:lineRule="auto"/>
        <w:jc w:val="both"/>
        <w:rPr>
          <w:rFonts w:eastAsia="Calibri"/>
          <w:b w:val="0"/>
          <w:szCs w:val="28"/>
        </w:rPr>
      </w:pPr>
      <w:r w:rsidRPr="000364DD">
        <w:rPr>
          <w:rFonts w:eastAsia="Calibri"/>
          <w:b w:val="0"/>
          <w:szCs w:val="28"/>
        </w:rPr>
        <w:t xml:space="preserve">    - Thảo luận: 5 tiết</w:t>
      </w:r>
    </w:p>
    <w:p w14:paraId="4BC6A79D" w14:textId="77777777" w:rsidR="000364DD" w:rsidRPr="000364DD" w:rsidRDefault="000364DD" w:rsidP="000364DD">
      <w:pPr>
        <w:tabs>
          <w:tab w:val="left" w:pos="327"/>
        </w:tabs>
        <w:spacing w:line="360" w:lineRule="auto"/>
        <w:jc w:val="both"/>
        <w:rPr>
          <w:rFonts w:eastAsia="Calibri"/>
          <w:b w:val="0"/>
          <w:szCs w:val="28"/>
        </w:rPr>
      </w:pPr>
      <w:r w:rsidRPr="000364DD">
        <w:rPr>
          <w:rFonts w:eastAsia="Calibri"/>
          <w:b w:val="0"/>
          <w:szCs w:val="28"/>
        </w:rPr>
        <w:tab/>
        <w:t>- Bài tập: 5 tiết</w:t>
      </w:r>
    </w:p>
    <w:p w14:paraId="1F190BBA" w14:textId="77777777" w:rsidR="000364DD" w:rsidRPr="000364DD" w:rsidRDefault="000364DD" w:rsidP="000364DD">
      <w:pPr>
        <w:tabs>
          <w:tab w:val="left" w:pos="327"/>
        </w:tabs>
        <w:spacing w:line="360" w:lineRule="auto"/>
        <w:jc w:val="both"/>
        <w:rPr>
          <w:rFonts w:eastAsia="Calibri"/>
          <w:b w:val="0"/>
          <w:szCs w:val="28"/>
        </w:rPr>
      </w:pPr>
      <w:r w:rsidRPr="000364DD">
        <w:rPr>
          <w:rFonts w:eastAsia="Calibri"/>
          <w:b w:val="0"/>
          <w:szCs w:val="28"/>
        </w:rPr>
        <w:t>Chi tiết:</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015"/>
        <w:gridCol w:w="989"/>
        <w:gridCol w:w="991"/>
        <w:gridCol w:w="795"/>
        <w:gridCol w:w="707"/>
      </w:tblGrid>
      <w:tr w:rsidR="000364DD" w:rsidRPr="000364DD" w14:paraId="5B88ED02" w14:textId="77777777" w:rsidTr="00E71C51">
        <w:trPr>
          <w:trHeight w:val="175"/>
        </w:trPr>
        <w:tc>
          <w:tcPr>
            <w:tcW w:w="568" w:type="dxa"/>
            <w:vAlign w:val="center"/>
          </w:tcPr>
          <w:p w14:paraId="1EE3A24F" w14:textId="77777777" w:rsidR="000364DD" w:rsidRPr="000364DD" w:rsidRDefault="000364DD" w:rsidP="000364DD">
            <w:pPr>
              <w:spacing w:after="200" w:line="240" w:lineRule="auto"/>
              <w:jc w:val="center"/>
              <w:rPr>
                <w:rFonts w:eastAsia="Calibri"/>
                <w:sz w:val="26"/>
                <w:szCs w:val="26"/>
                <w:lang w:val="vi-VN"/>
              </w:rPr>
            </w:pPr>
            <w:r w:rsidRPr="000364DD">
              <w:rPr>
                <w:rFonts w:eastAsia="Calibri"/>
                <w:sz w:val="26"/>
                <w:szCs w:val="26"/>
                <w:lang w:val="vi-VN"/>
              </w:rPr>
              <w:t xml:space="preserve">TT </w:t>
            </w:r>
          </w:p>
        </w:tc>
        <w:tc>
          <w:tcPr>
            <w:tcW w:w="6015" w:type="dxa"/>
            <w:vAlign w:val="center"/>
          </w:tcPr>
          <w:p w14:paraId="1DD66BF8" w14:textId="77777777" w:rsidR="000364DD" w:rsidRPr="000364DD" w:rsidRDefault="000364DD" w:rsidP="000364DD">
            <w:pPr>
              <w:spacing w:after="200" w:line="240" w:lineRule="auto"/>
              <w:jc w:val="center"/>
              <w:rPr>
                <w:rFonts w:eastAsia="Calibri"/>
                <w:sz w:val="26"/>
                <w:szCs w:val="26"/>
              </w:rPr>
            </w:pPr>
            <w:r w:rsidRPr="000364DD">
              <w:rPr>
                <w:rFonts w:eastAsia="Calibri"/>
                <w:sz w:val="26"/>
                <w:szCs w:val="26"/>
              </w:rPr>
              <w:t>Nội dung</w:t>
            </w:r>
          </w:p>
        </w:tc>
        <w:tc>
          <w:tcPr>
            <w:tcW w:w="989" w:type="dxa"/>
            <w:vAlign w:val="center"/>
          </w:tcPr>
          <w:p w14:paraId="45F8D692" w14:textId="77777777" w:rsidR="000364DD" w:rsidRPr="000364DD" w:rsidRDefault="000364DD" w:rsidP="000364DD">
            <w:pPr>
              <w:spacing w:after="200" w:line="240" w:lineRule="auto"/>
              <w:jc w:val="center"/>
              <w:rPr>
                <w:rFonts w:eastAsia="Calibri"/>
                <w:sz w:val="26"/>
                <w:szCs w:val="26"/>
                <w:lang w:val="vi-VN"/>
              </w:rPr>
            </w:pPr>
            <w:r w:rsidRPr="000364DD">
              <w:rPr>
                <w:rFonts w:eastAsia="Calibri"/>
                <w:sz w:val="26"/>
                <w:szCs w:val="26"/>
                <w:lang w:val="vi-VN"/>
              </w:rPr>
              <w:t>Tổng số giờ</w:t>
            </w:r>
          </w:p>
        </w:tc>
        <w:tc>
          <w:tcPr>
            <w:tcW w:w="991" w:type="dxa"/>
            <w:vAlign w:val="center"/>
          </w:tcPr>
          <w:p w14:paraId="764C71D5" w14:textId="77777777" w:rsidR="000364DD" w:rsidRPr="000364DD" w:rsidRDefault="000364DD" w:rsidP="000364DD">
            <w:pPr>
              <w:spacing w:after="200" w:line="240" w:lineRule="auto"/>
              <w:jc w:val="center"/>
              <w:rPr>
                <w:rFonts w:eastAsia="Calibri"/>
                <w:sz w:val="26"/>
                <w:szCs w:val="26"/>
                <w:lang w:val="vi-VN"/>
              </w:rPr>
            </w:pPr>
            <w:r w:rsidRPr="000364DD">
              <w:rPr>
                <w:rFonts w:eastAsia="Calibri"/>
                <w:sz w:val="26"/>
                <w:szCs w:val="26"/>
                <w:lang w:val="vi-VN"/>
              </w:rPr>
              <w:t>Lý thuyết</w:t>
            </w:r>
          </w:p>
        </w:tc>
        <w:tc>
          <w:tcPr>
            <w:tcW w:w="795" w:type="dxa"/>
          </w:tcPr>
          <w:p w14:paraId="6DB7ED90" w14:textId="77777777" w:rsidR="000364DD" w:rsidRPr="000364DD" w:rsidRDefault="000364DD" w:rsidP="000364DD">
            <w:pPr>
              <w:spacing w:after="200" w:line="240" w:lineRule="auto"/>
              <w:jc w:val="center"/>
              <w:rPr>
                <w:rFonts w:eastAsia="Calibri"/>
                <w:sz w:val="26"/>
                <w:szCs w:val="26"/>
              </w:rPr>
            </w:pPr>
            <w:r w:rsidRPr="000364DD">
              <w:rPr>
                <w:rFonts w:eastAsia="Calibri"/>
                <w:sz w:val="26"/>
                <w:szCs w:val="26"/>
              </w:rPr>
              <w:t>Thảo luận</w:t>
            </w:r>
          </w:p>
        </w:tc>
        <w:tc>
          <w:tcPr>
            <w:tcW w:w="707" w:type="dxa"/>
            <w:vAlign w:val="center"/>
          </w:tcPr>
          <w:p w14:paraId="4421B0D0" w14:textId="77777777" w:rsidR="000364DD" w:rsidRPr="000364DD" w:rsidRDefault="000364DD" w:rsidP="000364DD">
            <w:pPr>
              <w:spacing w:after="200" w:line="240" w:lineRule="auto"/>
              <w:jc w:val="center"/>
              <w:rPr>
                <w:rFonts w:eastAsia="Calibri"/>
                <w:sz w:val="26"/>
                <w:szCs w:val="26"/>
                <w:lang w:val="vi-VN"/>
              </w:rPr>
            </w:pPr>
            <w:r w:rsidRPr="000364DD">
              <w:rPr>
                <w:rFonts w:eastAsia="Calibri"/>
                <w:sz w:val="26"/>
                <w:szCs w:val="26"/>
                <w:lang w:val="vi-VN"/>
              </w:rPr>
              <w:t>Bài tập</w:t>
            </w:r>
          </w:p>
        </w:tc>
      </w:tr>
      <w:tr w:rsidR="000364DD" w:rsidRPr="000364DD" w14:paraId="7B8B708A" w14:textId="77777777" w:rsidTr="00E71C51">
        <w:trPr>
          <w:trHeight w:val="145"/>
        </w:trPr>
        <w:tc>
          <w:tcPr>
            <w:tcW w:w="568" w:type="dxa"/>
            <w:vAlign w:val="center"/>
          </w:tcPr>
          <w:p w14:paraId="2EF95093" w14:textId="77777777" w:rsidR="000364DD" w:rsidRPr="000364DD" w:rsidRDefault="000364DD" w:rsidP="000364DD">
            <w:pPr>
              <w:spacing w:after="200" w:line="240" w:lineRule="auto"/>
              <w:jc w:val="center"/>
              <w:rPr>
                <w:rFonts w:eastAsia="Calibri"/>
                <w:b w:val="0"/>
                <w:sz w:val="26"/>
                <w:szCs w:val="26"/>
                <w:lang w:val="vi-VN"/>
              </w:rPr>
            </w:pPr>
            <w:r w:rsidRPr="000364DD">
              <w:rPr>
                <w:rFonts w:eastAsia="Calibri"/>
                <w:b w:val="0"/>
                <w:sz w:val="26"/>
                <w:szCs w:val="26"/>
                <w:lang w:val="vi-VN"/>
              </w:rPr>
              <w:t>1</w:t>
            </w:r>
          </w:p>
        </w:tc>
        <w:tc>
          <w:tcPr>
            <w:tcW w:w="6015" w:type="dxa"/>
            <w:vAlign w:val="center"/>
          </w:tcPr>
          <w:p w14:paraId="2D94F1FE" w14:textId="77777777" w:rsidR="000364DD" w:rsidRPr="000364DD" w:rsidRDefault="000364DD" w:rsidP="000364DD">
            <w:pPr>
              <w:autoSpaceDE w:val="0"/>
              <w:autoSpaceDN w:val="0"/>
              <w:adjustRightInd w:val="0"/>
              <w:spacing w:line="240" w:lineRule="auto"/>
              <w:rPr>
                <w:rFonts w:eastAsia="Calibri"/>
                <w:b w:val="0"/>
                <w:bCs/>
                <w:szCs w:val="28"/>
              </w:rPr>
            </w:pPr>
            <w:r w:rsidRPr="000364DD">
              <w:rPr>
                <w:rFonts w:eastAsia="Calibri"/>
                <w:b w:val="0"/>
                <w:bCs/>
                <w:szCs w:val="28"/>
              </w:rPr>
              <w:t>Chương 1: Những vấn đề chung về Kế toán ngân sách và nghiệp vụ Kho bạc Nhà nước</w:t>
            </w:r>
          </w:p>
        </w:tc>
        <w:tc>
          <w:tcPr>
            <w:tcW w:w="989" w:type="dxa"/>
            <w:vAlign w:val="center"/>
          </w:tcPr>
          <w:p w14:paraId="461467E7"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5</w:t>
            </w:r>
          </w:p>
        </w:tc>
        <w:tc>
          <w:tcPr>
            <w:tcW w:w="991" w:type="dxa"/>
            <w:vAlign w:val="center"/>
          </w:tcPr>
          <w:p w14:paraId="17E2DF77"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4</w:t>
            </w:r>
          </w:p>
        </w:tc>
        <w:tc>
          <w:tcPr>
            <w:tcW w:w="795" w:type="dxa"/>
            <w:vAlign w:val="center"/>
          </w:tcPr>
          <w:p w14:paraId="75A383D6"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1</w:t>
            </w:r>
          </w:p>
        </w:tc>
        <w:tc>
          <w:tcPr>
            <w:tcW w:w="707" w:type="dxa"/>
            <w:vAlign w:val="center"/>
          </w:tcPr>
          <w:p w14:paraId="1D059E02" w14:textId="77777777" w:rsidR="000364DD" w:rsidRPr="000364DD" w:rsidRDefault="000364DD" w:rsidP="000364DD">
            <w:pPr>
              <w:spacing w:after="200" w:line="240" w:lineRule="auto"/>
              <w:jc w:val="center"/>
              <w:rPr>
                <w:rFonts w:eastAsia="Calibri"/>
                <w:b w:val="0"/>
                <w:sz w:val="26"/>
                <w:szCs w:val="26"/>
                <w:lang w:val="vi-VN"/>
              </w:rPr>
            </w:pPr>
            <w:r w:rsidRPr="000364DD">
              <w:rPr>
                <w:rFonts w:eastAsia="Calibri"/>
                <w:b w:val="0"/>
                <w:sz w:val="26"/>
                <w:szCs w:val="26"/>
                <w:lang w:val="vi-VN"/>
              </w:rPr>
              <w:t>0</w:t>
            </w:r>
          </w:p>
        </w:tc>
      </w:tr>
      <w:tr w:rsidR="000364DD" w:rsidRPr="000364DD" w14:paraId="6BF57377" w14:textId="77777777" w:rsidTr="00E71C51">
        <w:trPr>
          <w:trHeight w:val="347"/>
        </w:trPr>
        <w:tc>
          <w:tcPr>
            <w:tcW w:w="568" w:type="dxa"/>
            <w:vAlign w:val="center"/>
          </w:tcPr>
          <w:p w14:paraId="2F6958B8" w14:textId="77777777" w:rsidR="000364DD" w:rsidRPr="000364DD" w:rsidRDefault="000364DD" w:rsidP="000364DD">
            <w:pPr>
              <w:spacing w:after="200" w:line="240" w:lineRule="auto"/>
              <w:jc w:val="center"/>
              <w:rPr>
                <w:rFonts w:eastAsia="Calibri"/>
                <w:b w:val="0"/>
                <w:sz w:val="26"/>
                <w:szCs w:val="26"/>
                <w:lang w:val="vi-VN"/>
              </w:rPr>
            </w:pPr>
            <w:r w:rsidRPr="000364DD">
              <w:rPr>
                <w:rFonts w:eastAsia="Calibri"/>
                <w:b w:val="0"/>
                <w:sz w:val="26"/>
                <w:szCs w:val="26"/>
                <w:lang w:val="vi-VN"/>
              </w:rPr>
              <w:t>2</w:t>
            </w:r>
          </w:p>
        </w:tc>
        <w:tc>
          <w:tcPr>
            <w:tcW w:w="6015" w:type="dxa"/>
            <w:vAlign w:val="center"/>
          </w:tcPr>
          <w:p w14:paraId="777D449C" w14:textId="77777777" w:rsidR="000364DD" w:rsidRPr="000364DD" w:rsidRDefault="000364DD" w:rsidP="000364DD">
            <w:pPr>
              <w:spacing w:after="200" w:line="240" w:lineRule="auto"/>
              <w:rPr>
                <w:rFonts w:eastAsia="Calibri"/>
                <w:b w:val="0"/>
                <w:sz w:val="26"/>
                <w:szCs w:val="26"/>
                <w:lang w:val="vi-VN"/>
              </w:rPr>
            </w:pPr>
            <w:r w:rsidRPr="000364DD">
              <w:rPr>
                <w:rFonts w:eastAsia="Calibri"/>
                <w:b w:val="0"/>
                <w:bCs/>
                <w:szCs w:val="28"/>
              </w:rPr>
              <w:t>Chương 2: K</w:t>
            </w:r>
            <w:r w:rsidRPr="000364DD">
              <w:rPr>
                <w:rFonts w:eastAsia="Calibri"/>
                <w:b w:val="0"/>
                <w:bCs/>
                <w:szCs w:val="28"/>
                <w:lang w:val="vi-VN"/>
              </w:rPr>
              <w:t>ế toán vốn bằng tiền và thanh toán liên kho bạc</w:t>
            </w:r>
          </w:p>
        </w:tc>
        <w:tc>
          <w:tcPr>
            <w:tcW w:w="989" w:type="dxa"/>
            <w:vAlign w:val="center"/>
          </w:tcPr>
          <w:p w14:paraId="1BBE169A"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6,5</w:t>
            </w:r>
          </w:p>
        </w:tc>
        <w:tc>
          <w:tcPr>
            <w:tcW w:w="991" w:type="dxa"/>
            <w:vAlign w:val="center"/>
          </w:tcPr>
          <w:p w14:paraId="6675C438"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6</w:t>
            </w:r>
          </w:p>
        </w:tc>
        <w:tc>
          <w:tcPr>
            <w:tcW w:w="795" w:type="dxa"/>
            <w:vAlign w:val="center"/>
          </w:tcPr>
          <w:p w14:paraId="4EF593FA"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0</w:t>
            </w:r>
          </w:p>
        </w:tc>
        <w:tc>
          <w:tcPr>
            <w:tcW w:w="707" w:type="dxa"/>
            <w:vAlign w:val="center"/>
          </w:tcPr>
          <w:p w14:paraId="3E3AAC6C"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lang w:val="vi-VN"/>
              </w:rPr>
              <w:t>0</w:t>
            </w:r>
            <w:r w:rsidRPr="000364DD">
              <w:rPr>
                <w:rFonts w:eastAsia="Calibri"/>
                <w:b w:val="0"/>
                <w:sz w:val="26"/>
                <w:szCs w:val="26"/>
              </w:rPr>
              <w:t>,5</w:t>
            </w:r>
          </w:p>
        </w:tc>
      </w:tr>
      <w:tr w:rsidR="000364DD" w:rsidRPr="000364DD" w14:paraId="6EA77B04" w14:textId="77777777" w:rsidTr="00E71C51">
        <w:trPr>
          <w:trHeight w:val="149"/>
        </w:trPr>
        <w:tc>
          <w:tcPr>
            <w:tcW w:w="568" w:type="dxa"/>
            <w:vAlign w:val="center"/>
          </w:tcPr>
          <w:p w14:paraId="425B79F7" w14:textId="77777777" w:rsidR="000364DD" w:rsidRPr="000364DD" w:rsidRDefault="000364DD" w:rsidP="000364DD">
            <w:pPr>
              <w:spacing w:after="200" w:line="240" w:lineRule="auto"/>
              <w:jc w:val="center"/>
              <w:rPr>
                <w:rFonts w:eastAsia="Calibri"/>
                <w:b w:val="0"/>
                <w:sz w:val="26"/>
                <w:szCs w:val="26"/>
                <w:lang w:val="vi-VN"/>
              </w:rPr>
            </w:pPr>
            <w:r w:rsidRPr="000364DD">
              <w:rPr>
                <w:rFonts w:eastAsia="Calibri"/>
                <w:b w:val="0"/>
                <w:sz w:val="26"/>
                <w:szCs w:val="26"/>
                <w:lang w:val="vi-VN"/>
              </w:rPr>
              <w:t>3</w:t>
            </w:r>
          </w:p>
        </w:tc>
        <w:tc>
          <w:tcPr>
            <w:tcW w:w="6015" w:type="dxa"/>
            <w:vAlign w:val="center"/>
          </w:tcPr>
          <w:p w14:paraId="4A62DB90" w14:textId="77777777" w:rsidR="000364DD" w:rsidRPr="000364DD" w:rsidRDefault="000364DD" w:rsidP="000364DD">
            <w:pPr>
              <w:spacing w:after="200" w:line="240" w:lineRule="auto"/>
              <w:rPr>
                <w:rFonts w:eastAsia="Calibri"/>
                <w:b w:val="0"/>
                <w:sz w:val="26"/>
                <w:szCs w:val="26"/>
                <w:lang w:val="vi-VN"/>
              </w:rPr>
            </w:pPr>
            <w:r w:rsidRPr="000364DD">
              <w:rPr>
                <w:rFonts w:eastAsia="Calibri"/>
                <w:b w:val="0"/>
                <w:bCs/>
                <w:szCs w:val="28"/>
              </w:rPr>
              <w:t>Chương 3: Kế toán ngân sách nhà nước</w:t>
            </w:r>
          </w:p>
        </w:tc>
        <w:tc>
          <w:tcPr>
            <w:tcW w:w="989" w:type="dxa"/>
            <w:vAlign w:val="center"/>
          </w:tcPr>
          <w:p w14:paraId="4D8DED31"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18,5</w:t>
            </w:r>
          </w:p>
        </w:tc>
        <w:tc>
          <w:tcPr>
            <w:tcW w:w="991" w:type="dxa"/>
            <w:vAlign w:val="center"/>
          </w:tcPr>
          <w:p w14:paraId="58D14E63"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14</w:t>
            </w:r>
          </w:p>
        </w:tc>
        <w:tc>
          <w:tcPr>
            <w:tcW w:w="795" w:type="dxa"/>
            <w:vAlign w:val="center"/>
          </w:tcPr>
          <w:p w14:paraId="70B900C8"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2</w:t>
            </w:r>
          </w:p>
        </w:tc>
        <w:tc>
          <w:tcPr>
            <w:tcW w:w="707" w:type="dxa"/>
            <w:vAlign w:val="center"/>
          </w:tcPr>
          <w:p w14:paraId="045FEA2D"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2,5</w:t>
            </w:r>
          </w:p>
        </w:tc>
      </w:tr>
      <w:tr w:rsidR="000364DD" w:rsidRPr="000364DD" w14:paraId="05982926" w14:textId="77777777" w:rsidTr="00E71C51">
        <w:trPr>
          <w:trHeight w:val="146"/>
        </w:trPr>
        <w:tc>
          <w:tcPr>
            <w:tcW w:w="568" w:type="dxa"/>
            <w:vAlign w:val="center"/>
          </w:tcPr>
          <w:p w14:paraId="2A272AE9" w14:textId="77777777" w:rsidR="000364DD" w:rsidRPr="000364DD" w:rsidRDefault="000364DD" w:rsidP="000364DD">
            <w:pPr>
              <w:spacing w:after="200" w:line="240" w:lineRule="auto"/>
              <w:jc w:val="center"/>
              <w:rPr>
                <w:rFonts w:eastAsia="Calibri"/>
                <w:b w:val="0"/>
                <w:sz w:val="26"/>
                <w:szCs w:val="26"/>
                <w:lang w:val="vi-VN"/>
              </w:rPr>
            </w:pPr>
            <w:r w:rsidRPr="000364DD">
              <w:rPr>
                <w:rFonts w:eastAsia="Calibri"/>
                <w:b w:val="0"/>
                <w:sz w:val="26"/>
                <w:szCs w:val="26"/>
                <w:lang w:val="vi-VN"/>
              </w:rPr>
              <w:t>4</w:t>
            </w:r>
          </w:p>
        </w:tc>
        <w:tc>
          <w:tcPr>
            <w:tcW w:w="6015" w:type="dxa"/>
            <w:vAlign w:val="center"/>
          </w:tcPr>
          <w:p w14:paraId="3BA5FA32" w14:textId="77777777" w:rsidR="000364DD" w:rsidRPr="000364DD" w:rsidRDefault="000364DD" w:rsidP="000364DD">
            <w:pPr>
              <w:autoSpaceDE w:val="0"/>
              <w:autoSpaceDN w:val="0"/>
              <w:adjustRightInd w:val="0"/>
              <w:spacing w:after="200" w:line="240" w:lineRule="auto"/>
              <w:rPr>
                <w:rFonts w:eastAsia="Calibri"/>
                <w:b w:val="0"/>
                <w:bCs/>
                <w:szCs w:val="28"/>
              </w:rPr>
            </w:pPr>
            <w:r w:rsidRPr="000364DD">
              <w:rPr>
                <w:rFonts w:eastAsia="Calibri"/>
                <w:b w:val="0"/>
                <w:bCs/>
                <w:szCs w:val="28"/>
              </w:rPr>
              <w:t>Chương 4: Kế toán vay nợ  của nhà nước thông qua Kho bạc Nhà nước</w:t>
            </w:r>
          </w:p>
        </w:tc>
        <w:tc>
          <w:tcPr>
            <w:tcW w:w="989" w:type="dxa"/>
            <w:vAlign w:val="center"/>
          </w:tcPr>
          <w:p w14:paraId="697C29ED"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8</w:t>
            </w:r>
          </w:p>
        </w:tc>
        <w:tc>
          <w:tcPr>
            <w:tcW w:w="991" w:type="dxa"/>
            <w:vAlign w:val="center"/>
          </w:tcPr>
          <w:p w14:paraId="5B615A2A"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6</w:t>
            </w:r>
          </w:p>
        </w:tc>
        <w:tc>
          <w:tcPr>
            <w:tcW w:w="795" w:type="dxa"/>
            <w:vAlign w:val="center"/>
          </w:tcPr>
          <w:p w14:paraId="40CCDAC5"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1</w:t>
            </w:r>
          </w:p>
        </w:tc>
        <w:tc>
          <w:tcPr>
            <w:tcW w:w="707" w:type="dxa"/>
            <w:vAlign w:val="center"/>
          </w:tcPr>
          <w:p w14:paraId="0DF1856C" w14:textId="77777777" w:rsidR="000364DD" w:rsidRPr="000364DD" w:rsidRDefault="000364DD" w:rsidP="000364DD">
            <w:pPr>
              <w:spacing w:after="200" w:line="240" w:lineRule="auto"/>
              <w:jc w:val="center"/>
              <w:rPr>
                <w:rFonts w:eastAsia="Calibri"/>
                <w:b w:val="0"/>
                <w:sz w:val="26"/>
                <w:szCs w:val="26"/>
                <w:lang w:val="vi-VN"/>
              </w:rPr>
            </w:pPr>
            <w:r w:rsidRPr="000364DD">
              <w:rPr>
                <w:rFonts w:eastAsia="Calibri"/>
                <w:b w:val="0"/>
                <w:sz w:val="26"/>
                <w:szCs w:val="26"/>
                <w:lang w:val="vi-VN"/>
              </w:rPr>
              <w:t>1</w:t>
            </w:r>
          </w:p>
        </w:tc>
      </w:tr>
      <w:tr w:rsidR="000364DD" w:rsidRPr="000364DD" w14:paraId="740BA761" w14:textId="77777777" w:rsidTr="00E71C51">
        <w:trPr>
          <w:trHeight w:val="249"/>
        </w:trPr>
        <w:tc>
          <w:tcPr>
            <w:tcW w:w="568" w:type="dxa"/>
            <w:vAlign w:val="center"/>
          </w:tcPr>
          <w:p w14:paraId="396F5106" w14:textId="77777777" w:rsidR="000364DD" w:rsidRPr="000364DD" w:rsidRDefault="000364DD" w:rsidP="000364DD">
            <w:pPr>
              <w:spacing w:after="200" w:line="240" w:lineRule="auto"/>
              <w:jc w:val="center"/>
              <w:rPr>
                <w:rFonts w:eastAsia="Calibri"/>
                <w:b w:val="0"/>
                <w:sz w:val="26"/>
                <w:szCs w:val="26"/>
                <w:lang w:val="vi-VN"/>
              </w:rPr>
            </w:pPr>
            <w:r w:rsidRPr="000364DD">
              <w:rPr>
                <w:rFonts w:eastAsia="Calibri"/>
                <w:b w:val="0"/>
                <w:sz w:val="26"/>
                <w:szCs w:val="26"/>
                <w:lang w:val="vi-VN"/>
              </w:rPr>
              <w:t>5</w:t>
            </w:r>
          </w:p>
        </w:tc>
        <w:tc>
          <w:tcPr>
            <w:tcW w:w="6015" w:type="dxa"/>
            <w:vAlign w:val="center"/>
          </w:tcPr>
          <w:p w14:paraId="7E84322F" w14:textId="77777777" w:rsidR="000364DD" w:rsidRPr="000364DD" w:rsidRDefault="000364DD" w:rsidP="000364DD">
            <w:pPr>
              <w:autoSpaceDE w:val="0"/>
              <w:autoSpaceDN w:val="0"/>
              <w:adjustRightInd w:val="0"/>
              <w:spacing w:line="240" w:lineRule="auto"/>
              <w:rPr>
                <w:b w:val="0"/>
                <w:bCs/>
                <w:szCs w:val="28"/>
              </w:rPr>
            </w:pPr>
            <w:r w:rsidRPr="000364DD">
              <w:rPr>
                <w:b w:val="0"/>
                <w:bCs/>
                <w:szCs w:val="28"/>
              </w:rPr>
              <w:t>Kế toán tiền gửi và các quỹ tài chính tại Kho bạc Nhà nước</w:t>
            </w:r>
          </w:p>
        </w:tc>
        <w:tc>
          <w:tcPr>
            <w:tcW w:w="989" w:type="dxa"/>
            <w:vAlign w:val="center"/>
          </w:tcPr>
          <w:p w14:paraId="30864191"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4</w:t>
            </w:r>
          </w:p>
        </w:tc>
        <w:tc>
          <w:tcPr>
            <w:tcW w:w="991" w:type="dxa"/>
            <w:vAlign w:val="center"/>
          </w:tcPr>
          <w:p w14:paraId="298E2155"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2</w:t>
            </w:r>
          </w:p>
        </w:tc>
        <w:tc>
          <w:tcPr>
            <w:tcW w:w="795" w:type="dxa"/>
            <w:vAlign w:val="center"/>
          </w:tcPr>
          <w:p w14:paraId="4CA1828F"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1</w:t>
            </w:r>
          </w:p>
        </w:tc>
        <w:tc>
          <w:tcPr>
            <w:tcW w:w="707" w:type="dxa"/>
            <w:vAlign w:val="center"/>
          </w:tcPr>
          <w:p w14:paraId="6B1A8921" w14:textId="77777777" w:rsidR="000364DD" w:rsidRPr="000364DD" w:rsidRDefault="000364DD" w:rsidP="000364DD">
            <w:pPr>
              <w:spacing w:after="200" w:line="240" w:lineRule="auto"/>
              <w:jc w:val="center"/>
              <w:rPr>
                <w:rFonts w:eastAsia="Calibri"/>
                <w:b w:val="0"/>
                <w:sz w:val="26"/>
                <w:szCs w:val="26"/>
                <w:lang w:val="vi-VN"/>
              </w:rPr>
            </w:pPr>
            <w:r w:rsidRPr="000364DD">
              <w:rPr>
                <w:rFonts w:eastAsia="Calibri"/>
                <w:b w:val="0"/>
                <w:sz w:val="26"/>
                <w:szCs w:val="26"/>
                <w:lang w:val="vi-VN"/>
              </w:rPr>
              <w:t>1</w:t>
            </w:r>
          </w:p>
        </w:tc>
      </w:tr>
      <w:tr w:rsidR="000364DD" w:rsidRPr="000364DD" w14:paraId="5F09E6ED" w14:textId="77777777" w:rsidTr="00E71C51">
        <w:trPr>
          <w:trHeight w:val="352"/>
        </w:trPr>
        <w:tc>
          <w:tcPr>
            <w:tcW w:w="568" w:type="dxa"/>
            <w:vAlign w:val="center"/>
          </w:tcPr>
          <w:p w14:paraId="7E211FC2" w14:textId="77777777" w:rsidR="000364DD" w:rsidRPr="000364DD" w:rsidRDefault="000364DD" w:rsidP="000364DD">
            <w:pPr>
              <w:spacing w:after="200" w:line="240" w:lineRule="auto"/>
              <w:jc w:val="center"/>
              <w:rPr>
                <w:rFonts w:eastAsia="Calibri"/>
                <w:b w:val="0"/>
                <w:sz w:val="26"/>
                <w:szCs w:val="26"/>
                <w:lang w:val="vi-VN"/>
              </w:rPr>
            </w:pPr>
            <w:r w:rsidRPr="000364DD">
              <w:rPr>
                <w:rFonts w:eastAsia="Calibri"/>
                <w:b w:val="0"/>
                <w:sz w:val="26"/>
                <w:szCs w:val="26"/>
                <w:lang w:val="vi-VN"/>
              </w:rPr>
              <w:lastRenderedPageBreak/>
              <w:t>6</w:t>
            </w:r>
          </w:p>
        </w:tc>
        <w:tc>
          <w:tcPr>
            <w:tcW w:w="6015" w:type="dxa"/>
            <w:vAlign w:val="center"/>
          </w:tcPr>
          <w:p w14:paraId="57CC487E" w14:textId="77777777" w:rsidR="000364DD" w:rsidRPr="000364DD" w:rsidRDefault="000364DD" w:rsidP="000364DD">
            <w:pPr>
              <w:spacing w:after="200" w:line="240" w:lineRule="auto"/>
              <w:rPr>
                <w:rFonts w:eastAsia="Calibri"/>
                <w:b w:val="0"/>
                <w:sz w:val="26"/>
                <w:szCs w:val="26"/>
              </w:rPr>
            </w:pPr>
            <w:r w:rsidRPr="000364DD">
              <w:rPr>
                <w:rFonts w:eastAsia="Calibri"/>
                <w:b w:val="0"/>
                <w:sz w:val="26"/>
                <w:szCs w:val="26"/>
              </w:rPr>
              <w:t>Báo cáo tài chính</w:t>
            </w:r>
          </w:p>
        </w:tc>
        <w:tc>
          <w:tcPr>
            <w:tcW w:w="989" w:type="dxa"/>
            <w:vAlign w:val="center"/>
          </w:tcPr>
          <w:p w14:paraId="5305DCB8"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3</w:t>
            </w:r>
          </w:p>
        </w:tc>
        <w:tc>
          <w:tcPr>
            <w:tcW w:w="991" w:type="dxa"/>
            <w:vAlign w:val="center"/>
          </w:tcPr>
          <w:p w14:paraId="22F15B9B" w14:textId="77777777" w:rsidR="000364DD" w:rsidRPr="000364DD" w:rsidRDefault="000364DD" w:rsidP="000364DD">
            <w:pPr>
              <w:spacing w:after="200" w:line="240" w:lineRule="auto"/>
              <w:jc w:val="center"/>
              <w:rPr>
                <w:rFonts w:eastAsia="Calibri"/>
                <w:b w:val="0"/>
                <w:sz w:val="26"/>
                <w:szCs w:val="26"/>
                <w:lang w:val="vi-VN"/>
              </w:rPr>
            </w:pPr>
            <w:r w:rsidRPr="000364DD">
              <w:rPr>
                <w:rFonts w:eastAsia="Calibri"/>
                <w:b w:val="0"/>
                <w:sz w:val="26"/>
                <w:szCs w:val="26"/>
                <w:lang w:val="vi-VN"/>
              </w:rPr>
              <w:t>3</w:t>
            </w:r>
          </w:p>
        </w:tc>
        <w:tc>
          <w:tcPr>
            <w:tcW w:w="795" w:type="dxa"/>
            <w:vAlign w:val="center"/>
          </w:tcPr>
          <w:p w14:paraId="20541E34"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0</w:t>
            </w:r>
          </w:p>
        </w:tc>
        <w:tc>
          <w:tcPr>
            <w:tcW w:w="707" w:type="dxa"/>
            <w:vAlign w:val="center"/>
          </w:tcPr>
          <w:p w14:paraId="56178303" w14:textId="77777777" w:rsidR="000364DD" w:rsidRPr="000364DD" w:rsidRDefault="000364DD" w:rsidP="000364DD">
            <w:pPr>
              <w:spacing w:after="200" w:line="240" w:lineRule="auto"/>
              <w:jc w:val="center"/>
              <w:rPr>
                <w:rFonts w:eastAsia="Calibri"/>
                <w:b w:val="0"/>
                <w:sz w:val="26"/>
                <w:szCs w:val="26"/>
              </w:rPr>
            </w:pPr>
            <w:r w:rsidRPr="000364DD">
              <w:rPr>
                <w:rFonts w:eastAsia="Calibri"/>
                <w:b w:val="0"/>
                <w:sz w:val="26"/>
                <w:szCs w:val="26"/>
              </w:rPr>
              <w:t>0</w:t>
            </w:r>
          </w:p>
        </w:tc>
      </w:tr>
    </w:tbl>
    <w:p w14:paraId="19ECEDF6" w14:textId="77777777" w:rsidR="000364DD" w:rsidRPr="000364DD" w:rsidRDefault="000364DD" w:rsidP="000364DD">
      <w:pPr>
        <w:widowControl w:val="0"/>
        <w:autoSpaceDE w:val="0"/>
        <w:autoSpaceDN w:val="0"/>
        <w:adjustRightInd w:val="0"/>
        <w:spacing w:line="360" w:lineRule="auto"/>
        <w:ind w:left="120"/>
        <w:jc w:val="both"/>
        <w:rPr>
          <w:rFonts w:eastAsia="Calibri"/>
          <w:spacing w:val="-3"/>
          <w:szCs w:val="28"/>
        </w:rPr>
      </w:pPr>
      <w:r w:rsidRPr="000364DD">
        <w:rPr>
          <w:rFonts w:eastAsia="Calibri"/>
          <w:spacing w:val="-3"/>
          <w:szCs w:val="28"/>
        </w:rPr>
        <w:t xml:space="preserve">4. Mục tiêu, yêu cầu của môn học: </w:t>
      </w:r>
    </w:p>
    <w:p w14:paraId="3171C45E" w14:textId="77777777" w:rsidR="000364DD" w:rsidRPr="000364DD" w:rsidRDefault="000364DD" w:rsidP="000364DD">
      <w:pPr>
        <w:spacing w:line="360" w:lineRule="auto"/>
        <w:jc w:val="both"/>
        <w:rPr>
          <w:i/>
          <w:szCs w:val="28"/>
          <w:lang w:val="es-AR" w:eastAsia="zh-CN"/>
        </w:rPr>
      </w:pPr>
      <w:r w:rsidRPr="000364DD">
        <w:rPr>
          <w:i/>
          <w:szCs w:val="28"/>
          <w:lang w:val="es-AR" w:eastAsia="zh-CN"/>
        </w:rPr>
        <w:t xml:space="preserve">  4.1- Mục tiêu môn học </w:t>
      </w:r>
    </w:p>
    <w:p w14:paraId="7487275B" w14:textId="77777777" w:rsidR="000364DD" w:rsidRPr="000364DD" w:rsidRDefault="000364DD" w:rsidP="000364DD">
      <w:pPr>
        <w:spacing w:line="360" w:lineRule="auto"/>
        <w:ind w:firstLine="720"/>
        <w:jc w:val="both"/>
        <w:rPr>
          <w:b w:val="0"/>
          <w:szCs w:val="28"/>
          <w:lang w:eastAsia="zh-CN"/>
        </w:rPr>
      </w:pPr>
      <w:r w:rsidRPr="000364DD">
        <w:rPr>
          <w:b w:val="0"/>
          <w:szCs w:val="28"/>
          <w:lang w:eastAsia="zh-CN"/>
        </w:rPr>
        <w:t>Trang bị cho sinh viên những kiến thức cơ bản về kế toán ngân sách và các nghiệp vụ kế toán trong KBNN.</w:t>
      </w:r>
    </w:p>
    <w:p w14:paraId="7FFDCCC2" w14:textId="77777777" w:rsidR="000364DD" w:rsidRPr="000364DD" w:rsidRDefault="000364DD" w:rsidP="000364DD">
      <w:pPr>
        <w:spacing w:line="360" w:lineRule="auto"/>
        <w:ind w:firstLine="720"/>
        <w:jc w:val="both"/>
        <w:rPr>
          <w:b w:val="0"/>
          <w:szCs w:val="28"/>
          <w:lang w:eastAsia="zh-CN"/>
        </w:rPr>
      </w:pPr>
      <w:r w:rsidRPr="000364DD">
        <w:rPr>
          <w:b w:val="0"/>
          <w:szCs w:val="28"/>
          <w:lang w:eastAsia="zh-CN"/>
        </w:rPr>
        <w:t>Trang bị cho sinh viên kỹ năng hạch toán nghiệp vụ cơ bản phát sinh tại KBNN.</w:t>
      </w:r>
    </w:p>
    <w:p w14:paraId="46A534AC" w14:textId="77777777" w:rsidR="000364DD" w:rsidRPr="000364DD" w:rsidRDefault="000364DD" w:rsidP="000364DD">
      <w:pPr>
        <w:spacing w:line="360" w:lineRule="auto"/>
        <w:jc w:val="both"/>
        <w:rPr>
          <w:i/>
          <w:szCs w:val="28"/>
          <w:lang w:val="es-AR" w:eastAsia="zh-CN"/>
        </w:rPr>
      </w:pPr>
      <w:r w:rsidRPr="000364DD">
        <w:rPr>
          <w:i/>
          <w:szCs w:val="28"/>
          <w:lang w:val="es-AR" w:eastAsia="zh-CN"/>
        </w:rPr>
        <w:t xml:space="preserve">  4.2- Yêu cầu môn học</w:t>
      </w:r>
    </w:p>
    <w:p w14:paraId="4AE2909C" w14:textId="77777777" w:rsidR="000364DD" w:rsidRPr="000364DD" w:rsidRDefault="000364DD" w:rsidP="000364DD">
      <w:pPr>
        <w:spacing w:line="360" w:lineRule="auto"/>
        <w:ind w:firstLine="709"/>
        <w:jc w:val="both"/>
        <w:rPr>
          <w:rFonts w:eastAsia="Calibri"/>
          <w:b w:val="0"/>
          <w:szCs w:val="28"/>
          <w:lang w:val="es-AR"/>
        </w:rPr>
      </w:pPr>
      <w:r w:rsidRPr="000364DD">
        <w:rPr>
          <w:rFonts w:eastAsia="Calibri"/>
          <w:b w:val="0"/>
          <w:i/>
          <w:szCs w:val="28"/>
          <w:lang w:val="es-AR"/>
        </w:rPr>
        <w:t xml:space="preserve">+  Yêu cầu về mặt kiến thức: </w:t>
      </w:r>
      <w:r w:rsidRPr="000364DD">
        <w:rPr>
          <w:rFonts w:eastAsia="Calibri"/>
          <w:b w:val="0"/>
          <w:szCs w:val="28"/>
          <w:lang w:val="es-AR"/>
        </w:rPr>
        <w:t xml:space="preserve"> </w:t>
      </w:r>
    </w:p>
    <w:p w14:paraId="70D2A09D" w14:textId="77777777" w:rsidR="000364DD" w:rsidRPr="000364DD" w:rsidRDefault="000364DD" w:rsidP="000364DD">
      <w:pPr>
        <w:spacing w:line="360" w:lineRule="auto"/>
        <w:ind w:firstLine="709"/>
        <w:jc w:val="both"/>
        <w:rPr>
          <w:rFonts w:eastAsia="Calibri"/>
          <w:b w:val="0"/>
          <w:szCs w:val="28"/>
        </w:rPr>
      </w:pPr>
      <w:r w:rsidRPr="000364DD">
        <w:rPr>
          <w:rFonts w:eastAsia="Calibri"/>
          <w:b w:val="0"/>
          <w:szCs w:val="28"/>
          <w:lang w:val="es-AR"/>
        </w:rPr>
        <w:t>Sau khi học xong môn học này, sinh viên nắm được những kiến thức cơ bản về ngân sách nhà nước, các nghiệp vụ kế toán ngân sách tại KBNN.</w:t>
      </w:r>
    </w:p>
    <w:p w14:paraId="5B688F1C" w14:textId="77777777" w:rsidR="000364DD" w:rsidRPr="000364DD" w:rsidRDefault="000364DD" w:rsidP="000364DD">
      <w:pPr>
        <w:spacing w:line="360" w:lineRule="auto"/>
        <w:ind w:firstLine="709"/>
        <w:jc w:val="both"/>
        <w:rPr>
          <w:rFonts w:eastAsia="Calibri"/>
          <w:b w:val="0"/>
          <w:i/>
          <w:szCs w:val="28"/>
          <w:lang w:val="es-AR"/>
        </w:rPr>
      </w:pPr>
      <w:r w:rsidRPr="000364DD">
        <w:rPr>
          <w:rFonts w:eastAsia="Calibri"/>
          <w:b w:val="0"/>
          <w:i/>
          <w:szCs w:val="28"/>
          <w:lang w:val="es-AR"/>
        </w:rPr>
        <w:t>+ Yêu cầu về mặt kỹ năng:</w:t>
      </w:r>
    </w:p>
    <w:p w14:paraId="55470A8D" w14:textId="77777777" w:rsidR="000364DD" w:rsidRPr="000364DD" w:rsidRDefault="000364DD" w:rsidP="000364DD">
      <w:pPr>
        <w:spacing w:line="360" w:lineRule="auto"/>
        <w:ind w:firstLine="709"/>
        <w:jc w:val="both"/>
        <w:rPr>
          <w:rFonts w:eastAsia="Calibri"/>
          <w:b w:val="0"/>
          <w:szCs w:val="28"/>
          <w:lang w:val="es-AR"/>
        </w:rPr>
      </w:pPr>
      <w:r w:rsidRPr="000364DD">
        <w:rPr>
          <w:rFonts w:eastAsia="Calibri"/>
          <w:b w:val="0"/>
          <w:szCs w:val="28"/>
          <w:lang w:val="es-AR"/>
        </w:rPr>
        <w:t>Sau khi học xong môn học này, sinh viên hạch toán được các nghiệp vụ phát sinh tại Kho bạc nhà nước.</w:t>
      </w:r>
    </w:p>
    <w:p w14:paraId="216C93D9" w14:textId="77777777" w:rsidR="000364DD" w:rsidRPr="000364DD" w:rsidRDefault="000364DD" w:rsidP="000364DD">
      <w:pPr>
        <w:spacing w:line="360" w:lineRule="auto"/>
        <w:ind w:firstLine="709"/>
        <w:jc w:val="both"/>
        <w:rPr>
          <w:rFonts w:eastAsia="Calibri"/>
          <w:b w:val="0"/>
          <w:i/>
          <w:szCs w:val="28"/>
          <w:lang w:val="es-AR"/>
        </w:rPr>
      </w:pPr>
      <w:r w:rsidRPr="000364DD">
        <w:rPr>
          <w:rFonts w:eastAsia="Calibri"/>
          <w:b w:val="0"/>
          <w:i/>
          <w:szCs w:val="28"/>
          <w:lang w:val="es-AR"/>
        </w:rPr>
        <w:t xml:space="preserve">+ Về thái độ, chuyên cần </w:t>
      </w:r>
    </w:p>
    <w:p w14:paraId="5D70B064" w14:textId="77777777" w:rsidR="000364DD" w:rsidRPr="000364DD" w:rsidRDefault="000364DD" w:rsidP="000364DD">
      <w:pPr>
        <w:spacing w:line="360" w:lineRule="auto"/>
        <w:ind w:firstLine="709"/>
        <w:jc w:val="both"/>
        <w:rPr>
          <w:rFonts w:eastAsia="Calibri"/>
          <w:b w:val="0"/>
          <w:szCs w:val="28"/>
          <w:lang w:val="es-AR"/>
        </w:rPr>
      </w:pPr>
      <w:r w:rsidRPr="000364DD">
        <w:rPr>
          <w:rFonts w:eastAsia="Calibri"/>
          <w:b w:val="0"/>
          <w:szCs w:val="28"/>
          <w:lang w:val="es-AR"/>
        </w:rPr>
        <w:t>Tham gia đầy đủ các buổi học trên lớp</w:t>
      </w:r>
    </w:p>
    <w:p w14:paraId="472BCDE2" w14:textId="77777777" w:rsidR="000364DD" w:rsidRPr="000364DD" w:rsidRDefault="000364DD" w:rsidP="000364DD">
      <w:pPr>
        <w:spacing w:line="360" w:lineRule="auto"/>
        <w:ind w:firstLine="709"/>
        <w:jc w:val="both"/>
        <w:rPr>
          <w:rFonts w:eastAsia="Calibri"/>
          <w:b w:val="0"/>
          <w:szCs w:val="28"/>
          <w:lang w:val="es-AR"/>
        </w:rPr>
      </w:pPr>
      <w:r w:rsidRPr="000364DD">
        <w:rPr>
          <w:rFonts w:eastAsia="Calibri"/>
          <w:b w:val="0"/>
          <w:szCs w:val="28"/>
          <w:lang w:val="es-AR"/>
        </w:rPr>
        <w:t>Chuẩn bị trước nội dung trong bài học trước khi đến lớp.</w:t>
      </w:r>
    </w:p>
    <w:p w14:paraId="768643F8" w14:textId="77777777" w:rsidR="000364DD" w:rsidRPr="000364DD" w:rsidRDefault="000364DD" w:rsidP="000364DD">
      <w:pPr>
        <w:widowControl w:val="0"/>
        <w:autoSpaceDE w:val="0"/>
        <w:autoSpaceDN w:val="0"/>
        <w:adjustRightInd w:val="0"/>
        <w:spacing w:line="360" w:lineRule="auto"/>
        <w:ind w:right="3121"/>
        <w:jc w:val="both"/>
        <w:rPr>
          <w:rFonts w:eastAsia="Calibri"/>
          <w:b w:val="0"/>
          <w:spacing w:val="-5"/>
          <w:szCs w:val="28"/>
          <w:lang w:val="es-AR"/>
        </w:rPr>
      </w:pPr>
      <w:r w:rsidRPr="000364DD">
        <w:rPr>
          <w:rFonts w:eastAsia="Calibri"/>
          <w:spacing w:val="-5"/>
          <w:szCs w:val="28"/>
          <w:lang w:val="es-AR"/>
        </w:rPr>
        <w:t>5. Điều kiện tiên quyết</w:t>
      </w:r>
      <w:r w:rsidRPr="000364DD">
        <w:rPr>
          <w:rFonts w:eastAsia="Calibri"/>
          <w:b w:val="0"/>
          <w:spacing w:val="-5"/>
          <w:szCs w:val="28"/>
          <w:lang w:val="es-AR"/>
        </w:rPr>
        <w:t>:</w:t>
      </w:r>
      <w:r w:rsidRPr="000364DD">
        <w:rPr>
          <w:rFonts w:eastAsia="Calibri"/>
          <w:spacing w:val="-5"/>
          <w:szCs w:val="28"/>
          <w:lang w:val="es-AR"/>
        </w:rPr>
        <w:t xml:space="preserve"> </w:t>
      </w:r>
      <w:r w:rsidRPr="000364DD">
        <w:rPr>
          <w:rFonts w:eastAsia="Calibri"/>
          <w:b w:val="0"/>
          <w:spacing w:val="-5"/>
          <w:szCs w:val="28"/>
          <w:lang w:val="es-AR"/>
        </w:rPr>
        <w:t>Nguyên lý kế toán</w:t>
      </w:r>
    </w:p>
    <w:p w14:paraId="17EA7E60" w14:textId="77777777" w:rsidR="000364DD" w:rsidRPr="000364DD" w:rsidRDefault="000364DD" w:rsidP="000364DD">
      <w:pPr>
        <w:tabs>
          <w:tab w:val="left" w:pos="327"/>
        </w:tabs>
        <w:spacing w:line="360" w:lineRule="auto"/>
        <w:jc w:val="both"/>
        <w:rPr>
          <w:rFonts w:eastAsia="Calibri"/>
          <w:szCs w:val="28"/>
          <w:lang w:val="es-AR"/>
        </w:rPr>
      </w:pPr>
      <w:r w:rsidRPr="000364DD">
        <w:rPr>
          <w:rFonts w:eastAsia="Calibri"/>
          <w:szCs w:val="28"/>
          <w:lang w:val="es-AR"/>
        </w:rPr>
        <w:t>6. Mô tả vắn tắt nội dung học phần:</w:t>
      </w:r>
    </w:p>
    <w:p w14:paraId="19FEF754" w14:textId="77777777" w:rsidR="000364DD" w:rsidRPr="000364DD" w:rsidRDefault="000364DD" w:rsidP="000364DD">
      <w:pPr>
        <w:tabs>
          <w:tab w:val="left" w:pos="327"/>
        </w:tabs>
        <w:spacing w:line="360" w:lineRule="auto"/>
        <w:jc w:val="both"/>
        <w:rPr>
          <w:rFonts w:eastAsia="Calibri"/>
          <w:b w:val="0"/>
          <w:szCs w:val="28"/>
          <w:lang w:val="es-AR"/>
        </w:rPr>
      </w:pPr>
      <w:r w:rsidRPr="000364DD">
        <w:rPr>
          <w:rFonts w:eastAsia="Calibri"/>
          <w:b w:val="0"/>
          <w:bCs/>
          <w:szCs w:val="28"/>
          <w:lang w:val="es-AR"/>
        </w:rPr>
        <w:tab/>
        <w:t>Môn học này nhằm trang bị cho SV kiến thức chuyên ngành về các nghiệp vụ kinh tế phát sinh tại các KBNN liên quan đến thu chi ngân sách nhà nước, đến hạch toán các quỹ tài chính nhà nước, các khoản vay nợ qua kho bạc nhà nước.</w:t>
      </w:r>
    </w:p>
    <w:p w14:paraId="1008125C" w14:textId="639CEF94" w:rsidR="002A6D9D" w:rsidRPr="002A6D9D" w:rsidRDefault="002A6D9D" w:rsidP="002A6D9D">
      <w:pPr>
        <w:spacing w:before="60" w:line="312" w:lineRule="auto"/>
        <w:jc w:val="center"/>
        <w:rPr>
          <w:sz w:val="26"/>
          <w:szCs w:val="26"/>
          <w:lang w:val="vi-VN"/>
        </w:rPr>
      </w:pPr>
      <w:r w:rsidRPr="002A6D9D">
        <w:rPr>
          <w:sz w:val="26"/>
          <w:szCs w:val="26"/>
        </w:rPr>
        <w:t>HỌC PHẦN: KẾ TOÁN HÀNH CHÍNH SỰ NGHIỆP</w:t>
      </w:r>
    </w:p>
    <w:p w14:paraId="20B5119D" w14:textId="77777777" w:rsidR="002A6D9D" w:rsidRPr="002A6D9D" w:rsidRDefault="002A6D9D" w:rsidP="002A6D9D">
      <w:pPr>
        <w:tabs>
          <w:tab w:val="left" w:pos="567"/>
          <w:tab w:val="left" w:pos="2268"/>
          <w:tab w:val="left" w:pos="3969"/>
        </w:tabs>
        <w:spacing w:before="60" w:line="312" w:lineRule="auto"/>
        <w:jc w:val="both"/>
        <w:rPr>
          <w:sz w:val="26"/>
          <w:szCs w:val="26"/>
        </w:rPr>
      </w:pPr>
    </w:p>
    <w:p w14:paraId="5D7184BB" w14:textId="77777777" w:rsidR="002A6D9D" w:rsidRPr="002A6D9D" w:rsidRDefault="002A6D9D">
      <w:pPr>
        <w:numPr>
          <w:ilvl w:val="0"/>
          <w:numId w:val="55"/>
        </w:numPr>
        <w:tabs>
          <w:tab w:val="left" w:pos="450"/>
          <w:tab w:val="left" w:pos="2268"/>
          <w:tab w:val="left" w:pos="3969"/>
        </w:tabs>
        <w:spacing w:before="60" w:line="312" w:lineRule="auto"/>
        <w:ind w:left="0" w:firstLine="0"/>
        <w:jc w:val="both"/>
        <w:rPr>
          <w:sz w:val="26"/>
          <w:szCs w:val="26"/>
        </w:rPr>
      </w:pPr>
      <w:r w:rsidRPr="002A6D9D">
        <w:rPr>
          <w:sz w:val="26"/>
          <w:szCs w:val="26"/>
        </w:rPr>
        <w:t>Thông tin chung về học phần</w:t>
      </w:r>
      <w:r w:rsidRPr="002A6D9D">
        <w:rPr>
          <w:sz w:val="26"/>
          <w:szCs w:val="26"/>
        </w:rPr>
        <w:tab/>
      </w:r>
    </w:p>
    <w:p w14:paraId="66FDEBD3" w14:textId="77777777" w:rsidR="002A6D9D" w:rsidRPr="002A6D9D" w:rsidRDefault="002A6D9D" w:rsidP="002A6D9D">
      <w:pPr>
        <w:tabs>
          <w:tab w:val="left" w:pos="450"/>
          <w:tab w:val="left" w:pos="2268"/>
          <w:tab w:val="left" w:pos="3969"/>
        </w:tabs>
        <w:spacing w:before="60" w:line="312" w:lineRule="auto"/>
        <w:jc w:val="both"/>
        <w:rPr>
          <w:i/>
          <w:iCs/>
          <w:sz w:val="26"/>
          <w:szCs w:val="26"/>
        </w:rPr>
      </w:pPr>
      <w:r w:rsidRPr="002A6D9D">
        <w:rPr>
          <w:i/>
          <w:iCs/>
          <w:sz w:val="26"/>
          <w:szCs w:val="26"/>
        </w:rPr>
        <w:t>1.1. Tên học phần</w:t>
      </w:r>
    </w:p>
    <w:p w14:paraId="364CDB17" w14:textId="77777777" w:rsidR="002A6D9D" w:rsidRPr="002A6D9D" w:rsidRDefault="002A6D9D" w:rsidP="002A6D9D">
      <w:pPr>
        <w:tabs>
          <w:tab w:val="left" w:pos="450"/>
          <w:tab w:val="left" w:pos="1134"/>
          <w:tab w:val="left" w:pos="2268"/>
          <w:tab w:val="left" w:pos="3969"/>
        </w:tabs>
        <w:spacing w:before="60" w:line="312" w:lineRule="auto"/>
        <w:jc w:val="both"/>
        <w:rPr>
          <w:b w:val="0"/>
          <w:sz w:val="26"/>
          <w:szCs w:val="26"/>
        </w:rPr>
      </w:pPr>
      <w:r w:rsidRPr="002A6D9D">
        <w:rPr>
          <w:b w:val="0"/>
          <w:sz w:val="26"/>
          <w:szCs w:val="26"/>
        </w:rPr>
        <w:tab/>
        <w:t>Tên học phần tiếng Việt: Kế toán hành chính sự nghiệp</w:t>
      </w:r>
    </w:p>
    <w:p w14:paraId="3D7DC83D" w14:textId="77777777" w:rsidR="002A6D9D" w:rsidRPr="002A6D9D" w:rsidRDefault="002A6D9D" w:rsidP="002A6D9D">
      <w:pPr>
        <w:tabs>
          <w:tab w:val="left" w:pos="450"/>
          <w:tab w:val="left" w:pos="1134"/>
          <w:tab w:val="left" w:pos="2268"/>
          <w:tab w:val="left" w:pos="3969"/>
        </w:tabs>
        <w:spacing w:before="60" w:line="312" w:lineRule="auto"/>
        <w:jc w:val="both"/>
        <w:rPr>
          <w:b w:val="0"/>
          <w:sz w:val="26"/>
          <w:szCs w:val="26"/>
        </w:rPr>
      </w:pPr>
      <w:r w:rsidRPr="002A6D9D">
        <w:rPr>
          <w:b w:val="0"/>
          <w:sz w:val="26"/>
          <w:szCs w:val="26"/>
        </w:rPr>
        <w:tab/>
        <w:t>Tên học phần tiếng Anh: Accounting business career</w:t>
      </w:r>
      <w:r w:rsidRPr="002A6D9D">
        <w:rPr>
          <w:b w:val="0"/>
          <w:sz w:val="26"/>
          <w:szCs w:val="26"/>
        </w:rPr>
        <w:tab/>
      </w:r>
    </w:p>
    <w:p w14:paraId="1D779F8F" w14:textId="77777777" w:rsidR="002A6D9D" w:rsidRPr="002A6D9D" w:rsidRDefault="002A6D9D" w:rsidP="002A6D9D">
      <w:pPr>
        <w:tabs>
          <w:tab w:val="left" w:pos="450"/>
          <w:tab w:val="left" w:pos="1134"/>
          <w:tab w:val="left" w:pos="2268"/>
          <w:tab w:val="left" w:pos="3969"/>
        </w:tabs>
        <w:spacing w:before="60" w:line="312" w:lineRule="auto"/>
        <w:jc w:val="both"/>
        <w:rPr>
          <w:i/>
          <w:iCs/>
          <w:sz w:val="26"/>
          <w:szCs w:val="26"/>
        </w:rPr>
      </w:pPr>
      <w:r w:rsidRPr="002A6D9D">
        <w:rPr>
          <w:i/>
          <w:iCs/>
          <w:sz w:val="26"/>
          <w:szCs w:val="26"/>
        </w:rPr>
        <w:t xml:space="preserve">1.2. Mã học phần: </w:t>
      </w:r>
      <w:r w:rsidRPr="002A6D9D">
        <w:rPr>
          <w:b w:val="0"/>
          <w:sz w:val="26"/>
          <w:szCs w:val="26"/>
        </w:rPr>
        <w:t>KTH4</w:t>
      </w:r>
    </w:p>
    <w:p w14:paraId="1130EACC" w14:textId="77777777" w:rsidR="002A6D9D" w:rsidRPr="002A6D9D" w:rsidRDefault="002A6D9D" w:rsidP="002A6D9D">
      <w:pPr>
        <w:tabs>
          <w:tab w:val="left" w:pos="5550"/>
        </w:tabs>
        <w:spacing w:before="60" w:line="312" w:lineRule="auto"/>
        <w:jc w:val="both"/>
        <w:rPr>
          <w:i/>
          <w:sz w:val="26"/>
          <w:szCs w:val="26"/>
        </w:rPr>
      </w:pPr>
      <w:r w:rsidRPr="002A6D9D">
        <w:rPr>
          <w:i/>
          <w:sz w:val="26"/>
          <w:szCs w:val="26"/>
        </w:rPr>
        <w:t>1.3. Số tín chỉ: 3</w:t>
      </w:r>
    </w:p>
    <w:tbl>
      <w:tblPr>
        <w:tblW w:w="0" w:type="auto"/>
        <w:tblLook w:val="04A0" w:firstRow="1" w:lastRow="0" w:firstColumn="1" w:lastColumn="0" w:noHBand="0" w:noVBand="1"/>
      </w:tblPr>
      <w:tblGrid>
        <w:gridCol w:w="2539"/>
        <w:gridCol w:w="3029"/>
      </w:tblGrid>
      <w:tr w:rsidR="002A6D9D" w:rsidRPr="002A6D9D" w14:paraId="58C47AF7" w14:textId="77777777" w:rsidTr="00E71C51">
        <w:trPr>
          <w:trHeight w:val="20"/>
        </w:trPr>
        <w:tc>
          <w:tcPr>
            <w:tcW w:w="2539" w:type="dxa"/>
            <w:shd w:val="clear" w:color="auto" w:fill="auto"/>
            <w:vAlign w:val="center"/>
          </w:tcPr>
          <w:p w14:paraId="1CAC5047" w14:textId="77777777" w:rsidR="002A6D9D" w:rsidRPr="002A6D9D" w:rsidRDefault="002A6D9D" w:rsidP="002A6D9D">
            <w:pPr>
              <w:tabs>
                <w:tab w:val="left" w:pos="5550"/>
              </w:tabs>
              <w:spacing w:before="60" w:line="312" w:lineRule="auto"/>
              <w:rPr>
                <w:b w:val="0"/>
                <w:sz w:val="26"/>
                <w:szCs w:val="26"/>
              </w:rPr>
            </w:pPr>
            <w:r w:rsidRPr="002A6D9D">
              <w:rPr>
                <w:b w:val="0"/>
                <w:sz w:val="26"/>
                <w:szCs w:val="26"/>
              </w:rPr>
              <w:lastRenderedPageBreak/>
              <w:t>Lý thuyết</w:t>
            </w:r>
          </w:p>
        </w:tc>
        <w:tc>
          <w:tcPr>
            <w:tcW w:w="3029" w:type="dxa"/>
            <w:shd w:val="clear" w:color="auto" w:fill="auto"/>
            <w:vAlign w:val="center"/>
          </w:tcPr>
          <w:p w14:paraId="1990882A" w14:textId="77777777" w:rsidR="002A6D9D" w:rsidRPr="002A6D9D" w:rsidRDefault="002A6D9D" w:rsidP="002A6D9D">
            <w:pPr>
              <w:tabs>
                <w:tab w:val="left" w:pos="5550"/>
              </w:tabs>
              <w:spacing w:before="60" w:line="312" w:lineRule="auto"/>
              <w:rPr>
                <w:b w:val="0"/>
                <w:sz w:val="26"/>
                <w:szCs w:val="26"/>
              </w:rPr>
            </w:pPr>
            <w:r w:rsidRPr="002A6D9D">
              <w:rPr>
                <w:b w:val="0"/>
                <w:sz w:val="26"/>
                <w:szCs w:val="26"/>
              </w:rPr>
              <w:t>:</w:t>
            </w:r>
            <w:r w:rsidRPr="002A6D9D">
              <w:rPr>
                <w:b w:val="0"/>
                <w:sz w:val="26"/>
                <w:szCs w:val="26"/>
                <w:lang w:val="vi-VN"/>
              </w:rPr>
              <w:t xml:space="preserve"> </w:t>
            </w:r>
            <w:r w:rsidRPr="002A6D9D">
              <w:rPr>
                <w:b w:val="0"/>
                <w:sz w:val="26"/>
                <w:szCs w:val="26"/>
              </w:rPr>
              <w:t>35</w:t>
            </w:r>
            <w:r w:rsidRPr="002A6D9D">
              <w:rPr>
                <w:b w:val="0"/>
                <w:sz w:val="26"/>
                <w:szCs w:val="26"/>
                <w:lang w:val="vi-VN"/>
              </w:rPr>
              <w:t xml:space="preserve"> </w:t>
            </w:r>
            <w:r w:rsidRPr="002A6D9D">
              <w:rPr>
                <w:b w:val="0"/>
                <w:sz w:val="26"/>
                <w:szCs w:val="26"/>
              </w:rPr>
              <w:t>tiết</w:t>
            </w:r>
          </w:p>
        </w:tc>
      </w:tr>
      <w:tr w:rsidR="002A6D9D" w:rsidRPr="002A6D9D" w14:paraId="79B6B404" w14:textId="77777777" w:rsidTr="00E71C51">
        <w:trPr>
          <w:trHeight w:val="250"/>
        </w:trPr>
        <w:tc>
          <w:tcPr>
            <w:tcW w:w="2539" w:type="dxa"/>
            <w:shd w:val="clear" w:color="auto" w:fill="auto"/>
            <w:vAlign w:val="center"/>
          </w:tcPr>
          <w:p w14:paraId="04AE290E" w14:textId="77777777" w:rsidR="002A6D9D" w:rsidRPr="002A6D9D" w:rsidRDefault="002A6D9D" w:rsidP="002A6D9D">
            <w:pPr>
              <w:tabs>
                <w:tab w:val="left" w:pos="5550"/>
              </w:tabs>
              <w:spacing w:before="60" w:line="312" w:lineRule="auto"/>
              <w:rPr>
                <w:b w:val="0"/>
                <w:sz w:val="26"/>
                <w:szCs w:val="26"/>
                <w:lang w:val="vi-VN"/>
              </w:rPr>
            </w:pPr>
            <w:r w:rsidRPr="002A6D9D">
              <w:rPr>
                <w:b w:val="0"/>
                <w:sz w:val="26"/>
                <w:szCs w:val="26"/>
              </w:rPr>
              <w:t>Bài tập</w:t>
            </w:r>
            <w:r w:rsidRPr="002A6D9D">
              <w:rPr>
                <w:b w:val="0"/>
                <w:sz w:val="26"/>
                <w:szCs w:val="26"/>
                <w:lang w:val="vi-VN"/>
              </w:rPr>
              <w:t>/ Thảo luận</w:t>
            </w:r>
          </w:p>
        </w:tc>
        <w:tc>
          <w:tcPr>
            <w:tcW w:w="3029" w:type="dxa"/>
            <w:shd w:val="clear" w:color="auto" w:fill="auto"/>
            <w:vAlign w:val="center"/>
          </w:tcPr>
          <w:p w14:paraId="2869B0F7" w14:textId="77777777" w:rsidR="002A6D9D" w:rsidRPr="002A6D9D" w:rsidRDefault="002A6D9D" w:rsidP="002A6D9D">
            <w:pPr>
              <w:tabs>
                <w:tab w:val="left" w:pos="5550"/>
              </w:tabs>
              <w:spacing w:before="60" w:line="312" w:lineRule="auto"/>
              <w:rPr>
                <w:b w:val="0"/>
                <w:sz w:val="26"/>
                <w:szCs w:val="26"/>
              </w:rPr>
            </w:pPr>
            <w:r w:rsidRPr="002A6D9D">
              <w:rPr>
                <w:b w:val="0"/>
                <w:sz w:val="26"/>
                <w:szCs w:val="26"/>
              </w:rPr>
              <w:t>:</w:t>
            </w:r>
            <w:r w:rsidRPr="002A6D9D">
              <w:rPr>
                <w:b w:val="0"/>
                <w:sz w:val="26"/>
                <w:szCs w:val="26"/>
                <w:lang w:val="vi-VN"/>
              </w:rPr>
              <w:t xml:space="preserve"> </w:t>
            </w:r>
            <w:r w:rsidRPr="002A6D9D">
              <w:rPr>
                <w:b w:val="0"/>
                <w:sz w:val="26"/>
                <w:szCs w:val="26"/>
              </w:rPr>
              <w:t>20</w:t>
            </w:r>
            <w:r w:rsidRPr="002A6D9D">
              <w:rPr>
                <w:b w:val="0"/>
                <w:sz w:val="26"/>
                <w:szCs w:val="26"/>
                <w:lang w:val="vi-VN"/>
              </w:rPr>
              <w:t xml:space="preserve"> </w:t>
            </w:r>
            <w:r w:rsidRPr="002A6D9D">
              <w:rPr>
                <w:b w:val="0"/>
                <w:sz w:val="26"/>
                <w:szCs w:val="26"/>
              </w:rPr>
              <w:t>tiết</w:t>
            </w:r>
          </w:p>
        </w:tc>
      </w:tr>
      <w:tr w:rsidR="002A6D9D" w:rsidRPr="002A6D9D" w14:paraId="6A0B5A40" w14:textId="77777777" w:rsidTr="00E71C51">
        <w:trPr>
          <w:trHeight w:val="20"/>
        </w:trPr>
        <w:tc>
          <w:tcPr>
            <w:tcW w:w="2539" w:type="dxa"/>
            <w:shd w:val="clear" w:color="auto" w:fill="auto"/>
            <w:vAlign w:val="center"/>
          </w:tcPr>
          <w:p w14:paraId="7124F7CF" w14:textId="77777777" w:rsidR="002A6D9D" w:rsidRPr="002A6D9D" w:rsidRDefault="002A6D9D" w:rsidP="002A6D9D">
            <w:pPr>
              <w:tabs>
                <w:tab w:val="left" w:pos="5550"/>
              </w:tabs>
              <w:spacing w:before="60" w:line="312" w:lineRule="auto"/>
              <w:rPr>
                <w:b w:val="0"/>
                <w:sz w:val="26"/>
                <w:szCs w:val="26"/>
                <w:lang w:val="vi-VN"/>
              </w:rPr>
            </w:pPr>
            <w:r w:rsidRPr="002A6D9D">
              <w:rPr>
                <w:b w:val="0"/>
                <w:sz w:val="26"/>
                <w:szCs w:val="26"/>
                <w:lang w:val="vi-VN"/>
              </w:rPr>
              <w:t>Bài tập lớn</w:t>
            </w:r>
          </w:p>
        </w:tc>
        <w:tc>
          <w:tcPr>
            <w:tcW w:w="3029" w:type="dxa"/>
            <w:shd w:val="clear" w:color="auto" w:fill="auto"/>
            <w:vAlign w:val="center"/>
          </w:tcPr>
          <w:p w14:paraId="3243B1DE" w14:textId="77777777" w:rsidR="002A6D9D" w:rsidRPr="002A6D9D" w:rsidRDefault="002A6D9D" w:rsidP="002A6D9D">
            <w:pPr>
              <w:tabs>
                <w:tab w:val="left" w:pos="5550"/>
              </w:tabs>
              <w:spacing w:before="60" w:line="312" w:lineRule="auto"/>
              <w:rPr>
                <w:b w:val="0"/>
                <w:sz w:val="26"/>
                <w:szCs w:val="26"/>
              </w:rPr>
            </w:pPr>
            <w:r w:rsidRPr="002A6D9D">
              <w:rPr>
                <w:b w:val="0"/>
                <w:sz w:val="26"/>
                <w:szCs w:val="26"/>
              </w:rPr>
              <w:t>:</w:t>
            </w:r>
            <w:r w:rsidRPr="002A6D9D">
              <w:rPr>
                <w:b w:val="0"/>
                <w:sz w:val="26"/>
                <w:szCs w:val="26"/>
                <w:lang w:val="vi-VN"/>
              </w:rPr>
              <w:t xml:space="preserve"> </w:t>
            </w:r>
            <w:r w:rsidRPr="002A6D9D">
              <w:rPr>
                <w:b w:val="0"/>
                <w:sz w:val="26"/>
                <w:szCs w:val="26"/>
              </w:rPr>
              <w:t>0</w:t>
            </w:r>
            <w:r w:rsidRPr="002A6D9D">
              <w:rPr>
                <w:b w:val="0"/>
                <w:sz w:val="26"/>
                <w:szCs w:val="26"/>
                <w:lang w:val="vi-VN"/>
              </w:rPr>
              <w:t xml:space="preserve"> </w:t>
            </w:r>
            <w:r w:rsidRPr="002A6D9D">
              <w:rPr>
                <w:b w:val="0"/>
                <w:sz w:val="26"/>
                <w:szCs w:val="26"/>
              </w:rPr>
              <w:t>tiết</w:t>
            </w:r>
          </w:p>
        </w:tc>
      </w:tr>
      <w:tr w:rsidR="002A6D9D" w:rsidRPr="002A6D9D" w14:paraId="51D6EE68" w14:textId="77777777" w:rsidTr="00E71C51">
        <w:trPr>
          <w:trHeight w:val="20"/>
        </w:trPr>
        <w:tc>
          <w:tcPr>
            <w:tcW w:w="2539" w:type="dxa"/>
            <w:shd w:val="clear" w:color="auto" w:fill="auto"/>
            <w:vAlign w:val="center"/>
          </w:tcPr>
          <w:p w14:paraId="509249D4" w14:textId="77777777" w:rsidR="002A6D9D" w:rsidRPr="002A6D9D" w:rsidRDefault="002A6D9D" w:rsidP="002A6D9D">
            <w:pPr>
              <w:tabs>
                <w:tab w:val="left" w:pos="5550"/>
              </w:tabs>
              <w:spacing w:before="60" w:line="312" w:lineRule="auto"/>
              <w:rPr>
                <w:b w:val="0"/>
                <w:sz w:val="26"/>
                <w:szCs w:val="26"/>
              </w:rPr>
            </w:pPr>
            <w:r w:rsidRPr="002A6D9D">
              <w:rPr>
                <w:b w:val="0"/>
                <w:sz w:val="26"/>
                <w:szCs w:val="26"/>
              </w:rPr>
              <w:t>Thực hành/thực tập</w:t>
            </w:r>
          </w:p>
        </w:tc>
        <w:tc>
          <w:tcPr>
            <w:tcW w:w="3029" w:type="dxa"/>
            <w:shd w:val="clear" w:color="auto" w:fill="auto"/>
            <w:vAlign w:val="center"/>
          </w:tcPr>
          <w:p w14:paraId="1727182B" w14:textId="77777777" w:rsidR="002A6D9D" w:rsidRPr="002A6D9D" w:rsidRDefault="002A6D9D" w:rsidP="002A6D9D">
            <w:pPr>
              <w:tabs>
                <w:tab w:val="left" w:pos="5550"/>
              </w:tabs>
              <w:spacing w:before="60" w:line="312" w:lineRule="auto"/>
              <w:rPr>
                <w:b w:val="0"/>
                <w:sz w:val="26"/>
                <w:szCs w:val="26"/>
              </w:rPr>
            </w:pPr>
            <w:r w:rsidRPr="002A6D9D">
              <w:rPr>
                <w:b w:val="0"/>
                <w:sz w:val="26"/>
                <w:szCs w:val="26"/>
              </w:rPr>
              <w:t>:</w:t>
            </w:r>
            <w:r w:rsidRPr="002A6D9D">
              <w:rPr>
                <w:b w:val="0"/>
                <w:sz w:val="26"/>
                <w:szCs w:val="26"/>
                <w:lang w:val="vi-VN"/>
              </w:rPr>
              <w:t xml:space="preserve"> 0 </w:t>
            </w:r>
            <w:r w:rsidRPr="002A6D9D">
              <w:rPr>
                <w:b w:val="0"/>
                <w:sz w:val="26"/>
                <w:szCs w:val="26"/>
              </w:rPr>
              <w:t>tiết</w:t>
            </w:r>
          </w:p>
        </w:tc>
      </w:tr>
      <w:tr w:rsidR="002A6D9D" w:rsidRPr="002A6D9D" w14:paraId="2D9273EE" w14:textId="77777777" w:rsidTr="00E71C51">
        <w:trPr>
          <w:trHeight w:val="271"/>
        </w:trPr>
        <w:tc>
          <w:tcPr>
            <w:tcW w:w="2539" w:type="dxa"/>
            <w:shd w:val="clear" w:color="auto" w:fill="auto"/>
            <w:vAlign w:val="center"/>
          </w:tcPr>
          <w:p w14:paraId="3D84DBE1" w14:textId="77777777" w:rsidR="002A6D9D" w:rsidRPr="002A6D9D" w:rsidRDefault="002A6D9D" w:rsidP="002A6D9D">
            <w:pPr>
              <w:tabs>
                <w:tab w:val="left" w:pos="5550"/>
              </w:tabs>
              <w:spacing w:before="60" w:line="312" w:lineRule="auto"/>
              <w:rPr>
                <w:b w:val="0"/>
                <w:sz w:val="26"/>
                <w:szCs w:val="26"/>
              </w:rPr>
            </w:pPr>
            <w:r w:rsidRPr="002A6D9D">
              <w:rPr>
                <w:b w:val="0"/>
                <w:sz w:val="26"/>
                <w:szCs w:val="26"/>
              </w:rPr>
              <w:t>Tự học</w:t>
            </w:r>
          </w:p>
        </w:tc>
        <w:tc>
          <w:tcPr>
            <w:tcW w:w="3029" w:type="dxa"/>
            <w:shd w:val="clear" w:color="auto" w:fill="auto"/>
            <w:vAlign w:val="center"/>
          </w:tcPr>
          <w:p w14:paraId="2CF4273F" w14:textId="77777777" w:rsidR="002A6D9D" w:rsidRPr="002A6D9D" w:rsidRDefault="002A6D9D" w:rsidP="002A6D9D">
            <w:pPr>
              <w:tabs>
                <w:tab w:val="left" w:pos="5550"/>
              </w:tabs>
              <w:spacing w:before="60" w:line="312" w:lineRule="auto"/>
              <w:rPr>
                <w:b w:val="0"/>
                <w:sz w:val="26"/>
                <w:szCs w:val="26"/>
              </w:rPr>
            </w:pPr>
            <w:r w:rsidRPr="002A6D9D">
              <w:rPr>
                <w:b w:val="0"/>
                <w:sz w:val="26"/>
                <w:szCs w:val="26"/>
              </w:rPr>
              <w:t>: 110 tiết</w:t>
            </w:r>
          </w:p>
        </w:tc>
      </w:tr>
    </w:tbl>
    <w:p w14:paraId="66763558" w14:textId="77777777" w:rsidR="002A6D9D" w:rsidRPr="002A6D9D" w:rsidRDefault="002A6D9D" w:rsidP="002A6D9D">
      <w:pPr>
        <w:spacing w:before="60" w:line="312" w:lineRule="auto"/>
        <w:jc w:val="both"/>
        <w:rPr>
          <w:b w:val="0"/>
          <w:i/>
          <w:sz w:val="26"/>
          <w:szCs w:val="26"/>
        </w:rPr>
      </w:pPr>
      <w:r w:rsidRPr="002A6D9D">
        <w:rPr>
          <w:b w:val="0"/>
          <w:i/>
          <w:sz w:val="26"/>
          <w:szCs w:val="26"/>
        </w:rPr>
        <w:t>(Số tiết đã quy đổi theo quy chế hiện hành)</w:t>
      </w:r>
    </w:p>
    <w:p w14:paraId="5FE96089" w14:textId="77777777" w:rsidR="002A6D9D" w:rsidRPr="002A6D9D" w:rsidRDefault="002A6D9D" w:rsidP="002A6D9D">
      <w:pPr>
        <w:spacing w:before="60" w:line="312" w:lineRule="auto"/>
        <w:jc w:val="both"/>
        <w:rPr>
          <w:sz w:val="26"/>
          <w:szCs w:val="26"/>
        </w:rPr>
      </w:pPr>
      <w:r w:rsidRPr="002A6D9D">
        <w:rPr>
          <w:sz w:val="26"/>
          <w:szCs w:val="26"/>
        </w:rPr>
        <w:t>2. Đơn vị phụ trách học phần</w:t>
      </w:r>
    </w:p>
    <w:p w14:paraId="1729535F" w14:textId="77777777" w:rsidR="002A6D9D" w:rsidRPr="002A6D9D" w:rsidRDefault="002A6D9D" w:rsidP="002A6D9D">
      <w:pPr>
        <w:spacing w:before="60" w:line="312" w:lineRule="auto"/>
        <w:jc w:val="both"/>
        <w:rPr>
          <w:b w:val="0"/>
          <w:bCs/>
          <w:sz w:val="26"/>
          <w:szCs w:val="26"/>
        </w:rPr>
      </w:pPr>
      <w:r w:rsidRPr="002A6D9D">
        <w:rPr>
          <w:b w:val="0"/>
          <w:bCs/>
          <w:sz w:val="26"/>
          <w:szCs w:val="26"/>
        </w:rPr>
        <w:t>Bộ môn:</w:t>
      </w:r>
      <w:r w:rsidRPr="002A6D9D">
        <w:rPr>
          <w:b w:val="0"/>
          <w:bCs/>
          <w:sz w:val="26"/>
          <w:szCs w:val="26"/>
          <w:lang w:val="vi-VN"/>
        </w:rPr>
        <w:t xml:space="preserve"> </w:t>
      </w:r>
      <w:r w:rsidRPr="002A6D9D">
        <w:rPr>
          <w:b w:val="0"/>
          <w:bCs/>
          <w:sz w:val="26"/>
          <w:szCs w:val="26"/>
        </w:rPr>
        <w:t>Tài chính kế toán</w:t>
      </w:r>
    </w:p>
    <w:p w14:paraId="277010B2" w14:textId="77777777" w:rsidR="002A6D9D" w:rsidRPr="002A6D9D" w:rsidRDefault="002A6D9D" w:rsidP="002A6D9D">
      <w:pPr>
        <w:spacing w:before="60" w:line="312" w:lineRule="auto"/>
        <w:jc w:val="both"/>
        <w:rPr>
          <w:b w:val="0"/>
          <w:bCs/>
          <w:sz w:val="26"/>
          <w:szCs w:val="26"/>
          <w:lang w:val="vi-VN"/>
        </w:rPr>
      </w:pPr>
      <w:r w:rsidRPr="002A6D9D">
        <w:rPr>
          <w:b w:val="0"/>
          <w:bCs/>
          <w:sz w:val="26"/>
          <w:szCs w:val="26"/>
          <w:lang w:val="vi-VN"/>
        </w:rPr>
        <w:t>Khoa/Viện/Trung tâm: Kinh tế và Quản trị kinh doanh</w:t>
      </w:r>
    </w:p>
    <w:p w14:paraId="113D4473" w14:textId="77777777" w:rsidR="002A6D9D" w:rsidRPr="002A6D9D" w:rsidRDefault="002A6D9D" w:rsidP="002A6D9D">
      <w:pPr>
        <w:spacing w:before="60" w:line="312" w:lineRule="auto"/>
        <w:jc w:val="both"/>
        <w:rPr>
          <w:b w:val="0"/>
          <w:sz w:val="26"/>
          <w:szCs w:val="26"/>
          <w:lang w:val="vi-VN"/>
        </w:rPr>
      </w:pPr>
      <w:r w:rsidRPr="002A6D9D">
        <w:rPr>
          <w:sz w:val="26"/>
          <w:szCs w:val="26"/>
        </w:rPr>
        <w:t xml:space="preserve">3. Điều kiện tiên quyết: </w:t>
      </w:r>
      <w:r w:rsidRPr="002A6D9D">
        <w:rPr>
          <w:b w:val="0"/>
          <w:sz w:val="26"/>
          <w:szCs w:val="26"/>
        </w:rPr>
        <w:t>Nguyên lý kế toán</w:t>
      </w:r>
    </w:p>
    <w:p w14:paraId="7677A3B3" w14:textId="77777777" w:rsidR="002A6D9D" w:rsidRPr="002A6D9D" w:rsidRDefault="002A6D9D" w:rsidP="002A6D9D">
      <w:pPr>
        <w:spacing w:before="60" w:line="312" w:lineRule="auto"/>
        <w:jc w:val="both"/>
        <w:rPr>
          <w:sz w:val="26"/>
          <w:szCs w:val="26"/>
        </w:rPr>
      </w:pPr>
      <w:r w:rsidRPr="002A6D9D">
        <w:rPr>
          <w:sz w:val="26"/>
          <w:szCs w:val="26"/>
        </w:rPr>
        <w:t>4. Mục tiêu của học phần</w:t>
      </w:r>
    </w:p>
    <w:p w14:paraId="66D00582" w14:textId="77777777" w:rsidR="002A6D9D" w:rsidRPr="002A6D9D" w:rsidRDefault="002A6D9D" w:rsidP="002A6D9D">
      <w:pPr>
        <w:tabs>
          <w:tab w:val="left" w:pos="450"/>
          <w:tab w:val="left" w:pos="1134"/>
          <w:tab w:val="left" w:pos="2268"/>
          <w:tab w:val="left" w:pos="3969"/>
        </w:tabs>
        <w:spacing w:before="60" w:line="312" w:lineRule="auto"/>
        <w:jc w:val="both"/>
        <w:rPr>
          <w:b w:val="0"/>
          <w:sz w:val="26"/>
          <w:szCs w:val="26"/>
        </w:rPr>
      </w:pPr>
      <w:r w:rsidRPr="002A6D9D">
        <w:rPr>
          <w:bCs/>
          <w:i/>
          <w:iCs/>
          <w:sz w:val="26"/>
          <w:szCs w:val="26"/>
        </w:rPr>
        <w:t xml:space="preserve">4.1. Kiến thức: </w:t>
      </w:r>
      <w:r w:rsidRPr="002A6D9D">
        <w:rPr>
          <w:b w:val="0"/>
          <w:sz w:val="26"/>
          <w:szCs w:val="26"/>
        </w:rPr>
        <w:t>Sau khi học xong môn này sinh viên cần nắm được các kiến thức cơ bản:</w:t>
      </w:r>
    </w:p>
    <w:p w14:paraId="55703341" w14:textId="77777777" w:rsidR="002A6D9D" w:rsidRPr="002A6D9D" w:rsidRDefault="002A6D9D" w:rsidP="002A6D9D">
      <w:pPr>
        <w:tabs>
          <w:tab w:val="left" w:pos="450"/>
          <w:tab w:val="left" w:pos="1134"/>
          <w:tab w:val="left" w:pos="2268"/>
          <w:tab w:val="left" w:pos="3969"/>
        </w:tabs>
        <w:spacing w:before="60" w:line="312" w:lineRule="auto"/>
        <w:jc w:val="both"/>
        <w:rPr>
          <w:b w:val="0"/>
          <w:sz w:val="26"/>
          <w:szCs w:val="26"/>
        </w:rPr>
      </w:pPr>
      <w:r w:rsidRPr="002A6D9D">
        <w:rPr>
          <w:b w:val="0"/>
          <w:sz w:val="26"/>
          <w:szCs w:val="26"/>
        </w:rPr>
        <w:tab/>
        <w:t>- Những vấn đề chung về kế toán trong đơn vị hành chính sự nghiệp;</w:t>
      </w:r>
    </w:p>
    <w:p w14:paraId="4C6B1516" w14:textId="77777777" w:rsidR="002A6D9D" w:rsidRPr="002A6D9D" w:rsidRDefault="002A6D9D" w:rsidP="002A6D9D">
      <w:pPr>
        <w:tabs>
          <w:tab w:val="left" w:pos="450"/>
          <w:tab w:val="left" w:pos="1134"/>
          <w:tab w:val="left" w:pos="2268"/>
          <w:tab w:val="left" w:pos="3969"/>
        </w:tabs>
        <w:spacing w:before="60" w:line="312" w:lineRule="auto"/>
        <w:jc w:val="both"/>
        <w:rPr>
          <w:b w:val="0"/>
          <w:sz w:val="26"/>
          <w:szCs w:val="26"/>
        </w:rPr>
      </w:pPr>
      <w:r w:rsidRPr="002A6D9D">
        <w:rPr>
          <w:b w:val="0"/>
          <w:sz w:val="26"/>
          <w:szCs w:val="26"/>
        </w:rPr>
        <w:tab/>
        <w:t>- Các phần hành kế toán trong đơn vị hành chính sự nghiệp;</w:t>
      </w:r>
    </w:p>
    <w:p w14:paraId="4314C9FA" w14:textId="77777777" w:rsidR="002A6D9D" w:rsidRPr="002A6D9D" w:rsidRDefault="002A6D9D" w:rsidP="002A6D9D">
      <w:pPr>
        <w:tabs>
          <w:tab w:val="left" w:pos="450"/>
          <w:tab w:val="left" w:pos="1134"/>
          <w:tab w:val="left" w:pos="2268"/>
          <w:tab w:val="left" w:pos="3969"/>
        </w:tabs>
        <w:spacing w:before="60" w:line="312" w:lineRule="auto"/>
        <w:jc w:val="both"/>
        <w:rPr>
          <w:b w:val="0"/>
          <w:sz w:val="26"/>
          <w:szCs w:val="26"/>
        </w:rPr>
      </w:pPr>
      <w:r w:rsidRPr="002A6D9D">
        <w:rPr>
          <w:b w:val="0"/>
          <w:sz w:val="26"/>
          <w:szCs w:val="26"/>
        </w:rPr>
        <w:tab/>
        <w:t>- Hệ thống báo cáo tài chính và báo cáo quyết toán trong đơn vị hành chính sự nghiệp.</w:t>
      </w:r>
    </w:p>
    <w:p w14:paraId="0F95659F" w14:textId="77777777" w:rsidR="002A6D9D" w:rsidRPr="002A6D9D" w:rsidRDefault="002A6D9D" w:rsidP="002A6D9D">
      <w:pPr>
        <w:tabs>
          <w:tab w:val="left" w:pos="450"/>
        </w:tabs>
        <w:spacing w:before="60" w:line="312" w:lineRule="auto"/>
        <w:jc w:val="both"/>
        <w:rPr>
          <w:b w:val="0"/>
          <w:sz w:val="26"/>
          <w:szCs w:val="26"/>
        </w:rPr>
      </w:pPr>
      <w:r w:rsidRPr="002A6D9D">
        <w:rPr>
          <w:bCs/>
          <w:i/>
          <w:iCs/>
          <w:sz w:val="26"/>
          <w:szCs w:val="26"/>
        </w:rPr>
        <w:t xml:space="preserve">4.2. Kỹ năng: </w:t>
      </w:r>
      <w:r w:rsidRPr="002A6D9D">
        <w:rPr>
          <w:b w:val="0"/>
          <w:sz w:val="26"/>
          <w:szCs w:val="26"/>
        </w:rPr>
        <w:t>Sau khi học xong môn học sinh viên có thể:</w:t>
      </w:r>
    </w:p>
    <w:p w14:paraId="71684A84" w14:textId="77777777" w:rsidR="002A6D9D" w:rsidRPr="002A6D9D" w:rsidRDefault="002A6D9D" w:rsidP="002A6D9D">
      <w:pPr>
        <w:tabs>
          <w:tab w:val="left" w:pos="450"/>
        </w:tabs>
        <w:spacing w:before="60" w:line="312" w:lineRule="auto"/>
        <w:jc w:val="both"/>
        <w:rPr>
          <w:b w:val="0"/>
          <w:sz w:val="26"/>
          <w:szCs w:val="26"/>
        </w:rPr>
      </w:pPr>
      <w:r w:rsidRPr="002A6D9D">
        <w:rPr>
          <w:b w:val="0"/>
          <w:sz w:val="26"/>
          <w:szCs w:val="26"/>
        </w:rPr>
        <w:t>- Định khoản được các nghiệp vụ kinh tế phát sinh theo các phần hành kế toán trong đơn vị hành chính sự nghiệp;</w:t>
      </w:r>
    </w:p>
    <w:p w14:paraId="48FFAE47" w14:textId="77777777" w:rsidR="002A6D9D" w:rsidRPr="002A6D9D" w:rsidRDefault="002A6D9D" w:rsidP="002A6D9D">
      <w:pPr>
        <w:tabs>
          <w:tab w:val="left" w:pos="450"/>
        </w:tabs>
        <w:spacing w:before="60" w:line="312" w:lineRule="auto"/>
        <w:jc w:val="both"/>
        <w:rPr>
          <w:b w:val="0"/>
          <w:sz w:val="26"/>
          <w:szCs w:val="26"/>
        </w:rPr>
      </w:pPr>
      <w:r w:rsidRPr="002A6D9D">
        <w:rPr>
          <w:b w:val="0"/>
          <w:sz w:val="26"/>
          <w:szCs w:val="26"/>
        </w:rPr>
        <w:t xml:space="preserve">- Lập được một số chứng từ kế toán cơ bản trong đơn vị hành chính sự nghiệp; </w:t>
      </w:r>
    </w:p>
    <w:p w14:paraId="13CDAB3E" w14:textId="77777777" w:rsidR="002A6D9D" w:rsidRPr="002A6D9D" w:rsidRDefault="002A6D9D" w:rsidP="002A6D9D">
      <w:pPr>
        <w:tabs>
          <w:tab w:val="left" w:pos="450"/>
        </w:tabs>
        <w:spacing w:before="60" w:line="312" w:lineRule="auto"/>
        <w:jc w:val="both"/>
        <w:rPr>
          <w:b w:val="0"/>
          <w:sz w:val="26"/>
          <w:szCs w:val="26"/>
        </w:rPr>
      </w:pPr>
      <w:r w:rsidRPr="002A6D9D">
        <w:rPr>
          <w:b w:val="0"/>
          <w:sz w:val="26"/>
          <w:szCs w:val="26"/>
        </w:rPr>
        <w:t>- Lập được sổ sách kế toán, báo cáo tài chính và báo cảo quyết toán.</w:t>
      </w:r>
    </w:p>
    <w:p w14:paraId="542F2E02" w14:textId="77777777" w:rsidR="002A6D9D" w:rsidRPr="002A6D9D" w:rsidRDefault="002A6D9D" w:rsidP="002A6D9D">
      <w:pPr>
        <w:tabs>
          <w:tab w:val="left" w:pos="450"/>
          <w:tab w:val="left" w:pos="1134"/>
          <w:tab w:val="left" w:pos="2268"/>
          <w:tab w:val="left" w:pos="3969"/>
        </w:tabs>
        <w:spacing w:before="60" w:line="312" w:lineRule="auto"/>
        <w:jc w:val="both"/>
        <w:rPr>
          <w:bCs/>
          <w:i/>
          <w:iCs/>
          <w:sz w:val="26"/>
          <w:szCs w:val="26"/>
        </w:rPr>
      </w:pPr>
      <w:r w:rsidRPr="002A6D9D">
        <w:rPr>
          <w:bCs/>
          <w:i/>
          <w:iCs/>
          <w:sz w:val="26"/>
          <w:szCs w:val="26"/>
        </w:rPr>
        <w:t>4.3. Thái độ:</w:t>
      </w:r>
    </w:p>
    <w:p w14:paraId="3104DD51" w14:textId="77777777" w:rsidR="002A6D9D" w:rsidRPr="002A6D9D" w:rsidRDefault="002A6D9D" w:rsidP="002A6D9D">
      <w:pPr>
        <w:tabs>
          <w:tab w:val="left" w:pos="450"/>
          <w:tab w:val="left" w:pos="1134"/>
          <w:tab w:val="left" w:pos="2268"/>
          <w:tab w:val="left" w:pos="3969"/>
        </w:tabs>
        <w:spacing w:before="60" w:line="312" w:lineRule="auto"/>
        <w:jc w:val="both"/>
        <w:rPr>
          <w:b w:val="0"/>
          <w:sz w:val="26"/>
          <w:szCs w:val="26"/>
        </w:rPr>
      </w:pPr>
      <w:r w:rsidRPr="002A6D9D">
        <w:rPr>
          <w:b w:val="0"/>
          <w:sz w:val="26"/>
          <w:szCs w:val="26"/>
        </w:rPr>
        <w:t xml:space="preserve"> </w:t>
      </w:r>
      <w:r w:rsidRPr="002A6D9D">
        <w:rPr>
          <w:b w:val="0"/>
          <w:sz w:val="26"/>
          <w:szCs w:val="26"/>
        </w:rPr>
        <w:tab/>
        <w:t>- Sinh viên phải tham gia đầy đủ các tiết học lý thuyết, các giờ bài tập trên lớp; Tích cực tham gia xây dựng bài và làm bài tập ở nhà đầy đủ; Tham gia đầy đủ các bài kiểm tra thường xuyên, bài kiểm tra giữa kỳ.</w:t>
      </w:r>
    </w:p>
    <w:p w14:paraId="22AB370E" w14:textId="77777777" w:rsidR="002A6D9D" w:rsidRPr="002A6D9D" w:rsidRDefault="002A6D9D" w:rsidP="002A6D9D">
      <w:pPr>
        <w:spacing w:before="60" w:line="312" w:lineRule="auto"/>
        <w:jc w:val="both"/>
        <w:rPr>
          <w:b w:val="0"/>
          <w:sz w:val="26"/>
          <w:szCs w:val="26"/>
        </w:rPr>
      </w:pPr>
      <w:r w:rsidRPr="002A6D9D">
        <w:rPr>
          <w:b w:val="0"/>
          <w:sz w:val="26"/>
          <w:szCs w:val="26"/>
        </w:rPr>
        <w:t>- Nhận thức đúng đắn vai trò của công tác hạch toán kế toán trong các doanh nghiệp và các cơ quan hành chính, đơn vị sự nghiệp.</w:t>
      </w:r>
    </w:p>
    <w:p w14:paraId="1D6BEAA1" w14:textId="77777777" w:rsidR="002A6D9D" w:rsidRPr="002A6D9D" w:rsidRDefault="002A6D9D" w:rsidP="002A6D9D">
      <w:pPr>
        <w:spacing w:before="60" w:line="312" w:lineRule="auto"/>
        <w:jc w:val="both"/>
        <w:rPr>
          <w:b w:val="0"/>
          <w:i/>
          <w:sz w:val="26"/>
          <w:szCs w:val="26"/>
        </w:rPr>
      </w:pPr>
      <w:r w:rsidRPr="002A6D9D">
        <w:rPr>
          <w:sz w:val="26"/>
          <w:szCs w:val="26"/>
        </w:rPr>
        <w:t xml:space="preserve">5. Mô tả tóm tắt nội dung học phần </w:t>
      </w:r>
    </w:p>
    <w:p w14:paraId="5014F476" w14:textId="77777777" w:rsidR="002A6D9D" w:rsidRPr="002A6D9D" w:rsidRDefault="002A6D9D" w:rsidP="002A6D9D">
      <w:pPr>
        <w:tabs>
          <w:tab w:val="left" w:pos="450"/>
          <w:tab w:val="left" w:pos="1134"/>
          <w:tab w:val="left" w:pos="2268"/>
          <w:tab w:val="left" w:pos="3969"/>
        </w:tabs>
        <w:spacing w:before="60" w:line="312" w:lineRule="auto"/>
        <w:jc w:val="both"/>
        <w:rPr>
          <w:b w:val="0"/>
          <w:sz w:val="26"/>
          <w:szCs w:val="26"/>
        </w:rPr>
      </w:pPr>
      <w:r w:rsidRPr="002A6D9D">
        <w:rPr>
          <w:b w:val="0"/>
          <w:sz w:val="26"/>
          <w:szCs w:val="26"/>
        </w:rPr>
        <w:tab/>
        <w:t xml:space="preserve">Môn học nhằm trang bị cho sinh viên những kiến thức cơ bản về HTKT trong các đơn vị HCSN như: Những vấn đề cơ bản về kế toán đơn vị hành chính sự nghiệp. Nội dung kế toán các phần hành chủ yếu trong đơn vị HCSN gồm: kế toán vốn bằng tiền và vật tư, sản phẩm, hàng hóa; kế toán tài sản cố định; kế toán các khoản thanh toán; kế toán các nguồn </w:t>
      </w:r>
      <w:r w:rsidRPr="002A6D9D">
        <w:rPr>
          <w:b w:val="0"/>
          <w:sz w:val="26"/>
          <w:szCs w:val="26"/>
        </w:rPr>
        <w:lastRenderedPageBreak/>
        <w:t>vốn, quỹ; kKế toán doanh thu, chi phí và xác định kết quả; báo cáo tài chính, báo cáo quyết toán trong đơn vị HCSN.</w:t>
      </w:r>
    </w:p>
    <w:p w14:paraId="4EF321C4" w14:textId="77777777" w:rsidR="002A6D9D" w:rsidRPr="002A6D9D" w:rsidRDefault="002A6D9D" w:rsidP="002A6D9D">
      <w:pPr>
        <w:tabs>
          <w:tab w:val="left" w:pos="450"/>
          <w:tab w:val="left" w:pos="1134"/>
          <w:tab w:val="left" w:pos="2268"/>
          <w:tab w:val="left" w:pos="3969"/>
        </w:tabs>
        <w:spacing w:before="60" w:line="312" w:lineRule="auto"/>
        <w:jc w:val="both"/>
        <w:rPr>
          <w:sz w:val="26"/>
          <w:szCs w:val="26"/>
        </w:rPr>
      </w:pPr>
      <w:r w:rsidRPr="002A6D9D">
        <w:rPr>
          <w:sz w:val="26"/>
          <w:szCs w:val="26"/>
        </w:rPr>
        <w:t>6. Chuẩn đầu ra của học phần</w:t>
      </w:r>
    </w:p>
    <w:tbl>
      <w:tblPr>
        <w:tblW w:w="9224"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7"/>
        <w:gridCol w:w="13"/>
      </w:tblGrid>
      <w:tr w:rsidR="002A6D9D" w:rsidRPr="002A6D9D" w14:paraId="4F83C588" w14:textId="77777777" w:rsidTr="00E71C51">
        <w:trPr>
          <w:gridAfter w:val="1"/>
          <w:wAfter w:w="13" w:type="dxa"/>
          <w:trHeight w:val="346"/>
        </w:trPr>
        <w:tc>
          <w:tcPr>
            <w:tcW w:w="2114" w:type="dxa"/>
            <w:tcBorders>
              <w:right w:val="single" w:sz="4" w:space="0" w:color="auto"/>
            </w:tcBorders>
            <w:shd w:val="clear" w:color="auto" w:fill="auto"/>
          </w:tcPr>
          <w:p w14:paraId="6063404E" w14:textId="77777777" w:rsidR="002A6D9D" w:rsidRPr="002A6D9D" w:rsidRDefault="002A6D9D" w:rsidP="002A6D9D">
            <w:pPr>
              <w:spacing w:before="60" w:line="312" w:lineRule="auto"/>
              <w:jc w:val="center"/>
              <w:rPr>
                <w:sz w:val="26"/>
                <w:szCs w:val="26"/>
              </w:rPr>
            </w:pPr>
            <w:r w:rsidRPr="002A6D9D">
              <w:rPr>
                <w:sz w:val="26"/>
                <w:szCs w:val="26"/>
              </w:rPr>
              <w:t>Mã CĐR</w:t>
            </w:r>
          </w:p>
        </w:tc>
        <w:tc>
          <w:tcPr>
            <w:tcW w:w="7097" w:type="dxa"/>
            <w:tcBorders>
              <w:left w:val="single" w:sz="4" w:space="0" w:color="auto"/>
            </w:tcBorders>
            <w:shd w:val="clear" w:color="auto" w:fill="auto"/>
          </w:tcPr>
          <w:p w14:paraId="5AA6E3F3" w14:textId="77777777" w:rsidR="002A6D9D" w:rsidRPr="002A6D9D" w:rsidRDefault="002A6D9D" w:rsidP="002A6D9D">
            <w:pPr>
              <w:spacing w:before="60" w:line="312" w:lineRule="auto"/>
              <w:jc w:val="center"/>
              <w:rPr>
                <w:sz w:val="26"/>
                <w:szCs w:val="26"/>
              </w:rPr>
            </w:pPr>
            <w:r w:rsidRPr="002A6D9D">
              <w:rPr>
                <w:sz w:val="26"/>
                <w:szCs w:val="26"/>
              </w:rPr>
              <w:t>Nội dung chuẩn đầu ra</w:t>
            </w:r>
          </w:p>
        </w:tc>
      </w:tr>
      <w:tr w:rsidR="002A6D9D" w:rsidRPr="002A6D9D" w14:paraId="17051C3C" w14:textId="77777777" w:rsidTr="00E71C51">
        <w:trPr>
          <w:gridAfter w:val="1"/>
          <w:wAfter w:w="13" w:type="dxa"/>
          <w:trHeight w:val="356"/>
        </w:trPr>
        <w:tc>
          <w:tcPr>
            <w:tcW w:w="9211" w:type="dxa"/>
            <w:gridSpan w:val="2"/>
            <w:shd w:val="clear" w:color="auto" w:fill="auto"/>
          </w:tcPr>
          <w:p w14:paraId="0D3DCD99" w14:textId="77777777" w:rsidR="002A6D9D" w:rsidRPr="002A6D9D" w:rsidRDefault="002A6D9D" w:rsidP="002A6D9D">
            <w:pPr>
              <w:spacing w:before="60" w:line="312" w:lineRule="auto"/>
              <w:jc w:val="center"/>
              <w:rPr>
                <w:sz w:val="26"/>
                <w:szCs w:val="26"/>
              </w:rPr>
            </w:pPr>
            <w:r w:rsidRPr="002A6D9D">
              <w:rPr>
                <w:sz w:val="26"/>
                <w:szCs w:val="26"/>
              </w:rPr>
              <w:t>Về kiến thức</w:t>
            </w:r>
          </w:p>
        </w:tc>
      </w:tr>
      <w:tr w:rsidR="002A6D9D" w:rsidRPr="002A6D9D" w14:paraId="53A48BC6" w14:textId="77777777" w:rsidTr="00E71C51">
        <w:trPr>
          <w:gridAfter w:val="1"/>
          <w:wAfter w:w="13" w:type="dxa"/>
          <w:trHeight w:val="356"/>
        </w:trPr>
        <w:tc>
          <w:tcPr>
            <w:tcW w:w="2114" w:type="dxa"/>
            <w:tcBorders>
              <w:right w:val="single" w:sz="4" w:space="0" w:color="auto"/>
            </w:tcBorders>
            <w:shd w:val="clear" w:color="auto" w:fill="auto"/>
          </w:tcPr>
          <w:p w14:paraId="3A18DF5F" w14:textId="77777777" w:rsidR="002A6D9D" w:rsidRPr="002A6D9D" w:rsidRDefault="002A6D9D" w:rsidP="002A6D9D">
            <w:pPr>
              <w:spacing w:before="60" w:line="312" w:lineRule="auto"/>
              <w:jc w:val="center"/>
              <w:rPr>
                <w:b w:val="0"/>
                <w:sz w:val="26"/>
                <w:szCs w:val="26"/>
              </w:rPr>
            </w:pPr>
            <w:r w:rsidRPr="002A6D9D">
              <w:rPr>
                <w:b w:val="0"/>
                <w:sz w:val="26"/>
                <w:szCs w:val="26"/>
              </w:rPr>
              <w:t>CĐR1</w:t>
            </w:r>
          </w:p>
        </w:tc>
        <w:tc>
          <w:tcPr>
            <w:tcW w:w="7097" w:type="dxa"/>
            <w:tcBorders>
              <w:left w:val="single" w:sz="4" w:space="0" w:color="auto"/>
            </w:tcBorders>
            <w:shd w:val="clear" w:color="auto" w:fill="auto"/>
          </w:tcPr>
          <w:p w14:paraId="673E147A" w14:textId="77777777" w:rsidR="002A6D9D" w:rsidRPr="002A6D9D" w:rsidRDefault="002A6D9D" w:rsidP="002A6D9D">
            <w:pPr>
              <w:spacing w:before="60" w:line="312" w:lineRule="auto"/>
              <w:jc w:val="both"/>
              <w:rPr>
                <w:b w:val="0"/>
                <w:sz w:val="26"/>
                <w:szCs w:val="26"/>
              </w:rPr>
            </w:pPr>
            <w:r w:rsidRPr="002A6D9D">
              <w:rPr>
                <w:b w:val="0"/>
                <w:sz w:val="26"/>
                <w:szCs w:val="26"/>
              </w:rPr>
              <w:t>Hiểu được những vấn đề cơ bản về kế toán đơn vị hành chính sự nghiệp,</w:t>
            </w:r>
          </w:p>
        </w:tc>
      </w:tr>
      <w:tr w:rsidR="002A6D9D" w:rsidRPr="002A6D9D" w14:paraId="7FA38830" w14:textId="77777777" w:rsidTr="00E71C51">
        <w:trPr>
          <w:gridAfter w:val="1"/>
          <w:wAfter w:w="13" w:type="dxa"/>
          <w:trHeight w:val="356"/>
        </w:trPr>
        <w:tc>
          <w:tcPr>
            <w:tcW w:w="2114" w:type="dxa"/>
            <w:tcBorders>
              <w:right w:val="single" w:sz="4" w:space="0" w:color="auto"/>
            </w:tcBorders>
            <w:shd w:val="clear" w:color="auto" w:fill="auto"/>
          </w:tcPr>
          <w:p w14:paraId="6A9303A4" w14:textId="77777777" w:rsidR="002A6D9D" w:rsidRPr="002A6D9D" w:rsidRDefault="002A6D9D" w:rsidP="002A6D9D">
            <w:pPr>
              <w:spacing w:before="60" w:line="312" w:lineRule="auto"/>
              <w:jc w:val="center"/>
              <w:rPr>
                <w:b w:val="0"/>
                <w:sz w:val="26"/>
                <w:szCs w:val="26"/>
              </w:rPr>
            </w:pPr>
            <w:r w:rsidRPr="002A6D9D">
              <w:rPr>
                <w:b w:val="0"/>
                <w:sz w:val="26"/>
                <w:szCs w:val="26"/>
              </w:rPr>
              <w:t>CĐR2</w:t>
            </w:r>
          </w:p>
        </w:tc>
        <w:tc>
          <w:tcPr>
            <w:tcW w:w="7097" w:type="dxa"/>
            <w:tcBorders>
              <w:left w:val="single" w:sz="4" w:space="0" w:color="auto"/>
            </w:tcBorders>
            <w:shd w:val="clear" w:color="auto" w:fill="auto"/>
          </w:tcPr>
          <w:p w14:paraId="24FFAD2E" w14:textId="77777777" w:rsidR="002A6D9D" w:rsidRPr="002A6D9D" w:rsidRDefault="002A6D9D" w:rsidP="002A6D9D">
            <w:pPr>
              <w:spacing w:before="60" w:line="312" w:lineRule="auto"/>
              <w:jc w:val="both"/>
              <w:rPr>
                <w:b w:val="0"/>
                <w:sz w:val="26"/>
                <w:szCs w:val="26"/>
              </w:rPr>
            </w:pPr>
            <w:r w:rsidRPr="002A6D9D">
              <w:rPr>
                <w:b w:val="0"/>
                <w:sz w:val="26"/>
                <w:szCs w:val="26"/>
              </w:rPr>
              <w:t>Hiểu và nắm được những nội dung cơ bản về kế toán tiền và vật tư, sản phẩm, hàng hóa và định khoản được các nghiệp vụ kinh tế phát sinh.</w:t>
            </w:r>
          </w:p>
        </w:tc>
      </w:tr>
      <w:tr w:rsidR="002A6D9D" w:rsidRPr="002A6D9D" w14:paraId="03E2FFA9" w14:textId="77777777" w:rsidTr="00E71C51">
        <w:trPr>
          <w:gridAfter w:val="1"/>
          <w:wAfter w:w="13" w:type="dxa"/>
          <w:trHeight w:val="356"/>
        </w:trPr>
        <w:tc>
          <w:tcPr>
            <w:tcW w:w="2114" w:type="dxa"/>
            <w:tcBorders>
              <w:right w:val="single" w:sz="4" w:space="0" w:color="auto"/>
            </w:tcBorders>
            <w:shd w:val="clear" w:color="auto" w:fill="auto"/>
          </w:tcPr>
          <w:p w14:paraId="3FAC8868" w14:textId="77777777" w:rsidR="002A6D9D" w:rsidRPr="002A6D9D" w:rsidRDefault="002A6D9D" w:rsidP="002A6D9D">
            <w:pPr>
              <w:spacing w:before="60" w:line="312" w:lineRule="auto"/>
              <w:jc w:val="center"/>
              <w:rPr>
                <w:b w:val="0"/>
                <w:sz w:val="26"/>
                <w:szCs w:val="26"/>
              </w:rPr>
            </w:pPr>
            <w:r w:rsidRPr="002A6D9D">
              <w:rPr>
                <w:b w:val="0"/>
                <w:sz w:val="26"/>
                <w:szCs w:val="26"/>
              </w:rPr>
              <w:t>CĐR3</w:t>
            </w:r>
          </w:p>
        </w:tc>
        <w:tc>
          <w:tcPr>
            <w:tcW w:w="7097" w:type="dxa"/>
            <w:tcBorders>
              <w:left w:val="single" w:sz="4" w:space="0" w:color="auto"/>
            </w:tcBorders>
            <w:shd w:val="clear" w:color="auto" w:fill="auto"/>
          </w:tcPr>
          <w:p w14:paraId="58F9D812" w14:textId="77777777" w:rsidR="002A6D9D" w:rsidRPr="002A6D9D" w:rsidRDefault="002A6D9D" w:rsidP="002A6D9D">
            <w:pPr>
              <w:spacing w:before="60" w:line="312" w:lineRule="auto"/>
              <w:jc w:val="both"/>
              <w:rPr>
                <w:b w:val="0"/>
                <w:sz w:val="26"/>
                <w:szCs w:val="26"/>
              </w:rPr>
            </w:pPr>
            <w:r w:rsidRPr="002A6D9D">
              <w:rPr>
                <w:b w:val="0"/>
                <w:sz w:val="26"/>
                <w:szCs w:val="26"/>
              </w:rPr>
              <w:t>Hiểu và nắm được những nội dung cơ bản về kế toán tài sản cố định và định khoản được các nghiệp vụ kinh tế phát sinh.</w:t>
            </w:r>
          </w:p>
        </w:tc>
      </w:tr>
      <w:tr w:rsidR="002A6D9D" w:rsidRPr="002A6D9D" w14:paraId="1D335CB9" w14:textId="77777777" w:rsidTr="00E71C51">
        <w:trPr>
          <w:gridAfter w:val="1"/>
          <w:wAfter w:w="13" w:type="dxa"/>
          <w:trHeight w:val="356"/>
        </w:trPr>
        <w:tc>
          <w:tcPr>
            <w:tcW w:w="2114" w:type="dxa"/>
            <w:tcBorders>
              <w:right w:val="single" w:sz="4" w:space="0" w:color="auto"/>
            </w:tcBorders>
            <w:shd w:val="clear" w:color="auto" w:fill="auto"/>
          </w:tcPr>
          <w:p w14:paraId="3676B70F" w14:textId="77777777" w:rsidR="002A6D9D" w:rsidRPr="002A6D9D" w:rsidRDefault="002A6D9D" w:rsidP="002A6D9D">
            <w:pPr>
              <w:spacing w:before="60" w:line="312" w:lineRule="auto"/>
              <w:jc w:val="center"/>
              <w:rPr>
                <w:b w:val="0"/>
                <w:sz w:val="26"/>
                <w:szCs w:val="26"/>
              </w:rPr>
            </w:pPr>
            <w:r w:rsidRPr="002A6D9D">
              <w:rPr>
                <w:b w:val="0"/>
                <w:sz w:val="26"/>
                <w:szCs w:val="26"/>
              </w:rPr>
              <w:t>CĐR4</w:t>
            </w:r>
          </w:p>
        </w:tc>
        <w:tc>
          <w:tcPr>
            <w:tcW w:w="7097" w:type="dxa"/>
            <w:tcBorders>
              <w:left w:val="single" w:sz="4" w:space="0" w:color="auto"/>
            </w:tcBorders>
            <w:shd w:val="clear" w:color="auto" w:fill="auto"/>
          </w:tcPr>
          <w:p w14:paraId="03598AED" w14:textId="77777777" w:rsidR="002A6D9D" w:rsidRPr="002A6D9D" w:rsidRDefault="002A6D9D" w:rsidP="002A6D9D">
            <w:pPr>
              <w:spacing w:before="60" w:line="312" w:lineRule="auto"/>
              <w:jc w:val="both"/>
              <w:rPr>
                <w:b w:val="0"/>
                <w:sz w:val="26"/>
                <w:szCs w:val="26"/>
              </w:rPr>
            </w:pPr>
            <w:r w:rsidRPr="002A6D9D">
              <w:rPr>
                <w:b w:val="0"/>
                <w:sz w:val="26"/>
                <w:szCs w:val="26"/>
              </w:rPr>
              <w:t>Hiểu và nắm được những nội dung cơ bản về kế toán các khoản thanh toán và định khoản được các nghiệp vụ kinh tế phát sinh.</w:t>
            </w:r>
          </w:p>
        </w:tc>
      </w:tr>
      <w:tr w:rsidR="002A6D9D" w:rsidRPr="002A6D9D" w14:paraId="48D6FBFD" w14:textId="77777777" w:rsidTr="00E71C51">
        <w:trPr>
          <w:gridAfter w:val="1"/>
          <w:wAfter w:w="13" w:type="dxa"/>
          <w:trHeight w:val="356"/>
        </w:trPr>
        <w:tc>
          <w:tcPr>
            <w:tcW w:w="2114" w:type="dxa"/>
            <w:tcBorders>
              <w:right w:val="single" w:sz="4" w:space="0" w:color="auto"/>
            </w:tcBorders>
            <w:shd w:val="clear" w:color="auto" w:fill="auto"/>
          </w:tcPr>
          <w:p w14:paraId="5678E8A4" w14:textId="77777777" w:rsidR="002A6D9D" w:rsidRPr="002A6D9D" w:rsidRDefault="002A6D9D" w:rsidP="002A6D9D">
            <w:pPr>
              <w:spacing w:before="60" w:line="312" w:lineRule="auto"/>
              <w:jc w:val="center"/>
              <w:rPr>
                <w:b w:val="0"/>
                <w:sz w:val="26"/>
                <w:szCs w:val="26"/>
              </w:rPr>
            </w:pPr>
            <w:r w:rsidRPr="002A6D9D">
              <w:rPr>
                <w:b w:val="0"/>
                <w:sz w:val="26"/>
                <w:szCs w:val="26"/>
              </w:rPr>
              <w:t>CĐR5</w:t>
            </w:r>
          </w:p>
        </w:tc>
        <w:tc>
          <w:tcPr>
            <w:tcW w:w="7097" w:type="dxa"/>
            <w:tcBorders>
              <w:left w:val="single" w:sz="4" w:space="0" w:color="auto"/>
            </w:tcBorders>
            <w:shd w:val="clear" w:color="auto" w:fill="auto"/>
          </w:tcPr>
          <w:p w14:paraId="7781C7B2" w14:textId="77777777" w:rsidR="002A6D9D" w:rsidRPr="002A6D9D" w:rsidRDefault="002A6D9D" w:rsidP="002A6D9D">
            <w:pPr>
              <w:spacing w:before="60" w:line="312" w:lineRule="auto"/>
              <w:jc w:val="both"/>
              <w:rPr>
                <w:b w:val="0"/>
                <w:sz w:val="26"/>
                <w:szCs w:val="26"/>
              </w:rPr>
            </w:pPr>
            <w:r w:rsidRPr="002A6D9D">
              <w:rPr>
                <w:b w:val="0"/>
                <w:sz w:val="26"/>
                <w:szCs w:val="26"/>
              </w:rPr>
              <w:t>Hiểu và nắm được những nội dung cơ bản về kế toán các nguồn vốn, quỹ và định khoản được các nghiệp vụ kinh tế phát sinh.</w:t>
            </w:r>
          </w:p>
        </w:tc>
      </w:tr>
      <w:tr w:rsidR="002A6D9D" w:rsidRPr="002A6D9D" w14:paraId="79F19204" w14:textId="77777777" w:rsidTr="00E71C51">
        <w:trPr>
          <w:gridAfter w:val="1"/>
          <w:wAfter w:w="13" w:type="dxa"/>
          <w:trHeight w:val="356"/>
        </w:trPr>
        <w:tc>
          <w:tcPr>
            <w:tcW w:w="2114" w:type="dxa"/>
            <w:tcBorders>
              <w:right w:val="single" w:sz="4" w:space="0" w:color="auto"/>
            </w:tcBorders>
            <w:shd w:val="clear" w:color="auto" w:fill="auto"/>
          </w:tcPr>
          <w:p w14:paraId="7A8DEA5B" w14:textId="77777777" w:rsidR="002A6D9D" w:rsidRPr="002A6D9D" w:rsidRDefault="002A6D9D" w:rsidP="002A6D9D">
            <w:pPr>
              <w:spacing w:before="60" w:line="312" w:lineRule="auto"/>
              <w:jc w:val="center"/>
              <w:rPr>
                <w:b w:val="0"/>
                <w:sz w:val="26"/>
                <w:szCs w:val="26"/>
              </w:rPr>
            </w:pPr>
            <w:r w:rsidRPr="002A6D9D">
              <w:rPr>
                <w:b w:val="0"/>
                <w:sz w:val="26"/>
                <w:szCs w:val="26"/>
              </w:rPr>
              <w:t>CĐR6</w:t>
            </w:r>
          </w:p>
        </w:tc>
        <w:tc>
          <w:tcPr>
            <w:tcW w:w="7097" w:type="dxa"/>
            <w:tcBorders>
              <w:left w:val="single" w:sz="4" w:space="0" w:color="auto"/>
            </w:tcBorders>
            <w:shd w:val="clear" w:color="auto" w:fill="auto"/>
          </w:tcPr>
          <w:p w14:paraId="31648FE8" w14:textId="77777777" w:rsidR="002A6D9D" w:rsidRPr="002A6D9D" w:rsidRDefault="002A6D9D" w:rsidP="002A6D9D">
            <w:pPr>
              <w:spacing w:before="60" w:line="312" w:lineRule="auto"/>
              <w:jc w:val="both"/>
              <w:rPr>
                <w:b w:val="0"/>
                <w:sz w:val="26"/>
                <w:szCs w:val="26"/>
              </w:rPr>
            </w:pPr>
            <w:r w:rsidRPr="002A6D9D">
              <w:rPr>
                <w:b w:val="0"/>
                <w:sz w:val="26"/>
                <w:szCs w:val="26"/>
              </w:rPr>
              <w:t>Hiểu và nắm được những nội dung cơ bản về kế toán doanh thu, chi phí và xác định kết quả và định khoản được các nghiệp vụ kinh tế phát sinh.</w:t>
            </w:r>
          </w:p>
        </w:tc>
      </w:tr>
      <w:tr w:rsidR="002A6D9D" w:rsidRPr="002A6D9D" w14:paraId="296BCB62" w14:textId="77777777" w:rsidTr="00E71C51">
        <w:trPr>
          <w:gridAfter w:val="1"/>
          <w:wAfter w:w="13" w:type="dxa"/>
          <w:trHeight w:val="356"/>
        </w:trPr>
        <w:tc>
          <w:tcPr>
            <w:tcW w:w="2114" w:type="dxa"/>
            <w:tcBorders>
              <w:right w:val="single" w:sz="4" w:space="0" w:color="auto"/>
            </w:tcBorders>
            <w:shd w:val="clear" w:color="auto" w:fill="auto"/>
          </w:tcPr>
          <w:p w14:paraId="437BA262" w14:textId="77777777" w:rsidR="002A6D9D" w:rsidRPr="002A6D9D" w:rsidRDefault="002A6D9D" w:rsidP="002A6D9D">
            <w:pPr>
              <w:spacing w:before="60" w:line="312" w:lineRule="auto"/>
              <w:jc w:val="center"/>
              <w:rPr>
                <w:b w:val="0"/>
                <w:sz w:val="26"/>
                <w:szCs w:val="26"/>
              </w:rPr>
            </w:pPr>
            <w:r w:rsidRPr="002A6D9D">
              <w:rPr>
                <w:b w:val="0"/>
                <w:sz w:val="26"/>
                <w:szCs w:val="26"/>
              </w:rPr>
              <w:t>CĐR7</w:t>
            </w:r>
          </w:p>
        </w:tc>
        <w:tc>
          <w:tcPr>
            <w:tcW w:w="7097" w:type="dxa"/>
            <w:tcBorders>
              <w:left w:val="single" w:sz="4" w:space="0" w:color="auto"/>
            </w:tcBorders>
            <w:shd w:val="clear" w:color="auto" w:fill="auto"/>
          </w:tcPr>
          <w:p w14:paraId="7911580C" w14:textId="77777777" w:rsidR="002A6D9D" w:rsidRPr="002A6D9D" w:rsidRDefault="002A6D9D" w:rsidP="002A6D9D">
            <w:pPr>
              <w:spacing w:before="60" w:line="312" w:lineRule="auto"/>
              <w:jc w:val="both"/>
              <w:rPr>
                <w:b w:val="0"/>
                <w:sz w:val="26"/>
                <w:szCs w:val="26"/>
              </w:rPr>
            </w:pPr>
            <w:r w:rsidRPr="002A6D9D">
              <w:rPr>
                <w:b w:val="0"/>
                <w:sz w:val="26"/>
                <w:szCs w:val="26"/>
              </w:rPr>
              <w:t>Hiểu, nắm được và lập được một số chỉ tiêu cơ bản trên báo cáo tài chính, báo cáo quyết toán.</w:t>
            </w:r>
          </w:p>
        </w:tc>
      </w:tr>
      <w:tr w:rsidR="002A6D9D" w:rsidRPr="002A6D9D" w14:paraId="160D95BB" w14:textId="77777777" w:rsidTr="00E71C51">
        <w:trPr>
          <w:gridAfter w:val="1"/>
          <w:wAfter w:w="13" w:type="dxa"/>
          <w:trHeight w:val="356"/>
        </w:trPr>
        <w:tc>
          <w:tcPr>
            <w:tcW w:w="9211" w:type="dxa"/>
            <w:gridSpan w:val="2"/>
            <w:shd w:val="clear" w:color="auto" w:fill="auto"/>
          </w:tcPr>
          <w:p w14:paraId="27662E5E" w14:textId="77777777" w:rsidR="002A6D9D" w:rsidRPr="002A6D9D" w:rsidRDefault="002A6D9D" w:rsidP="002A6D9D">
            <w:pPr>
              <w:spacing w:before="60" w:line="312" w:lineRule="auto"/>
              <w:jc w:val="center"/>
              <w:rPr>
                <w:sz w:val="26"/>
                <w:szCs w:val="26"/>
              </w:rPr>
            </w:pPr>
            <w:r w:rsidRPr="002A6D9D">
              <w:rPr>
                <w:sz w:val="26"/>
                <w:szCs w:val="26"/>
              </w:rPr>
              <w:t>Về kỹ năng</w:t>
            </w:r>
          </w:p>
        </w:tc>
      </w:tr>
      <w:tr w:rsidR="002A6D9D" w:rsidRPr="002A6D9D" w14:paraId="4DF6258A" w14:textId="77777777" w:rsidTr="00E71C51">
        <w:trPr>
          <w:gridAfter w:val="1"/>
          <w:wAfter w:w="13" w:type="dxa"/>
          <w:trHeight w:val="346"/>
        </w:trPr>
        <w:tc>
          <w:tcPr>
            <w:tcW w:w="2114" w:type="dxa"/>
            <w:tcBorders>
              <w:right w:val="single" w:sz="4" w:space="0" w:color="auto"/>
            </w:tcBorders>
            <w:shd w:val="clear" w:color="auto" w:fill="auto"/>
          </w:tcPr>
          <w:p w14:paraId="2235E8A6" w14:textId="77777777" w:rsidR="002A6D9D" w:rsidRPr="002A6D9D" w:rsidRDefault="002A6D9D" w:rsidP="002A6D9D">
            <w:pPr>
              <w:spacing w:before="60" w:line="312" w:lineRule="auto"/>
              <w:jc w:val="center"/>
              <w:rPr>
                <w:b w:val="0"/>
                <w:sz w:val="26"/>
                <w:szCs w:val="26"/>
              </w:rPr>
            </w:pPr>
            <w:r w:rsidRPr="002A6D9D">
              <w:rPr>
                <w:b w:val="0"/>
                <w:sz w:val="26"/>
                <w:szCs w:val="26"/>
              </w:rPr>
              <w:t>CĐR8</w:t>
            </w:r>
          </w:p>
        </w:tc>
        <w:tc>
          <w:tcPr>
            <w:tcW w:w="7097" w:type="dxa"/>
            <w:tcBorders>
              <w:left w:val="single" w:sz="4" w:space="0" w:color="auto"/>
            </w:tcBorders>
            <w:shd w:val="clear" w:color="auto" w:fill="auto"/>
          </w:tcPr>
          <w:p w14:paraId="092AE740" w14:textId="77777777" w:rsidR="002A6D9D" w:rsidRPr="002A6D9D" w:rsidRDefault="002A6D9D" w:rsidP="002A6D9D">
            <w:pPr>
              <w:spacing w:before="60" w:line="312" w:lineRule="auto"/>
              <w:jc w:val="both"/>
              <w:rPr>
                <w:b w:val="0"/>
                <w:sz w:val="26"/>
                <w:szCs w:val="26"/>
              </w:rPr>
            </w:pPr>
            <w:r w:rsidRPr="002A6D9D">
              <w:rPr>
                <w:b w:val="0"/>
                <w:sz w:val="26"/>
                <w:szCs w:val="26"/>
              </w:rPr>
              <w:t>Sau khi học xong môn học sinh viên biết được đối tượng và phạm vi các cơ quan, đơn vị áp dụng chế độ kế toán hành chính sự nghiệp.</w:t>
            </w:r>
          </w:p>
        </w:tc>
      </w:tr>
      <w:tr w:rsidR="002A6D9D" w:rsidRPr="002A6D9D" w14:paraId="6DDFEC82" w14:textId="77777777" w:rsidTr="00E71C51">
        <w:trPr>
          <w:gridAfter w:val="1"/>
          <w:wAfter w:w="13" w:type="dxa"/>
          <w:trHeight w:val="346"/>
        </w:trPr>
        <w:tc>
          <w:tcPr>
            <w:tcW w:w="2114" w:type="dxa"/>
            <w:tcBorders>
              <w:right w:val="single" w:sz="4" w:space="0" w:color="auto"/>
            </w:tcBorders>
            <w:shd w:val="clear" w:color="auto" w:fill="auto"/>
          </w:tcPr>
          <w:p w14:paraId="770B0E2C" w14:textId="77777777" w:rsidR="002A6D9D" w:rsidRPr="002A6D9D" w:rsidRDefault="002A6D9D" w:rsidP="002A6D9D">
            <w:pPr>
              <w:spacing w:before="60" w:line="312" w:lineRule="auto"/>
              <w:jc w:val="center"/>
              <w:rPr>
                <w:b w:val="0"/>
                <w:sz w:val="26"/>
                <w:szCs w:val="26"/>
              </w:rPr>
            </w:pPr>
            <w:r w:rsidRPr="002A6D9D">
              <w:rPr>
                <w:b w:val="0"/>
                <w:sz w:val="26"/>
                <w:szCs w:val="26"/>
              </w:rPr>
              <w:t>CĐR9</w:t>
            </w:r>
          </w:p>
        </w:tc>
        <w:tc>
          <w:tcPr>
            <w:tcW w:w="7097" w:type="dxa"/>
            <w:tcBorders>
              <w:left w:val="single" w:sz="4" w:space="0" w:color="auto"/>
            </w:tcBorders>
            <w:shd w:val="clear" w:color="auto" w:fill="auto"/>
          </w:tcPr>
          <w:p w14:paraId="7E2BB587" w14:textId="77777777" w:rsidR="002A6D9D" w:rsidRPr="002A6D9D" w:rsidRDefault="002A6D9D" w:rsidP="002A6D9D">
            <w:pPr>
              <w:spacing w:before="60" w:line="312" w:lineRule="auto"/>
              <w:jc w:val="both"/>
              <w:rPr>
                <w:b w:val="0"/>
                <w:sz w:val="26"/>
                <w:szCs w:val="26"/>
              </w:rPr>
            </w:pPr>
            <w:r w:rsidRPr="002A6D9D">
              <w:rPr>
                <w:b w:val="0"/>
                <w:sz w:val="26"/>
                <w:szCs w:val="26"/>
              </w:rPr>
              <w:t>Sinh viên biết được nguyên tắc kế toán, kết cấu và nội dung phản ánh và phương pháp hạch toán kế toán các hoạt động kinh tế chủ yếu vào các tài khoản kế toán thuộc các phần hành kế toán trong đơn vị hành chính sự nghiệp.</w:t>
            </w:r>
          </w:p>
        </w:tc>
      </w:tr>
      <w:tr w:rsidR="002A6D9D" w:rsidRPr="002A6D9D" w14:paraId="0E3AE004" w14:textId="77777777" w:rsidTr="00E71C51">
        <w:trPr>
          <w:gridAfter w:val="1"/>
          <w:wAfter w:w="13" w:type="dxa"/>
          <w:trHeight w:val="356"/>
        </w:trPr>
        <w:tc>
          <w:tcPr>
            <w:tcW w:w="2114" w:type="dxa"/>
            <w:shd w:val="clear" w:color="auto" w:fill="auto"/>
          </w:tcPr>
          <w:p w14:paraId="428129CB" w14:textId="77777777" w:rsidR="002A6D9D" w:rsidRPr="002A6D9D" w:rsidRDefault="002A6D9D" w:rsidP="002A6D9D">
            <w:pPr>
              <w:spacing w:before="60" w:line="312" w:lineRule="auto"/>
              <w:jc w:val="center"/>
              <w:rPr>
                <w:b w:val="0"/>
                <w:sz w:val="26"/>
                <w:szCs w:val="26"/>
              </w:rPr>
            </w:pPr>
            <w:r w:rsidRPr="002A6D9D">
              <w:rPr>
                <w:b w:val="0"/>
                <w:sz w:val="26"/>
                <w:szCs w:val="26"/>
              </w:rPr>
              <w:t>CĐR10</w:t>
            </w:r>
          </w:p>
        </w:tc>
        <w:tc>
          <w:tcPr>
            <w:tcW w:w="7097" w:type="dxa"/>
            <w:shd w:val="clear" w:color="auto" w:fill="auto"/>
          </w:tcPr>
          <w:p w14:paraId="702D203E" w14:textId="77777777" w:rsidR="002A6D9D" w:rsidRPr="002A6D9D" w:rsidRDefault="002A6D9D" w:rsidP="002A6D9D">
            <w:pPr>
              <w:spacing w:before="60" w:line="312" w:lineRule="auto"/>
              <w:jc w:val="both"/>
              <w:rPr>
                <w:b w:val="0"/>
                <w:sz w:val="26"/>
                <w:szCs w:val="26"/>
              </w:rPr>
            </w:pPr>
            <w:r w:rsidRPr="002A6D9D">
              <w:rPr>
                <w:b w:val="0"/>
                <w:sz w:val="26"/>
                <w:szCs w:val="26"/>
              </w:rPr>
              <w:t>Sinh viên biết được nội dung và phương pháp lập một số chỉ tiêu cơ bản trên báo cáo tài chính và báo cáo quyết toán.</w:t>
            </w:r>
          </w:p>
        </w:tc>
      </w:tr>
      <w:tr w:rsidR="002A6D9D" w:rsidRPr="002A6D9D" w14:paraId="7C62543C" w14:textId="77777777" w:rsidTr="00E71C51">
        <w:trPr>
          <w:gridAfter w:val="1"/>
          <w:wAfter w:w="13" w:type="dxa"/>
          <w:trHeight w:val="356"/>
        </w:trPr>
        <w:tc>
          <w:tcPr>
            <w:tcW w:w="2114" w:type="dxa"/>
            <w:shd w:val="clear" w:color="auto" w:fill="auto"/>
          </w:tcPr>
          <w:p w14:paraId="03B0A5BD" w14:textId="77777777" w:rsidR="002A6D9D" w:rsidRPr="002A6D9D" w:rsidRDefault="002A6D9D" w:rsidP="002A6D9D">
            <w:pPr>
              <w:spacing w:before="60" w:line="312" w:lineRule="auto"/>
              <w:jc w:val="center"/>
              <w:rPr>
                <w:b w:val="0"/>
                <w:sz w:val="26"/>
                <w:szCs w:val="26"/>
              </w:rPr>
            </w:pPr>
            <w:r w:rsidRPr="002A6D9D">
              <w:rPr>
                <w:b w:val="0"/>
                <w:sz w:val="26"/>
                <w:szCs w:val="26"/>
              </w:rPr>
              <w:t>CĐR11</w:t>
            </w:r>
          </w:p>
        </w:tc>
        <w:tc>
          <w:tcPr>
            <w:tcW w:w="7097" w:type="dxa"/>
            <w:shd w:val="clear" w:color="auto" w:fill="auto"/>
          </w:tcPr>
          <w:p w14:paraId="2AD3048D" w14:textId="77777777" w:rsidR="002A6D9D" w:rsidRPr="002A6D9D" w:rsidRDefault="002A6D9D" w:rsidP="002A6D9D">
            <w:pPr>
              <w:spacing w:before="60" w:line="312" w:lineRule="auto"/>
              <w:jc w:val="both"/>
              <w:rPr>
                <w:b w:val="0"/>
                <w:sz w:val="26"/>
                <w:szCs w:val="26"/>
              </w:rPr>
            </w:pPr>
            <w:r w:rsidRPr="002A6D9D">
              <w:rPr>
                <w:b w:val="0"/>
                <w:sz w:val="26"/>
                <w:szCs w:val="26"/>
              </w:rPr>
              <w:t>Môn học kế toán hành chính sự nghiệp cung cấp cho sinh viên các kỹ năng mềm như kỹ năng trao đổi, thảo luận, lắng nghe, phát biểu ý kiến và kỹ năng làm việc nhóm.</w:t>
            </w:r>
          </w:p>
        </w:tc>
      </w:tr>
      <w:tr w:rsidR="002A6D9D" w:rsidRPr="002A6D9D" w14:paraId="5855BE52" w14:textId="77777777" w:rsidTr="00E71C51">
        <w:trPr>
          <w:gridAfter w:val="1"/>
          <w:wAfter w:w="13" w:type="dxa"/>
          <w:trHeight w:val="356"/>
        </w:trPr>
        <w:tc>
          <w:tcPr>
            <w:tcW w:w="2114" w:type="dxa"/>
            <w:shd w:val="clear" w:color="auto" w:fill="auto"/>
          </w:tcPr>
          <w:p w14:paraId="634678C8" w14:textId="77777777" w:rsidR="002A6D9D" w:rsidRPr="002A6D9D" w:rsidRDefault="002A6D9D" w:rsidP="002A6D9D">
            <w:pPr>
              <w:spacing w:before="60" w:line="312" w:lineRule="auto"/>
              <w:jc w:val="center"/>
              <w:rPr>
                <w:b w:val="0"/>
                <w:sz w:val="26"/>
                <w:szCs w:val="26"/>
              </w:rPr>
            </w:pPr>
            <w:r w:rsidRPr="002A6D9D">
              <w:rPr>
                <w:b w:val="0"/>
                <w:sz w:val="26"/>
                <w:szCs w:val="26"/>
              </w:rPr>
              <w:lastRenderedPageBreak/>
              <w:t>CĐR12</w:t>
            </w:r>
          </w:p>
        </w:tc>
        <w:tc>
          <w:tcPr>
            <w:tcW w:w="7097" w:type="dxa"/>
            <w:shd w:val="clear" w:color="auto" w:fill="auto"/>
          </w:tcPr>
          <w:p w14:paraId="21947B95" w14:textId="77777777" w:rsidR="002A6D9D" w:rsidRPr="002A6D9D" w:rsidRDefault="002A6D9D" w:rsidP="002A6D9D">
            <w:pPr>
              <w:spacing w:before="60" w:line="312" w:lineRule="auto"/>
              <w:jc w:val="both"/>
              <w:rPr>
                <w:b w:val="0"/>
                <w:sz w:val="26"/>
                <w:szCs w:val="26"/>
              </w:rPr>
            </w:pPr>
            <w:r w:rsidRPr="002A6D9D">
              <w:rPr>
                <w:b w:val="0"/>
                <w:sz w:val="26"/>
                <w:szCs w:val="26"/>
              </w:rPr>
              <w:t xml:space="preserve">Môn học này cung cấp cho sinh viên các kỹ năng tiếp cận và khai thác các thông tin cơ bản về chế độ kế toán hành chính sự nghiệp và các quy định liên quan đến công tác kế toán trong đơn vị hành chính sự nghiệp. </w:t>
            </w:r>
          </w:p>
        </w:tc>
      </w:tr>
      <w:tr w:rsidR="002A6D9D" w:rsidRPr="002A6D9D" w14:paraId="1BEAF650" w14:textId="77777777" w:rsidTr="00E71C51">
        <w:trPr>
          <w:gridAfter w:val="1"/>
          <w:wAfter w:w="13" w:type="dxa"/>
          <w:trHeight w:val="356"/>
        </w:trPr>
        <w:tc>
          <w:tcPr>
            <w:tcW w:w="9211" w:type="dxa"/>
            <w:gridSpan w:val="2"/>
            <w:shd w:val="clear" w:color="auto" w:fill="auto"/>
          </w:tcPr>
          <w:p w14:paraId="6C733CA8" w14:textId="77777777" w:rsidR="002A6D9D" w:rsidRPr="002A6D9D" w:rsidRDefault="002A6D9D" w:rsidP="002A6D9D">
            <w:pPr>
              <w:spacing w:before="60" w:line="312" w:lineRule="auto"/>
              <w:jc w:val="center"/>
              <w:rPr>
                <w:sz w:val="26"/>
                <w:szCs w:val="26"/>
              </w:rPr>
            </w:pPr>
            <w:r w:rsidRPr="002A6D9D">
              <w:rPr>
                <w:sz w:val="26"/>
                <w:szCs w:val="26"/>
              </w:rPr>
              <w:t>Về năng lực tự chủ và trách nhiệm</w:t>
            </w:r>
          </w:p>
        </w:tc>
      </w:tr>
      <w:tr w:rsidR="002A6D9D" w:rsidRPr="002A6D9D" w14:paraId="58701D4A" w14:textId="77777777" w:rsidTr="00E71C51">
        <w:trPr>
          <w:trHeight w:val="355"/>
        </w:trPr>
        <w:tc>
          <w:tcPr>
            <w:tcW w:w="2114" w:type="dxa"/>
          </w:tcPr>
          <w:p w14:paraId="1FF82984" w14:textId="77777777" w:rsidR="002A6D9D" w:rsidRPr="002A6D9D" w:rsidRDefault="002A6D9D" w:rsidP="002A6D9D">
            <w:pPr>
              <w:spacing w:before="60" w:line="312" w:lineRule="auto"/>
              <w:jc w:val="center"/>
              <w:rPr>
                <w:b w:val="0"/>
                <w:sz w:val="26"/>
                <w:szCs w:val="26"/>
              </w:rPr>
            </w:pPr>
            <w:r w:rsidRPr="002A6D9D">
              <w:rPr>
                <w:b w:val="0"/>
                <w:sz w:val="26"/>
                <w:szCs w:val="26"/>
              </w:rPr>
              <w:t>CĐR13</w:t>
            </w:r>
          </w:p>
          <w:p w14:paraId="0E5D6740" w14:textId="77777777" w:rsidR="002A6D9D" w:rsidRPr="002A6D9D" w:rsidRDefault="002A6D9D" w:rsidP="002A6D9D">
            <w:pPr>
              <w:spacing w:before="60" w:line="312" w:lineRule="auto"/>
              <w:jc w:val="center"/>
              <w:rPr>
                <w:b w:val="0"/>
                <w:sz w:val="26"/>
                <w:szCs w:val="26"/>
              </w:rPr>
            </w:pPr>
          </w:p>
        </w:tc>
        <w:tc>
          <w:tcPr>
            <w:tcW w:w="7110" w:type="dxa"/>
            <w:gridSpan w:val="2"/>
            <w:shd w:val="clear" w:color="auto" w:fill="auto"/>
          </w:tcPr>
          <w:p w14:paraId="304EC1DE" w14:textId="77777777" w:rsidR="002A6D9D" w:rsidRPr="002A6D9D" w:rsidRDefault="002A6D9D" w:rsidP="002A6D9D">
            <w:pPr>
              <w:spacing w:before="60" w:line="312" w:lineRule="auto"/>
              <w:jc w:val="both"/>
              <w:rPr>
                <w:b w:val="0"/>
                <w:sz w:val="26"/>
                <w:szCs w:val="26"/>
              </w:rPr>
            </w:pPr>
            <w:r w:rsidRPr="002A6D9D">
              <w:rPr>
                <w:b w:val="0"/>
                <w:sz w:val="26"/>
                <w:szCs w:val="26"/>
              </w:rPr>
              <w:t>Môn học đòi hỏi sinh viên tự nghiên cứu tài liệu, từ đó trang bị năng lực tự học, tích lũy kiến thức và kinh nghiệm để nâng cao trình độ.</w:t>
            </w:r>
          </w:p>
        </w:tc>
      </w:tr>
      <w:tr w:rsidR="002A6D9D" w:rsidRPr="002A6D9D" w14:paraId="71BCCB53" w14:textId="77777777" w:rsidTr="00E71C51">
        <w:trPr>
          <w:trHeight w:val="355"/>
        </w:trPr>
        <w:tc>
          <w:tcPr>
            <w:tcW w:w="2114" w:type="dxa"/>
          </w:tcPr>
          <w:p w14:paraId="60209033" w14:textId="77777777" w:rsidR="002A6D9D" w:rsidRPr="002A6D9D" w:rsidRDefault="002A6D9D" w:rsidP="002A6D9D">
            <w:pPr>
              <w:spacing w:before="60" w:line="312" w:lineRule="auto"/>
              <w:jc w:val="center"/>
              <w:rPr>
                <w:b w:val="0"/>
                <w:sz w:val="26"/>
                <w:szCs w:val="26"/>
              </w:rPr>
            </w:pPr>
            <w:r w:rsidRPr="002A6D9D">
              <w:rPr>
                <w:b w:val="0"/>
                <w:sz w:val="26"/>
                <w:szCs w:val="26"/>
              </w:rPr>
              <w:t>CĐR14</w:t>
            </w:r>
          </w:p>
        </w:tc>
        <w:tc>
          <w:tcPr>
            <w:tcW w:w="7110" w:type="dxa"/>
            <w:gridSpan w:val="2"/>
            <w:shd w:val="clear" w:color="auto" w:fill="auto"/>
          </w:tcPr>
          <w:p w14:paraId="5C48D914" w14:textId="77777777" w:rsidR="002A6D9D" w:rsidRPr="002A6D9D" w:rsidRDefault="002A6D9D" w:rsidP="002A6D9D">
            <w:pPr>
              <w:spacing w:before="60" w:line="312" w:lineRule="auto"/>
              <w:jc w:val="both"/>
              <w:rPr>
                <w:b w:val="0"/>
                <w:sz w:val="26"/>
                <w:szCs w:val="26"/>
              </w:rPr>
            </w:pPr>
            <w:r w:rsidRPr="002A6D9D">
              <w:rPr>
                <w:b w:val="0"/>
                <w:sz w:val="26"/>
                <w:szCs w:val="26"/>
              </w:rPr>
              <w:t>Việc đòi hỏi sinh viên phải làm việc nhóm, thảo luận hình thành năng lực lập kế hoạch, phân phối công việc và phát huy trí tuệ tập thể.</w:t>
            </w:r>
          </w:p>
        </w:tc>
      </w:tr>
      <w:tr w:rsidR="002A6D9D" w:rsidRPr="002A6D9D" w14:paraId="5BED806E" w14:textId="77777777" w:rsidTr="00E71C51">
        <w:trPr>
          <w:trHeight w:val="355"/>
        </w:trPr>
        <w:tc>
          <w:tcPr>
            <w:tcW w:w="9224" w:type="dxa"/>
            <w:gridSpan w:val="3"/>
          </w:tcPr>
          <w:p w14:paraId="72D1210A" w14:textId="77777777" w:rsidR="002A6D9D" w:rsidRPr="002A6D9D" w:rsidRDefault="002A6D9D" w:rsidP="002A6D9D">
            <w:pPr>
              <w:spacing w:before="60" w:line="312" w:lineRule="auto"/>
              <w:jc w:val="center"/>
              <w:rPr>
                <w:sz w:val="26"/>
                <w:szCs w:val="26"/>
              </w:rPr>
            </w:pPr>
            <w:r w:rsidRPr="002A6D9D">
              <w:rPr>
                <w:sz w:val="26"/>
                <w:szCs w:val="26"/>
              </w:rPr>
              <w:t>Về thái độ và phẩm chất đạo đức</w:t>
            </w:r>
          </w:p>
        </w:tc>
      </w:tr>
      <w:tr w:rsidR="002A6D9D" w:rsidRPr="002A6D9D" w14:paraId="11A60554" w14:textId="77777777" w:rsidTr="00E71C51">
        <w:trPr>
          <w:trHeight w:val="355"/>
        </w:trPr>
        <w:tc>
          <w:tcPr>
            <w:tcW w:w="2114" w:type="dxa"/>
          </w:tcPr>
          <w:p w14:paraId="4164E948" w14:textId="77777777" w:rsidR="002A6D9D" w:rsidRPr="002A6D9D" w:rsidRDefault="002A6D9D" w:rsidP="002A6D9D">
            <w:pPr>
              <w:spacing w:before="60" w:line="312" w:lineRule="auto"/>
              <w:jc w:val="center"/>
              <w:rPr>
                <w:b w:val="0"/>
                <w:sz w:val="26"/>
                <w:szCs w:val="26"/>
              </w:rPr>
            </w:pPr>
            <w:r w:rsidRPr="002A6D9D">
              <w:rPr>
                <w:b w:val="0"/>
                <w:sz w:val="26"/>
                <w:szCs w:val="26"/>
              </w:rPr>
              <w:t>CĐR15</w:t>
            </w:r>
          </w:p>
          <w:p w14:paraId="57564985" w14:textId="77777777" w:rsidR="002A6D9D" w:rsidRPr="002A6D9D" w:rsidRDefault="002A6D9D" w:rsidP="002A6D9D">
            <w:pPr>
              <w:spacing w:before="60" w:line="312" w:lineRule="auto"/>
              <w:jc w:val="center"/>
              <w:rPr>
                <w:b w:val="0"/>
                <w:sz w:val="26"/>
                <w:szCs w:val="26"/>
              </w:rPr>
            </w:pPr>
          </w:p>
        </w:tc>
        <w:tc>
          <w:tcPr>
            <w:tcW w:w="7110" w:type="dxa"/>
            <w:gridSpan w:val="2"/>
            <w:shd w:val="clear" w:color="auto" w:fill="auto"/>
          </w:tcPr>
          <w:p w14:paraId="244F4F68" w14:textId="77777777" w:rsidR="002A6D9D" w:rsidRPr="002A6D9D" w:rsidRDefault="002A6D9D" w:rsidP="002A6D9D">
            <w:pPr>
              <w:spacing w:before="60" w:line="312" w:lineRule="auto"/>
              <w:jc w:val="both"/>
              <w:rPr>
                <w:b w:val="0"/>
                <w:sz w:val="26"/>
                <w:szCs w:val="26"/>
              </w:rPr>
            </w:pPr>
            <w:r w:rsidRPr="002A6D9D">
              <w:rPr>
                <w:b w:val="0"/>
                <w:sz w:val="26"/>
                <w:szCs w:val="26"/>
              </w:rPr>
              <w:t xml:space="preserve">Chấp hành đúng nội quy, chương trình môn học, tham gia đầy đủ các giờ lên lớp, thảo luận. </w:t>
            </w:r>
            <w:r w:rsidRPr="002A6D9D">
              <w:rPr>
                <w:b w:val="0"/>
                <w:sz w:val="26"/>
                <w:szCs w:val="26"/>
                <w:lang w:val="vi-VN"/>
              </w:rPr>
              <w:t>Nhận thức đúng đắn</w:t>
            </w:r>
            <w:r w:rsidRPr="002A6D9D">
              <w:rPr>
                <w:b w:val="0"/>
                <w:sz w:val="26"/>
                <w:szCs w:val="26"/>
              </w:rPr>
              <w:t xml:space="preserve"> về tầm quan trọng</w:t>
            </w:r>
            <w:r w:rsidRPr="002A6D9D">
              <w:rPr>
                <w:b w:val="0"/>
                <w:sz w:val="26"/>
                <w:szCs w:val="26"/>
                <w:lang w:val="vi-VN"/>
              </w:rPr>
              <w:t xml:space="preserve"> của </w:t>
            </w:r>
            <w:r w:rsidRPr="002A6D9D">
              <w:rPr>
                <w:b w:val="0"/>
                <w:sz w:val="26"/>
                <w:szCs w:val="26"/>
              </w:rPr>
              <w:t>kế toán trong</w:t>
            </w:r>
            <w:r w:rsidRPr="002A6D9D">
              <w:rPr>
                <w:b w:val="0"/>
                <w:sz w:val="26"/>
                <w:szCs w:val="26"/>
                <w:lang w:val="vi-VN"/>
              </w:rPr>
              <w:t xml:space="preserve"> nền kinh tế quốc dân</w:t>
            </w:r>
            <w:r w:rsidRPr="002A6D9D">
              <w:rPr>
                <w:b w:val="0"/>
                <w:sz w:val="26"/>
                <w:szCs w:val="26"/>
              </w:rPr>
              <w:t>, có thái độ nghiêm túc, đúng đắn khi tham gia công tác kế toán các đơn vị sự nghiệp.</w:t>
            </w:r>
          </w:p>
        </w:tc>
      </w:tr>
      <w:tr w:rsidR="002A6D9D" w:rsidRPr="002A6D9D" w14:paraId="4C9B9A3B" w14:textId="77777777" w:rsidTr="00E71C51">
        <w:trPr>
          <w:trHeight w:val="355"/>
        </w:trPr>
        <w:tc>
          <w:tcPr>
            <w:tcW w:w="2114" w:type="dxa"/>
          </w:tcPr>
          <w:p w14:paraId="29271200" w14:textId="77777777" w:rsidR="002A6D9D" w:rsidRPr="002A6D9D" w:rsidRDefault="002A6D9D" w:rsidP="002A6D9D">
            <w:pPr>
              <w:spacing w:before="60" w:line="312" w:lineRule="auto"/>
              <w:jc w:val="center"/>
              <w:rPr>
                <w:b w:val="0"/>
                <w:sz w:val="26"/>
                <w:szCs w:val="26"/>
              </w:rPr>
            </w:pPr>
            <w:r w:rsidRPr="002A6D9D">
              <w:rPr>
                <w:b w:val="0"/>
                <w:sz w:val="26"/>
                <w:szCs w:val="26"/>
              </w:rPr>
              <w:t>CĐR16</w:t>
            </w:r>
          </w:p>
          <w:p w14:paraId="5AEA6377" w14:textId="77777777" w:rsidR="002A6D9D" w:rsidRPr="002A6D9D" w:rsidRDefault="002A6D9D" w:rsidP="002A6D9D">
            <w:pPr>
              <w:spacing w:before="60" w:line="312" w:lineRule="auto"/>
              <w:jc w:val="center"/>
              <w:rPr>
                <w:b w:val="0"/>
                <w:sz w:val="26"/>
                <w:szCs w:val="26"/>
              </w:rPr>
            </w:pPr>
          </w:p>
        </w:tc>
        <w:tc>
          <w:tcPr>
            <w:tcW w:w="7110" w:type="dxa"/>
            <w:gridSpan w:val="2"/>
            <w:shd w:val="clear" w:color="auto" w:fill="auto"/>
          </w:tcPr>
          <w:p w14:paraId="6CF6A16C" w14:textId="77777777" w:rsidR="002A6D9D" w:rsidRPr="002A6D9D" w:rsidRDefault="002A6D9D" w:rsidP="002A6D9D">
            <w:pPr>
              <w:spacing w:before="60" w:line="312" w:lineRule="auto"/>
              <w:jc w:val="both"/>
              <w:rPr>
                <w:b w:val="0"/>
                <w:sz w:val="26"/>
                <w:szCs w:val="26"/>
              </w:rPr>
            </w:pPr>
            <w:r w:rsidRPr="002A6D9D">
              <w:rPr>
                <w:b w:val="0"/>
                <w:sz w:val="26"/>
                <w:szCs w:val="26"/>
              </w:rPr>
              <w:t>Sau khi học xong môn học giúp sinh viên ra trường có tinh thần cầu tiến, học tập không ngừng để nâng cao trình độ.</w:t>
            </w:r>
          </w:p>
        </w:tc>
      </w:tr>
      <w:tr w:rsidR="002A6D9D" w:rsidRPr="002A6D9D" w14:paraId="4920B778" w14:textId="77777777" w:rsidTr="00E71C51">
        <w:trPr>
          <w:trHeight w:val="355"/>
        </w:trPr>
        <w:tc>
          <w:tcPr>
            <w:tcW w:w="2114" w:type="dxa"/>
          </w:tcPr>
          <w:p w14:paraId="087895CA" w14:textId="77777777" w:rsidR="002A6D9D" w:rsidRPr="002A6D9D" w:rsidRDefault="002A6D9D" w:rsidP="002A6D9D">
            <w:pPr>
              <w:spacing w:before="60" w:line="312" w:lineRule="auto"/>
              <w:jc w:val="center"/>
              <w:rPr>
                <w:b w:val="0"/>
                <w:sz w:val="26"/>
                <w:szCs w:val="26"/>
              </w:rPr>
            </w:pPr>
            <w:r w:rsidRPr="002A6D9D">
              <w:rPr>
                <w:b w:val="0"/>
                <w:sz w:val="26"/>
                <w:szCs w:val="26"/>
              </w:rPr>
              <w:t>CĐR17</w:t>
            </w:r>
          </w:p>
          <w:p w14:paraId="15171D62" w14:textId="77777777" w:rsidR="002A6D9D" w:rsidRPr="002A6D9D" w:rsidRDefault="002A6D9D" w:rsidP="002A6D9D">
            <w:pPr>
              <w:spacing w:before="60" w:line="312" w:lineRule="auto"/>
              <w:jc w:val="center"/>
              <w:rPr>
                <w:b w:val="0"/>
                <w:sz w:val="26"/>
                <w:szCs w:val="26"/>
              </w:rPr>
            </w:pPr>
          </w:p>
        </w:tc>
        <w:tc>
          <w:tcPr>
            <w:tcW w:w="7110" w:type="dxa"/>
            <w:gridSpan w:val="2"/>
            <w:shd w:val="clear" w:color="auto" w:fill="auto"/>
          </w:tcPr>
          <w:p w14:paraId="32CEF884" w14:textId="77777777" w:rsidR="002A6D9D" w:rsidRPr="002A6D9D" w:rsidRDefault="002A6D9D" w:rsidP="002A6D9D">
            <w:pPr>
              <w:spacing w:before="60" w:line="312" w:lineRule="auto"/>
              <w:jc w:val="both"/>
              <w:rPr>
                <w:b w:val="0"/>
                <w:sz w:val="26"/>
                <w:szCs w:val="26"/>
              </w:rPr>
            </w:pPr>
            <w:r w:rsidRPr="002A6D9D">
              <w:rPr>
                <w:b w:val="0"/>
                <w:sz w:val="26"/>
                <w:szCs w:val="26"/>
              </w:rPr>
              <w:t>Thông qua làm việc theo nhóm giúp sinh viên hình thành tinh thần hợp tác và giúp đỡ lẫn nhau trong công việc.</w:t>
            </w:r>
          </w:p>
        </w:tc>
      </w:tr>
    </w:tbl>
    <w:p w14:paraId="072B566E" w14:textId="77777777" w:rsidR="002A6D9D" w:rsidRPr="002A6D9D" w:rsidRDefault="002A6D9D" w:rsidP="002A6D9D">
      <w:pPr>
        <w:spacing w:before="60" w:line="312" w:lineRule="auto"/>
        <w:jc w:val="both"/>
        <w:rPr>
          <w:sz w:val="26"/>
          <w:szCs w:val="26"/>
        </w:rPr>
      </w:pPr>
      <w:r w:rsidRPr="002A6D9D">
        <w:rPr>
          <w:sz w:val="26"/>
          <w:szCs w:val="26"/>
        </w:rPr>
        <w:t>7. Cấu trúc nội dung học phần:</w:t>
      </w:r>
    </w:p>
    <w:tbl>
      <w:tblPr>
        <w:tblW w:w="978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
        <w:gridCol w:w="2127"/>
        <w:gridCol w:w="969"/>
        <w:gridCol w:w="810"/>
        <w:gridCol w:w="851"/>
        <w:gridCol w:w="999"/>
        <w:gridCol w:w="1008"/>
        <w:gridCol w:w="2070"/>
      </w:tblGrid>
      <w:tr w:rsidR="002A6D9D" w:rsidRPr="002A6D9D" w14:paraId="27B0EFD7" w14:textId="77777777" w:rsidTr="00E71C51">
        <w:trPr>
          <w:trHeight w:val="379"/>
        </w:trPr>
        <w:tc>
          <w:tcPr>
            <w:tcW w:w="954" w:type="dxa"/>
            <w:vMerge w:val="restart"/>
            <w:shd w:val="clear" w:color="auto" w:fill="auto"/>
            <w:vAlign w:val="center"/>
          </w:tcPr>
          <w:p w14:paraId="249F79A7" w14:textId="77777777" w:rsidR="002A6D9D" w:rsidRPr="002A6D9D" w:rsidRDefault="002A6D9D" w:rsidP="002A6D9D">
            <w:pPr>
              <w:spacing w:before="60" w:line="312" w:lineRule="auto"/>
              <w:jc w:val="center"/>
              <w:rPr>
                <w:sz w:val="26"/>
                <w:szCs w:val="26"/>
              </w:rPr>
            </w:pPr>
            <w:r w:rsidRPr="002A6D9D">
              <w:rPr>
                <w:sz w:val="26"/>
                <w:szCs w:val="26"/>
              </w:rPr>
              <w:t>TT chương</w:t>
            </w:r>
          </w:p>
        </w:tc>
        <w:tc>
          <w:tcPr>
            <w:tcW w:w="2127" w:type="dxa"/>
            <w:vMerge w:val="restart"/>
            <w:shd w:val="clear" w:color="auto" w:fill="auto"/>
            <w:vAlign w:val="center"/>
          </w:tcPr>
          <w:p w14:paraId="150ABE48" w14:textId="77777777" w:rsidR="002A6D9D" w:rsidRPr="002A6D9D" w:rsidRDefault="002A6D9D" w:rsidP="002A6D9D">
            <w:pPr>
              <w:spacing w:before="60" w:line="312" w:lineRule="auto"/>
              <w:jc w:val="center"/>
              <w:rPr>
                <w:sz w:val="26"/>
                <w:szCs w:val="26"/>
              </w:rPr>
            </w:pPr>
            <w:r w:rsidRPr="002A6D9D">
              <w:rPr>
                <w:sz w:val="26"/>
                <w:szCs w:val="26"/>
              </w:rPr>
              <w:t>Tên chương</w:t>
            </w:r>
          </w:p>
        </w:tc>
        <w:tc>
          <w:tcPr>
            <w:tcW w:w="6707" w:type="dxa"/>
            <w:gridSpan w:val="6"/>
            <w:shd w:val="clear" w:color="auto" w:fill="auto"/>
            <w:vAlign w:val="center"/>
          </w:tcPr>
          <w:p w14:paraId="583295FD" w14:textId="77777777" w:rsidR="002A6D9D" w:rsidRPr="002A6D9D" w:rsidRDefault="002A6D9D" w:rsidP="002A6D9D">
            <w:pPr>
              <w:spacing w:before="60" w:line="312" w:lineRule="auto"/>
              <w:jc w:val="center"/>
              <w:rPr>
                <w:sz w:val="26"/>
                <w:szCs w:val="26"/>
              </w:rPr>
            </w:pPr>
            <w:r w:rsidRPr="002A6D9D">
              <w:rPr>
                <w:sz w:val="26"/>
                <w:szCs w:val="26"/>
              </w:rPr>
              <w:t>Hình thức tổ chức dạy học học phần</w:t>
            </w:r>
          </w:p>
        </w:tc>
      </w:tr>
      <w:tr w:rsidR="002A6D9D" w:rsidRPr="002A6D9D" w14:paraId="45B475DB" w14:textId="77777777" w:rsidTr="00E71C51">
        <w:trPr>
          <w:trHeight w:val="339"/>
        </w:trPr>
        <w:tc>
          <w:tcPr>
            <w:tcW w:w="954" w:type="dxa"/>
            <w:vMerge/>
            <w:shd w:val="clear" w:color="auto" w:fill="auto"/>
            <w:vAlign w:val="center"/>
          </w:tcPr>
          <w:p w14:paraId="49EDD848" w14:textId="77777777" w:rsidR="002A6D9D" w:rsidRPr="002A6D9D" w:rsidRDefault="002A6D9D" w:rsidP="002A6D9D">
            <w:pPr>
              <w:spacing w:before="60" w:line="312" w:lineRule="auto"/>
              <w:jc w:val="center"/>
              <w:rPr>
                <w:b w:val="0"/>
                <w:sz w:val="26"/>
                <w:szCs w:val="26"/>
              </w:rPr>
            </w:pPr>
          </w:p>
        </w:tc>
        <w:tc>
          <w:tcPr>
            <w:tcW w:w="2127" w:type="dxa"/>
            <w:vMerge/>
            <w:shd w:val="clear" w:color="auto" w:fill="auto"/>
            <w:vAlign w:val="center"/>
          </w:tcPr>
          <w:p w14:paraId="448F1F71" w14:textId="77777777" w:rsidR="002A6D9D" w:rsidRPr="002A6D9D" w:rsidRDefault="002A6D9D" w:rsidP="002A6D9D">
            <w:pPr>
              <w:spacing w:before="60" w:line="312" w:lineRule="auto"/>
              <w:rPr>
                <w:b w:val="0"/>
                <w:sz w:val="26"/>
                <w:szCs w:val="26"/>
              </w:rPr>
            </w:pPr>
          </w:p>
        </w:tc>
        <w:tc>
          <w:tcPr>
            <w:tcW w:w="3629" w:type="dxa"/>
            <w:gridSpan w:val="4"/>
            <w:shd w:val="clear" w:color="auto" w:fill="auto"/>
            <w:vAlign w:val="center"/>
          </w:tcPr>
          <w:p w14:paraId="41B6115C" w14:textId="77777777" w:rsidR="002A6D9D" w:rsidRPr="002A6D9D" w:rsidRDefault="002A6D9D" w:rsidP="002A6D9D">
            <w:pPr>
              <w:spacing w:before="60" w:line="312" w:lineRule="auto"/>
              <w:jc w:val="center"/>
              <w:rPr>
                <w:bCs/>
                <w:sz w:val="26"/>
                <w:szCs w:val="26"/>
              </w:rPr>
            </w:pPr>
            <w:r w:rsidRPr="002A6D9D">
              <w:rPr>
                <w:bCs/>
                <w:sz w:val="26"/>
                <w:szCs w:val="26"/>
              </w:rPr>
              <w:t>Lên lớp</w:t>
            </w:r>
          </w:p>
        </w:tc>
        <w:tc>
          <w:tcPr>
            <w:tcW w:w="1008" w:type="dxa"/>
            <w:shd w:val="clear" w:color="auto" w:fill="auto"/>
            <w:vAlign w:val="center"/>
          </w:tcPr>
          <w:p w14:paraId="00C4D210" w14:textId="77777777" w:rsidR="002A6D9D" w:rsidRPr="002A6D9D" w:rsidRDefault="002A6D9D" w:rsidP="002A6D9D">
            <w:pPr>
              <w:spacing w:before="60" w:line="312" w:lineRule="auto"/>
              <w:jc w:val="center"/>
              <w:rPr>
                <w:bCs/>
                <w:sz w:val="26"/>
                <w:szCs w:val="26"/>
              </w:rPr>
            </w:pPr>
            <w:r w:rsidRPr="002A6D9D">
              <w:rPr>
                <w:bCs/>
                <w:sz w:val="26"/>
                <w:szCs w:val="26"/>
              </w:rPr>
              <w:t>Sv tự nghiên cứu, tự học</w:t>
            </w:r>
          </w:p>
        </w:tc>
        <w:tc>
          <w:tcPr>
            <w:tcW w:w="2070" w:type="dxa"/>
            <w:shd w:val="clear" w:color="auto" w:fill="auto"/>
            <w:vAlign w:val="center"/>
          </w:tcPr>
          <w:p w14:paraId="19BB68E9" w14:textId="77777777" w:rsidR="002A6D9D" w:rsidRPr="002A6D9D" w:rsidRDefault="002A6D9D" w:rsidP="002A6D9D">
            <w:pPr>
              <w:spacing w:before="60" w:line="312" w:lineRule="auto"/>
              <w:jc w:val="center"/>
              <w:rPr>
                <w:bCs/>
                <w:sz w:val="26"/>
                <w:szCs w:val="26"/>
              </w:rPr>
            </w:pPr>
            <w:r w:rsidRPr="002A6D9D">
              <w:rPr>
                <w:bCs/>
                <w:sz w:val="26"/>
                <w:szCs w:val="26"/>
              </w:rPr>
              <w:t>Chuẩn đầu ra (HP)</w:t>
            </w:r>
          </w:p>
        </w:tc>
      </w:tr>
      <w:tr w:rsidR="002A6D9D" w:rsidRPr="002A6D9D" w14:paraId="583445EB" w14:textId="77777777" w:rsidTr="00E71C51">
        <w:trPr>
          <w:trHeight w:val="646"/>
        </w:trPr>
        <w:tc>
          <w:tcPr>
            <w:tcW w:w="954" w:type="dxa"/>
            <w:vMerge/>
            <w:shd w:val="clear" w:color="auto" w:fill="auto"/>
            <w:vAlign w:val="center"/>
          </w:tcPr>
          <w:p w14:paraId="371A3547" w14:textId="77777777" w:rsidR="002A6D9D" w:rsidRPr="002A6D9D" w:rsidRDefault="002A6D9D" w:rsidP="002A6D9D">
            <w:pPr>
              <w:spacing w:before="60" w:line="312" w:lineRule="auto"/>
              <w:jc w:val="center"/>
              <w:rPr>
                <w:b w:val="0"/>
                <w:sz w:val="26"/>
                <w:szCs w:val="26"/>
              </w:rPr>
            </w:pPr>
          </w:p>
        </w:tc>
        <w:tc>
          <w:tcPr>
            <w:tcW w:w="2127" w:type="dxa"/>
            <w:vMerge/>
            <w:shd w:val="clear" w:color="auto" w:fill="auto"/>
            <w:vAlign w:val="center"/>
          </w:tcPr>
          <w:p w14:paraId="037AB75E" w14:textId="77777777" w:rsidR="002A6D9D" w:rsidRPr="002A6D9D" w:rsidRDefault="002A6D9D" w:rsidP="002A6D9D">
            <w:pPr>
              <w:spacing w:before="60" w:line="312" w:lineRule="auto"/>
              <w:rPr>
                <w:b w:val="0"/>
                <w:sz w:val="26"/>
                <w:szCs w:val="26"/>
              </w:rPr>
            </w:pPr>
          </w:p>
        </w:tc>
        <w:tc>
          <w:tcPr>
            <w:tcW w:w="969" w:type="dxa"/>
            <w:shd w:val="clear" w:color="auto" w:fill="auto"/>
            <w:vAlign w:val="center"/>
          </w:tcPr>
          <w:p w14:paraId="15D94B12" w14:textId="77777777" w:rsidR="002A6D9D" w:rsidRPr="002A6D9D" w:rsidRDefault="002A6D9D" w:rsidP="002A6D9D">
            <w:pPr>
              <w:spacing w:before="60" w:line="312" w:lineRule="auto"/>
              <w:jc w:val="center"/>
              <w:rPr>
                <w:bCs/>
                <w:sz w:val="26"/>
                <w:szCs w:val="26"/>
              </w:rPr>
            </w:pPr>
            <w:r w:rsidRPr="002A6D9D">
              <w:rPr>
                <w:bCs/>
                <w:sz w:val="26"/>
                <w:szCs w:val="26"/>
              </w:rPr>
              <w:t>Lý thuyết</w:t>
            </w:r>
          </w:p>
        </w:tc>
        <w:tc>
          <w:tcPr>
            <w:tcW w:w="810" w:type="dxa"/>
            <w:shd w:val="clear" w:color="auto" w:fill="auto"/>
            <w:vAlign w:val="center"/>
          </w:tcPr>
          <w:p w14:paraId="4C21B4AD" w14:textId="77777777" w:rsidR="002A6D9D" w:rsidRPr="002A6D9D" w:rsidRDefault="002A6D9D" w:rsidP="002A6D9D">
            <w:pPr>
              <w:spacing w:before="60" w:line="312" w:lineRule="auto"/>
              <w:jc w:val="center"/>
              <w:rPr>
                <w:bCs/>
                <w:sz w:val="26"/>
                <w:szCs w:val="26"/>
              </w:rPr>
            </w:pPr>
            <w:r w:rsidRPr="002A6D9D">
              <w:rPr>
                <w:bCs/>
                <w:sz w:val="26"/>
                <w:szCs w:val="26"/>
              </w:rPr>
              <w:t>Bài tập</w:t>
            </w:r>
          </w:p>
        </w:tc>
        <w:tc>
          <w:tcPr>
            <w:tcW w:w="851" w:type="dxa"/>
            <w:shd w:val="clear" w:color="auto" w:fill="auto"/>
            <w:vAlign w:val="center"/>
          </w:tcPr>
          <w:p w14:paraId="441D2119" w14:textId="77777777" w:rsidR="002A6D9D" w:rsidRPr="002A6D9D" w:rsidRDefault="002A6D9D" w:rsidP="002A6D9D">
            <w:pPr>
              <w:spacing w:before="60" w:line="312" w:lineRule="auto"/>
              <w:jc w:val="center"/>
              <w:rPr>
                <w:bCs/>
                <w:sz w:val="26"/>
                <w:szCs w:val="26"/>
              </w:rPr>
            </w:pPr>
            <w:r w:rsidRPr="002A6D9D">
              <w:rPr>
                <w:bCs/>
                <w:sz w:val="26"/>
                <w:szCs w:val="26"/>
              </w:rPr>
              <w:t>Thảo luận</w:t>
            </w:r>
          </w:p>
        </w:tc>
        <w:tc>
          <w:tcPr>
            <w:tcW w:w="999" w:type="dxa"/>
            <w:shd w:val="clear" w:color="auto" w:fill="auto"/>
            <w:vAlign w:val="center"/>
          </w:tcPr>
          <w:p w14:paraId="2C8B842A" w14:textId="77777777" w:rsidR="002A6D9D" w:rsidRPr="002A6D9D" w:rsidRDefault="002A6D9D" w:rsidP="002A6D9D">
            <w:pPr>
              <w:spacing w:before="60" w:line="312" w:lineRule="auto"/>
              <w:jc w:val="center"/>
              <w:rPr>
                <w:bCs/>
                <w:sz w:val="26"/>
                <w:szCs w:val="26"/>
              </w:rPr>
            </w:pPr>
            <w:r w:rsidRPr="002A6D9D">
              <w:rPr>
                <w:bCs/>
                <w:sz w:val="26"/>
                <w:szCs w:val="26"/>
              </w:rPr>
              <w:t>Thực hành,</w:t>
            </w:r>
          </w:p>
          <w:p w14:paraId="7F5A0F0E" w14:textId="77777777" w:rsidR="002A6D9D" w:rsidRPr="002A6D9D" w:rsidRDefault="002A6D9D" w:rsidP="002A6D9D">
            <w:pPr>
              <w:spacing w:before="60" w:line="312" w:lineRule="auto"/>
              <w:jc w:val="center"/>
              <w:rPr>
                <w:bCs/>
                <w:sz w:val="26"/>
                <w:szCs w:val="26"/>
              </w:rPr>
            </w:pPr>
            <w:r w:rsidRPr="002A6D9D">
              <w:rPr>
                <w:bCs/>
                <w:sz w:val="26"/>
                <w:szCs w:val="26"/>
              </w:rPr>
              <w:t>thực tập</w:t>
            </w:r>
          </w:p>
        </w:tc>
        <w:tc>
          <w:tcPr>
            <w:tcW w:w="1008" w:type="dxa"/>
            <w:shd w:val="clear" w:color="auto" w:fill="auto"/>
          </w:tcPr>
          <w:p w14:paraId="3D007716" w14:textId="77777777" w:rsidR="002A6D9D" w:rsidRPr="002A6D9D" w:rsidRDefault="002A6D9D" w:rsidP="002A6D9D">
            <w:pPr>
              <w:spacing w:before="60" w:line="312" w:lineRule="auto"/>
              <w:rPr>
                <w:b w:val="0"/>
                <w:sz w:val="26"/>
                <w:szCs w:val="26"/>
              </w:rPr>
            </w:pPr>
          </w:p>
        </w:tc>
        <w:tc>
          <w:tcPr>
            <w:tcW w:w="2070" w:type="dxa"/>
            <w:shd w:val="clear" w:color="auto" w:fill="auto"/>
          </w:tcPr>
          <w:p w14:paraId="55E54927" w14:textId="77777777" w:rsidR="002A6D9D" w:rsidRPr="002A6D9D" w:rsidRDefault="002A6D9D" w:rsidP="002A6D9D">
            <w:pPr>
              <w:spacing w:before="60" w:line="312" w:lineRule="auto"/>
              <w:rPr>
                <w:b w:val="0"/>
                <w:sz w:val="26"/>
                <w:szCs w:val="26"/>
              </w:rPr>
            </w:pPr>
          </w:p>
        </w:tc>
      </w:tr>
      <w:tr w:rsidR="002A6D9D" w:rsidRPr="002A6D9D" w14:paraId="791E962A" w14:textId="77777777" w:rsidTr="00E71C51">
        <w:trPr>
          <w:trHeight w:val="401"/>
        </w:trPr>
        <w:tc>
          <w:tcPr>
            <w:tcW w:w="954" w:type="dxa"/>
            <w:shd w:val="clear" w:color="auto" w:fill="auto"/>
            <w:vAlign w:val="center"/>
          </w:tcPr>
          <w:p w14:paraId="686B1FA9" w14:textId="77777777" w:rsidR="002A6D9D" w:rsidRPr="002A6D9D" w:rsidRDefault="002A6D9D" w:rsidP="002A6D9D">
            <w:pPr>
              <w:spacing w:before="60" w:line="312" w:lineRule="auto"/>
              <w:jc w:val="center"/>
              <w:rPr>
                <w:b w:val="0"/>
                <w:sz w:val="26"/>
                <w:szCs w:val="26"/>
              </w:rPr>
            </w:pPr>
            <w:r w:rsidRPr="002A6D9D">
              <w:rPr>
                <w:b w:val="0"/>
                <w:sz w:val="26"/>
                <w:szCs w:val="26"/>
              </w:rPr>
              <w:t>1</w:t>
            </w:r>
          </w:p>
        </w:tc>
        <w:tc>
          <w:tcPr>
            <w:tcW w:w="2127" w:type="dxa"/>
            <w:shd w:val="clear" w:color="auto" w:fill="auto"/>
            <w:vAlign w:val="center"/>
          </w:tcPr>
          <w:p w14:paraId="70AA87AF" w14:textId="77777777" w:rsidR="002A6D9D" w:rsidRPr="002A6D9D" w:rsidRDefault="002A6D9D" w:rsidP="002A6D9D">
            <w:pPr>
              <w:spacing w:before="60" w:line="312" w:lineRule="auto"/>
              <w:rPr>
                <w:b w:val="0"/>
                <w:sz w:val="26"/>
                <w:szCs w:val="26"/>
                <w:lang w:val="pt-BR"/>
              </w:rPr>
            </w:pPr>
            <w:r w:rsidRPr="002A6D9D">
              <w:rPr>
                <w:b w:val="0"/>
                <w:sz w:val="26"/>
                <w:szCs w:val="26"/>
              </w:rPr>
              <w:t xml:space="preserve">Những vấn đề cơ bản về kế toán đơn vị HCSN </w:t>
            </w:r>
          </w:p>
        </w:tc>
        <w:tc>
          <w:tcPr>
            <w:tcW w:w="969" w:type="dxa"/>
            <w:shd w:val="clear" w:color="auto" w:fill="auto"/>
            <w:vAlign w:val="center"/>
          </w:tcPr>
          <w:p w14:paraId="592436FD"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3</w:t>
            </w:r>
          </w:p>
        </w:tc>
        <w:tc>
          <w:tcPr>
            <w:tcW w:w="810" w:type="dxa"/>
            <w:shd w:val="clear" w:color="auto" w:fill="auto"/>
            <w:vAlign w:val="center"/>
          </w:tcPr>
          <w:p w14:paraId="5D5E6FD6"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851" w:type="dxa"/>
            <w:shd w:val="clear" w:color="auto" w:fill="auto"/>
            <w:vAlign w:val="center"/>
          </w:tcPr>
          <w:p w14:paraId="0AF53C1D"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999" w:type="dxa"/>
            <w:shd w:val="clear" w:color="auto" w:fill="auto"/>
            <w:vAlign w:val="center"/>
          </w:tcPr>
          <w:p w14:paraId="7D0FD011"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1008" w:type="dxa"/>
            <w:shd w:val="clear" w:color="auto" w:fill="auto"/>
            <w:vAlign w:val="center"/>
          </w:tcPr>
          <w:p w14:paraId="62AE0A78" w14:textId="77777777" w:rsidR="002A6D9D" w:rsidRPr="002A6D9D" w:rsidRDefault="002A6D9D" w:rsidP="002A6D9D">
            <w:pPr>
              <w:spacing w:before="60" w:line="312" w:lineRule="auto"/>
              <w:jc w:val="center"/>
              <w:rPr>
                <w:b w:val="0"/>
                <w:sz w:val="26"/>
                <w:szCs w:val="26"/>
              </w:rPr>
            </w:pPr>
            <w:r w:rsidRPr="002A6D9D">
              <w:rPr>
                <w:b w:val="0"/>
                <w:sz w:val="26"/>
                <w:szCs w:val="26"/>
              </w:rPr>
              <w:t>6</w:t>
            </w:r>
          </w:p>
        </w:tc>
        <w:tc>
          <w:tcPr>
            <w:tcW w:w="2070" w:type="dxa"/>
            <w:shd w:val="clear" w:color="auto" w:fill="auto"/>
            <w:vAlign w:val="center"/>
          </w:tcPr>
          <w:p w14:paraId="49D485D2" w14:textId="77777777" w:rsidR="002A6D9D" w:rsidRPr="002A6D9D" w:rsidRDefault="002A6D9D" w:rsidP="002A6D9D">
            <w:pPr>
              <w:spacing w:before="60" w:line="312" w:lineRule="auto"/>
              <w:rPr>
                <w:b w:val="0"/>
                <w:sz w:val="26"/>
                <w:szCs w:val="26"/>
              </w:rPr>
            </w:pPr>
            <w:r w:rsidRPr="002A6D9D">
              <w:rPr>
                <w:b w:val="0"/>
                <w:sz w:val="26"/>
                <w:szCs w:val="26"/>
              </w:rPr>
              <w:t xml:space="preserve">CĐR1, CĐR8, CĐR11, CĐR12, CĐR13, CĐR14, </w:t>
            </w:r>
            <w:r w:rsidRPr="002A6D9D">
              <w:rPr>
                <w:b w:val="0"/>
                <w:sz w:val="26"/>
                <w:szCs w:val="26"/>
              </w:rPr>
              <w:lastRenderedPageBreak/>
              <w:t xml:space="preserve">CĐR15, CĐR16, CĐR17. </w:t>
            </w:r>
          </w:p>
        </w:tc>
      </w:tr>
      <w:tr w:rsidR="002A6D9D" w:rsidRPr="002A6D9D" w14:paraId="46A11277" w14:textId="77777777" w:rsidTr="00E71C51">
        <w:trPr>
          <w:trHeight w:val="401"/>
        </w:trPr>
        <w:tc>
          <w:tcPr>
            <w:tcW w:w="954" w:type="dxa"/>
            <w:shd w:val="clear" w:color="auto" w:fill="auto"/>
            <w:vAlign w:val="center"/>
          </w:tcPr>
          <w:p w14:paraId="2573B109" w14:textId="77777777" w:rsidR="002A6D9D" w:rsidRPr="002A6D9D" w:rsidRDefault="002A6D9D" w:rsidP="002A6D9D">
            <w:pPr>
              <w:spacing w:before="60" w:line="312" w:lineRule="auto"/>
              <w:jc w:val="center"/>
              <w:rPr>
                <w:b w:val="0"/>
                <w:sz w:val="26"/>
                <w:szCs w:val="26"/>
              </w:rPr>
            </w:pPr>
            <w:r w:rsidRPr="002A6D9D">
              <w:rPr>
                <w:b w:val="0"/>
                <w:sz w:val="26"/>
                <w:szCs w:val="26"/>
              </w:rPr>
              <w:lastRenderedPageBreak/>
              <w:t>2</w:t>
            </w:r>
          </w:p>
        </w:tc>
        <w:tc>
          <w:tcPr>
            <w:tcW w:w="2127" w:type="dxa"/>
            <w:shd w:val="clear" w:color="auto" w:fill="auto"/>
            <w:vAlign w:val="center"/>
          </w:tcPr>
          <w:p w14:paraId="625B6FC6" w14:textId="77777777" w:rsidR="002A6D9D" w:rsidRPr="002A6D9D" w:rsidRDefault="002A6D9D" w:rsidP="002A6D9D">
            <w:pPr>
              <w:tabs>
                <w:tab w:val="left" w:pos="1134"/>
              </w:tabs>
              <w:spacing w:before="60" w:line="312" w:lineRule="auto"/>
              <w:rPr>
                <w:b w:val="0"/>
                <w:sz w:val="26"/>
                <w:szCs w:val="26"/>
              </w:rPr>
            </w:pPr>
            <w:r w:rsidRPr="002A6D9D">
              <w:rPr>
                <w:b w:val="0"/>
                <w:sz w:val="26"/>
                <w:szCs w:val="26"/>
              </w:rPr>
              <w:t xml:space="preserve">Kế toán tiền và vật tư, sản phẩm, hàng hóa </w:t>
            </w:r>
          </w:p>
        </w:tc>
        <w:tc>
          <w:tcPr>
            <w:tcW w:w="969" w:type="dxa"/>
            <w:shd w:val="clear" w:color="auto" w:fill="auto"/>
            <w:vAlign w:val="center"/>
          </w:tcPr>
          <w:p w14:paraId="68DBE009"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6</w:t>
            </w:r>
          </w:p>
        </w:tc>
        <w:tc>
          <w:tcPr>
            <w:tcW w:w="810" w:type="dxa"/>
            <w:shd w:val="clear" w:color="auto" w:fill="auto"/>
            <w:vAlign w:val="center"/>
          </w:tcPr>
          <w:p w14:paraId="562EA2B1"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4</w:t>
            </w:r>
          </w:p>
        </w:tc>
        <w:tc>
          <w:tcPr>
            <w:tcW w:w="851" w:type="dxa"/>
            <w:shd w:val="clear" w:color="auto" w:fill="auto"/>
            <w:vAlign w:val="center"/>
          </w:tcPr>
          <w:p w14:paraId="56244FF1"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999" w:type="dxa"/>
            <w:shd w:val="clear" w:color="auto" w:fill="auto"/>
            <w:vAlign w:val="center"/>
          </w:tcPr>
          <w:p w14:paraId="4A1BC31E"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1008" w:type="dxa"/>
            <w:shd w:val="clear" w:color="auto" w:fill="auto"/>
            <w:vAlign w:val="center"/>
          </w:tcPr>
          <w:p w14:paraId="26192553" w14:textId="77777777" w:rsidR="002A6D9D" w:rsidRPr="002A6D9D" w:rsidRDefault="002A6D9D" w:rsidP="002A6D9D">
            <w:pPr>
              <w:spacing w:before="60" w:line="312" w:lineRule="auto"/>
              <w:jc w:val="center"/>
              <w:rPr>
                <w:b w:val="0"/>
                <w:sz w:val="26"/>
                <w:szCs w:val="26"/>
              </w:rPr>
            </w:pPr>
            <w:r w:rsidRPr="002A6D9D">
              <w:rPr>
                <w:b w:val="0"/>
                <w:sz w:val="26"/>
                <w:szCs w:val="26"/>
              </w:rPr>
              <w:t>20</w:t>
            </w:r>
          </w:p>
        </w:tc>
        <w:tc>
          <w:tcPr>
            <w:tcW w:w="2070" w:type="dxa"/>
            <w:shd w:val="clear" w:color="auto" w:fill="auto"/>
            <w:vAlign w:val="center"/>
          </w:tcPr>
          <w:p w14:paraId="2DB9A94F" w14:textId="77777777" w:rsidR="002A6D9D" w:rsidRPr="002A6D9D" w:rsidRDefault="002A6D9D" w:rsidP="002A6D9D">
            <w:pPr>
              <w:spacing w:before="60" w:line="312" w:lineRule="auto"/>
              <w:rPr>
                <w:b w:val="0"/>
                <w:sz w:val="26"/>
                <w:szCs w:val="26"/>
              </w:rPr>
            </w:pPr>
            <w:r w:rsidRPr="002A6D9D">
              <w:rPr>
                <w:b w:val="0"/>
                <w:sz w:val="26"/>
                <w:szCs w:val="26"/>
              </w:rPr>
              <w:t>CĐR2, CĐR9, CĐR11, CĐR12, CĐR13, CĐR14, CĐR15, CĐR16, CĐR17</w:t>
            </w:r>
          </w:p>
        </w:tc>
      </w:tr>
      <w:tr w:rsidR="002A6D9D" w:rsidRPr="002A6D9D" w14:paraId="631659C5" w14:textId="77777777" w:rsidTr="00E71C51">
        <w:trPr>
          <w:trHeight w:val="401"/>
        </w:trPr>
        <w:tc>
          <w:tcPr>
            <w:tcW w:w="954" w:type="dxa"/>
            <w:shd w:val="clear" w:color="auto" w:fill="auto"/>
            <w:vAlign w:val="center"/>
          </w:tcPr>
          <w:p w14:paraId="2C4E461C" w14:textId="77777777" w:rsidR="002A6D9D" w:rsidRPr="002A6D9D" w:rsidRDefault="002A6D9D" w:rsidP="002A6D9D">
            <w:pPr>
              <w:spacing w:before="60" w:line="312" w:lineRule="auto"/>
              <w:jc w:val="center"/>
              <w:rPr>
                <w:b w:val="0"/>
                <w:sz w:val="26"/>
                <w:szCs w:val="26"/>
              </w:rPr>
            </w:pPr>
            <w:r w:rsidRPr="002A6D9D">
              <w:rPr>
                <w:b w:val="0"/>
                <w:sz w:val="26"/>
                <w:szCs w:val="26"/>
              </w:rPr>
              <w:t>3</w:t>
            </w:r>
          </w:p>
        </w:tc>
        <w:tc>
          <w:tcPr>
            <w:tcW w:w="2127" w:type="dxa"/>
            <w:shd w:val="clear" w:color="auto" w:fill="auto"/>
            <w:vAlign w:val="center"/>
          </w:tcPr>
          <w:p w14:paraId="51E462B5" w14:textId="77777777" w:rsidR="002A6D9D" w:rsidRPr="002A6D9D" w:rsidRDefault="002A6D9D" w:rsidP="002A6D9D">
            <w:pPr>
              <w:tabs>
                <w:tab w:val="left" w:pos="1134"/>
              </w:tabs>
              <w:spacing w:before="60" w:line="312" w:lineRule="auto"/>
              <w:rPr>
                <w:b w:val="0"/>
                <w:sz w:val="26"/>
                <w:szCs w:val="26"/>
              </w:rPr>
            </w:pPr>
            <w:r w:rsidRPr="002A6D9D">
              <w:rPr>
                <w:b w:val="0"/>
                <w:sz w:val="26"/>
                <w:szCs w:val="26"/>
              </w:rPr>
              <w:t xml:space="preserve">Kế toán tài sản cố định </w:t>
            </w:r>
          </w:p>
        </w:tc>
        <w:tc>
          <w:tcPr>
            <w:tcW w:w="969" w:type="dxa"/>
            <w:shd w:val="clear" w:color="auto" w:fill="auto"/>
            <w:vAlign w:val="center"/>
          </w:tcPr>
          <w:p w14:paraId="41AB9EFB"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8</w:t>
            </w:r>
          </w:p>
        </w:tc>
        <w:tc>
          <w:tcPr>
            <w:tcW w:w="810" w:type="dxa"/>
            <w:shd w:val="clear" w:color="auto" w:fill="auto"/>
            <w:vAlign w:val="center"/>
          </w:tcPr>
          <w:p w14:paraId="6FFEEC3B"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6</w:t>
            </w:r>
          </w:p>
        </w:tc>
        <w:tc>
          <w:tcPr>
            <w:tcW w:w="851" w:type="dxa"/>
            <w:shd w:val="clear" w:color="auto" w:fill="auto"/>
            <w:vAlign w:val="center"/>
          </w:tcPr>
          <w:p w14:paraId="21B9869A"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999" w:type="dxa"/>
            <w:shd w:val="clear" w:color="auto" w:fill="auto"/>
            <w:vAlign w:val="center"/>
          </w:tcPr>
          <w:p w14:paraId="656D7C76"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1008" w:type="dxa"/>
            <w:shd w:val="clear" w:color="auto" w:fill="auto"/>
            <w:vAlign w:val="center"/>
          </w:tcPr>
          <w:p w14:paraId="344CB5C0" w14:textId="77777777" w:rsidR="002A6D9D" w:rsidRPr="002A6D9D" w:rsidRDefault="002A6D9D" w:rsidP="002A6D9D">
            <w:pPr>
              <w:spacing w:before="60" w:line="312" w:lineRule="auto"/>
              <w:jc w:val="center"/>
              <w:rPr>
                <w:b w:val="0"/>
                <w:sz w:val="26"/>
                <w:szCs w:val="26"/>
              </w:rPr>
            </w:pPr>
            <w:r w:rsidRPr="002A6D9D">
              <w:rPr>
                <w:b w:val="0"/>
                <w:sz w:val="26"/>
                <w:szCs w:val="26"/>
              </w:rPr>
              <w:t>28</w:t>
            </w:r>
          </w:p>
        </w:tc>
        <w:tc>
          <w:tcPr>
            <w:tcW w:w="2070" w:type="dxa"/>
            <w:shd w:val="clear" w:color="auto" w:fill="auto"/>
            <w:vAlign w:val="center"/>
          </w:tcPr>
          <w:p w14:paraId="7DE55C64" w14:textId="77777777" w:rsidR="002A6D9D" w:rsidRPr="002A6D9D" w:rsidRDefault="002A6D9D" w:rsidP="002A6D9D">
            <w:pPr>
              <w:spacing w:before="60" w:line="312" w:lineRule="auto"/>
              <w:rPr>
                <w:b w:val="0"/>
                <w:sz w:val="26"/>
                <w:szCs w:val="26"/>
              </w:rPr>
            </w:pPr>
            <w:r w:rsidRPr="002A6D9D">
              <w:rPr>
                <w:b w:val="0"/>
                <w:sz w:val="26"/>
                <w:szCs w:val="26"/>
              </w:rPr>
              <w:t>CĐR3, CĐR9, CĐR11, CĐR12, CĐR13, CĐR14, CĐR15, CĐR16, CĐR17</w:t>
            </w:r>
          </w:p>
        </w:tc>
      </w:tr>
      <w:tr w:rsidR="002A6D9D" w:rsidRPr="002A6D9D" w14:paraId="611D543C" w14:textId="77777777" w:rsidTr="00E71C51">
        <w:trPr>
          <w:trHeight w:val="401"/>
        </w:trPr>
        <w:tc>
          <w:tcPr>
            <w:tcW w:w="954" w:type="dxa"/>
            <w:shd w:val="clear" w:color="auto" w:fill="auto"/>
            <w:vAlign w:val="center"/>
          </w:tcPr>
          <w:p w14:paraId="6B7EB4B4" w14:textId="77777777" w:rsidR="002A6D9D" w:rsidRPr="002A6D9D" w:rsidRDefault="002A6D9D" w:rsidP="002A6D9D">
            <w:pPr>
              <w:spacing w:before="60" w:line="312" w:lineRule="auto"/>
              <w:jc w:val="center"/>
              <w:rPr>
                <w:b w:val="0"/>
                <w:sz w:val="26"/>
                <w:szCs w:val="26"/>
                <w:lang w:val="vi-VN"/>
              </w:rPr>
            </w:pPr>
            <w:r w:rsidRPr="002A6D9D">
              <w:rPr>
                <w:b w:val="0"/>
                <w:sz w:val="26"/>
                <w:szCs w:val="26"/>
              </w:rPr>
              <w:t>4</w:t>
            </w:r>
          </w:p>
        </w:tc>
        <w:tc>
          <w:tcPr>
            <w:tcW w:w="2127" w:type="dxa"/>
            <w:shd w:val="clear" w:color="auto" w:fill="auto"/>
            <w:vAlign w:val="center"/>
          </w:tcPr>
          <w:p w14:paraId="76E74AEF" w14:textId="77777777" w:rsidR="002A6D9D" w:rsidRPr="002A6D9D" w:rsidRDefault="002A6D9D" w:rsidP="002A6D9D">
            <w:pPr>
              <w:tabs>
                <w:tab w:val="left" w:pos="1134"/>
              </w:tabs>
              <w:spacing w:before="60" w:line="312" w:lineRule="auto"/>
              <w:rPr>
                <w:b w:val="0"/>
                <w:sz w:val="26"/>
                <w:szCs w:val="26"/>
              </w:rPr>
            </w:pPr>
            <w:r w:rsidRPr="002A6D9D">
              <w:rPr>
                <w:b w:val="0"/>
                <w:sz w:val="26"/>
                <w:szCs w:val="26"/>
              </w:rPr>
              <w:t xml:space="preserve">Kế toán các khoản thanh toán </w:t>
            </w:r>
          </w:p>
        </w:tc>
        <w:tc>
          <w:tcPr>
            <w:tcW w:w="969" w:type="dxa"/>
            <w:shd w:val="clear" w:color="auto" w:fill="auto"/>
            <w:vAlign w:val="center"/>
          </w:tcPr>
          <w:p w14:paraId="2232A23F"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6</w:t>
            </w:r>
          </w:p>
        </w:tc>
        <w:tc>
          <w:tcPr>
            <w:tcW w:w="810" w:type="dxa"/>
            <w:shd w:val="clear" w:color="auto" w:fill="auto"/>
            <w:vAlign w:val="center"/>
          </w:tcPr>
          <w:p w14:paraId="0B870243"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2</w:t>
            </w:r>
          </w:p>
        </w:tc>
        <w:tc>
          <w:tcPr>
            <w:tcW w:w="851" w:type="dxa"/>
            <w:shd w:val="clear" w:color="auto" w:fill="auto"/>
            <w:vAlign w:val="center"/>
          </w:tcPr>
          <w:p w14:paraId="556E80BB"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999" w:type="dxa"/>
            <w:shd w:val="clear" w:color="auto" w:fill="auto"/>
            <w:vAlign w:val="center"/>
          </w:tcPr>
          <w:p w14:paraId="0B4D6F36"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1008" w:type="dxa"/>
            <w:shd w:val="clear" w:color="auto" w:fill="auto"/>
            <w:vAlign w:val="center"/>
          </w:tcPr>
          <w:p w14:paraId="34B025F6" w14:textId="77777777" w:rsidR="002A6D9D" w:rsidRPr="002A6D9D" w:rsidRDefault="002A6D9D" w:rsidP="002A6D9D">
            <w:pPr>
              <w:spacing w:before="60" w:line="312" w:lineRule="auto"/>
              <w:jc w:val="center"/>
              <w:rPr>
                <w:b w:val="0"/>
                <w:sz w:val="26"/>
                <w:szCs w:val="26"/>
              </w:rPr>
            </w:pPr>
            <w:r w:rsidRPr="002A6D9D">
              <w:rPr>
                <w:b w:val="0"/>
                <w:sz w:val="26"/>
                <w:szCs w:val="26"/>
              </w:rPr>
              <w:t>16</w:t>
            </w:r>
          </w:p>
        </w:tc>
        <w:tc>
          <w:tcPr>
            <w:tcW w:w="2070" w:type="dxa"/>
            <w:shd w:val="clear" w:color="auto" w:fill="auto"/>
            <w:vAlign w:val="center"/>
          </w:tcPr>
          <w:p w14:paraId="64AD22CF" w14:textId="77777777" w:rsidR="002A6D9D" w:rsidRPr="002A6D9D" w:rsidRDefault="002A6D9D" w:rsidP="002A6D9D">
            <w:pPr>
              <w:spacing w:before="60" w:line="312" w:lineRule="auto"/>
              <w:rPr>
                <w:b w:val="0"/>
                <w:sz w:val="26"/>
                <w:szCs w:val="26"/>
              </w:rPr>
            </w:pPr>
            <w:r w:rsidRPr="002A6D9D">
              <w:rPr>
                <w:b w:val="0"/>
                <w:sz w:val="26"/>
                <w:szCs w:val="26"/>
              </w:rPr>
              <w:t>CĐR4, CĐR9, CĐR11, CĐR12, CĐR13, CĐR14, CĐR15, CĐR16, CĐR17</w:t>
            </w:r>
          </w:p>
        </w:tc>
      </w:tr>
      <w:tr w:rsidR="002A6D9D" w:rsidRPr="002A6D9D" w14:paraId="40DA0F22" w14:textId="77777777" w:rsidTr="00E71C51">
        <w:trPr>
          <w:trHeight w:val="401"/>
        </w:trPr>
        <w:tc>
          <w:tcPr>
            <w:tcW w:w="954" w:type="dxa"/>
            <w:shd w:val="clear" w:color="auto" w:fill="auto"/>
            <w:vAlign w:val="center"/>
          </w:tcPr>
          <w:p w14:paraId="3D35775C" w14:textId="77777777" w:rsidR="002A6D9D" w:rsidRPr="002A6D9D" w:rsidRDefault="002A6D9D" w:rsidP="002A6D9D">
            <w:pPr>
              <w:spacing w:before="60" w:line="312" w:lineRule="auto"/>
              <w:jc w:val="center"/>
              <w:rPr>
                <w:b w:val="0"/>
                <w:sz w:val="26"/>
                <w:szCs w:val="26"/>
              </w:rPr>
            </w:pPr>
            <w:r w:rsidRPr="002A6D9D">
              <w:rPr>
                <w:b w:val="0"/>
                <w:sz w:val="26"/>
                <w:szCs w:val="26"/>
              </w:rPr>
              <w:t>5</w:t>
            </w:r>
          </w:p>
        </w:tc>
        <w:tc>
          <w:tcPr>
            <w:tcW w:w="2127" w:type="dxa"/>
            <w:shd w:val="clear" w:color="auto" w:fill="auto"/>
            <w:vAlign w:val="center"/>
          </w:tcPr>
          <w:p w14:paraId="4730DE09" w14:textId="77777777" w:rsidR="002A6D9D" w:rsidRPr="002A6D9D" w:rsidRDefault="002A6D9D" w:rsidP="002A6D9D">
            <w:pPr>
              <w:tabs>
                <w:tab w:val="left" w:pos="1134"/>
              </w:tabs>
              <w:spacing w:before="60" w:line="312" w:lineRule="auto"/>
              <w:rPr>
                <w:b w:val="0"/>
                <w:sz w:val="26"/>
                <w:szCs w:val="26"/>
              </w:rPr>
            </w:pPr>
            <w:r w:rsidRPr="002A6D9D">
              <w:rPr>
                <w:b w:val="0"/>
                <w:sz w:val="26"/>
                <w:szCs w:val="26"/>
              </w:rPr>
              <w:t xml:space="preserve">Kế toán các nguồn vốn, quỹ </w:t>
            </w:r>
          </w:p>
        </w:tc>
        <w:tc>
          <w:tcPr>
            <w:tcW w:w="969" w:type="dxa"/>
            <w:shd w:val="clear" w:color="auto" w:fill="auto"/>
            <w:vAlign w:val="center"/>
          </w:tcPr>
          <w:p w14:paraId="38C2E267"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3</w:t>
            </w:r>
          </w:p>
        </w:tc>
        <w:tc>
          <w:tcPr>
            <w:tcW w:w="810" w:type="dxa"/>
            <w:shd w:val="clear" w:color="auto" w:fill="auto"/>
            <w:vAlign w:val="center"/>
          </w:tcPr>
          <w:p w14:paraId="277448CF"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2</w:t>
            </w:r>
          </w:p>
        </w:tc>
        <w:tc>
          <w:tcPr>
            <w:tcW w:w="851" w:type="dxa"/>
            <w:shd w:val="clear" w:color="auto" w:fill="auto"/>
            <w:vAlign w:val="center"/>
          </w:tcPr>
          <w:p w14:paraId="3319FA4D"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999" w:type="dxa"/>
            <w:shd w:val="clear" w:color="auto" w:fill="auto"/>
            <w:vAlign w:val="center"/>
          </w:tcPr>
          <w:p w14:paraId="06A4324B"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1008" w:type="dxa"/>
            <w:shd w:val="clear" w:color="auto" w:fill="auto"/>
            <w:vAlign w:val="center"/>
          </w:tcPr>
          <w:p w14:paraId="642A2450" w14:textId="77777777" w:rsidR="002A6D9D" w:rsidRPr="002A6D9D" w:rsidRDefault="002A6D9D" w:rsidP="002A6D9D">
            <w:pPr>
              <w:spacing w:before="60" w:line="312" w:lineRule="auto"/>
              <w:jc w:val="center"/>
              <w:rPr>
                <w:b w:val="0"/>
                <w:sz w:val="26"/>
                <w:szCs w:val="26"/>
              </w:rPr>
            </w:pPr>
            <w:r w:rsidRPr="002A6D9D">
              <w:rPr>
                <w:b w:val="0"/>
                <w:sz w:val="26"/>
                <w:szCs w:val="26"/>
              </w:rPr>
              <w:t>10</w:t>
            </w:r>
          </w:p>
        </w:tc>
        <w:tc>
          <w:tcPr>
            <w:tcW w:w="2070" w:type="dxa"/>
            <w:shd w:val="clear" w:color="auto" w:fill="auto"/>
            <w:vAlign w:val="center"/>
          </w:tcPr>
          <w:p w14:paraId="3FBFEC53" w14:textId="77777777" w:rsidR="002A6D9D" w:rsidRPr="002A6D9D" w:rsidRDefault="002A6D9D" w:rsidP="002A6D9D">
            <w:pPr>
              <w:spacing w:before="60" w:line="312" w:lineRule="auto"/>
              <w:rPr>
                <w:b w:val="0"/>
                <w:sz w:val="26"/>
                <w:szCs w:val="26"/>
              </w:rPr>
            </w:pPr>
            <w:r w:rsidRPr="002A6D9D">
              <w:rPr>
                <w:b w:val="0"/>
                <w:sz w:val="26"/>
                <w:szCs w:val="26"/>
              </w:rPr>
              <w:t>CĐR5, CĐR9, CĐR11, CĐR12, CĐR13, CĐR14, CĐR15, CĐR16, CĐR17</w:t>
            </w:r>
          </w:p>
        </w:tc>
      </w:tr>
      <w:tr w:rsidR="002A6D9D" w:rsidRPr="002A6D9D" w14:paraId="6FBC8021" w14:textId="77777777" w:rsidTr="00E71C51">
        <w:trPr>
          <w:trHeight w:val="401"/>
        </w:trPr>
        <w:tc>
          <w:tcPr>
            <w:tcW w:w="954" w:type="dxa"/>
            <w:shd w:val="clear" w:color="auto" w:fill="auto"/>
            <w:vAlign w:val="center"/>
          </w:tcPr>
          <w:p w14:paraId="0883632C" w14:textId="77777777" w:rsidR="002A6D9D" w:rsidRPr="002A6D9D" w:rsidRDefault="002A6D9D" w:rsidP="002A6D9D">
            <w:pPr>
              <w:spacing w:before="60" w:line="312" w:lineRule="auto"/>
              <w:jc w:val="center"/>
              <w:rPr>
                <w:b w:val="0"/>
                <w:sz w:val="26"/>
                <w:szCs w:val="26"/>
              </w:rPr>
            </w:pPr>
            <w:r w:rsidRPr="002A6D9D">
              <w:rPr>
                <w:b w:val="0"/>
                <w:sz w:val="26"/>
                <w:szCs w:val="26"/>
              </w:rPr>
              <w:t>6</w:t>
            </w:r>
          </w:p>
        </w:tc>
        <w:tc>
          <w:tcPr>
            <w:tcW w:w="2127" w:type="dxa"/>
            <w:shd w:val="clear" w:color="auto" w:fill="auto"/>
            <w:vAlign w:val="center"/>
          </w:tcPr>
          <w:p w14:paraId="33803DF7" w14:textId="77777777" w:rsidR="002A6D9D" w:rsidRPr="002A6D9D" w:rsidRDefault="002A6D9D" w:rsidP="002A6D9D">
            <w:pPr>
              <w:tabs>
                <w:tab w:val="left" w:pos="1134"/>
              </w:tabs>
              <w:spacing w:before="60" w:line="312" w:lineRule="auto"/>
              <w:rPr>
                <w:b w:val="0"/>
                <w:sz w:val="26"/>
                <w:szCs w:val="26"/>
              </w:rPr>
            </w:pPr>
            <w:r w:rsidRPr="002A6D9D">
              <w:rPr>
                <w:b w:val="0"/>
                <w:sz w:val="26"/>
                <w:szCs w:val="26"/>
              </w:rPr>
              <w:t xml:space="preserve">Kế toán doanh thu, chi phí và xác định kết quả </w:t>
            </w:r>
          </w:p>
        </w:tc>
        <w:tc>
          <w:tcPr>
            <w:tcW w:w="969" w:type="dxa"/>
            <w:shd w:val="clear" w:color="auto" w:fill="auto"/>
            <w:vAlign w:val="center"/>
          </w:tcPr>
          <w:p w14:paraId="59D6024C"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8</w:t>
            </w:r>
          </w:p>
        </w:tc>
        <w:tc>
          <w:tcPr>
            <w:tcW w:w="810" w:type="dxa"/>
            <w:shd w:val="clear" w:color="auto" w:fill="auto"/>
            <w:vAlign w:val="center"/>
          </w:tcPr>
          <w:p w14:paraId="02230816"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6</w:t>
            </w:r>
          </w:p>
        </w:tc>
        <w:tc>
          <w:tcPr>
            <w:tcW w:w="851" w:type="dxa"/>
            <w:shd w:val="clear" w:color="auto" w:fill="auto"/>
            <w:vAlign w:val="center"/>
          </w:tcPr>
          <w:p w14:paraId="14F9EBBE"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999" w:type="dxa"/>
            <w:shd w:val="clear" w:color="auto" w:fill="auto"/>
            <w:vAlign w:val="center"/>
          </w:tcPr>
          <w:p w14:paraId="52D590E5"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1008" w:type="dxa"/>
            <w:shd w:val="clear" w:color="auto" w:fill="auto"/>
            <w:vAlign w:val="center"/>
          </w:tcPr>
          <w:p w14:paraId="66248CDD" w14:textId="77777777" w:rsidR="002A6D9D" w:rsidRPr="002A6D9D" w:rsidRDefault="002A6D9D" w:rsidP="002A6D9D">
            <w:pPr>
              <w:spacing w:before="60" w:line="312" w:lineRule="auto"/>
              <w:jc w:val="center"/>
              <w:rPr>
                <w:b w:val="0"/>
                <w:sz w:val="26"/>
                <w:szCs w:val="26"/>
              </w:rPr>
            </w:pPr>
            <w:r w:rsidRPr="002A6D9D">
              <w:rPr>
                <w:b w:val="0"/>
                <w:sz w:val="26"/>
                <w:szCs w:val="26"/>
              </w:rPr>
              <w:t>28</w:t>
            </w:r>
          </w:p>
        </w:tc>
        <w:tc>
          <w:tcPr>
            <w:tcW w:w="2070" w:type="dxa"/>
            <w:shd w:val="clear" w:color="auto" w:fill="auto"/>
            <w:vAlign w:val="center"/>
          </w:tcPr>
          <w:p w14:paraId="233CD4CD" w14:textId="77777777" w:rsidR="002A6D9D" w:rsidRPr="002A6D9D" w:rsidRDefault="002A6D9D" w:rsidP="002A6D9D">
            <w:pPr>
              <w:spacing w:before="60" w:line="312" w:lineRule="auto"/>
              <w:rPr>
                <w:b w:val="0"/>
                <w:sz w:val="26"/>
                <w:szCs w:val="26"/>
              </w:rPr>
            </w:pPr>
            <w:r w:rsidRPr="002A6D9D">
              <w:rPr>
                <w:b w:val="0"/>
                <w:sz w:val="26"/>
                <w:szCs w:val="26"/>
              </w:rPr>
              <w:t>CĐR6, CĐR9, CĐR11, CĐR12, CĐR13, CĐR14, CĐR15, CĐR16, CĐR17</w:t>
            </w:r>
          </w:p>
        </w:tc>
      </w:tr>
      <w:tr w:rsidR="002A6D9D" w:rsidRPr="002A6D9D" w14:paraId="507FADB6" w14:textId="77777777" w:rsidTr="00E71C51">
        <w:trPr>
          <w:trHeight w:val="401"/>
        </w:trPr>
        <w:tc>
          <w:tcPr>
            <w:tcW w:w="954" w:type="dxa"/>
            <w:shd w:val="clear" w:color="auto" w:fill="auto"/>
            <w:vAlign w:val="center"/>
          </w:tcPr>
          <w:p w14:paraId="2D8C7304" w14:textId="77777777" w:rsidR="002A6D9D" w:rsidRPr="002A6D9D" w:rsidRDefault="002A6D9D" w:rsidP="002A6D9D">
            <w:pPr>
              <w:spacing w:before="60" w:line="312" w:lineRule="auto"/>
              <w:jc w:val="center"/>
              <w:rPr>
                <w:b w:val="0"/>
                <w:sz w:val="26"/>
                <w:szCs w:val="26"/>
              </w:rPr>
            </w:pPr>
            <w:r w:rsidRPr="002A6D9D">
              <w:rPr>
                <w:b w:val="0"/>
                <w:sz w:val="26"/>
                <w:szCs w:val="26"/>
              </w:rPr>
              <w:t>7</w:t>
            </w:r>
          </w:p>
        </w:tc>
        <w:tc>
          <w:tcPr>
            <w:tcW w:w="2127" w:type="dxa"/>
            <w:shd w:val="clear" w:color="auto" w:fill="auto"/>
            <w:vAlign w:val="center"/>
          </w:tcPr>
          <w:p w14:paraId="00253234" w14:textId="77777777" w:rsidR="002A6D9D" w:rsidRPr="002A6D9D" w:rsidRDefault="002A6D9D" w:rsidP="002A6D9D">
            <w:pPr>
              <w:tabs>
                <w:tab w:val="left" w:pos="1134"/>
              </w:tabs>
              <w:spacing w:before="60" w:line="312" w:lineRule="auto"/>
              <w:rPr>
                <w:b w:val="0"/>
                <w:sz w:val="26"/>
                <w:szCs w:val="26"/>
              </w:rPr>
            </w:pPr>
            <w:r w:rsidRPr="002A6D9D">
              <w:rPr>
                <w:b w:val="0"/>
                <w:sz w:val="26"/>
                <w:szCs w:val="26"/>
              </w:rPr>
              <w:t xml:space="preserve">Báo cáo tài chính, báo cáo quyết toán </w:t>
            </w:r>
          </w:p>
        </w:tc>
        <w:tc>
          <w:tcPr>
            <w:tcW w:w="969" w:type="dxa"/>
            <w:shd w:val="clear" w:color="auto" w:fill="auto"/>
            <w:vAlign w:val="center"/>
          </w:tcPr>
          <w:p w14:paraId="2E03AEE3"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1</w:t>
            </w:r>
          </w:p>
        </w:tc>
        <w:tc>
          <w:tcPr>
            <w:tcW w:w="810" w:type="dxa"/>
            <w:shd w:val="clear" w:color="auto" w:fill="auto"/>
            <w:vAlign w:val="center"/>
          </w:tcPr>
          <w:p w14:paraId="5E590492"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851" w:type="dxa"/>
            <w:shd w:val="clear" w:color="auto" w:fill="auto"/>
            <w:vAlign w:val="center"/>
          </w:tcPr>
          <w:p w14:paraId="18112F8E"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999" w:type="dxa"/>
            <w:shd w:val="clear" w:color="auto" w:fill="auto"/>
            <w:vAlign w:val="center"/>
          </w:tcPr>
          <w:p w14:paraId="665A1E3F" w14:textId="77777777" w:rsidR="002A6D9D" w:rsidRPr="002A6D9D" w:rsidRDefault="002A6D9D" w:rsidP="002A6D9D">
            <w:pPr>
              <w:tabs>
                <w:tab w:val="left" w:pos="720"/>
              </w:tabs>
              <w:spacing w:before="60" w:line="312" w:lineRule="auto"/>
              <w:rPr>
                <w:b w:val="0"/>
                <w:sz w:val="26"/>
                <w:szCs w:val="26"/>
              </w:rPr>
            </w:pPr>
            <w:r w:rsidRPr="002A6D9D">
              <w:rPr>
                <w:b w:val="0"/>
                <w:sz w:val="26"/>
                <w:szCs w:val="26"/>
              </w:rPr>
              <w:t>0</w:t>
            </w:r>
          </w:p>
        </w:tc>
        <w:tc>
          <w:tcPr>
            <w:tcW w:w="1008" w:type="dxa"/>
            <w:shd w:val="clear" w:color="auto" w:fill="auto"/>
            <w:vAlign w:val="center"/>
          </w:tcPr>
          <w:p w14:paraId="2A47318D" w14:textId="77777777" w:rsidR="002A6D9D" w:rsidRPr="002A6D9D" w:rsidRDefault="002A6D9D" w:rsidP="002A6D9D">
            <w:pPr>
              <w:spacing w:before="60" w:line="312" w:lineRule="auto"/>
              <w:jc w:val="center"/>
              <w:rPr>
                <w:b w:val="0"/>
                <w:sz w:val="26"/>
                <w:szCs w:val="26"/>
              </w:rPr>
            </w:pPr>
            <w:r w:rsidRPr="002A6D9D">
              <w:rPr>
                <w:b w:val="0"/>
                <w:sz w:val="26"/>
                <w:szCs w:val="26"/>
              </w:rPr>
              <w:t>2</w:t>
            </w:r>
          </w:p>
        </w:tc>
        <w:tc>
          <w:tcPr>
            <w:tcW w:w="2070" w:type="dxa"/>
            <w:shd w:val="clear" w:color="auto" w:fill="auto"/>
            <w:vAlign w:val="center"/>
          </w:tcPr>
          <w:p w14:paraId="0844BFD3" w14:textId="77777777" w:rsidR="002A6D9D" w:rsidRPr="002A6D9D" w:rsidRDefault="002A6D9D" w:rsidP="002A6D9D">
            <w:pPr>
              <w:spacing w:before="60" w:line="312" w:lineRule="auto"/>
              <w:rPr>
                <w:b w:val="0"/>
                <w:sz w:val="26"/>
                <w:szCs w:val="26"/>
              </w:rPr>
            </w:pPr>
            <w:r w:rsidRPr="002A6D9D">
              <w:rPr>
                <w:b w:val="0"/>
                <w:sz w:val="26"/>
                <w:szCs w:val="26"/>
              </w:rPr>
              <w:t>CĐR7, CĐR10, CĐR11, CĐR12, CĐR13, CĐR14, CĐR15, CĐR16, CĐR17</w:t>
            </w:r>
          </w:p>
        </w:tc>
      </w:tr>
      <w:tr w:rsidR="002A6D9D" w:rsidRPr="002A6D9D" w14:paraId="34968DA2" w14:textId="77777777" w:rsidTr="00E71C51">
        <w:trPr>
          <w:trHeight w:val="401"/>
        </w:trPr>
        <w:tc>
          <w:tcPr>
            <w:tcW w:w="954" w:type="dxa"/>
            <w:shd w:val="clear" w:color="auto" w:fill="auto"/>
            <w:vAlign w:val="center"/>
          </w:tcPr>
          <w:p w14:paraId="4D37F177" w14:textId="77777777" w:rsidR="002A6D9D" w:rsidRPr="002A6D9D" w:rsidRDefault="002A6D9D" w:rsidP="002A6D9D">
            <w:pPr>
              <w:spacing w:before="60" w:line="312" w:lineRule="auto"/>
              <w:jc w:val="center"/>
              <w:rPr>
                <w:bCs/>
                <w:sz w:val="26"/>
                <w:szCs w:val="26"/>
              </w:rPr>
            </w:pPr>
            <w:r w:rsidRPr="002A6D9D">
              <w:rPr>
                <w:bCs/>
                <w:sz w:val="26"/>
                <w:szCs w:val="26"/>
              </w:rPr>
              <w:t> </w:t>
            </w:r>
          </w:p>
        </w:tc>
        <w:tc>
          <w:tcPr>
            <w:tcW w:w="2127" w:type="dxa"/>
            <w:shd w:val="clear" w:color="auto" w:fill="auto"/>
            <w:vAlign w:val="center"/>
          </w:tcPr>
          <w:p w14:paraId="76372D9B" w14:textId="77777777" w:rsidR="002A6D9D" w:rsidRPr="002A6D9D" w:rsidRDefault="002A6D9D" w:rsidP="002A6D9D">
            <w:pPr>
              <w:tabs>
                <w:tab w:val="left" w:pos="1134"/>
              </w:tabs>
              <w:spacing w:before="60" w:line="312" w:lineRule="auto"/>
              <w:rPr>
                <w:bCs/>
                <w:sz w:val="26"/>
                <w:szCs w:val="26"/>
              </w:rPr>
            </w:pPr>
            <w:r w:rsidRPr="002A6D9D">
              <w:rPr>
                <w:bCs/>
                <w:sz w:val="26"/>
                <w:szCs w:val="26"/>
              </w:rPr>
              <w:t>TỔNG</w:t>
            </w:r>
          </w:p>
        </w:tc>
        <w:tc>
          <w:tcPr>
            <w:tcW w:w="969" w:type="dxa"/>
            <w:shd w:val="clear" w:color="auto" w:fill="auto"/>
            <w:vAlign w:val="center"/>
          </w:tcPr>
          <w:p w14:paraId="3DDD892C" w14:textId="77777777" w:rsidR="002A6D9D" w:rsidRPr="002A6D9D" w:rsidRDefault="002A6D9D" w:rsidP="002A6D9D">
            <w:pPr>
              <w:tabs>
                <w:tab w:val="left" w:pos="720"/>
              </w:tabs>
              <w:spacing w:before="60" w:line="312" w:lineRule="auto"/>
              <w:jc w:val="center"/>
              <w:rPr>
                <w:bCs/>
                <w:sz w:val="26"/>
                <w:szCs w:val="26"/>
              </w:rPr>
            </w:pPr>
            <w:r w:rsidRPr="002A6D9D">
              <w:rPr>
                <w:bCs/>
                <w:sz w:val="26"/>
                <w:szCs w:val="26"/>
              </w:rPr>
              <w:t>35</w:t>
            </w:r>
          </w:p>
        </w:tc>
        <w:tc>
          <w:tcPr>
            <w:tcW w:w="810" w:type="dxa"/>
            <w:shd w:val="clear" w:color="auto" w:fill="auto"/>
            <w:vAlign w:val="center"/>
          </w:tcPr>
          <w:p w14:paraId="76E42C2E" w14:textId="77777777" w:rsidR="002A6D9D" w:rsidRPr="002A6D9D" w:rsidRDefault="002A6D9D" w:rsidP="002A6D9D">
            <w:pPr>
              <w:spacing w:before="60" w:line="312" w:lineRule="auto"/>
              <w:jc w:val="center"/>
              <w:rPr>
                <w:bCs/>
                <w:sz w:val="26"/>
                <w:szCs w:val="26"/>
              </w:rPr>
            </w:pPr>
            <w:r w:rsidRPr="002A6D9D">
              <w:rPr>
                <w:bCs/>
                <w:sz w:val="26"/>
                <w:szCs w:val="26"/>
              </w:rPr>
              <w:t>20</w:t>
            </w:r>
          </w:p>
        </w:tc>
        <w:tc>
          <w:tcPr>
            <w:tcW w:w="851" w:type="dxa"/>
            <w:shd w:val="clear" w:color="auto" w:fill="auto"/>
            <w:vAlign w:val="center"/>
          </w:tcPr>
          <w:p w14:paraId="2A7FE0B1" w14:textId="77777777" w:rsidR="002A6D9D" w:rsidRPr="002A6D9D" w:rsidRDefault="002A6D9D" w:rsidP="002A6D9D">
            <w:pPr>
              <w:tabs>
                <w:tab w:val="left" w:pos="720"/>
              </w:tabs>
              <w:spacing w:before="60" w:line="312" w:lineRule="auto"/>
              <w:jc w:val="center"/>
              <w:rPr>
                <w:bCs/>
                <w:sz w:val="26"/>
                <w:szCs w:val="26"/>
              </w:rPr>
            </w:pPr>
            <w:r w:rsidRPr="002A6D9D">
              <w:rPr>
                <w:bCs/>
                <w:sz w:val="26"/>
                <w:szCs w:val="26"/>
              </w:rPr>
              <w:t>0</w:t>
            </w:r>
          </w:p>
        </w:tc>
        <w:tc>
          <w:tcPr>
            <w:tcW w:w="999" w:type="dxa"/>
            <w:shd w:val="clear" w:color="auto" w:fill="auto"/>
            <w:vAlign w:val="center"/>
          </w:tcPr>
          <w:p w14:paraId="06DBA312" w14:textId="77777777" w:rsidR="002A6D9D" w:rsidRPr="002A6D9D" w:rsidRDefault="002A6D9D" w:rsidP="002A6D9D">
            <w:pPr>
              <w:tabs>
                <w:tab w:val="left" w:pos="720"/>
              </w:tabs>
              <w:spacing w:before="60" w:line="312" w:lineRule="auto"/>
              <w:jc w:val="center"/>
              <w:rPr>
                <w:bCs/>
                <w:sz w:val="26"/>
                <w:szCs w:val="26"/>
              </w:rPr>
            </w:pPr>
            <w:r w:rsidRPr="002A6D9D">
              <w:rPr>
                <w:bCs/>
                <w:sz w:val="26"/>
                <w:szCs w:val="26"/>
              </w:rPr>
              <w:t>0</w:t>
            </w:r>
          </w:p>
        </w:tc>
        <w:tc>
          <w:tcPr>
            <w:tcW w:w="1008" w:type="dxa"/>
            <w:shd w:val="clear" w:color="auto" w:fill="auto"/>
            <w:vAlign w:val="center"/>
          </w:tcPr>
          <w:p w14:paraId="330BA8EE" w14:textId="77777777" w:rsidR="002A6D9D" w:rsidRPr="002A6D9D" w:rsidRDefault="002A6D9D" w:rsidP="002A6D9D">
            <w:pPr>
              <w:spacing w:before="60" w:line="312" w:lineRule="auto"/>
              <w:jc w:val="center"/>
              <w:rPr>
                <w:bCs/>
                <w:sz w:val="26"/>
                <w:szCs w:val="26"/>
              </w:rPr>
            </w:pPr>
            <w:r w:rsidRPr="002A6D9D">
              <w:rPr>
                <w:bCs/>
                <w:sz w:val="26"/>
                <w:szCs w:val="26"/>
              </w:rPr>
              <w:t>110</w:t>
            </w:r>
          </w:p>
        </w:tc>
        <w:tc>
          <w:tcPr>
            <w:tcW w:w="2070" w:type="dxa"/>
            <w:shd w:val="clear" w:color="auto" w:fill="auto"/>
            <w:vAlign w:val="center"/>
          </w:tcPr>
          <w:p w14:paraId="615C7F8F" w14:textId="77777777" w:rsidR="002A6D9D" w:rsidRPr="002A6D9D" w:rsidRDefault="002A6D9D" w:rsidP="002A6D9D">
            <w:pPr>
              <w:spacing w:before="60" w:line="312" w:lineRule="auto"/>
              <w:jc w:val="center"/>
              <w:rPr>
                <w:bCs/>
                <w:sz w:val="26"/>
                <w:szCs w:val="26"/>
              </w:rPr>
            </w:pPr>
          </w:p>
        </w:tc>
      </w:tr>
    </w:tbl>
    <w:p w14:paraId="0EC43CEC" w14:textId="77777777" w:rsidR="002A6D9D" w:rsidRPr="002A6D9D" w:rsidRDefault="002A6D9D" w:rsidP="002A6D9D">
      <w:pPr>
        <w:tabs>
          <w:tab w:val="left" w:pos="450"/>
          <w:tab w:val="left" w:pos="1134"/>
          <w:tab w:val="left" w:pos="2268"/>
          <w:tab w:val="left" w:pos="3969"/>
        </w:tabs>
        <w:spacing w:before="60" w:line="312" w:lineRule="auto"/>
        <w:jc w:val="both"/>
        <w:rPr>
          <w:sz w:val="26"/>
          <w:szCs w:val="26"/>
        </w:rPr>
      </w:pPr>
    </w:p>
    <w:p w14:paraId="0B9ADB23" w14:textId="77777777" w:rsidR="006472AD" w:rsidRDefault="006472AD" w:rsidP="006472AD">
      <w:pPr>
        <w:spacing w:line="312" w:lineRule="auto"/>
        <w:ind w:firstLine="720"/>
        <w:jc w:val="center"/>
        <w:rPr>
          <w:rFonts w:eastAsia="DengXian"/>
          <w:szCs w:val="28"/>
        </w:rPr>
      </w:pPr>
    </w:p>
    <w:p w14:paraId="36AF4DA4" w14:textId="065F2854" w:rsidR="006472AD" w:rsidRPr="006472AD" w:rsidRDefault="006472AD" w:rsidP="006472AD">
      <w:pPr>
        <w:spacing w:line="312" w:lineRule="auto"/>
        <w:ind w:firstLine="720"/>
        <w:jc w:val="center"/>
        <w:rPr>
          <w:rFonts w:eastAsia="DengXian"/>
          <w:szCs w:val="28"/>
          <w:lang w:val="vi-VN"/>
        </w:rPr>
      </w:pPr>
      <w:r w:rsidRPr="006472AD">
        <w:rPr>
          <w:rFonts w:eastAsia="DengXian"/>
          <w:szCs w:val="28"/>
        </w:rPr>
        <w:t>HỌC PHẦN: TÀI CHÍNH DOANH NGHIỆP</w:t>
      </w:r>
      <w:r w:rsidRPr="006472AD">
        <w:rPr>
          <w:rFonts w:eastAsia="DengXian"/>
          <w:szCs w:val="28"/>
          <w:lang w:val="vi-VN"/>
        </w:rPr>
        <w:t xml:space="preserve"> </w:t>
      </w:r>
    </w:p>
    <w:p w14:paraId="7E4269B6" w14:textId="77777777" w:rsidR="006472AD" w:rsidRPr="006472AD" w:rsidRDefault="006472AD" w:rsidP="006472AD">
      <w:pPr>
        <w:tabs>
          <w:tab w:val="left" w:pos="5550"/>
        </w:tabs>
        <w:spacing w:after="60" w:line="312" w:lineRule="auto"/>
        <w:jc w:val="both"/>
        <w:rPr>
          <w:rFonts w:eastAsia="DengXian"/>
          <w:sz w:val="26"/>
          <w:szCs w:val="26"/>
        </w:rPr>
      </w:pPr>
      <w:r w:rsidRPr="006472AD">
        <w:rPr>
          <w:rFonts w:eastAsia="DengXian"/>
          <w:sz w:val="26"/>
          <w:szCs w:val="26"/>
        </w:rPr>
        <w:t>1. Thông tin chung về học phần</w:t>
      </w:r>
    </w:p>
    <w:p w14:paraId="54DE62DA" w14:textId="77777777" w:rsidR="006472AD" w:rsidRPr="006472AD" w:rsidRDefault="006472AD" w:rsidP="006472AD">
      <w:pPr>
        <w:tabs>
          <w:tab w:val="left" w:pos="5550"/>
        </w:tabs>
        <w:spacing w:after="60" w:line="312" w:lineRule="auto"/>
        <w:jc w:val="both"/>
        <w:rPr>
          <w:rFonts w:eastAsia="DengXian"/>
          <w:i/>
          <w:sz w:val="26"/>
          <w:szCs w:val="26"/>
        </w:rPr>
      </w:pPr>
      <w:r w:rsidRPr="006472AD">
        <w:rPr>
          <w:rFonts w:eastAsia="DengXian"/>
          <w:i/>
          <w:sz w:val="26"/>
          <w:szCs w:val="26"/>
        </w:rPr>
        <w:t>1.1. Tên học phần</w:t>
      </w:r>
    </w:p>
    <w:p w14:paraId="72832939" w14:textId="77777777" w:rsidR="006472AD" w:rsidRPr="006472AD" w:rsidRDefault="006472AD" w:rsidP="006472AD">
      <w:pPr>
        <w:tabs>
          <w:tab w:val="left" w:pos="5550"/>
        </w:tabs>
        <w:spacing w:after="60" w:line="312" w:lineRule="auto"/>
        <w:jc w:val="both"/>
        <w:rPr>
          <w:rFonts w:eastAsia="DengXian"/>
          <w:b w:val="0"/>
          <w:sz w:val="26"/>
          <w:szCs w:val="26"/>
        </w:rPr>
      </w:pPr>
      <w:r w:rsidRPr="006472AD">
        <w:rPr>
          <w:rFonts w:eastAsia="DengXian"/>
          <w:b w:val="0"/>
          <w:sz w:val="26"/>
          <w:szCs w:val="26"/>
        </w:rPr>
        <w:t>Tên học phần tiếng Việt:</w:t>
      </w:r>
      <w:r w:rsidRPr="006472AD">
        <w:rPr>
          <w:rFonts w:eastAsia="DengXian"/>
          <w:b w:val="0"/>
          <w:sz w:val="26"/>
          <w:szCs w:val="26"/>
          <w:lang w:val="vi-VN"/>
        </w:rPr>
        <w:t xml:space="preserve"> </w:t>
      </w:r>
      <w:r w:rsidRPr="006472AD">
        <w:rPr>
          <w:rFonts w:eastAsia="DengXian"/>
          <w:bCs/>
          <w:sz w:val="26"/>
          <w:szCs w:val="26"/>
        </w:rPr>
        <w:t>Tài chính doanh nghiệp</w:t>
      </w:r>
    </w:p>
    <w:p w14:paraId="2CD15C5B" w14:textId="77777777" w:rsidR="006472AD" w:rsidRPr="006472AD" w:rsidRDefault="006472AD" w:rsidP="006472AD">
      <w:pPr>
        <w:tabs>
          <w:tab w:val="left" w:pos="5550"/>
        </w:tabs>
        <w:spacing w:after="60" w:line="312" w:lineRule="auto"/>
        <w:jc w:val="both"/>
        <w:rPr>
          <w:rFonts w:eastAsia="DengXian"/>
          <w:b w:val="0"/>
          <w:sz w:val="26"/>
          <w:szCs w:val="26"/>
          <w:lang w:val="vi-VN"/>
        </w:rPr>
      </w:pPr>
      <w:r w:rsidRPr="006472AD">
        <w:rPr>
          <w:rFonts w:eastAsia="DengXian"/>
          <w:b w:val="0"/>
          <w:sz w:val="26"/>
          <w:szCs w:val="26"/>
        </w:rPr>
        <w:t>Tên học phần tiếng Anh:</w:t>
      </w:r>
      <w:r w:rsidRPr="006472AD">
        <w:rPr>
          <w:rFonts w:eastAsia="DengXian"/>
          <w:b w:val="0"/>
          <w:sz w:val="26"/>
          <w:szCs w:val="26"/>
          <w:lang w:val="vi-VN"/>
        </w:rPr>
        <w:t xml:space="preserve"> </w:t>
      </w:r>
      <w:r w:rsidRPr="006472AD">
        <w:rPr>
          <w:rFonts w:eastAsia="DengXian"/>
          <w:sz w:val="26"/>
          <w:szCs w:val="26"/>
        </w:rPr>
        <w:t>Corporate Finance</w:t>
      </w:r>
    </w:p>
    <w:p w14:paraId="76D0D138" w14:textId="77777777" w:rsidR="006472AD" w:rsidRPr="006472AD" w:rsidRDefault="006472AD" w:rsidP="006472AD">
      <w:pPr>
        <w:tabs>
          <w:tab w:val="left" w:pos="5550"/>
        </w:tabs>
        <w:spacing w:after="60" w:line="312" w:lineRule="auto"/>
        <w:jc w:val="both"/>
        <w:rPr>
          <w:rFonts w:eastAsia="DengXian"/>
          <w:iCs/>
          <w:sz w:val="26"/>
          <w:szCs w:val="26"/>
          <w:lang w:val="vi-VN"/>
        </w:rPr>
      </w:pPr>
      <w:r w:rsidRPr="006472AD">
        <w:rPr>
          <w:rFonts w:eastAsia="DengXian"/>
          <w:i/>
          <w:sz w:val="26"/>
          <w:szCs w:val="26"/>
          <w:lang w:val="vi-VN"/>
        </w:rPr>
        <w:t xml:space="preserve">1.2. Mã số học phần: </w:t>
      </w:r>
    </w:p>
    <w:p w14:paraId="43F73A18" w14:textId="77777777" w:rsidR="006472AD" w:rsidRPr="006472AD" w:rsidRDefault="006472AD" w:rsidP="006472AD">
      <w:pPr>
        <w:tabs>
          <w:tab w:val="left" w:pos="5550"/>
        </w:tabs>
        <w:spacing w:after="60" w:line="312" w:lineRule="auto"/>
        <w:jc w:val="both"/>
        <w:rPr>
          <w:rFonts w:eastAsia="DengXian"/>
          <w:i/>
          <w:sz w:val="26"/>
          <w:szCs w:val="26"/>
        </w:rPr>
      </w:pPr>
      <w:r w:rsidRPr="006472AD">
        <w:rPr>
          <w:rFonts w:eastAsia="DengXian"/>
          <w:i/>
          <w:sz w:val="26"/>
          <w:szCs w:val="26"/>
        </w:rPr>
        <w:t>1.3. Số tín chỉ:               3 tín chỉ</w:t>
      </w:r>
    </w:p>
    <w:tbl>
      <w:tblPr>
        <w:tblW w:w="0" w:type="auto"/>
        <w:tblLook w:val="04A0" w:firstRow="1" w:lastRow="0" w:firstColumn="1" w:lastColumn="0" w:noHBand="0" w:noVBand="1"/>
      </w:tblPr>
      <w:tblGrid>
        <w:gridCol w:w="2539"/>
        <w:gridCol w:w="3029"/>
      </w:tblGrid>
      <w:tr w:rsidR="006472AD" w:rsidRPr="006472AD" w14:paraId="7C59F7CC" w14:textId="77777777" w:rsidTr="00E71C51">
        <w:trPr>
          <w:trHeight w:val="20"/>
        </w:trPr>
        <w:tc>
          <w:tcPr>
            <w:tcW w:w="2539" w:type="dxa"/>
            <w:shd w:val="clear" w:color="auto" w:fill="auto"/>
            <w:vAlign w:val="center"/>
          </w:tcPr>
          <w:p w14:paraId="7E7C8228" w14:textId="77777777" w:rsidR="006472AD" w:rsidRPr="006472AD" w:rsidRDefault="006472AD" w:rsidP="006472AD">
            <w:pPr>
              <w:tabs>
                <w:tab w:val="left" w:pos="5550"/>
              </w:tabs>
              <w:spacing w:after="60" w:line="312" w:lineRule="auto"/>
              <w:rPr>
                <w:rFonts w:eastAsia="DengXian"/>
                <w:b w:val="0"/>
                <w:sz w:val="26"/>
                <w:szCs w:val="26"/>
              </w:rPr>
            </w:pPr>
            <w:r w:rsidRPr="006472AD">
              <w:rPr>
                <w:rFonts w:eastAsia="DengXian"/>
                <w:b w:val="0"/>
                <w:sz w:val="26"/>
                <w:szCs w:val="26"/>
              </w:rPr>
              <w:t>Lý thuyết</w:t>
            </w:r>
          </w:p>
        </w:tc>
        <w:tc>
          <w:tcPr>
            <w:tcW w:w="3029" w:type="dxa"/>
            <w:shd w:val="clear" w:color="auto" w:fill="auto"/>
            <w:vAlign w:val="center"/>
          </w:tcPr>
          <w:p w14:paraId="099A37C3" w14:textId="77777777" w:rsidR="006472AD" w:rsidRPr="006472AD" w:rsidRDefault="006472AD" w:rsidP="006472AD">
            <w:pPr>
              <w:tabs>
                <w:tab w:val="left" w:pos="5550"/>
              </w:tabs>
              <w:spacing w:after="60" w:line="312" w:lineRule="auto"/>
              <w:rPr>
                <w:rFonts w:eastAsia="DengXian"/>
                <w:b w:val="0"/>
                <w:sz w:val="26"/>
                <w:szCs w:val="26"/>
              </w:rPr>
            </w:pPr>
            <w:r w:rsidRPr="006472AD">
              <w:rPr>
                <w:rFonts w:eastAsia="DengXian"/>
                <w:b w:val="0"/>
                <w:sz w:val="26"/>
                <w:szCs w:val="26"/>
              </w:rPr>
              <w:t>:</w:t>
            </w:r>
            <w:r w:rsidRPr="006472AD">
              <w:rPr>
                <w:rFonts w:eastAsia="DengXian"/>
                <w:b w:val="0"/>
                <w:sz w:val="26"/>
                <w:szCs w:val="26"/>
                <w:lang w:val="vi-VN"/>
              </w:rPr>
              <w:t xml:space="preserve"> 3</w:t>
            </w:r>
            <w:r w:rsidRPr="006472AD">
              <w:rPr>
                <w:rFonts w:eastAsia="DengXian"/>
                <w:b w:val="0"/>
                <w:sz w:val="26"/>
                <w:szCs w:val="26"/>
              </w:rPr>
              <w:t>5</w:t>
            </w:r>
            <w:r w:rsidRPr="006472AD">
              <w:rPr>
                <w:rFonts w:eastAsia="DengXian"/>
                <w:b w:val="0"/>
                <w:sz w:val="26"/>
                <w:szCs w:val="26"/>
                <w:lang w:val="vi-VN"/>
              </w:rPr>
              <w:t xml:space="preserve"> </w:t>
            </w:r>
            <w:r w:rsidRPr="006472AD">
              <w:rPr>
                <w:rFonts w:eastAsia="DengXian"/>
                <w:b w:val="0"/>
                <w:sz w:val="26"/>
                <w:szCs w:val="26"/>
              </w:rPr>
              <w:t>tiết</w:t>
            </w:r>
          </w:p>
        </w:tc>
      </w:tr>
      <w:tr w:rsidR="006472AD" w:rsidRPr="006472AD" w14:paraId="4A03B488" w14:textId="77777777" w:rsidTr="00E71C51">
        <w:trPr>
          <w:trHeight w:val="250"/>
        </w:trPr>
        <w:tc>
          <w:tcPr>
            <w:tcW w:w="2539" w:type="dxa"/>
            <w:shd w:val="clear" w:color="auto" w:fill="auto"/>
            <w:vAlign w:val="center"/>
          </w:tcPr>
          <w:p w14:paraId="228443A6" w14:textId="77777777" w:rsidR="006472AD" w:rsidRPr="006472AD" w:rsidRDefault="006472AD" w:rsidP="006472AD">
            <w:pPr>
              <w:tabs>
                <w:tab w:val="left" w:pos="5550"/>
              </w:tabs>
              <w:spacing w:after="60" w:line="312" w:lineRule="auto"/>
              <w:rPr>
                <w:rFonts w:eastAsia="DengXian"/>
                <w:b w:val="0"/>
                <w:sz w:val="26"/>
                <w:szCs w:val="26"/>
                <w:lang w:val="vi-VN"/>
              </w:rPr>
            </w:pPr>
            <w:r w:rsidRPr="006472AD">
              <w:rPr>
                <w:rFonts w:eastAsia="DengXian"/>
                <w:b w:val="0"/>
                <w:sz w:val="26"/>
                <w:szCs w:val="26"/>
              </w:rPr>
              <w:t>Bài tập</w:t>
            </w:r>
            <w:r w:rsidRPr="006472AD">
              <w:rPr>
                <w:rFonts w:eastAsia="DengXian"/>
                <w:b w:val="0"/>
                <w:sz w:val="26"/>
                <w:szCs w:val="26"/>
                <w:lang w:val="vi-VN"/>
              </w:rPr>
              <w:t>/ Thảo luận</w:t>
            </w:r>
          </w:p>
        </w:tc>
        <w:tc>
          <w:tcPr>
            <w:tcW w:w="3029" w:type="dxa"/>
            <w:shd w:val="clear" w:color="auto" w:fill="auto"/>
            <w:vAlign w:val="center"/>
          </w:tcPr>
          <w:p w14:paraId="4723F891" w14:textId="77777777" w:rsidR="006472AD" w:rsidRPr="006472AD" w:rsidRDefault="006472AD" w:rsidP="006472AD">
            <w:pPr>
              <w:tabs>
                <w:tab w:val="left" w:pos="5550"/>
              </w:tabs>
              <w:spacing w:after="60" w:line="312" w:lineRule="auto"/>
              <w:rPr>
                <w:rFonts w:eastAsia="DengXian"/>
                <w:b w:val="0"/>
                <w:sz w:val="26"/>
                <w:szCs w:val="26"/>
              </w:rPr>
            </w:pPr>
            <w:r w:rsidRPr="006472AD">
              <w:rPr>
                <w:rFonts w:eastAsia="DengXian"/>
                <w:b w:val="0"/>
                <w:sz w:val="26"/>
                <w:szCs w:val="26"/>
              </w:rPr>
              <w:t>:</w:t>
            </w:r>
            <w:r w:rsidRPr="006472AD">
              <w:rPr>
                <w:rFonts w:eastAsia="DengXian"/>
                <w:b w:val="0"/>
                <w:sz w:val="26"/>
                <w:szCs w:val="26"/>
                <w:lang w:val="vi-VN"/>
              </w:rPr>
              <w:t xml:space="preserve"> </w:t>
            </w:r>
            <w:r w:rsidRPr="006472AD">
              <w:rPr>
                <w:rFonts w:eastAsia="DengXian"/>
                <w:b w:val="0"/>
                <w:sz w:val="26"/>
                <w:szCs w:val="26"/>
              </w:rPr>
              <w:t>2</w:t>
            </w:r>
            <w:r w:rsidRPr="006472AD">
              <w:rPr>
                <w:rFonts w:eastAsia="DengXian"/>
                <w:b w:val="0"/>
                <w:sz w:val="26"/>
                <w:szCs w:val="26"/>
                <w:lang w:val="vi-VN"/>
              </w:rPr>
              <w:t xml:space="preserve">0 </w:t>
            </w:r>
            <w:r w:rsidRPr="006472AD">
              <w:rPr>
                <w:rFonts w:eastAsia="DengXian"/>
                <w:b w:val="0"/>
                <w:sz w:val="26"/>
                <w:szCs w:val="26"/>
              </w:rPr>
              <w:t>tiết</w:t>
            </w:r>
          </w:p>
        </w:tc>
      </w:tr>
      <w:tr w:rsidR="006472AD" w:rsidRPr="006472AD" w14:paraId="68B83FDF" w14:textId="77777777" w:rsidTr="00E71C51">
        <w:trPr>
          <w:trHeight w:val="20"/>
        </w:trPr>
        <w:tc>
          <w:tcPr>
            <w:tcW w:w="2539" w:type="dxa"/>
            <w:shd w:val="clear" w:color="auto" w:fill="auto"/>
            <w:vAlign w:val="center"/>
          </w:tcPr>
          <w:p w14:paraId="0B31A7CA" w14:textId="77777777" w:rsidR="006472AD" w:rsidRPr="006472AD" w:rsidRDefault="006472AD" w:rsidP="006472AD">
            <w:pPr>
              <w:tabs>
                <w:tab w:val="left" w:pos="5550"/>
              </w:tabs>
              <w:spacing w:after="60" w:line="312" w:lineRule="auto"/>
              <w:rPr>
                <w:rFonts w:eastAsia="DengXian"/>
                <w:b w:val="0"/>
                <w:sz w:val="26"/>
                <w:szCs w:val="26"/>
                <w:lang w:val="vi-VN"/>
              </w:rPr>
            </w:pPr>
            <w:r w:rsidRPr="006472AD">
              <w:rPr>
                <w:rFonts w:eastAsia="DengXian"/>
                <w:b w:val="0"/>
                <w:sz w:val="26"/>
                <w:szCs w:val="26"/>
                <w:lang w:val="vi-VN"/>
              </w:rPr>
              <w:t>Bài tập lớn</w:t>
            </w:r>
          </w:p>
        </w:tc>
        <w:tc>
          <w:tcPr>
            <w:tcW w:w="3029" w:type="dxa"/>
            <w:shd w:val="clear" w:color="auto" w:fill="auto"/>
            <w:vAlign w:val="center"/>
          </w:tcPr>
          <w:p w14:paraId="0AFEB6D2" w14:textId="77777777" w:rsidR="006472AD" w:rsidRPr="006472AD" w:rsidRDefault="006472AD" w:rsidP="006472AD">
            <w:pPr>
              <w:tabs>
                <w:tab w:val="left" w:pos="5550"/>
              </w:tabs>
              <w:spacing w:after="60" w:line="312" w:lineRule="auto"/>
              <w:rPr>
                <w:rFonts w:eastAsia="DengXian"/>
                <w:b w:val="0"/>
                <w:sz w:val="26"/>
                <w:szCs w:val="26"/>
              </w:rPr>
            </w:pPr>
            <w:r w:rsidRPr="006472AD">
              <w:rPr>
                <w:rFonts w:eastAsia="DengXian"/>
                <w:b w:val="0"/>
                <w:sz w:val="26"/>
                <w:szCs w:val="26"/>
              </w:rPr>
              <w:t>:</w:t>
            </w:r>
            <w:r w:rsidRPr="006472AD">
              <w:rPr>
                <w:rFonts w:eastAsia="DengXian"/>
                <w:b w:val="0"/>
                <w:sz w:val="26"/>
                <w:szCs w:val="26"/>
                <w:lang w:val="vi-VN"/>
              </w:rPr>
              <w:t xml:space="preserve"> </w:t>
            </w:r>
            <w:r w:rsidRPr="006472AD">
              <w:rPr>
                <w:rFonts w:eastAsia="DengXian"/>
                <w:b w:val="0"/>
                <w:sz w:val="26"/>
                <w:szCs w:val="26"/>
              </w:rPr>
              <w:t>0</w:t>
            </w:r>
            <w:r w:rsidRPr="006472AD">
              <w:rPr>
                <w:rFonts w:eastAsia="DengXian"/>
                <w:b w:val="0"/>
                <w:sz w:val="26"/>
                <w:szCs w:val="26"/>
                <w:lang w:val="vi-VN"/>
              </w:rPr>
              <w:t xml:space="preserve"> </w:t>
            </w:r>
            <w:r w:rsidRPr="006472AD">
              <w:rPr>
                <w:rFonts w:eastAsia="DengXian"/>
                <w:b w:val="0"/>
                <w:sz w:val="26"/>
                <w:szCs w:val="26"/>
              </w:rPr>
              <w:t>tiết</w:t>
            </w:r>
          </w:p>
        </w:tc>
      </w:tr>
      <w:tr w:rsidR="006472AD" w:rsidRPr="006472AD" w14:paraId="249A71BD" w14:textId="77777777" w:rsidTr="00E71C51">
        <w:trPr>
          <w:trHeight w:val="20"/>
        </w:trPr>
        <w:tc>
          <w:tcPr>
            <w:tcW w:w="2539" w:type="dxa"/>
            <w:shd w:val="clear" w:color="auto" w:fill="auto"/>
            <w:vAlign w:val="center"/>
          </w:tcPr>
          <w:p w14:paraId="7F7746F1" w14:textId="77777777" w:rsidR="006472AD" w:rsidRPr="006472AD" w:rsidRDefault="006472AD" w:rsidP="006472AD">
            <w:pPr>
              <w:tabs>
                <w:tab w:val="left" w:pos="5550"/>
              </w:tabs>
              <w:spacing w:after="60" w:line="312" w:lineRule="auto"/>
              <w:rPr>
                <w:rFonts w:eastAsia="DengXian"/>
                <w:b w:val="0"/>
                <w:sz w:val="26"/>
                <w:szCs w:val="26"/>
              </w:rPr>
            </w:pPr>
            <w:r w:rsidRPr="006472AD">
              <w:rPr>
                <w:rFonts w:eastAsia="DengXian"/>
                <w:b w:val="0"/>
                <w:sz w:val="26"/>
                <w:szCs w:val="26"/>
              </w:rPr>
              <w:t>Thực hành/thực tập</w:t>
            </w:r>
          </w:p>
        </w:tc>
        <w:tc>
          <w:tcPr>
            <w:tcW w:w="3029" w:type="dxa"/>
            <w:shd w:val="clear" w:color="auto" w:fill="auto"/>
            <w:vAlign w:val="center"/>
          </w:tcPr>
          <w:p w14:paraId="1DE99233" w14:textId="77777777" w:rsidR="006472AD" w:rsidRPr="006472AD" w:rsidRDefault="006472AD" w:rsidP="006472AD">
            <w:pPr>
              <w:tabs>
                <w:tab w:val="left" w:pos="5550"/>
              </w:tabs>
              <w:spacing w:after="60" w:line="312" w:lineRule="auto"/>
              <w:rPr>
                <w:rFonts w:eastAsia="DengXian"/>
                <w:b w:val="0"/>
                <w:sz w:val="26"/>
                <w:szCs w:val="26"/>
              </w:rPr>
            </w:pPr>
            <w:r w:rsidRPr="006472AD">
              <w:rPr>
                <w:rFonts w:eastAsia="DengXian"/>
                <w:b w:val="0"/>
                <w:sz w:val="26"/>
                <w:szCs w:val="26"/>
              </w:rPr>
              <w:t>:</w:t>
            </w:r>
            <w:r w:rsidRPr="006472AD">
              <w:rPr>
                <w:rFonts w:eastAsia="DengXian"/>
                <w:b w:val="0"/>
                <w:sz w:val="26"/>
                <w:szCs w:val="26"/>
                <w:lang w:val="vi-VN"/>
              </w:rPr>
              <w:t xml:space="preserve"> 0 </w:t>
            </w:r>
            <w:r w:rsidRPr="006472AD">
              <w:rPr>
                <w:rFonts w:eastAsia="DengXian"/>
                <w:b w:val="0"/>
                <w:sz w:val="26"/>
                <w:szCs w:val="26"/>
              </w:rPr>
              <w:t>tiết</w:t>
            </w:r>
          </w:p>
        </w:tc>
      </w:tr>
      <w:tr w:rsidR="006472AD" w:rsidRPr="006472AD" w14:paraId="312EB834" w14:textId="77777777" w:rsidTr="00E71C51">
        <w:trPr>
          <w:trHeight w:val="271"/>
        </w:trPr>
        <w:tc>
          <w:tcPr>
            <w:tcW w:w="2539" w:type="dxa"/>
            <w:shd w:val="clear" w:color="auto" w:fill="auto"/>
            <w:vAlign w:val="center"/>
          </w:tcPr>
          <w:p w14:paraId="540A36E0" w14:textId="77777777" w:rsidR="006472AD" w:rsidRPr="006472AD" w:rsidRDefault="006472AD" w:rsidP="006472AD">
            <w:pPr>
              <w:tabs>
                <w:tab w:val="left" w:pos="5550"/>
              </w:tabs>
              <w:spacing w:after="60" w:line="312" w:lineRule="auto"/>
              <w:rPr>
                <w:rFonts w:eastAsia="DengXian"/>
                <w:b w:val="0"/>
                <w:sz w:val="26"/>
                <w:szCs w:val="26"/>
              </w:rPr>
            </w:pPr>
            <w:r w:rsidRPr="006472AD">
              <w:rPr>
                <w:rFonts w:eastAsia="DengXian"/>
                <w:b w:val="0"/>
                <w:sz w:val="26"/>
                <w:szCs w:val="26"/>
              </w:rPr>
              <w:t>Tự học</w:t>
            </w:r>
          </w:p>
        </w:tc>
        <w:tc>
          <w:tcPr>
            <w:tcW w:w="3029" w:type="dxa"/>
            <w:shd w:val="clear" w:color="auto" w:fill="auto"/>
            <w:vAlign w:val="center"/>
          </w:tcPr>
          <w:p w14:paraId="26E819B3" w14:textId="77777777" w:rsidR="006472AD" w:rsidRPr="006472AD" w:rsidRDefault="006472AD" w:rsidP="006472AD">
            <w:pPr>
              <w:tabs>
                <w:tab w:val="left" w:pos="5550"/>
              </w:tabs>
              <w:spacing w:after="60" w:line="312" w:lineRule="auto"/>
              <w:rPr>
                <w:rFonts w:eastAsia="DengXian"/>
                <w:b w:val="0"/>
                <w:sz w:val="26"/>
                <w:szCs w:val="26"/>
              </w:rPr>
            </w:pPr>
            <w:r w:rsidRPr="006472AD">
              <w:rPr>
                <w:rFonts w:eastAsia="DengXian"/>
                <w:b w:val="0"/>
                <w:sz w:val="26"/>
                <w:szCs w:val="26"/>
              </w:rPr>
              <w:t>:</w:t>
            </w:r>
            <w:r w:rsidRPr="006472AD">
              <w:rPr>
                <w:rFonts w:eastAsia="DengXian"/>
                <w:b w:val="0"/>
                <w:sz w:val="26"/>
                <w:szCs w:val="26"/>
                <w:lang w:val="vi-VN"/>
              </w:rPr>
              <w:t xml:space="preserve"> 110 </w:t>
            </w:r>
            <w:r w:rsidRPr="006472AD">
              <w:rPr>
                <w:rFonts w:eastAsia="DengXian"/>
                <w:b w:val="0"/>
                <w:sz w:val="26"/>
                <w:szCs w:val="26"/>
              </w:rPr>
              <w:t>tiết</w:t>
            </w:r>
          </w:p>
        </w:tc>
      </w:tr>
    </w:tbl>
    <w:p w14:paraId="685D6400" w14:textId="77777777" w:rsidR="006472AD" w:rsidRPr="006472AD" w:rsidRDefault="006472AD" w:rsidP="006472AD">
      <w:pPr>
        <w:spacing w:after="60" w:line="312" w:lineRule="auto"/>
        <w:jc w:val="both"/>
        <w:rPr>
          <w:rFonts w:eastAsia="DengXian"/>
          <w:b w:val="0"/>
          <w:i/>
          <w:sz w:val="26"/>
          <w:szCs w:val="26"/>
        </w:rPr>
      </w:pPr>
      <w:r w:rsidRPr="006472AD">
        <w:rPr>
          <w:rFonts w:eastAsia="DengXian"/>
          <w:b w:val="0"/>
          <w:i/>
          <w:sz w:val="26"/>
          <w:szCs w:val="26"/>
        </w:rPr>
        <w:t>(Số tiết đã quy đổi theo quy chế hiện hành)</w:t>
      </w:r>
    </w:p>
    <w:p w14:paraId="61D24E48" w14:textId="77777777" w:rsidR="006472AD" w:rsidRPr="006472AD" w:rsidRDefault="006472AD" w:rsidP="006472AD">
      <w:pPr>
        <w:spacing w:after="60" w:line="312" w:lineRule="auto"/>
        <w:jc w:val="both"/>
        <w:rPr>
          <w:rFonts w:eastAsia="DengXian"/>
          <w:sz w:val="26"/>
          <w:szCs w:val="26"/>
        </w:rPr>
      </w:pPr>
      <w:r w:rsidRPr="006472AD">
        <w:rPr>
          <w:rFonts w:eastAsia="DengXian"/>
          <w:sz w:val="26"/>
          <w:szCs w:val="26"/>
        </w:rPr>
        <w:t>2. Đơn vị phụ trách học phần</w:t>
      </w:r>
    </w:p>
    <w:p w14:paraId="5C120AC7" w14:textId="77777777" w:rsidR="006472AD" w:rsidRPr="006472AD" w:rsidRDefault="006472AD" w:rsidP="006472AD">
      <w:pPr>
        <w:spacing w:after="60" w:line="312" w:lineRule="auto"/>
        <w:jc w:val="both"/>
        <w:rPr>
          <w:rFonts w:eastAsia="DengXian"/>
          <w:sz w:val="26"/>
          <w:szCs w:val="26"/>
        </w:rPr>
      </w:pPr>
      <w:r w:rsidRPr="006472AD">
        <w:rPr>
          <w:rFonts w:eastAsia="DengXian"/>
          <w:sz w:val="26"/>
          <w:szCs w:val="26"/>
        </w:rPr>
        <w:t>Bộ môn:</w:t>
      </w:r>
      <w:r w:rsidRPr="006472AD">
        <w:rPr>
          <w:rFonts w:eastAsia="DengXian"/>
          <w:sz w:val="26"/>
          <w:szCs w:val="26"/>
          <w:lang w:val="vi-VN"/>
        </w:rPr>
        <w:t xml:space="preserve"> </w:t>
      </w:r>
      <w:r w:rsidRPr="006472AD">
        <w:rPr>
          <w:rFonts w:eastAsia="DengXian"/>
          <w:b w:val="0"/>
          <w:bCs/>
          <w:sz w:val="26"/>
          <w:szCs w:val="26"/>
        </w:rPr>
        <w:t>Tài chính kế toán</w:t>
      </w:r>
    </w:p>
    <w:p w14:paraId="3B346057" w14:textId="77777777" w:rsidR="006472AD" w:rsidRPr="006472AD" w:rsidRDefault="006472AD" w:rsidP="006472AD">
      <w:pPr>
        <w:spacing w:after="60" w:line="312" w:lineRule="auto"/>
        <w:jc w:val="both"/>
        <w:rPr>
          <w:rFonts w:eastAsia="DengXian"/>
          <w:b w:val="0"/>
          <w:sz w:val="26"/>
          <w:szCs w:val="26"/>
          <w:lang w:val="vi-VN"/>
        </w:rPr>
      </w:pPr>
      <w:r w:rsidRPr="006472AD">
        <w:rPr>
          <w:rFonts w:eastAsia="DengXian"/>
          <w:sz w:val="26"/>
          <w:szCs w:val="26"/>
          <w:lang w:val="vi-VN"/>
        </w:rPr>
        <w:t xml:space="preserve">Khoa/Viện/Trung tâm: </w:t>
      </w:r>
      <w:r w:rsidRPr="006472AD">
        <w:rPr>
          <w:rFonts w:eastAsia="DengXian"/>
          <w:b w:val="0"/>
          <w:bCs/>
          <w:sz w:val="26"/>
          <w:szCs w:val="26"/>
          <w:lang w:val="vi-VN"/>
        </w:rPr>
        <w:t>Kinh tế và Quản trị kinh doanh</w:t>
      </w:r>
    </w:p>
    <w:p w14:paraId="6360C098" w14:textId="77777777" w:rsidR="006472AD" w:rsidRPr="006472AD" w:rsidRDefault="006472AD" w:rsidP="006472AD">
      <w:pPr>
        <w:spacing w:after="60" w:line="312" w:lineRule="auto"/>
        <w:jc w:val="both"/>
        <w:rPr>
          <w:rFonts w:eastAsia="DengXian"/>
          <w:b w:val="0"/>
          <w:sz w:val="26"/>
          <w:szCs w:val="26"/>
          <w:lang w:val="vi-VN"/>
        </w:rPr>
      </w:pPr>
      <w:r w:rsidRPr="006472AD">
        <w:rPr>
          <w:rFonts w:eastAsia="DengXian"/>
          <w:sz w:val="26"/>
          <w:szCs w:val="26"/>
        </w:rPr>
        <w:t xml:space="preserve">3. Điều kiện tiên quyết: </w:t>
      </w:r>
      <w:r w:rsidRPr="006472AD">
        <w:rPr>
          <w:rFonts w:eastAsia="DengXian"/>
          <w:b w:val="0"/>
          <w:bCs/>
          <w:sz w:val="26"/>
          <w:szCs w:val="26"/>
        </w:rPr>
        <w:t>Tài chính tiền tệ</w:t>
      </w:r>
    </w:p>
    <w:p w14:paraId="11C98301" w14:textId="77777777" w:rsidR="006472AD" w:rsidRPr="006472AD" w:rsidRDefault="006472AD" w:rsidP="006472AD">
      <w:pPr>
        <w:spacing w:after="60" w:line="312" w:lineRule="auto"/>
        <w:jc w:val="both"/>
        <w:rPr>
          <w:rFonts w:eastAsia="DengXian"/>
          <w:sz w:val="26"/>
          <w:szCs w:val="26"/>
        </w:rPr>
      </w:pPr>
      <w:r w:rsidRPr="006472AD">
        <w:rPr>
          <w:rFonts w:eastAsia="DengXian"/>
          <w:sz w:val="26"/>
          <w:szCs w:val="26"/>
        </w:rPr>
        <w:t>4. Mục tiêu của học phần</w:t>
      </w:r>
    </w:p>
    <w:p w14:paraId="7AB37388" w14:textId="77777777" w:rsidR="006472AD" w:rsidRPr="006472AD" w:rsidRDefault="006472AD" w:rsidP="006472AD">
      <w:pPr>
        <w:spacing w:line="312" w:lineRule="auto"/>
        <w:rPr>
          <w:rFonts w:eastAsia="DengXian"/>
          <w:b w:val="0"/>
          <w:sz w:val="26"/>
          <w:szCs w:val="26"/>
        </w:rPr>
      </w:pPr>
      <w:r w:rsidRPr="006472AD">
        <w:rPr>
          <w:rFonts w:eastAsia="DengXian"/>
          <w:i/>
          <w:sz w:val="26"/>
          <w:szCs w:val="26"/>
        </w:rPr>
        <w:t>4.1. Kiến thức:</w:t>
      </w:r>
      <w:r w:rsidRPr="006472AD">
        <w:rPr>
          <w:rFonts w:eastAsia="DengXian"/>
          <w:b w:val="0"/>
          <w:sz w:val="26"/>
          <w:szCs w:val="26"/>
        </w:rPr>
        <w:t xml:space="preserve"> Sau khi học xong môn học, sinh viên cần nắm được</w:t>
      </w:r>
    </w:p>
    <w:p w14:paraId="5164351F" w14:textId="77777777" w:rsidR="006472AD" w:rsidRPr="006472AD" w:rsidRDefault="006472AD" w:rsidP="006472AD">
      <w:pPr>
        <w:spacing w:line="312" w:lineRule="auto"/>
        <w:ind w:left="720"/>
        <w:jc w:val="both"/>
        <w:rPr>
          <w:rFonts w:eastAsia="DengXian"/>
          <w:b w:val="0"/>
          <w:sz w:val="26"/>
          <w:szCs w:val="26"/>
        </w:rPr>
      </w:pPr>
      <w:r w:rsidRPr="006472AD">
        <w:rPr>
          <w:rFonts w:eastAsia="DengXian"/>
          <w:b w:val="0"/>
          <w:sz w:val="26"/>
          <w:szCs w:val="26"/>
        </w:rPr>
        <w:t>+ Những vấn đề cơ bản về hoạt động tài chính doanh nghiệp</w:t>
      </w:r>
    </w:p>
    <w:p w14:paraId="0C56C4E6" w14:textId="77777777" w:rsidR="006472AD" w:rsidRPr="006472AD" w:rsidRDefault="006472AD" w:rsidP="006472AD">
      <w:pPr>
        <w:spacing w:line="312" w:lineRule="auto"/>
        <w:ind w:left="720"/>
        <w:jc w:val="both"/>
        <w:rPr>
          <w:rFonts w:ascii="Calibri" w:eastAsia="DengXian" w:hAnsi="Calibri"/>
          <w:i/>
          <w:szCs w:val="28"/>
        </w:rPr>
      </w:pPr>
      <w:r w:rsidRPr="006472AD">
        <w:rPr>
          <w:rFonts w:eastAsia="DengXian"/>
          <w:b w:val="0"/>
          <w:sz w:val="26"/>
          <w:szCs w:val="26"/>
        </w:rPr>
        <w:t>+ Những công tác quản lý tài chính chủ yếu trong hoạt động kinh doanh của doanh nghiệp.</w:t>
      </w:r>
    </w:p>
    <w:p w14:paraId="77CC6ED6" w14:textId="77777777" w:rsidR="006472AD" w:rsidRPr="006472AD" w:rsidRDefault="006472AD" w:rsidP="006472AD">
      <w:pPr>
        <w:spacing w:line="312" w:lineRule="auto"/>
        <w:rPr>
          <w:rFonts w:eastAsia="DengXian"/>
          <w:b w:val="0"/>
          <w:sz w:val="26"/>
          <w:szCs w:val="26"/>
          <w:lang w:val="vi-VN"/>
        </w:rPr>
      </w:pPr>
      <w:r w:rsidRPr="006472AD">
        <w:rPr>
          <w:rFonts w:eastAsia="DengXian"/>
          <w:i/>
          <w:iCs/>
          <w:sz w:val="26"/>
          <w:szCs w:val="26"/>
          <w:lang w:val="vi-VN"/>
        </w:rPr>
        <w:t>4.2 Kỹ năng</w:t>
      </w:r>
      <w:r w:rsidRPr="006472AD">
        <w:rPr>
          <w:rFonts w:eastAsia="DengXian"/>
          <w:sz w:val="26"/>
          <w:szCs w:val="26"/>
          <w:lang w:val="vi-VN"/>
        </w:rPr>
        <w:t xml:space="preserve">: </w:t>
      </w:r>
      <w:r w:rsidRPr="006472AD">
        <w:rPr>
          <w:rFonts w:eastAsia="DengXian"/>
          <w:b w:val="0"/>
          <w:sz w:val="26"/>
          <w:szCs w:val="26"/>
          <w:lang w:val="vi-VN"/>
        </w:rPr>
        <w:t>Sau khi học xong môn học, sinh viên có thể:</w:t>
      </w:r>
    </w:p>
    <w:p w14:paraId="78C50C4A" w14:textId="77777777" w:rsidR="006472AD" w:rsidRPr="006472AD" w:rsidRDefault="006472AD" w:rsidP="006472AD">
      <w:pPr>
        <w:spacing w:line="312" w:lineRule="auto"/>
        <w:ind w:firstLine="357"/>
        <w:jc w:val="both"/>
        <w:rPr>
          <w:rFonts w:eastAsia="DengXian"/>
          <w:b w:val="0"/>
          <w:sz w:val="26"/>
          <w:szCs w:val="26"/>
        </w:rPr>
      </w:pPr>
      <w:r w:rsidRPr="006472AD">
        <w:rPr>
          <w:rFonts w:eastAsia="DengXian"/>
          <w:b w:val="0"/>
          <w:sz w:val="26"/>
          <w:szCs w:val="26"/>
        </w:rPr>
        <w:t xml:space="preserve">+  Đưa ra được các quyết định tài trợ vốn, quản lý sử dụng vốn trong doanh nghiệp. </w:t>
      </w:r>
    </w:p>
    <w:p w14:paraId="3A755929" w14:textId="77777777" w:rsidR="006472AD" w:rsidRPr="006472AD" w:rsidRDefault="006472AD" w:rsidP="006472AD">
      <w:pPr>
        <w:spacing w:line="312" w:lineRule="auto"/>
        <w:ind w:firstLine="357"/>
        <w:jc w:val="both"/>
        <w:rPr>
          <w:rFonts w:eastAsia="DengXian"/>
          <w:b w:val="0"/>
          <w:sz w:val="26"/>
          <w:szCs w:val="26"/>
        </w:rPr>
      </w:pPr>
      <w:r w:rsidRPr="006472AD">
        <w:rPr>
          <w:rFonts w:eastAsia="DengXian"/>
          <w:b w:val="0"/>
          <w:sz w:val="26"/>
          <w:szCs w:val="26"/>
        </w:rPr>
        <w:t>+ Đưa ra quyết định nhằm giúp doanh nghiệp ngăn chặn rủi ro tài chính góp phần làm tăng giá trị lợi nhuận của doanh nghiệp</w:t>
      </w:r>
    </w:p>
    <w:p w14:paraId="42EA517C" w14:textId="77777777" w:rsidR="006472AD" w:rsidRPr="006472AD" w:rsidRDefault="006472AD" w:rsidP="006472AD">
      <w:pPr>
        <w:spacing w:line="312" w:lineRule="auto"/>
        <w:ind w:firstLine="357"/>
        <w:jc w:val="both"/>
        <w:rPr>
          <w:rFonts w:eastAsia="DengXian"/>
          <w:b w:val="0"/>
          <w:sz w:val="26"/>
          <w:szCs w:val="26"/>
        </w:rPr>
      </w:pPr>
      <w:r w:rsidRPr="006472AD">
        <w:rPr>
          <w:rFonts w:eastAsia="DengXian"/>
          <w:b w:val="0"/>
          <w:sz w:val="26"/>
          <w:szCs w:val="26"/>
        </w:rPr>
        <w:t>+ Đánh giá được tính khả thi của các dự án đầu tư phục vụ cho việc ra quyết định dài hạn trong doanh nghiệp</w:t>
      </w:r>
    </w:p>
    <w:p w14:paraId="3244E8DA" w14:textId="77777777" w:rsidR="006472AD" w:rsidRPr="006472AD" w:rsidRDefault="006472AD" w:rsidP="006472AD">
      <w:pPr>
        <w:spacing w:line="312" w:lineRule="auto"/>
        <w:ind w:firstLine="357"/>
        <w:jc w:val="both"/>
        <w:rPr>
          <w:rFonts w:eastAsia="DengXian"/>
          <w:b w:val="0"/>
          <w:sz w:val="26"/>
          <w:szCs w:val="26"/>
        </w:rPr>
      </w:pPr>
      <w:r w:rsidRPr="006472AD">
        <w:rPr>
          <w:rFonts w:eastAsia="DengXian"/>
          <w:b w:val="0"/>
          <w:sz w:val="26"/>
          <w:szCs w:val="26"/>
        </w:rPr>
        <w:t xml:space="preserve"> + Phân tích được tình hình tài chính doanh nghiệp và xây dựng kế hoạch tài chính trong doanh nghiệp</w:t>
      </w:r>
    </w:p>
    <w:p w14:paraId="18A5AEC4" w14:textId="77777777" w:rsidR="006472AD" w:rsidRPr="006472AD" w:rsidRDefault="006472AD" w:rsidP="006472AD">
      <w:pPr>
        <w:spacing w:line="312" w:lineRule="auto"/>
        <w:rPr>
          <w:rFonts w:eastAsia="DengXian"/>
          <w:b w:val="0"/>
          <w:sz w:val="26"/>
          <w:szCs w:val="26"/>
        </w:rPr>
      </w:pPr>
      <w:r w:rsidRPr="006472AD">
        <w:rPr>
          <w:rFonts w:eastAsia="DengXian"/>
          <w:i/>
          <w:iCs/>
          <w:sz w:val="26"/>
          <w:szCs w:val="26"/>
          <w:lang w:val="vi-VN"/>
        </w:rPr>
        <w:t>4.3 Thái độ</w:t>
      </w:r>
      <w:r w:rsidRPr="006472AD">
        <w:rPr>
          <w:rFonts w:eastAsia="DengXian"/>
          <w:sz w:val="26"/>
          <w:szCs w:val="26"/>
          <w:lang w:val="vi-VN"/>
        </w:rPr>
        <w:t>:</w:t>
      </w:r>
      <w:r w:rsidRPr="006472AD">
        <w:rPr>
          <w:rFonts w:eastAsia="DengXian"/>
          <w:b w:val="0"/>
          <w:sz w:val="26"/>
          <w:szCs w:val="26"/>
          <w:lang w:val="vi-VN"/>
        </w:rPr>
        <w:t xml:space="preserve"> </w:t>
      </w:r>
      <w:r w:rsidRPr="006472AD">
        <w:rPr>
          <w:rFonts w:eastAsia="DengXian"/>
          <w:b w:val="0"/>
          <w:sz w:val="26"/>
          <w:szCs w:val="26"/>
        </w:rPr>
        <w:t>Có thái độ trung thực, khách quan, năng động và linh hoạt trong vận dụng lý luận vào thực tiễn</w:t>
      </w:r>
    </w:p>
    <w:p w14:paraId="272E5831" w14:textId="77777777" w:rsidR="006472AD" w:rsidRPr="006472AD" w:rsidRDefault="006472AD" w:rsidP="006472AD">
      <w:pPr>
        <w:spacing w:line="312" w:lineRule="auto"/>
        <w:rPr>
          <w:rFonts w:eastAsia="DengXian"/>
          <w:sz w:val="26"/>
          <w:szCs w:val="26"/>
          <w:lang w:val="vi-VN"/>
        </w:rPr>
      </w:pPr>
      <w:r w:rsidRPr="006472AD">
        <w:rPr>
          <w:rFonts w:eastAsia="DengXian"/>
          <w:sz w:val="26"/>
          <w:szCs w:val="26"/>
          <w:lang w:val="vi-VN"/>
        </w:rPr>
        <w:lastRenderedPageBreak/>
        <w:t>5. Mô tả tóm tắt nội dung học phần</w:t>
      </w:r>
    </w:p>
    <w:p w14:paraId="37FA121D" w14:textId="77777777" w:rsidR="006472AD" w:rsidRPr="006472AD" w:rsidRDefault="006472AD" w:rsidP="006472AD">
      <w:pPr>
        <w:spacing w:line="312" w:lineRule="auto"/>
        <w:ind w:firstLine="720"/>
        <w:jc w:val="both"/>
        <w:rPr>
          <w:rFonts w:eastAsia="DengXian"/>
          <w:b w:val="0"/>
          <w:sz w:val="26"/>
          <w:szCs w:val="26"/>
        </w:rPr>
      </w:pPr>
      <w:r w:rsidRPr="006472AD">
        <w:rPr>
          <w:rFonts w:eastAsia="DengXian"/>
          <w:b w:val="0"/>
          <w:sz w:val="26"/>
          <w:szCs w:val="26"/>
        </w:rPr>
        <w:t>Môn học tập trung cung cấp những kiến thức cơ bản cho sinh viên về quản lý tài chính doanh nghiệp bao gồm: Tổng quan về tài chính doanh nghiệp; vốn kinh doanh của doanh nghiệp; quản lý doanh thu, chi phí lợi nhuận và đầu tư dài hạn, phân tích và kế hoạch hóa tài chính doanh nghiệp…</w:t>
      </w:r>
    </w:p>
    <w:p w14:paraId="0F95B2DD" w14:textId="77777777" w:rsidR="006472AD" w:rsidRPr="006472AD" w:rsidRDefault="006472AD" w:rsidP="006472AD">
      <w:pPr>
        <w:spacing w:before="60" w:after="60" w:line="312" w:lineRule="auto"/>
        <w:jc w:val="both"/>
        <w:rPr>
          <w:rFonts w:eastAsia="DengXian"/>
          <w:sz w:val="26"/>
          <w:szCs w:val="26"/>
        </w:rPr>
      </w:pPr>
      <w:r w:rsidRPr="006472AD">
        <w:rPr>
          <w:rFonts w:eastAsia="DengXian"/>
          <w:sz w:val="26"/>
          <w:szCs w:val="26"/>
        </w:rPr>
        <w:t>6. Chuẩn đầu ra của học phần</w:t>
      </w:r>
    </w:p>
    <w:tbl>
      <w:tblPr>
        <w:tblW w:w="92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7120"/>
      </w:tblGrid>
      <w:tr w:rsidR="006472AD" w:rsidRPr="006472AD" w14:paraId="3F891FE0" w14:textId="77777777" w:rsidTr="00E71C51">
        <w:trPr>
          <w:trHeight w:val="346"/>
        </w:trPr>
        <w:tc>
          <w:tcPr>
            <w:tcW w:w="2089" w:type="dxa"/>
            <w:tcBorders>
              <w:right w:val="single" w:sz="4" w:space="0" w:color="auto"/>
            </w:tcBorders>
            <w:shd w:val="clear" w:color="auto" w:fill="auto"/>
          </w:tcPr>
          <w:p w14:paraId="7CFB70F8" w14:textId="77777777" w:rsidR="006472AD" w:rsidRPr="006472AD" w:rsidRDefault="006472AD" w:rsidP="006472AD">
            <w:pPr>
              <w:spacing w:line="312" w:lineRule="auto"/>
              <w:jc w:val="center"/>
              <w:rPr>
                <w:rFonts w:eastAsia="DengXian"/>
                <w:sz w:val="26"/>
                <w:szCs w:val="26"/>
              </w:rPr>
            </w:pPr>
            <w:r w:rsidRPr="006472AD">
              <w:rPr>
                <w:rFonts w:eastAsia="DengXian"/>
                <w:sz w:val="26"/>
                <w:szCs w:val="26"/>
              </w:rPr>
              <w:t>Mã CĐR</w:t>
            </w:r>
          </w:p>
        </w:tc>
        <w:tc>
          <w:tcPr>
            <w:tcW w:w="7120" w:type="dxa"/>
            <w:tcBorders>
              <w:left w:val="single" w:sz="4" w:space="0" w:color="auto"/>
            </w:tcBorders>
            <w:shd w:val="clear" w:color="auto" w:fill="auto"/>
          </w:tcPr>
          <w:p w14:paraId="5529CC22" w14:textId="77777777" w:rsidR="006472AD" w:rsidRPr="006472AD" w:rsidRDefault="006472AD" w:rsidP="006472AD">
            <w:pPr>
              <w:spacing w:line="312" w:lineRule="auto"/>
              <w:jc w:val="center"/>
              <w:rPr>
                <w:rFonts w:eastAsia="DengXian"/>
                <w:sz w:val="26"/>
                <w:szCs w:val="26"/>
              </w:rPr>
            </w:pPr>
            <w:r w:rsidRPr="006472AD">
              <w:rPr>
                <w:rFonts w:eastAsia="DengXian"/>
                <w:sz w:val="26"/>
                <w:szCs w:val="26"/>
              </w:rPr>
              <w:t>Nội dung chuẩn đầu ra</w:t>
            </w:r>
          </w:p>
        </w:tc>
      </w:tr>
      <w:tr w:rsidR="006472AD" w:rsidRPr="006472AD" w14:paraId="1C637C8C" w14:textId="77777777" w:rsidTr="00E71C51">
        <w:trPr>
          <w:trHeight w:val="356"/>
        </w:trPr>
        <w:tc>
          <w:tcPr>
            <w:tcW w:w="9209" w:type="dxa"/>
            <w:gridSpan w:val="2"/>
            <w:shd w:val="clear" w:color="auto" w:fill="auto"/>
          </w:tcPr>
          <w:p w14:paraId="0A98A0F5" w14:textId="77777777" w:rsidR="006472AD" w:rsidRPr="006472AD" w:rsidRDefault="006472AD" w:rsidP="006472AD">
            <w:pPr>
              <w:spacing w:line="312" w:lineRule="auto"/>
              <w:jc w:val="center"/>
              <w:rPr>
                <w:rFonts w:eastAsia="DengXian"/>
                <w:sz w:val="26"/>
                <w:szCs w:val="26"/>
              </w:rPr>
            </w:pPr>
            <w:r w:rsidRPr="006472AD">
              <w:rPr>
                <w:rFonts w:eastAsia="DengXian"/>
                <w:sz w:val="26"/>
                <w:szCs w:val="26"/>
              </w:rPr>
              <w:t>Về kiến thức</w:t>
            </w:r>
          </w:p>
        </w:tc>
      </w:tr>
      <w:tr w:rsidR="006472AD" w:rsidRPr="006472AD" w14:paraId="2A3DC24A" w14:textId="77777777" w:rsidTr="00E71C51">
        <w:trPr>
          <w:trHeight w:val="356"/>
        </w:trPr>
        <w:tc>
          <w:tcPr>
            <w:tcW w:w="2089" w:type="dxa"/>
            <w:tcBorders>
              <w:right w:val="single" w:sz="4" w:space="0" w:color="auto"/>
            </w:tcBorders>
            <w:shd w:val="clear" w:color="auto" w:fill="auto"/>
          </w:tcPr>
          <w:p w14:paraId="2FADBA69"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CĐR1</w:t>
            </w:r>
          </w:p>
        </w:tc>
        <w:tc>
          <w:tcPr>
            <w:tcW w:w="7120" w:type="dxa"/>
            <w:tcBorders>
              <w:left w:val="single" w:sz="4" w:space="0" w:color="auto"/>
            </w:tcBorders>
            <w:shd w:val="clear" w:color="auto" w:fill="auto"/>
          </w:tcPr>
          <w:p w14:paraId="36D526C9"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Sinh viên hiểu và nắm được các vấn đề tổng quan về tài chính doanh nghiệp và nội dung của hoạt động tài chính trong doanh nghiệp.</w:t>
            </w:r>
          </w:p>
        </w:tc>
      </w:tr>
      <w:tr w:rsidR="006472AD" w:rsidRPr="006472AD" w14:paraId="5AE2E187" w14:textId="77777777" w:rsidTr="00E71C51">
        <w:trPr>
          <w:trHeight w:val="356"/>
        </w:trPr>
        <w:tc>
          <w:tcPr>
            <w:tcW w:w="2089" w:type="dxa"/>
            <w:tcBorders>
              <w:right w:val="single" w:sz="4" w:space="0" w:color="auto"/>
            </w:tcBorders>
            <w:shd w:val="clear" w:color="auto" w:fill="auto"/>
          </w:tcPr>
          <w:p w14:paraId="1E535F7C"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CĐR2</w:t>
            </w:r>
          </w:p>
        </w:tc>
        <w:tc>
          <w:tcPr>
            <w:tcW w:w="7120" w:type="dxa"/>
            <w:tcBorders>
              <w:left w:val="single" w:sz="4" w:space="0" w:color="auto"/>
            </w:tcBorders>
            <w:shd w:val="clear" w:color="auto" w:fill="auto"/>
          </w:tcPr>
          <w:p w14:paraId="7F82E046"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Hiểu rõ và nắm được các chỉ tiêu tài chính và các kỹ năng phân tích, đánh giá hoạt động tài chính trong doanh nghiệp.</w:t>
            </w:r>
          </w:p>
        </w:tc>
      </w:tr>
      <w:tr w:rsidR="006472AD" w:rsidRPr="006472AD" w14:paraId="380ED433" w14:textId="77777777" w:rsidTr="00E71C51">
        <w:trPr>
          <w:trHeight w:val="356"/>
        </w:trPr>
        <w:tc>
          <w:tcPr>
            <w:tcW w:w="2089" w:type="dxa"/>
            <w:tcBorders>
              <w:right w:val="single" w:sz="4" w:space="0" w:color="auto"/>
            </w:tcBorders>
            <w:shd w:val="clear" w:color="auto" w:fill="auto"/>
          </w:tcPr>
          <w:p w14:paraId="4CF2DADF"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CĐR3</w:t>
            </w:r>
          </w:p>
        </w:tc>
        <w:tc>
          <w:tcPr>
            <w:tcW w:w="7120" w:type="dxa"/>
            <w:tcBorders>
              <w:left w:val="single" w:sz="4" w:space="0" w:color="auto"/>
            </w:tcBorders>
            <w:shd w:val="clear" w:color="auto" w:fill="auto"/>
          </w:tcPr>
          <w:p w14:paraId="1BC38D42"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Hiểu và nắm được các phương pháp đánh giá lựa chọn dự án đầu tư trong doanh nghiệp</w:t>
            </w:r>
          </w:p>
        </w:tc>
      </w:tr>
      <w:tr w:rsidR="006472AD" w:rsidRPr="006472AD" w14:paraId="65D59801" w14:textId="77777777" w:rsidTr="00E71C51">
        <w:trPr>
          <w:trHeight w:val="356"/>
        </w:trPr>
        <w:tc>
          <w:tcPr>
            <w:tcW w:w="2089" w:type="dxa"/>
            <w:tcBorders>
              <w:right w:val="single" w:sz="4" w:space="0" w:color="auto"/>
            </w:tcBorders>
            <w:shd w:val="clear" w:color="auto" w:fill="auto"/>
          </w:tcPr>
          <w:p w14:paraId="2BEF7D59"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CĐR4</w:t>
            </w:r>
          </w:p>
        </w:tc>
        <w:tc>
          <w:tcPr>
            <w:tcW w:w="7120" w:type="dxa"/>
            <w:tcBorders>
              <w:left w:val="single" w:sz="4" w:space="0" w:color="auto"/>
            </w:tcBorders>
            <w:shd w:val="clear" w:color="auto" w:fill="auto"/>
          </w:tcPr>
          <w:p w14:paraId="1DA88A7D"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Hiểu và nắm được những đặc trưng của từng loại hình doanh nghiệp</w:t>
            </w:r>
          </w:p>
        </w:tc>
      </w:tr>
      <w:tr w:rsidR="006472AD" w:rsidRPr="006472AD" w14:paraId="74F52B4B" w14:textId="77777777" w:rsidTr="00E71C51">
        <w:trPr>
          <w:trHeight w:val="356"/>
        </w:trPr>
        <w:tc>
          <w:tcPr>
            <w:tcW w:w="2089" w:type="dxa"/>
            <w:tcBorders>
              <w:right w:val="single" w:sz="4" w:space="0" w:color="auto"/>
            </w:tcBorders>
            <w:shd w:val="clear" w:color="auto" w:fill="auto"/>
          </w:tcPr>
          <w:p w14:paraId="4E3539DA"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CĐR5</w:t>
            </w:r>
          </w:p>
        </w:tc>
        <w:tc>
          <w:tcPr>
            <w:tcW w:w="7120" w:type="dxa"/>
            <w:tcBorders>
              <w:left w:val="single" w:sz="4" w:space="0" w:color="auto"/>
            </w:tcBorders>
            <w:shd w:val="clear" w:color="auto" w:fill="auto"/>
          </w:tcPr>
          <w:p w14:paraId="6AF931B7"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 xml:space="preserve">Hiểu và nắm được nội dung báo cáo tài chính, cách thức đọc hiểu và phân tích, dự báo tình hình tài chính trong doanh nghiệp. </w:t>
            </w:r>
          </w:p>
        </w:tc>
      </w:tr>
      <w:tr w:rsidR="006472AD" w:rsidRPr="006472AD" w14:paraId="75B97F36" w14:textId="77777777" w:rsidTr="00E71C51">
        <w:trPr>
          <w:trHeight w:val="356"/>
        </w:trPr>
        <w:tc>
          <w:tcPr>
            <w:tcW w:w="9209" w:type="dxa"/>
            <w:gridSpan w:val="2"/>
            <w:shd w:val="clear" w:color="auto" w:fill="auto"/>
          </w:tcPr>
          <w:p w14:paraId="7C8AD926" w14:textId="77777777" w:rsidR="006472AD" w:rsidRPr="006472AD" w:rsidRDefault="006472AD" w:rsidP="006472AD">
            <w:pPr>
              <w:spacing w:line="312" w:lineRule="auto"/>
              <w:jc w:val="center"/>
              <w:rPr>
                <w:rFonts w:eastAsia="DengXian"/>
                <w:sz w:val="26"/>
                <w:szCs w:val="26"/>
              </w:rPr>
            </w:pPr>
            <w:r w:rsidRPr="006472AD">
              <w:rPr>
                <w:rFonts w:eastAsia="DengXian"/>
                <w:sz w:val="26"/>
                <w:szCs w:val="26"/>
              </w:rPr>
              <w:t>Về kỹ năng</w:t>
            </w:r>
          </w:p>
        </w:tc>
      </w:tr>
      <w:tr w:rsidR="006472AD" w:rsidRPr="006472AD" w14:paraId="0A352351" w14:textId="77777777" w:rsidTr="00E71C51">
        <w:trPr>
          <w:trHeight w:val="346"/>
        </w:trPr>
        <w:tc>
          <w:tcPr>
            <w:tcW w:w="2089" w:type="dxa"/>
            <w:tcBorders>
              <w:right w:val="single" w:sz="4" w:space="0" w:color="auto"/>
            </w:tcBorders>
            <w:shd w:val="clear" w:color="auto" w:fill="auto"/>
          </w:tcPr>
          <w:p w14:paraId="685236EC"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CĐR6</w:t>
            </w:r>
          </w:p>
        </w:tc>
        <w:tc>
          <w:tcPr>
            <w:tcW w:w="7120" w:type="dxa"/>
            <w:tcBorders>
              <w:left w:val="single" w:sz="4" w:space="0" w:color="auto"/>
            </w:tcBorders>
            <w:shd w:val="clear" w:color="auto" w:fill="auto"/>
          </w:tcPr>
          <w:p w14:paraId="3511E2C3"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Sau khi học xong môn học, sinh viên biết vận dụng kiến thức để lập kế hoạch tài chính, phân tích được tình hình tài chính trong doanh nghiệp thông qua các chỉ tiêu tài chính được học, đánh giá và lựa chọn quyết định đầu tư.</w:t>
            </w:r>
          </w:p>
        </w:tc>
      </w:tr>
      <w:tr w:rsidR="006472AD" w:rsidRPr="006472AD" w14:paraId="7345E1A6" w14:textId="77777777" w:rsidTr="00E71C51">
        <w:trPr>
          <w:trHeight w:val="356"/>
        </w:trPr>
        <w:tc>
          <w:tcPr>
            <w:tcW w:w="2089" w:type="dxa"/>
            <w:shd w:val="clear" w:color="auto" w:fill="auto"/>
          </w:tcPr>
          <w:p w14:paraId="3398910D"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CĐR7</w:t>
            </w:r>
          </w:p>
        </w:tc>
        <w:tc>
          <w:tcPr>
            <w:tcW w:w="7120" w:type="dxa"/>
            <w:shd w:val="clear" w:color="auto" w:fill="auto"/>
          </w:tcPr>
          <w:p w14:paraId="7F016328"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Môn học giúp sinh viên có kỹ năng đọc và phân tích báo cáo tài chính của doanh nghiệp.</w:t>
            </w:r>
          </w:p>
        </w:tc>
      </w:tr>
      <w:tr w:rsidR="006472AD" w:rsidRPr="006472AD" w14:paraId="12DF3BB2" w14:textId="77777777" w:rsidTr="00E71C51">
        <w:trPr>
          <w:trHeight w:val="356"/>
        </w:trPr>
        <w:tc>
          <w:tcPr>
            <w:tcW w:w="2089" w:type="dxa"/>
            <w:shd w:val="clear" w:color="auto" w:fill="auto"/>
          </w:tcPr>
          <w:p w14:paraId="5AEEA1B4"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CĐR8</w:t>
            </w:r>
          </w:p>
        </w:tc>
        <w:tc>
          <w:tcPr>
            <w:tcW w:w="7120" w:type="dxa"/>
            <w:shd w:val="clear" w:color="auto" w:fill="auto"/>
          </w:tcPr>
          <w:p w14:paraId="0FBE4EBC"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Môn học giúp sinh viên tiếp cận và khai thác các nguồn thông tin, hệ thống các văn bản pháp quy phục vụ cho chuyên môn, nghiệp vụ về kế toán</w:t>
            </w:r>
          </w:p>
        </w:tc>
      </w:tr>
      <w:tr w:rsidR="006472AD" w:rsidRPr="006472AD" w14:paraId="763DA0B2" w14:textId="77777777" w:rsidTr="00E71C51">
        <w:trPr>
          <w:trHeight w:val="356"/>
        </w:trPr>
        <w:tc>
          <w:tcPr>
            <w:tcW w:w="9209" w:type="dxa"/>
            <w:gridSpan w:val="2"/>
            <w:shd w:val="clear" w:color="auto" w:fill="auto"/>
          </w:tcPr>
          <w:p w14:paraId="1901D463" w14:textId="77777777" w:rsidR="006472AD" w:rsidRPr="006472AD" w:rsidRDefault="006472AD" w:rsidP="006472AD">
            <w:pPr>
              <w:spacing w:line="312" w:lineRule="auto"/>
              <w:jc w:val="center"/>
              <w:rPr>
                <w:rFonts w:eastAsia="DengXian"/>
                <w:sz w:val="26"/>
                <w:szCs w:val="26"/>
              </w:rPr>
            </w:pPr>
            <w:r w:rsidRPr="006472AD">
              <w:rPr>
                <w:rFonts w:eastAsia="DengXian"/>
                <w:sz w:val="26"/>
                <w:szCs w:val="26"/>
              </w:rPr>
              <w:t>Năng lực tự chủ và trách nhiệm</w:t>
            </w:r>
          </w:p>
        </w:tc>
      </w:tr>
      <w:tr w:rsidR="006472AD" w:rsidRPr="006472AD" w14:paraId="6BA3AAC9" w14:textId="77777777" w:rsidTr="00E71C51">
        <w:trPr>
          <w:trHeight w:val="356"/>
        </w:trPr>
        <w:tc>
          <w:tcPr>
            <w:tcW w:w="2089" w:type="dxa"/>
            <w:shd w:val="clear" w:color="auto" w:fill="auto"/>
          </w:tcPr>
          <w:p w14:paraId="354AB87D"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CĐR9</w:t>
            </w:r>
          </w:p>
        </w:tc>
        <w:tc>
          <w:tcPr>
            <w:tcW w:w="7120" w:type="dxa"/>
            <w:shd w:val="clear" w:color="auto" w:fill="auto"/>
          </w:tcPr>
          <w:p w14:paraId="0E945593"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Môn học đòi hỏi sinh viên tự nghiên cứu tài liệu từ đó trang bị năng lực tự học, tích lũy kiến thức và kinh nghiệm để nâng cao trình độ, có khả năng cập nhật kiến thức, sáng tạo trong công việc.</w:t>
            </w:r>
          </w:p>
        </w:tc>
      </w:tr>
      <w:tr w:rsidR="006472AD" w:rsidRPr="006472AD" w14:paraId="58EF4737" w14:textId="77777777" w:rsidTr="00E71C51">
        <w:trPr>
          <w:trHeight w:val="356"/>
        </w:trPr>
        <w:tc>
          <w:tcPr>
            <w:tcW w:w="2089" w:type="dxa"/>
            <w:shd w:val="clear" w:color="auto" w:fill="auto"/>
          </w:tcPr>
          <w:p w14:paraId="00DBDEAE"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CĐR10</w:t>
            </w:r>
          </w:p>
        </w:tc>
        <w:tc>
          <w:tcPr>
            <w:tcW w:w="7120" w:type="dxa"/>
            <w:shd w:val="clear" w:color="auto" w:fill="auto"/>
          </w:tcPr>
          <w:p w14:paraId="0DFA5DDB"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Thông qua làm việc theo nhóm, thảo luận trên lớp hình thành năng lực lập kế hoạch, phân phối công việc và phát huy trí tuệ tập thể</w:t>
            </w:r>
          </w:p>
        </w:tc>
      </w:tr>
      <w:tr w:rsidR="006472AD" w:rsidRPr="006472AD" w14:paraId="0ABE0F14" w14:textId="77777777" w:rsidTr="00E71C51">
        <w:trPr>
          <w:trHeight w:val="356"/>
        </w:trPr>
        <w:tc>
          <w:tcPr>
            <w:tcW w:w="9209" w:type="dxa"/>
            <w:gridSpan w:val="2"/>
            <w:shd w:val="clear" w:color="auto" w:fill="auto"/>
          </w:tcPr>
          <w:p w14:paraId="6E8BF836" w14:textId="77777777" w:rsidR="006472AD" w:rsidRPr="006472AD" w:rsidRDefault="006472AD" w:rsidP="006472AD">
            <w:pPr>
              <w:spacing w:line="312" w:lineRule="auto"/>
              <w:jc w:val="center"/>
              <w:rPr>
                <w:rFonts w:eastAsia="DengXian"/>
                <w:sz w:val="26"/>
                <w:szCs w:val="26"/>
              </w:rPr>
            </w:pPr>
            <w:r w:rsidRPr="006472AD">
              <w:rPr>
                <w:rFonts w:eastAsia="DengXian"/>
                <w:sz w:val="26"/>
                <w:szCs w:val="26"/>
              </w:rPr>
              <w:lastRenderedPageBreak/>
              <w:t>Phẩm chất đạo đức</w:t>
            </w:r>
          </w:p>
        </w:tc>
      </w:tr>
      <w:tr w:rsidR="006472AD" w:rsidRPr="006472AD" w14:paraId="1E9E25E0" w14:textId="77777777" w:rsidTr="00E71C51">
        <w:trPr>
          <w:trHeight w:val="356"/>
        </w:trPr>
        <w:tc>
          <w:tcPr>
            <w:tcW w:w="2089" w:type="dxa"/>
            <w:shd w:val="clear" w:color="auto" w:fill="auto"/>
          </w:tcPr>
          <w:p w14:paraId="385535A1"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CĐR11</w:t>
            </w:r>
          </w:p>
        </w:tc>
        <w:tc>
          <w:tcPr>
            <w:tcW w:w="7120" w:type="dxa"/>
            <w:shd w:val="clear" w:color="auto" w:fill="auto"/>
          </w:tcPr>
          <w:p w14:paraId="37F72047"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Môn học kết hợp giữa điểm danh, kiểm tra định kỳ và yêu cầu hoàn thành bài tập, kết quả thảo luận cũng như điều kiện dự thi kết thúc học phần nên rèn luyện sinh viên có thái độ chấp hành đúng nội quy, chương trình môn học và tham gia đầy đủ các giờ lên lớp, thảo luận, rèn luyện thái độ đúng đắn về nghề nghiệp.</w:t>
            </w:r>
          </w:p>
        </w:tc>
      </w:tr>
      <w:tr w:rsidR="006472AD" w:rsidRPr="006472AD" w14:paraId="65BAD611" w14:textId="77777777" w:rsidTr="00E71C51">
        <w:trPr>
          <w:trHeight w:val="356"/>
        </w:trPr>
        <w:tc>
          <w:tcPr>
            <w:tcW w:w="2089" w:type="dxa"/>
            <w:tcBorders>
              <w:right w:val="single" w:sz="4" w:space="0" w:color="auto"/>
            </w:tcBorders>
            <w:shd w:val="clear" w:color="auto" w:fill="auto"/>
          </w:tcPr>
          <w:p w14:paraId="341FD34C"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CĐR12</w:t>
            </w:r>
          </w:p>
        </w:tc>
        <w:tc>
          <w:tcPr>
            <w:tcW w:w="7120" w:type="dxa"/>
            <w:tcBorders>
              <w:left w:val="single" w:sz="4" w:space="0" w:color="auto"/>
            </w:tcBorders>
            <w:shd w:val="clear" w:color="auto" w:fill="auto"/>
          </w:tcPr>
          <w:p w14:paraId="43F9EB0B" w14:textId="77777777" w:rsidR="006472AD" w:rsidRPr="006472AD" w:rsidRDefault="006472AD" w:rsidP="006472AD">
            <w:pPr>
              <w:spacing w:before="60" w:after="60" w:line="312" w:lineRule="auto"/>
              <w:jc w:val="both"/>
              <w:rPr>
                <w:rFonts w:eastAsia="DengXian"/>
                <w:b w:val="0"/>
                <w:sz w:val="26"/>
                <w:szCs w:val="26"/>
              </w:rPr>
            </w:pPr>
            <w:r w:rsidRPr="006472AD">
              <w:rPr>
                <w:rFonts w:eastAsia="DengXian"/>
                <w:b w:val="0"/>
                <w:sz w:val="26"/>
                <w:szCs w:val="26"/>
              </w:rPr>
              <w:t>Thực hành thảo luận và đánh giá chéo kết quả của nhóm khác trong nghiên cứu giúp sinh viên hình thành tinh thần cầu tiến, học tập không ngừng để nâng cao trình độ.</w:t>
            </w:r>
          </w:p>
        </w:tc>
      </w:tr>
      <w:tr w:rsidR="006472AD" w:rsidRPr="006472AD" w14:paraId="016C1E0F" w14:textId="77777777" w:rsidTr="00E71C51">
        <w:trPr>
          <w:trHeight w:val="356"/>
        </w:trPr>
        <w:tc>
          <w:tcPr>
            <w:tcW w:w="2089" w:type="dxa"/>
            <w:shd w:val="clear" w:color="auto" w:fill="auto"/>
          </w:tcPr>
          <w:p w14:paraId="4BB3388B"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CĐR13</w:t>
            </w:r>
          </w:p>
        </w:tc>
        <w:tc>
          <w:tcPr>
            <w:tcW w:w="7120" w:type="dxa"/>
            <w:shd w:val="clear" w:color="auto" w:fill="auto"/>
          </w:tcPr>
          <w:p w14:paraId="358D1BB1" w14:textId="77777777" w:rsidR="006472AD" w:rsidRPr="006472AD" w:rsidRDefault="006472AD" w:rsidP="006472AD">
            <w:pPr>
              <w:spacing w:before="60" w:after="60" w:line="312" w:lineRule="auto"/>
              <w:jc w:val="both"/>
              <w:rPr>
                <w:rFonts w:eastAsia="DengXian"/>
                <w:b w:val="0"/>
                <w:sz w:val="26"/>
                <w:szCs w:val="26"/>
              </w:rPr>
            </w:pPr>
            <w:r w:rsidRPr="006472AD">
              <w:rPr>
                <w:rFonts w:eastAsia="DengXian"/>
                <w:b w:val="0"/>
                <w:sz w:val="26"/>
                <w:szCs w:val="26"/>
              </w:rPr>
              <w:t>Thông qua làm việc theo nhóm giúp sinh viên hình thành tinh thần hợp tác và giúp đỡ lẫn nhau trong công việc.</w:t>
            </w:r>
          </w:p>
        </w:tc>
      </w:tr>
    </w:tbl>
    <w:p w14:paraId="2BC9E73D" w14:textId="77777777" w:rsidR="006472AD" w:rsidRPr="006472AD" w:rsidRDefault="006472AD" w:rsidP="006472AD">
      <w:pPr>
        <w:tabs>
          <w:tab w:val="left" w:pos="2775"/>
        </w:tabs>
        <w:spacing w:before="60" w:after="60" w:line="312" w:lineRule="auto"/>
        <w:jc w:val="center"/>
        <w:rPr>
          <w:rFonts w:eastAsia="DengXian"/>
          <w:b w:val="0"/>
          <w:i/>
          <w:sz w:val="26"/>
          <w:szCs w:val="26"/>
        </w:rPr>
      </w:pPr>
    </w:p>
    <w:p w14:paraId="7BB8D511" w14:textId="77777777" w:rsidR="006472AD" w:rsidRPr="006472AD" w:rsidRDefault="006472AD" w:rsidP="006472AD">
      <w:pPr>
        <w:spacing w:before="60" w:after="60" w:line="312" w:lineRule="auto"/>
        <w:jc w:val="both"/>
        <w:rPr>
          <w:rFonts w:eastAsia="DengXian"/>
          <w:sz w:val="26"/>
          <w:szCs w:val="26"/>
          <w:lang w:val="vi-VN"/>
        </w:rPr>
      </w:pPr>
      <w:r w:rsidRPr="006472AD">
        <w:rPr>
          <w:rFonts w:eastAsia="DengXian"/>
          <w:sz w:val="26"/>
          <w:szCs w:val="26"/>
        </w:rPr>
        <w:t>7</w:t>
      </w:r>
      <w:r w:rsidRPr="006472AD">
        <w:rPr>
          <w:rFonts w:eastAsia="DengXian"/>
          <w:sz w:val="26"/>
          <w:szCs w:val="26"/>
          <w:lang w:val="vi-VN"/>
        </w:rPr>
        <w:t>. Cấu trúc nội dung học phần:</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3"/>
        <w:gridCol w:w="992"/>
        <w:gridCol w:w="850"/>
        <w:gridCol w:w="851"/>
        <w:gridCol w:w="992"/>
        <w:gridCol w:w="992"/>
        <w:gridCol w:w="1985"/>
      </w:tblGrid>
      <w:tr w:rsidR="006472AD" w:rsidRPr="006472AD" w14:paraId="3651EB7D" w14:textId="77777777" w:rsidTr="00E71C51">
        <w:trPr>
          <w:trHeight w:val="377"/>
        </w:trPr>
        <w:tc>
          <w:tcPr>
            <w:tcW w:w="1134" w:type="dxa"/>
            <w:vMerge w:val="restart"/>
            <w:shd w:val="clear" w:color="auto" w:fill="auto"/>
            <w:vAlign w:val="center"/>
          </w:tcPr>
          <w:p w14:paraId="7CD2E492" w14:textId="77777777" w:rsidR="006472AD" w:rsidRPr="006472AD" w:rsidRDefault="006472AD" w:rsidP="006472AD">
            <w:pPr>
              <w:spacing w:line="312" w:lineRule="auto"/>
              <w:jc w:val="center"/>
              <w:rPr>
                <w:rFonts w:eastAsia="DengXian"/>
                <w:sz w:val="26"/>
                <w:szCs w:val="26"/>
              </w:rPr>
            </w:pPr>
            <w:r w:rsidRPr="006472AD">
              <w:rPr>
                <w:rFonts w:eastAsia="DengXian"/>
                <w:sz w:val="26"/>
                <w:szCs w:val="26"/>
              </w:rPr>
              <w:t>TT chương</w:t>
            </w:r>
          </w:p>
        </w:tc>
        <w:tc>
          <w:tcPr>
            <w:tcW w:w="2553" w:type="dxa"/>
            <w:vMerge w:val="restart"/>
            <w:shd w:val="clear" w:color="auto" w:fill="auto"/>
            <w:vAlign w:val="center"/>
          </w:tcPr>
          <w:p w14:paraId="4197B325" w14:textId="77777777" w:rsidR="006472AD" w:rsidRPr="006472AD" w:rsidRDefault="006472AD" w:rsidP="006472AD">
            <w:pPr>
              <w:spacing w:line="312" w:lineRule="auto"/>
              <w:jc w:val="center"/>
              <w:rPr>
                <w:rFonts w:eastAsia="DengXian"/>
                <w:sz w:val="26"/>
                <w:szCs w:val="26"/>
              </w:rPr>
            </w:pPr>
            <w:r w:rsidRPr="006472AD">
              <w:rPr>
                <w:rFonts w:eastAsia="DengXian"/>
                <w:sz w:val="26"/>
                <w:szCs w:val="26"/>
              </w:rPr>
              <w:t>Tên chương</w:t>
            </w:r>
          </w:p>
        </w:tc>
        <w:tc>
          <w:tcPr>
            <w:tcW w:w="6662" w:type="dxa"/>
            <w:gridSpan w:val="6"/>
          </w:tcPr>
          <w:p w14:paraId="73C060E3" w14:textId="77777777" w:rsidR="006472AD" w:rsidRPr="006472AD" w:rsidRDefault="006472AD" w:rsidP="006472AD">
            <w:pPr>
              <w:spacing w:line="312" w:lineRule="auto"/>
              <w:jc w:val="center"/>
              <w:rPr>
                <w:rFonts w:eastAsia="DengXian"/>
                <w:sz w:val="26"/>
                <w:szCs w:val="26"/>
              </w:rPr>
            </w:pPr>
            <w:r w:rsidRPr="006472AD">
              <w:rPr>
                <w:rFonts w:eastAsia="DengXian"/>
                <w:sz w:val="26"/>
                <w:szCs w:val="26"/>
              </w:rPr>
              <w:t>Hình thức tổ chức dạy học học phần</w:t>
            </w:r>
          </w:p>
        </w:tc>
      </w:tr>
      <w:tr w:rsidR="006472AD" w:rsidRPr="006472AD" w14:paraId="6C39C137" w14:textId="77777777" w:rsidTr="00E71C51">
        <w:trPr>
          <w:trHeight w:val="337"/>
        </w:trPr>
        <w:tc>
          <w:tcPr>
            <w:tcW w:w="1134" w:type="dxa"/>
            <w:vMerge/>
            <w:shd w:val="clear" w:color="auto" w:fill="auto"/>
            <w:vAlign w:val="center"/>
          </w:tcPr>
          <w:p w14:paraId="7FC3DA2C" w14:textId="77777777" w:rsidR="006472AD" w:rsidRPr="006472AD" w:rsidRDefault="006472AD" w:rsidP="006472AD">
            <w:pPr>
              <w:spacing w:line="312" w:lineRule="auto"/>
              <w:jc w:val="center"/>
              <w:rPr>
                <w:rFonts w:eastAsia="DengXian"/>
                <w:b w:val="0"/>
                <w:sz w:val="26"/>
                <w:szCs w:val="26"/>
              </w:rPr>
            </w:pPr>
          </w:p>
        </w:tc>
        <w:tc>
          <w:tcPr>
            <w:tcW w:w="2553" w:type="dxa"/>
            <w:vMerge/>
            <w:shd w:val="clear" w:color="auto" w:fill="auto"/>
            <w:vAlign w:val="center"/>
          </w:tcPr>
          <w:p w14:paraId="1795B9EE" w14:textId="77777777" w:rsidR="006472AD" w:rsidRPr="006472AD" w:rsidRDefault="006472AD" w:rsidP="006472AD">
            <w:pPr>
              <w:spacing w:line="312" w:lineRule="auto"/>
              <w:rPr>
                <w:rFonts w:eastAsia="DengXian"/>
                <w:b w:val="0"/>
                <w:sz w:val="26"/>
                <w:szCs w:val="26"/>
              </w:rPr>
            </w:pPr>
          </w:p>
        </w:tc>
        <w:tc>
          <w:tcPr>
            <w:tcW w:w="3685" w:type="dxa"/>
            <w:gridSpan w:val="4"/>
            <w:shd w:val="clear" w:color="auto" w:fill="auto"/>
            <w:vAlign w:val="center"/>
          </w:tcPr>
          <w:p w14:paraId="660AA152"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Lên lớp</w:t>
            </w:r>
          </w:p>
        </w:tc>
        <w:tc>
          <w:tcPr>
            <w:tcW w:w="992" w:type="dxa"/>
            <w:vMerge w:val="restart"/>
          </w:tcPr>
          <w:p w14:paraId="40DBBA07"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Sv tự nghiên cứu, tự học</w:t>
            </w:r>
          </w:p>
        </w:tc>
        <w:tc>
          <w:tcPr>
            <w:tcW w:w="1985" w:type="dxa"/>
            <w:vMerge w:val="restart"/>
          </w:tcPr>
          <w:p w14:paraId="487C8652"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4"/>
              </w:rPr>
              <w:t>Chuẩn đầu ra (HP)</w:t>
            </w:r>
          </w:p>
        </w:tc>
      </w:tr>
      <w:tr w:rsidR="006472AD" w:rsidRPr="006472AD" w14:paraId="0B6D8740" w14:textId="77777777" w:rsidTr="00E71C51">
        <w:trPr>
          <w:trHeight w:val="642"/>
        </w:trPr>
        <w:tc>
          <w:tcPr>
            <w:tcW w:w="1134" w:type="dxa"/>
            <w:vMerge/>
            <w:shd w:val="clear" w:color="auto" w:fill="auto"/>
            <w:vAlign w:val="center"/>
          </w:tcPr>
          <w:p w14:paraId="7EB65B7B" w14:textId="77777777" w:rsidR="006472AD" w:rsidRPr="006472AD" w:rsidRDefault="006472AD" w:rsidP="006472AD">
            <w:pPr>
              <w:spacing w:line="312" w:lineRule="auto"/>
              <w:jc w:val="center"/>
              <w:rPr>
                <w:rFonts w:eastAsia="DengXian"/>
                <w:b w:val="0"/>
                <w:sz w:val="26"/>
                <w:szCs w:val="26"/>
              </w:rPr>
            </w:pPr>
          </w:p>
        </w:tc>
        <w:tc>
          <w:tcPr>
            <w:tcW w:w="2553" w:type="dxa"/>
            <w:vMerge/>
            <w:shd w:val="clear" w:color="auto" w:fill="auto"/>
            <w:vAlign w:val="center"/>
          </w:tcPr>
          <w:p w14:paraId="34E06B4E" w14:textId="77777777" w:rsidR="006472AD" w:rsidRPr="006472AD" w:rsidRDefault="006472AD" w:rsidP="006472AD">
            <w:pPr>
              <w:spacing w:line="312" w:lineRule="auto"/>
              <w:rPr>
                <w:rFonts w:eastAsia="DengXian"/>
                <w:b w:val="0"/>
                <w:sz w:val="26"/>
                <w:szCs w:val="26"/>
              </w:rPr>
            </w:pPr>
          </w:p>
        </w:tc>
        <w:tc>
          <w:tcPr>
            <w:tcW w:w="992" w:type="dxa"/>
            <w:shd w:val="clear" w:color="auto" w:fill="auto"/>
            <w:vAlign w:val="center"/>
          </w:tcPr>
          <w:p w14:paraId="20815F49"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Lý thuyết</w:t>
            </w:r>
          </w:p>
        </w:tc>
        <w:tc>
          <w:tcPr>
            <w:tcW w:w="850" w:type="dxa"/>
            <w:vAlign w:val="center"/>
          </w:tcPr>
          <w:p w14:paraId="1E314618"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Bài tập</w:t>
            </w:r>
          </w:p>
        </w:tc>
        <w:tc>
          <w:tcPr>
            <w:tcW w:w="851" w:type="dxa"/>
            <w:vAlign w:val="center"/>
          </w:tcPr>
          <w:p w14:paraId="635AC0A3"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Thảo luận</w:t>
            </w:r>
          </w:p>
        </w:tc>
        <w:tc>
          <w:tcPr>
            <w:tcW w:w="992" w:type="dxa"/>
            <w:vAlign w:val="center"/>
          </w:tcPr>
          <w:p w14:paraId="2B9D16B7"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Thực hành,</w:t>
            </w:r>
          </w:p>
          <w:p w14:paraId="447D3ABB" w14:textId="77777777" w:rsidR="006472AD" w:rsidRPr="006472AD" w:rsidRDefault="006472AD" w:rsidP="006472AD">
            <w:pPr>
              <w:spacing w:line="312" w:lineRule="auto"/>
              <w:jc w:val="both"/>
              <w:rPr>
                <w:rFonts w:eastAsia="DengXian"/>
                <w:b w:val="0"/>
                <w:sz w:val="26"/>
                <w:szCs w:val="26"/>
                <w:lang w:val="vi-VN"/>
              </w:rPr>
            </w:pPr>
            <w:r w:rsidRPr="006472AD">
              <w:rPr>
                <w:rFonts w:eastAsia="DengXian"/>
                <w:b w:val="0"/>
                <w:sz w:val="26"/>
                <w:szCs w:val="26"/>
              </w:rPr>
              <w:t>thực tập</w:t>
            </w:r>
          </w:p>
        </w:tc>
        <w:tc>
          <w:tcPr>
            <w:tcW w:w="992" w:type="dxa"/>
            <w:vMerge/>
          </w:tcPr>
          <w:p w14:paraId="1342E005" w14:textId="77777777" w:rsidR="006472AD" w:rsidRPr="006472AD" w:rsidRDefault="006472AD" w:rsidP="006472AD">
            <w:pPr>
              <w:spacing w:line="312" w:lineRule="auto"/>
              <w:rPr>
                <w:rFonts w:eastAsia="DengXian"/>
                <w:b w:val="0"/>
                <w:sz w:val="26"/>
                <w:szCs w:val="26"/>
              </w:rPr>
            </w:pPr>
          </w:p>
        </w:tc>
        <w:tc>
          <w:tcPr>
            <w:tcW w:w="1985" w:type="dxa"/>
            <w:vMerge/>
          </w:tcPr>
          <w:p w14:paraId="0798C941" w14:textId="77777777" w:rsidR="006472AD" w:rsidRPr="006472AD" w:rsidRDefault="006472AD" w:rsidP="006472AD">
            <w:pPr>
              <w:spacing w:line="312" w:lineRule="auto"/>
              <w:rPr>
                <w:rFonts w:eastAsia="DengXian"/>
                <w:b w:val="0"/>
                <w:sz w:val="26"/>
                <w:szCs w:val="26"/>
              </w:rPr>
            </w:pPr>
          </w:p>
        </w:tc>
      </w:tr>
      <w:tr w:rsidR="006472AD" w:rsidRPr="006472AD" w14:paraId="17899A51" w14:textId="77777777" w:rsidTr="00E71C51">
        <w:trPr>
          <w:trHeight w:val="399"/>
        </w:trPr>
        <w:tc>
          <w:tcPr>
            <w:tcW w:w="1134" w:type="dxa"/>
            <w:shd w:val="clear" w:color="auto" w:fill="auto"/>
            <w:vAlign w:val="center"/>
          </w:tcPr>
          <w:p w14:paraId="03EA646A"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1</w:t>
            </w:r>
          </w:p>
        </w:tc>
        <w:tc>
          <w:tcPr>
            <w:tcW w:w="2553" w:type="dxa"/>
            <w:shd w:val="clear" w:color="auto" w:fill="auto"/>
            <w:vAlign w:val="center"/>
          </w:tcPr>
          <w:p w14:paraId="521AF8E5" w14:textId="77777777" w:rsidR="006472AD" w:rsidRPr="006472AD" w:rsidRDefault="006472AD" w:rsidP="006472AD">
            <w:pPr>
              <w:spacing w:line="312" w:lineRule="auto"/>
              <w:rPr>
                <w:rFonts w:eastAsia="DengXian"/>
                <w:b w:val="0"/>
                <w:sz w:val="26"/>
                <w:szCs w:val="26"/>
              </w:rPr>
            </w:pPr>
            <w:r w:rsidRPr="006472AD">
              <w:rPr>
                <w:rFonts w:eastAsia="DengXian"/>
                <w:b w:val="0"/>
                <w:sz w:val="26"/>
                <w:szCs w:val="26"/>
              </w:rPr>
              <w:t>Tổng quan về tài chính doanh nghiệp</w:t>
            </w:r>
          </w:p>
        </w:tc>
        <w:tc>
          <w:tcPr>
            <w:tcW w:w="992" w:type="dxa"/>
            <w:shd w:val="clear" w:color="auto" w:fill="auto"/>
            <w:vAlign w:val="center"/>
          </w:tcPr>
          <w:p w14:paraId="6FCB407B"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3</w:t>
            </w:r>
          </w:p>
        </w:tc>
        <w:tc>
          <w:tcPr>
            <w:tcW w:w="850" w:type="dxa"/>
            <w:vAlign w:val="center"/>
          </w:tcPr>
          <w:p w14:paraId="63759FF9"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0</w:t>
            </w:r>
          </w:p>
        </w:tc>
        <w:tc>
          <w:tcPr>
            <w:tcW w:w="851" w:type="dxa"/>
            <w:vAlign w:val="center"/>
          </w:tcPr>
          <w:p w14:paraId="328705E0"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0</w:t>
            </w:r>
          </w:p>
        </w:tc>
        <w:tc>
          <w:tcPr>
            <w:tcW w:w="992" w:type="dxa"/>
            <w:vAlign w:val="center"/>
          </w:tcPr>
          <w:p w14:paraId="00F923DE"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0</w:t>
            </w:r>
          </w:p>
        </w:tc>
        <w:tc>
          <w:tcPr>
            <w:tcW w:w="992" w:type="dxa"/>
            <w:vAlign w:val="center"/>
          </w:tcPr>
          <w:p w14:paraId="70E1A5AE"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6</w:t>
            </w:r>
          </w:p>
        </w:tc>
        <w:tc>
          <w:tcPr>
            <w:tcW w:w="1985" w:type="dxa"/>
            <w:vAlign w:val="center"/>
          </w:tcPr>
          <w:p w14:paraId="1B9E0098" w14:textId="77777777" w:rsidR="006472AD" w:rsidRPr="006472AD" w:rsidRDefault="006472AD" w:rsidP="006472AD">
            <w:pPr>
              <w:spacing w:line="312" w:lineRule="auto"/>
              <w:jc w:val="both"/>
              <w:rPr>
                <w:rFonts w:eastAsia="DengXian"/>
                <w:b w:val="0"/>
                <w:sz w:val="26"/>
                <w:szCs w:val="26"/>
              </w:rPr>
            </w:pPr>
            <w:r w:rsidRPr="006472AD">
              <w:rPr>
                <w:rFonts w:eastAsia="DengXian"/>
                <w:b w:val="0"/>
                <w:sz w:val="26"/>
                <w:szCs w:val="26"/>
              </w:rPr>
              <w:t xml:space="preserve">CĐR1,CĐR8, CĐR9,CĐR10, CĐR11, CĐR12,CĐR13 </w:t>
            </w:r>
          </w:p>
        </w:tc>
      </w:tr>
      <w:tr w:rsidR="006472AD" w:rsidRPr="006472AD" w14:paraId="39D24C70" w14:textId="77777777" w:rsidTr="00E71C51">
        <w:trPr>
          <w:trHeight w:val="399"/>
        </w:trPr>
        <w:tc>
          <w:tcPr>
            <w:tcW w:w="1134" w:type="dxa"/>
            <w:shd w:val="clear" w:color="auto" w:fill="auto"/>
            <w:vAlign w:val="center"/>
          </w:tcPr>
          <w:p w14:paraId="14F1D9C3"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2</w:t>
            </w:r>
          </w:p>
        </w:tc>
        <w:tc>
          <w:tcPr>
            <w:tcW w:w="2553" w:type="dxa"/>
            <w:shd w:val="clear" w:color="auto" w:fill="auto"/>
            <w:vAlign w:val="center"/>
          </w:tcPr>
          <w:p w14:paraId="1D3BDA7E" w14:textId="77777777" w:rsidR="006472AD" w:rsidRPr="006472AD" w:rsidRDefault="006472AD" w:rsidP="006472AD">
            <w:pPr>
              <w:spacing w:line="312" w:lineRule="auto"/>
              <w:rPr>
                <w:rFonts w:eastAsia="DengXian"/>
                <w:b w:val="0"/>
                <w:sz w:val="26"/>
                <w:szCs w:val="26"/>
              </w:rPr>
            </w:pPr>
            <w:r w:rsidRPr="006472AD">
              <w:rPr>
                <w:rFonts w:eastAsia="DengXian"/>
                <w:b w:val="0"/>
                <w:sz w:val="26"/>
                <w:szCs w:val="26"/>
              </w:rPr>
              <w:t>Vốn kinh doanh của doanh nghiệp</w:t>
            </w:r>
          </w:p>
        </w:tc>
        <w:tc>
          <w:tcPr>
            <w:tcW w:w="992" w:type="dxa"/>
            <w:shd w:val="clear" w:color="auto" w:fill="auto"/>
            <w:vAlign w:val="center"/>
          </w:tcPr>
          <w:p w14:paraId="1C39E6A6"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10</w:t>
            </w:r>
          </w:p>
        </w:tc>
        <w:tc>
          <w:tcPr>
            <w:tcW w:w="850" w:type="dxa"/>
            <w:vAlign w:val="center"/>
          </w:tcPr>
          <w:p w14:paraId="74521DBB"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6</w:t>
            </w:r>
          </w:p>
        </w:tc>
        <w:tc>
          <w:tcPr>
            <w:tcW w:w="851" w:type="dxa"/>
            <w:vAlign w:val="center"/>
          </w:tcPr>
          <w:p w14:paraId="0D4B8E51"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0</w:t>
            </w:r>
          </w:p>
        </w:tc>
        <w:tc>
          <w:tcPr>
            <w:tcW w:w="992" w:type="dxa"/>
            <w:vAlign w:val="center"/>
          </w:tcPr>
          <w:p w14:paraId="269F64D0"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0</w:t>
            </w:r>
          </w:p>
        </w:tc>
        <w:tc>
          <w:tcPr>
            <w:tcW w:w="992" w:type="dxa"/>
            <w:vAlign w:val="center"/>
          </w:tcPr>
          <w:p w14:paraId="4BEB398E"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38</w:t>
            </w:r>
          </w:p>
        </w:tc>
        <w:tc>
          <w:tcPr>
            <w:tcW w:w="1985" w:type="dxa"/>
            <w:vAlign w:val="center"/>
          </w:tcPr>
          <w:p w14:paraId="1A0BED0E"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CĐR2,CĐR6,</w:t>
            </w:r>
          </w:p>
          <w:p w14:paraId="5691FE36"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 xml:space="preserve">CĐR8,CĐR9, CĐR10,CĐR11,CĐR12,CĐR13 </w:t>
            </w:r>
          </w:p>
        </w:tc>
      </w:tr>
      <w:tr w:rsidR="006472AD" w:rsidRPr="006472AD" w14:paraId="5787B573" w14:textId="77777777" w:rsidTr="00E71C51">
        <w:trPr>
          <w:trHeight w:val="399"/>
        </w:trPr>
        <w:tc>
          <w:tcPr>
            <w:tcW w:w="1134" w:type="dxa"/>
            <w:shd w:val="clear" w:color="auto" w:fill="auto"/>
            <w:vAlign w:val="center"/>
          </w:tcPr>
          <w:p w14:paraId="53CB30F7"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3</w:t>
            </w:r>
          </w:p>
        </w:tc>
        <w:tc>
          <w:tcPr>
            <w:tcW w:w="2553" w:type="dxa"/>
            <w:shd w:val="clear" w:color="auto" w:fill="auto"/>
            <w:vAlign w:val="center"/>
          </w:tcPr>
          <w:p w14:paraId="35224A20" w14:textId="77777777" w:rsidR="006472AD" w:rsidRPr="006472AD" w:rsidRDefault="006472AD" w:rsidP="006472AD">
            <w:pPr>
              <w:spacing w:line="312" w:lineRule="auto"/>
              <w:rPr>
                <w:rFonts w:eastAsia="DengXian"/>
                <w:b w:val="0"/>
                <w:sz w:val="26"/>
                <w:szCs w:val="26"/>
              </w:rPr>
            </w:pPr>
            <w:r w:rsidRPr="006472AD">
              <w:rPr>
                <w:rFonts w:eastAsia="DengXian"/>
                <w:b w:val="0"/>
                <w:sz w:val="26"/>
                <w:szCs w:val="26"/>
              </w:rPr>
              <w:t>Chi phí sử dụng vốn, cơ cấu nguồn vốn và tài trợ vốn của doanh nghiệp</w:t>
            </w:r>
          </w:p>
        </w:tc>
        <w:tc>
          <w:tcPr>
            <w:tcW w:w="992" w:type="dxa"/>
            <w:shd w:val="clear" w:color="auto" w:fill="auto"/>
            <w:vAlign w:val="center"/>
          </w:tcPr>
          <w:p w14:paraId="7F8271A8"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5</w:t>
            </w:r>
          </w:p>
        </w:tc>
        <w:tc>
          <w:tcPr>
            <w:tcW w:w="850" w:type="dxa"/>
            <w:vAlign w:val="center"/>
          </w:tcPr>
          <w:p w14:paraId="4A4F3789"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4</w:t>
            </w:r>
          </w:p>
        </w:tc>
        <w:tc>
          <w:tcPr>
            <w:tcW w:w="851" w:type="dxa"/>
            <w:vAlign w:val="center"/>
          </w:tcPr>
          <w:p w14:paraId="5C126633"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0</w:t>
            </w:r>
          </w:p>
        </w:tc>
        <w:tc>
          <w:tcPr>
            <w:tcW w:w="992" w:type="dxa"/>
            <w:vAlign w:val="center"/>
          </w:tcPr>
          <w:p w14:paraId="48E78DCA"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0</w:t>
            </w:r>
          </w:p>
        </w:tc>
        <w:tc>
          <w:tcPr>
            <w:tcW w:w="992" w:type="dxa"/>
            <w:vAlign w:val="center"/>
          </w:tcPr>
          <w:p w14:paraId="7637615C"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21</w:t>
            </w:r>
          </w:p>
        </w:tc>
        <w:tc>
          <w:tcPr>
            <w:tcW w:w="1985" w:type="dxa"/>
            <w:vAlign w:val="center"/>
          </w:tcPr>
          <w:p w14:paraId="459F049A"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CĐR2,CĐR6, CĐR7,CĐR8,</w:t>
            </w:r>
          </w:p>
          <w:p w14:paraId="00805D4B"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rPr>
              <w:t xml:space="preserve">CĐR9, CĐR10,CĐR11,CĐR12,CĐR13 </w:t>
            </w:r>
          </w:p>
        </w:tc>
      </w:tr>
      <w:tr w:rsidR="006472AD" w:rsidRPr="006472AD" w14:paraId="728A784D" w14:textId="77777777" w:rsidTr="00E71C51">
        <w:trPr>
          <w:trHeight w:val="399"/>
        </w:trPr>
        <w:tc>
          <w:tcPr>
            <w:tcW w:w="1134" w:type="dxa"/>
            <w:shd w:val="clear" w:color="auto" w:fill="auto"/>
            <w:vAlign w:val="center"/>
          </w:tcPr>
          <w:p w14:paraId="0C48E741"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4</w:t>
            </w:r>
          </w:p>
        </w:tc>
        <w:tc>
          <w:tcPr>
            <w:tcW w:w="2553" w:type="dxa"/>
            <w:shd w:val="clear" w:color="auto" w:fill="auto"/>
            <w:vAlign w:val="center"/>
          </w:tcPr>
          <w:p w14:paraId="63DC6BD2" w14:textId="77777777" w:rsidR="006472AD" w:rsidRPr="006472AD" w:rsidRDefault="006472AD" w:rsidP="006472AD">
            <w:pPr>
              <w:spacing w:line="312" w:lineRule="auto"/>
              <w:rPr>
                <w:rFonts w:eastAsia="DengXian"/>
                <w:b w:val="0"/>
                <w:sz w:val="26"/>
                <w:szCs w:val="26"/>
              </w:rPr>
            </w:pPr>
            <w:r w:rsidRPr="006472AD">
              <w:rPr>
                <w:rFonts w:eastAsia="DengXian"/>
                <w:b w:val="0"/>
                <w:sz w:val="26"/>
                <w:szCs w:val="26"/>
              </w:rPr>
              <w:t xml:space="preserve">Quản lý chi phí, doanh thu và lợi </w:t>
            </w:r>
            <w:r w:rsidRPr="006472AD">
              <w:rPr>
                <w:rFonts w:eastAsia="DengXian"/>
                <w:b w:val="0"/>
                <w:sz w:val="26"/>
                <w:szCs w:val="26"/>
              </w:rPr>
              <w:lastRenderedPageBreak/>
              <w:t>nhuận trong doanh nghiệp</w:t>
            </w:r>
          </w:p>
        </w:tc>
        <w:tc>
          <w:tcPr>
            <w:tcW w:w="992" w:type="dxa"/>
            <w:shd w:val="clear" w:color="auto" w:fill="auto"/>
            <w:vAlign w:val="center"/>
          </w:tcPr>
          <w:p w14:paraId="1A2154DF"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lastRenderedPageBreak/>
              <w:t>6</w:t>
            </w:r>
          </w:p>
        </w:tc>
        <w:tc>
          <w:tcPr>
            <w:tcW w:w="850" w:type="dxa"/>
            <w:vAlign w:val="center"/>
          </w:tcPr>
          <w:p w14:paraId="0BC1B2FA"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4</w:t>
            </w:r>
          </w:p>
        </w:tc>
        <w:tc>
          <w:tcPr>
            <w:tcW w:w="851" w:type="dxa"/>
            <w:vAlign w:val="center"/>
          </w:tcPr>
          <w:p w14:paraId="20FBCAA2"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0</w:t>
            </w:r>
          </w:p>
        </w:tc>
        <w:tc>
          <w:tcPr>
            <w:tcW w:w="992" w:type="dxa"/>
            <w:vAlign w:val="center"/>
          </w:tcPr>
          <w:p w14:paraId="769969F6"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0</w:t>
            </w:r>
          </w:p>
        </w:tc>
        <w:tc>
          <w:tcPr>
            <w:tcW w:w="992" w:type="dxa"/>
            <w:vAlign w:val="center"/>
          </w:tcPr>
          <w:p w14:paraId="7682FCA6"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27</w:t>
            </w:r>
          </w:p>
        </w:tc>
        <w:tc>
          <w:tcPr>
            <w:tcW w:w="1985" w:type="dxa"/>
            <w:vAlign w:val="center"/>
          </w:tcPr>
          <w:p w14:paraId="1A2356EE"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CĐR2,CĐR6, CĐR7,CĐR8,</w:t>
            </w:r>
          </w:p>
          <w:p w14:paraId="58CAAE38"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lastRenderedPageBreak/>
              <w:t xml:space="preserve">CĐR9, CĐR10,CĐR11,CĐR12,CĐR13 </w:t>
            </w:r>
          </w:p>
        </w:tc>
      </w:tr>
      <w:tr w:rsidR="006472AD" w:rsidRPr="006472AD" w14:paraId="5D029FC0" w14:textId="77777777" w:rsidTr="00E71C51">
        <w:trPr>
          <w:trHeight w:val="399"/>
        </w:trPr>
        <w:tc>
          <w:tcPr>
            <w:tcW w:w="1134" w:type="dxa"/>
            <w:shd w:val="clear" w:color="auto" w:fill="auto"/>
            <w:vAlign w:val="center"/>
          </w:tcPr>
          <w:p w14:paraId="453619A2"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lastRenderedPageBreak/>
              <w:t>5</w:t>
            </w:r>
          </w:p>
        </w:tc>
        <w:tc>
          <w:tcPr>
            <w:tcW w:w="2553" w:type="dxa"/>
            <w:shd w:val="clear" w:color="auto" w:fill="auto"/>
            <w:vAlign w:val="center"/>
          </w:tcPr>
          <w:p w14:paraId="478238D6" w14:textId="77777777" w:rsidR="006472AD" w:rsidRPr="006472AD" w:rsidRDefault="006472AD" w:rsidP="006472AD">
            <w:pPr>
              <w:spacing w:line="312" w:lineRule="auto"/>
              <w:rPr>
                <w:rFonts w:eastAsia="DengXian"/>
                <w:b w:val="0"/>
                <w:sz w:val="26"/>
                <w:szCs w:val="26"/>
              </w:rPr>
            </w:pPr>
            <w:r w:rsidRPr="006472AD">
              <w:rPr>
                <w:rFonts w:eastAsia="DengXian"/>
                <w:b w:val="0"/>
                <w:sz w:val="26"/>
                <w:szCs w:val="26"/>
              </w:rPr>
              <w:t>Đầu tư dài hạn của doanh nghiệp</w:t>
            </w:r>
          </w:p>
        </w:tc>
        <w:tc>
          <w:tcPr>
            <w:tcW w:w="992" w:type="dxa"/>
            <w:shd w:val="clear" w:color="auto" w:fill="auto"/>
            <w:vAlign w:val="center"/>
          </w:tcPr>
          <w:p w14:paraId="69CB538A"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5</w:t>
            </w:r>
          </w:p>
        </w:tc>
        <w:tc>
          <w:tcPr>
            <w:tcW w:w="850" w:type="dxa"/>
            <w:vAlign w:val="center"/>
          </w:tcPr>
          <w:p w14:paraId="3850C141"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6</w:t>
            </w:r>
          </w:p>
        </w:tc>
        <w:tc>
          <w:tcPr>
            <w:tcW w:w="851" w:type="dxa"/>
            <w:vAlign w:val="center"/>
          </w:tcPr>
          <w:p w14:paraId="0D12B894"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0</w:t>
            </w:r>
          </w:p>
        </w:tc>
        <w:tc>
          <w:tcPr>
            <w:tcW w:w="992" w:type="dxa"/>
            <w:vAlign w:val="center"/>
          </w:tcPr>
          <w:p w14:paraId="223FB0B4"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0</w:t>
            </w:r>
          </w:p>
        </w:tc>
        <w:tc>
          <w:tcPr>
            <w:tcW w:w="992" w:type="dxa"/>
            <w:vAlign w:val="center"/>
          </w:tcPr>
          <w:p w14:paraId="006A9FF1"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7</w:t>
            </w:r>
          </w:p>
        </w:tc>
        <w:tc>
          <w:tcPr>
            <w:tcW w:w="1985" w:type="dxa"/>
            <w:vAlign w:val="center"/>
          </w:tcPr>
          <w:p w14:paraId="15869D05"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CĐR3,CĐR6, CĐR7,CĐR8,</w:t>
            </w:r>
          </w:p>
          <w:p w14:paraId="684292B2"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 xml:space="preserve">CĐR9, CĐR10,CĐR11,CĐR12,CĐR13 </w:t>
            </w:r>
          </w:p>
        </w:tc>
      </w:tr>
      <w:tr w:rsidR="006472AD" w:rsidRPr="006472AD" w14:paraId="70B229BB" w14:textId="77777777" w:rsidTr="00E71C51">
        <w:trPr>
          <w:trHeight w:val="399"/>
        </w:trPr>
        <w:tc>
          <w:tcPr>
            <w:tcW w:w="1134" w:type="dxa"/>
            <w:shd w:val="clear" w:color="auto" w:fill="auto"/>
            <w:vAlign w:val="center"/>
          </w:tcPr>
          <w:p w14:paraId="48B76C41"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6</w:t>
            </w:r>
          </w:p>
        </w:tc>
        <w:tc>
          <w:tcPr>
            <w:tcW w:w="2553" w:type="dxa"/>
            <w:shd w:val="clear" w:color="auto" w:fill="auto"/>
            <w:vAlign w:val="center"/>
          </w:tcPr>
          <w:p w14:paraId="3FC0DBD8" w14:textId="77777777" w:rsidR="006472AD" w:rsidRPr="006472AD" w:rsidRDefault="006472AD" w:rsidP="006472AD">
            <w:pPr>
              <w:spacing w:line="312" w:lineRule="auto"/>
              <w:rPr>
                <w:rFonts w:eastAsia="DengXian"/>
                <w:b w:val="0"/>
                <w:sz w:val="26"/>
                <w:szCs w:val="26"/>
              </w:rPr>
            </w:pPr>
            <w:r w:rsidRPr="006472AD">
              <w:rPr>
                <w:rFonts w:eastAsia="DengXian"/>
                <w:b w:val="0"/>
                <w:sz w:val="26"/>
                <w:szCs w:val="26"/>
              </w:rPr>
              <w:t>Cổ tức của công ty cổ phần</w:t>
            </w:r>
          </w:p>
        </w:tc>
        <w:tc>
          <w:tcPr>
            <w:tcW w:w="992" w:type="dxa"/>
            <w:shd w:val="clear" w:color="auto" w:fill="auto"/>
            <w:vAlign w:val="center"/>
          </w:tcPr>
          <w:p w14:paraId="64BECC53"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3</w:t>
            </w:r>
          </w:p>
        </w:tc>
        <w:tc>
          <w:tcPr>
            <w:tcW w:w="850" w:type="dxa"/>
            <w:vAlign w:val="center"/>
          </w:tcPr>
          <w:p w14:paraId="06B18AB6"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0</w:t>
            </w:r>
          </w:p>
        </w:tc>
        <w:tc>
          <w:tcPr>
            <w:tcW w:w="851" w:type="dxa"/>
            <w:vAlign w:val="center"/>
          </w:tcPr>
          <w:p w14:paraId="64231393"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0</w:t>
            </w:r>
          </w:p>
        </w:tc>
        <w:tc>
          <w:tcPr>
            <w:tcW w:w="992" w:type="dxa"/>
            <w:vAlign w:val="center"/>
          </w:tcPr>
          <w:p w14:paraId="30B2D5BB"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0</w:t>
            </w:r>
          </w:p>
        </w:tc>
        <w:tc>
          <w:tcPr>
            <w:tcW w:w="992" w:type="dxa"/>
            <w:vAlign w:val="center"/>
          </w:tcPr>
          <w:p w14:paraId="57BE2CEA"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lang w:val="vi-VN"/>
              </w:rPr>
              <w:t>6</w:t>
            </w:r>
          </w:p>
        </w:tc>
        <w:tc>
          <w:tcPr>
            <w:tcW w:w="1985" w:type="dxa"/>
            <w:vAlign w:val="center"/>
          </w:tcPr>
          <w:p w14:paraId="35CDFFE0"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CĐR4,CĐR6, CĐR7,CĐR8,</w:t>
            </w:r>
          </w:p>
          <w:p w14:paraId="3ADDF94F"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 w:val="0"/>
                <w:sz w:val="26"/>
                <w:szCs w:val="26"/>
              </w:rPr>
              <w:t xml:space="preserve">CĐR9, CĐR10,CĐR11,CĐR12,CĐR13 </w:t>
            </w:r>
          </w:p>
        </w:tc>
      </w:tr>
      <w:tr w:rsidR="006472AD" w:rsidRPr="006472AD" w14:paraId="2E515F1E" w14:textId="77777777" w:rsidTr="00E71C51">
        <w:trPr>
          <w:trHeight w:val="399"/>
        </w:trPr>
        <w:tc>
          <w:tcPr>
            <w:tcW w:w="1134" w:type="dxa"/>
            <w:shd w:val="clear" w:color="auto" w:fill="auto"/>
            <w:vAlign w:val="center"/>
          </w:tcPr>
          <w:p w14:paraId="7DF7E98F"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7</w:t>
            </w:r>
          </w:p>
        </w:tc>
        <w:tc>
          <w:tcPr>
            <w:tcW w:w="2553" w:type="dxa"/>
            <w:shd w:val="clear" w:color="auto" w:fill="auto"/>
            <w:vAlign w:val="center"/>
          </w:tcPr>
          <w:p w14:paraId="2AC81241" w14:textId="77777777" w:rsidR="006472AD" w:rsidRPr="006472AD" w:rsidRDefault="006472AD" w:rsidP="006472AD">
            <w:pPr>
              <w:spacing w:line="312" w:lineRule="auto"/>
              <w:rPr>
                <w:rFonts w:eastAsia="DengXian"/>
                <w:b w:val="0"/>
                <w:sz w:val="26"/>
                <w:szCs w:val="26"/>
              </w:rPr>
            </w:pPr>
            <w:r w:rsidRPr="006472AD">
              <w:rPr>
                <w:rFonts w:eastAsia="DengXian"/>
                <w:b w:val="0"/>
                <w:sz w:val="26"/>
                <w:szCs w:val="26"/>
              </w:rPr>
              <w:t>Kế hoạch hóa và phân tích tài chính doanh nghiệp</w:t>
            </w:r>
          </w:p>
        </w:tc>
        <w:tc>
          <w:tcPr>
            <w:tcW w:w="992" w:type="dxa"/>
            <w:shd w:val="clear" w:color="auto" w:fill="auto"/>
            <w:vAlign w:val="center"/>
          </w:tcPr>
          <w:p w14:paraId="58711277"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3</w:t>
            </w:r>
          </w:p>
        </w:tc>
        <w:tc>
          <w:tcPr>
            <w:tcW w:w="850" w:type="dxa"/>
            <w:vAlign w:val="center"/>
          </w:tcPr>
          <w:p w14:paraId="04DE4AAE"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0</w:t>
            </w:r>
          </w:p>
        </w:tc>
        <w:tc>
          <w:tcPr>
            <w:tcW w:w="851" w:type="dxa"/>
            <w:vAlign w:val="center"/>
          </w:tcPr>
          <w:p w14:paraId="5EE3BAD1"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0</w:t>
            </w:r>
          </w:p>
        </w:tc>
        <w:tc>
          <w:tcPr>
            <w:tcW w:w="992" w:type="dxa"/>
            <w:vAlign w:val="center"/>
          </w:tcPr>
          <w:p w14:paraId="6182DA50"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0</w:t>
            </w:r>
          </w:p>
        </w:tc>
        <w:tc>
          <w:tcPr>
            <w:tcW w:w="992" w:type="dxa"/>
            <w:vAlign w:val="center"/>
          </w:tcPr>
          <w:p w14:paraId="73FE0899"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6</w:t>
            </w:r>
          </w:p>
        </w:tc>
        <w:tc>
          <w:tcPr>
            <w:tcW w:w="1985" w:type="dxa"/>
            <w:vAlign w:val="center"/>
          </w:tcPr>
          <w:p w14:paraId="739CD81B"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CĐR5,CĐR6, CĐR7,CĐR8,</w:t>
            </w:r>
          </w:p>
          <w:p w14:paraId="631B6DD5" w14:textId="77777777" w:rsidR="006472AD" w:rsidRPr="006472AD" w:rsidRDefault="006472AD" w:rsidP="006472AD">
            <w:pPr>
              <w:spacing w:line="312" w:lineRule="auto"/>
              <w:jc w:val="center"/>
              <w:rPr>
                <w:rFonts w:eastAsia="DengXian"/>
                <w:b w:val="0"/>
                <w:sz w:val="26"/>
                <w:szCs w:val="26"/>
              </w:rPr>
            </w:pPr>
            <w:r w:rsidRPr="006472AD">
              <w:rPr>
                <w:rFonts w:eastAsia="DengXian"/>
                <w:b w:val="0"/>
                <w:sz w:val="26"/>
                <w:szCs w:val="26"/>
              </w:rPr>
              <w:t xml:space="preserve">CĐR9, CĐR10,CĐR11,CĐR12,CĐR13 </w:t>
            </w:r>
          </w:p>
        </w:tc>
      </w:tr>
      <w:tr w:rsidR="006472AD" w:rsidRPr="006472AD" w14:paraId="4B226800" w14:textId="77777777" w:rsidTr="00E71C51">
        <w:trPr>
          <w:trHeight w:val="399"/>
        </w:trPr>
        <w:tc>
          <w:tcPr>
            <w:tcW w:w="1134" w:type="dxa"/>
            <w:shd w:val="clear" w:color="auto" w:fill="auto"/>
            <w:vAlign w:val="center"/>
          </w:tcPr>
          <w:p w14:paraId="02BADA78" w14:textId="77777777" w:rsidR="006472AD" w:rsidRPr="006472AD" w:rsidRDefault="006472AD" w:rsidP="006472AD">
            <w:pPr>
              <w:spacing w:line="312" w:lineRule="auto"/>
              <w:jc w:val="center"/>
              <w:rPr>
                <w:rFonts w:eastAsia="DengXian"/>
                <w:b w:val="0"/>
                <w:sz w:val="26"/>
                <w:szCs w:val="26"/>
              </w:rPr>
            </w:pPr>
          </w:p>
        </w:tc>
        <w:tc>
          <w:tcPr>
            <w:tcW w:w="2553" w:type="dxa"/>
            <w:shd w:val="clear" w:color="auto" w:fill="auto"/>
            <w:vAlign w:val="center"/>
          </w:tcPr>
          <w:p w14:paraId="555BD588" w14:textId="77777777" w:rsidR="006472AD" w:rsidRPr="006472AD" w:rsidRDefault="006472AD" w:rsidP="006472AD">
            <w:pPr>
              <w:spacing w:line="312" w:lineRule="auto"/>
              <w:rPr>
                <w:rFonts w:eastAsia="DengXian"/>
                <w:b w:val="0"/>
                <w:sz w:val="26"/>
                <w:szCs w:val="26"/>
              </w:rPr>
            </w:pPr>
            <w:r w:rsidRPr="006472AD">
              <w:rPr>
                <w:rFonts w:eastAsia="DengXian"/>
                <w:bCs/>
                <w:sz w:val="26"/>
                <w:szCs w:val="26"/>
              </w:rPr>
              <w:t>Tổng</w:t>
            </w:r>
          </w:p>
        </w:tc>
        <w:tc>
          <w:tcPr>
            <w:tcW w:w="992" w:type="dxa"/>
            <w:shd w:val="clear" w:color="auto" w:fill="auto"/>
            <w:vAlign w:val="center"/>
          </w:tcPr>
          <w:p w14:paraId="3F1B9521" w14:textId="77777777" w:rsidR="006472AD" w:rsidRPr="006472AD" w:rsidRDefault="006472AD" w:rsidP="006472AD">
            <w:pPr>
              <w:spacing w:line="312" w:lineRule="auto"/>
              <w:jc w:val="center"/>
              <w:rPr>
                <w:rFonts w:eastAsia="DengXian"/>
                <w:b w:val="0"/>
                <w:sz w:val="26"/>
                <w:szCs w:val="26"/>
                <w:lang w:val="vi-VN"/>
              </w:rPr>
            </w:pPr>
            <w:r w:rsidRPr="006472AD">
              <w:rPr>
                <w:rFonts w:eastAsia="DengXian"/>
                <w:bCs/>
                <w:sz w:val="26"/>
                <w:szCs w:val="26"/>
                <w:lang w:val="vi-VN"/>
              </w:rPr>
              <w:t>35</w:t>
            </w:r>
          </w:p>
        </w:tc>
        <w:tc>
          <w:tcPr>
            <w:tcW w:w="850" w:type="dxa"/>
            <w:vAlign w:val="center"/>
          </w:tcPr>
          <w:p w14:paraId="2034F1DA" w14:textId="77777777" w:rsidR="006472AD" w:rsidRPr="006472AD" w:rsidRDefault="006472AD" w:rsidP="006472AD">
            <w:pPr>
              <w:spacing w:line="312" w:lineRule="auto"/>
              <w:jc w:val="center"/>
              <w:rPr>
                <w:rFonts w:eastAsia="DengXian"/>
                <w:b w:val="0"/>
                <w:sz w:val="26"/>
                <w:szCs w:val="26"/>
              </w:rPr>
            </w:pPr>
            <w:r w:rsidRPr="006472AD">
              <w:rPr>
                <w:rFonts w:eastAsia="DengXian"/>
                <w:bCs/>
                <w:sz w:val="26"/>
                <w:szCs w:val="26"/>
              </w:rPr>
              <w:t>20</w:t>
            </w:r>
          </w:p>
        </w:tc>
        <w:tc>
          <w:tcPr>
            <w:tcW w:w="851" w:type="dxa"/>
            <w:vAlign w:val="center"/>
          </w:tcPr>
          <w:p w14:paraId="2A2EEA06" w14:textId="77777777" w:rsidR="006472AD" w:rsidRPr="006472AD" w:rsidRDefault="006472AD" w:rsidP="006472AD">
            <w:pPr>
              <w:spacing w:line="312" w:lineRule="auto"/>
              <w:jc w:val="center"/>
              <w:rPr>
                <w:rFonts w:eastAsia="DengXian"/>
                <w:b w:val="0"/>
                <w:sz w:val="26"/>
                <w:szCs w:val="26"/>
              </w:rPr>
            </w:pPr>
            <w:r w:rsidRPr="006472AD">
              <w:rPr>
                <w:rFonts w:eastAsia="DengXian"/>
                <w:bCs/>
                <w:sz w:val="26"/>
                <w:szCs w:val="26"/>
              </w:rPr>
              <w:t>0</w:t>
            </w:r>
          </w:p>
        </w:tc>
        <w:tc>
          <w:tcPr>
            <w:tcW w:w="992" w:type="dxa"/>
            <w:vAlign w:val="center"/>
          </w:tcPr>
          <w:p w14:paraId="64D4BA00" w14:textId="77777777" w:rsidR="006472AD" w:rsidRPr="006472AD" w:rsidRDefault="006472AD" w:rsidP="006472AD">
            <w:pPr>
              <w:spacing w:line="312" w:lineRule="auto"/>
              <w:jc w:val="center"/>
              <w:rPr>
                <w:rFonts w:eastAsia="DengXian"/>
                <w:b w:val="0"/>
                <w:sz w:val="26"/>
                <w:szCs w:val="26"/>
              </w:rPr>
            </w:pPr>
            <w:r w:rsidRPr="006472AD">
              <w:rPr>
                <w:rFonts w:eastAsia="DengXian"/>
                <w:bCs/>
                <w:sz w:val="26"/>
                <w:szCs w:val="26"/>
              </w:rPr>
              <w:t>0</w:t>
            </w:r>
          </w:p>
        </w:tc>
        <w:tc>
          <w:tcPr>
            <w:tcW w:w="992" w:type="dxa"/>
            <w:vAlign w:val="center"/>
          </w:tcPr>
          <w:p w14:paraId="4FF07953" w14:textId="77777777" w:rsidR="006472AD" w:rsidRPr="006472AD" w:rsidRDefault="006472AD" w:rsidP="006472AD">
            <w:pPr>
              <w:spacing w:line="312" w:lineRule="auto"/>
              <w:jc w:val="center"/>
              <w:rPr>
                <w:rFonts w:eastAsia="DengXian"/>
                <w:b w:val="0"/>
                <w:sz w:val="26"/>
                <w:szCs w:val="26"/>
              </w:rPr>
            </w:pPr>
            <w:r w:rsidRPr="006472AD">
              <w:rPr>
                <w:rFonts w:eastAsia="DengXian"/>
                <w:bCs/>
                <w:sz w:val="26"/>
                <w:szCs w:val="26"/>
                <w:lang w:val="vi-VN"/>
              </w:rPr>
              <w:t>110</w:t>
            </w:r>
          </w:p>
        </w:tc>
        <w:tc>
          <w:tcPr>
            <w:tcW w:w="1985" w:type="dxa"/>
            <w:vAlign w:val="center"/>
          </w:tcPr>
          <w:p w14:paraId="576B517F" w14:textId="77777777" w:rsidR="006472AD" w:rsidRPr="006472AD" w:rsidRDefault="006472AD" w:rsidP="006472AD">
            <w:pPr>
              <w:spacing w:line="312" w:lineRule="auto"/>
              <w:jc w:val="center"/>
              <w:rPr>
                <w:rFonts w:eastAsia="DengXian"/>
                <w:b w:val="0"/>
                <w:sz w:val="26"/>
                <w:szCs w:val="26"/>
              </w:rPr>
            </w:pPr>
          </w:p>
        </w:tc>
      </w:tr>
    </w:tbl>
    <w:p w14:paraId="01FCB34D" w14:textId="77777777" w:rsidR="006472AD" w:rsidRPr="006472AD" w:rsidRDefault="006472AD" w:rsidP="006472AD">
      <w:pPr>
        <w:spacing w:before="60" w:after="60" w:line="312" w:lineRule="auto"/>
        <w:jc w:val="both"/>
        <w:rPr>
          <w:rFonts w:eastAsia="DengXian"/>
          <w:sz w:val="26"/>
          <w:szCs w:val="26"/>
        </w:rPr>
      </w:pPr>
    </w:p>
    <w:p w14:paraId="6C9E0BF4" w14:textId="77777777" w:rsidR="002D56F9" w:rsidRPr="002D56F9" w:rsidRDefault="002D56F9" w:rsidP="002D56F9">
      <w:pPr>
        <w:keepNext/>
        <w:keepLines/>
        <w:widowControl w:val="0"/>
        <w:tabs>
          <w:tab w:val="left" w:pos="327"/>
        </w:tabs>
        <w:spacing w:line="312" w:lineRule="auto"/>
        <w:ind w:left="284"/>
        <w:jc w:val="center"/>
        <w:rPr>
          <w:szCs w:val="28"/>
        </w:rPr>
      </w:pPr>
      <w:r w:rsidRPr="002D56F9">
        <w:rPr>
          <w:szCs w:val="28"/>
        </w:rPr>
        <w:lastRenderedPageBreak/>
        <w:t>HỌC PHẦN: KẾ TOÁN TRÊN MÁY VI TÍNH</w:t>
      </w:r>
    </w:p>
    <w:p w14:paraId="3C7192D4" w14:textId="46D175B9" w:rsidR="002D56F9" w:rsidRPr="002D56F9" w:rsidRDefault="002D56F9" w:rsidP="002D56F9">
      <w:pPr>
        <w:keepNext/>
        <w:keepLines/>
        <w:widowControl w:val="0"/>
        <w:tabs>
          <w:tab w:val="left" w:pos="327"/>
        </w:tabs>
        <w:spacing w:line="312" w:lineRule="auto"/>
        <w:ind w:left="284"/>
        <w:rPr>
          <w:sz w:val="26"/>
          <w:szCs w:val="26"/>
        </w:rPr>
      </w:pPr>
      <w:r w:rsidRPr="002D56F9">
        <w:rPr>
          <w:sz w:val="26"/>
          <w:szCs w:val="26"/>
        </w:rPr>
        <w:t xml:space="preserve">1.Tên môn học: </w:t>
      </w:r>
    </w:p>
    <w:p w14:paraId="6C1A94C6" w14:textId="77777777" w:rsidR="002D56F9" w:rsidRPr="002D56F9" w:rsidRDefault="002D56F9" w:rsidP="002D56F9">
      <w:pPr>
        <w:keepNext/>
        <w:keepLines/>
        <w:widowControl w:val="0"/>
        <w:tabs>
          <w:tab w:val="left" w:pos="327"/>
        </w:tabs>
        <w:spacing w:line="312" w:lineRule="auto"/>
        <w:ind w:left="284"/>
        <w:rPr>
          <w:b w:val="0"/>
          <w:sz w:val="26"/>
          <w:szCs w:val="26"/>
        </w:rPr>
      </w:pPr>
      <w:r w:rsidRPr="002D56F9">
        <w:rPr>
          <w:b w:val="0"/>
          <w:sz w:val="26"/>
          <w:szCs w:val="26"/>
        </w:rPr>
        <w:tab/>
      </w:r>
      <w:r w:rsidRPr="002D56F9">
        <w:rPr>
          <w:b w:val="0"/>
          <w:sz w:val="26"/>
          <w:szCs w:val="26"/>
        </w:rPr>
        <w:tab/>
        <w:t>Tên tiếng Việt: Kế toán trên máy vi tính</w:t>
      </w:r>
    </w:p>
    <w:p w14:paraId="52CA4DE4" w14:textId="77777777" w:rsidR="002D56F9" w:rsidRPr="002D56F9" w:rsidRDefault="002D56F9" w:rsidP="002D56F9">
      <w:pPr>
        <w:keepNext/>
        <w:keepLines/>
        <w:widowControl w:val="0"/>
        <w:spacing w:line="312" w:lineRule="auto"/>
        <w:ind w:left="284" w:firstLine="720"/>
        <w:jc w:val="both"/>
        <w:rPr>
          <w:b w:val="0"/>
          <w:sz w:val="26"/>
          <w:szCs w:val="26"/>
        </w:rPr>
      </w:pPr>
      <w:r w:rsidRPr="002D56F9">
        <w:rPr>
          <w:b w:val="0"/>
          <w:sz w:val="26"/>
          <w:szCs w:val="26"/>
        </w:rPr>
        <w:t>Tên tiếng Anh: Computerized accounting</w:t>
      </w:r>
    </w:p>
    <w:p w14:paraId="361AF547" w14:textId="77777777" w:rsidR="002D56F9" w:rsidRPr="002D56F9" w:rsidRDefault="002D56F9" w:rsidP="002D56F9">
      <w:pPr>
        <w:keepNext/>
        <w:keepLines/>
        <w:widowControl w:val="0"/>
        <w:tabs>
          <w:tab w:val="left" w:pos="327"/>
        </w:tabs>
        <w:spacing w:line="312" w:lineRule="auto"/>
        <w:ind w:left="284"/>
        <w:rPr>
          <w:sz w:val="26"/>
          <w:szCs w:val="26"/>
        </w:rPr>
      </w:pPr>
      <w:r w:rsidRPr="002D56F9">
        <w:rPr>
          <w:sz w:val="26"/>
          <w:szCs w:val="26"/>
        </w:rPr>
        <w:t>2. Số tín chỉ: 4</w:t>
      </w:r>
    </w:p>
    <w:p w14:paraId="43406947" w14:textId="77777777" w:rsidR="002D56F9" w:rsidRPr="002D56F9" w:rsidRDefault="002D56F9" w:rsidP="002D56F9">
      <w:pPr>
        <w:keepNext/>
        <w:keepLines/>
        <w:widowControl w:val="0"/>
        <w:tabs>
          <w:tab w:val="left" w:pos="327"/>
        </w:tabs>
        <w:spacing w:line="312" w:lineRule="auto"/>
        <w:ind w:left="284"/>
        <w:rPr>
          <w:sz w:val="26"/>
          <w:szCs w:val="26"/>
        </w:rPr>
      </w:pPr>
      <w:r w:rsidRPr="002D56F9">
        <w:rPr>
          <w:sz w:val="26"/>
          <w:szCs w:val="26"/>
        </w:rPr>
        <w:t>3. Phân bố thời gian loại giờ tín chỉ:</w:t>
      </w:r>
    </w:p>
    <w:p w14:paraId="1913A362" w14:textId="77777777" w:rsidR="002D56F9" w:rsidRPr="002D56F9" w:rsidRDefault="002D56F9" w:rsidP="002D56F9">
      <w:pPr>
        <w:keepNext/>
        <w:keepLines/>
        <w:widowControl w:val="0"/>
        <w:tabs>
          <w:tab w:val="left" w:pos="327"/>
        </w:tabs>
        <w:spacing w:line="312" w:lineRule="auto"/>
        <w:ind w:left="284"/>
        <w:rPr>
          <w:b w:val="0"/>
          <w:sz w:val="26"/>
          <w:szCs w:val="26"/>
        </w:rPr>
      </w:pPr>
      <w:r w:rsidRPr="002D56F9">
        <w:rPr>
          <w:b w:val="0"/>
          <w:sz w:val="26"/>
          <w:szCs w:val="26"/>
        </w:rPr>
        <w:tab/>
        <w:t>- Lý thuyết: 20</w:t>
      </w:r>
    </w:p>
    <w:p w14:paraId="216FB13B" w14:textId="77777777" w:rsidR="002D56F9" w:rsidRPr="002D56F9" w:rsidRDefault="002D56F9" w:rsidP="002D56F9">
      <w:pPr>
        <w:keepNext/>
        <w:keepLines/>
        <w:widowControl w:val="0"/>
        <w:tabs>
          <w:tab w:val="left" w:pos="327"/>
        </w:tabs>
        <w:spacing w:line="312" w:lineRule="auto"/>
        <w:ind w:left="284"/>
        <w:rPr>
          <w:b w:val="0"/>
          <w:sz w:val="26"/>
          <w:szCs w:val="26"/>
        </w:rPr>
      </w:pPr>
      <w:r w:rsidRPr="002D56F9">
        <w:rPr>
          <w:b w:val="0"/>
          <w:sz w:val="26"/>
          <w:szCs w:val="26"/>
        </w:rPr>
        <w:tab/>
        <w:t>- Thực hành: 25</w:t>
      </w:r>
    </w:p>
    <w:p w14:paraId="54EEFAFA" w14:textId="77777777" w:rsidR="002D56F9" w:rsidRPr="002D56F9" w:rsidRDefault="002D56F9" w:rsidP="002D56F9">
      <w:pPr>
        <w:keepNext/>
        <w:keepLines/>
        <w:widowControl w:val="0"/>
        <w:autoSpaceDE w:val="0"/>
        <w:autoSpaceDN w:val="0"/>
        <w:adjustRightInd w:val="0"/>
        <w:spacing w:line="312" w:lineRule="auto"/>
        <w:ind w:left="284"/>
        <w:jc w:val="both"/>
        <w:rPr>
          <w:spacing w:val="-3"/>
          <w:sz w:val="26"/>
          <w:szCs w:val="26"/>
        </w:rPr>
      </w:pPr>
      <w:r w:rsidRPr="002D56F9">
        <w:rPr>
          <w:spacing w:val="-3"/>
          <w:sz w:val="26"/>
          <w:szCs w:val="26"/>
        </w:rPr>
        <w:t xml:space="preserve">4. Mục tiêu, yêu cầu của môn học: </w:t>
      </w:r>
    </w:p>
    <w:p w14:paraId="6F1F1ACA" w14:textId="77777777" w:rsidR="002D56F9" w:rsidRPr="002D56F9" w:rsidRDefault="002D56F9" w:rsidP="002D56F9">
      <w:pPr>
        <w:keepNext/>
        <w:keepLines/>
        <w:widowControl w:val="0"/>
        <w:spacing w:line="312" w:lineRule="auto"/>
        <w:ind w:left="284"/>
        <w:jc w:val="both"/>
        <w:rPr>
          <w:i/>
          <w:sz w:val="26"/>
          <w:szCs w:val="26"/>
          <w:lang w:val="es-AR" w:eastAsia="zh-CN"/>
        </w:rPr>
      </w:pPr>
      <w:r w:rsidRPr="002D56F9">
        <w:rPr>
          <w:i/>
          <w:sz w:val="26"/>
          <w:szCs w:val="26"/>
          <w:lang w:val="es-AR" w:eastAsia="zh-CN"/>
        </w:rPr>
        <w:t xml:space="preserve">  4.1- Mục tiêu môn học </w:t>
      </w:r>
    </w:p>
    <w:p w14:paraId="1753ACA6" w14:textId="77777777" w:rsidR="002D56F9" w:rsidRPr="002D56F9" w:rsidRDefault="002D56F9">
      <w:pPr>
        <w:keepNext/>
        <w:keepLines/>
        <w:widowControl w:val="0"/>
        <w:numPr>
          <w:ilvl w:val="0"/>
          <w:numId w:val="47"/>
        </w:numPr>
        <w:spacing w:line="312" w:lineRule="auto"/>
        <w:ind w:left="284"/>
        <w:jc w:val="both"/>
        <w:rPr>
          <w:b w:val="0"/>
          <w:sz w:val="26"/>
          <w:szCs w:val="26"/>
          <w:lang w:val="es-AR" w:eastAsia="zh-CN"/>
        </w:rPr>
      </w:pPr>
      <w:r w:rsidRPr="002D56F9">
        <w:rPr>
          <w:b w:val="0"/>
          <w:bCs/>
          <w:sz w:val="26"/>
          <w:szCs w:val="26"/>
          <w:lang w:val="vi-VN" w:eastAsia="zh-CN"/>
        </w:rPr>
        <w:t xml:space="preserve">Môn học này nhằm trang bị cho sinh viên </w:t>
      </w:r>
      <w:r w:rsidRPr="002D56F9">
        <w:rPr>
          <w:b w:val="0"/>
          <w:bCs/>
          <w:sz w:val="26"/>
          <w:szCs w:val="26"/>
          <w:lang w:val="es-AR" w:eastAsia="zh-CN"/>
        </w:rPr>
        <w:t xml:space="preserve">những </w:t>
      </w:r>
      <w:r w:rsidRPr="002D56F9">
        <w:rPr>
          <w:b w:val="0"/>
          <w:bCs/>
          <w:sz w:val="26"/>
          <w:szCs w:val="26"/>
          <w:lang w:val="vi-VN" w:eastAsia="zh-CN"/>
        </w:rPr>
        <w:t xml:space="preserve">kiến thức cơ bản </w:t>
      </w:r>
      <w:r w:rsidRPr="002D56F9">
        <w:rPr>
          <w:b w:val="0"/>
          <w:sz w:val="26"/>
          <w:szCs w:val="26"/>
          <w:lang w:val="vi-VN" w:eastAsia="zh-CN"/>
        </w:rPr>
        <w:t>về</w:t>
      </w:r>
      <w:r w:rsidRPr="002D56F9">
        <w:rPr>
          <w:b w:val="0"/>
          <w:sz w:val="26"/>
          <w:szCs w:val="26"/>
          <w:lang w:val="es-AR" w:eastAsia="zh-CN"/>
        </w:rPr>
        <w:t xml:space="preserve"> hệ thống phần mềm</w:t>
      </w:r>
      <w:r w:rsidRPr="002D56F9">
        <w:rPr>
          <w:b w:val="0"/>
          <w:sz w:val="26"/>
          <w:szCs w:val="26"/>
          <w:lang w:val="vi-VN" w:eastAsia="zh-CN"/>
        </w:rPr>
        <w:t xml:space="preserve"> kế toán</w:t>
      </w:r>
      <w:r w:rsidRPr="002D56F9">
        <w:rPr>
          <w:b w:val="0"/>
          <w:sz w:val="26"/>
          <w:szCs w:val="26"/>
          <w:lang w:val="es-AR" w:eastAsia="zh-CN"/>
        </w:rPr>
        <w:t>, về nguyên lý hoạt động của phần mềm kế toán máy nói chung và phần mềm MISA SME.NET 2015 nói riêng.</w:t>
      </w:r>
    </w:p>
    <w:p w14:paraId="00131A20" w14:textId="77777777" w:rsidR="002D56F9" w:rsidRPr="002D56F9" w:rsidRDefault="002D56F9">
      <w:pPr>
        <w:keepNext/>
        <w:keepLines/>
        <w:widowControl w:val="0"/>
        <w:numPr>
          <w:ilvl w:val="0"/>
          <w:numId w:val="47"/>
        </w:numPr>
        <w:spacing w:line="312" w:lineRule="auto"/>
        <w:ind w:left="284"/>
        <w:jc w:val="both"/>
        <w:rPr>
          <w:b w:val="0"/>
          <w:sz w:val="26"/>
          <w:szCs w:val="26"/>
          <w:lang w:val="es-AR" w:eastAsia="zh-CN"/>
        </w:rPr>
      </w:pPr>
      <w:r w:rsidRPr="002D56F9">
        <w:rPr>
          <w:b w:val="0"/>
          <w:sz w:val="26"/>
          <w:szCs w:val="26"/>
          <w:lang w:val="es-AR" w:eastAsia="zh-CN"/>
        </w:rPr>
        <w:t>Trang bị cho sinh viên kỹ năng xử lý nghiệp vụ kinh tế phát sinh, kết xuất các báo cáo tài chính, quản trị  trên phần mềm MISA SME.NET 2015</w:t>
      </w:r>
    </w:p>
    <w:p w14:paraId="77DDEB7A" w14:textId="77777777" w:rsidR="002D56F9" w:rsidRPr="002D56F9" w:rsidRDefault="002D56F9" w:rsidP="002D56F9">
      <w:pPr>
        <w:keepNext/>
        <w:keepLines/>
        <w:widowControl w:val="0"/>
        <w:spacing w:line="312" w:lineRule="auto"/>
        <w:ind w:left="284"/>
        <w:jc w:val="both"/>
        <w:rPr>
          <w:i/>
          <w:sz w:val="26"/>
          <w:szCs w:val="26"/>
          <w:lang w:val="es-AR" w:eastAsia="zh-CN"/>
        </w:rPr>
      </w:pPr>
      <w:r w:rsidRPr="002D56F9">
        <w:rPr>
          <w:i/>
          <w:sz w:val="26"/>
          <w:szCs w:val="26"/>
          <w:lang w:val="es-AR" w:eastAsia="zh-CN"/>
        </w:rPr>
        <w:t xml:space="preserve">  4.2- Yêu cầu của môn học</w:t>
      </w:r>
    </w:p>
    <w:p w14:paraId="179FADD2" w14:textId="77777777" w:rsidR="002D56F9" w:rsidRPr="002D56F9" w:rsidRDefault="002D56F9" w:rsidP="002D56F9">
      <w:pPr>
        <w:keepNext/>
        <w:keepLines/>
        <w:widowControl w:val="0"/>
        <w:spacing w:line="312" w:lineRule="auto"/>
        <w:ind w:left="284" w:firstLine="709"/>
        <w:jc w:val="both"/>
        <w:rPr>
          <w:b w:val="0"/>
          <w:sz w:val="26"/>
          <w:szCs w:val="26"/>
          <w:lang w:val="es-AR"/>
        </w:rPr>
      </w:pPr>
      <w:r w:rsidRPr="002D56F9">
        <w:rPr>
          <w:b w:val="0"/>
          <w:i/>
          <w:sz w:val="26"/>
          <w:szCs w:val="26"/>
          <w:lang w:val="es-AR"/>
        </w:rPr>
        <w:t xml:space="preserve">+  Về mặt kiến thức: </w:t>
      </w:r>
      <w:r w:rsidRPr="002D56F9">
        <w:rPr>
          <w:b w:val="0"/>
          <w:sz w:val="26"/>
          <w:szCs w:val="26"/>
          <w:lang w:val="es-AR"/>
        </w:rPr>
        <w:t xml:space="preserve"> </w:t>
      </w:r>
    </w:p>
    <w:p w14:paraId="63DC1433" w14:textId="77777777" w:rsidR="002D56F9" w:rsidRPr="002D56F9" w:rsidRDefault="002D56F9" w:rsidP="002D56F9">
      <w:pPr>
        <w:keepNext/>
        <w:keepLines/>
        <w:widowControl w:val="0"/>
        <w:spacing w:line="312" w:lineRule="auto"/>
        <w:ind w:left="284" w:firstLine="709"/>
        <w:jc w:val="both"/>
        <w:rPr>
          <w:b w:val="0"/>
          <w:sz w:val="26"/>
          <w:szCs w:val="26"/>
          <w:lang w:val="es-AR"/>
        </w:rPr>
      </w:pPr>
      <w:r w:rsidRPr="002D56F9">
        <w:rPr>
          <w:b w:val="0"/>
          <w:sz w:val="26"/>
          <w:szCs w:val="26"/>
          <w:lang w:val="es-AR"/>
        </w:rPr>
        <w:t>- Sau khi học xong môn học này, sinh viên phải hiểu, giải thích được nguyên lý hoạt động của phần mềm kế toán, nắm được quy trình xử lý chứng từ trên phần mềm kế toán.</w:t>
      </w:r>
    </w:p>
    <w:p w14:paraId="0CFFCA3D" w14:textId="77777777" w:rsidR="002D56F9" w:rsidRPr="002D56F9" w:rsidRDefault="002D56F9" w:rsidP="002D56F9">
      <w:pPr>
        <w:keepNext/>
        <w:keepLines/>
        <w:widowControl w:val="0"/>
        <w:spacing w:line="312" w:lineRule="auto"/>
        <w:ind w:left="284" w:firstLine="360"/>
        <w:jc w:val="both"/>
        <w:rPr>
          <w:b w:val="0"/>
          <w:sz w:val="26"/>
          <w:szCs w:val="26"/>
          <w:lang w:val="es-AR" w:eastAsia="zh-CN"/>
        </w:rPr>
      </w:pPr>
      <w:r w:rsidRPr="002D56F9">
        <w:rPr>
          <w:b w:val="0"/>
          <w:sz w:val="26"/>
          <w:szCs w:val="26"/>
          <w:lang w:val="es-AR" w:eastAsia="zh-CN"/>
        </w:rPr>
        <w:t>- Sinh viên phải nắm được nguy</w:t>
      </w:r>
      <w:r w:rsidRPr="002D56F9">
        <w:rPr>
          <w:rFonts w:hint="eastAsia"/>
          <w:b w:val="0"/>
          <w:sz w:val="26"/>
          <w:szCs w:val="26"/>
          <w:lang w:val="es-AR" w:eastAsia="zh-CN"/>
        </w:rPr>
        <w:t>ê</w:t>
      </w:r>
      <w:r w:rsidRPr="002D56F9">
        <w:rPr>
          <w:b w:val="0"/>
          <w:sz w:val="26"/>
          <w:szCs w:val="26"/>
          <w:lang w:val="es-AR" w:eastAsia="zh-CN"/>
        </w:rPr>
        <w:t>n t</w:t>
      </w:r>
      <w:r w:rsidRPr="002D56F9">
        <w:rPr>
          <w:rFonts w:hint="eastAsia"/>
          <w:b w:val="0"/>
          <w:sz w:val="26"/>
          <w:szCs w:val="26"/>
          <w:lang w:val="es-AR" w:eastAsia="zh-CN"/>
        </w:rPr>
        <w:t>ắ</w:t>
      </w:r>
      <w:r w:rsidRPr="002D56F9">
        <w:rPr>
          <w:b w:val="0"/>
          <w:sz w:val="26"/>
          <w:szCs w:val="26"/>
          <w:lang w:val="es-AR" w:eastAsia="zh-CN"/>
        </w:rPr>
        <w:t>c h</w:t>
      </w:r>
      <w:r w:rsidRPr="002D56F9">
        <w:rPr>
          <w:rFonts w:hint="eastAsia"/>
          <w:b w:val="0"/>
          <w:sz w:val="26"/>
          <w:szCs w:val="26"/>
          <w:lang w:val="es-AR" w:eastAsia="zh-CN"/>
        </w:rPr>
        <w:t>ạ</w:t>
      </w:r>
      <w:r w:rsidRPr="002D56F9">
        <w:rPr>
          <w:b w:val="0"/>
          <w:sz w:val="26"/>
          <w:szCs w:val="26"/>
          <w:lang w:val="es-AR" w:eastAsia="zh-CN"/>
        </w:rPr>
        <w:t>ch to</w:t>
      </w:r>
      <w:r w:rsidRPr="002D56F9">
        <w:rPr>
          <w:rFonts w:hint="eastAsia"/>
          <w:b w:val="0"/>
          <w:sz w:val="26"/>
          <w:szCs w:val="26"/>
          <w:lang w:val="es-AR" w:eastAsia="zh-CN"/>
        </w:rPr>
        <w:t>á</w:t>
      </w:r>
      <w:r w:rsidRPr="002D56F9">
        <w:rPr>
          <w:b w:val="0"/>
          <w:sz w:val="26"/>
          <w:szCs w:val="26"/>
          <w:lang w:val="es-AR" w:eastAsia="zh-CN"/>
        </w:rPr>
        <w:t>n chung, quy tr</w:t>
      </w:r>
      <w:r w:rsidRPr="002D56F9">
        <w:rPr>
          <w:rFonts w:hint="eastAsia"/>
          <w:b w:val="0"/>
          <w:sz w:val="26"/>
          <w:szCs w:val="26"/>
          <w:lang w:val="es-AR" w:eastAsia="zh-CN"/>
        </w:rPr>
        <w:t>ì</w:t>
      </w:r>
      <w:r w:rsidRPr="002D56F9">
        <w:rPr>
          <w:b w:val="0"/>
          <w:sz w:val="26"/>
          <w:szCs w:val="26"/>
          <w:lang w:val="es-AR" w:eastAsia="zh-CN"/>
        </w:rPr>
        <w:t>nh ho</w:t>
      </w:r>
      <w:r w:rsidRPr="002D56F9">
        <w:rPr>
          <w:rFonts w:hint="eastAsia"/>
          <w:b w:val="0"/>
          <w:sz w:val="26"/>
          <w:szCs w:val="26"/>
          <w:lang w:val="es-AR" w:eastAsia="zh-CN"/>
        </w:rPr>
        <w:t>ạ</w:t>
      </w:r>
      <w:r w:rsidRPr="002D56F9">
        <w:rPr>
          <w:b w:val="0"/>
          <w:sz w:val="26"/>
          <w:szCs w:val="26"/>
          <w:lang w:val="es-AR" w:eastAsia="zh-CN"/>
        </w:rPr>
        <w:t xml:space="preserve">t </w:t>
      </w:r>
      <w:r w:rsidRPr="002D56F9">
        <w:rPr>
          <w:rFonts w:hint="eastAsia"/>
          <w:b w:val="0"/>
          <w:sz w:val="26"/>
          <w:szCs w:val="26"/>
          <w:lang w:val="es-AR" w:eastAsia="zh-CN"/>
        </w:rPr>
        <w:t>độ</w:t>
      </w:r>
      <w:r w:rsidRPr="002D56F9">
        <w:rPr>
          <w:b w:val="0"/>
          <w:sz w:val="26"/>
          <w:szCs w:val="26"/>
          <w:lang w:val="es-AR" w:eastAsia="zh-CN"/>
        </w:rPr>
        <w:t>ng c</w:t>
      </w:r>
      <w:r w:rsidRPr="002D56F9">
        <w:rPr>
          <w:rFonts w:hint="eastAsia"/>
          <w:b w:val="0"/>
          <w:sz w:val="26"/>
          <w:szCs w:val="26"/>
          <w:lang w:val="es-AR" w:eastAsia="zh-CN"/>
        </w:rPr>
        <w:t>ủ</w:t>
      </w:r>
      <w:r w:rsidRPr="002D56F9">
        <w:rPr>
          <w:b w:val="0"/>
          <w:sz w:val="26"/>
          <w:szCs w:val="26"/>
          <w:lang w:val="es-AR" w:eastAsia="zh-CN"/>
        </w:rPr>
        <w:t>a các ph</w:t>
      </w:r>
      <w:r w:rsidRPr="002D56F9">
        <w:rPr>
          <w:rFonts w:hint="eastAsia"/>
          <w:b w:val="0"/>
          <w:sz w:val="26"/>
          <w:szCs w:val="26"/>
          <w:lang w:val="es-AR" w:eastAsia="zh-CN"/>
        </w:rPr>
        <w:t>ầ</w:t>
      </w:r>
      <w:r w:rsidRPr="002D56F9">
        <w:rPr>
          <w:b w:val="0"/>
          <w:sz w:val="26"/>
          <w:szCs w:val="26"/>
          <w:lang w:val="es-AR" w:eastAsia="zh-CN"/>
        </w:rPr>
        <w:t>n h</w:t>
      </w:r>
      <w:r w:rsidRPr="002D56F9">
        <w:rPr>
          <w:rFonts w:hint="eastAsia"/>
          <w:b w:val="0"/>
          <w:sz w:val="26"/>
          <w:szCs w:val="26"/>
          <w:lang w:val="es-AR" w:eastAsia="zh-CN"/>
        </w:rPr>
        <w:t>à</w:t>
      </w:r>
      <w:r w:rsidRPr="002D56F9">
        <w:rPr>
          <w:b w:val="0"/>
          <w:sz w:val="26"/>
          <w:szCs w:val="26"/>
          <w:lang w:val="es-AR" w:eastAsia="zh-CN"/>
        </w:rPr>
        <w:t xml:space="preserve">nh, cho </w:t>
      </w:r>
      <w:r w:rsidRPr="002D56F9">
        <w:rPr>
          <w:rFonts w:hint="eastAsia"/>
          <w:b w:val="0"/>
          <w:sz w:val="26"/>
          <w:szCs w:val="26"/>
          <w:lang w:val="es-AR" w:eastAsia="zh-CN"/>
        </w:rPr>
        <w:t>đế</w:t>
      </w:r>
      <w:r w:rsidRPr="002D56F9">
        <w:rPr>
          <w:b w:val="0"/>
          <w:sz w:val="26"/>
          <w:szCs w:val="26"/>
          <w:lang w:val="es-AR" w:eastAsia="zh-CN"/>
        </w:rPr>
        <w:t>n vi</w:t>
      </w:r>
      <w:r w:rsidRPr="002D56F9">
        <w:rPr>
          <w:rFonts w:hint="eastAsia"/>
          <w:b w:val="0"/>
          <w:sz w:val="26"/>
          <w:szCs w:val="26"/>
          <w:lang w:val="es-AR" w:eastAsia="zh-CN"/>
        </w:rPr>
        <w:t>ệ</w:t>
      </w:r>
      <w:r w:rsidRPr="002D56F9">
        <w:rPr>
          <w:b w:val="0"/>
          <w:sz w:val="26"/>
          <w:szCs w:val="26"/>
          <w:lang w:val="es-AR" w:eastAsia="zh-CN"/>
        </w:rPr>
        <w:t>c th</w:t>
      </w:r>
      <w:r w:rsidRPr="002D56F9">
        <w:rPr>
          <w:rFonts w:hint="eastAsia"/>
          <w:b w:val="0"/>
          <w:sz w:val="26"/>
          <w:szCs w:val="26"/>
          <w:lang w:val="es-AR" w:eastAsia="zh-CN"/>
        </w:rPr>
        <w:t>ự</w:t>
      </w:r>
      <w:r w:rsidRPr="002D56F9">
        <w:rPr>
          <w:b w:val="0"/>
          <w:sz w:val="26"/>
          <w:szCs w:val="26"/>
          <w:lang w:val="es-AR" w:eastAsia="zh-CN"/>
        </w:rPr>
        <w:t>c h</w:t>
      </w:r>
      <w:r w:rsidRPr="002D56F9">
        <w:rPr>
          <w:rFonts w:hint="eastAsia"/>
          <w:b w:val="0"/>
          <w:sz w:val="26"/>
          <w:szCs w:val="26"/>
          <w:lang w:val="es-AR" w:eastAsia="zh-CN"/>
        </w:rPr>
        <w:t>à</w:t>
      </w:r>
      <w:r w:rsidRPr="002D56F9">
        <w:rPr>
          <w:b w:val="0"/>
          <w:sz w:val="26"/>
          <w:szCs w:val="26"/>
          <w:lang w:val="es-AR" w:eastAsia="zh-CN"/>
        </w:rPr>
        <w:t>nh tr</w:t>
      </w:r>
      <w:r w:rsidRPr="002D56F9">
        <w:rPr>
          <w:rFonts w:hint="eastAsia"/>
          <w:b w:val="0"/>
          <w:sz w:val="26"/>
          <w:szCs w:val="26"/>
          <w:lang w:val="es-AR" w:eastAsia="zh-CN"/>
        </w:rPr>
        <w:t>ê</w:t>
      </w:r>
      <w:r w:rsidRPr="002D56F9">
        <w:rPr>
          <w:b w:val="0"/>
          <w:sz w:val="26"/>
          <w:szCs w:val="26"/>
          <w:lang w:val="es-AR" w:eastAsia="zh-CN"/>
        </w:rPr>
        <w:t>n ph</w:t>
      </w:r>
      <w:r w:rsidRPr="002D56F9">
        <w:rPr>
          <w:rFonts w:hint="eastAsia"/>
          <w:b w:val="0"/>
          <w:sz w:val="26"/>
          <w:szCs w:val="26"/>
          <w:lang w:val="es-AR" w:eastAsia="zh-CN"/>
        </w:rPr>
        <w:t>ầ</w:t>
      </w:r>
      <w:r w:rsidRPr="002D56F9">
        <w:rPr>
          <w:b w:val="0"/>
          <w:sz w:val="26"/>
          <w:szCs w:val="26"/>
          <w:lang w:val="es-AR" w:eastAsia="zh-CN"/>
        </w:rPr>
        <w:t>n m</w:t>
      </w:r>
      <w:r w:rsidRPr="002D56F9">
        <w:rPr>
          <w:rFonts w:hint="eastAsia"/>
          <w:b w:val="0"/>
          <w:sz w:val="26"/>
          <w:szCs w:val="26"/>
          <w:lang w:val="es-AR" w:eastAsia="zh-CN"/>
        </w:rPr>
        <w:t>ề</w:t>
      </w:r>
      <w:r w:rsidRPr="002D56F9">
        <w:rPr>
          <w:b w:val="0"/>
          <w:sz w:val="26"/>
          <w:szCs w:val="26"/>
          <w:lang w:val="es-AR" w:eastAsia="zh-CN"/>
        </w:rPr>
        <w:t>m MISA SME.NET 2015</w:t>
      </w:r>
    </w:p>
    <w:p w14:paraId="4BFE343E" w14:textId="77777777" w:rsidR="002D56F9" w:rsidRPr="002D56F9" w:rsidRDefault="002D56F9" w:rsidP="002D56F9">
      <w:pPr>
        <w:keepNext/>
        <w:keepLines/>
        <w:widowControl w:val="0"/>
        <w:spacing w:line="312" w:lineRule="auto"/>
        <w:ind w:left="284" w:firstLine="709"/>
        <w:jc w:val="both"/>
        <w:rPr>
          <w:b w:val="0"/>
          <w:i/>
          <w:sz w:val="26"/>
          <w:szCs w:val="26"/>
          <w:lang w:val="es-AR"/>
        </w:rPr>
      </w:pPr>
      <w:r w:rsidRPr="002D56F9">
        <w:rPr>
          <w:b w:val="0"/>
          <w:sz w:val="26"/>
          <w:szCs w:val="26"/>
          <w:lang w:val="es-AR"/>
        </w:rPr>
        <w:t>.</w:t>
      </w:r>
      <w:r w:rsidRPr="002D56F9">
        <w:rPr>
          <w:b w:val="0"/>
          <w:i/>
          <w:sz w:val="26"/>
          <w:szCs w:val="26"/>
          <w:lang w:val="es-AR"/>
        </w:rPr>
        <w:t>+ Về mặt kỹ năng:</w:t>
      </w:r>
    </w:p>
    <w:p w14:paraId="7226FD32" w14:textId="77777777" w:rsidR="002D56F9" w:rsidRPr="002D56F9" w:rsidRDefault="002D56F9" w:rsidP="002D56F9">
      <w:pPr>
        <w:keepNext/>
        <w:keepLines/>
        <w:widowControl w:val="0"/>
        <w:spacing w:line="312" w:lineRule="auto"/>
        <w:ind w:left="284" w:firstLine="709"/>
        <w:jc w:val="both"/>
        <w:rPr>
          <w:b w:val="0"/>
          <w:sz w:val="26"/>
          <w:szCs w:val="26"/>
          <w:lang w:val="es-AR"/>
        </w:rPr>
      </w:pPr>
      <w:r w:rsidRPr="002D56F9">
        <w:rPr>
          <w:b w:val="0"/>
          <w:sz w:val="26"/>
          <w:szCs w:val="26"/>
          <w:lang w:val="es-AR"/>
        </w:rPr>
        <w:t>Sau khi học xong môn học này, sinh viên có thể làm được:</w:t>
      </w:r>
    </w:p>
    <w:p w14:paraId="5CCC5CBA" w14:textId="77777777" w:rsidR="002D56F9" w:rsidRPr="002D56F9" w:rsidRDefault="002D56F9" w:rsidP="002D56F9">
      <w:pPr>
        <w:keepNext/>
        <w:keepLines/>
        <w:widowControl w:val="0"/>
        <w:spacing w:line="312" w:lineRule="auto"/>
        <w:ind w:left="284" w:firstLine="709"/>
        <w:jc w:val="both"/>
        <w:rPr>
          <w:b w:val="0"/>
          <w:sz w:val="26"/>
          <w:szCs w:val="26"/>
          <w:lang w:val="es-AR"/>
        </w:rPr>
      </w:pPr>
      <w:r w:rsidRPr="002D56F9">
        <w:rPr>
          <w:b w:val="0"/>
          <w:sz w:val="26"/>
          <w:szCs w:val="26"/>
          <w:lang w:val="es-AR"/>
        </w:rPr>
        <w:t>- Thực hiện được công tác hạch toán kế toán các phần hành trong doanh nghiệp trên phần mềm kế toán máy.</w:t>
      </w:r>
    </w:p>
    <w:p w14:paraId="270E2543" w14:textId="77777777" w:rsidR="002D56F9" w:rsidRPr="002D56F9" w:rsidRDefault="002D56F9" w:rsidP="002D56F9">
      <w:pPr>
        <w:keepNext/>
        <w:keepLines/>
        <w:widowControl w:val="0"/>
        <w:spacing w:line="312" w:lineRule="auto"/>
        <w:ind w:left="284" w:firstLine="709"/>
        <w:jc w:val="both"/>
        <w:rPr>
          <w:b w:val="0"/>
          <w:sz w:val="26"/>
          <w:szCs w:val="26"/>
          <w:lang w:val="es-AR"/>
        </w:rPr>
      </w:pPr>
      <w:r w:rsidRPr="002D56F9">
        <w:rPr>
          <w:b w:val="0"/>
          <w:sz w:val="26"/>
          <w:szCs w:val="26"/>
          <w:lang w:val="es-AR"/>
        </w:rPr>
        <w:t>- Thực hiện được việc kết xuất các báo cáo tài chính, quản trị phục vụ cho công tác quản lý của doanh nghiệp</w:t>
      </w:r>
    </w:p>
    <w:p w14:paraId="64B83F13" w14:textId="77777777" w:rsidR="002D56F9" w:rsidRPr="002D56F9" w:rsidRDefault="002D56F9" w:rsidP="002D56F9">
      <w:pPr>
        <w:keepNext/>
        <w:keepLines/>
        <w:widowControl w:val="0"/>
        <w:spacing w:line="312" w:lineRule="auto"/>
        <w:ind w:left="284" w:firstLine="709"/>
        <w:jc w:val="both"/>
        <w:rPr>
          <w:b w:val="0"/>
          <w:i/>
          <w:sz w:val="26"/>
          <w:szCs w:val="26"/>
          <w:lang w:val="es-AR"/>
        </w:rPr>
      </w:pPr>
      <w:r w:rsidRPr="002D56F9">
        <w:rPr>
          <w:b w:val="0"/>
          <w:i/>
          <w:sz w:val="26"/>
          <w:szCs w:val="26"/>
          <w:lang w:val="es-AR"/>
        </w:rPr>
        <w:t>+ Về thái độ, chuyên cần</w:t>
      </w:r>
    </w:p>
    <w:p w14:paraId="0B589D8A" w14:textId="77777777" w:rsidR="002D56F9" w:rsidRPr="002D56F9" w:rsidRDefault="002D56F9" w:rsidP="002D56F9">
      <w:pPr>
        <w:keepNext/>
        <w:keepLines/>
        <w:widowControl w:val="0"/>
        <w:spacing w:line="312" w:lineRule="auto"/>
        <w:ind w:left="284" w:firstLine="709"/>
        <w:jc w:val="both"/>
        <w:rPr>
          <w:b w:val="0"/>
          <w:sz w:val="26"/>
          <w:szCs w:val="26"/>
          <w:lang w:val="es-AR"/>
        </w:rPr>
      </w:pPr>
      <w:r w:rsidRPr="002D56F9">
        <w:rPr>
          <w:b w:val="0"/>
          <w:sz w:val="26"/>
          <w:szCs w:val="26"/>
          <w:lang w:val="es-AR"/>
        </w:rPr>
        <w:t xml:space="preserve">Nhận thức được ý nghĩa thực tế và tầm quan trọng của môn học. Có phẩm chất đạo đức tốt, không ngừng rèn luyện, bồi dưỡng, nâng cao trách nhiệm và trình độ chuyên môn. Trung thực, thận trọng, khách quan, xử lý tốt các mối quan hệ xã hội trong công việc. </w:t>
      </w:r>
    </w:p>
    <w:p w14:paraId="61A05E3E" w14:textId="77777777" w:rsidR="002D56F9" w:rsidRPr="002D56F9" w:rsidRDefault="002D56F9" w:rsidP="002D56F9">
      <w:pPr>
        <w:keepNext/>
        <w:keepLines/>
        <w:widowControl w:val="0"/>
        <w:spacing w:line="312" w:lineRule="auto"/>
        <w:ind w:left="284"/>
        <w:jc w:val="both"/>
        <w:rPr>
          <w:sz w:val="26"/>
          <w:szCs w:val="26"/>
          <w:lang w:val="es-AR"/>
        </w:rPr>
      </w:pPr>
      <w:r w:rsidRPr="002D56F9">
        <w:rPr>
          <w:sz w:val="26"/>
          <w:szCs w:val="26"/>
          <w:lang w:val="es-AR"/>
        </w:rPr>
        <w:t>5. Điều kiện tiên quyết: Kế toán tài chính I</w:t>
      </w:r>
    </w:p>
    <w:p w14:paraId="604C69AE" w14:textId="77777777" w:rsidR="002D56F9" w:rsidRPr="002D56F9" w:rsidRDefault="002D56F9" w:rsidP="002D56F9">
      <w:pPr>
        <w:keepNext/>
        <w:keepLines/>
        <w:widowControl w:val="0"/>
        <w:spacing w:line="312" w:lineRule="auto"/>
        <w:ind w:left="284"/>
        <w:jc w:val="both"/>
        <w:rPr>
          <w:sz w:val="26"/>
          <w:szCs w:val="26"/>
          <w:lang w:val="es-AR"/>
        </w:rPr>
      </w:pPr>
      <w:r w:rsidRPr="002D56F9">
        <w:rPr>
          <w:sz w:val="26"/>
          <w:szCs w:val="26"/>
          <w:lang w:val="es-AR"/>
        </w:rPr>
        <w:t>6. Mô tả vắn tắt nội dung học phần:</w:t>
      </w:r>
    </w:p>
    <w:p w14:paraId="6E7F2D65" w14:textId="77777777" w:rsidR="002D56F9" w:rsidRPr="002D56F9" w:rsidRDefault="002D56F9" w:rsidP="002D56F9">
      <w:pPr>
        <w:keepNext/>
        <w:keepLines/>
        <w:widowControl w:val="0"/>
        <w:spacing w:line="312" w:lineRule="auto"/>
        <w:ind w:left="284"/>
        <w:jc w:val="both"/>
        <w:rPr>
          <w:b w:val="0"/>
          <w:sz w:val="26"/>
          <w:szCs w:val="26"/>
          <w:lang w:val="es-AR" w:eastAsia="zh-CN"/>
        </w:rPr>
      </w:pPr>
      <w:r w:rsidRPr="002D56F9">
        <w:rPr>
          <w:b w:val="0"/>
          <w:sz w:val="26"/>
          <w:szCs w:val="26"/>
          <w:lang w:val="es-AR" w:eastAsia="zh-CN"/>
        </w:rPr>
        <w:lastRenderedPageBreak/>
        <w:tab/>
        <w:t xml:space="preserve">Môn học này nhằm trang bị cho sinh viên kiến thức cơ bản về </w:t>
      </w:r>
      <w:r w:rsidRPr="002D56F9">
        <w:rPr>
          <w:b w:val="0"/>
          <w:sz w:val="26"/>
          <w:szCs w:val="26"/>
          <w:lang w:val="vi-VN" w:eastAsia="zh-CN"/>
        </w:rPr>
        <w:t>về</w:t>
      </w:r>
      <w:r w:rsidRPr="002D56F9">
        <w:rPr>
          <w:b w:val="0"/>
          <w:sz w:val="26"/>
          <w:szCs w:val="26"/>
          <w:lang w:val="es-AR" w:eastAsia="zh-CN"/>
        </w:rPr>
        <w:t xml:space="preserve"> hệ thống phần mềm</w:t>
      </w:r>
      <w:r w:rsidRPr="002D56F9">
        <w:rPr>
          <w:b w:val="0"/>
          <w:sz w:val="26"/>
          <w:szCs w:val="26"/>
          <w:lang w:val="vi-VN" w:eastAsia="zh-CN"/>
        </w:rPr>
        <w:t xml:space="preserve"> kế toán</w:t>
      </w:r>
      <w:r w:rsidRPr="002D56F9">
        <w:rPr>
          <w:b w:val="0"/>
          <w:sz w:val="26"/>
          <w:szCs w:val="26"/>
          <w:lang w:val="es-AR" w:eastAsia="zh-CN"/>
        </w:rPr>
        <w:t>, về nguyên lý hoạt động của phần mềm kế toán máy nói chung và phần mềm MISA SME.NET 2015 nói riêng. Sinh viên được trang bị kiến thức cũng như kỹ năng để xử lý các chứng từ kế toán phát sinh trên các phân hệ của phần mềm kế toán MISA SME.NET 2015.</w:t>
      </w:r>
    </w:p>
    <w:p w14:paraId="1FFD7F31" w14:textId="77777777" w:rsidR="002D56F9" w:rsidRPr="002D56F9" w:rsidRDefault="002D56F9" w:rsidP="002D56F9">
      <w:pPr>
        <w:keepNext/>
        <w:keepLines/>
        <w:widowControl w:val="0"/>
        <w:spacing w:line="312" w:lineRule="auto"/>
        <w:ind w:left="284" w:firstLine="709"/>
        <w:jc w:val="both"/>
        <w:rPr>
          <w:b w:val="0"/>
          <w:bCs/>
          <w:sz w:val="26"/>
          <w:szCs w:val="26"/>
          <w:lang w:val="es-AR"/>
        </w:rPr>
      </w:pPr>
    </w:p>
    <w:p w14:paraId="42D15F32" w14:textId="77777777" w:rsidR="006472AD" w:rsidRPr="006472AD" w:rsidRDefault="006472AD" w:rsidP="006472AD">
      <w:pPr>
        <w:spacing w:line="312" w:lineRule="auto"/>
        <w:ind w:firstLine="720"/>
        <w:jc w:val="center"/>
        <w:rPr>
          <w:rFonts w:eastAsia="DengXian"/>
          <w:szCs w:val="28"/>
        </w:rPr>
      </w:pPr>
      <w:r w:rsidRPr="006472AD">
        <w:rPr>
          <w:rFonts w:eastAsia="DengXian"/>
          <w:szCs w:val="28"/>
        </w:rPr>
        <w:t>HỌC PHẦN: QUẢN</w:t>
      </w:r>
      <w:r w:rsidRPr="006472AD">
        <w:rPr>
          <w:rFonts w:eastAsia="DengXian"/>
          <w:szCs w:val="28"/>
          <w:lang w:val="vi-VN"/>
        </w:rPr>
        <w:t xml:space="preserve"> </w:t>
      </w:r>
      <w:r w:rsidRPr="006472AD">
        <w:rPr>
          <w:rFonts w:eastAsia="DengXian"/>
          <w:szCs w:val="28"/>
        </w:rPr>
        <w:t>TRỊ KINH DOANH 1</w:t>
      </w:r>
    </w:p>
    <w:p w14:paraId="753DEA6F" w14:textId="77777777" w:rsidR="006472AD" w:rsidRPr="006472AD" w:rsidRDefault="006472AD" w:rsidP="006472AD">
      <w:pPr>
        <w:spacing w:line="312" w:lineRule="auto"/>
        <w:ind w:firstLine="720"/>
        <w:jc w:val="center"/>
        <w:rPr>
          <w:rFonts w:eastAsia="DengXian"/>
          <w:szCs w:val="28"/>
          <w:lang w:val="vi-VN"/>
        </w:rPr>
      </w:pPr>
    </w:p>
    <w:p w14:paraId="6357AC64" w14:textId="77777777" w:rsidR="006472AD" w:rsidRPr="006472AD" w:rsidRDefault="006472AD" w:rsidP="006472AD">
      <w:pPr>
        <w:tabs>
          <w:tab w:val="left" w:pos="5550"/>
        </w:tabs>
        <w:spacing w:before="60" w:after="60" w:line="312" w:lineRule="auto"/>
        <w:jc w:val="both"/>
        <w:rPr>
          <w:rFonts w:eastAsia="DengXian"/>
          <w:sz w:val="26"/>
          <w:szCs w:val="26"/>
        </w:rPr>
      </w:pPr>
      <w:r w:rsidRPr="006472AD">
        <w:rPr>
          <w:rFonts w:eastAsia="DengXian"/>
          <w:sz w:val="26"/>
          <w:szCs w:val="26"/>
        </w:rPr>
        <w:t>1. Thông tin chung về học phần</w:t>
      </w:r>
    </w:p>
    <w:p w14:paraId="357D7323" w14:textId="77777777" w:rsidR="006472AD" w:rsidRPr="006472AD" w:rsidRDefault="006472AD" w:rsidP="006472AD">
      <w:pPr>
        <w:tabs>
          <w:tab w:val="left" w:pos="5550"/>
        </w:tabs>
        <w:spacing w:before="60" w:after="60" w:line="312" w:lineRule="auto"/>
        <w:jc w:val="both"/>
        <w:rPr>
          <w:rFonts w:eastAsia="DengXian"/>
          <w:i/>
          <w:sz w:val="26"/>
          <w:szCs w:val="26"/>
        </w:rPr>
      </w:pPr>
      <w:r w:rsidRPr="006472AD">
        <w:rPr>
          <w:rFonts w:eastAsia="DengXian"/>
          <w:i/>
          <w:sz w:val="26"/>
          <w:szCs w:val="26"/>
        </w:rPr>
        <w:t>1.1. Tên học phần</w:t>
      </w:r>
    </w:p>
    <w:p w14:paraId="28B6D464" w14:textId="77777777" w:rsidR="006472AD" w:rsidRPr="006472AD" w:rsidRDefault="006472AD" w:rsidP="006472AD">
      <w:pPr>
        <w:tabs>
          <w:tab w:val="left" w:pos="5550"/>
        </w:tabs>
        <w:spacing w:before="60" w:after="60" w:line="312" w:lineRule="auto"/>
        <w:jc w:val="both"/>
        <w:rPr>
          <w:rFonts w:eastAsia="DengXian"/>
          <w:b w:val="0"/>
          <w:sz w:val="26"/>
          <w:szCs w:val="26"/>
        </w:rPr>
      </w:pPr>
      <w:r w:rsidRPr="006472AD">
        <w:rPr>
          <w:rFonts w:eastAsia="DengXian"/>
          <w:b w:val="0"/>
          <w:sz w:val="26"/>
          <w:szCs w:val="26"/>
        </w:rPr>
        <w:t>Tên học phần tiếng Việt:</w:t>
      </w:r>
      <w:r w:rsidRPr="006472AD">
        <w:rPr>
          <w:rFonts w:eastAsia="DengXian"/>
          <w:b w:val="0"/>
          <w:sz w:val="26"/>
          <w:szCs w:val="26"/>
          <w:lang w:val="vi-VN"/>
        </w:rPr>
        <w:t xml:space="preserve"> </w:t>
      </w:r>
      <w:r w:rsidRPr="006472AD">
        <w:rPr>
          <w:rFonts w:eastAsia="DengXian"/>
          <w:bCs/>
          <w:sz w:val="26"/>
          <w:szCs w:val="26"/>
          <w:lang w:val="vi-VN"/>
        </w:rPr>
        <w:t xml:space="preserve">Quản </w:t>
      </w:r>
      <w:r w:rsidRPr="006472AD">
        <w:rPr>
          <w:rFonts w:eastAsia="DengXian"/>
          <w:bCs/>
          <w:sz w:val="26"/>
          <w:szCs w:val="26"/>
        </w:rPr>
        <w:t>trị kinh doanh 1</w:t>
      </w:r>
    </w:p>
    <w:p w14:paraId="08FECF88" w14:textId="77777777" w:rsidR="006472AD" w:rsidRPr="006472AD" w:rsidRDefault="006472AD" w:rsidP="006472AD">
      <w:pPr>
        <w:tabs>
          <w:tab w:val="left" w:pos="5550"/>
        </w:tabs>
        <w:spacing w:before="60" w:after="60" w:line="312" w:lineRule="auto"/>
        <w:jc w:val="both"/>
        <w:rPr>
          <w:rFonts w:eastAsia="DengXian"/>
          <w:b w:val="0"/>
          <w:sz w:val="26"/>
          <w:szCs w:val="26"/>
        </w:rPr>
      </w:pPr>
      <w:r w:rsidRPr="006472AD">
        <w:rPr>
          <w:rFonts w:eastAsia="DengXian"/>
          <w:b w:val="0"/>
          <w:sz w:val="26"/>
          <w:szCs w:val="26"/>
        </w:rPr>
        <w:t>Tên học phần tiếng Anh:</w:t>
      </w:r>
      <w:r w:rsidRPr="006472AD">
        <w:rPr>
          <w:rFonts w:eastAsia="DengXian"/>
          <w:b w:val="0"/>
          <w:sz w:val="26"/>
          <w:szCs w:val="26"/>
          <w:lang w:val="vi-VN"/>
        </w:rPr>
        <w:t xml:space="preserve"> </w:t>
      </w:r>
      <w:r w:rsidRPr="006472AD">
        <w:rPr>
          <w:rFonts w:eastAsia="DengXian"/>
          <w:bCs/>
          <w:sz w:val="26"/>
          <w:szCs w:val="26"/>
          <w:lang w:val="vi-VN"/>
        </w:rPr>
        <w:t>Business Administration</w:t>
      </w:r>
      <w:r w:rsidRPr="006472AD">
        <w:rPr>
          <w:rFonts w:eastAsia="DengXian"/>
          <w:bCs/>
          <w:sz w:val="26"/>
          <w:szCs w:val="26"/>
        </w:rPr>
        <w:t xml:space="preserve"> 1</w:t>
      </w:r>
    </w:p>
    <w:p w14:paraId="326C47A9" w14:textId="77777777" w:rsidR="006472AD" w:rsidRPr="006472AD" w:rsidRDefault="006472AD" w:rsidP="006472AD">
      <w:pPr>
        <w:tabs>
          <w:tab w:val="left" w:pos="5550"/>
        </w:tabs>
        <w:spacing w:before="60" w:after="60" w:line="312" w:lineRule="auto"/>
        <w:jc w:val="both"/>
        <w:rPr>
          <w:rFonts w:eastAsia="DengXian"/>
          <w:b w:val="0"/>
          <w:iCs/>
          <w:sz w:val="26"/>
          <w:szCs w:val="26"/>
        </w:rPr>
      </w:pPr>
      <w:r w:rsidRPr="006472AD">
        <w:rPr>
          <w:rFonts w:eastAsia="DengXian"/>
          <w:i/>
          <w:sz w:val="26"/>
          <w:szCs w:val="26"/>
          <w:lang w:val="vi-VN"/>
        </w:rPr>
        <w:t xml:space="preserve">1.2. Mã số học phần: </w:t>
      </w:r>
      <w:r w:rsidRPr="006472AD">
        <w:rPr>
          <w:rFonts w:eastAsia="DengXian"/>
          <w:b w:val="0"/>
          <w:sz w:val="26"/>
          <w:szCs w:val="26"/>
        </w:rPr>
        <w:t>QT14</w:t>
      </w:r>
    </w:p>
    <w:p w14:paraId="7F05DB28" w14:textId="77777777" w:rsidR="006472AD" w:rsidRPr="006472AD" w:rsidRDefault="006472AD" w:rsidP="006472AD">
      <w:pPr>
        <w:tabs>
          <w:tab w:val="left" w:pos="5550"/>
        </w:tabs>
        <w:spacing w:before="60" w:after="60" w:line="312" w:lineRule="auto"/>
        <w:jc w:val="both"/>
        <w:rPr>
          <w:rFonts w:eastAsia="DengXian"/>
          <w:i/>
          <w:sz w:val="26"/>
          <w:szCs w:val="26"/>
        </w:rPr>
      </w:pPr>
      <w:r w:rsidRPr="006472AD">
        <w:rPr>
          <w:rFonts w:eastAsia="DengXian"/>
          <w:i/>
          <w:sz w:val="26"/>
          <w:szCs w:val="26"/>
        </w:rPr>
        <w:t>1.3. Số tín chỉ: 3</w:t>
      </w:r>
    </w:p>
    <w:tbl>
      <w:tblPr>
        <w:tblW w:w="0" w:type="auto"/>
        <w:tblLook w:val="04A0" w:firstRow="1" w:lastRow="0" w:firstColumn="1" w:lastColumn="0" w:noHBand="0" w:noVBand="1"/>
      </w:tblPr>
      <w:tblGrid>
        <w:gridCol w:w="2539"/>
        <w:gridCol w:w="3029"/>
      </w:tblGrid>
      <w:tr w:rsidR="006472AD" w:rsidRPr="006472AD" w14:paraId="650A25D7" w14:textId="77777777" w:rsidTr="00E71C51">
        <w:trPr>
          <w:trHeight w:val="493"/>
        </w:trPr>
        <w:tc>
          <w:tcPr>
            <w:tcW w:w="2539" w:type="dxa"/>
            <w:shd w:val="clear" w:color="auto" w:fill="auto"/>
            <w:vAlign w:val="center"/>
          </w:tcPr>
          <w:p w14:paraId="1EB599A6" w14:textId="77777777" w:rsidR="006472AD" w:rsidRPr="006472AD" w:rsidRDefault="006472AD" w:rsidP="006472AD">
            <w:pPr>
              <w:tabs>
                <w:tab w:val="left" w:pos="5550"/>
              </w:tabs>
              <w:spacing w:line="312" w:lineRule="auto"/>
              <w:rPr>
                <w:rFonts w:eastAsia="DengXian"/>
                <w:b w:val="0"/>
                <w:sz w:val="26"/>
                <w:szCs w:val="26"/>
              </w:rPr>
            </w:pPr>
            <w:r w:rsidRPr="006472AD">
              <w:rPr>
                <w:rFonts w:eastAsia="DengXian"/>
                <w:b w:val="0"/>
                <w:sz w:val="26"/>
                <w:szCs w:val="26"/>
              </w:rPr>
              <w:t>Lý thuyết</w:t>
            </w:r>
          </w:p>
        </w:tc>
        <w:tc>
          <w:tcPr>
            <w:tcW w:w="3029" w:type="dxa"/>
            <w:shd w:val="clear" w:color="auto" w:fill="auto"/>
            <w:vAlign w:val="center"/>
          </w:tcPr>
          <w:p w14:paraId="37D4428E" w14:textId="77777777" w:rsidR="006472AD" w:rsidRPr="006472AD" w:rsidRDefault="006472AD" w:rsidP="006472AD">
            <w:pPr>
              <w:tabs>
                <w:tab w:val="left" w:pos="5550"/>
              </w:tabs>
              <w:spacing w:line="312" w:lineRule="auto"/>
              <w:rPr>
                <w:rFonts w:eastAsia="DengXian"/>
                <w:b w:val="0"/>
                <w:sz w:val="26"/>
                <w:szCs w:val="26"/>
              </w:rPr>
            </w:pPr>
            <w:r w:rsidRPr="006472AD">
              <w:rPr>
                <w:rFonts w:eastAsia="DengXian"/>
                <w:b w:val="0"/>
                <w:sz w:val="26"/>
                <w:szCs w:val="26"/>
              </w:rPr>
              <w:t>:</w:t>
            </w:r>
            <w:r w:rsidRPr="006472AD">
              <w:rPr>
                <w:rFonts w:eastAsia="DengXian"/>
                <w:b w:val="0"/>
                <w:sz w:val="26"/>
                <w:szCs w:val="26"/>
                <w:lang w:val="vi-VN"/>
              </w:rPr>
              <w:t xml:space="preserve"> 35 </w:t>
            </w:r>
            <w:r w:rsidRPr="006472AD">
              <w:rPr>
                <w:rFonts w:eastAsia="DengXian"/>
                <w:b w:val="0"/>
                <w:sz w:val="26"/>
                <w:szCs w:val="26"/>
              </w:rPr>
              <w:t>tiết</w:t>
            </w:r>
          </w:p>
        </w:tc>
      </w:tr>
      <w:tr w:rsidR="006472AD" w:rsidRPr="006472AD" w14:paraId="361378EA" w14:textId="77777777" w:rsidTr="00E71C51">
        <w:trPr>
          <w:trHeight w:val="250"/>
        </w:trPr>
        <w:tc>
          <w:tcPr>
            <w:tcW w:w="2539" w:type="dxa"/>
            <w:shd w:val="clear" w:color="auto" w:fill="auto"/>
            <w:vAlign w:val="center"/>
          </w:tcPr>
          <w:p w14:paraId="515A844B" w14:textId="77777777" w:rsidR="006472AD" w:rsidRPr="006472AD" w:rsidRDefault="006472AD" w:rsidP="006472AD">
            <w:pPr>
              <w:tabs>
                <w:tab w:val="left" w:pos="5550"/>
              </w:tabs>
              <w:spacing w:line="312" w:lineRule="auto"/>
              <w:rPr>
                <w:rFonts w:eastAsia="DengXian"/>
                <w:b w:val="0"/>
                <w:sz w:val="26"/>
                <w:szCs w:val="26"/>
                <w:lang w:val="vi-VN"/>
              </w:rPr>
            </w:pPr>
            <w:r w:rsidRPr="006472AD">
              <w:rPr>
                <w:rFonts w:eastAsia="DengXian"/>
                <w:b w:val="0"/>
                <w:sz w:val="26"/>
                <w:szCs w:val="26"/>
              </w:rPr>
              <w:t>Bài tập</w:t>
            </w:r>
            <w:r w:rsidRPr="006472AD">
              <w:rPr>
                <w:rFonts w:eastAsia="DengXian"/>
                <w:b w:val="0"/>
                <w:sz w:val="26"/>
                <w:szCs w:val="26"/>
                <w:lang w:val="vi-VN"/>
              </w:rPr>
              <w:t>/ Thảo luận</w:t>
            </w:r>
          </w:p>
        </w:tc>
        <w:tc>
          <w:tcPr>
            <w:tcW w:w="3029" w:type="dxa"/>
            <w:shd w:val="clear" w:color="auto" w:fill="auto"/>
            <w:vAlign w:val="center"/>
          </w:tcPr>
          <w:p w14:paraId="18920D43" w14:textId="77777777" w:rsidR="006472AD" w:rsidRPr="006472AD" w:rsidRDefault="006472AD" w:rsidP="006472AD">
            <w:pPr>
              <w:tabs>
                <w:tab w:val="left" w:pos="5550"/>
              </w:tabs>
              <w:spacing w:line="312" w:lineRule="auto"/>
              <w:rPr>
                <w:rFonts w:eastAsia="DengXian"/>
                <w:b w:val="0"/>
                <w:sz w:val="26"/>
                <w:szCs w:val="26"/>
              </w:rPr>
            </w:pPr>
            <w:r w:rsidRPr="006472AD">
              <w:rPr>
                <w:rFonts w:eastAsia="DengXian"/>
                <w:b w:val="0"/>
                <w:sz w:val="26"/>
                <w:szCs w:val="26"/>
              </w:rPr>
              <w:t>:</w:t>
            </w:r>
            <w:r w:rsidRPr="006472AD">
              <w:rPr>
                <w:rFonts w:eastAsia="DengXian"/>
                <w:b w:val="0"/>
                <w:sz w:val="26"/>
                <w:szCs w:val="26"/>
                <w:lang w:val="vi-VN"/>
              </w:rPr>
              <w:t xml:space="preserve"> 20 </w:t>
            </w:r>
            <w:r w:rsidRPr="006472AD">
              <w:rPr>
                <w:rFonts w:eastAsia="DengXian"/>
                <w:b w:val="0"/>
                <w:sz w:val="26"/>
                <w:szCs w:val="26"/>
              </w:rPr>
              <w:t>tiết</w:t>
            </w:r>
          </w:p>
        </w:tc>
      </w:tr>
      <w:tr w:rsidR="006472AD" w:rsidRPr="006472AD" w14:paraId="2FFD9B5C" w14:textId="77777777" w:rsidTr="00E71C51">
        <w:trPr>
          <w:trHeight w:val="20"/>
        </w:trPr>
        <w:tc>
          <w:tcPr>
            <w:tcW w:w="2539" w:type="dxa"/>
            <w:shd w:val="clear" w:color="auto" w:fill="auto"/>
            <w:vAlign w:val="center"/>
          </w:tcPr>
          <w:p w14:paraId="24127DFB" w14:textId="77777777" w:rsidR="006472AD" w:rsidRPr="006472AD" w:rsidRDefault="006472AD" w:rsidP="006472AD">
            <w:pPr>
              <w:tabs>
                <w:tab w:val="left" w:pos="5550"/>
              </w:tabs>
              <w:spacing w:line="312" w:lineRule="auto"/>
              <w:rPr>
                <w:rFonts w:eastAsia="DengXian"/>
                <w:b w:val="0"/>
                <w:sz w:val="26"/>
                <w:szCs w:val="26"/>
                <w:lang w:val="vi-VN"/>
              </w:rPr>
            </w:pPr>
            <w:r w:rsidRPr="006472AD">
              <w:rPr>
                <w:rFonts w:eastAsia="DengXian"/>
                <w:b w:val="0"/>
                <w:sz w:val="26"/>
                <w:szCs w:val="26"/>
                <w:lang w:val="vi-VN"/>
              </w:rPr>
              <w:t>Bài tập lớn</w:t>
            </w:r>
          </w:p>
        </w:tc>
        <w:tc>
          <w:tcPr>
            <w:tcW w:w="3029" w:type="dxa"/>
            <w:shd w:val="clear" w:color="auto" w:fill="auto"/>
            <w:vAlign w:val="center"/>
          </w:tcPr>
          <w:p w14:paraId="7477B8E8" w14:textId="77777777" w:rsidR="006472AD" w:rsidRPr="006472AD" w:rsidRDefault="006472AD" w:rsidP="006472AD">
            <w:pPr>
              <w:tabs>
                <w:tab w:val="left" w:pos="5550"/>
              </w:tabs>
              <w:spacing w:line="312" w:lineRule="auto"/>
              <w:rPr>
                <w:rFonts w:eastAsia="DengXian"/>
                <w:b w:val="0"/>
                <w:sz w:val="26"/>
                <w:szCs w:val="26"/>
              </w:rPr>
            </w:pPr>
            <w:r w:rsidRPr="006472AD">
              <w:rPr>
                <w:rFonts w:eastAsia="DengXian"/>
                <w:b w:val="0"/>
                <w:sz w:val="26"/>
                <w:szCs w:val="26"/>
              </w:rPr>
              <w:t>:</w:t>
            </w:r>
            <w:r w:rsidRPr="006472AD">
              <w:rPr>
                <w:rFonts w:eastAsia="DengXian"/>
                <w:b w:val="0"/>
                <w:sz w:val="26"/>
                <w:szCs w:val="26"/>
                <w:lang w:val="vi-VN"/>
              </w:rPr>
              <w:t xml:space="preserve"> 0 </w:t>
            </w:r>
            <w:r w:rsidRPr="006472AD">
              <w:rPr>
                <w:rFonts w:eastAsia="DengXian"/>
                <w:b w:val="0"/>
                <w:sz w:val="26"/>
                <w:szCs w:val="26"/>
              </w:rPr>
              <w:t>tiết</w:t>
            </w:r>
          </w:p>
        </w:tc>
      </w:tr>
      <w:tr w:rsidR="006472AD" w:rsidRPr="006472AD" w14:paraId="011D76FC" w14:textId="77777777" w:rsidTr="00E71C51">
        <w:trPr>
          <w:trHeight w:val="20"/>
        </w:trPr>
        <w:tc>
          <w:tcPr>
            <w:tcW w:w="2539" w:type="dxa"/>
            <w:shd w:val="clear" w:color="auto" w:fill="auto"/>
            <w:vAlign w:val="center"/>
          </w:tcPr>
          <w:p w14:paraId="2F3DF4A9" w14:textId="77777777" w:rsidR="006472AD" w:rsidRPr="006472AD" w:rsidRDefault="006472AD" w:rsidP="006472AD">
            <w:pPr>
              <w:tabs>
                <w:tab w:val="left" w:pos="5550"/>
              </w:tabs>
              <w:spacing w:line="312" w:lineRule="auto"/>
              <w:rPr>
                <w:rFonts w:eastAsia="DengXian"/>
                <w:b w:val="0"/>
                <w:sz w:val="26"/>
                <w:szCs w:val="26"/>
              </w:rPr>
            </w:pPr>
            <w:r w:rsidRPr="006472AD">
              <w:rPr>
                <w:rFonts w:eastAsia="DengXian"/>
                <w:b w:val="0"/>
                <w:sz w:val="26"/>
                <w:szCs w:val="26"/>
              </w:rPr>
              <w:t>Thực hành/thực tập</w:t>
            </w:r>
          </w:p>
        </w:tc>
        <w:tc>
          <w:tcPr>
            <w:tcW w:w="3029" w:type="dxa"/>
            <w:shd w:val="clear" w:color="auto" w:fill="auto"/>
            <w:vAlign w:val="center"/>
          </w:tcPr>
          <w:p w14:paraId="76DFC1DF" w14:textId="77777777" w:rsidR="006472AD" w:rsidRPr="006472AD" w:rsidRDefault="006472AD" w:rsidP="006472AD">
            <w:pPr>
              <w:tabs>
                <w:tab w:val="left" w:pos="5550"/>
              </w:tabs>
              <w:spacing w:line="312" w:lineRule="auto"/>
              <w:rPr>
                <w:rFonts w:eastAsia="DengXian"/>
                <w:b w:val="0"/>
                <w:sz w:val="26"/>
                <w:szCs w:val="26"/>
              </w:rPr>
            </w:pPr>
            <w:r w:rsidRPr="006472AD">
              <w:rPr>
                <w:rFonts w:eastAsia="DengXian"/>
                <w:b w:val="0"/>
                <w:sz w:val="26"/>
                <w:szCs w:val="26"/>
              </w:rPr>
              <w:t>:</w:t>
            </w:r>
            <w:r w:rsidRPr="006472AD">
              <w:rPr>
                <w:rFonts w:eastAsia="DengXian"/>
                <w:b w:val="0"/>
                <w:sz w:val="26"/>
                <w:szCs w:val="26"/>
                <w:lang w:val="vi-VN"/>
              </w:rPr>
              <w:t xml:space="preserve"> 0 </w:t>
            </w:r>
            <w:r w:rsidRPr="006472AD">
              <w:rPr>
                <w:rFonts w:eastAsia="DengXian"/>
                <w:b w:val="0"/>
                <w:sz w:val="26"/>
                <w:szCs w:val="26"/>
              </w:rPr>
              <w:t>tiết</w:t>
            </w:r>
          </w:p>
        </w:tc>
      </w:tr>
      <w:tr w:rsidR="006472AD" w:rsidRPr="006472AD" w14:paraId="3F374365" w14:textId="77777777" w:rsidTr="00E71C51">
        <w:trPr>
          <w:trHeight w:val="271"/>
        </w:trPr>
        <w:tc>
          <w:tcPr>
            <w:tcW w:w="2539" w:type="dxa"/>
            <w:shd w:val="clear" w:color="auto" w:fill="auto"/>
            <w:vAlign w:val="center"/>
          </w:tcPr>
          <w:p w14:paraId="626A5578" w14:textId="77777777" w:rsidR="006472AD" w:rsidRPr="006472AD" w:rsidRDefault="006472AD" w:rsidP="006472AD">
            <w:pPr>
              <w:tabs>
                <w:tab w:val="left" w:pos="5550"/>
              </w:tabs>
              <w:spacing w:line="312" w:lineRule="auto"/>
              <w:rPr>
                <w:rFonts w:eastAsia="DengXian"/>
                <w:b w:val="0"/>
                <w:sz w:val="26"/>
                <w:szCs w:val="26"/>
              </w:rPr>
            </w:pPr>
            <w:r w:rsidRPr="006472AD">
              <w:rPr>
                <w:rFonts w:eastAsia="DengXian"/>
                <w:b w:val="0"/>
                <w:sz w:val="26"/>
                <w:szCs w:val="26"/>
              </w:rPr>
              <w:t>Tự học</w:t>
            </w:r>
          </w:p>
        </w:tc>
        <w:tc>
          <w:tcPr>
            <w:tcW w:w="3029" w:type="dxa"/>
            <w:shd w:val="clear" w:color="auto" w:fill="auto"/>
            <w:vAlign w:val="center"/>
          </w:tcPr>
          <w:p w14:paraId="245DD814" w14:textId="77777777" w:rsidR="006472AD" w:rsidRPr="006472AD" w:rsidRDefault="006472AD" w:rsidP="006472AD">
            <w:pPr>
              <w:tabs>
                <w:tab w:val="left" w:pos="5550"/>
              </w:tabs>
              <w:spacing w:line="312" w:lineRule="auto"/>
              <w:rPr>
                <w:rFonts w:eastAsia="DengXian"/>
                <w:b w:val="0"/>
                <w:sz w:val="26"/>
                <w:szCs w:val="26"/>
              </w:rPr>
            </w:pPr>
            <w:r w:rsidRPr="006472AD">
              <w:rPr>
                <w:rFonts w:eastAsia="DengXian"/>
                <w:b w:val="0"/>
                <w:sz w:val="26"/>
                <w:szCs w:val="26"/>
              </w:rPr>
              <w:t>:</w:t>
            </w:r>
            <w:r w:rsidRPr="006472AD">
              <w:rPr>
                <w:rFonts w:eastAsia="DengXian"/>
                <w:b w:val="0"/>
                <w:sz w:val="26"/>
                <w:szCs w:val="26"/>
                <w:lang w:val="vi-VN"/>
              </w:rPr>
              <w:t xml:space="preserve"> 110 </w:t>
            </w:r>
            <w:r w:rsidRPr="006472AD">
              <w:rPr>
                <w:rFonts w:eastAsia="DengXian"/>
                <w:b w:val="0"/>
                <w:sz w:val="26"/>
                <w:szCs w:val="26"/>
              </w:rPr>
              <w:t>tiết</w:t>
            </w:r>
          </w:p>
        </w:tc>
      </w:tr>
    </w:tbl>
    <w:p w14:paraId="46214226" w14:textId="77777777" w:rsidR="006472AD" w:rsidRPr="006472AD" w:rsidRDefault="006472AD" w:rsidP="006472AD">
      <w:pPr>
        <w:spacing w:before="60" w:after="60" w:line="312" w:lineRule="auto"/>
        <w:jc w:val="both"/>
        <w:rPr>
          <w:rFonts w:eastAsia="DengXian"/>
          <w:b w:val="0"/>
          <w:i/>
          <w:sz w:val="26"/>
          <w:szCs w:val="26"/>
        </w:rPr>
      </w:pPr>
      <w:r w:rsidRPr="006472AD">
        <w:rPr>
          <w:rFonts w:eastAsia="DengXian"/>
          <w:b w:val="0"/>
          <w:i/>
          <w:sz w:val="26"/>
          <w:szCs w:val="26"/>
        </w:rPr>
        <w:t>(Số tiết đã quy đổi theo quy chế hiện hành)</w:t>
      </w:r>
    </w:p>
    <w:p w14:paraId="04F37816" w14:textId="77777777" w:rsidR="006472AD" w:rsidRPr="006472AD" w:rsidRDefault="006472AD" w:rsidP="006472AD">
      <w:pPr>
        <w:spacing w:before="60" w:after="60" w:line="312" w:lineRule="auto"/>
        <w:jc w:val="both"/>
        <w:rPr>
          <w:rFonts w:eastAsia="DengXian"/>
          <w:sz w:val="26"/>
          <w:szCs w:val="26"/>
        </w:rPr>
      </w:pPr>
      <w:r w:rsidRPr="006472AD">
        <w:rPr>
          <w:rFonts w:eastAsia="DengXian"/>
          <w:sz w:val="26"/>
          <w:szCs w:val="26"/>
        </w:rPr>
        <w:t>2. Đơn vị phụ trách học phần</w:t>
      </w:r>
    </w:p>
    <w:p w14:paraId="0B529406" w14:textId="77777777" w:rsidR="006472AD" w:rsidRPr="006472AD" w:rsidRDefault="006472AD" w:rsidP="006472AD">
      <w:pPr>
        <w:spacing w:before="60" w:after="60" w:line="312" w:lineRule="auto"/>
        <w:jc w:val="both"/>
        <w:rPr>
          <w:rFonts w:eastAsia="DengXian"/>
          <w:sz w:val="26"/>
          <w:szCs w:val="26"/>
          <w:lang w:val="vi-VN"/>
        </w:rPr>
      </w:pPr>
      <w:r w:rsidRPr="006472AD">
        <w:rPr>
          <w:rFonts w:eastAsia="DengXian"/>
          <w:sz w:val="26"/>
          <w:szCs w:val="26"/>
        </w:rPr>
        <w:t>Bộ môn:</w:t>
      </w:r>
      <w:r w:rsidRPr="006472AD">
        <w:rPr>
          <w:rFonts w:eastAsia="DengXian"/>
          <w:sz w:val="26"/>
          <w:szCs w:val="26"/>
          <w:lang w:val="vi-VN"/>
        </w:rPr>
        <w:t xml:space="preserve"> </w:t>
      </w:r>
      <w:r w:rsidRPr="006472AD">
        <w:rPr>
          <w:rFonts w:eastAsia="DengXian"/>
          <w:b w:val="0"/>
          <w:bCs/>
          <w:sz w:val="26"/>
          <w:szCs w:val="26"/>
          <w:lang w:val="vi-VN"/>
        </w:rPr>
        <w:t>Quản trị doanh nghiệp</w:t>
      </w:r>
    </w:p>
    <w:p w14:paraId="7A056E36" w14:textId="77777777" w:rsidR="006472AD" w:rsidRPr="006472AD" w:rsidRDefault="006472AD" w:rsidP="006472AD">
      <w:pPr>
        <w:spacing w:before="60" w:after="60" w:line="312" w:lineRule="auto"/>
        <w:jc w:val="both"/>
        <w:rPr>
          <w:rFonts w:eastAsia="DengXian"/>
          <w:b w:val="0"/>
          <w:sz w:val="26"/>
          <w:szCs w:val="26"/>
          <w:lang w:val="vi-VN"/>
        </w:rPr>
      </w:pPr>
      <w:r w:rsidRPr="006472AD">
        <w:rPr>
          <w:rFonts w:eastAsia="DengXian"/>
          <w:sz w:val="26"/>
          <w:szCs w:val="26"/>
          <w:lang w:val="vi-VN"/>
        </w:rPr>
        <w:t xml:space="preserve">Khoa/Viện/Trung tâm: </w:t>
      </w:r>
      <w:r w:rsidRPr="006472AD">
        <w:rPr>
          <w:rFonts w:eastAsia="DengXian"/>
          <w:b w:val="0"/>
          <w:bCs/>
          <w:sz w:val="26"/>
          <w:szCs w:val="26"/>
          <w:lang w:val="vi-VN"/>
        </w:rPr>
        <w:t>Kinh tế và Quản trị kinh doanh</w:t>
      </w:r>
    </w:p>
    <w:p w14:paraId="3D620B1F" w14:textId="77777777" w:rsidR="006472AD" w:rsidRPr="006472AD" w:rsidRDefault="006472AD" w:rsidP="006472AD">
      <w:pPr>
        <w:spacing w:before="60" w:after="60" w:line="312" w:lineRule="auto"/>
        <w:jc w:val="both"/>
        <w:rPr>
          <w:rFonts w:eastAsia="DengXian"/>
          <w:b w:val="0"/>
          <w:sz w:val="26"/>
          <w:szCs w:val="26"/>
          <w:lang w:val="vi-VN"/>
        </w:rPr>
      </w:pPr>
      <w:r w:rsidRPr="006472AD">
        <w:rPr>
          <w:rFonts w:eastAsia="DengXian"/>
          <w:sz w:val="26"/>
          <w:szCs w:val="26"/>
          <w:lang w:val="vi-VN"/>
        </w:rPr>
        <w:t xml:space="preserve">3. Điều kiện tiên quyết: </w:t>
      </w:r>
      <w:r w:rsidRPr="006472AD">
        <w:rPr>
          <w:rFonts w:eastAsia="DengXian"/>
          <w:b w:val="0"/>
          <w:bCs/>
          <w:sz w:val="26"/>
          <w:szCs w:val="26"/>
          <w:lang w:val="vi-VN"/>
        </w:rPr>
        <w:t>Không</w:t>
      </w:r>
    </w:p>
    <w:p w14:paraId="755187B0" w14:textId="77777777" w:rsidR="006472AD" w:rsidRPr="006472AD" w:rsidRDefault="006472AD" w:rsidP="006472AD">
      <w:pPr>
        <w:spacing w:before="60" w:after="60" w:line="312" w:lineRule="auto"/>
        <w:jc w:val="both"/>
        <w:rPr>
          <w:rFonts w:eastAsia="DengXian"/>
          <w:sz w:val="26"/>
          <w:szCs w:val="26"/>
          <w:lang w:val="vi-VN"/>
        </w:rPr>
      </w:pPr>
      <w:r w:rsidRPr="006472AD">
        <w:rPr>
          <w:rFonts w:eastAsia="DengXian"/>
          <w:sz w:val="26"/>
          <w:szCs w:val="26"/>
          <w:lang w:val="vi-VN"/>
        </w:rPr>
        <w:t>4. Mục tiêu của học phần</w:t>
      </w:r>
    </w:p>
    <w:p w14:paraId="53CF6C90" w14:textId="77777777" w:rsidR="006472AD" w:rsidRPr="006472AD" w:rsidRDefault="006472AD" w:rsidP="006472AD">
      <w:pPr>
        <w:spacing w:before="60" w:after="60" w:line="312" w:lineRule="auto"/>
        <w:jc w:val="both"/>
        <w:rPr>
          <w:rFonts w:eastAsia="DengXian"/>
          <w:b w:val="0"/>
          <w:sz w:val="26"/>
          <w:szCs w:val="26"/>
          <w:lang w:val="vi-VN"/>
        </w:rPr>
      </w:pPr>
      <w:r w:rsidRPr="006472AD">
        <w:rPr>
          <w:rFonts w:eastAsia="DengXian"/>
          <w:i/>
          <w:sz w:val="26"/>
          <w:szCs w:val="26"/>
          <w:lang w:val="vi-VN"/>
        </w:rPr>
        <w:t>4.1. Kiến thức</w:t>
      </w:r>
      <w:r w:rsidRPr="006472AD">
        <w:rPr>
          <w:rFonts w:eastAsia="DengXian"/>
          <w:b w:val="0"/>
          <w:sz w:val="26"/>
          <w:szCs w:val="26"/>
          <w:lang w:val="vi-VN"/>
        </w:rPr>
        <w:t>: Sau khi học xong môn học, sinh viên phải giải thích được:</w:t>
      </w:r>
    </w:p>
    <w:p w14:paraId="5784B371" w14:textId="77777777" w:rsidR="006472AD" w:rsidRPr="006472AD" w:rsidRDefault="006472AD" w:rsidP="006472AD">
      <w:pPr>
        <w:spacing w:before="60" w:after="60" w:line="312" w:lineRule="auto"/>
        <w:jc w:val="both"/>
        <w:rPr>
          <w:rFonts w:eastAsia="DengXian"/>
          <w:b w:val="0"/>
          <w:sz w:val="26"/>
          <w:szCs w:val="26"/>
          <w:lang w:val="vi-VN"/>
        </w:rPr>
      </w:pPr>
      <w:r w:rsidRPr="006472AD">
        <w:rPr>
          <w:rFonts w:eastAsia="DengXian"/>
          <w:b w:val="0"/>
          <w:sz w:val="26"/>
          <w:szCs w:val="26"/>
          <w:lang w:val="vi-VN"/>
        </w:rPr>
        <w:t>+ Các vấn đề cơ bản về quản trị kinh doanh (Khái niệm, nội dung, nguyên tắc và phương pháp của quản trị kinh doanh…).</w:t>
      </w:r>
    </w:p>
    <w:p w14:paraId="18E4DBCE" w14:textId="77777777" w:rsidR="006472AD" w:rsidRPr="006472AD" w:rsidRDefault="006472AD" w:rsidP="006472AD">
      <w:pPr>
        <w:spacing w:before="60" w:after="60" w:line="312" w:lineRule="auto"/>
        <w:jc w:val="both"/>
        <w:rPr>
          <w:rFonts w:eastAsia="DengXian"/>
          <w:b w:val="0"/>
          <w:sz w:val="26"/>
          <w:szCs w:val="26"/>
          <w:lang w:val="vi-VN"/>
        </w:rPr>
      </w:pPr>
      <w:r w:rsidRPr="006472AD">
        <w:rPr>
          <w:rFonts w:eastAsia="DengXian"/>
          <w:b w:val="0"/>
          <w:sz w:val="26"/>
          <w:szCs w:val="26"/>
          <w:lang w:val="vi-VN"/>
        </w:rPr>
        <w:t>+ Nhiệm vụ và nội dung hoạt động của cán bộ quản trị kinh doanh.</w:t>
      </w:r>
    </w:p>
    <w:p w14:paraId="1ED13AF1" w14:textId="77777777" w:rsidR="006472AD" w:rsidRPr="006472AD" w:rsidRDefault="006472AD" w:rsidP="006472AD">
      <w:pPr>
        <w:spacing w:before="60" w:after="60" w:line="312" w:lineRule="auto"/>
        <w:jc w:val="both"/>
        <w:rPr>
          <w:rFonts w:eastAsia="DengXian"/>
          <w:b w:val="0"/>
          <w:sz w:val="26"/>
          <w:szCs w:val="26"/>
          <w:lang w:val="vi-VN"/>
        </w:rPr>
      </w:pPr>
      <w:r w:rsidRPr="006472AD">
        <w:rPr>
          <w:rFonts w:eastAsia="DengXian"/>
          <w:b w:val="0"/>
          <w:sz w:val="26"/>
          <w:szCs w:val="26"/>
          <w:lang w:val="vi-VN"/>
        </w:rPr>
        <w:t>+ Nội dung quản trị trong các lĩnh vực hoạt động của Doanh nghiệp</w:t>
      </w:r>
    </w:p>
    <w:p w14:paraId="5BCEDF81" w14:textId="77777777" w:rsidR="006472AD" w:rsidRPr="006472AD" w:rsidRDefault="006472AD" w:rsidP="006472AD">
      <w:pPr>
        <w:spacing w:before="60" w:after="60" w:line="312" w:lineRule="auto"/>
        <w:jc w:val="both"/>
        <w:rPr>
          <w:rFonts w:eastAsia="DengXian"/>
          <w:b w:val="0"/>
          <w:sz w:val="26"/>
          <w:szCs w:val="26"/>
          <w:lang w:val="vi-VN"/>
        </w:rPr>
      </w:pPr>
      <w:r w:rsidRPr="006472AD">
        <w:rPr>
          <w:rFonts w:eastAsia="DengXian"/>
          <w:i/>
          <w:sz w:val="26"/>
          <w:szCs w:val="26"/>
          <w:lang w:val="vi-VN"/>
        </w:rPr>
        <w:t>4.2. Kỹ năng</w:t>
      </w:r>
      <w:r w:rsidRPr="006472AD">
        <w:rPr>
          <w:rFonts w:eastAsia="DengXian"/>
          <w:b w:val="0"/>
          <w:sz w:val="26"/>
          <w:szCs w:val="26"/>
          <w:lang w:val="vi-VN"/>
        </w:rPr>
        <w:t>: Sau khi học xong môn học, sinh viên có thể làm được:</w:t>
      </w:r>
    </w:p>
    <w:p w14:paraId="2A613B4B" w14:textId="77777777" w:rsidR="006472AD" w:rsidRPr="006472AD" w:rsidRDefault="006472AD" w:rsidP="006472AD">
      <w:pPr>
        <w:spacing w:before="60" w:after="60" w:line="312" w:lineRule="auto"/>
        <w:jc w:val="both"/>
        <w:rPr>
          <w:rFonts w:eastAsia="DengXian"/>
          <w:b w:val="0"/>
          <w:sz w:val="26"/>
          <w:szCs w:val="26"/>
          <w:lang w:val="vi-VN"/>
        </w:rPr>
      </w:pPr>
      <w:r w:rsidRPr="006472AD">
        <w:rPr>
          <w:rFonts w:eastAsia="DengXian"/>
          <w:b w:val="0"/>
          <w:sz w:val="26"/>
          <w:szCs w:val="26"/>
          <w:lang w:val="vi-VN"/>
        </w:rPr>
        <w:t xml:space="preserve">     + Lập được các phương án và kế hoạch sản xuất kinh doanh.</w:t>
      </w:r>
    </w:p>
    <w:p w14:paraId="6F2C8782" w14:textId="77777777" w:rsidR="006472AD" w:rsidRPr="006472AD" w:rsidRDefault="006472AD" w:rsidP="006472AD">
      <w:pPr>
        <w:spacing w:before="60" w:after="60" w:line="312" w:lineRule="auto"/>
        <w:jc w:val="both"/>
        <w:rPr>
          <w:rFonts w:eastAsia="DengXian"/>
          <w:b w:val="0"/>
          <w:sz w:val="26"/>
          <w:szCs w:val="26"/>
          <w:lang w:val="vi-VN"/>
        </w:rPr>
      </w:pPr>
      <w:r w:rsidRPr="006472AD">
        <w:rPr>
          <w:rFonts w:eastAsia="DengXian"/>
          <w:b w:val="0"/>
          <w:sz w:val="26"/>
          <w:szCs w:val="26"/>
          <w:lang w:val="vi-VN"/>
        </w:rPr>
        <w:lastRenderedPageBreak/>
        <w:t xml:space="preserve">     + Tổ chức chỉ đạo thực hiện các phương án và kế hoạch SXKD.</w:t>
      </w:r>
    </w:p>
    <w:p w14:paraId="1A576936" w14:textId="77777777" w:rsidR="006472AD" w:rsidRPr="006472AD" w:rsidRDefault="006472AD" w:rsidP="006472AD">
      <w:pPr>
        <w:spacing w:before="60" w:after="60" w:line="312" w:lineRule="auto"/>
        <w:jc w:val="both"/>
        <w:rPr>
          <w:rFonts w:eastAsia="DengXian"/>
          <w:b w:val="0"/>
          <w:sz w:val="26"/>
          <w:szCs w:val="26"/>
          <w:lang w:val="vi-VN"/>
        </w:rPr>
      </w:pPr>
      <w:r w:rsidRPr="006472AD">
        <w:rPr>
          <w:rFonts w:eastAsia="DengXian"/>
          <w:i/>
          <w:sz w:val="26"/>
          <w:szCs w:val="26"/>
          <w:lang w:val="vi-VN"/>
        </w:rPr>
        <w:t>4.3. Thái độ</w:t>
      </w:r>
      <w:r w:rsidRPr="006472AD">
        <w:rPr>
          <w:rFonts w:eastAsia="DengXian"/>
          <w:b w:val="0"/>
          <w:sz w:val="26"/>
          <w:szCs w:val="26"/>
          <w:lang w:val="vi-VN"/>
        </w:rPr>
        <w:t>: Nhận thức đúng đắn về đạo đức và văn hoá kinh doanh.</w:t>
      </w:r>
    </w:p>
    <w:p w14:paraId="266BEE26" w14:textId="77777777" w:rsidR="006472AD" w:rsidRPr="006472AD" w:rsidRDefault="006472AD" w:rsidP="006472AD">
      <w:pPr>
        <w:spacing w:before="60" w:line="312" w:lineRule="auto"/>
        <w:jc w:val="both"/>
        <w:rPr>
          <w:rFonts w:eastAsia="DengXian"/>
          <w:sz w:val="26"/>
          <w:szCs w:val="26"/>
          <w:lang w:val="vi-VN"/>
        </w:rPr>
      </w:pPr>
      <w:r w:rsidRPr="006472AD">
        <w:rPr>
          <w:rFonts w:eastAsia="DengXian"/>
          <w:sz w:val="26"/>
          <w:szCs w:val="26"/>
          <w:lang w:val="vi-VN"/>
        </w:rPr>
        <w:t>5. Mô tả tóm tắt nội dung học phần</w:t>
      </w:r>
    </w:p>
    <w:p w14:paraId="159BDDC2" w14:textId="77777777" w:rsidR="006472AD" w:rsidRPr="006472AD" w:rsidRDefault="006472AD" w:rsidP="006472AD">
      <w:pPr>
        <w:spacing w:before="60" w:line="312" w:lineRule="auto"/>
        <w:ind w:firstLine="720"/>
        <w:jc w:val="both"/>
        <w:rPr>
          <w:rFonts w:eastAsia="DengXian"/>
          <w:b w:val="0"/>
          <w:sz w:val="26"/>
          <w:szCs w:val="26"/>
          <w:lang w:val="vi-VN"/>
        </w:rPr>
      </w:pPr>
      <w:r w:rsidRPr="006472AD">
        <w:rPr>
          <w:rFonts w:eastAsia="DengXian"/>
          <w:b w:val="0"/>
          <w:sz w:val="26"/>
          <w:szCs w:val="26"/>
          <w:lang w:val="vi-VN"/>
        </w:rPr>
        <w:t>Quản trị kinh doanh là môn học trang bị cho sinh viên các kiến thức về quản trị kinh doanh như: Doanh nghiệp, môi trường kinh doanh, phương pháp quản trị, nhà quản trị, tổ chức quản trị và tổ chức quản lý các quá trình, các yếu sản xuất trong doanh nghiệp như: Quản trị quá trình sản xuất, quản trị nguồn nhân lực, quản trị cung ứng vật tư, quản trị công nghệ - kỹ thuật và chất lượng sản phẩm… Ngoài những vấn đề lý luận cơ bản trên môn học cũng trang bị những kiên thức về kết quả và hiệu quả sản xuất kinh doanh.</w:t>
      </w:r>
    </w:p>
    <w:p w14:paraId="17970690" w14:textId="77777777" w:rsidR="006472AD" w:rsidRPr="006472AD" w:rsidRDefault="006472AD" w:rsidP="006472AD">
      <w:pPr>
        <w:spacing w:before="60" w:after="60" w:line="312" w:lineRule="auto"/>
        <w:jc w:val="both"/>
        <w:rPr>
          <w:rFonts w:eastAsia="DengXian"/>
          <w:sz w:val="26"/>
          <w:szCs w:val="26"/>
          <w:lang w:val="vi-VN"/>
        </w:rPr>
      </w:pPr>
      <w:r w:rsidRPr="006472AD">
        <w:rPr>
          <w:rFonts w:eastAsia="DengXian"/>
          <w:sz w:val="26"/>
          <w:szCs w:val="26"/>
          <w:lang w:val="vi-VN"/>
        </w:rPr>
        <w:t>6. Cấu trúc nội dung học phần:</w:t>
      </w:r>
    </w:p>
    <w:tbl>
      <w:tblPr>
        <w:tblW w:w="92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765"/>
        <w:gridCol w:w="919"/>
        <w:gridCol w:w="855"/>
        <w:gridCol w:w="853"/>
        <w:gridCol w:w="1208"/>
        <w:gridCol w:w="950"/>
      </w:tblGrid>
      <w:tr w:rsidR="006472AD" w:rsidRPr="006472AD" w14:paraId="7BCD7692" w14:textId="77777777" w:rsidTr="00E71C51">
        <w:trPr>
          <w:trHeight w:val="377"/>
        </w:trPr>
        <w:tc>
          <w:tcPr>
            <w:tcW w:w="709" w:type="dxa"/>
            <w:vMerge w:val="restart"/>
            <w:shd w:val="clear" w:color="auto" w:fill="auto"/>
            <w:vAlign w:val="center"/>
          </w:tcPr>
          <w:p w14:paraId="17E386CD" w14:textId="77777777" w:rsidR="006472AD" w:rsidRPr="006472AD" w:rsidRDefault="006472AD" w:rsidP="006472AD">
            <w:pPr>
              <w:spacing w:line="240" w:lineRule="auto"/>
              <w:jc w:val="center"/>
              <w:rPr>
                <w:rFonts w:eastAsia="DengXian"/>
                <w:sz w:val="26"/>
                <w:szCs w:val="26"/>
              </w:rPr>
            </w:pPr>
            <w:r w:rsidRPr="006472AD">
              <w:rPr>
                <w:rFonts w:eastAsia="DengXian"/>
                <w:sz w:val="26"/>
                <w:szCs w:val="26"/>
              </w:rPr>
              <w:t>TT chương</w:t>
            </w:r>
          </w:p>
        </w:tc>
        <w:tc>
          <w:tcPr>
            <w:tcW w:w="3765" w:type="dxa"/>
            <w:vMerge w:val="restart"/>
            <w:shd w:val="clear" w:color="auto" w:fill="auto"/>
            <w:vAlign w:val="center"/>
          </w:tcPr>
          <w:p w14:paraId="0EB71AB3" w14:textId="77777777" w:rsidR="006472AD" w:rsidRPr="006472AD" w:rsidRDefault="006472AD" w:rsidP="006472AD">
            <w:pPr>
              <w:spacing w:line="240" w:lineRule="auto"/>
              <w:jc w:val="center"/>
              <w:rPr>
                <w:rFonts w:eastAsia="DengXian"/>
                <w:sz w:val="26"/>
                <w:szCs w:val="26"/>
              </w:rPr>
            </w:pPr>
            <w:r w:rsidRPr="006472AD">
              <w:rPr>
                <w:rFonts w:eastAsia="DengXian"/>
                <w:sz w:val="26"/>
                <w:szCs w:val="26"/>
              </w:rPr>
              <w:t>Tên chương</w:t>
            </w:r>
          </w:p>
        </w:tc>
        <w:tc>
          <w:tcPr>
            <w:tcW w:w="4785" w:type="dxa"/>
            <w:gridSpan w:val="5"/>
            <w:shd w:val="clear" w:color="auto" w:fill="auto"/>
            <w:vAlign w:val="center"/>
          </w:tcPr>
          <w:p w14:paraId="21880FA8" w14:textId="77777777" w:rsidR="006472AD" w:rsidRPr="006472AD" w:rsidRDefault="006472AD" w:rsidP="006472AD">
            <w:pPr>
              <w:spacing w:line="240" w:lineRule="auto"/>
              <w:jc w:val="center"/>
              <w:rPr>
                <w:rFonts w:eastAsia="DengXian"/>
                <w:sz w:val="26"/>
                <w:szCs w:val="26"/>
              </w:rPr>
            </w:pPr>
            <w:r w:rsidRPr="006472AD">
              <w:rPr>
                <w:rFonts w:eastAsia="DengXian"/>
                <w:sz w:val="26"/>
                <w:szCs w:val="26"/>
              </w:rPr>
              <w:t>Hình thức tổ chức dạy học học phần</w:t>
            </w:r>
          </w:p>
        </w:tc>
      </w:tr>
      <w:tr w:rsidR="006472AD" w:rsidRPr="006472AD" w14:paraId="69ACACF9" w14:textId="77777777" w:rsidTr="00E71C51">
        <w:trPr>
          <w:trHeight w:val="337"/>
        </w:trPr>
        <w:tc>
          <w:tcPr>
            <w:tcW w:w="709" w:type="dxa"/>
            <w:vMerge/>
            <w:shd w:val="clear" w:color="auto" w:fill="auto"/>
            <w:vAlign w:val="center"/>
          </w:tcPr>
          <w:p w14:paraId="144AB760" w14:textId="77777777" w:rsidR="006472AD" w:rsidRPr="006472AD" w:rsidRDefault="006472AD" w:rsidP="006472AD">
            <w:pPr>
              <w:spacing w:line="240" w:lineRule="auto"/>
              <w:jc w:val="center"/>
              <w:rPr>
                <w:rFonts w:eastAsia="DengXian"/>
                <w:b w:val="0"/>
                <w:sz w:val="26"/>
                <w:szCs w:val="26"/>
              </w:rPr>
            </w:pPr>
          </w:p>
        </w:tc>
        <w:tc>
          <w:tcPr>
            <w:tcW w:w="3765" w:type="dxa"/>
            <w:vMerge/>
            <w:shd w:val="clear" w:color="auto" w:fill="auto"/>
            <w:vAlign w:val="center"/>
          </w:tcPr>
          <w:p w14:paraId="1169ACED" w14:textId="77777777" w:rsidR="006472AD" w:rsidRPr="006472AD" w:rsidRDefault="006472AD" w:rsidP="006472AD">
            <w:pPr>
              <w:spacing w:line="240" w:lineRule="auto"/>
              <w:rPr>
                <w:rFonts w:eastAsia="DengXian"/>
                <w:b w:val="0"/>
                <w:sz w:val="26"/>
                <w:szCs w:val="26"/>
              </w:rPr>
            </w:pPr>
          </w:p>
        </w:tc>
        <w:tc>
          <w:tcPr>
            <w:tcW w:w="3835" w:type="dxa"/>
            <w:gridSpan w:val="4"/>
            <w:shd w:val="clear" w:color="auto" w:fill="auto"/>
            <w:vAlign w:val="center"/>
          </w:tcPr>
          <w:p w14:paraId="1E1BCBC7"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Lên lớp</w:t>
            </w:r>
          </w:p>
        </w:tc>
        <w:tc>
          <w:tcPr>
            <w:tcW w:w="950" w:type="dxa"/>
            <w:vMerge w:val="restart"/>
          </w:tcPr>
          <w:p w14:paraId="2B65564E"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Sv tự nghiên cứu, tự học</w:t>
            </w:r>
          </w:p>
        </w:tc>
      </w:tr>
      <w:tr w:rsidR="006472AD" w:rsidRPr="006472AD" w14:paraId="465ADA13" w14:textId="77777777" w:rsidTr="00E71C51">
        <w:trPr>
          <w:trHeight w:val="642"/>
        </w:trPr>
        <w:tc>
          <w:tcPr>
            <w:tcW w:w="709" w:type="dxa"/>
            <w:vMerge/>
            <w:shd w:val="clear" w:color="auto" w:fill="auto"/>
            <w:vAlign w:val="center"/>
          </w:tcPr>
          <w:p w14:paraId="2074C6F8" w14:textId="77777777" w:rsidR="006472AD" w:rsidRPr="006472AD" w:rsidRDefault="006472AD" w:rsidP="006472AD">
            <w:pPr>
              <w:spacing w:line="240" w:lineRule="auto"/>
              <w:jc w:val="center"/>
              <w:rPr>
                <w:rFonts w:eastAsia="DengXian"/>
                <w:b w:val="0"/>
                <w:sz w:val="26"/>
                <w:szCs w:val="26"/>
              </w:rPr>
            </w:pPr>
          </w:p>
        </w:tc>
        <w:tc>
          <w:tcPr>
            <w:tcW w:w="3765" w:type="dxa"/>
            <w:vMerge/>
            <w:shd w:val="clear" w:color="auto" w:fill="auto"/>
            <w:vAlign w:val="center"/>
          </w:tcPr>
          <w:p w14:paraId="3B01CAE5" w14:textId="77777777" w:rsidR="006472AD" w:rsidRPr="006472AD" w:rsidRDefault="006472AD" w:rsidP="006472AD">
            <w:pPr>
              <w:spacing w:line="240" w:lineRule="auto"/>
              <w:rPr>
                <w:rFonts w:eastAsia="DengXian"/>
                <w:b w:val="0"/>
                <w:sz w:val="26"/>
                <w:szCs w:val="26"/>
              </w:rPr>
            </w:pPr>
          </w:p>
        </w:tc>
        <w:tc>
          <w:tcPr>
            <w:tcW w:w="919" w:type="dxa"/>
            <w:shd w:val="clear" w:color="auto" w:fill="auto"/>
            <w:vAlign w:val="center"/>
          </w:tcPr>
          <w:p w14:paraId="4ED192E0"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Lý thuyết</w:t>
            </w:r>
          </w:p>
        </w:tc>
        <w:tc>
          <w:tcPr>
            <w:tcW w:w="855" w:type="dxa"/>
            <w:vAlign w:val="center"/>
          </w:tcPr>
          <w:p w14:paraId="58FC737D"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Bài tập</w:t>
            </w:r>
          </w:p>
        </w:tc>
        <w:tc>
          <w:tcPr>
            <w:tcW w:w="853" w:type="dxa"/>
            <w:vAlign w:val="center"/>
          </w:tcPr>
          <w:p w14:paraId="67E773A0"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Thảo luận</w:t>
            </w:r>
          </w:p>
        </w:tc>
        <w:tc>
          <w:tcPr>
            <w:tcW w:w="1208" w:type="dxa"/>
            <w:vAlign w:val="center"/>
          </w:tcPr>
          <w:p w14:paraId="354BAC93"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Thực hành,</w:t>
            </w:r>
          </w:p>
          <w:p w14:paraId="33284903"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rPr>
              <w:t>thực tập</w:t>
            </w:r>
            <w:r w:rsidRPr="006472AD">
              <w:rPr>
                <w:rFonts w:eastAsia="DengXian"/>
                <w:b w:val="0"/>
                <w:sz w:val="26"/>
                <w:szCs w:val="26"/>
                <w:lang w:val="vi-VN"/>
              </w:rPr>
              <w:t>/ BTL</w:t>
            </w:r>
          </w:p>
        </w:tc>
        <w:tc>
          <w:tcPr>
            <w:tcW w:w="950" w:type="dxa"/>
            <w:vMerge/>
          </w:tcPr>
          <w:p w14:paraId="2B85C81D" w14:textId="77777777" w:rsidR="006472AD" w:rsidRPr="006472AD" w:rsidRDefault="006472AD" w:rsidP="006472AD">
            <w:pPr>
              <w:spacing w:line="240" w:lineRule="auto"/>
              <w:rPr>
                <w:rFonts w:eastAsia="DengXian"/>
                <w:b w:val="0"/>
                <w:sz w:val="26"/>
                <w:szCs w:val="26"/>
              </w:rPr>
            </w:pPr>
          </w:p>
        </w:tc>
      </w:tr>
      <w:tr w:rsidR="006472AD" w:rsidRPr="006472AD" w14:paraId="5BE85763" w14:textId="77777777" w:rsidTr="00E71C51">
        <w:trPr>
          <w:trHeight w:val="399"/>
        </w:trPr>
        <w:tc>
          <w:tcPr>
            <w:tcW w:w="709" w:type="dxa"/>
            <w:shd w:val="clear" w:color="auto" w:fill="auto"/>
            <w:vAlign w:val="center"/>
          </w:tcPr>
          <w:p w14:paraId="266CE711"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1</w:t>
            </w:r>
          </w:p>
        </w:tc>
        <w:tc>
          <w:tcPr>
            <w:tcW w:w="3765" w:type="dxa"/>
            <w:shd w:val="clear" w:color="auto" w:fill="auto"/>
            <w:vAlign w:val="center"/>
          </w:tcPr>
          <w:p w14:paraId="3AE93AB0" w14:textId="77777777" w:rsidR="006472AD" w:rsidRPr="006472AD" w:rsidRDefault="006472AD" w:rsidP="006472AD">
            <w:pPr>
              <w:spacing w:line="240" w:lineRule="auto"/>
              <w:rPr>
                <w:rFonts w:eastAsia="DengXian"/>
                <w:b w:val="0"/>
                <w:sz w:val="26"/>
                <w:szCs w:val="26"/>
              </w:rPr>
            </w:pPr>
            <w:r w:rsidRPr="006472AD">
              <w:rPr>
                <w:rFonts w:eastAsia="DengXian"/>
                <w:b w:val="0"/>
                <w:sz w:val="26"/>
                <w:szCs w:val="26"/>
              </w:rPr>
              <w:t>Những vấn đề cơ bản về QTKD</w:t>
            </w:r>
          </w:p>
        </w:tc>
        <w:tc>
          <w:tcPr>
            <w:tcW w:w="919" w:type="dxa"/>
            <w:shd w:val="clear" w:color="auto" w:fill="auto"/>
            <w:vAlign w:val="center"/>
          </w:tcPr>
          <w:p w14:paraId="207D3EAB"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color w:val="000000"/>
                <w:sz w:val="26"/>
                <w:szCs w:val="26"/>
                <w:lang w:val="vi-VN"/>
              </w:rPr>
              <w:t>8</w:t>
            </w:r>
          </w:p>
        </w:tc>
        <w:tc>
          <w:tcPr>
            <w:tcW w:w="855" w:type="dxa"/>
            <w:vAlign w:val="center"/>
          </w:tcPr>
          <w:p w14:paraId="7FD9D998"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lang w:val="vi-VN"/>
              </w:rPr>
              <w:t>0</w:t>
            </w:r>
          </w:p>
        </w:tc>
        <w:tc>
          <w:tcPr>
            <w:tcW w:w="853" w:type="dxa"/>
            <w:vAlign w:val="center"/>
          </w:tcPr>
          <w:p w14:paraId="637D9441"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color w:val="000000"/>
                <w:sz w:val="26"/>
                <w:szCs w:val="26"/>
                <w:lang w:val="vi-VN"/>
              </w:rPr>
              <w:t>2</w:t>
            </w:r>
          </w:p>
        </w:tc>
        <w:tc>
          <w:tcPr>
            <w:tcW w:w="1208" w:type="dxa"/>
            <w:vAlign w:val="center"/>
          </w:tcPr>
          <w:p w14:paraId="63AD5B27" w14:textId="77777777" w:rsidR="006472AD" w:rsidRPr="006472AD" w:rsidRDefault="006472AD" w:rsidP="006472AD">
            <w:pPr>
              <w:spacing w:line="240" w:lineRule="auto"/>
              <w:jc w:val="center"/>
              <w:rPr>
                <w:rFonts w:eastAsia="DengXian"/>
                <w:b w:val="0"/>
                <w:color w:val="FF0000"/>
                <w:sz w:val="26"/>
                <w:szCs w:val="26"/>
              </w:rPr>
            </w:pPr>
            <w:r w:rsidRPr="006472AD">
              <w:rPr>
                <w:rFonts w:eastAsia="DengXian"/>
                <w:b w:val="0"/>
                <w:color w:val="000000"/>
                <w:sz w:val="26"/>
                <w:szCs w:val="26"/>
              </w:rPr>
              <w:t>0</w:t>
            </w:r>
          </w:p>
        </w:tc>
        <w:tc>
          <w:tcPr>
            <w:tcW w:w="950" w:type="dxa"/>
            <w:vAlign w:val="center"/>
          </w:tcPr>
          <w:p w14:paraId="0C8EC355"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lang w:val="vi-VN"/>
              </w:rPr>
              <w:t>20</w:t>
            </w:r>
          </w:p>
        </w:tc>
      </w:tr>
      <w:tr w:rsidR="006472AD" w:rsidRPr="006472AD" w14:paraId="379E68B4" w14:textId="77777777" w:rsidTr="00E71C51">
        <w:trPr>
          <w:trHeight w:val="399"/>
        </w:trPr>
        <w:tc>
          <w:tcPr>
            <w:tcW w:w="709" w:type="dxa"/>
            <w:shd w:val="clear" w:color="auto" w:fill="auto"/>
            <w:vAlign w:val="center"/>
          </w:tcPr>
          <w:p w14:paraId="7B6D640D"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2</w:t>
            </w:r>
          </w:p>
        </w:tc>
        <w:tc>
          <w:tcPr>
            <w:tcW w:w="3765" w:type="dxa"/>
            <w:shd w:val="clear" w:color="auto" w:fill="auto"/>
            <w:vAlign w:val="center"/>
          </w:tcPr>
          <w:p w14:paraId="2EA446ED" w14:textId="77777777" w:rsidR="006472AD" w:rsidRPr="006472AD" w:rsidRDefault="006472AD" w:rsidP="006472AD">
            <w:pPr>
              <w:spacing w:line="240" w:lineRule="auto"/>
              <w:rPr>
                <w:rFonts w:eastAsia="DengXian"/>
                <w:b w:val="0"/>
                <w:sz w:val="26"/>
                <w:szCs w:val="26"/>
              </w:rPr>
            </w:pPr>
            <w:r w:rsidRPr="006472AD">
              <w:rPr>
                <w:rFonts w:eastAsia="DengXian"/>
                <w:b w:val="0"/>
                <w:sz w:val="26"/>
                <w:szCs w:val="26"/>
              </w:rPr>
              <w:t>Quản trị sản xuất trong DN</w:t>
            </w:r>
          </w:p>
        </w:tc>
        <w:tc>
          <w:tcPr>
            <w:tcW w:w="919" w:type="dxa"/>
            <w:shd w:val="clear" w:color="auto" w:fill="auto"/>
            <w:vAlign w:val="center"/>
          </w:tcPr>
          <w:p w14:paraId="6F41C3D8"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5</w:t>
            </w:r>
          </w:p>
        </w:tc>
        <w:tc>
          <w:tcPr>
            <w:tcW w:w="855" w:type="dxa"/>
            <w:vAlign w:val="center"/>
          </w:tcPr>
          <w:p w14:paraId="490315D4"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lang w:val="vi-VN"/>
              </w:rPr>
              <w:t>2</w:t>
            </w:r>
          </w:p>
        </w:tc>
        <w:tc>
          <w:tcPr>
            <w:tcW w:w="853" w:type="dxa"/>
            <w:vAlign w:val="center"/>
          </w:tcPr>
          <w:p w14:paraId="16693046"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lang w:val="vi-VN"/>
              </w:rPr>
              <w:t>2</w:t>
            </w:r>
          </w:p>
        </w:tc>
        <w:tc>
          <w:tcPr>
            <w:tcW w:w="1208" w:type="dxa"/>
            <w:vAlign w:val="center"/>
          </w:tcPr>
          <w:p w14:paraId="5C6DA121"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0</w:t>
            </w:r>
          </w:p>
        </w:tc>
        <w:tc>
          <w:tcPr>
            <w:tcW w:w="950" w:type="dxa"/>
            <w:vAlign w:val="center"/>
          </w:tcPr>
          <w:p w14:paraId="74CB5590"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rPr>
              <w:t>1</w:t>
            </w:r>
            <w:r w:rsidRPr="006472AD">
              <w:rPr>
                <w:rFonts w:eastAsia="DengXian"/>
                <w:b w:val="0"/>
                <w:sz w:val="26"/>
                <w:szCs w:val="26"/>
                <w:lang w:val="vi-VN"/>
              </w:rPr>
              <w:t>8</w:t>
            </w:r>
          </w:p>
        </w:tc>
      </w:tr>
      <w:tr w:rsidR="006472AD" w:rsidRPr="006472AD" w14:paraId="2CB08D03" w14:textId="77777777" w:rsidTr="00E71C51">
        <w:trPr>
          <w:trHeight w:val="399"/>
        </w:trPr>
        <w:tc>
          <w:tcPr>
            <w:tcW w:w="709" w:type="dxa"/>
            <w:shd w:val="clear" w:color="auto" w:fill="auto"/>
            <w:vAlign w:val="center"/>
          </w:tcPr>
          <w:p w14:paraId="532390BD"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3</w:t>
            </w:r>
          </w:p>
        </w:tc>
        <w:tc>
          <w:tcPr>
            <w:tcW w:w="3765" w:type="dxa"/>
            <w:shd w:val="clear" w:color="auto" w:fill="auto"/>
            <w:vAlign w:val="center"/>
          </w:tcPr>
          <w:p w14:paraId="16748A37" w14:textId="77777777" w:rsidR="006472AD" w:rsidRPr="006472AD" w:rsidRDefault="006472AD" w:rsidP="006472AD">
            <w:pPr>
              <w:spacing w:line="240" w:lineRule="auto"/>
              <w:rPr>
                <w:rFonts w:eastAsia="DengXian"/>
                <w:b w:val="0"/>
                <w:sz w:val="26"/>
                <w:szCs w:val="26"/>
              </w:rPr>
            </w:pPr>
            <w:r w:rsidRPr="006472AD">
              <w:rPr>
                <w:rFonts w:eastAsia="DengXian"/>
                <w:b w:val="0"/>
                <w:sz w:val="26"/>
                <w:szCs w:val="26"/>
              </w:rPr>
              <w:t>Quản trị nhân lực trong DN</w:t>
            </w:r>
          </w:p>
        </w:tc>
        <w:tc>
          <w:tcPr>
            <w:tcW w:w="919" w:type="dxa"/>
            <w:shd w:val="clear" w:color="auto" w:fill="auto"/>
            <w:vAlign w:val="center"/>
          </w:tcPr>
          <w:p w14:paraId="0FE71482"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4</w:t>
            </w:r>
          </w:p>
        </w:tc>
        <w:tc>
          <w:tcPr>
            <w:tcW w:w="855" w:type="dxa"/>
            <w:vAlign w:val="center"/>
          </w:tcPr>
          <w:p w14:paraId="2F0A7F5E"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lang w:val="vi-VN"/>
              </w:rPr>
              <w:t>4</w:t>
            </w:r>
          </w:p>
        </w:tc>
        <w:tc>
          <w:tcPr>
            <w:tcW w:w="853" w:type="dxa"/>
            <w:vAlign w:val="center"/>
          </w:tcPr>
          <w:p w14:paraId="40C4FF35"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lang w:val="vi-VN"/>
              </w:rPr>
              <w:t>2</w:t>
            </w:r>
          </w:p>
        </w:tc>
        <w:tc>
          <w:tcPr>
            <w:tcW w:w="1208" w:type="dxa"/>
            <w:vAlign w:val="center"/>
          </w:tcPr>
          <w:p w14:paraId="607F67B9"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0</w:t>
            </w:r>
          </w:p>
        </w:tc>
        <w:tc>
          <w:tcPr>
            <w:tcW w:w="950" w:type="dxa"/>
            <w:vAlign w:val="center"/>
          </w:tcPr>
          <w:p w14:paraId="12BB0B63"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lang w:val="vi-VN"/>
              </w:rPr>
              <w:t>20</w:t>
            </w:r>
          </w:p>
        </w:tc>
      </w:tr>
      <w:tr w:rsidR="006472AD" w:rsidRPr="006472AD" w14:paraId="689BAD28" w14:textId="77777777" w:rsidTr="00E71C51">
        <w:trPr>
          <w:trHeight w:val="399"/>
        </w:trPr>
        <w:tc>
          <w:tcPr>
            <w:tcW w:w="709" w:type="dxa"/>
            <w:shd w:val="clear" w:color="auto" w:fill="auto"/>
            <w:vAlign w:val="center"/>
          </w:tcPr>
          <w:p w14:paraId="0C1E80D6"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lang w:val="vi-VN"/>
              </w:rPr>
              <w:t>4</w:t>
            </w:r>
          </w:p>
        </w:tc>
        <w:tc>
          <w:tcPr>
            <w:tcW w:w="3765" w:type="dxa"/>
            <w:shd w:val="clear" w:color="auto" w:fill="auto"/>
            <w:vAlign w:val="center"/>
          </w:tcPr>
          <w:p w14:paraId="094155EE" w14:textId="77777777" w:rsidR="006472AD" w:rsidRPr="006472AD" w:rsidRDefault="006472AD" w:rsidP="006472AD">
            <w:pPr>
              <w:spacing w:line="240" w:lineRule="auto"/>
              <w:rPr>
                <w:rFonts w:eastAsia="DengXian"/>
                <w:b w:val="0"/>
                <w:color w:val="000000"/>
                <w:sz w:val="26"/>
                <w:szCs w:val="26"/>
                <w:lang w:val="vi-VN"/>
              </w:rPr>
            </w:pPr>
            <w:r w:rsidRPr="006472AD">
              <w:rPr>
                <w:rFonts w:eastAsia="DengXian"/>
                <w:b w:val="0"/>
                <w:color w:val="000000"/>
                <w:sz w:val="26"/>
                <w:szCs w:val="26"/>
                <w:lang w:val="vi-VN"/>
              </w:rPr>
              <w:t>Quản trị vật tư và công nghệ KT trong DN</w:t>
            </w:r>
          </w:p>
        </w:tc>
        <w:tc>
          <w:tcPr>
            <w:tcW w:w="919" w:type="dxa"/>
            <w:shd w:val="clear" w:color="auto" w:fill="auto"/>
            <w:vAlign w:val="center"/>
          </w:tcPr>
          <w:p w14:paraId="2A8A4A2D"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5</w:t>
            </w:r>
          </w:p>
        </w:tc>
        <w:tc>
          <w:tcPr>
            <w:tcW w:w="855" w:type="dxa"/>
            <w:vAlign w:val="center"/>
          </w:tcPr>
          <w:p w14:paraId="164C7B77" w14:textId="77777777" w:rsidR="006472AD" w:rsidRPr="006472AD" w:rsidRDefault="006472AD" w:rsidP="006472AD">
            <w:pPr>
              <w:spacing w:line="240" w:lineRule="auto"/>
              <w:jc w:val="center"/>
              <w:rPr>
                <w:rFonts w:eastAsia="DengXian"/>
                <w:b w:val="0"/>
                <w:color w:val="000000"/>
                <w:sz w:val="26"/>
                <w:szCs w:val="26"/>
                <w:lang w:val="vi-VN"/>
              </w:rPr>
            </w:pPr>
            <w:r w:rsidRPr="006472AD">
              <w:rPr>
                <w:rFonts w:eastAsia="DengXian"/>
                <w:b w:val="0"/>
                <w:color w:val="000000"/>
                <w:sz w:val="26"/>
                <w:szCs w:val="26"/>
                <w:lang w:val="vi-VN"/>
              </w:rPr>
              <w:t>2</w:t>
            </w:r>
          </w:p>
        </w:tc>
        <w:tc>
          <w:tcPr>
            <w:tcW w:w="853" w:type="dxa"/>
            <w:vAlign w:val="center"/>
          </w:tcPr>
          <w:p w14:paraId="0F2932EA" w14:textId="77777777" w:rsidR="006472AD" w:rsidRPr="006472AD" w:rsidRDefault="006472AD" w:rsidP="006472AD">
            <w:pPr>
              <w:spacing w:line="240" w:lineRule="auto"/>
              <w:jc w:val="center"/>
              <w:rPr>
                <w:rFonts w:eastAsia="DengXian"/>
                <w:b w:val="0"/>
                <w:color w:val="000000"/>
                <w:sz w:val="26"/>
                <w:szCs w:val="26"/>
                <w:lang w:val="vi-VN"/>
              </w:rPr>
            </w:pPr>
            <w:r w:rsidRPr="006472AD">
              <w:rPr>
                <w:rFonts w:eastAsia="DengXian"/>
                <w:b w:val="0"/>
                <w:color w:val="000000"/>
                <w:sz w:val="26"/>
                <w:szCs w:val="26"/>
                <w:lang w:val="vi-VN"/>
              </w:rPr>
              <w:t>2</w:t>
            </w:r>
          </w:p>
        </w:tc>
        <w:tc>
          <w:tcPr>
            <w:tcW w:w="1208" w:type="dxa"/>
            <w:vAlign w:val="center"/>
          </w:tcPr>
          <w:p w14:paraId="3A92F4B4"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0</w:t>
            </w:r>
          </w:p>
        </w:tc>
        <w:tc>
          <w:tcPr>
            <w:tcW w:w="950" w:type="dxa"/>
            <w:vAlign w:val="center"/>
          </w:tcPr>
          <w:p w14:paraId="32C271FC" w14:textId="77777777" w:rsidR="006472AD" w:rsidRPr="006472AD" w:rsidRDefault="006472AD" w:rsidP="006472AD">
            <w:pPr>
              <w:spacing w:line="240" w:lineRule="auto"/>
              <w:jc w:val="center"/>
              <w:rPr>
                <w:rFonts w:eastAsia="DengXian"/>
                <w:b w:val="0"/>
                <w:color w:val="000000"/>
                <w:sz w:val="26"/>
                <w:szCs w:val="26"/>
                <w:lang w:val="vi-VN"/>
              </w:rPr>
            </w:pPr>
            <w:r w:rsidRPr="006472AD">
              <w:rPr>
                <w:rFonts w:eastAsia="DengXian"/>
                <w:b w:val="0"/>
                <w:color w:val="000000"/>
                <w:sz w:val="26"/>
                <w:szCs w:val="26"/>
              </w:rPr>
              <w:t>1</w:t>
            </w:r>
            <w:r w:rsidRPr="006472AD">
              <w:rPr>
                <w:rFonts w:eastAsia="DengXian"/>
                <w:b w:val="0"/>
                <w:color w:val="000000"/>
                <w:sz w:val="26"/>
                <w:szCs w:val="26"/>
                <w:lang w:val="vi-VN"/>
              </w:rPr>
              <w:t>8</w:t>
            </w:r>
          </w:p>
        </w:tc>
      </w:tr>
      <w:tr w:rsidR="006472AD" w:rsidRPr="006472AD" w14:paraId="4E926AF2" w14:textId="77777777" w:rsidTr="00E71C51">
        <w:trPr>
          <w:trHeight w:val="399"/>
        </w:trPr>
        <w:tc>
          <w:tcPr>
            <w:tcW w:w="709" w:type="dxa"/>
            <w:shd w:val="clear" w:color="auto" w:fill="auto"/>
            <w:vAlign w:val="center"/>
          </w:tcPr>
          <w:p w14:paraId="374EC4DA"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lang w:val="vi-VN"/>
              </w:rPr>
              <w:t>5</w:t>
            </w:r>
          </w:p>
        </w:tc>
        <w:tc>
          <w:tcPr>
            <w:tcW w:w="3765" w:type="dxa"/>
            <w:shd w:val="clear" w:color="auto" w:fill="auto"/>
            <w:vAlign w:val="center"/>
          </w:tcPr>
          <w:p w14:paraId="63E2B98F" w14:textId="77777777" w:rsidR="006472AD" w:rsidRPr="006472AD" w:rsidRDefault="006472AD" w:rsidP="006472AD">
            <w:pPr>
              <w:spacing w:line="240" w:lineRule="auto"/>
              <w:rPr>
                <w:rFonts w:eastAsia="DengXian"/>
                <w:b w:val="0"/>
                <w:color w:val="000000"/>
                <w:sz w:val="26"/>
                <w:szCs w:val="26"/>
                <w:lang w:val="vi-VN"/>
              </w:rPr>
            </w:pPr>
            <w:r w:rsidRPr="006472AD">
              <w:rPr>
                <w:rFonts w:eastAsia="DengXian"/>
                <w:b w:val="0"/>
                <w:color w:val="000000"/>
                <w:sz w:val="26"/>
                <w:szCs w:val="26"/>
                <w:lang w:val="vi-VN"/>
              </w:rPr>
              <w:t>Quản trị chất lượng sản phẩm trong DN</w:t>
            </w:r>
          </w:p>
        </w:tc>
        <w:tc>
          <w:tcPr>
            <w:tcW w:w="919" w:type="dxa"/>
            <w:shd w:val="clear" w:color="auto" w:fill="auto"/>
            <w:vAlign w:val="center"/>
          </w:tcPr>
          <w:p w14:paraId="0BF57F0A"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4</w:t>
            </w:r>
          </w:p>
        </w:tc>
        <w:tc>
          <w:tcPr>
            <w:tcW w:w="855" w:type="dxa"/>
            <w:vAlign w:val="center"/>
          </w:tcPr>
          <w:p w14:paraId="64175F2C"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0</w:t>
            </w:r>
          </w:p>
        </w:tc>
        <w:tc>
          <w:tcPr>
            <w:tcW w:w="853" w:type="dxa"/>
            <w:vAlign w:val="center"/>
          </w:tcPr>
          <w:p w14:paraId="6FAB1231" w14:textId="77777777" w:rsidR="006472AD" w:rsidRPr="006472AD" w:rsidRDefault="006472AD" w:rsidP="006472AD">
            <w:pPr>
              <w:spacing w:line="240" w:lineRule="auto"/>
              <w:jc w:val="center"/>
              <w:rPr>
                <w:rFonts w:eastAsia="DengXian"/>
                <w:b w:val="0"/>
                <w:color w:val="000000"/>
                <w:sz w:val="26"/>
                <w:szCs w:val="26"/>
                <w:lang w:val="vi-VN"/>
              </w:rPr>
            </w:pPr>
            <w:r w:rsidRPr="006472AD">
              <w:rPr>
                <w:rFonts w:eastAsia="DengXian"/>
                <w:b w:val="0"/>
                <w:color w:val="000000"/>
                <w:sz w:val="26"/>
                <w:szCs w:val="26"/>
                <w:lang w:val="vi-VN"/>
              </w:rPr>
              <w:t>2</w:t>
            </w:r>
          </w:p>
        </w:tc>
        <w:tc>
          <w:tcPr>
            <w:tcW w:w="1208" w:type="dxa"/>
            <w:vAlign w:val="center"/>
          </w:tcPr>
          <w:p w14:paraId="10E5E1A2"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0</w:t>
            </w:r>
          </w:p>
        </w:tc>
        <w:tc>
          <w:tcPr>
            <w:tcW w:w="950" w:type="dxa"/>
            <w:vAlign w:val="center"/>
          </w:tcPr>
          <w:p w14:paraId="5E0DB2D5" w14:textId="77777777" w:rsidR="006472AD" w:rsidRPr="006472AD" w:rsidRDefault="006472AD" w:rsidP="006472AD">
            <w:pPr>
              <w:spacing w:line="240" w:lineRule="auto"/>
              <w:jc w:val="center"/>
              <w:rPr>
                <w:rFonts w:eastAsia="DengXian"/>
                <w:b w:val="0"/>
                <w:color w:val="000000"/>
                <w:sz w:val="26"/>
                <w:szCs w:val="26"/>
                <w:lang w:val="vi-VN"/>
              </w:rPr>
            </w:pPr>
            <w:r w:rsidRPr="006472AD">
              <w:rPr>
                <w:rFonts w:eastAsia="DengXian"/>
                <w:b w:val="0"/>
                <w:color w:val="000000"/>
                <w:sz w:val="26"/>
                <w:szCs w:val="26"/>
              </w:rPr>
              <w:t>1</w:t>
            </w:r>
            <w:r w:rsidRPr="006472AD">
              <w:rPr>
                <w:rFonts w:eastAsia="DengXian"/>
                <w:b w:val="0"/>
                <w:color w:val="000000"/>
                <w:sz w:val="26"/>
                <w:szCs w:val="26"/>
                <w:lang w:val="vi-VN"/>
              </w:rPr>
              <w:t>2</w:t>
            </w:r>
          </w:p>
        </w:tc>
      </w:tr>
      <w:tr w:rsidR="006472AD" w:rsidRPr="006472AD" w14:paraId="5A09360E" w14:textId="77777777" w:rsidTr="00E71C51">
        <w:trPr>
          <w:trHeight w:val="399"/>
        </w:trPr>
        <w:tc>
          <w:tcPr>
            <w:tcW w:w="709" w:type="dxa"/>
            <w:shd w:val="clear" w:color="auto" w:fill="auto"/>
            <w:vAlign w:val="center"/>
          </w:tcPr>
          <w:p w14:paraId="621DB063" w14:textId="77777777" w:rsidR="006472AD" w:rsidRPr="006472AD" w:rsidRDefault="006472AD" w:rsidP="006472AD">
            <w:pPr>
              <w:spacing w:line="240" w:lineRule="auto"/>
              <w:jc w:val="center"/>
              <w:rPr>
                <w:rFonts w:eastAsia="DengXian"/>
                <w:b w:val="0"/>
                <w:sz w:val="26"/>
                <w:szCs w:val="26"/>
                <w:lang w:val="vi-VN"/>
              </w:rPr>
            </w:pPr>
            <w:r w:rsidRPr="006472AD">
              <w:rPr>
                <w:rFonts w:eastAsia="DengXian"/>
                <w:b w:val="0"/>
                <w:sz w:val="26"/>
                <w:szCs w:val="26"/>
                <w:lang w:val="vi-VN"/>
              </w:rPr>
              <w:t>6</w:t>
            </w:r>
          </w:p>
        </w:tc>
        <w:tc>
          <w:tcPr>
            <w:tcW w:w="3765" w:type="dxa"/>
            <w:shd w:val="clear" w:color="auto" w:fill="auto"/>
            <w:vAlign w:val="center"/>
          </w:tcPr>
          <w:p w14:paraId="2804A414" w14:textId="77777777" w:rsidR="006472AD" w:rsidRPr="006472AD" w:rsidRDefault="006472AD" w:rsidP="006472AD">
            <w:pPr>
              <w:spacing w:line="240" w:lineRule="auto"/>
              <w:rPr>
                <w:rFonts w:eastAsia="DengXian"/>
                <w:b w:val="0"/>
                <w:color w:val="000000"/>
                <w:sz w:val="26"/>
                <w:szCs w:val="26"/>
                <w:lang w:val="vi-VN"/>
              </w:rPr>
            </w:pPr>
            <w:r w:rsidRPr="006472AD">
              <w:rPr>
                <w:rFonts w:eastAsia="DengXian"/>
                <w:b w:val="0"/>
                <w:color w:val="000000"/>
                <w:sz w:val="26"/>
                <w:szCs w:val="26"/>
                <w:lang w:val="vi-VN"/>
              </w:rPr>
              <w:t>Quản trị chi phí và tính giá thành sản phẩm</w:t>
            </w:r>
          </w:p>
        </w:tc>
        <w:tc>
          <w:tcPr>
            <w:tcW w:w="919" w:type="dxa"/>
            <w:shd w:val="clear" w:color="auto" w:fill="auto"/>
            <w:vAlign w:val="center"/>
          </w:tcPr>
          <w:p w14:paraId="55174C23"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5</w:t>
            </w:r>
          </w:p>
        </w:tc>
        <w:tc>
          <w:tcPr>
            <w:tcW w:w="855" w:type="dxa"/>
            <w:vAlign w:val="center"/>
          </w:tcPr>
          <w:p w14:paraId="79D0AF61" w14:textId="77777777" w:rsidR="006472AD" w:rsidRPr="006472AD" w:rsidRDefault="006472AD" w:rsidP="006472AD">
            <w:pPr>
              <w:spacing w:line="240" w:lineRule="auto"/>
              <w:jc w:val="center"/>
              <w:rPr>
                <w:rFonts w:eastAsia="DengXian"/>
                <w:b w:val="0"/>
                <w:color w:val="000000"/>
                <w:sz w:val="26"/>
                <w:szCs w:val="26"/>
                <w:lang w:val="vi-VN"/>
              </w:rPr>
            </w:pPr>
            <w:r w:rsidRPr="006472AD">
              <w:rPr>
                <w:rFonts w:eastAsia="DengXian"/>
                <w:b w:val="0"/>
                <w:color w:val="000000"/>
                <w:sz w:val="26"/>
                <w:szCs w:val="26"/>
                <w:lang w:val="vi-VN"/>
              </w:rPr>
              <w:t>2</w:t>
            </w:r>
          </w:p>
        </w:tc>
        <w:tc>
          <w:tcPr>
            <w:tcW w:w="853" w:type="dxa"/>
            <w:vAlign w:val="center"/>
          </w:tcPr>
          <w:p w14:paraId="55E5262E"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0</w:t>
            </w:r>
          </w:p>
        </w:tc>
        <w:tc>
          <w:tcPr>
            <w:tcW w:w="1208" w:type="dxa"/>
            <w:vAlign w:val="center"/>
          </w:tcPr>
          <w:p w14:paraId="52F69BFC"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0</w:t>
            </w:r>
          </w:p>
        </w:tc>
        <w:tc>
          <w:tcPr>
            <w:tcW w:w="950" w:type="dxa"/>
            <w:vAlign w:val="center"/>
          </w:tcPr>
          <w:p w14:paraId="59CAF441" w14:textId="77777777" w:rsidR="006472AD" w:rsidRPr="006472AD" w:rsidRDefault="006472AD" w:rsidP="006472AD">
            <w:pPr>
              <w:spacing w:line="240" w:lineRule="auto"/>
              <w:jc w:val="center"/>
              <w:rPr>
                <w:rFonts w:eastAsia="DengXian"/>
                <w:b w:val="0"/>
                <w:color w:val="000000"/>
                <w:sz w:val="26"/>
                <w:szCs w:val="26"/>
                <w:lang w:val="vi-VN"/>
              </w:rPr>
            </w:pPr>
            <w:r w:rsidRPr="006472AD">
              <w:rPr>
                <w:rFonts w:eastAsia="DengXian"/>
                <w:b w:val="0"/>
                <w:color w:val="000000"/>
                <w:sz w:val="26"/>
                <w:szCs w:val="26"/>
              </w:rPr>
              <w:t>1</w:t>
            </w:r>
            <w:r w:rsidRPr="006472AD">
              <w:rPr>
                <w:rFonts w:eastAsia="DengXian"/>
                <w:b w:val="0"/>
                <w:color w:val="000000"/>
                <w:sz w:val="26"/>
                <w:szCs w:val="26"/>
                <w:lang w:val="vi-VN"/>
              </w:rPr>
              <w:t>4</w:t>
            </w:r>
          </w:p>
        </w:tc>
      </w:tr>
      <w:tr w:rsidR="006472AD" w:rsidRPr="006472AD" w14:paraId="353946CE" w14:textId="77777777" w:rsidTr="00E71C51">
        <w:trPr>
          <w:trHeight w:val="399"/>
        </w:trPr>
        <w:tc>
          <w:tcPr>
            <w:tcW w:w="709" w:type="dxa"/>
            <w:shd w:val="clear" w:color="auto" w:fill="auto"/>
            <w:vAlign w:val="center"/>
          </w:tcPr>
          <w:p w14:paraId="2E6BAC20" w14:textId="77777777" w:rsidR="006472AD" w:rsidRPr="006472AD" w:rsidRDefault="006472AD" w:rsidP="006472AD">
            <w:pPr>
              <w:spacing w:line="240" w:lineRule="auto"/>
              <w:jc w:val="center"/>
              <w:rPr>
                <w:rFonts w:eastAsia="DengXian"/>
                <w:b w:val="0"/>
                <w:sz w:val="26"/>
                <w:szCs w:val="26"/>
              </w:rPr>
            </w:pPr>
            <w:r w:rsidRPr="006472AD">
              <w:rPr>
                <w:rFonts w:eastAsia="DengXian"/>
                <w:b w:val="0"/>
                <w:sz w:val="26"/>
                <w:szCs w:val="26"/>
              </w:rPr>
              <w:t>7</w:t>
            </w:r>
          </w:p>
        </w:tc>
        <w:tc>
          <w:tcPr>
            <w:tcW w:w="3765" w:type="dxa"/>
            <w:shd w:val="clear" w:color="auto" w:fill="auto"/>
            <w:vAlign w:val="center"/>
          </w:tcPr>
          <w:p w14:paraId="73B716D2" w14:textId="77777777" w:rsidR="006472AD" w:rsidRPr="006472AD" w:rsidRDefault="006472AD" w:rsidP="006472AD">
            <w:pPr>
              <w:spacing w:line="240" w:lineRule="auto"/>
              <w:rPr>
                <w:rFonts w:eastAsia="DengXian"/>
                <w:b w:val="0"/>
                <w:color w:val="000000"/>
                <w:sz w:val="26"/>
                <w:szCs w:val="26"/>
              </w:rPr>
            </w:pPr>
            <w:r w:rsidRPr="006472AD">
              <w:rPr>
                <w:rFonts w:eastAsia="DengXian"/>
                <w:b w:val="0"/>
                <w:color w:val="000000"/>
                <w:sz w:val="26"/>
                <w:szCs w:val="26"/>
              </w:rPr>
              <w:t>Quản trị tiêu thụ trong doanh nghiệp</w:t>
            </w:r>
          </w:p>
        </w:tc>
        <w:tc>
          <w:tcPr>
            <w:tcW w:w="919" w:type="dxa"/>
            <w:shd w:val="clear" w:color="auto" w:fill="auto"/>
            <w:vAlign w:val="center"/>
          </w:tcPr>
          <w:p w14:paraId="51F37644"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4</w:t>
            </w:r>
          </w:p>
        </w:tc>
        <w:tc>
          <w:tcPr>
            <w:tcW w:w="855" w:type="dxa"/>
            <w:vAlign w:val="center"/>
          </w:tcPr>
          <w:p w14:paraId="040CF1D6"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0</w:t>
            </w:r>
          </w:p>
        </w:tc>
        <w:tc>
          <w:tcPr>
            <w:tcW w:w="853" w:type="dxa"/>
            <w:vAlign w:val="center"/>
          </w:tcPr>
          <w:p w14:paraId="7FA65E21"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0</w:t>
            </w:r>
          </w:p>
        </w:tc>
        <w:tc>
          <w:tcPr>
            <w:tcW w:w="1208" w:type="dxa"/>
            <w:vAlign w:val="center"/>
          </w:tcPr>
          <w:p w14:paraId="2C760B74"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0</w:t>
            </w:r>
          </w:p>
        </w:tc>
        <w:tc>
          <w:tcPr>
            <w:tcW w:w="950" w:type="dxa"/>
            <w:vAlign w:val="center"/>
          </w:tcPr>
          <w:p w14:paraId="47A23788"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8</w:t>
            </w:r>
          </w:p>
        </w:tc>
      </w:tr>
      <w:tr w:rsidR="006472AD" w:rsidRPr="006472AD" w14:paraId="42B0F12E" w14:textId="77777777" w:rsidTr="00E71C51">
        <w:trPr>
          <w:trHeight w:val="399"/>
        </w:trPr>
        <w:tc>
          <w:tcPr>
            <w:tcW w:w="709" w:type="dxa"/>
            <w:shd w:val="clear" w:color="auto" w:fill="auto"/>
            <w:vAlign w:val="center"/>
          </w:tcPr>
          <w:p w14:paraId="715E23FA" w14:textId="77777777" w:rsidR="006472AD" w:rsidRPr="006472AD" w:rsidRDefault="006472AD" w:rsidP="006472AD">
            <w:pPr>
              <w:spacing w:line="240" w:lineRule="auto"/>
              <w:jc w:val="center"/>
              <w:rPr>
                <w:rFonts w:eastAsia="DengXian"/>
                <w:b w:val="0"/>
                <w:sz w:val="26"/>
                <w:szCs w:val="26"/>
              </w:rPr>
            </w:pPr>
          </w:p>
        </w:tc>
        <w:tc>
          <w:tcPr>
            <w:tcW w:w="3765" w:type="dxa"/>
            <w:shd w:val="clear" w:color="auto" w:fill="auto"/>
            <w:vAlign w:val="center"/>
          </w:tcPr>
          <w:p w14:paraId="4397112D" w14:textId="77777777" w:rsidR="006472AD" w:rsidRPr="006472AD" w:rsidRDefault="006472AD" w:rsidP="006472AD">
            <w:pPr>
              <w:spacing w:line="240" w:lineRule="auto"/>
              <w:rPr>
                <w:rFonts w:eastAsia="DengXian"/>
                <w:b w:val="0"/>
                <w:color w:val="000000"/>
                <w:sz w:val="26"/>
                <w:szCs w:val="26"/>
              </w:rPr>
            </w:pPr>
            <w:r w:rsidRPr="006472AD">
              <w:rPr>
                <w:rFonts w:eastAsia="DengXian"/>
                <w:bCs/>
                <w:color w:val="000000"/>
                <w:sz w:val="26"/>
                <w:szCs w:val="26"/>
              </w:rPr>
              <w:t>Tổng</w:t>
            </w:r>
          </w:p>
        </w:tc>
        <w:tc>
          <w:tcPr>
            <w:tcW w:w="919" w:type="dxa"/>
            <w:shd w:val="clear" w:color="auto" w:fill="auto"/>
            <w:vAlign w:val="center"/>
          </w:tcPr>
          <w:p w14:paraId="157ABFCB"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35</w:t>
            </w:r>
          </w:p>
        </w:tc>
        <w:tc>
          <w:tcPr>
            <w:tcW w:w="855" w:type="dxa"/>
            <w:vAlign w:val="center"/>
          </w:tcPr>
          <w:p w14:paraId="211C9D6C" w14:textId="77777777" w:rsidR="006472AD" w:rsidRPr="006472AD" w:rsidRDefault="006472AD" w:rsidP="006472AD">
            <w:pPr>
              <w:spacing w:line="240" w:lineRule="auto"/>
              <w:jc w:val="center"/>
              <w:rPr>
                <w:rFonts w:eastAsia="DengXian"/>
                <w:b w:val="0"/>
                <w:color w:val="000000"/>
                <w:sz w:val="26"/>
                <w:szCs w:val="26"/>
                <w:lang w:val="vi-VN"/>
              </w:rPr>
            </w:pPr>
            <w:r w:rsidRPr="006472AD">
              <w:rPr>
                <w:rFonts w:eastAsia="DengXian"/>
                <w:b w:val="0"/>
                <w:color w:val="000000"/>
                <w:sz w:val="26"/>
                <w:szCs w:val="26"/>
                <w:lang w:val="vi-VN"/>
              </w:rPr>
              <w:t>10</w:t>
            </w:r>
          </w:p>
        </w:tc>
        <w:tc>
          <w:tcPr>
            <w:tcW w:w="853" w:type="dxa"/>
            <w:vAlign w:val="center"/>
          </w:tcPr>
          <w:p w14:paraId="61D0076F" w14:textId="77777777" w:rsidR="006472AD" w:rsidRPr="006472AD" w:rsidRDefault="006472AD" w:rsidP="006472AD">
            <w:pPr>
              <w:spacing w:line="240" w:lineRule="auto"/>
              <w:jc w:val="center"/>
              <w:rPr>
                <w:rFonts w:eastAsia="DengXian"/>
                <w:b w:val="0"/>
                <w:color w:val="000000"/>
                <w:sz w:val="26"/>
                <w:szCs w:val="26"/>
                <w:lang w:val="vi-VN"/>
              </w:rPr>
            </w:pPr>
            <w:r w:rsidRPr="006472AD">
              <w:rPr>
                <w:rFonts w:eastAsia="DengXian"/>
                <w:b w:val="0"/>
                <w:color w:val="000000"/>
                <w:sz w:val="26"/>
                <w:szCs w:val="26"/>
                <w:lang w:val="vi-VN"/>
              </w:rPr>
              <w:t>10</w:t>
            </w:r>
          </w:p>
        </w:tc>
        <w:tc>
          <w:tcPr>
            <w:tcW w:w="1208" w:type="dxa"/>
            <w:vAlign w:val="center"/>
          </w:tcPr>
          <w:p w14:paraId="04BA06F1"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rPr>
              <w:t>0</w:t>
            </w:r>
          </w:p>
        </w:tc>
        <w:tc>
          <w:tcPr>
            <w:tcW w:w="950" w:type="dxa"/>
            <w:vAlign w:val="center"/>
          </w:tcPr>
          <w:p w14:paraId="6FA90851" w14:textId="77777777" w:rsidR="006472AD" w:rsidRPr="006472AD" w:rsidRDefault="006472AD" w:rsidP="006472AD">
            <w:pPr>
              <w:spacing w:line="240" w:lineRule="auto"/>
              <w:jc w:val="center"/>
              <w:rPr>
                <w:rFonts w:eastAsia="DengXian"/>
                <w:b w:val="0"/>
                <w:color w:val="000000"/>
                <w:sz w:val="26"/>
                <w:szCs w:val="26"/>
              </w:rPr>
            </w:pPr>
            <w:r w:rsidRPr="006472AD">
              <w:rPr>
                <w:rFonts w:eastAsia="DengXian"/>
                <w:b w:val="0"/>
                <w:color w:val="000000"/>
                <w:sz w:val="26"/>
                <w:szCs w:val="26"/>
                <w:lang w:val="vi-VN"/>
              </w:rPr>
              <w:t>11</w:t>
            </w:r>
            <w:r w:rsidRPr="006472AD">
              <w:rPr>
                <w:rFonts w:eastAsia="DengXian"/>
                <w:b w:val="0"/>
                <w:color w:val="000000"/>
                <w:sz w:val="26"/>
                <w:szCs w:val="26"/>
              </w:rPr>
              <w:t>0</w:t>
            </w:r>
          </w:p>
        </w:tc>
      </w:tr>
    </w:tbl>
    <w:p w14:paraId="3B9E3D79" w14:textId="40A92CF7" w:rsidR="002D56F9" w:rsidRDefault="002D56F9" w:rsidP="000005E7">
      <w:pPr>
        <w:spacing w:line="240" w:lineRule="auto"/>
        <w:rPr>
          <w:rFonts w:eastAsia="Calibri"/>
          <w:sz w:val="26"/>
          <w:szCs w:val="26"/>
        </w:rPr>
      </w:pPr>
    </w:p>
    <w:p w14:paraId="352EC9B0" w14:textId="5EFC2320" w:rsidR="002D56F9" w:rsidRDefault="002D56F9" w:rsidP="000005E7">
      <w:pPr>
        <w:spacing w:line="240" w:lineRule="auto"/>
        <w:rPr>
          <w:rFonts w:eastAsia="Calibri"/>
          <w:sz w:val="26"/>
          <w:szCs w:val="26"/>
        </w:rPr>
      </w:pPr>
    </w:p>
    <w:p w14:paraId="09DC79B1" w14:textId="6A352077" w:rsidR="002D56F9" w:rsidRDefault="002D56F9" w:rsidP="000005E7">
      <w:pPr>
        <w:spacing w:line="240" w:lineRule="auto"/>
        <w:rPr>
          <w:rFonts w:eastAsia="Calibri"/>
          <w:sz w:val="26"/>
          <w:szCs w:val="26"/>
        </w:rPr>
      </w:pPr>
    </w:p>
    <w:p w14:paraId="6EDC8777" w14:textId="77777777" w:rsidR="00C7389F" w:rsidRPr="00C7389F" w:rsidRDefault="00C7389F" w:rsidP="00C7389F">
      <w:pPr>
        <w:spacing w:line="312" w:lineRule="auto"/>
        <w:ind w:firstLine="720"/>
        <w:jc w:val="center"/>
        <w:rPr>
          <w:rFonts w:eastAsia="SimSun"/>
          <w:sz w:val="26"/>
          <w:szCs w:val="26"/>
          <w:lang w:val="vi-VN"/>
        </w:rPr>
      </w:pPr>
      <w:r w:rsidRPr="00C7389F">
        <w:rPr>
          <w:rFonts w:eastAsia="SimSun"/>
          <w:sz w:val="26"/>
          <w:szCs w:val="26"/>
        </w:rPr>
        <w:t>HỌC PHẦN: PHÂN TÍCH KINH DOANH</w:t>
      </w:r>
      <w:r w:rsidRPr="00C7389F">
        <w:rPr>
          <w:rFonts w:eastAsia="SimSun"/>
          <w:sz w:val="26"/>
          <w:szCs w:val="26"/>
          <w:lang w:val="vi-VN"/>
        </w:rPr>
        <w:t xml:space="preserve"> </w:t>
      </w:r>
    </w:p>
    <w:p w14:paraId="1D45CBAE" w14:textId="77777777" w:rsidR="00C7389F" w:rsidRPr="00C7389F" w:rsidRDefault="00C7389F" w:rsidP="00C7389F">
      <w:pPr>
        <w:spacing w:line="312" w:lineRule="auto"/>
        <w:ind w:firstLine="720"/>
        <w:jc w:val="center"/>
        <w:rPr>
          <w:rFonts w:eastAsia="SimSun"/>
          <w:sz w:val="26"/>
          <w:szCs w:val="26"/>
          <w:lang w:val="vi-VN"/>
        </w:rPr>
      </w:pPr>
    </w:p>
    <w:p w14:paraId="19A397F9" w14:textId="77777777" w:rsidR="00C7389F" w:rsidRPr="00C7389F" w:rsidRDefault="00C7389F" w:rsidP="00C7389F">
      <w:pPr>
        <w:tabs>
          <w:tab w:val="left" w:pos="5550"/>
        </w:tabs>
        <w:spacing w:before="60" w:after="60" w:line="312" w:lineRule="auto"/>
        <w:jc w:val="both"/>
        <w:rPr>
          <w:rFonts w:eastAsia="SimSun"/>
          <w:sz w:val="26"/>
          <w:szCs w:val="26"/>
        </w:rPr>
      </w:pPr>
      <w:r w:rsidRPr="00C7389F">
        <w:rPr>
          <w:rFonts w:eastAsia="SimSun"/>
          <w:sz w:val="26"/>
          <w:szCs w:val="26"/>
        </w:rPr>
        <w:t>1. Thông tin chung về học phần</w:t>
      </w:r>
    </w:p>
    <w:p w14:paraId="3409E30E" w14:textId="77777777" w:rsidR="00C7389F" w:rsidRPr="00C7389F" w:rsidRDefault="00C7389F" w:rsidP="00C7389F">
      <w:pPr>
        <w:tabs>
          <w:tab w:val="left" w:pos="5550"/>
        </w:tabs>
        <w:spacing w:before="60" w:after="60" w:line="312" w:lineRule="auto"/>
        <w:jc w:val="both"/>
        <w:rPr>
          <w:rFonts w:eastAsia="SimSun"/>
          <w:i/>
          <w:sz w:val="26"/>
          <w:szCs w:val="26"/>
        </w:rPr>
      </w:pPr>
      <w:r w:rsidRPr="00C7389F">
        <w:rPr>
          <w:rFonts w:eastAsia="SimSun"/>
          <w:i/>
          <w:sz w:val="26"/>
          <w:szCs w:val="26"/>
        </w:rPr>
        <w:t>1.1. Tên học phần</w:t>
      </w:r>
    </w:p>
    <w:p w14:paraId="7A586161" w14:textId="77777777" w:rsidR="00C7389F" w:rsidRPr="00C7389F" w:rsidRDefault="00C7389F" w:rsidP="00C7389F">
      <w:pPr>
        <w:tabs>
          <w:tab w:val="left" w:pos="5550"/>
        </w:tabs>
        <w:spacing w:before="60" w:after="60" w:line="312" w:lineRule="auto"/>
        <w:jc w:val="both"/>
        <w:rPr>
          <w:rFonts w:eastAsia="SimSun"/>
          <w:b w:val="0"/>
          <w:sz w:val="26"/>
          <w:szCs w:val="26"/>
          <w:lang w:val="vi-VN"/>
        </w:rPr>
      </w:pPr>
      <w:r w:rsidRPr="00C7389F">
        <w:rPr>
          <w:rFonts w:eastAsia="SimSun"/>
          <w:b w:val="0"/>
          <w:sz w:val="26"/>
          <w:szCs w:val="26"/>
        </w:rPr>
        <w:t>Tên học phần tiếng Việt:</w:t>
      </w:r>
      <w:r w:rsidRPr="00C7389F">
        <w:rPr>
          <w:rFonts w:eastAsia="SimSun"/>
          <w:b w:val="0"/>
          <w:sz w:val="26"/>
          <w:szCs w:val="26"/>
          <w:lang w:val="vi-VN"/>
        </w:rPr>
        <w:t xml:space="preserve"> </w:t>
      </w:r>
      <w:r w:rsidRPr="00C7389F">
        <w:rPr>
          <w:rFonts w:eastAsia="SimSun"/>
          <w:bCs/>
          <w:sz w:val="26"/>
          <w:szCs w:val="26"/>
          <w:lang w:val="vi-VN"/>
        </w:rPr>
        <w:t>Phân tích kinh doanh</w:t>
      </w:r>
    </w:p>
    <w:p w14:paraId="2B9CC984" w14:textId="77777777" w:rsidR="00C7389F" w:rsidRPr="00C7389F" w:rsidRDefault="00C7389F" w:rsidP="00C7389F">
      <w:pPr>
        <w:tabs>
          <w:tab w:val="left" w:pos="5550"/>
        </w:tabs>
        <w:spacing w:before="60" w:after="60" w:line="312" w:lineRule="auto"/>
        <w:jc w:val="both"/>
        <w:rPr>
          <w:rFonts w:eastAsia="SimSun"/>
          <w:sz w:val="26"/>
          <w:szCs w:val="26"/>
        </w:rPr>
      </w:pPr>
      <w:r w:rsidRPr="00C7389F">
        <w:rPr>
          <w:rFonts w:eastAsia="SimSun"/>
          <w:b w:val="0"/>
          <w:sz w:val="26"/>
          <w:szCs w:val="26"/>
        </w:rPr>
        <w:t>Tên học phần tiếng Anh:</w:t>
      </w:r>
      <w:r w:rsidRPr="00C7389F">
        <w:rPr>
          <w:rFonts w:eastAsia="SimSun"/>
          <w:b w:val="0"/>
          <w:sz w:val="26"/>
          <w:szCs w:val="26"/>
          <w:lang w:val="vi-VN"/>
        </w:rPr>
        <w:t xml:space="preserve"> </w:t>
      </w:r>
      <w:r w:rsidRPr="00C7389F">
        <w:rPr>
          <w:rFonts w:eastAsia="SimSun"/>
          <w:sz w:val="26"/>
          <w:szCs w:val="26"/>
        </w:rPr>
        <w:t>Business Analysis</w:t>
      </w:r>
    </w:p>
    <w:p w14:paraId="38EB896C" w14:textId="77777777" w:rsidR="00C7389F" w:rsidRPr="00C7389F" w:rsidRDefault="00C7389F" w:rsidP="00C7389F">
      <w:pPr>
        <w:tabs>
          <w:tab w:val="left" w:pos="5550"/>
        </w:tabs>
        <w:spacing w:before="60" w:after="60" w:line="312" w:lineRule="auto"/>
        <w:jc w:val="both"/>
        <w:rPr>
          <w:rFonts w:eastAsia="SimSun"/>
          <w:iCs/>
          <w:sz w:val="26"/>
          <w:szCs w:val="26"/>
          <w:lang w:val="vi-VN"/>
        </w:rPr>
      </w:pPr>
      <w:r w:rsidRPr="00C7389F">
        <w:rPr>
          <w:rFonts w:eastAsia="SimSun"/>
          <w:i/>
          <w:sz w:val="26"/>
          <w:szCs w:val="26"/>
          <w:lang w:val="vi-VN"/>
        </w:rPr>
        <w:lastRenderedPageBreak/>
        <w:t xml:space="preserve">1.2. Mã số học phần: </w:t>
      </w:r>
      <w:r w:rsidRPr="00C7389F">
        <w:rPr>
          <w:rFonts w:eastAsia="SimSun"/>
          <w:iCs/>
          <w:sz w:val="26"/>
          <w:szCs w:val="26"/>
          <w:lang w:val="vi-VN"/>
        </w:rPr>
        <w:t>PHD4</w:t>
      </w:r>
    </w:p>
    <w:p w14:paraId="3F03BE1D" w14:textId="77777777" w:rsidR="00C7389F" w:rsidRPr="00C7389F" w:rsidRDefault="00C7389F" w:rsidP="00C7389F">
      <w:pPr>
        <w:tabs>
          <w:tab w:val="left" w:pos="5550"/>
        </w:tabs>
        <w:spacing w:before="60" w:after="60" w:line="312" w:lineRule="auto"/>
        <w:jc w:val="both"/>
        <w:rPr>
          <w:rFonts w:eastAsia="SimSun"/>
          <w:i/>
          <w:sz w:val="26"/>
          <w:szCs w:val="26"/>
        </w:rPr>
      </w:pPr>
      <w:r w:rsidRPr="00C7389F">
        <w:rPr>
          <w:rFonts w:eastAsia="SimSun"/>
          <w:i/>
          <w:sz w:val="26"/>
          <w:szCs w:val="26"/>
        </w:rPr>
        <w:t>1.3. Số tín chỉ:</w:t>
      </w:r>
    </w:p>
    <w:tbl>
      <w:tblPr>
        <w:tblW w:w="0" w:type="auto"/>
        <w:tblLook w:val="0000" w:firstRow="0" w:lastRow="0" w:firstColumn="0" w:lastColumn="0" w:noHBand="0" w:noVBand="0"/>
      </w:tblPr>
      <w:tblGrid>
        <w:gridCol w:w="2539"/>
        <w:gridCol w:w="3029"/>
      </w:tblGrid>
      <w:tr w:rsidR="00C7389F" w:rsidRPr="00C7389F" w14:paraId="09695EC9" w14:textId="77777777" w:rsidTr="00E71C51">
        <w:trPr>
          <w:trHeight w:val="20"/>
        </w:trPr>
        <w:tc>
          <w:tcPr>
            <w:tcW w:w="2539" w:type="dxa"/>
            <w:vAlign w:val="center"/>
          </w:tcPr>
          <w:p w14:paraId="0DA13C20" w14:textId="77777777" w:rsidR="00C7389F" w:rsidRPr="00C7389F" w:rsidRDefault="00C7389F" w:rsidP="00C7389F">
            <w:pPr>
              <w:tabs>
                <w:tab w:val="left" w:pos="5550"/>
              </w:tabs>
              <w:spacing w:line="312" w:lineRule="auto"/>
              <w:jc w:val="both"/>
              <w:rPr>
                <w:rFonts w:eastAsia="SimSun"/>
                <w:b w:val="0"/>
                <w:sz w:val="26"/>
                <w:szCs w:val="26"/>
              </w:rPr>
            </w:pPr>
            <w:r w:rsidRPr="00C7389F">
              <w:rPr>
                <w:rFonts w:eastAsia="SimSun"/>
                <w:b w:val="0"/>
                <w:sz w:val="26"/>
                <w:szCs w:val="26"/>
              </w:rPr>
              <w:t>Lý thuyết</w:t>
            </w:r>
          </w:p>
        </w:tc>
        <w:tc>
          <w:tcPr>
            <w:tcW w:w="3029" w:type="dxa"/>
            <w:vAlign w:val="center"/>
          </w:tcPr>
          <w:p w14:paraId="7D8C4614" w14:textId="77777777" w:rsidR="00C7389F" w:rsidRPr="00C7389F" w:rsidRDefault="00C7389F" w:rsidP="00C7389F">
            <w:pPr>
              <w:tabs>
                <w:tab w:val="left" w:pos="5550"/>
              </w:tabs>
              <w:spacing w:line="312" w:lineRule="auto"/>
              <w:jc w:val="both"/>
              <w:rPr>
                <w:rFonts w:eastAsia="SimSun"/>
                <w:b w:val="0"/>
                <w:sz w:val="26"/>
                <w:szCs w:val="26"/>
              </w:rPr>
            </w:pPr>
            <w:r w:rsidRPr="00C7389F">
              <w:rPr>
                <w:rFonts w:eastAsia="SimSun"/>
                <w:b w:val="0"/>
                <w:sz w:val="26"/>
                <w:szCs w:val="26"/>
              </w:rPr>
              <w:t>:</w:t>
            </w:r>
            <w:r w:rsidRPr="00C7389F">
              <w:rPr>
                <w:rFonts w:eastAsia="SimSun"/>
                <w:b w:val="0"/>
                <w:sz w:val="26"/>
                <w:szCs w:val="26"/>
                <w:lang w:val="vi-VN"/>
              </w:rPr>
              <w:t xml:space="preserve"> </w:t>
            </w:r>
            <w:r w:rsidRPr="00C7389F">
              <w:rPr>
                <w:rFonts w:eastAsia="SimSun"/>
                <w:b w:val="0"/>
                <w:sz w:val="26"/>
                <w:szCs w:val="26"/>
              </w:rPr>
              <w:t>35</w:t>
            </w:r>
            <w:r w:rsidRPr="00C7389F">
              <w:rPr>
                <w:rFonts w:eastAsia="SimSun"/>
                <w:b w:val="0"/>
                <w:sz w:val="26"/>
                <w:szCs w:val="26"/>
                <w:lang w:val="vi-VN"/>
              </w:rPr>
              <w:t xml:space="preserve"> </w:t>
            </w:r>
            <w:r w:rsidRPr="00C7389F">
              <w:rPr>
                <w:rFonts w:eastAsia="SimSun"/>
                <w:b w:val="0"/>
                <w:sz w:val="26"/>
                <w:szCs w:val="26"/>
              </w:rPr>
              <w:t>tiết</w:t>
            </w:r>
          </w:p>
        </w:tc>
      </w:tr>
      <w:tr w:rsidR="00C7389F" w:rsidRPr="00C7389F" w14:paraId="24832118" w14:textId="77777777" w:rsidTr="00E71C51">
        <w:trPr>
          <w:trHeight w:val="250"/>
        </w:trPr>
        <w:tc>
          <w:tcPr>
            <w:tcW w:w="2539" w:type="dxa"/>
            <w:vAlign w:val="center"/>
          </w:tcPr>
          <w:p w14:paraId="2A65FFB1" w14:textId="77777777" w:rsidR="00C7389F" w:rsidRPr="00C7389F" w:rsidRDefault="00C7389F" w:rsidP="00C7389F">
            <w:pPr>
              <w:tabs>
                <w:tab w:val="left" w:pos="5550"/>
              </w:tabs>
              <w:spacing w:line="312" w:lineRule="auto"/>
              <w:jc w:val="both"/>
              <w:rPr>
                <w:rFonts w:eastAsia="SimSun"/>
                <w:b w:val="0"/>
                <w:sz w:val="26"/>
                <w:szCs w:val="26"/>
                <w:lang w:val="vi-VN"/>
              </w:rPr>
            </w:pPr>
            <w:r w:rsidRPr="00C7389F">
              <w:rPr>
                <w:rFonts w:eastAsia="SimSun"/>
                <w:b w:val="0"/>
                <w:sz w:val="26"/>
                <w:szCs w:val="26"/>
              </w:rPr>
              <w:t>Bài tập</w:t>
            </w:r>
            <w:r w:rsidRPr="00C7389F">
              <w:rPr>
                <w:rFonts w:eastAsia="SimSun"/>
                <w:b w:val="0"/>
                <w:sz w:val="26"/>
                <w:szCs w:val="26"/>
                <w:lang w:val="vi-VN"/>
              </w:rPr>
              <w:t>/ Thảo luận</w:t>
            </w:r>
          </w:p>
        </w:tc>
        <w:tc>
          <w:tcPr>
            <w:tcW w:w="3029" w:type="dxa"/>
            <w:vAlign w:val="center"/>
          </w:tcPr>
          <w:p w14:paraId="260EE565" w14:textId="77777777" w:rsidR="00C7389F" w:rsidRPr="00C7389F" w:rsidRDefault="00C7389F" w:rsidP="00C7389F">
            <w:pPr>
              <w:tabs>
                <w:tab w:val="left" w:pos="5550"/>
              </w:tabs>
              <w:spacing w:line="312" w:lineRule="auto"/>
              <w:jc w:val="both"/>
              <w:rPr>
                <w:rFonts w:eastAsia="SimSun"/>
                <w:b w:val="0"/>
                <w:sz w:val="26"/>
                <w:szCs w:val="26"/>
              </w:rPr>
            </w:pPr>
            <w:r w:rsidRPr="00C7389F">
              <w:rPr>
                <w:rFonts w:eastAsia="SimSun"/>
                <w:b w:val="0"/>
                <w:sz w:val="26"/>
                <w:szCs w:val="26"/>
              </w:rPr>
              <w:t>:</w:t>
            </w:r>
            <w:r w:rsidRPr="00C7389F">
              <w:rPr>
                <w:rFonts w:eastAsia="SimSun"/>
                <w:b w:val="0"/>
                <w:sz w:val="26"/>
                <w:szCs w:val="26"/>
                <w:lang w:val="vi-VN"/>
              </w:rPr>
              <w:t xml:space="preserve"> </w:t>
            </w:r>
            <w:r w:rsidRPr="00C7389F">
              <w:rPr>
                <w:rFonts w:eastAsia="SimSun"/>
                <w:b w:val="0"/>
                <w:sz w:val="26"/>
                <w:szCs w:val="26"/>
              </w:rPr>
              <w:t>2</w:t>
            </w:r>
            <w:r w:rsidRPr="00C7389F">
              <w:rPr>
                <w:rFonts w:eastAsia="SimSun"/>
                <w:b w:val="0"/>
                <w:sz w:val="26"/>
                <w:szCs w:val="26"/>
                <w:lang w:val="vi-VN"/>
              </w:rPr>
              <w:t xml:space="preserve">0 </w:t>
            </w:r>
            <w:r w:rsidRPr="00C7389F">
              <w:rPr>
                <w:rFonts w:eastAsia="SimSun"/>
                <w:b w:val="0"/>
                <w:sz w:val="26"/>
                <w:szCs w:val="26"/>
              </w:rPr>
              <w:t>tiết</w:t>
            </w:r>
          </w:p>
        </w:tc>
      </w:tr>
      <w:tr w:rsidR="00C7389F" w:rsidRPr="00C7389F" w14:paraId="4BEB5D99" w14:textId="77777777" w:rsidTr="00E71C51">
        <w:trPr>
          <w:trHeight w:val="20"/>
        </w:trPr>
        <w:tc>
          <w:tcPr>
            <w:tcW w:w="2539" w:type="dxa"/>
            <w:vAlign w:val="center"/>
          </w:tcPr>
          <w:p w14:paraId="5599618C" w14:textId="77777777" w:rsidR="00C7389F" w:rsidRPr="00C7389F" w:rsidRDefault="00C7389F" w:rsidP="00C7389F">
            <w:pPr>
              <w:tabs>
                <w:tab w:val="left" w:pos="5550"/>
              </w:tabs>
              <w:spacing w:line="312" w:lineRule="auto"/>
              <w:jc w:val="both"/>
              <w:rPr>
                <w:rFonts w:eastAsia="SimSun"/>
                <w:b w:val="0"/>
                <w:sz w:val="26"/>
                <w:szCs w:val="26"/>
                <w:lang w:val="vi-VN"/>
              </w:rPr>
            </w:pPr>
            <w:r w:rsidRPr="00C7389F">
              <w:rPr>
                <w:rFonts w:eastAsia="SimSun"/>
                <w:b w:val="0"/>
                <w:sz w:val="26"/>
                <w:szCs w:val="26"/>
                <w:lang w:val="vi-VN"/>
              </w:rPr>
              <w:t>Bài tập lớn</w:t>
            </w:r>
          </w:p>
        </w:tc>
        <w:tc>
          <w:tcPr>
            <w:tcW w:w="3029" w:type="dxa"/>
            <w:vAlign w:val="center"/>
          </w:tcPr>
          <w:p w14:paraId="78400ACD" w14:textId="77777777" w:rsidR="00C7389F" w:rsidRPr="00C7389F" w:rsidRDefault="00C7389F" w:rsidP="00C7389F">
            <w:pPr>
              <w:tabs>
                <w:tab w:val="left" w:pos="5550"/>
              </w:tabs>
              <w:spacing w:line="312" w:lineRule="auto"/>
              <w:jc w:val="both"/>
              <w:rPr>
                <w:rFonts w:eastAsia="SimSun"/>
                <w:b w:val="0"/>
                <w:sz w:val="26"/>
                <w:szCs w:val="26"/>
              </w:rPr>
            </w:pPr>
            <w:r w:rsidRPr="00C7389F">
              <w:rPr>
                <w:rFonts w:eastAsia="SimSun"/>
                <w:b w:val="0"/>
                <w:sz w:val="26"/>
                <w:szCs w:val="26"/>
              </w:rPr>
              <w:t>:</w:t>
            </w:r>
            <w:r w:rsidRPr="00C7389F">
              <w:rPr>
                <w:rFonts w:eastAsia="SimSun"/>
                <w:b w:val="0"/>
                <w:sz w:val="26"/>
                <w:szCs w:val="26"/>
                <w:lang w:val="vi-VN"/>
              </w:rPr>
              <w:t xml:space="preserve"> 0 </w:t>
            </w:r>
            <w:r w:rsidRPr="00C7389F">
              <w:rPr>
                <w:rFonts w:eastAsia="SimSun"/>
                <w:b w:val="0"/>
                <w:sz w:val="26"/>
                <w:szCs w:val="26"/>
              </w:rPr>
              <w:t>tiết</w:t>
            </w:r>
          </w:p>
        </w:tc>
      </w:tr>
      <w:tr w:rsidR="00C7389F" w:rsidRPr="00C7389F" w14:paraId="666134AB" w14:textId="77777777" w:rsidTr="00E71C51">
        <w:trPr>
          <w:trHeight w:val="20"/>
        </w:trPr>
        <w:tc>
          <w:tcPr>
            <w:tcW w:w="2539" w:type="dxa"/>
            <w:vAlign w:val="center"/>
          </w:tcPr>
          <w:p w14:paraId="1F728BA1" w14:textId="77777777" w:rsidR="00C7389F" w:rsidRPr="00C7389F" w:rsidRDefault="00C7389F" w:rsidP="00C7389F">
            <w:pPr>
              <w:tabs>
                <w:tab w:val="left" w:pos="5550"/>
              </w:tabs>
              <w:spacing w:line="312" w:lineRule="auto"/>
              <w:jc w:val="both"/>
              <w:rPr>
                <w:rFonts w:eastAsia="SimSun"/>
                <w:b w:val="0"/>
                <w:sz w:val="26"/>
                <w:szCs w:val="26"/>
              </w:rPr>
            </w:pPr>
            <w:r w:rsidRPr="00C7389F">
              <w:rPr>
                <w:rFonts w:eastAsia="SimSun"/>
                <w:b w:val="0"/>
                <w:sz w:val="26"/>
                <w:szCs w:val="26"/>
              </w:rPr>
              <w:t>Thực hành/thực tập</w:t>
            </w:r>
          </w:p>
        </w:tc>
        <w:tc>
          <w:tcPr>
            <w:tcW w:w="3029" w:type="dxa"/>
            <w:vAlign w:val="center"/>
          </w:tcPr>
          <w:p w14:paraId="08635930" w14:textId="77777777" w:rsidR="00C7389F" w:rsidRPr="00C7389F" w:rsidRDefault="00C7389F" w:rsidP="00C7389F">
            <w:pPr>
              <w:tabs>
                <w:tab w:val="left" w:pos="5550"/>
              </w:tabs>
              <w:spacing w:line="312" w:lineRule="auto"/>
              <w:jc w:val="both"/>
              <w:rPr>
                <w:rFonts w:eastAsia="SimSun"/>
                <w:b w:val="0"/>
                <w:sz w:val="26"/>
                <w:szCs w:val="26"/>
              </w:rPr>
            </w:pPr>
            <w:r w:rsidRPr="00C7389F">
              <w:rPr>
                <w:rFonts w:eastAsia="SimSun"/>
                <w:b w:val="0"/>
                <w:sz w:val="26"/>
                <w:szCs w:val="26"/>
              </w:rPr>
              <w:t>:</w:t>
            </w:r>
            <w:r w:rsidRPr="00C7389F">
              <w:rPr>
                <w:rFonts w:eastAsia="SimSun"/>
                <w:b w:val="0"/>
                <w:sz w:val="26"/>
                <w:szCs w:val="26"/>
                <w:lang w:val="vi-VN"/>
              </w:rPr>
              <w:t xml:space="preserve"> 0 </w:t>
            </w:r>
            <w:r w:rsidRPr="00C7389F">
              <w:rPr>
                <w:rFonts w:eastAsia="SimSun"/>
                <w:b w:val="0"/>
                <w:sz w:val="26"/>
                <w:szCs w:val="26"/>
              </w:rPr>
              <w:t>tiết</w:t>
            </w:r>
          </w:p>
        </w:tc>
      </w:tr>
      <w:tr w:rsidR="00C7389F" w:rsidRPr="00C7389F" w14:paraId="18523EFB" w14:textId="77777777" w:rsidTr="00E71C51">
        <w:trPr>
          <w:trHeight w:val="271"/>
        </w:trPr>
        <w:tc>
          <w:tcPr>
            <w:tcW w:w="2539" w:type="dxa"/>
            <w:vAlign w:val="center"/>
          </w:tcPr>
          <w:p w14:paraId="3A2E60BC" w14:textId="77777777" w:rsidR="00C7389F" w:rsidRPr="00C7389F" w:rsidRDefault="00C7389F" w:rsidP="00C7389F">
            <w:pPr>
              <w:tabs>
                <w:tab w:val="left" w:pos="5550"/>
              </w:tabs>
              <w:spacing w:line="312" w:lineRule="auto"/>
              <w:jc w:val="both"/>
              <w:rPr>
                <w:rFonts w:eastAsia="SimSun"/>
                <w:b w:val="0"/>
                <w:sz w:val="26"/>
                <w:szCs w:val="26"/>
              </w:rPr>
            </w:pPr>
            <w:r w:rsidRPr="00C7389F">
              <w:rPr>
                <w:rFonts w:eastAsia="SimSun"/>
                <w:b w:val="0"/>
                <w:sz w:val="26"/>
                <w:szCs w:val="26"/>
              </w:rPr>
              <w:t>Tự học</w:t>
            </w:r>
          </w:p>
        </w:tc>
        <w:tc>
          <w:tcPr>
            <w:tcW w:w="3029" w:type="dxa"/>
            <w:vAlign w:val="center"/>
          </w:tcPr>
          <w:p w14:paraId="2041D342" w14:textId="77777777" w:rsidR="00C7389F" w:rsidRPr="00C7389F" w:rsidRDefault="00C7389F" w:rsidP="00C7389F">
            <w:pPr>
              <w:tabs>
                <w:tab w:val="left" w:pos="5550"/>
              </w:tabs>
              <w:spacing w:line="312" w:lineRule="auto"/>
              <w:jc w:val="both"/>
              <w:rPr>
                <w:rFonts w:eastAsia="SimSun"/>
                <w:b w:val="0"/>
                <w:sz w:val="26"/>
                <w:szCs w:val="26"/>
              </w:rPr>
            </w:pPr>
            <w:r w:rsidRPr="00C7389F">
              <w:rPr>
                <w:rFonts w:eastAsia="SimSun"/>
                <w:b w:val="0"/>
                <w:sz w:val="26"/>
                <w:szCs w:val="26"/>
              </w:rPr>
              <w:t>:</w:t>
            </w:r>
            <w:r w:rsidRPr="00C7389F">
              <w:rPr>
                <w:rFonts w:eastAsia="SimSun"/>
                <w:b w:val="0"/>
                <w:sz w:val="26"/>
                <w:szCs w:val="26"/>
                <w:lang w:val="vi-VN"/>
              </w:rPr>
              <w:t xml:space="preserve"> 1</w:t>
            </w:r>
            <w:r w:rsidRPr="00C7389F">
              <w:rPr>
                <w:rFonts w:eastAsia="SimSun"/>
                <w:b w:val="0"/>
                <w:sz w:val="26"/>
                <w:szCs w:val="26"/>
              </w:rPr>
              <w:t>1</w:t>
            </w:r>
            <w:r w:rsidRPr="00C7389F">
              <w:rPr>
                <w:rFonts w:eastAsia="SimSun"/>
                <w:b w:val="0"/>
                <w:sz w:val="26"/>
                <w:szCs w:val="26"/>
                <w:lang w:val="vi-VN"/>
              </w:rPr>
              <w:t xml:space="preserve">0 </w:t>
            </w:r>
            <w:r w:rsidRPr="00C7389F">
              <w:rPr>
                <w:rFonts w:eastAsia="SimSun"/>
                <w:b w:val="0"/>
                <w:sz w:val="26"/>
                <w:szCs w:val="26"/>
              </w:rPr>
              <w:t>tiết</w:t>
            </w:r>
          </w:p>
        </w:tc>
      </w:tr>
    </w:tbl>
    <w:p w14:paraId="2646D8E9" w14:textId="77777777" w:rsidR="00C7389F" w:rsidRPr="00C7389F" w:rsidRDefault="00C7389F" w:rsidP="00C7389F">
      <w:pPr>
        <w:spacing w:before="60" w:after="60" w:line="312" w:lineRule="auto"/>
        <w:jc w:val="both"/>
        <w:rPr>
          <w:rFonts w:eastAsia="SimSun"/>
          <w:b w:val="0"/>
          <w:i/>
          <w:sz w:val="26"/>
          <w:szCs w:val="26"/>
        </w:rPr>
      </w:pPr>
      <w:r w:rsidRPr="00C7389F">
        <w:rPr>
          <w:rFonts w:eastAsia="SimSun"/>
          <w:b w:val="0"/>
          <w:i/>
          <w:sz w:val="26"/>
          <w:szCs w:val="26"/>
        </w:rPr>
        <w:t>(Số tiết đã quy đổi theo quy chế hiện hành)</w:t>
      </w:r>
    </w:p>
    <w:p w14:paraId="06FC1F31" w14:textId="77777777" w:rsidR="00C7389F" w:rsidRPr="00C7389F" w:rsidRDefault="00C7389F" w:rsidP="00C7389F">
      <w:pPr>
        <w:spacing w:before="60" w:after="60" w:line="312" w:lineRule="auto"/>
        <w:jc w:val="both"/>
        <w:rPr>
          <w:rFonts w:eastAsia="SimSun"/>
          <w:sz w:val="26"/>
          <w:szCs w:val="26"/>
        </w:rPr>
      </w:pPr>
      <w:r w:rsidRPr="00C7389F">
        <w:rPr>
          <w:rFonts w:eastAsia="SimSun"/>
          <w:sz w:val="26"/>
          <w:szCs w:val="26"/>
        </w:rPr>
        <w:t>2. Đơn vị phụ trách học phần</w:t>
      </w:r>
    </w:p>
    <w:p w14:paraId="1145454A" w14:textId="77777777" w:rsidR="00C7389F" w:rsidRPr="00C7389F" w:rsidRDefault="00C7389F" w:rsidP="00C7389F">
      <w:pPr>
        <w:spacing w:before="60" w:after="60" w:line="312" w:lineRule="auto"/>
        <w:jc w:val="both"/>
        <w:rPr>
          <w:rFonts w:eastAsia="SimSun"/>
          <w:sz w:val="26"/>
          <w:szCs w:val="26"/>
        </w:rPr>
      </w:pPr>
      <w:r w:rsidRPr="00C7389F">
        <w:rPr>
          <w:rFonts w:eastAsia="SimSun"/>
          <w:sz w:val="26"/>
          <w:szCs w:val="26"/>
        </w:rPr>
        <w:t>Bộ môn:</w:t>
      </w:r>
      <w:r w:rsidRPr="00C7389F">
        <w:rPr>
          <w:rFonts w:eastAsia="SimSun"/>
          <w:sz w:val="26"/>
          <w:szCs w:val="26"/>
          <w:lang w:val="vi-VN"/>
        </w:rPr>
        <w:t xml:space="preserve"> </w:t>
      </w:r>
      <w:r w:rsidRPr="00C7389F">
        <w:rPr>
          <w:rFonts w:eastAsia="SimSun"/>
          <w:b w:val="0"/>
          <w:bCs/>
          <w:sz w:val="26"/>
          <w:szCs w:val="26"/>
        </w:rPr>
        <w:t>Tài chính kế toán</w:t>
      </w:r>
    </w:p>
    <w:p w14:paraId="297FDAFC" w14:textId="77777777" w:rsidR="00C7389F" w:rsidRPr="00C7389F" w:rsidRDefault="00C7389F" w:rsidP="00C7389F">
      <w:pPr>
        <w:spacing w:before="60" w:after="60" w:line="312" w:lineRule="auto"/>
        <w:jc w:val="both"/>
        <w:rPr>
          <w:rFonts w:eastAsia="SimSun"/>
          <w:b w:val="0"/>
          <w:sz w:val="26"/>
          <w:szCs w:val="26"/>
          <w:lang w:val="vi-VN"/>
        </w:rPr>
      </w:pPr>
      <w:r w:rsidRPr="00C7389F">
        <w:rPr>
          <w:rFonts w:eastAsia="SimSun"/>
          <w:sz w:val="26"/>
          <w:szCs w:val="26"/>
          <w:lang w:val="vi-VN"/>
        </w:rPr>
        <w:t xml:space="preserve">Khoa/Viện/Trung tâm: </w:t>
      </w:r>
      <w:r w:rsidRPr="00C7389F">
        <w:rPr>
          <w:rFonts w:eastAsia="SimSun"/>
          <w:b w:val="0"/>
          <w:bCs/>
          <w:sz w:val="26"/>
          <w:szCs w:val="26"/>
          <w:lang w:val="vi-VN"/>
        </w:rPr>
        <w:t>Kinh tế và Quản trị kinh doanh</w:t>
      </w:r>
    </w:p>
    <w:p w14:paraId="2900CABE" w14:textId="77777777" w:rsidR="00C7389F" w:rsidRPr="00C7389F" w:rsidRDefault="00C7389F" w:rsidP="00C7389F">
      <w:pPr>
        <w:spacing w:before="60" w:after="60" w:line="312" w:lineRule="auto"/>
        <w:jc w:val="both"/>
        <w:rPr>
          <w:rFonts w:eastAsia="SimSun"/>
          <w:b w:val="0"/>
          <w:sz w:val="26"/>
          <w:szCs w:val="26"/>
          <w:lang w:val="vi-VN"/>
        </w:rPr>
      </w:pPr>
      <w:r w:rsidRPr="00C7389F">
        <w:rPr>
          <w:rFonts w:eastAsia="SimSun"/>
          <w:sz w:val="26"/>
          <w:szCs w:val="26"/>
        </w:rPr>
        <w:t>3. Điều kiện tiên quyết:</w:t>
      </w:r>
      <w:r w:rsidRPr="00C7389F">
        <w:rPr>
          <w:rFonts w:eastAsia="SimSun"/>
          <w:b w:val="0"/>
          <w:sz w:val="26"/>
          <w:szCs w:val="26"/>
        </w:rPr>
        <w:t xml:space="preserve"> Nguyên lý thống kê, Kế toán tài chính 1</w:t>
      </w:r>
    </w:p>
    <w:p w14:paraId="1E6EA2A8" w14:textId="77777777" w:rsidR="00C7389F" w:rsidRPr="00C7389F" w:rsidRDefault="00C7389F" w:rsidP="00C7389F">
      <w:pPr>
        <w:spacing w:before="60" w:after="60" w:line="312" w:lineRule="auto"/>
        <w:jc w:val="both"/>
        <w:rPr>
          <w:rFonts w:eastAsia="SimSun"/>
          <w:sz w:val="26"/>
          <w:szCs w:val="26"/>
        </w:rPr>
      </w:pPr>
      <w:r w:rsidRPr="00C7389F">
        <w:rPr>
          <w:rFonts w:eastAsia="SimSun"/>
          <w:sz w:val="26"/>
          <w:szCs w:val="26"/>
        </w:rPr>
        <w:t>4. Mục tiêu của học phần</w:t>
      </w:r>
    </w:p>
    <w:p w14:paraId="1562D363" w14:textId="77777777" w:rsidR="00C7389F" w:rsidRPr="00C7389F" w:rsidRDefault="00C7389F" w:rsidP="00C7389F">
      <w:pPr>
        <w:spacing w:line="312" w:lineRule="auto"/>
        <w:jc w:val="both"/>
        <w:rPr>
          <w:rFonts w:eastAsia="SimSun"/>
          <w:b w:val="0"/>
          <w:sz w:val="26"/>
          <w:szCs w:val="26"/>
        </w:rPr>
      </w:pPr>
      <w:r w:rsidRPr="00C7389F">
        <w:rPr>
          <w:rFonts w:eastAsia="SimSun"/>
          <w:i/>
          <w:sz w:val="26"/>
          <w:szCs w:val="26"/>
        </w:rPr>
        <w:t>4.1. Kiến thức:</w:t>
      </w:r>
      <w:r w:rsidRPr="00C7389F">
        <w:rPr>
          <w:rFonts w:eastAsia="SimSun"/>
          <w:b w:val="0"/>
          <w:sz w:val="26"/>
          <w:szCs w:val="26"/>
        </w:rPr>
        <w:t xml:space="preserve"> Môn học trang bị cho sinh viên những kiến thức cơ bản về phân tích kinh doanh, tập trung vào phân tích kết quả sản xuất kinh doanh, các yếu tố nguồn lực trong doanh nghiệp sản xuất.</w:t>
      </w:r>
    </w:p>
    <w:p w14:paraId="0B5433F7" w14:textId="77777777" w:rsidR="00C7389F" w:rsidRPr="00C7389F" w:rsidRDefault="00C7389F" w:rsidP="00C7389F">
      <w:pPr>
        <w:spacing w:line="312" w:lineRule="auto"/>
        <w:jc w:val="both"/>
        <w:rPr>
          <w:rFonts w:eastAsia="SimSun"/>
          <w:b w:val="0"/>
          <w:sz w:val="26"/>
          <w:szCs w:val="26"/>
          <w:lang w:val="vi-VN"/>
        </w:rPr>
      </w:pPr>
      <w:r w:rsidRPr="00C7389F">
        <w:rPr>
          <w:rFonts w:eastAsia="SimSun"/>
          <w:i/>
          <w:iCs/>
          <w:sz w:val="26"/>
          <w:szCs w:val="26"/>
          <w:lang w:val="vi-VN"/>
        </w:rPr>
        <w:t>4.2 Kỹ năng</w:t>
      </w:r>
      <w:r w:rsidRPr="00C7389F">
        <w:rPr>
          <w:rFonts w:eastAsia="SimSun"/>
          <w:sz w:val="26"/>
          <w:szCs w:val="26"/>
          <w:lang w:val="vi-VN"/>
        </w:rPr>
        <w:t xml:space="preserve">: </w:t>
      </w:r>
      <w:r w:rsidRPr="00C7389F">
        <w:rPr>
          <w:rFonts w:eastAsia="SimSun"/>
          <w:b w:val="0"/>
          <w:sz w:val="26"/>
          <w:szCs w:val="26"/>
        </w:rPr>
        <w:t xml:space="preserve">Nâng cao, hoàn thiện cho sinh viên </w:t>
      </w:r>
      <w:r w:rsidRPr="00C7389F">
        <w:rPr>
          <w:rFonts w:eastAsia="SimSun"/>
          <w:b w:val="0"/>
          <w:sz w:val="26"/>
          <w:szCs w:val="26"/>
          <w:lang w:val="vi-VN"/>
        </w:rPr>
        <w:t>khả năng tổng hợp, phân tích các yếu tố nguồn lực: lao động, tư liệu lao động, đối tượng lao động và kết quả sản xuất kinh doanh của một đơn vị sản xuất.</w:t>
      </w:r>
    </w:p>
    <w:p w14:paraId="385A4AA5" w14:textId="77777777" w:rsidR="00C7389F" w:rsidRPr="00C7389F" w:rsidRDefault="00C7389F" w:rsidP="00C7389F">
      <w:pPr>
        <w:spacing w:line="312" w:lineRule="auto"/>
        <w:jc w:val="both"/>
        <w:rPr>
          <w:rFonts w:eastAsia="SimSun"/>
          <w:sz w:val="26"/>
          <w:szCs w:val="26"/>
          <w:lang w:val="vi-VN"/>
        </w:rPr>
      </w:pPr>
      <w:r w:rsidRPr="00C7389F">
        <w:rPr>
          <w:rFonts w:eastAsia="SimSun"/>
          <w:i/>
          <w:iCs/>
          <w:sz w:val="26"/>
          <w:szCs w:val="26"/>
          <w:lang w:val="vi-VN"/>
        </w:rPr>
        <w:t>4.3 Thái độ</w:t>
      </w:r>
      <w:r w:rsidRPr="00C7389F">
        <w:rPr>
          <w:rFonts w:eastAsia="SimSun"/>
          <w:sz w:val="26"/>
          <w:szCs w:val="26"/>
          <w:lang w:val="vi-VN"/>
        </w:rPr>
        <w:t>:</w:t>
      </w:r>
      <w:r w:rsidRPr="00C7389F">
        <w:rPr>
          <w:rFonts w:eastAsia="SimSun"/>
          <w:b w:val="0"/>
          <w:sz w:val="26"/>
          <w:szCs w:val="26"/>
          <w:lang w:val="vi-VN"/>
        </w:rPr>
        <w:t xml:space="preserve"> Nhận thức đúng đắn vai trò của </w:t>
      </w:r>
      <w:r w:rsidRPr="00C7389F">
        <w:rPr>
          <w:rFonts w:eastAsia="SimSun"/>
          <w:b w:val="0"/>
          <w:sz w:val="26"/>
          <w:szCs w:val="26"/>
        </w:rPr>
        <w:t>phân tích kinh doanh</w:t>
      </w:r>
      <w:r w:rsidRPr="00C7389F">
        <w:rPr>
          <w:rFonts w:eastAsia="SimSun"/>
          <w:b w:val="0"/>
          <w:sz w:val="26"/>
          <w:szCs w:val="26"/>
          <w:lang w:val="vi-VN"/>
        </w:rPr>
        <w:t xml:space="preserve"> và công tác </w:t>
      </w:r>
      <w:r w:rsidRPr="00C7389F">
        <w:rPr>
          <w:rFonts w:eastAsia="SimSun"/>
          <w:b w:val="0"/>
          <w:sz w:val="26"/>
          <w:szCs w:val="26"/>
        </w:rPr>
        <w:t>phân tích kinh doanh trong doanh nghiệp</w:t>
      </w:r>
      <w:r w:rsidRPr="00C7389F">
        <w:rPr>
          <w:rFonts w:eastAsia="SimSun"/>
          <w:b w:val="0"/>
          <w:sz w:val="26"/>
          <w:szCs w:val="26"/>
          <w:lang w:val="vi-VN"/>
        </w:rPr>
        <w:t>.</w:t>
      </w:r>
    </w:p>
    <w:p w14:paraId="7AEE7374" w14:textId="77777777" w:rsidR="00C7389F" w:rsidRPr="00C7389F" w:rsidRDefault="00C7389F" w:rsidP="00C7389F">
      <w:pPr>
        <w:spacing w:before="60" w:line="312" w:lineRule="auto"/>
        <w:jc w:val="both"/>
        <w:rPr>
          <w:rFonts w:eastAsia="SimSun"/>
          <w:sz w:val="26"/>
          <w:szCs w:val="26"/>
          <w:lang w:val="vi-VN"/>
        </w:rPr>
      </w:pPr>
      <w:r w:rsidRPr="00C7389F">
        <w:rPr>
          <w:rFonts w:eastAsia="SimSun"/>
          <w:sz w:val="26"/>
          <w:szCs w:val="26"/>
          <w:lang w:val="vi-VN"/>
        </w:rPr>
        <w:t>5. Mô tả tóm tắt nội dung học phần</w:t>
      </w:r>
    </w:p>
    <w:p w14:paraId="28D02F57" w14:textId="77777777" w:rsidR="00C7389F" w:rsidRPr="00C7389F" w:rsidRDefault="00C7389F" w:rsidP="00C7389F">
      <w:pPr>
        <w:spacing w:line="312" w:lineRule="auto"/>
        <w:ind w:firstLine="720"/>
        <w:jc w:val="both"/>
        <w:rPr>
          <w:rFonts w:eastAsia="SimSun"/>
          <w:b w:val="0"/>
          <w:sz w:val="26"/>
          <w:szCs w:val="26"/>
          <w:lang w:val="vi-VN"/>
        </w:rPr>
      </w:pPr>
      <w:r w:rsidRPr="00C7389F">
        <w:rPr>
          <w:rFonts w:eastAsia="SimSun"/>
          <w:b w:val="0"/>
          <w:sz w:val="26"/>
          <w:szCs w:val="26"/>
          <w:lang w:val="vi-VN"/>
        </w:rPr>
        <w:t>"Phân tích kinh doanh" là môn học trang bị các kiến thức về tổng hợp và phân tích các vấn đề trong phạm vi doanh nghiệp: từ khâu thu mua nguyên vật liệu, sử dụng lao động, tài sản cố định đến khâu sản xuất và tiêu thụ, đánh giá khái quát về tình hình tài chính của doanh nghiệp.</w:t>
      </w:r>
    </w:p>
    <w:p w14:paraId="55B4DC5E" w14:textId="77777777" w:rsidR="00C7389F" w:rsidRPr="00C7389F" w:rsidRDefault="00C7389F" w:rsidP="00C7389F">
      <w:pPr>
        <w:spacing w:line="312" w:lineRule="auto"/>
        <w:jc w:val="both"/>
        <w:rPr>
          <w:rFonts w:eastAsia="SimSun"/>
          <w:sz w:val="26"/>
          <w:szCs w:val="26"/>
        </w:rPr>
      </w:pPr>
      <w:r w:rsidRPr="00C7389F">
        <w:rPr>
          <w:rFonts w:eastAsia="SimSun"/>
          <w:sz w:val="26"/>
          <w:szCs w:val="26"/>
          <w:lang w:val="vi-VN"/>
        </w:rPr>
        <w:t>6.</w:t>
      </w:r>
      <w:r w:rsidRPr="00C7389F">
        <w:rPr>
          <w:rFonts w:eastAsia="SimSun"/>
          <w:sz w:val="26"/>
          <w:szCs w:val="26"/>
        </w:rPr>
        <w:t xml:space="preserve">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6"/>
        <w:gridCol w:w="7478"/>
      </w:tblGrid>
      <w:tr w:rsidR="00C7389F" w:rsidRPr="00C7389F" w14:paraId="5F781543" w14:textId="77777777" w:rsidTr="00E71C51">
        <w:trPr>
          <w:trHeight w:val="345"/>
        </w:trPr>
        <w:tc>
          <w:tcPr>
            <w:tcW w:w="1746" w:type="dxa"/>
          </w:tcPr>
          <w:p w14:paraId="1676F218" w14:textId="77777777" w:rsidR="00C7389F" w:rsidRPr="00C7389F" w:rsidRDefault="00C7389F" w:rsidP="00C7389F">
            <w:pPr>
              <w:spacing w:before="60" w:after="60" w:line="312" w:lineRule="auto"/>
              <w:jc w:val="center"/>
              <w:rPr>
                <w:rFonts w:eastAsia="SimSun"/>
                <w:sz w:val="26"/>
                <w:szCs w:val="26"/>
              </w:rPr>
            </w:pPr>
            <w:r w:rsidRPr="00C7389F">
              <w:rPr>
                <w:rFonts w:eastAsia="SimSun"/>
                <w:sz w:val="26"/>
                <w:szCs w:val="26"/>
              </w:rPr>
              <w:t>Mã CĐR</w:t>
            </w:r>
          </w:p>
        </w:tc>
        <w:tc>
          <w:tcPr>
            <w:tcW w:w="7478" w:type="dxa"/>
          </w:tcPr>
          <w:p w14:paraId="6C32446E" w14:textId="77777777" w:rsidR="00C7389F" w:rsidRPr="00C7389F" w:rsidRDefault="00C7389F" w:rsidP="00C7389F">
            <w:pPr>
              <w:spacing w:before="60" w:after="60" w:line="312" w:lineRule="auto"/>
              <w:jc w:val="center"/>
              <w:rPr>
                <w:rFonts w:eastAsia="SimSun"/>
                <w:sz w:val="26"/>
                <w:szCs w:val="26"/>
              </w:rPr>
            </w:pPr>
            <w:r w:rsidRPr="00C7389F">
              <w:rPr>
                <w:rFonts w:eastAsia="SimSun"/>
                <w:sz w:val="26"/>
                <w:szCs w:val="26"/>
              </w:rPr>
              <w:t>Nội dung chuẩn đầu ra</w:t>
            </w:r>
          </w:p>
        </w:tc>
      </w:tr>
      <w:tr w:rsidR="00C7389F" w:rsidRPr="00C7389F" w14:paraId="2358E11B" w14:textId="77777777" w:rsidTr="00E71C51">
        <w:trPr>
          <w:trHeight w:val="345"/>
        </w:trPr>
        <w:tc>
          <w:tcPr>
            <w:tcW w:w="9224" w:type="dxa"/>
            <w:gridSpan w:val="2"/>
          </w:tcPr>
          <w:p w14:paraId="1CD49B5C" w14:textId="77777777" w:rsidR="00C7389F" w:rsidRPr="00C7389F" w:rsidRDefault="00C7389F" w:rsidP="00C7389F">
            <w:pPr>
              <w:spacing w:line="312" w:lineRule="auto"/>
              <w:jc w:val="center"/>
              <w:rPr>
                <w:rFonts w:eastAsia="SimSun"/>
                <w:sz w:val="26"/>
                <w:szCs w:val="26"/>
              </w:rPr>
            </w:pPr>
            <w:r w:rsidRPr="00C7389F">
              <w:rPr>
                <w:rFonts w:eastAsia="SimSun"/>
                <w:sz w:val="26"/>
                <w:szCs w:val="26"/>
              </w:rPr>
              <w:t>Về kiến thức</w:t>
            </w:r>
          </w:p>
        </w:tc>
      </w:tr>
      <w:tr w:rsidR="00C7389F" w:rsidRPr="00C7389F" w14:paraId="62239079" w14:textId="77777777" w:rsidTr="00E71C51">
        <w:trPr>
          <w:trHeight w:val="345"/>
        </w:trPr>
        <w:tc>
          <w:tcPr>
            <w:tcW w:w="1746" w:type="dxa"/>
          </w:tcPr>
          <w:p w14:paraId="23C083A1"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CĐR1</w:t>
            </w:r>
          </w:p>
        </w:tc>
        <w:tc>
          <w:tcPr>
            <w:tcW w:w="7478" w:type="dxa"/>
          </w:tcPr>
          <w:p w14:paraId="2B868185" w14:textId="77777777" w:rsidR="00C7389F" w:rsidRPr="00C7389F" w:rsidRDefault="00C7389F" w:rsidP="00C7389F">
            <w:pPr>
              <w:spacing w:after="200" w:line="312" w:lineRule="auto"/>
              <w:contextualSpacing/>
              <w:jc w:val="both"/>
              <w:rPr>
                <w:rFonts w:eastAsia="SimSun"/>
                <w:b w:val="0"/>
                <w:sz w:val="26"/>
                <w:szCs w:val="26"/>
              </w:rPr>
            </w:pPr>
            <w:r w:rsidRPr="00C7389F">
              <w:rPr>
                <w:rFonts w:eastAsia="SimSun"/>
                <w:b w:val="0"/>
                <w:sz w:val="26"/>
                <w:szCs w:val="26"/>
              </w:rPr>
              <w:t>Môn học Phân tích kinh doanh trang bị cho sinh viên khả năng vận dụng các kiến thức khoa học cơ bản của nhóm ngành kinh tế vào giải quyết các vấn đề lý luận (nghiên cứu) và thực tiễn (phân tích đầu tư, phân tích hoạt động sản xuất kinh doanh, phân tích tài chính…).</w:t>
            </w:r>
          </w:p>
        </w:tc>
      </w:tr>
      <w:tr w:rsidR="00C7389F" w:rsidRPr="00C7389F" w14:paraId="0B983D6C" w14:textId="77777777" w:rsidTr="00E71C51">
        <w:trPr>
          <w:trHeight w:val="345"/>
        </w:trPr>
        <w:tc>
          <w:tcPr>
            <w:tcW w:w="1746" w:type="dxa"/>
          </w:tcPr>
          <w:p w14:paraId="096A64E7"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lastRenderedPageBreak/>
              <w:t>CĐR2</w:t>
            </w:r>
          </w:p>
        </w:tc>
        <w:tc>
          <w:tcPr>
            <w:tcW w:w="7478" w:type="dxa"/>
          </w:tcPr>
          <w:p w14:paraId="51AD9775" w14:textId="77777777" w:rsidR="00C7389F" w:rsidRPr="00C7389F" w:rsidRDefault="00C7389F" w:rsidP="00C7389F">
            <w:pPr>
              <w:spacing w:after="200" w:line="312" w:lineRule="auto"/>
              <w:contextualSpacing/>
              <w:jc w:val="both"/>
              <w:rPr>
                <w:rFonts w:eastAsia="SimSun"/>
                <w:b w:val="0"/>
                <w:sz w:val="26"/>
                <w:szCs w:val="26"/>
              </w:rPr>
            </w:pPr>
            <w:r w:rsidRPr="00C7389F">
              <w:rPr>
                <w:rFonts w:eastAsia="SimSun"/>
                <w:b w:val="0"/>
                <w:sz w:val="26"/>
                <w:szCs w:val="26"/>
              </w:rPr>
              <w:t>Môn học đòi hỏi sinh viên khả năng vận dụng các kiến thức tổng hợp về lập kế hoạch cho quá trình hoạt động sản xuất kinh doanh, lập kế hoạch tài chính, phân tích và đánh giá được tình hình hoạt động sản xuất kinh doanh và phân tích tài chính doanh nghiệp.</w:t>
            </w:r>
          </w:p>
        </w:tc>
      </w:tr>
      <w:tr w:rsidR="00C7389F" w:rsidRPr="00C7389F" w14:paraId="409518DC" w14:textId="77777777" w:rsidTr="00E71C51">
        <w:trPr>
          <w:trHeight w:val="345"/>
        </w:trPr>
        <w:tc>
          <w:tcPr>
            <w:tcW w:w="9224" w:type="dxa"/>
            <w:gridSpan w:val="2"/>
          </w:tcPr>
          <w:p w14:paraId="6A790A82" w14:textId="77777777" w:rsidR="00C7389F" w:rsidRPr="00C7389F" w:rsidRDefault="00C7389F" w:rsidP="00C7389F">
            <w:pPr>
              <w:spacing w:before="60" w:after="60" w:line="312" w:lineRule="auto"/>
              <w:jc w:val="center"/>
              <w:rPr>
                <w:rFonts w:eastAsia="SimSun"/>
                <w:sz w:val="26"/>
                <w:szCs w:val="26"/>
              </w:rPr>
            </w:pPr>
            <w:r w:rsidRPr="00C7389F">
              <w:rPr>
                <w:rFonts w:eastAsia="SimSun"/>
                <w:sz w:val="26"/>
                <w:szCs w:val="26"/>
              </w:rPr>
              <w:t>Về kỹ năng</w:t>
            </w:r>
          </w:p>
        </w:tc>
      </w:tr>
      <w:tr w:rsidR="00C7389F" w:rsidRPr="00C7389F" w14:paraId="79554611" w14:textId="77777777" w:rsidTr="00E71C51">
        <w:trPr>
          <w:trHeight w:val="345"/>
        </w:trPr>
        <w:tc>
          <w:tcPr>
            <w:tcW w:w="1746" w:type="dxa"/>
          </w:tcPr>
          <w:p w14:paraId="32E77E86"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CĐR3</w:t>
            </w:r>
          </w:p>
          <w:p w14:paraId="75EDA2E8"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388FA261"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Môn học Phân tích kinh doanh trang bị và hướng dẫn cho sinh viên các kĩ năng đọc và phân tích báo cáo tài chính, phân tích tình hình hoạt động kinh doanh và tình hình tài chính doanh nghiệp.</w:t>
            </w:r>
          </w:p>
        </w:tc>
      </w:tr>
      <w:tr w:rsidR="00C7389F" w:rsidRPr="00C7389F" w14:paraId="7EF00015" w14:textId="77777777" w:rsidTr="00E71C51">
        <w:trPr>
          <w:trHeight w:val="355"/>
        </w:trPr>
        <w:tc>
          <w:tcPr>
            <w:tcW w:w="1746" w:type="dxa"/>
          </w:tcPr>
          <w:p w14:paraId="576DEA6B"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CĐR4</w:t>
            </w:r>
          </w:p>
          <w:p w14:paraId="2EC6E89C"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1FD66511"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Môn học hướng dẫn sinh viên các kỹ năng tìm kiếm tiếp cận và khai thác các nguồn thông tin của doanh nghiệp và hệ thống các văn bản pháp quy liên quan tới phân tích hoạt động kinh doanh.</w:t>
            </w:r>
          </w:p>
        </w:tc>
      </w:tr>
      <w:tr w:rsidR="00C7389F" w:rsidRPr="00C7389F" w14:paraId="31D8460D" w14:textId="77777777" w:rsidTr="00E71C51">
        <w:trPr>
          <w:trHeight w:val="355"/>
        </w:trPr>
        <w:tc>
          <w:tcPr>
            <w:tcW w:w="1746" w:type="dxa"/>
          </w:tcPr>
          <w:p w14:paraId="58402DB3"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CĐR5</w:t>
            </w:r>
          </w:p>
          <w:p w14:paraId="31260079"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19ECF0A2"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Môn học có những nội dung yêu cầu sinh viên làm việc theo nhóm và thuyết trình kết quả làm việc theo nhóm, tiến hành thảo luận từ đó hình thành tư duy tổng hợp ý kiến, kỹ năng phản biện, kỹ năng nghe và phân tích, kỹ năng thuyết trình</w:t>
            </w:r>
          </w:p>
        </w:tc>
      </w:tr>
      <w:tr w:rsidR="00C7389F" w:rsidRPr="00C7389F" w14:paraId="33CDEFCE" w14:textId="77777777" w:rsidTr="00E71C51">
        <w:trPr>
          <w:trHeight w:val="355"/>
        </w:trPr>
        <w:tc>
          <w:tcPr>
            <w:tcW w:w="1746" w:type="dxa"/>
          </w:tcPr>
          <w:p w14:paraId="51043A56"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CĐR6</w:t>
            </w:r>
          </w:p>
          <w:p w14:paraId="2A3ED860"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47FF9A44"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Môn học yêu cầu sinh viên thuyết trình và trình bày kết quả nghiên cứu bằng word, excel và powerpoint, rèn luyện kĩ năng sử dụng thành thạo máy tính, tin học cơ bản và tin học văn phòng.</w:t>
            </w:r>
          </w:p>
        </w:tc>
      </w:tr>
      <w:tr w:rsidR="00C7389F" w:rsidRPr="00C7389F" w14:paraId="7DF52398" w14:textId="77777777" w:rsidTr="00E71C51">
        <w:trPr>
          <w:trHeight w:val="355"/>
        </w:trPr>
        <w:tc>
          <w:tcPr>
            <w:tcW w:w="9224" w:type="dxa"/>
            <w:gridSpan w:val="2"/>
          </w:tcPr>
          <w:p w14:paraId="7E758826" w14:textId="77777777" w:rsidR="00C7389F" w:rsidRPr="00C7389F" w:rsidRDefault="00C7389F" w:rsidP="00C7389F">
            <w:pPr>
              <w:spacing w:before="60" w:after="60" w:line="312" w:lineRule="auto"/>
              <w:jc w:val="center"/>
              <w:rPr>
                <w:rFonts w:eastAsia="SimSun"/>
                <w:sz w:val="26"/>
                <w:szCs w:val="26"/>
              </w:rPr>
            </w:pPr>
            <w:r w:rsidRPr="00C7389F">
              <w:rPr>
                <w:rFonts w:eastAsia="SimSun"/>
                <w:sz w:val="26"/>
                <w:szCs w:val="26"/>
              </w:rPr>
              <w:t>Năng lực tự chủ và trách nhiệm</w:t>
            </w:r>
          </w:p>
        </w:tc>
      </w:tr>
      <w:tr w:rsidR="00C7389F" w:rsidRPr="00C7389F" w14:paraId="4623C1A8" w14:textId="77777777" w:rsidTr="00E71C51">
        <w:trPr>
          <w:trHeight w:val="355"/>
        </w:trPr>
        <w:tc>
          <w:tcPr>
            <w:tcW w:w="1746" w:type="dxa"/>
          </w:tcPr>
          <w:p w14:paraId="40637FEC"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CĐR7</w:t>
            </w:r>
          </w:p>
          <w:p w14:paraId="442F4465"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645FB15A"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Môn học đòi hỏi sinh viên tự nghiên cứu tài liệu (các báo cáo tài chính, số liệu thống kê, số liệu kế toán…) từ đó trang bị năng lực tự học, tích lũy kiến thức và kinh nghiệm để nâng cao trình độ.</w:t>
            </w:r>
          </w:p>
        </w:tc>
      </w:tr>
      <w:tr w:rsidR="00C7389F" w:rsidRPr="00C7389F" w14:paraId="306B22E2" w14:textId="77777777" w:rsidTr="00E71C51">
        <w:trPr>
          <w:trHeight w:val="355"/>
        </w:trPr>
        <w:tc>
          <w:tcPr>
            <w:tcW w:w="1746" w:type="dxa"/>
          </w:tcPr>
          <w:p w14:paraId="64C91C73"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CĐR8</w:t>
            </w:r>
          </w:p>
          <w:p w14:paraId="1255607D"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706366C9"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Thông qua thảo luận, đặt câu hỏi và phản biện, môn học trang bị sinh viên khả năng tư duy đưa đến nhận định và kết luận về các vấn đề chuyên môn nghiệp vụ, đưa ra quyết định quản lý – kinh doanh.</w:t>
            </w:r>
          </w:p>
        </w:tc>
      </w:tr>
      <w:tr w:rsidR="00C7389F" w:rsidRPr="00C7389F" w14:paraId="1CB7D3A0" w14:textId="77777777" w:rsidTr="00E71C51">
        <w:trPr>
          <w:trHeight w:val="355"/>
        </w:trPr>
        <w:tc>
          <w:tcPr>
            <w:tcW w:w="1746" w:type="dxa"/>
          </w:tcPr>
          <w:p w14:paraId="1926074E"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CĐR9</w:t>
            </w:r>
          </w:p>
        </w:tc>
        <w:tc>
          <w:tcPr>
            <w:tcW w:w="7478" w:type="dxa"/>
          </w:tcPr>
          <w:p w14:paraId="62F2EE96"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Việc đòi hỏi sinh viên nghiên cứu nhóm, thảo luận hình thành năng lực lãnh đạo, lập kế hoạch, phân phối công việc và phát huy trí tuệ tập thể</w:t>
            </w:r>
          </w:p>
        </w:tc>
      </w:tr>
      <w:tr w:rsidR="00C7389F" w:rsidRPr="00C7389F" w14:paraId="1B09750F" w14:textId="77777777" w:rsidTr="00E71C51">
        <w:trPr>
          <w:trHeight w:val="355"/>
        </w:trPr>
        <w:tc>
          <w:tcPr>
            <w:tcW w:w="9224" w:type="dxa"/>
            <w:gridSpan w:val="2"/>
          </w:tcPr>
          <w:p w14:paraId="533E6083" w14:textId="77777777" w:rsidR="00C7389F" w:rsidRPr="00C7389F" w:rsidRDefault="00C7389F" w:rsidP="00C7389F">
            <w:pPr>
              <w:spacing w:before="60" w:after="60" w:line="312" w:lineRule="auto"/>
              <w:jc w:val="center"/>
              <w:rPr>
                <w:rFonts w:eastAsia="SimSun"/>
                <w:sz w:val="26"/>
                <w:szCs w:val="26"/>
              </w:rPr>
            </w:pPr>
            <w:r w:rsidRPr="00C7389F">
              <w:rPr>
                <w:rFonts w:eastAsia="SimSun"/>
                <w:sz w:val="26"/>
                <w:szCs w:val="26"/>
              </w:rPr>
              <w:t>Phẩm chất đạo đức</w:t>
            </w:r>
          </w:p>
        </w:tc>
      </w:tr>
      <w:tr w:rsidR="00C7389F" w:rsidRPr="00C7389F" w14:paraId="4660EDB3" w14:textId="77777777" w:rsidTr="00E71C51">
        <w:trPr>
          <w:trHeight w:val="355"/>
        </w:trPr>
        <w:tc>
          <w:tcPr>
            <w:tcW w:w="1746" w:type="dxa"/>
          </w:tcPr>
          <w:p w14:paraId="54DC7067"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CĐR10</w:t>
            </w:r>
          </w:p>
          <w:p w14:paraId="27D102DA"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18671A19"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Môn học kết hợp giữa điểm danh, kiểm tra thường xuyên và định kỳ và yêu cầu hoàn thành bài tập cũng như kết quả thảo luận nên rèn luyện sinh viên có tinh thần trách nhiệm và ý thức tổ chức kỷ luật.</w:t>
            </w:r>
          </w:p>
        </w:tc>
      </w:tr>
      <w:tr w:rsidR="00C7389F" w:rsidRPr="00C7389F" w14:paraId="7B6B139C" w14:textId="77777777" w:rsidTr="00E71C51">
        <w:trPr>
          <w:trHeight w:val="355"/>
        </w:trPr>
        <w:tc>
          <w:tcPr>
            <w:tcW w:w="1746" w:type="dxa"/>
          </w:tcPr>
          <w:p w14:paraId="0F8BC3D9"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lastRenderedPageBreak/>
              <w:t>CĐR11</w:t>
            </w:r>
          </w:p>
          <w:p w14:paraId="7FE50ACF"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10DCA322"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Thông qua thảo luận nhóm, trình bày và phản biện hình thành phẩm chất tự tin trong giao tiếp, công nhận thành quả của người khác.</w:t>
            </w:r>
          </w:p>
        </w:tc>
      </w:tr>
      <w:tr w:rsidR="00C7389F" w:rsidRPr="00C7389F" w14:paraId="3E9E305D" w14:textId="77777777" w:rsidTr="00E71C51">
        <w:trPr>
          <w:trHeight w:val="355"/>
        </w:trPr>
        <w:tc>
          <w:tcPr>
            <w:tcW w:w="1746" w:type="dxa"/>
          </w:tcPr>
          <w:p w14:paraId="55DC33B8"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CĐR12</w:t>
            </w:r>
          </w:p>
          <w:p w14:paraId="7BB8F0FB"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0101D6E8"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Thực hành bài tập thảo luận và đánh giá chéo kết quả của sinh viên/ nhóm khác trong nghiên cứu hình thành tinh thần cầu tiến trong học tập cho sinh viên.</w:t>
            </w:r>
          </w:p>
        </w:tc>
      </w:tr>
      <w:tr w:rsidR="00C7389F" w:rsidRPr="00C7389F" w14:paraId="3B37F6C9" w14:textId="77777777" w:rsidTr="00E71C51">
        <w:trPr>
          <w:trHeight w:val="355"/>
        </w:trPr>
        <w:tc>
          <w:tcPr>
            <w:tcW w:w="1746" w:type="dxa"/>
          </w:tcPr>
          <w:p w14:paraId="55B22E76"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CĐR13</w:t>
            </w:r>
          </w:p>
          <w:p w14:paraId="2FAD3F88"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246B1601"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Thực hiện thảo luận và làm việc theo nhóm giúp rèn luyện tính trung thực, tinh thần trách nhiệm, tính cẩn trọng và khả năng tự điều chỉnh để thích nghi với môi trường làm việc.</w:t>
            </w:r>
          </w:p>
        </w:tc>
      </w:tr>
      <w:tr w:rsidR="00C7389F" w:rsidRPr="00C7389F" w14:paraId="30A4395D" w14:textId="77777777" w:rsidTr="00E71C51">
        <w:trPr>
          <w:trHeight w:val="355"/>
        </w:trPr>
        <w:tc>
          <w:tcPr>
            <w:tcW w:w="1746" w:type="dxa"/>
          </w:tcPr>
          <w:p w14:paraId="6D034F5D"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CĐR14</w:t>
            </w:r>
          </w:p>
          <w:p w14:paraId="33089487"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6B36CEB0"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Thông qua làm việc theo nhóm giúp sinh viên hình thành tinh thần hợp tác và giúp đỡ lẫn nhau trong công việc.</w:t>
            </w:r>
          </w:p>
        </w:tc>
      </w:tr>
      <w:tr w:rsidR="00C7389F" w:rsidRPr="00C7389F" w14:paraId="4249CB5C" w14:textId="77777777" w:rsidTr="00E71C51">
        <w:trPr>
          <w:trHeight w:val="355"/>
        </w:trPr>
        <w:tc>
          <w:tcPr>
            <w:tcW w:w="1746" w:type="dxa"/>
          </w:tcPr>
          <w:p w14:paraId="27396F57" w14:textId="77777777" w:rsidR="00C7389F" w:rsidRPr="00C7389F" w:rsidRDefault="00C7389F" w:rsidP="00C7389F">
            <w:pPr>
              <w:spacing w:before="60" w:after="60" w:line="312" w:lineRule="auto"/>
              <w:jc w:val="center"/>
              <w:rPr>
                <w:rFonts w:eastAsia="SimSun"/>
                <w:b w:val="0"/>
                <w:sz w:val="26"/>
                <w:szCs w:val="26"/>
              </w:rPr>
            </w:pPr>
            <w:r w:rsidRPr="00C7389F">
              <w:rPr>
                <w:rFonts w:eastAsia="SimSun"/>
                <w:b w:val="0"/>
                <w:sz w:val="26"/>
                <w:szCs w:val="26"/>
              </w:rPr>
              <w:t>CĐR15</w:t>
            </w:r>
          </w:p>
          <w:p w14:paraId="61712C2D" w14:textId="77777777" w:rsidR="00C7389F" w:rsidRPr="00C7389F" w:rsidRDefault="00C7389F" w:rsidP="00C7389F">
            <w:pPr>
              <w:spacing w:before="60" w:after="60" w:line="312" w:lineRule="auto"/>
              <w:jc w:val="center"/>
              <w:rPr>
                <w:rFonts w:eastAsia="SimSun"/>
                <w:b w:val="0"/>
                <w:sz w:val="26"/>
                <w:szCs w:val="26"/>
              </w:rPr>
            </w:pPr>
          </w:p>
        </w:tc>
        <w:tc>
          <w:tcPr>
            <w:tcW w:w="7478" w:type="dxa"/>
          </w:tcPr>
          <w:p w14:paraId="4DB8B6CE" w14:textId="77777777" w:rsidR="00C7389F" w:rsidRPr="00C7389F" w:rsidRDefault="00C7389F" w:rsidP="00C7389F">
            <w:pPr>
              <w:spacing w:before="60" w:after="60" w:line="312" w:lineRule="auto"/>
              <w:jc w:val="both"/>
              <w:rPr>
                <w:rFonts w:eastAsia="SimSun"/>
                <w:b w:val="0"/>
                <w:sz w:val="26"/>
                <w:szCs w:val="26"/>
              </w:rPr>
            </w:pPr>
            <w:r w:rsidRPr="00C7389F">
              <w:rPr>
                <w:rFonts w:eastAsia="SimSun"/>
                <w:b w:val="0"/>
                <w:sz w:val="26"/>
                <w:szCs w:val="26"/>
              </w:rPr>
              <w:t>Với việc làm việc theo nhóm, môn học giúp sinh viên hình thành kỹ năng giao tiếp tốt.</w:t>
            </w:r>
          </w:p>
        </w:tc>
      </w:tr>
    </w:tbl>
    <w:p w14:paraId="240B700D" w14:textId="77777777" w:rsidR="00C7389F" w:rsidRPr="00C7389F" w:rsidRDefault="00C7389F" w:rsidP="00C7389F">
      <w:pPr>
        <w:spacing w:line="312" w:lineRule="auto"/>
        <w:jc w:val="both"/>
        <w:rPr>
          <w:rFonts w:eastAsia="SimSun"/>
          <w:sz w:val="26"/>
          <w:szCs w:val="26"/>
          <w:lang w:val="vi-VN"/>
        </w:rPr>
      </w:pPr>
    </w:p>
    <w:p w14:paraId="65D65E37" w14:textId="77777777" w:rsidR="00C7389F" w:rsidRPr="00C7389F" w:rsidRDefault="00C7389F" w:rsidP="00C7389F">
      <w:pPr>
        <w:spacing w:before="60" w:after="60" w:line="312" w:lineRule="auto"/>
        <w:jc w:val="both"/>
        <w:rPr>
          <w:rFonts w:eastAsia="SimSun"/>
          <w:sz w:val="26"/>
          <w:szCs w:val="26"/>
          <w:lang w:val="vi-VN"/>
        </w:rPr>
      </w:pPr>
      <w:r w:rsidRPr="00C7389F">
        <w:rPr>
          <w:rFonts w:eastAsia="SimSun"/>
          <w:sz w:val="26"/>
          <w:szCs w:val="26"/>
        </w:rPr>
        <w:t xml:space="preserve">7. </w:t>
      </w:r>
      <w:r w:rsidRPr="00C7389F">
        <w:rPr>
          <w:rFonts w:eastAsia="SimSun"/>
          <w:sz w:val="26"/>
          <w:szCs w:val="26"/>
          <w:lang w:val="vi-VN"/>
        </w:rPr>
        <w:t>Cấu trúc nội dung học phần:</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2835"/>
        <w:gridCol w:w="919"/>
        <w:gridCol w:w="640"/>
        <w:gridCol w:w="851"/>
        <w:gridCol w:w="992"/>
        <w:gridCol w:w="950"/>
        <w:gridCol w:w="2026"/>
      </w:tblGrid>
      <w:tr w:rsidR="00C7389F" w:rsidRPr="00C7389F" w14:paraId="58820D14" w14:textId="77777777" w:rsidTr="00E71C51">
        <w:trPr>
          <w:trHeight w:val="377"/>
        </w:trPr>
        <w:tc>
          <w:tcPr>
            <w:tcW w:w="568" w:type="dxa"/>
            <w:vMerge w:val="restart"/>
            <w:vAlign w:val="center"/>
          </w:tcPr>
          <w:p w14:paraId="6BE9465C" w14:textId="77777777" w:rsidR="00C7389F" w:rsidRPr="00C7389F" w:rsidRDefault="00C7389F" w:rsidP="00C7389F">
            <w:pPr>
              <w:spacing w:line="240" w:lineRule="auto"/>
              <w:jc w:val="center"/>
              <w:rPr>
                <w:rFonts w:eastAsia="SimSun"/>
                <w:sz w:val="26"/>
                <w:szCs w:val="26"/>
              </w:rPr>
            </w:pPr>
            <w:r w:rsidRPr="00C7389F">
              <w:rPr>
                <w:rFonts w:eastAsia="SimSun"/>
                <w:sz w:val="26"/>
                <w:szCs w:val="26"/>
              </w:rPr>
              <w:t>TT</w:t>
            </w:r>
          </w:p>
        </w:tc>
        <w:tc>
          <w:tcPr>
            <w:tcW w:w="2835" w:type="dxa"/>
            <w:vMerge w:val="restart"/>
            <w:vAlign w:val="center"/>
          </w:tcPr>
          <w:p w14:paraId="6F3D2437" w14:textId="77777777" w:rsidR="00C7389F" w:rsidRPr="00C7389F" w:rsidRDefault="00C7389F" w:rsidP="00C7389F">
            <w:pPr>
              <w:spacing w:line="240" w:lineRule="auto"/>
              <w:jc w:val="center"/>
              <w:rPr>
                <w:rFonts w:eastAsia="SimSun"/>
                <w:sz w:val="26"/>
                <w:szCs w:val="26"/>
              </w:rPr>
            </w:pPr>
            <w:r w:rsidRPr="00C7389F">
              <w:rPr>
                <w:rFonts w:eastAsia="SimSun"/>
                <w:sz w:val="26"/>
                <w:szCs w:val="26"/>
              </w:rPr>
              <w:t>Tên chương</w:t>
            </w:r>
          </w:p>
        </w:tc>
        <w:tc>
          <w:tcPr>
            <w:tcW w:w="4352" w:type="dxa"/>
            <w:gridSpan w:val="5"/>
            <w:vAlign w:val="center"/>
          </w:tcPr>
          <w:p w14:paraId="17A3484C" w14:textId="77777777" w:rsidR="00C7389F" w:rsidRPr="00C7389F" w:rsidRDefault="00C7389F" w:rsidP="00C7389F">
            <w:pPr>
              <w:spacing w:line="240" w:lineRule="auto"/>
              <w:jc w:val="center"/>
              <w:rPr>
                <w:rFonts w:eastAsia="SimSun"/>
                <w:sz w:val="26"/>
                <w:szCs w:val="26"/>
              </w:rPr>
            </w:pPr>
            <w:r w:rsidRPr="00C7389F">
              <w:rPr>
                <w:rFonts w:eastAsia="SimSun"/>
                <w:sz w:val="26"/>
                <w:szCs w:val="26"/>
              </w:rPr>
              <w:t>Hình thức tổ chức dạy học học phần</w:t>
            </w:r>
          </w:p>
        </w:tc>
        <w:tc>
          <w:tcPr>
            <w:tcW w:w="2026" w:type="dxa"/>
            <w:vMerge w:val="restart"/>
          </w:tcPr>
          <w:p w14:paraId="6E1937E4" w14:textId="77777777" w:rsidR="00C7389F" w:rsidRPr="00C7389F" w:rsidRDefault="00C7389F" w:rsidP="00C7389F">
            <w:pPr>
              <w:spacing w:line="240" w:lineRule="auto"/>
              <w:rPr>
                <w:rFonts w:eastAsia="SimSun"/>
                <w:sz w:val="26"/>
                <w:szCs w:val="26"/>
              </w:rPr>
            </w:pPr>
            <w:r w:rsidRPr="00C7389F">
              <w:rPr>
                <w:rFonts w:eastAsia="SimSun"/>
                <w:sz w:val="26"/>
                <w:szCs w:val="26"/>
              </w:rPr>
              <w:t>Chuẩn đầu ra (HP)</w:t>
            </w:r>
          </w:p>
        </w:tc>
      </w:tr>
      <w:tr w:rsidR="00C7389F" w:rsidRPr="00C7389F" w14:paraId="2A1F0D8E" w14:textId="77777777" w:rsidTr="00E71C51">
        <w:trPr>
          <w:trHeight w:val="337"/>
        </w:trPr>
        <w:tc>
          <w:tcPr>
            <w:tcW w:w="568" w:type="dxa"/>
            <w:vMerge/>
            <w:vAlign w:val="center"/>
          </w:tcPr>
          <w:p w14:paraId="103C9DCC" w14:textId="77777777" w:rsidR="00C7389F" w:rsidRPr="00C7389F" w:rsidRDefault="00C7389F" w:rsidP="00C7389F">
            <w:pPr>
              <w:spacing w:line="240" w:lineRule="auto"/>
              <w:jc w:val="center"/>
              <w:rPr>
                <w:rFonts w:eastAsia="SimSun"/>
                <w:b w:val="0"/>
                <w:sz w:val="26"/>
                <w:szCs w:val="26"/>
              </w:rPr>
            </w:pPr>
          </w:p>
        </w:tc>
        <w:tc>
          <w:tcPr>
            <w:tcW w:w="2835" w:type="dxa"/>
            <w:vMerge/>
            <w:vAlign w:val="center"/>
          </w:tcPr>
          <w:p w14:paraId="007E534F" w14:textId="77777777" w:rsidR="00C7389F" w:rsidRPr="00C7389F" w:rsidRDefault="00C7389F" w:rsidP="00C7389F">
            <w:pPr>
              <w:spacing w:line="240" w:lineRule="auto"/>
              <w:rPr>
                <w:rFonts w:eastAsia="SimSun"/>
                <w:b w:val="0"/>
                <w:sz w:val="26"/>
                <w:szCs w:val="26"/>
              </w:rPr>
            </w:pPr>
          </w:p>
        </w:tc>
        <w:tc>
          <w:tcPr>
            <w:tcW w:w="3402" w:type="dxa"/>
            <w:gridSpan w:val="4"/>
            <w:vAlign w:val="center"/>
          </w:tcPr>
          <w:p w14:paraId="094EBA05"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Lên lớp</w:t>
            </w:r>
          </w:p>
        </w:tc>
        <w:tc>
          <w:tcPr>
            <w:tcW w:w="950" w:type="dxa"/>
            <w:vMerge w:val="restart"/>
          </w:tcPr>
          <w:p w14:paraId="2C430DC3"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Sv tự nghiên cứu, tự học</w:t>
            </w:r>
          </w:p>
        </w:tc>
        <w:tc>
          <w:tcPr>
            <w:tcW w:w="2026" w:type="dxa"/>
            <w:vMerge/>
          </w:tcPr>
          <w:p w14:paraId="2373BCCF" w14:textId="77777777" w:rsidR="00C7389F" w:rsidRPr="00C7389F" w:rsidRDefault="00C7389F" w:rsidP="00C7389F">
            <w:pPr>
              <w:spacing w:line="240" w:lineRule="auto"/>
              <w:rPr>
                <w:rFonts w:eastAsia="SimSun"/>
                <w:b w:val="0"/>
                <w:sz w:val="26"/>
                <w:szCs w:val="26"/>
              </w:rPr>
            </w:pPr>
          </w:p>
        </w:tc>
      </w:tr>
      <w:tr w:rsidR="00C7389F" w:rsidRPr="00C7389F" w14:paraId="61AD7CCF" w14:textId="77777777" w:rsidTr="00E71C51">
        <w:trPr>
          <w:trHeight w:val="642"/>
        </w:trPr>
        <w:tc>
          <w:tcPr>
            <w:tcW w:w="568" w:type="dxa"/>
            <w:vMerge/>
            <w:vAlign w:val="center"/>
          </w:tcPr>
          <w:p w14:paraId="0457D333" w14:textId="77777777" w:rsidR="00C7389F" w:rsidRPr="00C7389F" w:rsidRDefault="00C7389F" w:rsidP="00C7389F">
            <w:pPr>
              <w:spacing w:line="240" w:lineRule="auto"/>
              <w:jc w:val="center"/>
              <w:rPr>
                <w:rFonts w:eastAsia="SimSun"/>
                <w:b w:val="0"/>
                <w:sz w:val="26"/>
                <w:szCs w:val="26"/>
              </w:rPr>
            </w:pPr>
          </w:p>
        </w:tc>
        <w:tc>
          <w:tcPr>
            <w:tcW w:w="2835" w:type="dxa"/>
            <w:vMerge/>
            <w:vAlign w:val="center"/>
          </w:tcPr>
          <w:p w14:paraId="384DF5C0" w14:textId="77777777" w:rsidR="00C7389F" w:rsidRPr="00C7389F" w:rsidRDefault="00C7389F" w:rsidP="00C7389F">
            <w:pPr>
              <w:spacing w:line="240" w:lineRule="auto"/>
              <w:rPr>
                <w:rFonts w:eastAsia="SimSun"/>
                <w:b w:val="0"/>
                <w:sz w:val="26"/>
                <w:szCs w:val="26"/>
              </w:rPr>
            </w:pPr>
          </w:p>
        </w:tc>
        <w:tc>
          <w:tcPr>
            <w:tcW w:w="919" w:type="dxa"/>
            <w:vAlign w:val="center"/>
          </w:tcPr>
          <w:p w14:paraId="21D99B02"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Lý thuyết</w:t>
            </w:r>
          </w:p>
        </w:tc>
        <w:tc>
          <w:tcPr>
            <w:tcW w:w="640" w:type="dxa"/>
            <w:vAlign w:val="center"/>
          </w:tcPr>
          <w:p w14:paraId="341C6C33"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Bài tập</w:t>
            </w:r>
          </w:p>
        </w:tc>
        <w:tc>
          <w:tcPr>
            <w:tcW w:w="851" w:type="dxa"/>
            <w:vAlign w:val="center"/>
          </w:tcPr>
          <w:p w14:paraId="416FBD83"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Thảo luận</w:t>
            </w:r>
          </w:p>
        </w:tc>
        <w:tc>
          <w:tcPr>
            <w:tcW w:w="992" w:type="dxa"/>
            <w:vAlign w:val="center"/>
          </w:tcPr>
          <w:p w14:paraId="76C63463" w14:textId="77777777" w:rsidR="00C7389F" w:rsidRPr="00C7389F" w:rsidRDefault="00C7389F" w:rsidP="00C7389F">
            <w:pPr>
              <w:spacing w:line="240" w:lineRule="auto"/>
              <w:jc w:val="center"/>
              <w:rPr>
                <w:rFonts w:eastAsia="SimSun"/>
                <w:b w:val="0"/>
                <w:sz w:val="26"/>
                <w:szCs w:val="26"/>
                <w:lang w:val="vi-VN"/>
              </w:rPr>
            </w:pPr>
            <w:r w:rsidRPr="00C7389F">
              <w:rPr>
                <w:rFonts w:eastAsia="SimSun"/>
                <w:b w:val="0"/>
                <w:sz w:val="26"/>
                <w:szCs w:val="26"/>
              </w:rPr>
              <w:t>TH,TT</w:t>
            </w:r>
            <w:r w:rsidRPr="00C7389F">
              <w:rPr>
                <w:rFonts w:eastAsia="SimSun"/>
                <w:b w:val="0"/>
                <w:sz w:val="26"/>
                <w:szCs w:val="26"/>
                <w:lang w:val="vi-VN"/>
              </w:rPr>
              <w:t>/ BTL</w:t>
            </w:r>
          </w:p>
        </w:tc>
        <w:tc>
          <w:tcPr>
            <w:tcW w:w="950" w:type="dxa"/>
            <w:vMerge/>
          </w:tcPr>
          <w:p w14:paraId="2CD4A616" w14:textId="77777777" w:rsidR="00C7389F" w:rsidRPr="00C7389F" w:rsidRDefault="00C7389F" w:rsidP="00C7389F">
            <w:pPr>
              <w:spacing w:line="240" w:lineRule="auto"/>
              <w:rPr>
                <w:rFonts w:eastAsia="SimSun"/>
                <w:b w:val="0"/>
                <w:sz w:val="26"/>
                <w:szCs w:val="26"/>
              </w:rPr>
            </w:pPr>
          </w:p>
        </w:tc>
        <w:tc>
          <w:tcPr>
            <w:tcW w:w="2026" w:type="dxa"/>
            <w:vMerge/>
          </w:tcPr>
          <w:p w14:paraId="74F47806" w14:textId="77777777" w:rsidR="00C7389F" w:rsidRPr="00C7389F" w:rsidRDefault="00C7389F" w:rsidP="00C7389F">
            <w:pPr>
              <w:spacing w:line="240" w:lineRule="auto"/>
              <w:rPr>
                <w:rFonts w:eastAsia="SimSun"/>
                <w:b w:val="0"/>
                <w:sz w:val="26"/>
                <w:szCs w:val="26"/>
              </w:rPr>
            </w:pPr>
          </w:p>
        </w:tc>
      </w:tr>
      <w:tr w:rsidR="00C7389F" w:rsidRPr="00C7389F" w14:paraId="30D3F4A1" w14:textId="77777777" w:rsidTr="00E71C51">
        <w:trPr>
          <w:trHeight w:val="399"/>
        </w:trPr>
        <w:tc>
          <w:tcPr>
            <w:tcW w:w="568" w:type="dxa"/>
            <w:vAlign w:val="center"/>
          </w:tcPr>
          <w:p w14:paraId="5799EA23"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1</w:t>
            </w:r>
          </w:p>
        </w:tc>
        <w:tc>
          <w:tcPr>
            <w:tcW w:w="2835" w:type="dxa"/>
            <w:vAlign w:val="center"/>
          </w:tcPr>
          <w:p w14:paraId="46B831DB" w14:textId="77777777" w:rsidR="00C7389F" w:rsidRPr="00C7389F" w:rsidRDefault="00C7389F" w:rsidP="00C7389F">
            <w:pPr>
              <w:spacing w:line="240" w:lineRule="auto"/>
              <w:rPr>
                <w:rFonts w:eastAsia="SimSun"/>
                <w:b w:val="0"/>
                <w:sz w:val="26"/>
                <w:szCs w:val="26"/>
                <w:lang w:val="vi-VN"/>
              </w:rPr>
            </w:pPr>
            <w:r w:rsidRPr="00C7389F">
              <w:rPr>
                <w:rFonts w:eastAsia="SimSun"/>
                <w:b w:val="0"/>
                <w:sz w:val="26"/>
                <w:szCs w:val="26"/>
                <w:lang w:val="vi-VN"/>
              </w:rPr>
              <w:t>Những vấn đề cơ bản của phân tích kinh doanh</w:t>
            </w:r>
          </w:p>
        </w:tc>
        <w:tc>
          <w:tcPr>
            <w:tcW w:w="919" w:type="dxa"/>
            <w:vAlign w:val="center"/>
          </w:tcPr>
          <w:p w14:paraId="235D830A"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5</w:t>
            </w:r>
          </w:p>
        </w:tc>
        <w:tc>
          <w:tcPr>
            <w:tcW w:w="640" w:type="dxa"/>
            <w:vAlign w:val="center"/>
          </w:tcPr>
          <w:p w14:paraId="5578E05C"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0</w:t>
            </w:r>
          </w:p>
        </w:tc>
        <w:tc>
          <w:tcPr>
            <w:tcW w:w="851" w:type="dxa"/>
            <w:vAlign w:val="center"/>
          </w:tcPr>
          <w:p w14:paraId="19441F70"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0</w:t>
            </w:r>
          </w:p>
        </w:tc>
        <w:tc>
          <w:tcPr>
            <w:tcW w:w="992" w:type="dxa"/>
            <w:vAlign w:val="center"/>
          </w:tcPr>
          <w:p w14:paraId="6576C262"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0</w:t>
            </w:r>
          </w:p>
        </w:tc>
        <w:tc>
          <w:tcPr>
            <w:tcW w:w="950" w:type="dxa"/>
            <w:vAlign w:val="center"/>
          </w:tcPr>
          <w:p w14:paraId="180C1A5F"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10</w:t>
            </w:r>
          </w:p>
        </w:tc>
        <w:tc>
          <w:tcPr>
            <w:tcW w:w="2026" w:type="dxa"/>
            <w:vAlign w:val="center"/>
          </w:tcPr>
          <w:p w14:paraId="235C7027"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w:t>
            </w:r>
            <w:r w:rsidRPr="00C7389F">
              <w:rPr>
                <w:rFonts w:eastAsia="SimSun"/>
                <w:b w:val="0"/>
                <w:sz w:val="26"/>
                <w:szCs w:val="26"/>
                <w:lang w:val="vi-VN"/>
              </w:rPr>
              <w:t>; CĐR</w:t>
            </w:r>
            <w:r w:rsidRPr="00C7389F">
              <w:rPr>
                <w:rFonts w:eastAsia="SimSun"/>
                <w:b w:val="0"/>
                <w:sz w:val="26"/>
                <w:szCs w:val="26"/>
              </w:rPr>
              <w:t>2</w:t>
            </w:r>
            <w:r w:rsidRPr="00C7389F">
              <w:rPr>
                <w:rFonts w:eastAsia="SimSun"/>
                <w:b w:val="0"/>
                <w:sz w:val="26"/>
                <w:szCs w:val="26"/>
                <w:lang w:val="vi-VN"/>
              </w:rPr>
              <w:t>;</w:t>
            </w:r>
          </w:p>
          <w:p w14:paraId="2C474024"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CĐR3; CĐR</w:t>
            </w:r>
            <w:r w:rsidRPr="00C7389F">
              <w:rPr>
                <w:rFonts w:eastAsia="SimSun"/>
                <w:b w:val="0"/>
                <w:sz w:val="26"/>
                <w:szCs w:val="26"/>
              </w:rPr>
              <w:t>4</w:t>
            </w:r>
            <w:r w:rsidRPr="00C7389F">
              <w:rPr>
                <w:rFonts w:eastAsia="SimSun"/>
                <w:b w:val="0"/>
                <w:sz w:val="26"/>
                <w:szCs w:val="26"/>
                <w:lang w:val="vi-VN"/>
              </w:rPr>
              <w:t>; CĐR</w:t>
            </w:r>
            <w:r w:rsidRPr="00C7389F">
              <w:rPr>
                <w:rFonts w:eastAsia="SimSun"/>
                <w:b w:val="0"/>
                <w:sz w:val="26"/>
                <w:szCs w:val="26"/>
              </w:rPr>
              <w:t>5</w:t>
            </w:r>
            <w:r w:rsidRPr="00C7389F">
              <w:rPr>
                <w:rFonts w:eastAsia="SimSun"/>
                <w:b w:val="0"/>
                <w:sz w:val="26"/>
                <w:szCs w:val="26"/>
                <w:lang w:val="vi-VN"/>
              </w:rPr>
              <w:t>; CĐR</w:t>
            </w:r>
            <w:r w:rsidRPr="00C7389F">
              <w:rPr>
                <w:rFonts w:eastAsia="SimSun"/>
                <w:b w:val="0"/>
                <w:sz w:val="26"/>
                <w:szCs w:val="26"/>
              </w:rPr>
              <w:t>6</w:t>
            </w:r>
            <w:r w:rsidRPr="00C7389F">
              <w:rPr>
                <w:rFonts w:eastAsia="SimSun"/>
                <w:b w:val="0"/>
                <w:sz w:val="26"/>
                <w:szCs w:val="26"/>
                <w:lang w:val="vi-VN"/>
              </w:rPr>
              <w:t>;</w:t>
            </w:r>
          </w:p>
          <w:p w14:paraId="447472DB"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7</w:t>
            </w:r>
            <w:r w:rsidRPr="00C7389F">
              <w:rPr>
                <w:rFonts w:eastAsia="SimSun"/>
                <w:b w:val="0"/>
                <w:sz w:val="26"/>
                <w:szCs w:val="26"/>
                <w:lang w:val="vi-VN"/>
              </w:rPr>
              <w:t>; CĐR</w:t>
            </w:r>
            <w:r w:rsidRPr="00C7389F">
              <w:rPr>
                <w:rFonts w:eastAsia="SimSun"/>
                <w:b w:val="0"/>
                <w:sz w:val="26"/>
                <w:szCs w:val="26"/>
              </w:rPr>
              <w:t>8</w:t>
            </w:r>
            <w:r w:rsidRPr="00C7389F">
              <w:rPr>
                <w:rFonts w:eastAsia="SimSun"/>
                <w:b w:val="0"/>
                <w:sz w:val="26"/>
                <w:szCs w:val="26"/>
                <w:lang w:val="vi-VN"/>
              </w:rPr>
              <w:t>;</w:t>
            </w:r>
          </w:p>
          <w:p w14:paraId="426703DD"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9</w:t>
            </w:r>
            <w:r w:rsidRPr="00C7389F">
              <w:rPr>
                <w:rFonts w:eastAsia="SimSun"/>
                <w:b w:val="0"/>
                <w:sz w:val="26"/>
                <w:szCs w:val="26"/>
                <w:lang w:val="vi-VN"/>
              </w:rPr>
              <w:t>; CĐR</w:t>
            </w:r>
            <w:r w:rsidRPr="00C7389F">
              <w:rPr>
                <w:rFonts w:eastAsia="SimSun"/>
                <w:b w:val="0"/>
                <w:sz w:val="26"/>
                <w:szCs w:val="26"/>
              </w:rPr>
              <w:t>10</w:t>
            </w:r>
            <w:r w:rsidRPr="00C7389F">
              <w:rPr>
                <w:rFonts w:eastAsia="SimSun"/>
                <w:b w:val="0"/>
                <w:sz w:val="26"/>
                <w:szCs w:val="26"/>
                <w:lang w:val="vi-VN"/>
              </w:rPr>
              <w:t>;</w:t>
            </w:r>
          </w:p>
          <w:p w14:paraId="050C19FE"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11</w:t>
            </w:r>
            <w:r w:rsidRPr="00C7389F">
              <w:rPr>
                <w:rFonts w:eastAsia="SimSun"/>
                <w:b w:val="0"/>
                <w:sz w:val="26"/>
                <w:szCs w:val="26"/>
                <w:lang w:val="vi-VN"/>
              </w:rPr>
              <w:t>; CĐR</w:t>
            </w:r>
            <w:r w:rsidRPr="00C7389F">
              <w:rPr>
                <w:rFonts w:eastAsia="SimSun"/>
                <w:b w:val="0"/>
                <w:sz w:val="26"/>
                <w:szCs w:val="26"/>
              </w:rPr>
              <w:t>12</w:t>
            </w:r>
            <w:r w:rsidRPr="00C7389F">
              <w:rPr>
                <w:rFonts w:eastAsia="SimSun"/>
                <w:b w:val="0"/>
                <w:sz w:val="26"/>
                <w:szCs w:val="26"/>
                <w:lang w:val="vi-VN"/>
              </w:rPr>
              <w:t>;</w:t>
            </w:r>
          </w:p>
          <w:p w14:paraId="3C4DDD8C" w14:textId="77777777" w:rsidR="00C7389F" w:rsidRPr="00C7389F" w:rsidRDefault="00C7389F" w:rsidP="00C7389F">
            <w:pPr>
              <w:spacing w:line="312" w:lineRule="auto"/>
              <w:rPr>
                <w:rFonts w:eastAsia="SimSun"/>
                <w:b w:val="0"/>
                <w:sz w:val="26"/>
                <w:szCs w:val="26"/>
              </w:rPr>
            </w:pPr>
            <w:r w:rsidRPr="00C7389F">
              <w:rPr>
                <w:rFonts w:eastAsia="SimSun"/>
                <w:b w:val="0"/>
                <w:sz w:val="26"/>
                <w:szCs w:val="26"/>
                <w:lang w:val="vi-VN"/>
              </w:rPr>
              <w:t>CĐR</w:t>
            </w:r>
            <w:r w:rsidRPr="00C7389F">
              <w:rPr>
                <w:rFonts w:eastAsia="SimSun"/>
                <w:b w:val="0"/>
                <w:sz w:val="26"/>
                <w:szCs w:val="26"/>
              </w:rPr>
              <w:t>13</w:t>
            </w:r>
            <w:r w:rsidRPr="00C7389F">
              <w:rPr>
                <w:rFonts w:eastAsia="SimSun"/>
                <w:b w:val="0"/>
                <w:sz w:val="26"/>
                <w:szCs w:val="26"/>
                <w:lang w:val="vi-VN"/>
              </w:rPr>
              <w:t>;CĐR</w:t>
            </w:r>
            <w:r w:rsidRPr="00C7389F">
              <w:rPr>
                <w:rFonts w:eastAsia="SimSun"/>
                <w:b w:val="0"/>
                <w:sz w:val="26"/>
                <w:szCs w:val="26"/>
              </w:rPr>
              <w:t>14</w:t>
            </w:r>
          </w:p>
          <w:p w14:paraId="12390726" w14:textId="77777777" w:rsidR="00C7389F" w:rsidRPr="00C7389F" w:rsidRDefault="00C7389F" w:rsidP="00C7389F">
            <w:pPr>
              <w:spacing w:line="240" w:lineRule="auto"/>
              <w:rPr>
                <w:rFonts w:eastAsia="SimSun"/>
                <w:b w:val="0"/>
                <w:sz w:val="26"/>
                <w:szCs w:val="26"/>
              </w:rPr>
            </w:pPr>
            <w:r w:rsidRPr="00C7389F">
              <w:rPr>
                <w:rFonts w:eastAsia="SimSun"/>
                <w:b w:val="0"/>
                <w:sz w:val="26"/>
                <w:szCs w:val="26"/>
                <w:lang w:val="vi-VN"/>
              </w:rPr>
              <w:t>C</w:t>
            </w:r>
            <w:r w:rsidRPr="00C7389F">
              <w:rPr>
                <w:rFonts w:eastAsia="SimSun"/>
                <w:b w:val="0"/>
                <w:sz w:val="26"/>
                <w:szCs w:val="26"/>
                <w:lang w:val="de-DE"/>
              </w:rPr>
              <w:t>ĐR15</w:t>
            </w:r>
          </w:p>
        </w:tc>
      </w:tr>
      <w:tr w:rsidR="00C7389F" w:rsidRPr="00C7389F" w14:paraId="340C7B39" w14:textId="77777777" w:rsidTr="00E71C51">
        <w:trPr>
          <w:trHeight w:val="399"/>
        </w:trPr>
        <w:tc>
          <w:tcPr>
            <w:tcW w:w="568" w:type="dxa"/>
            <w:vAlign w:val="center"/>
          </w:tcPr>
          <w:p w14:paraId="4E5C8454"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2</w:t>
            </w:r>
          </w:p>
        </w:tc>
        <w:tc>
          <w:tcPr>
            <w:tcW w:w="2835" w:type="dxa"/>
            <w:vAlign w:val="center"/>
          </w:tcPr>
          <w:p w14:paraId="4E4D5B10" w14:textId="77777777" w:rsidR="00C7389F" w:rsidRPr="00C7389F" w:rsidRDefault="00C7389F" w:rsidP="00C7389F">
            <w:pPr>
              <w:spacing w:line="240" w:lineRule="auto"/>
              <w:rPr>
                <w:rFonts w:eastAsia="SimSun"/>
                <w:b w:val="0"/>
                <w:sz w:val="26"/>
                <w:szCs w:val="26"/>
                <w:lang w:val="vi-VN"/>
              </w:rPr>
            </w:pPr>
            <w:r w:rsidRPr="00C7389F">
              <w:rPr>
                <w:rFonts w:eastAsia="SimSun"/>
                <w:b w:val="0"/>
                <w:sz w:val="26"/>
                <w:szCs w:val="26"/>
                <w:lang w:val="vi-VN"/>
              </w:rPr>
              <w:t>Phân tích kết quả hoạt động sản xuất trong doanh nghiệp</w:t>
            </w:r>
          </w:p>
        </w:tc>
        <w:tc>
          <w:tcPr>
            <w:tcW w:w="919" w:type="dxa"/>
            <w:vAlign w:val="center"/>
          </w:tcPr>
          <w:p w14:paraId="08AB58C5"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7</w:t>
            </w:r>
          </w:p>
        </w:tc>
        <w:tc>
          <w:tcPr>
            <w:tcW w:w="640" w:type="dxa"/>
            <w:vAlign w:val="center"/>
          </w:tcPr>
          <w:p w14:paraId="30793CE2"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4</w:t>
            </w:r>
          </w:p>
        </w:tc>
        <w:tc>
          <w:tcPr>
            <w:tcW w:w="851" w:type="dxa"/>
            <w:vAlign w:val="center"/>
          </w:tcPr>
          <w:p w14:paraId="3621703C"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0</w:t>
            </w:r>
          </w:p>
        </w:tc>
        <w:tc>
          <w:tcPr>
            <w:tcW w:w="992" w:type="dxa"/>
            <w:vAlign w:val="center"/>
          </w:tcPr>
          <w:p w14:paraId="3BDB883C"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0</w:t>
            </w:r>
          </w:p>
        </w:tc>
        <w:tc>
          <w:tcPr>
            <w:tcW w:w="950" w:type="dxa"/>
            <w:vAlign w:val="center"/>
          </w:tcPr>
          <w:p w14:paraId="700648D9"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22</w:t>
            </w:r>
          </w:p>
        </w:tc>
        <w:tc>
          <w:tcPr>
            <w:tcW w:w="2026" w:type="dxa"/>
            <w:vAlign w:val="center"/>
          </w:tcPr>
          <w:p w14:paraId="3C25B1FB"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w:t>
            </w:r>
            <w:r w:rsidRPr="00C7389F">
              <w:rPr>
                <w:rFonts w:eastAsia="SimSun"/>
                <w:b w:val="0"/>
                <w:sz w:val="26"/>
                <w:szCs w:val="26"/>
                <w:lang w:val="vi-VN"/>
              </w:rPr>
              <w:t>; CĐR</w:t>
            </w:r>
            <w:r w:rsidRPr="00C7389F">
              <w:rPr>
                <w:rFonts w:eastAsia="SimSun"/>
                <w:b w:val="0"/>
                <w:sz w:val="26"/>
                <w:szCs w:val="26"/>
              </w:rPr>
              <w:t>2</w:t>
            </w:r>
            <w:r w:rsidRPr="00C7389F">
              <w:rPr>
                <w:rFonts w:eastAsia="SimSun"/>
                <w:b w:val="0"/>
                <w:sz w:val="26"/>
                <w:szCs w:val="26"/>
                <w:lang w:val="vi-VN"/>
              </w:rPr>
              <w:t>;</w:t>
            </w:r>
          </w:p>
          <w:p w14:paraId="0D29BB7C"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CĐR3; CĐR</w:t>
            </w:r>
            <w:r w:rsidRPr="00C7389F">
              <w:rPr>
                <w:rFonts w:eastAsia="SimSun"/>
                <w:b w:val="0"/>
                <w:sz w:val="26"/>
                <w:szCs w:val="26"/>
              </w:rPr>
              <w:t>4</w:t>
            </w:r>
            <w:r w:rsidRPr="00C7389F">
              <w:rPr>
                <w:rFonts w:eastAsia="SimSun"/>
                <w:b w:val="0"/>
                <w:sz w:val="26"/>
                <w:szCs w:val="26"/>
                <w:lang w:val="vi-VN"/>
              </w:rPr>
              <w:t>; CĐR</w:t>
            </w:r>
            <w:r w:rsidRPr="00C7389F">
              <w:rPr>
                <w:rFonts w:eastAsia="SimSun"/>
                <w:b w:val="0"/>
                <w:sz w:val="26"/>
                <w:szCs w:val="26"/>
              </w:rPr>
              <w:t>5</w:t>
            </w:r>
            <w:r w:rsidRPr="00C7389F">
              <w:rPr>
                <w:rFonts w:eastAsia="SimSun"/>
                <w:b w:val="0"/>
                <w:sz w:val="26"/>
                <w:szCs w:val="26"/>
                <w:lang w:val="vi-VN"/>
              </w:rPr>
              <w:t>; CĐR</w:t>
            </w:r>
            <w:r w:rsidRPr="00C7389F">
              <w:rPr>
                <w:rFonts w:eastAsia="SimSun"/>
                <w:b w:val="0"/>
                <w:sz w:val="26"/>
                <w:szCs w:val="26"/>
              </w:rPr>
              <w:t>6</w:t>
            </w:r>
            <w:r w:rsidRPr="00C7389F">
              <w:rPr>
                <w:rFonts w:eastAsia="SimSun"/>
                <w:b w:val="0"/>
                <w:sz w:val="26"/>
                <w:szCs w:val="26"/>
                <w:lang w:val="vi-VN"/>
              </w:rPr>
              <w:t>;</w:t>
            </w:r>
          </w:p>
          <w:p w14:paraId="150A3A99"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7</w:t>
            </w:r>
            <w:r w:rsidRPr="00C7389F">
              <w:rPr>
                <w:rFonts w:eastAsia="SimSun"/>
                <w:b w:val="0"/>
                <w:sz w:val="26"/>
                <w:szCs w:val="26"/>
                <w:lang w:val="vi-VN"/>
              </w:rPr>
              <w:t>; CĐR</w:t>
            </w:r>
            <w:r w:rsidRPr="00C7389F">
              <w:rPr>
                <w:rFonts w:eastAsia="SimSun"/>
                <w:b w:val="0"/>
                <w:sz w:val="26"/>
                <w:szCs w:val="26"/>
              </w:rPr>
              <w:t>8</w:t>
            </w:r>
            <w:r w:rsidRPr="00C7389F">
              <w:rPr>
                <w:rFonts w:eastAsia="SimSun"/>
                <w:b w:val="0"/>
                <w:sz w:val="26"/>
                <w:szCs w:val="26"/>
                <w:lang w:val="vi-VN"/>
              </w:rPr>
              <w:t>;</w:t>
            </w:r>
          </w:p>
          <w:p w14:paraId="4476BC0D"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9</w:t>
            </w:r>
            <w:r w:rsidRPr="00C7389F">
              <w:rPr>
                <w:rFonts w:eastAsia="SimSun"/>
                <w:b w:val="0"/>
                <w:sz w:val="26"/>
                <w:szCs w:val="26"/>
                <w:lang w:val="vi-VN"/>
              </w:rPr>
              <w:t>; CĐR</w:t>
            </w:r>
            <w:r w:rsidRPr="00C7389F">
              <w:rPr>
                <w:rFonts w:eastAsia="SimSun"/>
                <w:b w:val="0"/>
                <w:sz w:val="26"/>
                <w:szCs w:val="26"/>
              </w:rPr>
              <w:t>10</w:t>
            </w:r>
            <w:r w:rsidRPr="00C7389F">
              <w:rPr>
                <w:rFonts w:eastAsia="SimSun"/>
                <w:b w:val="0"/>
                <w:sz w:val="26"/>
                <w:szCs w:val="26"/>
                <w:lang w:val="vi-VN"/>
              </w:rPr>
              <w:t>;</w:t>
            </w:r>
          </w:p>
          <w:p w14:paraId="1A19089B"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11</w:t>
            </w:r>
            <w:r w:rsidRPr="00C7389F">
              <w:rPr>
                <w:rFonts w:eastAsia="SimSun"/>
                <w:b w:val="0"/>
                <w:sz w:val="26"/>
                <w:szCs w:val="26"/>
                <w:lang w:val="vi-VN"/>
              </w:rPr>
              <w:t>; CĐR</w:t>
            </w:r>
            <w:r w:rsidRPr="00C7389F">
              <w:rPr>
                <w:rFonts w:eastAsia="SimSun"/>
                <w:b w:val="0"/>
                <w:sz w:val="26"/>
                <w:szCs w:val="26"/>
              </w:rPr>
              <w:t>12</w:t>
            </w:r>
            <w:r w:rsidRPr="00C7389F">
              <w:rPr>
                <w:rFonts w:eastAsia="SimSun"/>
                <w:b w:val="0"/>
                <w:sz w:val="26"/>
                <w:szCs w:val="26"/>
                <w:lang w:val="vi-VN"/>
              </w:rPr>
              <w:t>;</w:t>
            </w:r>
          </w:p>
          <w:p w14:paraId="4D6BD988" w14:textId="77777777" w:rsidR="00C7389F" w:rsidRPr="00C7389F" w:rsidRDefault="00C7389F" w:rsidP="00C7389F">
            <w:pPr>
              <w:spacing w:line="312" w:lineRule="auto"/>
              <w:rPr>
                <w:rFonts w:eastAsia="SimSun"/>
                <w:b w:val="0"/>
                <w:sz w:val="26"/>
                <w:szCs w:val="26"/>
              </w:rPr>
            </w:pPr>
            <w:r w:rsidRPr="00C7389F">
              <w:rPr>
                <w:rFonts w:eastAsia="SimSun"/>
                <w:b w:val="0"/>
                <w:sz w:val="26"/>
                <w:szCs w:val="26"/>
                <w:lang w:val="vi-VN"/>
              </w:rPr>
              <w:t>CĐR</w:t>
            </w:r>
            <w:r w:rsidRPr="00C7389F">
              <w:rPr>
                <w:rFonts w:eastAsia="SimSun"/>
                <w:b w:val="0"/>
                <w:sz w:val="26"/>
                <w:szCs w:val="26"/>
              </w:rPr>
              <w:t>13</w:t>
            </w:r>
            <w:r w:rsidRPr="00C7389F">
              <w:rPr>
                <w:rFonts w:eastAsia="SimSun"/>
                <w:b w:val="0"/>
                <w:sz w:val="26"/>
                <w:szCs w:val="26"/>
                <w:lang w:val="vi-VN"/>
              </w:rPr>
              <w:t>;CĐR</w:t>
            </w:r>
            <w:r w:rsidRPr="00C7389F">
              <w:rPr>
                <w:rFonts w:eastAsia="SimSun"/>
                <w:b w:val="0"/>
                <w:sz w:val="26"/>
                <w:szCs w:val="26"/>
              </w:rPr>
              <w:t>14</w:t>
            </w:r>
          </w:p>
          <w:p w14:paraId="3D850B3A" w14:textId="77777777" w:rsidR="00C7389F" w:rsidRPr="00C7389F" w:rsidRDefault="00C7389F" w:rsidP="00C7389F">
            <w:pPr>
              <w:spacing w:line="240" w:lineRule="auto"/>
              <w:rPr>
                <w:rFonts w:eastAsia="SimSun"/>
                <w:b w:val="0"/>
                <w:sz w:val="26"/>
                <w:szCs w:val="26"/>
              </w:rPr>
            </w:pPr>
            <w:r w:rsidRPr="00C7389F">
              <w:rPr>
                <w:rFonts w:eastAsia="SimSun"/>
                <w:b w:val="0"/>
                <w:sz w:val="26"/>
                <w:szCs w:val="26"/>
                <w:lang w:val="vi-VN"/>
              </w:rPr>
              <w:lastRenderedPageBreak/>
              <w:t>C</w:t>
            </w:r>
            <w:r w:rsidRPr="00C7389F">
              <w:rPr>
                <w:rFonts w:eastAsia="SimSun"/>
                <w:b w:val="0"/>
                <w:sz w:val="26"/>
                <w:szCs w:val="26"/>
                <w:lang w:val="de-DE"/>
              </w:rPr>
              <w:t>ĐR15</w:t>
            </w:r>
          </w:p>
        </w:tc>
      </w:tr>
      <w:tr w:rsidR="00C7389F" w:rsidRPr="00C7389F" w14:paraId="7AB8B4DB" w14:textId="77777777" w:rsidTr="00E71C51">
        <w:trPr>
          <w:trHeight w:val="399"/>
        </w:trPr>
        <w:tc>
          <w:tcPr>
            <w:tcW w:w="568" w:type="dxa"/>
            <w:vAlign w:val="center"/>
          </w:tcPr>
          <w:p w14:paraId="5DE01AAA"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lastRenderedPageBreak/>
              <w:t>3</w:t>
            </w:r>
          </w:p>
        </w:tc>
        <w:tc>
          <w:tcPr>
            <w:tcW w:w="2835" w:type="dxa"/>
            <w:vAlign w:val="center"/>
          </w:tcPr>
          <w:p w14:paraId="796BC73E" w14:textId="77777777" w:rsidR="00C7389F" w:rsidRPr="00C7389F" w:rsidRDefault="00C7389F" w:rsidP="00C7389F">
            <w:pPr>
              <w:spacing w:line="240" w:lineRule="auto"/>
              <w:rPr>
                <w:rFonts w:eastAsia="SimSun"/>
                <w:b w:val="0"/>
                <w:sz w:val="26"/>
                <w:szCs w:val="26"/>
                <w:lang w:val="vi-VN"/>
              </w:rPr>
            </w:pPr>
            <w:r w:rsidRPr="00C7389F">
              <w:rPr>
                <w:rFonts w:eastAsia="SimSun"/>
                <w:b w:val="0"/>
                <w:sz w:val="26"/>
                <w:szCs w:val="26"/>
                <w:lang w:val="vi-VN"/>
              </w:rPr>
              <w:t>Phân tích tình hình sử dụng các yếu tố sản xuất</w:t>
            </w:r>
          </w:p>
        </w:tc>
        <w:tc>
          <w:tcPr>
            <w:tcW w:w="919" w:type="dxa"/>
            <w:vAlign w:val="center"/>
          </w:tcPr>
          <w:p w14:paraId="36C78D69"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9</w:t>
            </w:r>
          </w:p>
        </w:tc>
        <w:tc>
          <w:tcPr>
            <w:tcW w:w="640" w:type="dxa"/>
            <w:vAlign w:val="center"/>
          </w:tcPr>
          <w:p w14:paraId="2088C099"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4</w:t>
            </w:r>
          </w:p>
        </w:tc>
        <w:tc>
          <w:tcPr>
            <w:tcW w:w="851" w:type="dxa"/>
            <w:vAlign w:val="center"/>
          </w:tcPr>
          <w:p w14:paraId="3951840D"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0</w:t>
            </w:r>
          </w:p>
        </w:tc>
        <w:tc>
          <w:tcPr>
            <w:tcW w:w="992" w:type="dxa"/>
            <w:vAlign w:val="center"/>
          </w:tcPr>
          <w:p w14:paraId="0743B1BB"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0</w:t>
            </w:r>
          </w:p>
        </w:tc>
        <w:tc>
          <w:tcPr>
            <w:tcW w:w="950" w:type="dxa"/>
            <w:vAlign w:val="center"/>
          </w:tcPr>
          <w:p w14:paraId="4B05FF97" w14:textId="77777777" w:rsidR="00C7389F" w:rsidRPr="00C7389F" w:rsidRDefault="00C7389F" w:rsidP="00C7389F">
            <w:pPr>
              <w:spacing w:line="240" w:lineRule="auto"/>
              <w:jc w:val="center"/>
              <w:rPr>
                <w:rFonts w:eastAsia="SimSun"/>
                <w:b w:val="0"/>
                <w:sz w:val="26"/>
                <w:szCs w:val="26"/>
              </w:rPr>
            </w:pPr>
            <w:r w:rsidRPr="00C7389F">
              <w:rPr>
                <w:rFonts w:eastAsia="SimSun"/>
                <w:b w:val="0"/>
                <w:sz w:val="26"/>
                <w:szCs w:val="26"/>
              </w:rPr>
              <w:t>26</w:t>
            </w:r>
          </w:p>
        </w:tc>
        <w:tc>
          <w:tcPr>
            <w:tcW w:w="2026" w:type="dxa"/>
            <w:vAlign w:val="center"/>
          </w:tcPr>
          <w:p w14:paraId="402B2796"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w:t>
            </w:r>
            <w:r w:rsidRPr="00C7389F">
              <w:rPr>
                <w:rFonts w:eastAsia="SimSun"/>
                <w:b w:val="0"/>
                <w:sz w:val="26"/>
                <w:szCs w:val="26"/>
                <w:lang w:val="vi-VN"/>
              </w:rPr>
              <w:t>; CĐR</w:t>
            </w:r>
            <w:r w:rsidRPr="00C7389F">
              <w:rPr>
                <w:rFonts w:eastAsia="SimSun"/>
                <w:b w:val="0"/>
                <w:sz w:val="26"/>
                <w:szCs w:val="26"/>
              </w:rPr>
              <w:t>2</w:t>
            </w:r>
            <w:r w:rsidRPr="00C7389F">
              <w:rPr>
                <w:rFonts w:eastAsia="SimSun"/>
                <w:b w:val="0"/>
                <w:sz w:val="26"/>
                <w:szCs w:val="26"/>
                <w:lang w:val="vi-VN"/>
              </w:rPr>
              <w:t>;</w:t>
            </w:r>
          </w:p>
          <w:p w14:paraId="529A7644"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CĐR3; CĐR</w:t>
            </w:r>
            <w:r w:rsidRPr="00C7389F">
              <w:rPr>
                <w:rFonts w:eastAsia="SimSun"/>
                <w:b w:val="0"/>
                <w:sz w:val="26"/>
                <w:szCs w:val="26"/>
              </w:rPr>
              <w:t>4</w:t>
            </w:r>
            <w:r w:rsidRPr="00C7389F">
              <w:rPr>
                <w:rFonts w:eastAsia="SimSun"/>
                <w:b w:val="0"/>
                <w:sz w:val="26"/>
                <w:szCs w:val="26"/>
                <w:lang w:val="vi-VN"/>
              </w:rPr>
              <w:t>; CĐR</w:t>
            </w:r>
            <w:r w:rsidRPr="00C7389F">
              <w:rPr>
                <w:rFonts w:eastAsia="SimSun"/>
                <w:b w:val="0"/>
                <w:sz w:val="26"/>
                <w:szCs w:val="26"/>
              </w:rPr>
              <w:t>5</w:t>
            </w:r>
            <w:r w:rsidRPr="00C7389F">
              <w:rPr>
                <w:rFonts w:eastAsia="SimSun"/>
                <w:b w:val="0"/>
                <w:sz w:val="26"/>
                <w:szCs w:val="26"/>
                <w:lang w:val="vi-VN"/>
              </w:rPr>
              <w:t>; CĐR</w:t>
            </w:r>
            <w:r w:rsidRPr="00C7389F">
              <w:rPr>
                <w:rFonts w:eastAsia="SimSun"/>
                <w:b w:val="0"/>
                <w:sz w:val="26"/>
                <w:szCs w:val="26"/>
              </w:rPr>
              <w:t>6</w:t>
            </w:r>
            <w:r w:rsidRPr="00C7389F">
              <w:rPr>
                <w:rFonts w:eastAsia="SimSun"/>
                <w:b w:val="0"/>
                <w:sz w:val="26"/>
                <w:szCs w:val="26"/>
                <w:lang w:val="vi-VN"/>
              </w:rPr>
              <w:t>;</w:t>
            </w:r>
          </w:p>
          <w:p w14:paraId="0AB7E134"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7</w:t>
            </w:r>
            <w:r w:rsidRPr="00C7389F">
              <w:rPr>
                <w:rFonts w:eastAsia="SimSun"/>
                <w:b w:val="0"/>
                <w:sz w:val="26"/>
                <w:szCs w:val="26"/>
                <w:lang w:val="vi-VN"/>
              </w:rPr>
              <w:t>; CĐR</w:t>
            </w:r>
            <w:r w:rsidRPr="00C7389F">
              <w:rPr>
                <w:rFonts w:eastAsia="SimSun"/>
                <w:b w:val="0"/>
                <w:sz w:val="26"/>
                <w:szCs w:val="26"/>
              </w:rPr>
              <w:t>8</w:t>
            </w:r>
            <w:r w:rsidRPr="00C7389F">
              <w:rPr>
                <w:rFonts w:eastAsia="SimSun"/>
                <w:b w:val="0"/>
                <w:sz w:val="26"/>
                <w:szCs w:val="26"/>
                <w:lang w:val="vi-VN"/>
              </w:rPr>
              <w:t>;</w:t>
            </w:r>
          </w:p>
          <w:p w14:paraId="4B473AD7"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9</w:t>
            </w:r>
            <w:r w:rsidRPr="00C7389F">
              <w:rPr>
                <w:rFonts w:eastAsia="SimSun"/>
                <w:b w:val="0"/>
                <w:sz w:val="26"/>
                <w:szCs w:val="26"/>
                <w:lang w:val="vi-VN"/>
              </w:rPr>
              <w:t>; CĐR</w:t>
            </w:r>
            <w:r w:rsidRPr="00C7389F">
              <w:rPr>
                <w:rFonts w:eastAsia="SimSun"/>
                <w:b w:val="0"/>
                <w:sz w:val="26"/>
                <w:szCs w:val="26"/>
              </w:rPr>
              <w:t>10</w:t>
            </w:r>
            <w:r w:rsidRPr="00C7389F">
              <w:rPr>
                <w:rFonts w:eastAsia="SimSun"/>
                <w:b w:val="0"/>
                <w:sz w:val="26"/>
                <w:szCs w:val="26"/>
                <w:lang w:val="vi-VN"/>
              </w:rPr>
              <w:t>;</w:t>
            </w:r>
          </w:p>
          <w:p w14:paraId="06A937BB"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11</w:t>
            </w:r>
            <w:r w:rsidRPr="00C7389F">
              <w:rPr>
                <w:rFonts w:eastAsia="SimSun"/>
                <w:b w:val="0"/>
                <w:sz w:val="26"/>
                <w:szCs w:val="26"/>
                <w:lang w:val="vi-VN"/>
              </w:rPr>
              <w:t>; CĐR</w:t>
            </w:r>
            <w:r w:rsidRPr="00C7389F">
              <w:rPr>
                <w:rFonts w:eastAsia="SimSun"/>
                <w:b w:val="0"/>
                <w:sz w:val="26"/>
                <w:szCs w:val="26"/>
              </w:rPr>
              <w:t>12</w:t>
            </w:r>
            <w:r w:rsidRPr="00C7389F">
              <w:rPr>
                <w:rFonts w:eastAsia="SimSun"/>
                <w:b w:val="0"/>
                <w:sz w:val="26"/>
                <w:szCs w:val="26"/>
                <w:lang w:val="vi-VN"/>
              </w:rPr>
              <w:t>;</w:t>
            </w:r>
          </w:p>
          <w:p w14:paraId="24CBAA72" w14:textId="77777777" w:rsidR="00C7389F" w:rsidRPr="00C7389F" w:rsidRDefault="00C7389F" w:rsidP="00C7389F">
            <w:pPr>
              <w:spacing w:line="312" w:lineRule="auto"/>
              <w:rPr>
                <w:rFonts w:eastAsia="SimSun"/>
                <w:b w:val="0"/>
                <w:sz w:val="26"/>
                <w:szCs w:val="26"/>
              </w:rPr>
            </w:pPr>
            <w:r w:rsidRPr="00C7389F">
              <w:rPr>
                <w:rFonts w:eastAsia="SimSun"/>
                <w:b w:val="0"/>
                <w:sz w:val="26"/>
                <w:szCs w:val="26"/>
                <w:lang w:val="vi-VN"/>
              </w:rPr>
              <w:t>CĐR</w:t>
            </w:r>
            <w:r w:rsidRPr="00C7389F">
              <w:rPr>
                <w:rFonts w:eastAsia="SimSun"/>
                <w:b w:val="0"/>
                <w:sz w:val="26"/>
                <w:szCs w:val="26"/>
              </w:rPr>
              <w:t>13</w:t>
            </w:r>
            <w:r w:rsidRPr="00C7389F">
              <w:rPr>
                <w:rFonts w:eastAsia="SimSun"/>
                <w:b w:val="0"/>
                <w:sz w:val="26"/>
                <w:szCs w:val="26"/>
                <w:lang w:val="vi-VN"/>
              </w:rPr>
              <w:t>;CĐR</w:t>
            </w:r>
            <w:r w:rsidRPr="00C7389F">
              <w:rPr>
                <w:rFonts w:eastAsia="SimSun"/>
                <w:b w:val="0"/>
                <w:sz w:val="26"/>
                <w:szCs w:val="26"/>
              </w:rPr>
              <w:t>14</w:t>
            </w:r>
          </w:p>
          <w:p w14:paraId="3456A305" w14:textId="77777777" w:rsidR="00C7389F" w:rsidRPr="00C7389F" w:rsidRDefault="00C7389F" w:rsidP="00C7389F">
            <w:pPr>
              <w:spacing w:line="240" w:lineRule="auto"/>
              <w:rPr>
                <w:rFonts w:eastAsia="SimSun"/>
                <w:b w:val="0"/>
                <w:sz w:val="26"/>
                <w:szCs w:val="26"/>
              </w:rPr>
            </w:pPr>
            <w:r w:rsidRPr="00C7389F">
              <w:rPr>
                <w:rFonts w:eastAsia="SimSun"/>
                <w:b w:val="0"/>
                <w:sz w:val="26"/>
                <w:szCs w:val="26"/>
                <w:lang w:val="vi-VN"/>
              </w:rPr>
              <w:t>C</w:t>
            </w:r>
            <w:r w:rsidRPr="00C7389F">
              <w:rPr>
                <w:rFonts w:eastAsia="SimSun"/>
                <w:b w:val="0"/>
                <w:sz w:val="26"/>
                <w:szCs w:val="26"/>
                <w:lang w:val="de-DE"/>
              </w:rPr>
              <w:t>ĐR15</w:t>
            </w:r>
          </w:p>
        </w:tc>
      </w:tr>
      <w:tr w:rsidR="00C7389F" w:rsidRPr="00C7389F" w14:paraId="3F4FF103" w14:textId="77777777" w:rsidTr="00E71C51">
        <w:trPr>
          <w:trHeight w:val="399"/>
        </w:trPr>
        <w:tc>
          <w:tcPr>
            <w:tcW w:w="568" w:type="dxa"/>
            <w:vAlign w:val="center"/>
          </w:tcPr>
          <w:p w14:paraId="1AFF1EB0" w14:textId="77777777" w:rsidR="00C7389F" w:rsidRPr="00C7389F" w:rsidRDefault="00C7389F" w:rsidP="00C7389F">
            <w:pPr>
              <w:spacing w:line="240" w:lineRule="auto"/>
              <w:jc w:val="center"/>
              <w:rPr>
                <w:rFonts w:eastAsia="SimSun"/>
                <w:b w:val="0"/>
                <w:sz w:val="26"/>
                <w:szCs w:val="26"/>
                <w:lang w:val="vi-VN"/>
              </w:rPr>
            </w:pPr>
            <w:r w:rsidRPr="00C7389F">
              <w:rPr>
                <w:rFonts w:eastAsia="SimSun"/>
                <w:b w:val="0"/>
                <w:sz w:val="26"/>
                <w:szCs w:val="26"/>
                <w:lang w:val="vi-VN"/>
              </w:rPr>
              <w:t>4</w:t>
            </w:r>
          </w:p>
        </w:tc>
        <w:tc>
          <w:tcPr>
            <w:tcW w:w="2835" w:type="dxa"/>
            <w:vAlign w:val="center"/>
          </w:tcPr>
          <w:p w14:paraId="4848F36B" w14:textId="77777777" w:rsidR="00C7389F" w:rsidRPr="00C7389F" w:rsidRDefault="00C7389F" w:rsidP="00C7389F">
            <w:pPr>
              <w:spacing w:line="240" w:lineRule="auto"/>
              <w:rPr>
                <w:rFonts w:eastAsia="SimSun"/>
                <w:b w:val="0"/>
                <w:color w:val="000000"/>
                <w:sz w:val="26"/>
                <w:szCs w:val="26"/>
                <w:lang w:val="vi-VN"/>
              </w:rPr>
            </w:pPr>
            <w:r w:rsidRPr="00C7389F">
              <w:rPr>
                <w:rFonts w:eastAsia="SimSun"/>
                <w:b w:val="0"/>
                <w:color w:val="000000"/>
                <w:sz w:val="26"/>
                <w:szCs w:val="26"/>
                <w:lang w:val="vi-VN"/>
              </w:rPr>
              <w:t>Phân tích chi phí sản xuất và giá thành sản phẩm</w:t>
            </w:r>
          </w:p>
        </w:tc>
        <w:tc>
          <w:tcPr>
            <w:tcW w:w="919" w:type="dxa"/>
            <w:vAlign w:val="center"/>
          </w:tcPr>
          <w:p w14:paraId="31AF3387"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7</w:t>
            </w:r>
          </w:p>
        </w:tc>
        <w:tc>
          <w:tcPr>
            <w:tcW w:w="640" w:type="dxa"/>
            <w:vAlign w:val="center"/>
          </w:tcPr>
          <w:p w14:paraId="29588BD9"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4</w:t>
            </w:r>
          </w:p>
        </w:tc>
        <w:tc>
          <w:tcPr>
            <w:tcW w:w="851" w:type="dxa"/>
            <w:vAlign w:val="center"/>
          </w:tcPr>
          <w:p w14:paraId="44F9DA73"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0</w:t>
            </w:r>
          </w:p>
        </w:tc>
        <w:tc>
          <w:tcPr>
            <w:tcW w:w="992" w:type="dxa"/>
            <w:vAlign w:val="center"/>
          </w:tcPr>
          <w:p w14:paraId="403E46B8"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0</w:t>
            </w:r>
          </w:p>
        </w:tc>
        <w:tc>
          <w:tcPr>
            <w:tcW w:w="950" w:type="dxa"/>
            <w:vAlign w:val="center"/>
          </w:tcPr>
          <w:p w14:paraId="302BCBA0"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22</w:t>
            </w:r>
          </w:p>
        </w:tc>
        <w:tc>
          <w:tcPr>
            <w:tcW w:w="2026" w:type="dxa"/>
            <w:vAlign w:val="center"/>
          </w:tcPr>
          <w:p w14:paraId="1B2F773E"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w:t>
            </w:r>
            <w:r w:rsidRPr="00C7389F">
              <w:rPr>
                <w:rFonts w:eastAsia="SimSun"/>
                <w:b w:val="0"/>
                <w:sz w:val="26"/>
                <w:szCs w:val="26"/>
                <w:lang w:val="vi-VN"/>
              </w:rPr>
              <w:t>; CĐR</w:t>
            </w:r>
            <w:r w:rsidRPr="00C7389F">
              <w:rPr>
                <w:rFonts w:eastAsia="SimSun"/>
                <w:b w:val="0"/>
                <w:sz w:val="26"/>
                <w:szCs w:val="26"/>
              </w:rPr>
              <w:t>2</w:t>
            </w:r>
            <w:r w:rsidRPr="00C7389F">
              <w:rPr>
                <w:rFonts w:eastAsia="SimSun"/>
                <w:b w:val="0"/>
                <w:sz w:val="26"/>
                <w:szCs w:val="26"/>
                <w:lang w:val="vi-VN"/>
              </w:rPr>
              <w:t>;</w:t>
            </w:r>
          </w:p>
          <w:p w14:paraId="06FE4F42"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CĐR3; CĐR</w:t>
            </w:r>
            <w:r w:rsidRPr="00C7389F">
              <w:rPr>
                <w:rFonts w:eastAsia="SimSun"/>
                <w:b w:val="0"/>
                <w:sz w:val="26"/>
                <w:szCs w:val="26"/>
              </w:rPr>
              <w:t>4</w:t>
            </w:r>
            <w:r w:rsidRPr="00C7389F">
              <w:rPr>
                <w:rFonts w:eastAsia="SimSun"/>
                <w:b w:val="0"/>
                <w:sz w:val="26"/>
                <w:szCs w:val="26"/>
                <w:lang w:val="vi-VN"/>
              </w:rPr>
              <w:t>; CĐR</w:t>
            </w:r>
            <w:r w:rsidRPr="00C7389F">
              <w:rPr>
                <w:rFonts w:eastAsia="SimSun"/>
                <w:b w:val="0"/>
                <w:sz w:val="26"/>
                <w:szCs w:val="26"/>
              </w:rPr>
              <w:t>5</w:t>
            </w:r>
            <w:r w:rsidRPr="00C7389F">
              <w:rPr>
                <w:rFonts w:eastAsia="SimSun"/>
                <w:b w:val="0"/>
                <w:sz w:val="26"/>
                <w:szCs w:val="26"/>
                <w:lang w:val="vi-VN"/>
              </w:rPr>
              <w:t>; CĐR</w:t>
            </w:r>
            <w:r w:rsidRPr="00C7389F">
              <w:rPr>
                <w:rFonts w:eastAsia="SimSun"/>
                <w:b w:val="0"/>
                <w:sz w:val="26"/>
                <w:szCs w:val="26"/>
              </w:rPr>
              <w:t>6</w:t>
            </w:r>
            <w:r w:rsidRPr="00C7389F">
              <w:rPr>
                <w:rFonts w:eastAsia="SimSun"/>
                <w:b w:val="0"/>
                <w:sz w:val="26"/>
                <w:szCs w:val="26"/>
                <w:lang w:val="vi-VN"/>
              </w:rPr>
              <w:t>;</w:t>
            </w:r>
          </w:p>
          <w:p w14:paraId="65334043"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7</w:t>
            </w:r>
            <w:r w:rsidRPr="00C7389F">
              <w:rPr>
                <w:rFonts w:eastAsia="SimSun"/>
                <w:b w:val="0"/>
                <w:sz w:val="26"/>
                <w:szCs w:val="26"/>
                <w:lang w:val="vi-VN"/>
              </w:rPr>
              <w:t>; CĐR</w:t>
            </w:r>
            <w:r w:rsidRPr="00C7389F">
              <w:rPr>
                <w:rFonts w:eastAsia="SimSun"/>
                <w:b w:val="0"/>
                <w:sz w:val="26"/>
                <w:szCs w:val="26"/>
              </w:rPr>
              <w:t>8</w:t>
            </w:r>
            <w:r w:rsidRPr="00C7389F">
              <w:rPr>
                <w:rFonts w:eastAsia="SimSun"/>
                <w:b w:val="0"/>
                <w:sz w:val="26"/>
                <w:szCs w:val="26"/>
                <w:lang w:val="vi-VN"/>
              </w:rPr>
              <w:t>;</w:t>
            </w:r>
          </w:p>
          <w:p w14:paraId="7A352766"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9</w:t>
            </w:r>
            <w:r w:rsidRPr="00C7389F">
              <w:rPr>
                <w:rFonts w:eastAsia="SimSun"/>
                <w:b w:val="0"/>
                <w:sz w:val="26"/>
                <w:szCs w:val="26"/>
                <w:lang w:val="vi-VN"/>
              </w:rPr>
              <w:t>; CĐR</w:t>
            </w:r>
            <w:r w:rsidRPr="00C7389F">
              <w:rPr>
                <w:rFonts w:eastAsia="SimSun"/>
                <w:b w:val="0"/>
                <w:sz w:val="26"/>
                <w:szCs w:val="26"/>
              </w:rPr>
              <w:t>10</w:t>
            </w:r>
            <w:r w:rsidRPr="00C7389F">
              <w:rPr>
                <w:rFonts w:eastAsia="SimSun"/>
                <w:b w:val="0"/>
                <w:sz w:val="26"/>
                <w:szCs w:val="26"/>
                <w:lang w:val="vi-VN"/>
              </w:rPr>
              <w:t>;</w:t>
            </w:r>
          </w:p>
          <w:p w14:paraId="643564D2"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11</w:t>
            </w:r>
            <w:r w:rsidRPr="00C7389F">
              <w:rPr>
                <w:rFonts w:eastAsia="SimSun"/>
                <w:b w:val="0"/>
                <w:sz w:val="26"/>
                <w:szCs w:val="26"/>
                <w:lang w:val="vi-VN"/>
              </w:rPr>
              <w:t>; CĐR</w:t>
            </w:r>
            <w:r w:rsidRPr="00C7389F">
              <w:rPr>
                <w:rFonts w:eastAsia="SimSun"/>
                <w:b w:val="0"/>
                <w:sz w:val="26"/>
                <w:szCs w:val="26"/>
              </w:rPr>
              <w:t>12</w:t>
            </w:r>
            <w:r w:rsidRPr="00C7389F">
              <w:rPr>
                <w:rFonts w:eastAsia="SimSun"/>
                <w:b w:val="0"/>
                <w:sz w:val="26"/>
                <w:szCs w:val="26"/>
                <w:lang w:val="vi-VN"/>
              </w:rPr>
              <w:t>;</w:t>
            </w:r>
          </w:p>
          <w:p w14:paraId="6F69B45D" w14:textId="77777777" w:rsidR="00C7389F" w:rsidRPr="00C7389F" w:rsidRDefault="00C7389F" w:rsidP="00C7389F">
            <w:pPr>
              <w:spacing w:line="312" w:lineRule="auto"/>
              <w:rPr>
                <w:rFonts w:eastAsia="SimSun"/>
                <w:b w:val="0"/>
                <w:sz w:val="26"/>
                <w:szCs w:val="26"/>
              </w:rPr>
            </w:pPr>
            <w:r w:rsidRPr="00C7389F">
              <w:rPr>
                <w:rFonts w:eastAsia="SimSun"/>
                <w:b w:val="0"/>
                <w:sz w:val="26"/>
                <w:szCs w:val="26"/>
                <w:lang w:val="vi-VN"/>
              </w:rPr>
              <w:t>CĐR</w:t>
            </w:r>
            <w:r w:rsidRPr="00C7389F">
              <w:rPr>
                <w:rFonts w:eastAsia="SimSun"/>
                <w:b w:val="0"/>
                <w:sz w:val="26"/>
                <w:szCs w:val="26"/>
              </w:rPr>
              <w:t>13</w:t>
            </w:r>
            <w:r w:rsidRPr="00C7389F">
              <w:rPr>
                <w:rFonts w:eastAsia="SimSun"/>
                <w:b w:val="0"/>
                <w:sz w:val="26"/>
                <w:szCs w:val="26"/>
                <w:lang w:val="vi-VN"/>
              </w:rPr>
              <w:t>;CĐR</w:t>
            </w:r>
            <w:r w:rsidRPr="00C7389F">
              <w:rPr>
                <w:rFonts w:eastAsia="SimSun"/>
                <w:b w:val="0"/>
                <w:sz w:val="26"/>
                <w:szCs w:val="26"/>
              </w:rPr>
              <w:t>14</w:t>
            </w:r>
          </w:p>
          <w:p w14:paraId="45393917" w14:textId="77777777" w:rsidR="00C7389F" w:rsidRPr="00C7389F" w:rsidRDefault="00C7389F" w:rsidP="00C7389F">
            <w:pPr>
              <w:spacing w:line="240" w:lineRule="auto"/>
              <w:rPr>
                <w:rFonts w:eastAsia="SimSun"/>
                <w:b w:val="0"/>
                <w:sz w:val="26"/>
                <w:szCs w:val="26"/>
              </w:rPr>
            </w:pPr>
            <w:r w:rsidRPr="00C7389F">
              <w:rPr>
                <w:rFonts w:eastAsia="SimSun"/>
                <w:b w:val="0"/>
                <w:sz w:val="26"/>
                <w:szCs w:val="26"/>
                <w:lang w:val="vi-VN"/>
              </w:rPr>
              <w:t>C</w:t>
            </w:r>
            <w:r w:rsidRPr="00C7389F">
              <w:rPr>
                <w:rFonts w:eastAsia="SimSun"/>
                <w:b w:val="0"/>
                <w:sz w:val="26"/>
                <w:szCs w:val="26"/>
                <w:lang w:val="de-DE"/>
              </w:rPr>
              <w:t>ĐR15</w:t>
            </w:r>
          </w:p>
        </w:tc>
      </w:tr>
      <w:tr w:rsidR="00C7389F" w:rsidRPr="00C7389F" w14:paraId="3D66F0C2" w14:textId="77777777" w:rsidTr="00E71C51">
        <w:trPr>
          <w:trHeight w:val="399"/>
        </w:trPr>
        <w:tc>
          <w:tcPr>
            <w:tcW w:w="568" w:type="dxa"/>
            <w:vAlign w:val="center"/>
          </w:tcPr>
          <w:p w14:paraId="78DDC8C4" w14:textId="77777777" w:rsidR="00C7389F" w:rsidRPr="00C7389F" w:rsidRDefault="00C7389F" w:rsidP="00C7389F">
            <w:pPr>
              <w:spacing w:line="240" w:lineRule="auto"/>
              <w:jc w:val="center"/>
              <w:rPr>
                <w:rFonts w:eastAsia="SimSun"/>
                <w:b w:val="0"/>
                <w:sz w:val="26"/>
                <w:szCs w:val="26"/>
                <w:lang w:val="vi-VN"/>
              </w:rPr>
            </w:pPr>
            <w:r w:rsidRPr="00C7389F">
              <w:rPr>
                <w:rFonts w:eastAsia="SimSun"/>
                <w:b w:val="0"/>
                <w:sz w:val="26"/>
                <w:szCs w:val="26"/>
                <w:lang w:val="vi-VN"/>
              </w:rPr>
              <w:t>5</w:t>
            </w:r>
          </w:p>
        </w:tc>
        <w:tc>
          <w:tcPr>
            <w:tcW w:w="2835" w:type="dxa"/>
            <w:vAlign w:val="center"/>
          </w:tcPr>
          <w:p w14:paraId="6F6C0EBF" w14:textId="77777777" w:rsidR="00C7389F" w:rsidRPr="00C7389F" w:rsidRDefault="00C7389F" w:rsidP="00C7389F">
            <w:pPr>
              <w:spacing w:line="240" w:lineRule="auto"/>
              <w:rPr>
                <w:rFonts w:eastAsia="SimSun"/>
                <w:b w:val="0"/>
                <w:color w:val="000000"/>
                <w:sz w:val="26"/>
                <w:szCs w:val="26"/>
                <w:lang w:val="vi-VN"/>
              </w:rPr>
            </w:pPr>
            <w:r w:rsidRPr="00C7389F">
              <w:rPr>
                <w:rFonts w:eastAsia="SimSun"/>
                <w:b w:val="0"/>
                <w:color w:val="000000"/>
                <w:sz w:val="26"/>
                <w:szCs w:val="26"/>
                <w:lang w:val="vi-VN"/>
              </w:rPr>
              <w:t>Phân tích tình hình tiêu thụ và lợi nhuận</w:t>
            </w:r>
          </w:p>
        </w:tc>
        <w:tc>
          <w:tcPr>
            <w:tcW w:w="919" w:type="dxa"/>
            <w:vAlign w:val="center"/>
          </w:tcPr>
          <w:p w14:paraId="1F7EA5DB"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4</w:t>
            </w:r>
          </w:p>
        </w:tc>
        <w:tc>
          <w:tcPr>
            <w:tcW w:w="640" w:type="dxa"/>
            <w:vAlign w:val="center"/>
          </w:tcPr>
          <w:p w14:paraId="58AD8EC2"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4</w:t>
            </w:r>
          </w:p>
        </w:tc>
        <w:tc>
          <w:tcPr>
            <w:tcW w:w="851" w:type="dxa"/>
            <w:vAlign w:val="center"/>
          </w:tcPr>
          <w:p w14:paraId="154A9E44"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0</w:t>
            </w:r>
          </w:p>
        </w:tc>
        <w:tc>
          <w:tcPr>
            <w:tcW w:w="992" w:type="dxa"/>
            <w:vAlign w:val="center"/>
          </w:tcPr>
          <w:p w14:paraId="6AA65EDB"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0</w:t>
            </w:r>
          </w:p>
        </w:tc>
        <w:tc>
          <w:tcPr>
            <w:tcW w:w="950" w:type="dxa"/>
            <w:vAlign w:val="center"/>
          </w:tcPr>
          <w:p w14:paraId="0B91F4B1"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16</w:t>
            </w:r>
          </w:p>
        </w:tc>
        <w:tc>
          <w:tcPr>
            <w:tcW w:w="2026" w:type="dxa"/>
            <w:vAlign w:val="center"/>
          </w:tcPr>
          <w:p w14:paraId="7964EAD0"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w:t>
            </w:r>
            <w:r w:rsidRPr="00C7389F">
              <w:rPr>
                <w:rFonts w:eastAsia="SimSun"/>
                <w:b w:val="0"/>
                <w:sz w:val="26"/>
                <w:szCs w:val="26"/>
                <w:lang w:val="vi-VN"/>
              </w:rPr>
              <w:t>; CĐR</w:t>
            </w:r>
            <w:r w:rsidRPr="00C7389F">
              <w:rPr>
                <w:rFonts w:eastAsia="SimSun"/>
                <w:b w:val="0"/>
                <w:sz w:val="26"/>
                <w:szCs w:val="26"/>
              </w:rPr>
              <w:t>2</w:t>
            </w:r>
            <w:r w:rsidRPr="00C7389F">
              <w:rPr>
                <w:rFonts w:eastAsia="SimSun"/>
                <w:b w:val="0"/>
                <w:sz w:val="26"/>
                <w:szCs w:val="26"/>
                <w:lang w:val="vi-VN"/>
              </w:rPr>
              <w:t>;</w:t>
            </w:r>
          </w:p>
          <w:p w14:paraId="2F911677"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CĐR3; CĐR</w:t>
            </w:r>
            <w:r w:rsidRPr="00C7389F">
              <w:rPr>
                <w:rFonts w:eastAsia="SimSun"/>
                <w:b w:val="0"/>
                <w:sz w:val="26"/>
                <w:szCs w:val="26"/>
              </w:rPr>
              <w:t>4</w:t>
            </w:r>
            <w:r w:rsidRPr="00C7389F">
              <w:rPr>
                <w:rFonts w:eastAsia="SimSun"/>
                <w:b w:val="0"/>
                <w:sz w:val="26"/>
                <w:szCs w:val="26"/>
                <w:lang w:val="vi-VN"/>
              </w:rPr>
              <w:t>; CĐR</w:t>
            </w:r>
            <w:r w:rsidRPr="00C7389F">
              <w:rPr>
                <w:rFonts w:eastAsia="SimSun"/>
                <w:b w:val="0"/>
                <w:sz w:val="26"/>
                <w:szCs w:val="26"/>
              </w:rPr>
              <w:t>5</w:t>
            </w:r>
            <w:r w:rsidRPr="00C7389F">
              <w:rPr>
                <w:rFonts w:eastAsia="SimSun"/>
                <w:b w:val="0"/>
                <w:sz w:val="26"/>
                <w:szCs w:val="26"/>
                <w:lang w:val="vi-VN"/>
              </w:rPr>
              <w:t>; CĐR</w:t>
            </w:r>
            <w:r w:rsidRPr="00C7389F">
              <w:rPr>
                <w:rFonts w:eastAsia="SimSun"/>
                <w:b w:val="0"/>
                <w:sz w:val="26"/>
                <w:szCs w:val="26"/>
              </w:rPr>
              <w:t>6</w:t>
            </w:r>
            <w:r w:rsidRPr="00C7389F">
              <w:rPr>
                <w:rFonts w:eastAsia="SimSun"/>
                <w:b w:val="0"/>
                <w:sz w:val="26"/>
                <w:szCs w:val="26"/>
                <w:lang w:val="vi-VN"/>
              </w:rPr>
              <w:t>;</w:t>
            </w:r>
          </w:p>
          <w:p w14:paraId="6C179218"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7</w:t>
            </w:r>
            <w:r w:rsidRPr="00C7389F">
              <w:rPr>
                <w:rFonts w:eastAsia="SimSun"/>
                <w:b w:val="0"/>
                <w:sz w:val="26"/>
                <w:szCs w:val="26"/>
                <w:lang w:val="vi-VN"/>
              </w:rPr>
              <w:t>; CĐR</w:t>
            </w:r>
            <w:r w:rsidRPr="00C7389F">
              <w:rPr>
                <w:rFonts w:eastAsia="SimSun"/>
                <w:b w:val="0"/>
                <w:sz w:val="26"/>
                <w:szCs w:val="26"/>
              </w:rPr>
              <w:t>8</w:t>
            </w:r>
            <w:r w:rsidRPr="00C7389F">
              <w:rPr>
                <w:rFonts w:eastAsia="SimSun"/>
                <w:b w:val="0"/>
                <w:sz w:val="26"/>
                <w:szCs w:val="26"/>
                <w:lang w:val="vi-VN"/>
              </w:rPr>
              <w:t>;</w:t>
            </w:r>
          </w:p>
          <w:p w14:paraId="5F4C8BC4"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9</w:t>
            </w:r>
            <w:r w:rsidRPr="00C7389F">
              <w:rPr>
                <w:rFonts w:eastAsia="SimSun"/>
                <w:b w:val="0"/>
                <w:sz w:val="26"/>
                <w:szCs w:val="26"/>
                <w:lang w:val="vi-VN"/>
              </w:rPr>
              <w:t>; CĐR</w:t>
            </w:r>
            <w:r w:rsidRPr="00C7389F">
              <w:rPr>
                <w:rFonts w:eastAsia="SimSun"/>
                <w:b w:val="0"/>
                <w:sz w:val="26"/>
                <w:szCs w:val="26"/>
              </w:rPr>
              <w:t>10</w:t>
            </w:r>
            <w:r w:rsidRPr="00C7389F">
              <w:rPr>
                <w:rFonts w:eastAsia="SimSun"/>
                <w:b w:val="0"/>
                <w:sz w:val="26"/>
                <w:szCs w:val="26"/>
                <w:lang w:val="vi-VN"/>
              </w:rPr>
              <w:t>;</w:t>
            </w:r>
          </w:p>
          <w:p w14:paraId="169AD185"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11</w:t>
            </w:r>
            <w:r w:rsidRPr="00C7389F">
              <w:rPr>
                <w:rFonts w:eastAsia="SimSun"/>
                <w:b w:val="0"/>
                <w:sz w:val="26"/>
                <w:szCs w:val="26"/>
                <w:lang w:val="vi-VN"/>
              </w:rPr>
              <w:t>; CĐR</w:t>
            </w:r>
            <w:r w:rsidRPr="00C7389F">
              <w:rPr>
                <w:rFonts w:eastAsia="SimSun"/>
                <w:b w:val="0"/>
                <w:sz w:val="26"/>
                <w:szCs w:val="26"/>
              </w:rPr>
              <w:t>12</w:t>
            </w:r>
            <w:r w:rsidRPr="00C7389F">
              <w:rPr>
                <w:rFonts w:eastAsia="SimSun"/>
                <w:b w:val="0"/>
                <w:sz w:val="26"/>
                <w:szCs w:val="26"/>
                <w:lang w:val="vi-VN"/>
              </w:rPr>
              <w:t>;</w:t>
            </w:r>
          </w:p>
          <w:p w14:paraId="4C64A3B2" w14:textId="77777777" w:rsidR="00C7389F" w:rsidRPr="00C7389F" w:rsidRDefault="00C7389F" w:rsidP="00C7389F">
            <w:pPr>
              <w:spacing w:line="312" w:lineRule="auto"/>
              <w:rPr>
                <w:rFonts w:eastAsia="SimSun"/>
                <w:b w:val="0"/>
                <w:sz w:val="26"/>
                <w:szCs w:val="26"/>
              </w:rPr>
            </w:pPr>
            <w:r w:rsidRPr="00C7389F">
              <w:rPr>
                <w:rFonts w:eastAsia="SimSun"/>
                <w:b w:val="0"/>
                <w:sz w:val="26"/>
                <w:szCs w:val="26"/>
                <w:lang w:val="vi-VN"/>
              </w:rPr>
              <w:t>CĐR</w:t>
            </w:r>
            <w:r w:rsidRPr="00C7389F">
              <w:rPr>
                <w:rFonts w:eastAsia="SimSun"/>
                <w:b w:val="0"/>
                <w:sz w:val="26"/>
                <w:szCs w:val="26"/>
              </w:rPr>
              <w:t>13</w:t>
            </w:r>
            <w:r w:rsidRPr="00C7389F">
              <w:rPr>
                <w:rFonts w:eastAsia="SimSun"/>
                <w:b w:val="0"/>
                <w:sz w:val="26"/>
                <w:szCs w:val="26"/>
                <w:lang w:val="vi-VN"/>
              </w:rPr>
              <w:t>;CĐR</w:t>
            </w:r>
            <w:r w:rsidRPr="00C7389F">
              <w:rPr>
                <w:rFonts w:eastAsia="SimSun"/>
                <w:b w:val="0"/>
                <w:sz w:val="26"/>
                <w:szCs w:val="26"/>
              </w:rPr>
              <w:t>14</w:t>
            </w:r>
          </w:p>
          <w:p w14:paraId="4BE8CF56" w14:textId="77777777" w:rsidR="00C7389F" w:rsidRPr="00C7389F" w:rsidRDefault="00C7389F" w:rsidP="00C7389F">
            <w:pPr>
              <w:spacing w:line="240" w:lineRule="auto"/>
              <w:rPr>
                <w:rFonts w:eastAsia="SimSun"/>
                <w:b w:val="0"/>
                <w:sz w:val="26"/>
                <w:szCs w:val="26"/>
              </w:rPr>
            </w:pPr>
            <w:r w:rsidRPr="00C7389F">
              <w:rPr>
                <w:rFonts w:eastAsia="SimSun"/>
                <w:b w:val="0"/>
                <w:sz w:val="26"/>
                <w:szCs w:val="26"/>
                <w:lang w:val="vi-VN"/>
              </w:rPr>
              <w:t>C</w:t>
            </w:r>
            <w:r w:rsidRPr="00C7389F">
              <w:rPr>
                <w:rFonts w:eastAsia="SimSun"/>
                <w:b w:val="0"/>
                <w:sz w:val="26"/>
                <w:szCs w:val="26"/>
                <w:lang w:val="de-DE"/>
              </w:rPr>
              <w:t>ĐR15</w:t>
            </w:r>
          </w:p>
        </w:tc>
      </w:tr>
      <w:tr w:rsidR="00C7389F" w:rsidRPr="00C7389F" w14:paraId="6DEB7846" w14:textId="77777777" w:rsidTr="00E71C51">
        <w:trPr>
          <w:trHeight w:val="399"/>
        </w:trPr>
        <w:tc>
          <w:tcPr>
            <w:tcW w:w="568" w:type="dxa"/>
            <w:vAlign w:val="center"/>
          </w:tcPr>
          <w:p w14:paraId="312F0623" w14:textId="77777777" w:rsidR="00C7389F" w:rsidRPr="00C7389F" w:rsidRDefault="00C7389F" w:rsidP="00C7389F">
            <w:pPr>
              <w:spacing w:line="240" w:lineRule="auto"/>
              <w:jc w:val="center"/>
              <w:rPr>
                <w:rFonts w:eastAsia="SimSun"/>
                <w:b w:val="0"/>
                <w:sz w:val="26"/>
                <w:szCs w:val="26"/>
                <w:lang w:val="vi-VN"/>
              </w:rPr>
            </w:pPr>
            <w:r w:rsidRPr="00C7389F">
              <w:rPr>
                <w:rFonts w:eastAsia="SimSun"/>
                <w:b w:val="0"/>
                <w:sz w:val="26"/>
                <w:szCs w:val="26"/>
                <w:lang w:val="vi-VN"/>
              </w:rPr>
              <w:t>6</w:t>
            </w:r>
          </w:p>
        </w:tc>
        <w:tc>
          <w:tcPr>
            <w:tcW w:w="2835" w:type="dxa"/>
            <w:vAlign w:val="center"/>
          </w:tcPr>
          <w:p w14:paraId="740B4760" w14:textId="77777777" w:rsidR="00C7389F" w:rsidRPr="00C7389F" w:rsidRDefault="00C7389F" w:rsidP="00C7389F">
            <w:pPr>
              <w:spacing w:line="240" w:lineRule="auto"/>
              <w:rPr>
                <w:rFonts w:eastAsia="SimSun"/>
                <w:b w:val="0"/>
                <w:color w:val="000000"/>
                <w:sz w:val="26"/>
                <w:szCs w:val="26"/>
                <w:lang w:val="vi-VN"/>
              </w:rPr>
            </w:pPr>
            <w:r w:rsidRPr="00C7389F">
              <w:rPr>
                <w:rFonts w:eastAsia="SimSun"/>
                <w:b w:val="0"/>
                <w:color w:val="000000"/>
                <w:sz w:val="26"/>
                <w:szCs w:val="26"/>
                <w:lang w:val="vi-VN"/>
              </w:rPr>
              <w:t>Phân tích tình hình tài chính của doanh nghiệp</w:t>
            </w:r>
          </w:p>
        </w:tc>
        <w:tc>
          <w:tcPr>
            <w:tcW w:w="919" w:type="dxa"/>
            <w:vAlign w:val="center"/>
          </w:tcPr>
          <w:p w14:paraId="6FBE25D5"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3</w:t>
            </w:r>
          </w:p>
        </w:tc>
        <w:tc>
          <w:tcPr>
            <w:tcW w:w="640" w:type="dxa"/>
            <w:vAlign w:val="center"/>
          </w:tcPr>
          <w:p w14:paraId="6CBE553C"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4</w:t>
            </w:r>
          </w:p>
        </w:tc>
        <w:tc>
          <w:tcPr>
            <w:tcW w:w="851" w:type="dxa"/>
            <w:vAlign w:val="center"/>
          </w:tcPr>
          <w:p w14:paraId="5CD8DE8C"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0</w:t>
            </w:r>
          </w:p>
        </w:tc>
        <w:tc>
          <w:tcPr>
            <w:tcW w:w="992" w:type="dxa"/>
            <w:vAlign w:val="center"/>
          </w:tcPr>
          <w:p w14:paraId="06DE9587"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0</w:t>
            </w:r>
          </w:p>
        </w:tc>
        <w:tc>
          <w:tcPr>
            <w:tcW w:w="950" w:type="dxa"/>
            <w:vAlign w:val="center"/>
          </w:tcPr>
          <w:p w14:paraId="241B0867" w14:textId="77777777" w:rsidR="00C7389F" w:rsidRPr="00C7389F" w:rsidRDefault="00C7389F" w:rsidP="00C7389F">
            <w:pPr>
              <w:spacing w:line="240" w:lineRule="auto"/>
              <w:jc w:val="center"/>
              <w:rPr>
                <w:rFonts w:eastAsia="SimSun"/>
                <w:b w:val="0"/>
                <w:color w:val="000000"/>
                <w:sz w:val="26"/>
                <w:szCs w:val="26"/>
              </w:rPr>
            </w:pPr>
            <w:r w:rsidRPr="00C7389F">
              <w:rPr>
                <w:rFonts w:eastAsia="SimSun"/>
                <w:b w:val="0"/>
                <w:color w:val="000000"/>
                <w:sz w:val="26"/>
                <w:szCs w:val="26"/>
              </w:rPr>
              <w:t>14</w:t>
            </w:r>
          </w:p>
        </w:tc>
        <w:tc>
          <w:tcPr>
            <w:tcW w:w="2026" w:type="dxa"/>
            <w:vAlign w:val="center"/>
          </w:tcPr>
          <w:p w14:paraId="3C1E1F46"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w:t>
            </w:r>
            <w:r w:rsidRPr="00C7389F">
              <w:rPr>
                <w:rFonts w:eastAsia="SimSun"/>
                <w:b w:val="0"/>
                <w:sz w:val="26"/>
                <w:szCs w:val="26"/>
                <w:lang w:val="vi-VN"/>
              </w:rPr>
              <w:t>; CĐR</w:t>
            </w:r>
            <w:r w:rsidRPr="00C7389F">
              <w:rPr>
                <w:rFonts w:eastAsia="SimSun"/>
                <w:b w:val="0"/>
                <w:sz w:val="26"/>
                <w:szCs w:val="26"/>
              </w:rPr>
              <w:t>2</w:t>
            </w:r>
            <w:r w:rsidRPr="00C7389F">
              <w:rPr>
                <w:rFonts w:eastAsia="SimSun"/>
                <w:b w:val="0"/>
                <w:sz w:val="26"/>
                <w:szCs w:val="26"/>
                <w:lang w:val="vi-VN"/>
              </w:rPr>
              <w:t>;</w:t>
            </w:r>
          </w:p>
          <w:p w14:paraId="6AA2A1AF"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CĐR3; CĐR</w:t>
            </w:r>
            <w:r w:rsidRPr="00C7389F">
              <w:rPr>
                <w:rFonts w:eastAsia="SimSun"/>
                <w:b w:val="0"/>
                <w:sz w:val="26"/>
                <w:szCs w:val="26"/>
              </w:rPr>
              <w:t>4</w:t>
            </w:r>
            <w:r w:rsidRPr="00C7389F">
              <w:rPr>
                <w:rFonts w:eastAsia="SimSun"/>
                <w:b w:val="0"/>
                <w:sz w:val="26"/>
                <w:szCs w:val="26"/>
                <w:lang w:val="vi-VN"/>
              </w:rPr>
              <w:t>; CĐR</w:t>
            </w:r>
            <w:r w:rsidRPr="00C7389F">
              <w:rPr>
                <w:rFonts w:eastAsia="SimSun"/>
                <w:b w:val="0"/>
                <w:sz w:val="26"/>
                <w:szCs w:val="26"/>
              </w:rPr>
              <w:t>5</w:t>
            </w:r>
            <w:r w:rsidRPr="00C7389F">
              <w:rPr>
                <w:rFonts w:eastAsia="SimSun"/>
                <w:b w:val="0"/>
                <w:sz w:val="26"/>
                <w:szCs w:val="26"/>
                <w:lang w:val="vi-VN"/>
              </w:rPr>
              <w:t>; CĐR</w:t>
            </w:r>
            <w:r w:rsidRPr="00C7389F">
              <w:rPr>
                <w:rFonts w:eastAsia="SimSun"/>
                <w:b w:val="0"/>
                <w:sz w:val="26"/>
                <w:szCs w:val="26"/>
              </w:rPr>
              <w:t>6</w:t>
            </w:r>
            <w:r w:rsidRPr="00C7389F">
              <w:rPr>
                <w:rFonts w:eastAsia="SimSun"/>
                <w:b w:val="0"/>
                <w:sz w:val="26"/>
                <w:szCs w:val="26"/>
                <w:lang w:val="vi-VN"/>
              </w:rPr>
              <w:t>;</w:t>
            </w:r>
          </w:p>
          <w:p w14:paraId="7C21ADEE"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7</w:t>
            </w:r>
            <w:r w:rsidRPr="00C7389F">
              <w:rPr>
                <w:rFonts w:eastAsia="SimSun"/>
                <w:b w:val="0"/>
                <w:sz w:val="26"/>
                <w:szCs w:val="26"/>
                <w:lang w:val="vi-VN"/>
              </w:rPr>
              <w:t>; CĐR</w:t>
            </w:r>
            <w:r w:rsidRPr="00C7389F">
              <w:rPr>
                <w:rFonts w:eastAsia="SimSun"/>
                <w:b w:val="0"/>
                <w:sz w:val="26"/>
                <w:szCs w:val="26"/>
              </w:rPr>
              <w:t>8</w:t>
            </w:r>
            <w:r w:rsidRPr="00C7389F">
              <w:rPr>
                <w:rFonts w:eastAsia="SimSun"/>
                <w:b w:val="0"/>
                <w:sz w:val="26"/>
                <w:szCs w:val="26"/>
                <w:lang w:val="vi-VN"/>
              </w:rPr>
              <w:t>;</w:t>
            </w:r>
          </w:p>
          <w:p w14:paraId="331A913A"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9</w:t>
            </w:r>
            <w:r w:rsidRPr="00C7389F">
              <w:rPr>
                <w:rFonts w:eastAsia="SimSun"/>
                <w:b w:val="0"/>
                <w:sz w:val="26"/>
                <w:szCs w:val="26"/>
                <w:lang w:val="vi-VN"/>
              </w:rPr>
              <w:t>; CĐR</w:t>
            </w:r>
            <w:r w:rsidRPr="00C7389F">
              <w:rPr>
                <w:rFonts w:eastAsia="SimSun"/>
                <w:b w:val="0"/>
                <w:sz w:val="26"/>
                <w:szCs w:val="26"/>
              </w:rPr>
              <w:t>10</w:t>
            </w:r>
            <w:r w:rsidRPr="00C7389F">
              <w:rPr>
                <w:rFonts w:eastAsia="SimSun"/>
                <w:b w:val="0"/>
                <w:sz w:val="26"/>
                <w:szCs w:val="26"/>
                <w:lang w:val="vi-VN"/>
              </w:rPr>
              <w:t>;</w:t>
            </w:r>
          </w:p>
          <w:p w14:paraId="1D422B06" w14:textId="77777777" w:rsidR="00C7389F" w:rsidRPr="00C7389F" w:rsidRDefault="00C7389F" w:rsidP="00C7389F">
            <w:pPr>
              <w:spacing w:line="312" w:lineRule="auto"/>
              <w:rPr>
                <w:rFonts w:eastAsia="SimSun"/>
                <w:b w:val="0"/>
                <w:sz w:val="26"/>
                <w:szCs w:val="26"/>
                <w:lang w:val="vi-VN"/>
              </w:rPr>
            </w:pPr>
            <w:r w:rsidRPr="00C7389F">
              <w:rPr>
                <w:rFonts w:eastAsia="SimSun"/>
                <w:b w:val="0"/>
                <w:sz w:val="26"/>
                <w:szCs w:val="26"/>
                <w:lang w:val="vi-VN"/>
              </w:rPr>
              <w:t>CĐR</w:t>
            </w:r>
            <w:r w:rsidRPr="00C7389F">
              <w:rPr>
                <w:rFonts w:eastAsia="SimSun"/>
                <w:b w:val="0"/>
                <w:sz w:val="26"/>
                <w:szCs w:val="26"/>
              </w:rPr>
              <w:t>11</w:t>
            </w:r>
            <w:r w:rsidRPr="00C7389F">
              <w:rPr>
                <w:rFonts w:eastAsia="SimSun"/>
                <w:b w:val="0"/>
                <w:sz w:val="26"/>
                <w:szCs w:val="26"/>
                <w:lang w:val="vi-VN"/>
              </w:rPr>
              <w:t>; CĐR</w:t>
            </w:r>
            <w:r w:rsidRPr="00C7389F">
              <w:rPr>
                <w:rFonts w:eastAsia="SimSun"/>
                <w:b w:val="0"/>
                <w:sz w:val="26"/>
                <w:szCs w:val="26"/>
              </w:rPr>
              <w:t>12</w:t>
            </w:r>
            <w:r w:rsidRPr="00C7389F">
              <w:rPr>
                <w:rFonts w:eastAsia="SimSun"/>
                <w:b w:val="0"/>
                <w:sz w:val="26"/>
                <w:szCs w:val="26"/>
                <w:lang w:val="vi-VN"/>
              </w:rPr>
              <w:t>;</w:t>
            </w:r>
          </w:p>
          <w:p w14:paraId="0E794D90" w14:textId="77777777" w:rsidR="00C7389F" w:rsidRPr="00C7389F" w:rsidRDefault="00C7389F" w:rsidP="00C7389F">
            <w:pPr>
              <w:spacing w:line="312" w:lineRule="auto"/>
              <w:rPr>
                <w:rFonts w:eastAsia="SimSun"/>
                <w:b w:val="0"/>
                <w:sz w:val="26"/>
                <w:szCs w:val="26"/>
              </w:rPr>
            </w:pPr>
            <w:r w:rsidRPr="00C7389F">
              <w:rPr>
                <w:rFonts w:eastAsia="SimSun"/>
                <w:b w:val="0"/>
                <w:sz w:val="26"/>
                <w:szCs w:val="26"/>
                <w:lang w:val="vi-VN"/>
              </w:rPr>
              <w:t>CĐR</w:t>
            </w:r>
            <w:r w:rsidRPr="00C7389F">
              <w:rPr>
                <w:rFonts w:eastAsia="SimSun"/>
                <w:b w:val="0"/>
                <w:sz w:val="26"/>
                <w:szCs w:val="26"/>
              </w:rPr>
              <w:t>13</w:t>
            </w:r>
            <w:r w:rsidRPr="00C7389F">
              <w:rPr>
                <w:rFonts w:eastAsia="SimSun"/>
                <w:b w:val="0"/>
                <w:sz w:val="26"/>
                <w:szCs w:val="26"/>
                <w:lang w:val="vi-VN"/>
              </w:rPr>
              <w:t>;CĐR</w:t>
            </w:r>
            <w:r w:rsidRPr="00C7389F">
              <w:rPr>
                <w:rFonts w:eastAsia="SimSun"/>
                <w:b w:val="0"/>
                <w:sz w:val="26"/>
                <w:szCs w:val="26"/>
              </w:rPr>
              <w:t>14</w:t>
            </w:r>
          </w:p>
          <w:p w14:paraId="5EA1529F" w14:textId="77777777" w:rsidR="00C7389F" w:rsidRPr="00C7389F" w:rsidRDefault="00C7389F" w:rsidP="00C7389F">
            <w:pPr>
              <w:spacing w:line="240" w:lineRule="auto"/>
              <w:rPr>
                <w:rFonts w:eastAsia="SimSun"/>
                <w:b w:val="0"/>
                <w:sz w:val="26"/>
                <w:szCs w:val="26"/>
              </w:rPr>
            </w:pPr>
            <w:r w:rsidRPr="00C7389F">
              <w:rPr>
                <w:rFonts w:eastAsia="SimSun"/>
                <w:b w:val="0"/>
                <w:sz w:val="26"/>
                <w:szCs w:val="26"/>
                <w:lang w:val="vi-VN"/>
              </w:rPr>
              <w:t>C</w:t>
            </w:r>
            <w:r w:rsidRPr="00C7389F">
              <w:rPr>
                <w:rFonts w:eastAsia="SimSun"/>
                <w:b w:val="0"/>
                <w:sz w:val="26"/>
                <w:szCs w:val="26"/>
                <w:lang w:val="de-DE"/>
              </w:rPr>
              <w:t>ĐR15</w:t>
            </w:r>
          </w:p>
        </w:tc>
      </w:tr>
      <w:tr w:rsidR="00C7389F" w:rsidRPr="00C7389F" w14:paraId="44AD6244" w14:textId="77777777" w:rsidTr="00E71C51">
        <w:trPr>
          <w:trHeight w:val="399"/>
        </w:trPr>
        <w:tc>
          <w:tcPr>
            <w:tcW w:w="568" w:type="dxa"/>
            <w:vAlign w:val="center"/>
          </w:tcPr>
          <w:p w14:paraId="7D71FF73" w14:textId="77777777" w:rsidR="00C7389F" w:rsidRPr="00C7389F" w:rsidRDefault="00C7389F" w:rsidP="00C7389F">
            <w:pPr>
              <w:spacing w:line="240" w:lineRule="auto"/>
              <w:jc w:val="center"/>
              <w:rPr>
                <w:rFonts w:eastAsia="SimSun"/>
                <w:b w:val="0"/>
                <w:sz w:val="26"/>
                <w:szCs w:val="26"/>
              </w:rPr>
            </w:pPr>
          </w:p>
        </w:tc>
        <w:tc>
          <w:tcPr>
            <w:tcW w:w="2835" w:type="dxa"/>
            <w:vAlign w:val="center"/>
          </w:tcPr>
          <w:p w14:paraId="1961DFE2" w14:textId="77777777" w:rsidR="00C7389F" w:rsidRPr="00C7389F" w:rsidRDefault="00C7389F" w:rsidP="00C7389F">
            <w:pPr>
              <w:spacing w:line="240" w:lineRule="auto"/>
              <w:rPr>
                <w:rFonts w:eastAsia="SimSun"/>
                <w:b w:val="0"/>
                <w:color w:val="000000"/>
                <w:sz w:val="26"/>
                <w:szCs w:val="26"/>
              </w:rPr>
            </w:pPr>
            <w:r w:rsidRPr="00C7389F">
              <w:rPr>
                <w:rFonts w:eastAsia="SimSun"/>
                <w:bCs/>
                <w:color w:val="000000"/>
                <w:sz w:val="26"/>
                <w:szCs w:val="26"/>
              </w:rPr>
              <w:t>Tổng</w:t>
            </w:r>
          </w:p>
        </w:tc>
        <w:tc>
          <w:tcPr>
            <w:tcW w:w="919" w:type="dxa"/>
            <w:vAlign w:val="center"/>
          </w:tcPr>
          <w:p w14:paraId="5AD69361" w14:textId="77777777" w:rsidR="00C7389F" w:rsidRPr="00C7389F" w:rsidRDefault="00C7389F" w:rsidP="00C7389F">
            <w:pPr>
              <w:spacing w:line="240" w:lineRule="auto"/>
              <w:jc w:val="center"/>
              <w:rPr>
                <w:rFonts w:eastAsia="SimSun"/>
                <w:b w:val="0"/>
                <w:color w:val="000000"/>
                <w:sz w:val="26"/>
                <w:szCs w:val="26"/>
                <w:lang w:val="vi-VN"/>
              </w:rPr>
            </w:pPr>
            <w:r w:rsidRPr="00C7389F">
              <w:rPr>
                <w:rFonts w:eastAsia="SimSun"/>
                <w:bCs/>
                <w:color w:val="000000"/>
                <w:sz w:val="26"/>
                <w:szCs w:val="26"/>
                <w:lang w:val="vi-VN"/>
              </w:rPr>
              <w:t>35</w:t>
            </w:r>
          </w:p>
        </w:tc>
        <w:tc>
          <w:tcPr>
            <w:tcW w:w="640" w:type="dxa"/>
            <w:vAlign w:val="center"/>
          </w:tcPr>
          <w:p w14:paraId="74E0C581" w14:textId="77777777" w:rsidR="00C7389F" w:rsidRPr="00C7389F" w:rsidRDefault="00C7389F" w:rsidP="00C7389F">
            <w:pPr>
              <w:spacing w:line="240" w:lineRule="auto"/>
              <w:jc w:val="center"/>
              <w:rPr>
                <w:rFonts w:eastAsia="SimSun"/>
                <w:color w:val="000000"/>
                <w:sz w:val="26"/>
                <w:szCs w:val="26"/>
              </w:rPr>
            </w:pPr>
            <w:r w:rsidRPr="00C7389F">
              <w:rPr>
                <w:rFonts w:eastAsia="SimSun"/>
                <w:color w:val="000000"/>
                <w:sz w:val="26"/>
                <w:szCs w:val="26"/>
              </w:rPr>
              <w:t>20</w:t>
            </w:r>
          </w:p>
        </w:tc>
        <w:tc>
          <w:tcPr>
            <w:tcW w:w="851" w:type="dxa"/>
            <w:vAlign w:val="center"/>
          </w:tcPr>
          <w:p w14:paraId="6E05DAD3" w14:textId="77777777" w:rsidR="00C7389F" w:rsidRPr="00C7389F" w:rsidRDefault="00C7389F" w:rsidP="00C7389F">
            <w:pPr>
              <w:spacing w:line="240" w:lineRule="auto"/>
              <w:jc w:val="center"/>
              <w:rPr>
                <w:rFonts w:eastAsia="SimSun"/>
                <w:color w:val="000000"/>
                <w:sz w:val="26"/>
                <w:szCs w:val="26"/>
              </w:rPr>
            </w:pPr>
            <w:r w:rsidRPr="00C7389F">
              <w:rPr>
                <w:rFonts w:eastAsia="SimSun"/>
                <w:color w:val="000000"/>
                <w:sz w:val="26"/>
                <w:szCs w:val="26"/>
              </w:rPr>
              <w:t>0</w:t>
            </w:r>
          </w:p>
        </w:tc>
        <w:tc>
          <w:tcPr>
            <w:tcW w:w="992" w:type="dxa"/>
            <w:vAlign w:val="center"/>
          </w:tcPr>
          <w:p w14:paraId="71A8BF52" w14:textId="77777777" w:rsidR="00C7389F" w:rsidRPr="00C7389F" w:rsidRDefault="00C7389F" w:rsidP="00C7389F">
            <w:pPr>
              <w:spacing w:line="240" w:lineRule="auto"/>
              <w:jc w:val="center"/>
              <w:rPr>
                <w:rFonts w:eastAsia="SimSun"/>
                <w:color w:val="000000"/>
                <w:sz w:val="26"/>
                <w:szCs w:val="26"/>
              </w:rPr>
            </w:pPr>
            <w:r w:rsidRPr="00C7389F">
              <w:rPr>
                <w:rFonts w:eastAsia="SimSun"/>
                <w:color w:val="000000"/>
                <w:sz w:val="26"/>
                <w:szCs w:val="26"/>
              </w:rPr>
              <w:t>0</w:t>
            </w:r>
          </w:p>
        </w:tc>
        <w:tc>
          <w:tcPr>
            <w:tcW w:w="950" w:type="dxa"/>
            <w:vAlign w:val="center"/>
          </w:tcPr>
          <w:p w14:paraId="71C09191" w14:textId="77777777" w:rsidR="00C7389F" w:rsidRPr="00C7389F" w:rsidRDefault="00C7389F" w:rsidP="00C7389F">
            <w:pPr>
              <w:spacing w:line="240" w:lineRule="auto"/>
              <w:jc w:val="center"/>
              <w:rPr>
                <w:rFonts w:eastAsia="SimSun"/>
                <w:color w:val="000000"/>
                <w:sz w:val="26"/>
                <w:szCs w:val="26"/>
              </w:rPr>
            </w:pPr>
            <w:r w:rsidRPr="00C7389F">
              <w:rPr>
                <w:rFonts w:eastAsia="SimSun"/>
                <w:bCs/>
                <w:color w:val="000000"/>
                <w:sz w:val="26"/>
                <w:szCs w:val="26"/>
                <w:lang w:val="vi-VN"/>
              </w:rPr>
              <w:t>110</w:t>
            </w:r>
          </w:p>
        </w:tc>
        <w:tc>
          <w:tcPr>
            <w:tcW w:w="2026" w:type="dxa"/>
          </w:tcPr>
          <w:p w14:paraId="039D4D5C" w14:textId="77777777" w:rsidR="00C7389F" w:rsidRPr="00C7389F" w:rsidRDefault="00C7389F" w:rsidP="00C7389F">
            <w:pPr>
              <w:spacing w:line="240" w:lineRule="auto"/>
              <w:jc w:val="center"/>
              <w:rPr>
                <w:rFonts w:eastAsia="SimSun"/>
                <w:bCs/>
                <w:color w:val="000000"/>
                <w:sz w:val="26"/>
                <w:szCs w:val="26"/>
                <w:lang w:val="vi-VN"/>
              </w:rPr>
            </w:pPr>
          </w:p>
        </w:tc>
      </w:tr>
    </w:tbl>
    <w:p w14:paraId="7D7ECEE4" w14:textId="04D405E8" w:rsidR="00C7389F" w:rsidRDefault="00C7389F" w:rsidP="000005E7">
      <w:pPr>
        <w:spacing w:line="240" w:lineRule="auto"/>
        <w:rPr>
          <w:rFonts w:eastAsia="Calibri"/>
          <w:sz w:val="26"/>
          <w:szCs w:val="26"/>
        </w:rPr>
      </w:pPr>
    </w:p>
    <w:p w14:paraId="54F3392C" w14:textId="11E5270D" w:rsidR="00C7389F" w:rsidRDefault="00C7389F" w:rsidP="000005E7">
      <w:pPr>
        <w:spacing w:line="240" w:lineRule="auto"/>
        <w:rPr>
          <w:rFonts w:eastAsia="Calibri"/>
          <w:sz w:val="26"/>
          <w:szCs w:val="26"/>
        </w:rPr>
      </w:pPr>
    </w:p>
    <w:p w14:paraId="5633BF08" w14:textId="77777777" w:rsidR="00666BC1" w:rsidRPr="00666BC1" w:rsidRDefault="00666BC1" w:rsidP="00666BC1">
      <w:pPr>
        <w:spacing w:before="60" w:line="312" w:lineRule="auto"/>
        <w:jc w:val="center"/>
        <w:rPr>
          <w:rFonts w:eastAsia="DengXian"/>
          <w:sz w:val="26"/>
          <w:szCs w:val="26"/>
          <w:lang w:val="vi-VN"/>
        </w:rPr>
      </w:pPr>
      <w:r w:rsidRPr="00666BC1">
        <w:rPr>
          <w:rFonts w:eastAsia="DengXian"/>
          <w:sz w:val="26"/>
          <w:szCs w:val="26"/>
        </w:rPr>
        <w:t>HỌC PHẦN: KẾ</w:t>
      </w:r>
      <w:r w:rsidRPr="00666BC1">
        <w:rPr>
          <w:rFonts w:eastAsia="DengXian"/>
          <w:sz w:val="26"/>
          <w:szCs w:val="26"/>
          <w:lang w:val="vi-VN"/>
        </w:rPr>
        <w:t xml:space="preserve"> TOÁN NGÂN HÀNG</w:t>
      </w:r>
    </w:p>
    <w:p w14:paraId="1A34875A" w14:textId="77777777" w:rsidR="00666BC1" w:rsidRPr="00666BC1" w:rsidRDefault="00666BC1" w:rsidP="00666BC1">
      <w:pPr>
        <w:spacing w:before="60" w:line="312" w:lineRule="auto"/>
        <w:jc w:val="center"/>
        <w:rPr>
          <w:rFonts w:eastAsia="DengXian"/>
          <w:sz w:val="26"/>
          <w:szCs w:val="26"/>
          <w:lang w:val="vi-VN"/>
        </w:rPr>
      </w:pPr>
    </w:p>
    <w:p w14:paraId="6C393B52" w14:textId="77777777" w:rsidR="00666BC1" w:rsidRPr="00666BC1" w:rsidRDefault="00666BC1" w:rsidP="00666BC1">
      <w:pPr>
        <w:tabs>
          <w:tab w:val="left" w:pos="5550"/>
        </w:tabs>
        <w:spacing w:before="60" w:line="312" w:lineRule="auto"/>
        <w:jc w:val="both"/>
        <w:rPr>
          <w:rFonts w:eastAsia="DengXian"/>
          <w:sz w:val="26"/>
          <w:szCs w:val="26"/>
        </w:rPr>
      </w:pPr>
      <w:r w:rsidRPr="00666BC1">
        <w:rPr>
          <w:rFonts w:eastAsia="DengXian"/>
          <w:sz w:val="26"/>
          <w:szCs w:val="26"/>
        </w:rPr>
        <w:t>1. Thông tin chung về học phần</w:t>
      </w:r>
    </w:p>
    <w:p w14:paraId="6AA59865" w14:textId="77777777" w:rsidR="00666BC1" w:rsidRPr="00666BC1" w:rsidRDefault="00666BC1" w:rsidP="00666BC1">
      <w:pPr>
        <w:tabs>
          <w:tab w:val="left" w:pos="5550"/>
        </w:tabs>
        <w:spacing w:before="60" w:line="312" w:lineRule="auto"/>
        <w:jc w:val="both"/>
        <w:rPr>
          <w:rFonts w:eastAsia="DengXian"/>
          <w:i/>
          <w:sz w:val="26"/>
          <w:szCs w:val="26"/>
        </w:rPr>
      </w:pPr>
      <w:r w:rsidRPr="00666BC1">
        <w:rPr>
          <w:rFonts w:eastAsia="DengXian"/>
          <w:i/>
          <w:sz w:val="26"/>
          <w:szCs w:val="26"/>
        </w:rPr>
        <w:t>1.1. Tên học phần</w:t>
      </w:r>
    </w:p>
    <w:p w14:paraId="6DD45233" w14:textId="77777777" w:rsidR="00666BC1" w:rsidRPr="00666BC1" w:rsidRDefault="00666BC1" w:rsidP="00666BC1">
      <w:pPr>
        <w:tabs>
          <w:tab w:val="left" w:pos="5550"/>
        </w:tabs>
        <w:spacing w:before="60" w:line="312" w:lineRule="auto"/>
        <w:jc w:val="both"/>
        <w:rPr>
          <w:rFonts w:eastAsia="DengXian"/>
          <w:b w:val="0"/>
          <w:sz w:val="26"/>
          <w:szCs w:val="26"/>
          <w:lang w:val="vi-VN"/>
        </w:rPr>
      </w:pPr>
      <w:r w:rsidRPr="00666BC1">
        <w:rPr>
          <w:rFonts w:eastAsia="DengXian"/>
          <w:b w:val="0"/>
          <w:sz w:val="26"/>
          <w:szCs w:val="26"/>
        </w:rPr>
        <w:t>Tên học phần tiếng Việt:</w:t>
      </w:r>
      <w:r w:rsidRPr="00666BC1">
        <w:rPr>
          <w:rFonts w:eastAsia="DengXian"/>
          <w:b w:val="0"/>
          <w:sz w:val="26"/>
          <w:szCs w:val="26"/>
          <w:lang w:val="vi-VN"/>
        </w:rPr>
        <w:t xml:space="preserve"> Kế toán ngân hàng</w:t>
      </w:r>
    </w:p>
    <w:p w14:paraId="056263DE" w14:textId="77777777" w:rsidR="00666BC1" w:rsidRPr="00666BC1" w:rsidRDefault="00666BC1" w:rsidP="00666BC1">
      <w:pPr>
        <w:tabs>
          <w:tab w:val="left" w:pos="5550"/>
        </w:tabs>
        <w:spacing w:before="60" w:line="312" w:lineRule="auto"/>
        <w:jc w:val="both"/>
        <w:rPr>
          <w:rFonts w:eastAsia="DengXian"/>
          <w:b w:val="0"/>
          <w:sz w:val="26"/>
          <w:szCs w:val="26"/>
          <w:lang w:val="vi-VN"/>
        </w:rPr>
      </w:pPr>
      <w:r w:rsidRPr="00666BC1">
        <w:rPr>
          <w:rFonts w:eastAsia="DengXian"/>
          <w:b w:val="0"/>
          <w:sz w:val="26"/>
          <w:szCs w:val="26"/>
        </w:rPr>
        <w:t>Tên học phần tiếng Anh:</w:t>
      </w:r>
      <w:r w:rsidRPr="00666BC1">
        <w:rPr>
          <w:rFonts w:eastAsia="DengXian"/>
          <w:b w:val="0"/>
          <w:sz w:val="26"/>
          <w:szCs w:val="26"/>
          <w:lang w:val="vi-VN"/>
        </w:rPr>
        <w:t xml:space="preserve"> Acounting in banking</w:t>
      </w:r>
    </w:p>
    <w:p w14:paraId="2A9E0082" w14:textId="77777777" w:rsidR="00666BC1" w:rsidRPr="00666BC1" w:rsidRDefault="00666BC1" w:rsidP="00666BC1">
      <w:pPr>
        <w:tabs>
          <w:tab w:val="left" w:pos="5550"/>
        </w:tabs>
        <w:spacing w:before="60" w:line="312" w:lineRule="auto"/>
        <w:jc w:val="both"/>
        <w:rPr>
          <w:rFonts w:eastAsia="DengXian"/>
          <w:iCs/>
          <w:sz w:val="26"/>
          <w:szCs w:val="26"/>
          <w:lang w:val="vi-VN"/>
        </w:rPr>
      </w:pPr>
      <w:r w:rsidRPr="00666BC1">
        <w:rPr>
          <w:rFonts w:eastAsia="DengXian"/>
          <w:i/>
          <w:sz w:val="26"/>
          <w:szCs w:val="26"/>
          <w:lang w:val="vi-VN"/>
        </w:rPr>
        <w:t xml:space="preserve">1.2. Mã số học phần: </w:t>
      </w:r>
      <w:r w:rsidRPr="00666BC1">
        <w:rPr>
          <w:rFonts w:eastAsia="DengXian"/>
          <w:iCs/>
          <w:sz w:val="26"/>
          <w:szCs w:val="26"/>
          <w:lang w:val="vi-VN"/>
        </w:rPr>
        <w:t>QLD4</w:t>
      </w:r>
    </w:p>
    <w:p w14:paraId="0A86524C" w14:textId="77777777" w:rsidR="00666BC1" w:rsidRPr="00666BC1" w:rsidRDefault="00666BC1" w:rsidP="00666BC1">
      <w:pPr>
        <w:tabs>
          <w:tab w:val="left" w:pos="5550"/>
        </w:tabs>
        <w:spacing w:before="60" w:line="312" w:lineRule="auto"/>
        <w:jc w:val="both"/>
        <w:rPr>
          <w:rFonts w:eastAsia="DengXian"/>
          <w:i/>
          <w:sz w:val="26"/>
          <w:szCs w:val="26"/>
          <w:lang w:val="vi-VN"/>
        </w:rPr>
      </w:pPr>
      <w:r w:rsidRPr="00666BC1">
        <w:rPr>
          <w:rFonts w:eastAsia="DengXian"/>
          <w:i/>
          <w:sz w:val="26"/>
          <w:szCs w:val="26"/>
        </w:rPr>
        <w:t>1.3. Số tín chỉ:</w:t>
      </w:r>
      <w:r w:rsidRPr="00666BC1">
        <w:rPr>
          <w:rFonts w:eastAsia="DengXian"/>
          <w:i/>
          <w:sz w:val="26"/>
          <w:szCs w:val="26"/>
          <w:lang w:val="vi-VN"/>
        </w:rPr>
        <w:t xml:space="preserve"> 2</w:t>
      </w:r>
    </w:p>
    <w:tbl>
      <w:tblPr>
        <w:tblW w:w="0" w:type="auto"/>
        <w:tblLook w:val="04A0" w:firstRow="1" w:lastRow="0" w:firstColumn="1" w:lastColumn="0" w:noHBand="0" w:noVBand="1"/>
      </w:tblPr>
      <w:tblGrid>
        <w:gridCol w:w="2539"/>
        <w:gridCol w:w="3029"/>
      </w:tblGrid>
      <w:tr w:rsidR="00666BC1" w:rsidRPr="00666BC1" w14:paraId="6C3D956D" w14:textId="77777777" w:rsidTr="00E71C51">
        <w:trPr>
          <w:trHeight w:val="20"/>
        </w:trPr>
        <w:tc>
          <w:tcPr>
            <w:tcW w:w="2539" w:type="dxa"/>
            <w:shd w:val="clear" w:color="auto" w:fill="auto"/>
            <w:vAlign w:val="center"/>
          </w:tcPr>
          <w:p w14:paraId="5E0FE3A2" w14:textId="77777777" w:rsidR="00666BC1" w:rsidRPr="00666BC1" w:rsidRDefault="00666BC1" w:rsidP="00666BC1">
            <w:pPr>
              <w:tabs>
                <w:tab w:val="left" w:pos="5550"/>
              </w:tabs>
              <w:spacing w:before="60" w:line="312" w:lineRule="auto"/>
              <w:rPr>
                <w:rFonts w:eastAsia="DengXian"/>
                <w:b w:val="0"/>
                <w:sz w:val="26"/>
                <w:szCs w:val="26"/>
              </w:rPr>
            </w:pPr>
            <w:r w:rsidRPr="00666BC1">
              <w:rPr>
                <w:rFonts w:eastAsia="DengXian"/>
                <w:b w:val="0"/>
                <w:sz w:val="26"/>
                <w:szCs w:val="26"/>
              </w:rPr>
              <w:t>Lý thuyết</w:t>
            </w:r>
          </w:p>
        </w:tc>
        <w:tc>
          <w:tcPr>
            <w:tcW w:w="3029" w:type="dxa"/>
            <w:shd w:val="clear" w:color="auto" w:fill="auto"/>
            <w:vAlign w:val="center"/>
          </w:tcPr>
          <w:p w14:paraId="229C9645" w14:textId="77777777" w:rsidR="00666BC1" w:rsidRPr="00666BC1" w:rsidRDefault="00666BC1" w:rsidP="00666BC1">
            <w:pPr>
              <w:tabs>
                <w:tab w:val="left" w:pos="5550"/>
              </w:tabs>
              <w:spacing w:before="60" w:line="312" w:lineRule="auto"/>
              <w:rPr>
                <w:rFonts w:eastAsia="DengXian"/>
                <w:b w:val="0"/>
                <w:sz w:val="26"/>
                <w:szCs w:val="26"/>
              </w:rPr>
            </w:pPr>
            <w:r w:rsidRPr="00666BC1">
              <w:rPr>
                <w:rFonts w:eastAsia="DengXian"/>
                <w:b w:val="0"/>
                <w:sz w:val="26"/>
                <w:szCs w:val="26"/>
              </w:rPr>
              <w:t>:</w:t>
            </w:r>
            <w:r w:rsidRPr="00666BC1">
              <w:rPr>
                <w:rFonts w:eastAsia="DengXian"/>
                <w:b w:val="0"/>
                <w:sz w:val="26"/>
                <w:szCs w:val="26"/>
                <w:lang w:val="vi-VN"/>
              </w:rPr>
              <w:t xml:space="preserve"> 2</w:t>
            </w:r>
            <w:r w:rsidRPr="00666BC1">
              <w:rPr>
                <w:rFonts w:eastAsia="DengXian"/>
                <w:b w:val="0"/>
                <w:sz w:val="26"/>
                <w:szCs w:val="26"/>
              </w:rPr>
              <w:t>5</w:t>
            </w:r>
            <w:r w:rsidRPr="00666BC1">
              <w:rPr>
                <w:rFonts w:eastAsia="DengXian"/>
                <w:b w:val="0"/>
                <w:sz w:val="26"/>
                <w:szCs w:val="26"/>
                <w:lang w:val="vi-VN"/>
              </w:rPr>
              <w:t xml:space="preserve"> </w:t>
            </w:r>
            <w:r w:rsidRPr="00666BC1">
              <w:rPr>
                <w:rFonts w:eastAsia="DengXian"/>
                <w:b w:val="0"/>
                <w:sz w:val="26"/>
                <w:szCs w:val="26"/>
              </w:rPr>
              <w:t>tiết</w:t>
            </w:r>
          </w:p>
        </w:tc>
      </w:tr>
      <w:tr w:rsidR="00666BC1" w:rsidRPr="00666BC1" w14:paraId="4BEA20EF" w14:textId="77777777" w:rsidTr="00E71C51">
        <w:trPr>
          <w:trHeight w:val="250"/>
        </w:trPr>
        <w:tc>
          <w:tcPr>
            <w:tcW w:w="2539" w:type="dxa"/>
            <w:shd w:val="clear" w:color="auto" w:fill="auto"/>
            <w:vAlign w:val="center"/>
          </w:tcPr>
          <w:p w14:paraId="119A77ED" w14:textId="77777777" w:rsidR="00666BC1" w:rsidRPr="00666BC1" w:rsidRDefault="00666BC1" w:rsidP="00666BC1">
            <w:pPr>
              <w:tabs>
                <w:tab w:val="left" w:pos="5550"/>
              </w:tabs>
              <w:spacing w:before="60" w:line="312" w:lineRule="auto"/>
              <w:rPr>
                <w:rFonts w:eastAsia="DengXian"/>
                <w:b w:val="0"/>
                <w:sz w:val="26"/>
                <w:szCs w:val="26"/>
                <w:lang w:val="vi-VN"/>
              </w:rPr>
            </w:pPr>
            <w:r w:rsidRPr="00666BC1">
              <w:rPr>
                <w:rFonts w:eastAsia="DengXian"/>
                <w:b w:val="0"/>
                <w:sz w:val="26"/>
                <w:szCs w:val="26"/>
              </w:rPr>
              <w:t>Bài tập</w:t>
            </w:r>
            <w:r w:rsidRPr="00666BC1">
              <w:rPr>
                <w:rFonts w:eastAsia="DengXian"/>
                <w:b w:val="0"/>
                <w:sz w:val="26"/>
                <w:szCs w:val="26"/>
                <w:lang w:val="vi-VN"/>
              </w:rPr>
              <w:t>/ Thảo luận</w:t>
            </w:r>
          </w:p>
        </w:tc>
        <w:tc>
          <w:tcPr>
            <w:tcW w:w="3029" w:type="dxa"/>
            <w:shd w:val="clear" w:color="auto" w:fill="auto"/>
            <w:vAlign w:val="center"/>
          </w:tcPr>
          <w:p w14:paraId="6DF7865A" w14:textId="77777777" w:rsidR="00666BC1" w:rsidRPr="00666BC1" w:rsidRDefault="00666BC1" w:rsidP="00666BC1">
            <w:pPr>
              <w:tabs>
                <w:tab w:val="left" w:pos="5550"/>
              </w:tabs>
              <w:spacing w:before="60" w:line="312" w:lineRule="auto"/>
              <w:rPr>
                <w:rFonts w:eastAsia="DengXian"/>
                <w:b w:val="0"/>
                <w:sz w:val="26"/>
                <w:szCs w:val="26"/>
              </w:rPr>
            </w:pPr>
            <w:r w:rsidRPr="00666BC1">
              <w:rPr>
                <w:rFonts w:eastAsia="DengXian"/>
                <w:b w:val="0"/>
                <w:sz w:val="26"/>
                <w:szCs w:val="26"/>
              </w:rPr>
              <w:t>:</w:t>
            </w:r>
            <w:r w:rsidRPr="00666BC1">
              <w:rPr>
                <w:rFonts w:eastAsia="DengXian"/>
                <w:b w:val="0"/>
                <w:sz w:val="26"/>
                <w:szCs w:val="26"/>
                <w:lang w:val="vi-VN"/>
              </w:rPr>
              <w:t xml:space="preserve"> </w:t>
            </w:r>
            <w:r w:rsidRPr="00666BC1">
              <w:rPr>
                <w:rFonts w:eastAsia="DengXian"/>
                <w:b w:val="0"/>
                <w:sz w:val="26"/>
                <w:szCs w:val="26"/>
              </w:rPr>
              <w:t>10</w:t>
            </w:r>
            <w:r w:rsidRPr="00666BC1">
              <w:rPr>
                <w:rFonts w:eastAsia="DengXian"/>
                <w:b w:val="0"/>
                <w:sz w:val="26"/>
                <w:szCs w:val="26"/>
                <w:lang w:val="vi-VN"/>
              </w:rPr>
              <w:t xml:space="preserve"> </w:t>
            </w:r>
            <w:r w:rsidRPr="00666BC1">
              <w:rPr>
                <w:rFonts w:eastAsia="DengXian"/>
                <w:b w:val="0"/>
                <w:sz w:val="26"/>
                <w:szCs w:val="26"/>
              </w:rPr>
              <w:t>tiết</w:t>
            </w:r>
          </w:p>
        </w:tc>
      </w:tr>
      <w:tr w:rsidR="00666BC1" w:rsidRPr="00666BC1" w14:paraId="0CBCEB0F" w14:textId="77777777" w:rsidTr="00E71C51">
        <w:trPr>
          <w:trHeight w:val="20"/>
        </w:trPr>
        <w:tc>
          <w:tcPr>
            <w:tcW w:w="2539" w:type="dxa"/>
            <w:shd w:val="clear" w:color="auto" w:fill="auto"/>
            <w:vAlign w:val="center"/>
          </w:tcPr>
          <w:p w14:paraId="6FFE3C93" w14:textId="77777777" w:rsidR="00666BC1" w:rsidRPr="00666BC1" w:rsidRDefault="00666BC1" w:rsidP="00666BC1">
            <w:pPr>
              <w:tabs>
                <w:tab w:val="left" w:pos="5550"/>
              </w:tabs>
              <w:spacing w:before="60" w:line="312" w:lineRule="auto"/>
              <w:rPr>
                <w:rFonts w:eastAsia="DengXian"/>
                <w:b w:val="0"/>
                <w:sz w:val="26"/>
                <w:szCs w:val="26"/>
              </w:rPr>
            </w:pPr>
            <w:r w:rsidRPr="00666BC1">
              <w:rPr>
                <w:rFonts w:eastAsia="DengXian"/>
                <w:b w:val="0"/>
                <w:sz w:val="26"/>
                <w:szCs w:val="26"/>
              </w:rPr>
              <w:t>Thực hành/thực tập</w:t>
            </w:r>
          </w:p>
        </w:tc>
        <w:tc>
          <w:tcPr>
            <w:tcW w:w="3029" w:type="dxa"/>
            <w:shd w:val="clear" w:color="auto" w:fill="auto"/>
            <w:vAlign w:val="center"/>
          </w:tcPr>
          <w:p w14:paraId="0766C5BF" w14:textId="77777777" w:rsidR="00666BC1" w:rsidRPr="00666BC1" w:rsidRDefault="00666BC1" w:rsidP="00666BC1">
            <w:pPr>
              <w:tabs>
                <w:tab w:val="left" w:pos="5550"/>
              </w:tabs>
              <w:spacing w:before="60" w:line="312" w:lineRule="auto"/>
              <w:rPr>
                <w:rFonts w:eastAsia="DengXian"/>
                <w:b w:val="0"/>
                <w:sz w:val="26"/>
                <w:szCs w:val="26"/>
              </w:rPr>
            </w:pPr>
            <w:r w:rsidRPr="00666BC1">
              <w:rPr>
                <w:rFonts w:eastAsia="DengXian"/>
                <w:b w:val="0"/>
                <w:sz w:val="26"/>
                <w:szCs w:val="26"/>
              </w:rPr>
              <w:t>:</w:t>
            </w:r>
            <w:r w:rsidRPr="00666BC1">
              <w:rPr>
                <w:rFonts w:eastAsia="DengXian"/>
                <w:b w:val="0"/>
                <w:sz w:val="26"/>
                <w:szCs w:val="26"/>
                <w:lang w:val="vi-VN"/>
              </w:rPr>
              <w:t xml:space="preserve"> 0 </w:t>
            </w:r>
            <w:r w:rsidRPr="00666BC1">
              <w:rPr>
                <w:rFonts w:eastAsia="DengXian"/>
                <w:b w:val="0"/>
                <w:sz w:val="26"/>
                <w:szCs w:val="26"/>
              </w:rPr>
              <w:t>tiết</w:t>
            </w:r>
          </w:p>
        </w:tc>
      </w:tr>
      <w:tr w:rsidR="00666BC1" w:rsidRPr="00666BC1" w14:paraId="0FA76A63" w14:textId="77777777" w:rsidTr="00E71C51">
        <w:trPr>
          <w:trHeight w:val="271"/>
        </w:trPr>
        <w:tc>
          <w:tcPr>
            <w:tcW w:w="2539" w:type="dxa"/>
            <w:shd w:val="clear" w:color="auto" w:fill="auto"/>
            <w:vAlign w:val="center"/>
          </w:tcPr>
          <w:p w14:paraId="46925A8B" w14:textId="77777777" w:rsidR="00666BC1" w:rsidRPr="00666BC1" w:rsidRDefault="00666BC1" w:rsidP="00666BC1">
            <w:pPr>
              <w:tabs>
                <w:tab w:val="left" w:pos="5550"/>
              </w:tabs>
              <w:spacing w:before="60" w:line="312" w:lineRule="auto"/>
              <w:rPr>
                <w:rFonts w:eastAsia="DengXian"/>
                <w:b w:val="0"/>
                <w:sz w:val="26"/>
                <w:szCs w:val="26"/>
              </w:rPr>
            </w:pPr>
            <w:r w:rsidRPr="00666BC1">
              <w:rPr>
                <w:rFonts w:eastAsia="DengXian"/>
                <w:b w:val="0"/>
                <w:sz w:val="26"/>
                <w:szCs w:val="26"/>
              </w:rPr>
              <w:t>Tự học</w:t>
            </w:r>
          </w:p>
        </w:tc>
        <w:tc>
          <w:tcPr>
            <w:tcW w:w="3029" w:type="dxa"/>
            <w:shd w:val="clear" w:color="auto" w:fill="auto"/>
            <w:vAlign w:val="center"/>
          </w:tcPr>
          <w:p w14:paraId="77A853E5" w14:textId="77777777" w:rsidR="00666BC1" w:rsidRPr="00666BC1" w:rsidRDefault="00666BC1" w:rsidP="00666BC1">
            <w:pPr>
              <w:tabs>
                <w:tab w:val="left" w:pos="5550"/>
              </w:tabs>
              <w:spacing w:before="60" w:line="312" w:lineRule="auto"/>
              <w:rPr>
                <w:rFonts w:eastAsia="DengXian"/>
                <w:b w:val="0"/>
                <w:sz w:val="26"/>
                <w:szCs w:val="26"/>
              </w:rPr>
            </w:pPr>
            <w:r w:rsidRPr="00666BC1">
              <w:rPr>
                <w:rFonts w:eastAsia="DengXian"/>
                <w:b w:val="0"/>
                <w:sz w:val="26"/>
                <w:szCs w:val="26"/>
              </w:rPr>
              <w:t>:</w:t>
            </w:r>
            <w:r w:rsidRPr="00666BC1">
              <w:rPr>
                <w:rFonts w:eastAsia="DengXian"/>
                <w:b w:val="0"/>
                <w:sz w:val="26"/>
                <w:szCs w:val="26"/>
                <w:lang w:val="vi-VN"/>
              </w:rPr>
              <w:t xml:space="preserve"> </w:t>
            </w:r>
            <w:r w:rsidRPr="00666BC1">
              <w:rPr>
                <w:rFonts w:eastAsia="DengXian"/>
                <w:b w:val="0"/>
                <w:sz w:val="26"/>
                <w:szCs w:val="26"/>
              </w:rPr>
              <w:t>7</w:t>
            </w:r>
            <w:r w:rsidRPr="00666BC1">
              <w:rPr>
                <w:rFonts w:eastAsia="DengXian"/>
                <w:b w:val="0"/>
                <w:sz w:val="26"/>
                <w:szCs w:val="26"/>
                <w:lang w:val="vi-VN"/>
              </w:rPr>
              <w:t xml:space="preserve">0 </w:t>
            </w:r>
            <w:r w:rsidRPr="00666BC1">
              <w:rPr>
                <w:rFonts w:eastAsia="DengXian"/>
                <w:b w:val="0"/>
                <w:sz w:val="26"/>
                <w:szCs w:val="26"/>
              </w:rPr>
              <w:t>tiết</w:t>
            </w:r>
          </w:p>
        </w:tc>
      </w:tr>
    </w:tbl>
    <w:p w14:paraId="24A9048D" w14:textId="77777777" w:rsidR="00666BC1" w:rsidRPr="00666BC1" w:rsidRDefault="00666BC1" w:rsidP="00666BC1">
      <w:pPr>
        <w:spacing w:before="60" w:line="312" w:lineRule="auto"/>
        <w:jc w:val="both"/>
        <w:rPr>
          <w:rFonts w:eastAsia="DengXian"/>
          <w:b w:val="0"/>
          <w:i/>
          <w:sz w:val="26"/>
          <w:szCs w:val="26"/>
        </w:rPr>
      </w:pPr>
      <w:r w:rsidRPr="00666BC1">
        <w:rPr>
          <w:rFonts w:eastAsia="DengXian"/>
          <w:b w:val="0"/>
          <w:i/>
          <w:sz w:val="26"/>
          <w:szCs w:val="26"/>
        </w:rPr>
        <w:t>(Số tiết đã quy đổi theo quy chế hiện hành)</w:t>
      </w:r>
    </w:p>
    <w:p w14:paraId="03204BA0" w14:textId="77777777" w:rsidR="00666BC1" w:rsidRPr="00666BC1" w:rsidRDefault="00666BC1" w:rsidP="00666BC1">
      <w:pPr>
        <w:spacing w:before="60" w:line="312" w:lineRule="auto"/>
        <w:jc w:val="both"/>
        <w:rPr>
          <w:rFonts w:eastAsia="DengXian"/>
          <w:sz w:val="26"/>
          <w:szCs w:val="26"/>
        </w:rPr>
      </w:pPr>
      <w:r w:rsidRPr="00666BC1">
        <w:rPr>
          <w:rFonts w:eastAsia="DengXian"/>
          <w:sz w:val="26"/>
          <w:szCs w:val="26"/>
        </w:rPr>
        <w:t>2. Đơn vị phụ trách học phần</w:t>
      </w:r>
    </w:p>
    <w:p w14:paraId="0901E7A9" w14:textId="77777777" w:rsidR="00666BC1" w:rsidRPr="00666BC1" w:rsidRDefault="00666BC1" w:rsidP="00666BC1">
      <w:pPr>
        <w:spacing w:before="60" w:line="312" w:lineRule="auto"/>
        <w:jc w:val="both"/>
        <w:rPr>
          <w:rFonts w:eastAsia="DengXian"/>
          <w:sz w:val="26"/>
          <w:szCs w:val="26"/>
        </w:rPr>
      </w:pPr>
      <w:r w:rsidRPr="00666BC1">
        <w:rPr>
          <w:rFonts w:eastAsia="DengXian"/>
          <w:sz w:val="26"/>
          <w:szCs w:val="26"/>
        </w:rPr>
        <w:t>Bộ môn:</w:t>
      </w:r>
      <w:r w:rsidRPr="00666BC1">
        <w:rPr>
          <w:rFonts w:eastAsia="DengXian"/>
          <w:sz w:val="26"/>
          <w:szCs w:val="26"/>
          <w:lang w:val="vi-VN"/>
        </w:rPr>
        <w:t xml:space="preserve"> </w:t>
      </w:r>
      <w:r w:rsidRPr="00666BC1">
        <w:rPr>
          <w:rFonts w:eastAsia="DengXian"/>
          <w:b w:val="0"/>
          <w:bCs/>
          <w:sz w:val="26"/>
          <w:szCs w:val="26"/>
        </w:rPr>
        <w:t>Tài chính kế toán</w:t>
      </w:r>
    </w:p>
    <w:p w14:paraId="2920EA28" w14:textId="77777777" w:rsidR="00666BC1" w:rsidRPr="00666BC1" w:rsidRDefault="00666BC1" w:rsidP="00666BC1">
      <w:pPr>
        <w:spacing w:before="60" w:line="312" w:lineRule="auto"/>
        <w:jc w:val="both"/>
        <w:rPr>
          <w:rFonts w:eastAsia="DengXian"/>
          <w:b w:val="0"/>
          <w:sz w:val="26"/>
          <w:szCs w:val="26"/>
          <w:lang w:val="vi-VN"/>
        </w:rPr>
      </w:pPr>
      <w:r w:rsidRPr="00666BC1">
        <w:rPr>
          <w:rFonts w:eastAsia="DengXian"/>
          <w:sz w:val="26"/>
          <w:szCs w:val="26"/>
          <w:lang w:val="vi-VN"/>
        </w:rPr>
        <w:t xml:space="preserve">Khoa/Viện/Trung tâm: </w:t>
      </w:r>
      <w:r w:rsidRPr="00666BC1">
        <w:rPr>
          <w:rFonts w:eastAsia="DengXian"/>
          <w:b w:val="0"/>
          <w:bCs/>
          <w:sz w:val="26"/>
          <w:szCs w:val="26"/>
          <w:lang w:val="vi-VN"/>
        </w:rPr>
        <w:t>Kinh tế và Quản trị kinh doanh</w:t>
      </w:r>
    </w:p>
    <w:p w14:paraId="6EC3CDFF" w14:textId="77777777" w:rsidR="00666BC1" w:rsidRPr="00666BC1" w:rsidRDefault="00666BC1" w:rsidP="00666BC1">
      <w:pPr>
        <w:spacing w:before="60" w:line="312" w:lineRule="auto"/>
        <w:jc w:val="both"/>
        <w:rPr>
          <w:rFonts w:eastAsia="DengXian"/>
          <w:b w:val="0"/>
          <w:sz w:val="26"/>
          <w:szCs w:val="26"/>
          <w:lang w:val="vi-VN"/>
        </w:rPr>
      </w:pPr>
      <w:r w:rsidRPr="00666BC1">
        <w:rPr>
          <w:rFonts w:eastAsia="DengXian"/>
          <w:sz w:val="26"/>
          <w:szCs w:val="26"/>
        </w:rPr>
        <w:t xml:space="preserve">3. Điều kiện tiên quyết: </w:t>
      </w:r>
      <w:r w:rsidRPr="00666BC1">
        <w:rPr>
          <w:rFonts w:eastAsia="DengXian"/>
          <w:b w:val="0"/>
          <w:bCs/>
          <w:sz w:val="26"/>
          <w:szCs w:val="26"/>
        </w:rPr>
        <w:t>Nguyên</w:t>
      </w:r>
      <w:r w:rsidRPr="00666BC1">
        <w:rPr>
          <w:rFonts w:eastAsia="DengXian"/>
          <w:b w:val="0"/>
          <w:bCs/>
          <w:sz w:val="26"/>
          <w:szCs w:val="26"/>
          <w:lang w:val="vi-VN"/>
        </w:rPr>
        <w:t xml:space="preserve"> lý kế toán</w:t>
      </w:r>
    </w:p>
    <w:p w14:paraId="68C2998C" w14:textId="77777777" w:rsidR="00666BC1" w:rsidRPr="00666BC1" w:rsidRDefault="00666BC1" w:rsidP="00666BC1">
      <w:pPr>
        <w:spacing w:before="60" w:line="312" w:lineRule="auto"/>
        <w:jc w:val="both"/>
        <w:rPr>
          <w:rFonts w:eastAsia="DengXian"/>
          <w:sz w:val="26"/>
          <w:szCs w:val="26"/>
        </w:rPr>
      </w:pPr>
      <w:r w:rsidRPr="00666BC1">
        <w:rPr>
          <w:rFonts w:eastAsia="DengXian"/>
          <w:sz w:val="26"/>
          <w:szCs w:val="26"/>
        </w:rPr>
        <w:t>4. Mục tiêu của học phần</w:t>
      </w:r>
    </w:p>
    <w:p w14:paraId="0C89734B" w14:textId="77777777" w:rsidR="00666BC1" w:rsidRPr="00666BC1" w:rsidRDefault="00666BC1" w:rsidP="00666BC1">
      <w:pPr>
        <w:spacing w:before="60" w:line="312" w:lineRule="auto"/>
        <w:jc w:val="both"/>
        <w:rPr>
          <w:rFonts w:eastAsia="DengXian"/>
          <w:b w:val="0"/>
          <w:sz w:val="26"/>
          <w:szCs w:val="26"/>
          <w:lang w:val="vi-VN"/>
        </w:rPr>
      </w:pPr>
      <w:r w:rsidRPr="00666BC1">
        <w:rPr>
          <w:rFonts w:eastAsia="DengXian"/>
          <w:i/>
          <w:sz w:val="26"/>
          <w:szCs w:val="26"/>
        </w:rPr>
        <w:t>4.1. Kiến thức:</w:t>
      </w:r>
      <w:r w:rsidRPr="00666BC1">
        <w:rPr>
          <w:rFonts w:eastAsia="DengXian"/>
          <w:b w:val="0"/>
          <w:sz w:val="26"/>
          <w:szCs w:val="26"/>
        </w:rPr>
        <w:t xml:space="preserve"> Sau khi học xong môn học, sinh viên cần nắm được</w:t>
      </w:r>
      <w:r w:rsidRPr="00666BC1">
        <w:rPr>
          <w:rFonts w:eastAsia="DengXian"/>
          <w:b w:val="0"/>
          <w:sz w:val="26"/>
          <w:szCs w:val="26"/>
          <w:lang w:val="vi-VN"/>
        </w:rPr>
        <w:t>:</w:t>
      </w:r>
    </w:p>
    <w:p w14:paraId="1018B926" w14:textId="77777777" w:rsidR="00666BC1" w:rsidRPr="00666BC1" w:rsidRDefault="00666BC1" w:rsidP="00666BC1">
      <w:pPr>
        <w:spacing w:before="60" w:line="312" w:lineRule="auto"/>
        <w:ind w:firstLine="720"/>
        <w:jc w:val="both"/>
        <w:rPr>
          <w:rFonts w:eastAsia="DengXian"/>
          <w:b w:val="0"/>
          <w:sz w:val="26"/>
          <w:szCs w:val="26"/>
          <w:lang w:val="es-AR"/>
        </w:rPr>
      </w:pPr>
      <w:r w:rsidRPr="00666BC1">
        <w:rPr>
          <w:rFonts w:eastAsia="DengXian"/>
          <w:b w:val="0"/>
          <w:sz w:val="26"/>
          <w:szCs w:val="26"/>
          <w:lang w:val="vi-VN"/>
        </w:rPr>
        <w:t>-</w:t>
      </w:r>
      <w:r w:rsidRPr="00666BC1">
        <w:rPr>
          <w:rFonts w:eastAsia="DengXian"/>
          <w:b w:val="0"/>
          <w:sz w:val="26"/>
          <w:szCs w:val="26"/>
        </w:rPr>
        <w:t xml:space="preserve"> </w:t>
      </w:r>
      <w:r w:rsidRPr="00666BC1">
        <w:rPr>
          <w:rFonts w:eastAsia="DengXian"/>
          <w:b w:val="0"/>
          <w:sz w:val="26"/>
          <w:szCs w:val="26"/>
          <w:lang w:val="es-AR"/>
        </w:rPr>
        <w:t xml:space="preserve">Sau khi học xong môn học này, sinh viên phải hiểu, giải thích được các kiến thức lý luận cơ bản, nắm được trình tự và phương pháp Kế toán ngân hàng </w:t>
      </w:r>
    </w:p>
    <w:p w14:paraId="1F83A36D" w14:textId="77777777" w:rsidR="00666BC1" w:rsidRPr="00666BC1" w:rsidRDefault="00666BC1" w:rsidP="00666BC1">
      <w:pPr>
        <w:spacing w:before="60" w:line="312" w:lineRule="auto"/>
        <w:ind w:firstLine="720"/>
        <w:jc w:val="both"/>
        <w:rPr>
          <w:rFonts w:eastAsia="DengXian"/>
          <w:b w:val="0"/>
          <w:sz w:val="26"/>
          <w:szCs w:val="26"/>
          <w:lang w:val="es-AR"/>
        </w:rPr>
      </w:pPr>
      <w:r w:rsidRPr="00666BC1">
        <w:rPr>
          <w:rFonts w:eastAsia="DengXian"/>
          <w:b w:val="0"/>
          <w:sz w:val="26"/>
          <w:szCs w:val="26"/>
          <w:lang w:val="es-AR"/>
        </w:rPr>
        <w:t>- Hiểu, giải thích được những vấn đề liên quan đến Kế toán ngân hàng</w:t>
      </w:r>
    </w:p>
    <w:p w14:paraId="18213E0E" w14:textId="77777777" w:rsidR="00666BC1" w:rsidRPr="00666BC1" w:rsidRDefault="00666BC1" w:rsidP="00666BC1">
      <w:pPr>
        <w:spacing w:before="60" w:line="312" w:lineRule="auto"/>
        <w:jc w:val="both"/>
        <w:rPr>
          <w:rFonts w:eastAsia="DengXian"/>
          <w:b w:val="0"/>
          <w:sz w:val="26"/>
          <w:szCs w:val="26"/>
          <w:lang w:val="vi-VN"/>
        </w:rPr>
      </w:pPr>
      <w:r w:rsidRPr="00666BC1">
        <w:rPr>
          <w:rFonts w:eastAsia="DengXian"/>
          <w:i/>
          <w:iCs/>
          <w:sz w:val="26"/>
          <w:szCs w:val="26"/>
          <w:lang w:val="vi-VN"/>
        </w:rPr>
        <w:t>4.2 Kỹ năng</w:t>
      </w:r>
      <w:r w:rsidRPr="00666BC1">
        <w:rPr>
          <w:rFonts w:eastAsia="DengXian"/>
          <w:sz w:val="26"/>
          <w:szCs w:val="26"/>
          <w:lang w:val="vi-VN"/>
        </w:rPr>
        <w:t xml:space="preserve">: </w:t>
      </w:r>
      <w:r w:rsidRPr="00666BC1">
        <w:rPr>
          <w:rFonts w:eastAsia="DengXian"/>
          <w:b w:val="0"/>
          <w:sz w:val="26"/>
          <w:szCs w:val="26"/>
          <w:lang w:val="vi-VN"/>
        </w:rPr>
        <w:t>Sau khi học xong môn học, sinh viên có thể:</w:t>
      </w:r>
    </w:p>
    <w:p w14:paraId="4E564E11" w14:textId="77777777" w:rsidR="00666BC1" w:rsidRPr="00666BC1" w:rsidRDefault="00666BC1" w:rsidP="00666BC1">
      <w:pPr>
        <w:spacing w:before="60" w:line="312" w:lineRule="auto"/>
        <w:ind w:firstLine="720"/>
        <w:jc w:val="both"/>
        <w:rPr>
          <w:rFonts w:eastAsia="DengXian"/>
          <w:b w:val="0"/>
          <w:sz w:val="26"/>
          <w:szCs w:val="26"/>
        </w:rPr>
      </w:pPr>
      <w:r w:rsidRPr="00666BC1">
        <w:rPr>
          <w:rFonts w:eastAsia="DengXian"/>
          <w:b w:val="0"/>
          <w:sz w:val="26"/>
          <w:szCs w:val="26"/>
          <w:lang w:val="vi-VN"/>
        </w:rPr>
        <w:t>- Có khả năng thu thập chứng từ liên quan đến các nghiệp vụ kinh tế phát sinh tại ngân hàng</w:t>
      </w:r>
    </w:p>
    <w:p w14:paraId="5FFDB7BE" w14:textId="77777777" w:rsidR="00666BC1" w:rsidRPr="00666BC1" w:rsidRDefault="00666BC1" w:rsidP="00666BC1">
      <w:pPr>
        <w:spacing w:before="60" w:line="312" w:lineRule="auto"/>
        <w:ind w:firstLine="720"/>
        <w:rPr>
          <w:rFonts w:eastAsia="DengXian"/>
          <w:b w:val="0"/>
          <w:sz w:val="26"/>
          <w:szCs w:val="26"/>
        </w:rPr>
      </w:pPr>
      <w:r w:rsidRPr="00666BC1">
        <w:rPr>
          <w:rFonts w:eastAsia="DengXian"/>
          <w:b w:val="0"/>
          <w:sz w:val="26"/>
          <w:szCs w:val="26"/>
          <w:lang w:val="vi-VN"/>
        </w:rPr>
        <w:t xml:space="preserve">- Có khả năng </w:t>
      </w:r>
      <w:r w:rsidRPr="00666BC1">
        <w:rPr>
          <w:rFonts w:eastAsia="DengXian"/>
          <w:b w:val="0"/>
          <w:sz w:val="26"/>
          <w:szCs w:val="26"/>
        </w:rPr>
        <w:t>phân tích</w:t>
      </w:r>
      <w:r w:rsidRPr="00666BC1">
        <w:rPr>
          <w:rFonts w:eastAsia="DengXian"/>
          <w:b w:val="0"/>
          <w:sz w:val="26"/>
          <w:szCs w:val="26"/>
          <w:lang w:val="vi-VN"/>
        </w:rPr>
        <w:t xml:space="preserve"> những guyên tắc và phương pháp, thủ tục Kế toán ngân hàng và báo cáo Kế toán ngân hàng.</w:t>
      </w:r>
    </w:p>
    <w:p w14:paraId="237EDE80" w14:textId="77777777" w:rsidR="00666BC1" w:rsidRPr="00666BC1" w:rsidRDefault="00666BC1" w:rsidP="00666BC1">
      <w:pPr>
        <w:spacing w:before="60" w:line="312" w:lineRule="auto"/>
        <w:jc w:val="both"/>
        <w:rPr>
          <w:rFonts w:eastAsia="DengXian"/>
          <w:b w:val="0"/>
          <w:sz w:val="26"/>
          <w:szCs w:val="26"/>
          <w:lang w:val="vi-VN"/>
        </w:rPr>
      </w:pPr>
      <w:r w:rsidRPr="00666BC1">
        <w:rPr>
          <w:rFonts w:eastAsia="DengXian"/>
          <w:i/>
          <w:iCs/>
          <w:sz w:val="26"/>
          <w:szCs w:val="26"/>
          <w:lang w:val="vi-VN"/>
        </w:rPr>
        <w:t>4.3 Thái độ</w:t>
      </w:r>
      <w:r w:rsidRPr="00666BC1">
        <w:rPr>
          <w:rFonts w:eastAsia="DengXian"/>
          <w:sz w:val="26"/>
          <w:szCs w:val="26"/>
          <w:lang w:val="vi-VN"/>
        </w:rPr>
        <w:t>:</w:t>
      </w:r>
      <w:r w:rsidRPr="00666BC1">
        <w:rPr>
          <w:rFonts w:eastAsia="DengXian"/>
          <w:b w:val="0"/>
          <w:sz w:val="26"/>
          <w:szCs w:val="26"/>
          <w:lang w:val="vi-VN"/>
        </w:rPr>
        <w:t xml:space="preserve"> </w:t>
      </w:r>
    </w:p>
    <w:p w14:paraId="552A8C3F" w14:textId="77777777" w:rsidR="00666BC1" w:rsidRPr="00666BC1" w:rsidRDefault="00666BC1" w:rsidP="00666BC1">
      <w:pPr>
        <w:spacing w:before="60" w:line="312" w:lineRule="auto"/>
        <w:ind w:firstLine="720"/>
        <w:jc w:val="both"/>
        <w:rPr>
          <w:rFonts w:eastAsia="DengXian"/>
          <w:b w:val="0"/>
          <w:sz w:val="26"/>
          <w:szCs w:val="26"/>
          <w:lang w:val="es-AR"/>
        </w:rPr>
      </w:pPr>
      <w:r w:rsidRPr="00666BC1">
        <w:rPr>
          <w:rFonts w:eastAsia="DengXian"/>
          <w:b w:val="0"/>
          <w:sz w:val="26"/>
          <w:szCs w:val="26"/>
          <w:lang w:val="vi-VN"/>
        </w:rPr>
        <w:t xml:space="preserve">- </w:t>
      </w:r>
      <w:r w:rsidRPr="00666BC1">
        <w:rPr>
          <w:rFonts w:eastAsia="DengXian"/>
          <w:b w:val="0"/>
          <w:sz w:val="26"/>
          <w:szCs w:val="26"/>
          <w:lang w:val="es-AR"/>
        </w:rPr>
        <w:t>Sinh</w:t>
      </w:r>
      <w:r w:rsidRPr="00666BC1">
        <w:rPr>
          <w:rFonts w:eastAsia="DengXian"/>
          <w:b w:val="0"/>
          <w:sz w:val="26"/>
          <w:szCs w:val="26"/>
          <w:lang w:val="vi-VN"/>
        </w:rPr>
        <w:t xml:space="preserve"> viên n</w:t>
      </w:r>
      <w:r w:rsidRPr="00666BC1">
        <w:rPr>
          <w:rFonts w:eastAsia="DengXian"/>
          <w:b w:val="0"/>
          <w:sz w:val="26"/>
          <w:szCs w:val="26"/>
          <w:lang w:val="es-AR"/>
        </w:rPr>
        <w:t xml:space="preserve">hận thức được ý nghĩa thực tế và tầm quan trọng của môn học. Có phẩm chất đạo đức tốt, không ngừng rèn luyện, bồi dưỡng, nâng cao trách nhiệm và trình độ chuyên môn. Trung thực, thận trọng, khách quan, xử lý tốt các mối quan hệ xã hội trong công việc. </w:t>
      </w:r>
    </w:p>
    <w:p w14:paraId="5C532C1F" w14:textId="77777777" w:rsidR="00666BC1" w:rsidRPr="00666BC1" w:rsidRDefault="00666BC1" w:rsidP="00666BC1">
      <w:pPr>
        <w:spacing w:before="60" w:line="312" w:lineRule="auto"/>
        <w:ind w:firstLine="720"/>
        <w:jc w:val="both"/>
        <w:rPr>
          <w:rFonts w:eastAsia="DengXian"/>
          <w:b w:val="0"/>
          <w:sz w:val="26"/>
          <w:szCs w:val="26"/>
          <w:lang w:val="vi-VN"/>
        </w:rPr>
      </w:pPr>
      <w:r w:rsidRPr="00666BC1">
        <w:rPr>
          <w:rFonts w:eastAsia="DengXian"/>
          <w:b w:val="0"/>
          <w:sz w:val="26"/>
          <w:szCs w:val="26"/>
          <w:lang w:val="vi-VN"/>
        </w:rPr>
        <w:t>- Sinh viên n</w:t>
      </w:r>
      <w:r w:rsidRPr="00666BC1">
        <w:rPr>
          <w:rFonts w:eastAsia="DengXian"/>
          <w:b w:val="0"/>
          <w:sz w:val="26"/>
          <w:szCs w:val="26"/>
        </w:rPr>
        <w:t>hận thức đúng đắn vai trò của công tác hạch toán kế toán trong</w:t>
      </w:r>
    </w:p>
    <w:p w14:paraId="7DD075ED" w14:textId="77777777" w:rsidR="00666BC1" w:rsidRPr="00666BC1" w:rsidRDefault="00666BC1" w:rsidP="00666BC1">
      <w:pPr>
        <w:spacing w:before="60" w:line="312" w:lineRule="auto"/>
        <w:jc w:val="both"/>
        <w:rPr>
          <w:rFonts w:eastAsia="DengXian"/>
          <w:sz w:val="26"/>
          <w:szCs w:val="26"/>
          <w:lang w:val="vi-VN"/>
        </w:rPr>
      </w:pPr>
      <w:r w:rsidRPr="00666BC1">
        <w:rPr>
          <w:rFonts w:eastAsia="DengXian"/>
          <w:sz w:val="26"/>
          <w:szCs w:val="26"/>
          <w:lang w:val="vi-VN"/>
        </w:rPr>
        <w:lastRenderedPageBreak/>
        <w:t>5. Mô tả tóm tắt nội dung học phần</w:t>
      </w:r>
    </w:p>
    <w:p w14:paraId="41490F0A" w14:textId="77777777" w:rsidR="00666BC1" w:rsidRPr="00666BC1" w:rsidRDefault="00666BC1" w:rsidP="00666BC1">
      <w:pPr>
        <w:spacing w:before="60" w:line="312" w:lineRule="auto"/>
        <w:ind w:firstLine="720"/>
        <w:jc w:val="both"/>
        <w:rPr>
          <w:rFonts w:eastAsia="DengXian"/>
          <w:b w:val="0"/>
          <w:sz w:val="26"/>
          <w:szCs w:val="26"/>
          <w:lang w:val="vi-VN"/>
        </w:rPr>
      </w:pPr>
      <w:r w:rsidRPr="00666BC1">
        <w:rPr>
          <w:rFonts w:eastAsia="DengXian"/>
          <w:b w:val="0"/>
          <w:sz w:val="26"/>
          <w:szCs w:val="26"/>
          <w:lang w:val="vi-VN"/>
        </w:rPr>
        <w:t xml:space="preserve">Kế toán ngân hàng là môn học trang bị các kiến thức cơ bản </w:t>
      </w:r>
      <w:r w:rsidRPr="00666BC1">
        <w:rPr>
          <w:rFonts w:eastAsia="DengXian"/>
          <w:b w:val="0"/>
          <w:sz w:val="26"/>
          <w:szCs w:val="26"/>
        </w:rPr>
        <w:t>về kế</w:t>
      </w:r>
      <w:r w:rsidRPr="00666BC1">
        <w:rPr>
          <w:rFonts w:eastAsia="DengXian"/>
          <w:b w:val="0"/>
          <w:sz w:val="26"/>
          <w:szCs w:val="26"/>
          <w:lang w:val="vi-VN"/>
        </w:rPr>
        <w:t xml:space="preserve"> toán trong các ngân hàng thương mại,</w:t>
      </w:r>
      <w:r w:rsidRPr="00666BC1">
        <w:rPr>
          <w:rFonts w:eastAsia="DengXian"/>
          <w:b w:val="0"/>
          <w:sz w:val="26"/>
          <w:szCs w:val="26"/>
        </w:rPr>
        <w:t xml:space="preserve"> bao gồm: Tổng</w:t>
      </w:r>
      <w:r w:rsidRPr="00666BC1">
        <w:rPr>
          <w:rFonts w:eastAsia="DengXian"/>
          <w:b w:val="0"/>
          <w:sz w:val="26"/>
          <w:szCs w:val="26"/>
          <w:lang w:val="vi-VN"/>
        </w:rPr>
        <w:t xml:space="preserve"> quan kế kế toán ngân hàng, Kế toán nghiệp vụ huy động vốn, Kế toán thanh toán qua ngân hàng, kế toán nghiệp vụ cho vay, Báo cáo tài chính tổ chức tín dụng.</w:t>
      </w:r>
    </w:p>
    <w:p w14:paraId="2AD2DBE9" w14:textId="77777777" w:rsidR="00666BC1" w:rsidRPr="00666BC1" w:rsidRDefault="00666BC1" w:rsidP="00666BC1">
      <w:pPr>
        <w:spacing w:before="60" w:line="312" w:lineRule="auto"/>
        <w:rPr>
          <w:rFonts w:eastAsia="DengXian"/>
          <w:sz w:val="26"/>
          <w:szCs w:val="26"/>
        </w:rPr>
      </w:pPr>
      <w:r w:rsidRPr="00666BC1">
        <w:rPr>
          <w:rFonts w:eastAsia="DengXian"/>
          <w:sz w:val="26"/>
          <w:szCs w:val="26"/>
          <w:lang w:val="vi-VN"/>
        </w:rPr>
        <w:t xml:space="preserve">6. </w:t>
      </w:r>
      <w:r w:rsidRPr="00666BC1">
        <w:rPr>
          <w:rFonts w:eastAsia="DengXian"/>
          <w:sz w:val="26"/>
          <w:szCs w:val="26"/>
        </w:rPr>
        <w:t>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85"/>
      </w:tblGrid>
      <w:tr w:rsidR="00666BC1" w:rsidRPr="00666BC1" w14:paraId="372D4BCF" w14:textId="77777777" w:rsidTr="00E71C51">
        <w:trPr>
          <w:trHeight w:val="346"/>
        </w:trPr>
        <w:tc>
          <w:tcPr>
            <w:tcW w:w="1526" w:type="dxa"/>
            <w:tcBorders>
              <w:right w:val="single" w:sz="4" w:space="0" w:color="auto"/>
            </w:tcBorders>
            <w:shd w:val="clear" w:color="auto" w:fill="auto"/>
          </w:tcPr>
          <w:p w14:paraId="764B34FC" w14:textId="77777777" w:rsidR="00666BC1" w:rsidRPr="00666BC1" w:rsidRDefault="00666BC1" w:rsidP="00666BC1">
            <w:pPr>
              <w:spacing w:line="312" w:lineRule="auto"/>
              <w:jc w:val="center"/>
              <w:rPr>
                <w:rFonts w:eastAsia="DengXian"/>
                <w:sz w:val="26"/>
                <w:szCs w:val="26"/>
              </w:rPr>
            </w:pPr>
            <w:r w:rsidRPr="00666BC1">
              <w:rPr>
                <w:rFonts w:eastAsia="DengXian"/>
                <w:sz w:val="26"/>
                <w:szCs w:val="26"/>
              </w:rPr>
              <w:t>Mã CĐR</w:t>
            </w:r>
          </w:p>
        </w:tc>
        <w:tc>
          <w:tcPr>
            <w:tcW w:w="7685" w:type="dxa"/>
            <w:tcBorders>
              <w:left w:val="single" w:sz="4" w:space="0" w:color="auto"/>
            </w:tcBorders>
            <w:shd w:val="clear" w:color="auto" w:fill="auto"/>
          </w:tcPr>
          <w:p w14:paraId="3E3CA25B" w14:textId="77777777" w:rsidR="00666BC1" w:rsidRPr="00666BC1" w:rsidRDefault="00666BC1" w:rsidP="00666BC1">
            <w:pPr>
              <w:spacing w:line="312" w:lineRule="auto"/>
              <w:jc w:val="center"/>
              <w:rPr>
                <w:rFonts w:eastAsia="DengXian"/>
                <w:sz w:val="26"/>
                <w:szCs w:val="26"/>
              </w:rPr>
            </w:pPr>
            <w:r w:rsidRPr="00666BC1">
              <w:rPr>
                <w:rFonts w:eastAsia="DengXian"/>
                <w:sz w:val="26"/>
                <w:szCs w:val="26"/>
              </w:rPr>
              <w:t>Nội dung chuẩn đầu ra</w:t>
            </w:r>
          </w:p>
        </w:tc>
      </w:tr>
      <w:tr w:rsidR="00666BC1" w:rsidRPr="00666BC1" w14:paraId="347A5DA5" w14:textId="77777777" w:rsidTr="00E71C51">
        <w:trPr>
          <w:trHeight w:val="356"/>
        </w:trPr>
        <w:tc>
          <w:tcPr>
            <w:tcW w:w="9211" w:type="dxa"/>
            <w:gridSpan w:val="2"/>
            <w:shd w:val="clear" w:color="auto" w:fill="auto"/>
          </w:tcPr>
          <w:p w14:paraId="5FC21A5D" w14:textId="77777777" w:rsidR="00666BC1" w:rsidRPr="00666BC1" w:rsidRDefault="00666BC1" w:rsidP="00666BC1">
            <w:pPr>
              <w:spacing w:line="312" w:lineRule="auto"/>
              <w:jc w:val="center"/>
              <w:rPr>
                <w:rFonts w:eastAsia="DengXian"/>
                <w:sz w:val="26"/>
                <w:szCs w:val="26"/>
              </w:rPr>
            </w:pPr>
            <w:r w:rsidRPr="00666BC1">
              <w:rPr>
                <w:rFonts w:eastAsia="DengXian"/>
                <w:sz w:val="26"/>
                <w:szCs w:val="26"/>
              </w:rPr>
              <w:t>Về kiến thức</w:t>
            </w:r>
          </w:p>
        </w:tc>
      </w:tr>
      <w:tr w:rsidR="00666BC1" w:rsidRPr="00666BC1" w14:paraId="595BA1C8" w14:textId="77777777" w:rsidTr="00E71C51">
        <w:trPr>
          <w:trHeight w:val="356"/>
        </w:trPr>
        <w:tc>
          <w:tcPr>
            <w:tcW w:w="1526" w:type="dxa"/>
            <w:tcBorders>
              <w:right w:val="single" w:sz="4" w:space="0" w:color="auto"/>
            </w:tcBorders>
            <w:shd w:val="clear" w:color="auto" w:fill="auto"/>
          </w:tcPr>
          <w:p w14:paraId="55674015" w14:textId="77777777" w:rsidR="00666BC1" w:rsidRPr="00666BC1" w:rsidRDefault="00666BC1" w:rsidP="00666BC1">
            <w:pPr>
              <w:spacing w:line="312" w:lineRule="auto"/>
              <w:jc w:val="center"/>
              <w:rPr>
                <w:rFonts w:eastAsia="DengXian"/>
                <w:b w:val="0"/>
                <w:sz w:val="26"/>
                <w:szCs w:val="26"/>
              </w:rPr>
            </w:pPr>
            <w:r w:rsidRPr="00666BC1">
              <w:rPr>
                <w:rFonts w:eastAsia="DengXian"/>
                <w:b w:val="0"/>
                <w:sz w:val="26"/>
                <w:szCs w:val="26"/>
              </w:rPr>
              <w:t>CĐR1</w:t>
            </w:r>
          </w:p>
        </w:tc>
        <w:tc>
          <w:tcPr>
            <w:tcW w:w="7685" w:type="dxa"/>
            <w:tcBorders>
              <w:left w:val="single" w:sz="4" w:space="0" w:color="auto"/>
            </w:tcBorders>
            <w:shd w:val="clear" w:color="auto" w:fill="auto"/>
          </w:tcPr>
          <w:p w14:paraId="751247DB" w14:textId="77777777" w:rsidR="00666BC1" w:rsidRPr="00666BC1" w:rsidRDefault="00666BC1" w:rsidP="00666BC1">
            <w:pPr>
              <w:spacing w:line="312" w:lineRule="auto"/>
              <w:jc w:val="both"/>
              <w:rPr>
                <w:rFonts w:eastAsia="DengXian"/>
                <w:b w:val="0"/>
                <w:sz w:val="26"/>
                <w:szCs w:val="26"/>
                <w:lang w:val="vi-VN"/>
              </w:rPr>
            </w:pPr>
            <w:r w:rsidRPr="00666BC1">
              <w:rPr>
                <w:rFonts w:eastAsia="DengXian"/>
                <w:b w:val="0"/>
                <w:sz w:val="26"/>
                <w:szCs w:val="26"/>
              </w:rPr>
              <w:t>Hiểu được bản chất của hạch toán kế toán, nắm được những nguyên tắc bản của hạch toán kế toán</w:t>
            </w:r>
            <w:r w:rsidRPr="00666BC1">
              <w:rPr>
                <w:rFonts w:eastAsia="DengXian"/>
                <w:b w:val="0"/>
                <w:sz w:val="26"/>
                <w:szCs w:val="26"/>
                <w:lang w:val="vi-VN"/>
              </w:rPr>
              <w:t xml:space="preserve"> với các nghiệp vụ ngân hàng thương mại</w:t>
            </w:r>
          </w:p>
        </w:tc>
      </w:tr>
      <w:tr w:rsidR="00666BC1" w:rsidRPr="00666BC1" w14:paraId="39AE74C7" w14:textId="77777777" w:rsidTr="00E71C51">
        <w:trPr>
          <w:trHeight w:val="356"/>
        </w:trPr>
        <w:tc>
          <w:tcPr>
            <w:tcW w:w="1526" w:type="dxa"/>
            <w:tcBorders>
              <w:right w:val="single" w:sz="4" w:space="0" w:color="auto"/>
            </w:tcBorders>
            <w:shd w:val="clear" w:color="auto" w:fill="auto"/>
          </w:tcPr>
          <w:p w14:paraId="2B5A4E00" w14:textId="77777777" w:rsidR="00666BC1" w:rsidRPr="00666BC1" w:rsidRDefault="00666BC1" w:rsidP="00666BC1">
            <w:pPr>
              <w:spacing w:line="312" w:lineRule="auto"/>
              <w:jc w:val="center"/>
              <w:rPr>
                <w:rFonts w:eastAsia="DengXian"/>
                <w:b w:val="0"/>
                <w:sz w:val="26"/>
                <w:szCs w:val="26"/>
              </w:rPr>
            </w:pPr>
            <w:r w:rsidRPr="00666BC1">
              <w:rPr>
                <w:rFonts w:eastAsia="DengXian"/>
                <w:b w:val="0"/>
                <w:sz w:val="26"/>
                <w:szCs w:val="26"/>
              </w:rPr>
              <w:t>CĐR2</w:t>
            </w:r>
          </w:p>
        </w:tc>
        <w:tc>
          <w:tcPr>
            <w:tcW w:w="7685" w:type="dxa"/>
            <w:tcBorders>
              <w:left w:val="single" w:sz="4" w:space="0" w:color="auto"/>
            </w:tcBorders>
            <w:shd w:val="clear" w:color="auto" w:fill="auto"/>
          </w:tcPr>
          <w:p w14:paraId="426F0F65" w14:textId="77777777" w:rsidR="00666BC1" w:rsidRPr="00666BC1" w:rsidRDefault="00666BC1" w:rsidP="00666BC1">
            <w:pPr>
              <w:spacing w:line="312" w:lineRule="auto"/>
              <w:jc w:val="both"/>
              <w:rPr>
                <w:rFonts w:eastAsia="DengXian"/>
                <w:b w:val="0"/>
                <w:sz w:val="26"/>
                <w:szCs w:val="26"/>
                <w:lang w:val="vi-VN"/>
              </w:rPr>
            </w:pPr>
            <w:r w:rsidRPr="00666BC1">
              <w:rPr>
                <w:rFonts w:eastAsia="DengXian"/>
                <w:b w:val="0"/>
                <w:sz w:val="26"/>
                <w:szCs w:val="26"/>
                <w:lang w:val="vi-VN"/>
              </w:rPr>
              <w:t>Hiểu và hạch toán được các nghiệp vụ huy động vốn trong ngân hàng thương mại</w:t>
            </w:r>
          </w:p>
        </w:tc>
      </w:tr>
      <w:tr w:rsidR="00666BC1" w:rsidRPr="00666BC1" w14:paraId="71AD9786" w14:textId="77777777" w:rsidTr="00E71C51">
        <w:trPr>
          <w:trHeight w:val="356"/>
        </w:trPr>
        <w:tc>
          <w:tcPr>
            <w:tcW w:w="1526" w:type="dxa"/>
            <w:tcBorders>
              <w:right w:val="single" w:sz="4" w:space="0" w:color="auto"/>
            </w:tcBorders>
            <w:shd w:val="clear" w:color="auto" w:fill="auto"/>
          </w:tcPr>
          <w:p w14:paraId="74C2BD06" w14:textId="77777777" w:rsidR="00666BC1" w:rsidRPr="00666BC1" w:rsidRDefault="00666BC1" w:rsidP="00666BC1">
            <w:pPr>
              <w:spacing w:line="312" w:lineRule="auto"/>
              <w:jc w:val="center"/>
              <w:rPr>
                <w:rFonts w:eastAsia="DengXian"/>
                <w:b w:val="0"/>
                <w:sz w:val="26"/>
                <w:szCs w:val="26"/>
              </w:rPr>
            </w:pPr>
            <w:r w:rsidRPr="00666BC1">
              <w:rPr>
                <w:rFonts w:eastAsia="DengXian"/>
                <w:b w:val="0"/>
                <w:sz w:val="26"/>
                <w:szCs w:val="26"/>
              </w:rPr>
              <w:t>CĐR3</w:t>
            </w:r>
          </w:p>
        </w:tc>
        <w:tc>
          <w:tcPr>
            <w:tcW w:w="7685" w:type="dxa"/>
            <w:tcBorders>
              <w:left w:val="single" w:sz="4" w:space="0" w:color="auto"/>
            </w:tcBorders>
            <w:shd w:val="clear" w:color="auto" w:fill="auto"/>
          </w:tcPr>
          <w:p w14:paraId="6DDA7B00" w14:textId="77777777" w:rsidR="00666BC1" w:rsidRPr="00666BC1" w:rsidRDefault="00666BC1" w:rsidP="00666BC1">
            <w:pPr>
              <w:spacing w:line="312" w:lineRule="auto"/>
              <w:jc w:val="both"/>
              <w:rPr>
                <w:rFonts w:eastAsia="DengXian"/>
                <w:b w:val="0"/>
                <w:sz w:val="26"/>
                <w:szCs w:val="26"/>
              </w:rPr>
            </w:pPr>
            <w:r w:rsidRPr="00666BC1">
              <w:rPr>
                <w:rFonts w:eastAsia="DengXian"/>
                <w:b w:val="0"/>
                <w:sz w:val="26"/>
                <w:szCs w:val="26"/>
                <w:lang w:val="vi-VN"/>
              </w:rPr>
              <w:t>Hiểu và hạch toán được các nghiệp vụ thanh toán qua ngân hàng thương mại</w:t>
            </w:r>
          </w:p>
        </w:tc>
      </w:tr>
      <w:tr w:rsidR="00666BC1" w:rsidRPr="00666BC1" w14:paraId="7364914D" w14:textId="77777777" w:rsidTr="00E71C51">
        <w:trPr>
          <w:trHeight w:val="356"/>
        </w:trPr>
        <w:tc>
          <w:tcPr>
            <w:tcW w:w="1526" w:type="dxa"/>
            <w:tcBorders>
              <w:right w:val="single" w:sz="4" w:space="0" w:color="auto"/>
            </w:tcBorders>
            <w:shd w:val="clear" w:color="auto" w:fill="auto"/>
          </w:tcPr>
          <w:p w14:paraId="2B9AD882" w14:textId="77777777" w:rsidR="00666BC1" w:rsidRPr="00666BC1" w:rsidRDefault="00666BC1" w:rsidP="00666BC1">
            <w:pPr>
              <w:spacing w:line="312" w:lineRule="auto"/>
              <w:jc w:val="center"/>
              <w:rPr>
                <w:rFonts w:eastAsia="DengXian"/>
                <w:b w:val="0"/>
                <w:sz w:val="26"/>
                <w:szCs w:val="26"/>
              </w:rPr>
            </w:pPr>
            <w:r w:rsidRPr="00666BC1">
              <w:rPr>
                <w:rFonts w:eastAsia="DengXian"/>
                <w:b w:val="0"/>
                <w:sz w:val="26"/>
                <w:szCs w:val="26"/>
              </w:rPr>
              <w:t>CĐR4</w:t>
            </w:r>
          </w:p>
        </w:tc>
        <w:tc>
          <w:tcPr>
            <w:tcW w:w="7685" w:type="dxa"/>
            <w:tcBorders>
              <w:left w:val="single" w:sz="4" w:space="0" w:color="auto"/>
            </w:tcBorders>
            <w:shd w:val="clear" w:color="auto" w:fill="auto"/>
          </w:tcPr>
          <w:p w14:paraId="6E70AB32" w14:textId="77777777" w:rsidR="00666BC1" w:rsidRPr="00666BC1" w:rsidRDefault="00666BC1" w:rsidP="00666BC1">
            <w:pPr>
              <w:spacing w:line="312" w:lineRule="auto"/>
              <w:jc w:val="both"/>
              <w:rPr>
                <w:rFonts w:eastAsia="DengXian"/>
                <w:b w:val="0"/>
                <w:sz w:val="26"/>
                <w:szCs w:val="26"/>
              </w:rPr>
            </w:pPr>
            <w:r w:rsidRPr="00666BC1">
              <w:rPr>
                <w:rFonts w:eastAsia="DengXian"/>
                <w:b w:val="0"/>
                <w:sz w:val="26"/>
                <w:szCs w:val="26"/>
                <w:lang w:val="vi-VN"/>
              </w:rPr>
              <w:t>Hiểu và hạch toán được các nghiệp vụ cho vay trong ngân hàng thương mại</w:t>
            </w:r>
          </w:p>
        </w:tc>
      </w:tr>
      <w:tr w:rsidR="00666BC1" w:rsidRPr="00666BC1" w14:paraId="18210185" w14:textId="77777777" w:rsidTr="00E71C51">
        <w:trPr>
          <w:trHeight w:val="356"/>
        </w:trPr>
        <w:tc>
          <w:tcPr>
            <w:tcW w:w="1526" w:type="dxa"/>
            <w:tcBorders>
              <w:right w:val="single" w:sz="4" w:space="0" w:color="auto"/>
            </w:tcBorders>
            <w:shd w:val="clear" w:color="auto" w:fill="auto"/>
          </w:tcPr>
          <w:p w14:paraId="742725CA" w14:textId="77777777" w:rsidR="00666BC1" w:rsidRPr="00666BC1" w:rsidRDefault="00666BC1" w:rsidP="00666BC1">
            <w:pPr>
              <w:spacing w:line="312" w:lineRule="auto"/>
              <w:jc w:val="center"/>
              <w:rPr>
                <w:rFonts w:eastAsia="DengXian"/>
                <w:b w:val="0"/>
                <w:sz w:val="26"/>
                <w:szCs w:val="26"/>
              </w:rPr>
            </w:pPr>
            <w:r w:rsidRPr="00666BC1">
              <w:rPr>
                <w:rFonts w:eastAsia="DengXian"/>
                <w:b w:val="0"/>
                <w:sz w:val="26"/>
                <w:szCs w:val="26"/>
              </w:rPr>
              <w:t>CĐR5</w:t>
            </w:r>
          </w:p>
        </w:tc>
        <w:tc>
          <w:tcPr>
            <w:tcW w:w="7685" w:type="dxa"/>
            <w:tcBorders>
              <w:left w:val="single" w:sz="4" w:space="0" w:color="auto"/>
            </w:tcBorders>
            <w:shd w:val="clear" w:color="auto" w:fill="auto"/>
          </w:tcPr>
          <w:p w14:paraId="1CE1A91A" w14:textId="77777777" w:rsidR="00666BC1" w:rsidRPr="00666BC1" w:rsidRDefault="00666BC1" w:rsidP="00666BC1">
            <w:pPr>
              <w:spacing w:line="312" w:lineRule="auto"/>
              <w:jc w:val="both"/>
              <w:rPr>
                <w:rFonts w:eastAsia="DengXian"/>
                <w:b w:val="0"/>
                <w:sz w:val="26"/>
                <w:szCs w:val="26"/>
                <w:lang w:val="vi-VN"/>
              </w:rPr>
            </w:pPr>
            <w:r w:rsidRPr="00666BC1">
              <w:rPr>
                <w:rFonts w:eastAsia="DengXian"/>
                <w:b w:val="0"/>
                <w:sz w:val="26"/>
                <w:szCs w:val="26"/>
              </w:rPr>
              <w:t>Hiểu và nắm được nội dung cơ bản về nội</w:t>
            </w:r>
            <w:r w:rsidRPr="00666BC1">
              <w:rPr>
                <w:rFonts w:eastAsia="DengXian"/>
                <w:b w:val="0"/>
                <w:sz w:val="26"/>
                <w:szCs w:val="26"/>
                <w:lang w:val="vi-VN"/>
              </w:rPr>
              <w:t xml:space="preserve"> dung báo cáo tài chính của các tổ chức tín dụng</w:t>
            </w:r>
          </w:p>
        </w:tc>
      </w:tr>
      <w:tr w:rsidR="00666BC1" w:rsidRPr="00666BC1" w14:paraId="5F7B01EC" w14:textId="77777777" w:rsidTr="00E71C51">
        <w:trPr>
          <w:trHeight w:val="356"/>
        </w:trPr>
        <w:tc>
          <w:tcPr>
            <w:tcW w:w="9211" w:type="dxa"/>
            <w:gridSpan w:val="2"/>
            <w:shd w:val="clear" w:color="auto" w:fill="auto"/>
          </w:tcPr>
          <w:p w14:paraId="45441233" w14:textId="77777777" w:rsidR="00666BC1" w:rsidRPr="00666BC1" w:rsidRDefault="00666BC1" w:rsidP="00666BC1">
            <w:pPr>
              <w:spacing w:line="312" w:lineRule="auto"/>
              <w:jc w:val="center"/>
              <w:rPr>
                <w:rFonts w:eastAsia="DengXian"/>
                <w:sz w:val="26"/>
                <w:szCs w:val="26"/>
              </w:rPr>
            </w:pPr>
            <w:r w:rsidRPr="00666BC1">
              <w:rPr>
                <w:rFonts w:eastAsia="DengXian"/>
                <w:sz w:val="26"/>
                <w:szCs w:val="26"/>
              </w:rPr>
              <w:t>Về kỹ năng</w:t>
            </w:r>
          </w:p>
        </w:tc>
      </w:tr>
      <w:tr w:rsidR="00666BC1" w:rsidRPr="00666BC1" w14:paraId="03F4E401" w14:textId="77777777" w:rsidTr="00E71C51">
        <w:trPr>
          <w:trHeight w:val="346"/>
        </w:trPr>
        <w:tc>
          <w:tcPr>
            <w:tcW w:w="1526" w:type="dxa"/>
            <w:tcBorders>
              <w:right w:val="single" w:sz="4" w:space="0" w:color="auto"/>
            </w:tcBorders>
            <w:shd w:val="clear" w:color="auto" w:fill="auto"/>
          </w:tcPr>
          <w:p w14:paraId="0D059AF2" w14:textId="77777777" w:rsidR="00666BC1" w:rsidRPr="00666BC1" w:rsidRDefault="00666BC1" w:rsidP="00666BC1">
            <w:pPr>
              <w:spacing w:line="312" w:lineRule="auto"/>
              <w:jc w:val="center"/>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6</w:t>
            </w:r>
          </w:p>
        </w:tc>
        <w:tc>
          <w:tcPr>
            <w:tcW w:w="7685" w:type="dxa"/>
            <w:tcBorders>
              <w:left w:val="single" w:sz="4" w:space="0" w:color="auto"/>
            </w:tcBorders>
            <w:shd w:val="clear" w:color="auto" w:fill="auto"/>
          </w:tcPr>
          <w:p w14:paraId="2B15F215" w14:textId="77777777" w:rsidR="00666BC1" w:rsidRPr="00666BC1" w:rsidRDefault="00666BC1" w:rsidP="00666BC1">
            <w:pPr>
              <w:spacing w:line="312" w:lineRule="auto"/>
              <w:jc w:val="both"/>
              <w:rPr>
                <w:rFonts w:eastAsia="DengXian"/>
                <w:b w:val="0"/>
                <w:sz w:val="26"/>
                <w:szCs w:val="26"/>
              </w:rPr>
            </w:pPr>
            <w:r w:rsidRPr="00666BC1">
              <w:rPr>
                <w:rFonts w:eastAsia="DengXian"/>
                <w:b w:val="0"/>
                <w:sz w:val="26"/>
                <w:szCs w:val="26"/>
              </w:rPr>
              <w:t>- Sinh viên biết định khoản kế toán, hạch toán được</w:t>
            </w:r>
            <w:r w:rsidRPr="00666BC1">
              <w:rPr>
                <w:rFonts w:eastAsia="DengXian"/>
                <w:b w:val="0"/>
                <w:sz w:val="26"/>
                <w:szCs w:val="26"/>
                <w:lang w:val="vi-VN"/>
              </w:rPr>
              <w:t xml:space="preserve"> các nghiệp vụ kinh tế phát sinh tại ngân hàng, thu thập các chứng từ liên quan đến các nghiệp vụ kinh tế phát sinh, phương pháp lập báo cáo tài chính của tổ chức tín dụng.</w:t>
            </w:r>
          </w:p>
        </w:tc>
      </w:tr>
      <w:tr w:rsidR="00666BC1" w:rsidRPr="00666BC1" w14:paraId="5D80AC24" w14:textId="77777777" w:rsidTr="00E71C51">
        <w:trPr>
          <w:trHeight w:val="356"/>
        </w:trPr>
        <w:tc>
          <w:tcPr>
            <w:tcW w:w="1526" w:type="dxa"/>
            <w:shd w:val="clear" w:color="auto" w:fill="auto"/>
          </w:tcPr>
          <w:p w14:paraId="64DB9BB4" w14:textId="77777777" w:rsidR="00666BC1" w:rsidRPr="00666BC1" w:rsidRDefault="00666BC1" w:rsidP="00666BC1">
            <w:pPr>
              <w:spacing w:line="312" w:lineRule="auto"/>
              <w:jc w:val="center"/>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7</w:t>
            </w:r>
          </w:p>
        </w:tc>
        <w:tc>
          <w:tcPr>
            <w:tcW w:w="7685" w:type="dxa"/>
            <w:shd w:val="clear" w:color="auto" w:fill="auto"/>
          </w:tcPr>
          <w:p w14:paraId="57F14213" w14:textId="77777777" w:rsidR="00666BC1" w:rsidRPr="00666BC1" w:rsidRDefault="00666BC1" w:rsidP="00666BC1">
            <w:pPr>
              <w:spacing w:line="312" w:lineRule="auto"/>
              <w:jc w:val="both"/>
              <w:rPr>
                <w:rFonts w:eastAsia="DengXian"/>
                <w:b w:val="0"/>
                <w:sz w:val="26"/>
                <w:szCs w:val="26"/>
              </w:rPr>
            </w:pPr>
            <w:r w:rsidRPr="00666BC1">
              <w:rPr>
                <w:rFonts w:eastAsia="DengXian"/>
                <w:b w:val="0"/>
                <w:sz w:val="26"/>
                <w:szCs w:val="26"/>
              </w:rPr>
              <w:t>- Môn học Kế</w:t>
            </w:r>
            <w:r w:rsidRPr="00666BC1">
              <w:rPr>
                <w:rFonts w:eastAsia="DengXian"/>
                <w:b w:val="0"/>
                <w:sz w:val="26"/>
                <w:szCs w:val="26"/>
                <w:lang w:val="vi-VN"/>
              </w:rPr>
              <w:t xml:space="preserve"> toán ngân hàng</w:t>
            </w:r>
            <w:r w:rsidRPr="00666BC1">
              <w:rPr>
                <w:rFonts w:eastAsia="DengXian"/>
                <w:b w:val="0"/>
                <w:sz w:val="26"/>
                <w:szCs w:val="26"/>
              </w:rPr>
              <w:t xml:space="preserve"> cung cấp cho sinh viên các kỹ năng mềm như kỹ năng trao đổi, thảo luận, lắng nghe, phát biểu ý kiến và kỹ năng làm việc nhóm.</w:t>
            </w:r>
          </w:p>
        </w:tc>
      </w:tr>
      <w:tr w:rsidR="00666BC1" w:rsidRPr="00666BC1" w14:paraId="5EDC89B0" w14:textId="77777777" w:rsidTr="00E71C51">
        <w:trPr>
          <w:trHeight w:val="356"/>
        </w:trPr>
        <w:tc>
          <w:tcPr>
            <w:tcW w:w="1526" w:type="dxa"/>
            <w:shd w:val="clear" w:color="auto" w:fill="auto"/>
          </w:tcPr>
          <w:p w14:paraId="2C58C7BB" w14:textId="77777777" w:rsidR="00666BC1" w:rsidRPr="00666BC1" w:rsidRDefault="00666BC1" w:rsidP="00666BC1">
            <w:pPr>
              <w:spacing w:line="312" w:lineRule="auto"/>
              <w:jc w:val="center"/>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8</w:t>
            </w:r>
          </w:p>
        </w:tc>
        <w:tc>
          <w:tcPr>
            <w:tcW w:w="7685" w:type="dxa"/>
            <w:shd w:val="clear" w:color="auto" w:fill="auto"/>
          </w:tcPr>
          <w:p w14:paraId="64F324ED" w14:textId="77777777" w:rsidR="00666BC1" w:rsidRPr="00666BC1" w:rsidRDefault="00666BC1" w:rsidP="00666BC1">
            <w:pPr>
              <w:spacing w:line="312" w:lineRule="auto"/>
              <w:jc w:val="both"/>
              <w:rPr>
                <w:rFonts w:eastAsia="DengXian"/>
                <w:b w:val="0"/>
                <w:sz w:val="26"/>
                <w:szCs w:val="26"/>
                <w:lang w:val="vi-VN"/>
              </w:rPr>
            </w:pPr>
            <w:r w:rsidRPr="00666BC1">
              <w:rPr>
                <w:rFonts w:eastAsia="DengXian"/>
                <w:b w:val="0"/>
                <w:sz w:val="26"/>
                <w:szCs w:val="26"/>
              </w:rPr>
              <w:t>Môn học này cung cấp cho sinh viên các kỹ năng tiếp cận và khai thác các thông tin cơ bản về tình hình tài chính kế toán của ngân</w:t>
            </w:r>
            <w:r w:rsidRPr="00666BC1">
              <w:rPr>
                <w:rFonts w:eastAsia="DengXian"/>
                <w:b w:val="0"/>
                <w:sz w:val="26"/>
                <w:szCs w:val="26"/>
                <w:lang w:val="vi-VN"/>
              </w:rPr>
              <w:t xml:space="preserve"> hàng thương mại</w:t>
            </w:r>
            <w:r w:rsidRPr="00666BC1">
              <w:rPr>
                <w:rFonts w:eastAsia="DengXian"/>
                <w:b w:val="0"/>
                <w:sz w:val="26"/>
                <w:szCs w:val="26"/>
              </w:rPr>
              <w:t>; Hệ thống các văn bản pháp quy liên quan tới kế toán</w:t>
            </w:r>
            <w:r w:rsidRPr="00666BC1">
              <w:rPr>
                <w:rFonts w:eastAsia="DengXian"/>
                <w:b w:val="0"/>
                <w:sz w:val="26"/>
                <w:szCs w:val="26"/>
                <w:lang w:val="vi-VN"/>
              </w:rPr>
              <w:t xml:space="preserve"> trong các tổ chức tín dụng</w:t>
            </w:r>
          </w:p>
        </w:tc>
      </w:tr>
      <w:tr w:rsidR="00666BC1" w:rsidRPr="00666BC1" w14:paraId="27CE4591" w14:textId="77777777" w:rsidTr="00E71C51">
        <w:trPr>
          <w:trHeight w:val="356"/>
        </w:trPr>
        <w:tc>
          <w:tcPr>
            <w:tcW w:w="1526" w:type="dxa"/>
            <w:shd w:val="clear" w:color="auto" w:fill="auto"/>
          </w:tcPr>
          <w:p w14:paraId="4D9B0CDD" w14:textId="77777777" w:rsidR="00666BC1" w:rsidRPr="00666BC1" w:rsidRDefault="00666BC1" w:rsidP="00666BC1">
            <w:pPr>
              <w:spacing w:line="312" w:lineRule="auto"/>
              <w:jc w:val="center"/>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9</w:t>
            </w:r>
          </w:p>
        </w:tc>
        <w:tc>
          <w:tcPr>
            <w:tcW w:w="7685" w:type="dxa"/>
            <w:shd w:val="clear" w:color="auto" w:fill="auto"/>
          </w:tcPr>
          <w:p w14:paraId="504951A7" w14:textId="77777777" w:rsidR="00666BC1" w:rsidRPr="00666BC1" w:rsidRDefault="00666BC1" w:rsidP="00666BC1">
            <w:pPr>
              <w:spacing w:line="312" w:lineRule="auto"/>
              <w:jc w:val="both"/>
              <w:rPr>
                <w:rFonts w:eastAsia="DengXian"/>
                <w:b w:val="0"/>
                <w:sz w:val="26"/>
                <w:szCs w:val="26"/>
              </w:rPr>
            </w:pPr>
            <w:r w:rsidRPr="00666BC1">
              <w:rPr>
                <w:rFonts w:eastAsia="DengXian"/>
                <w:b w:val="0"/>
                <w:sz w:val="26"/>
                <w:szCs w:val="26"/>
              </w:rPr>
              <w:t>Môn học rèn luyện cho sinh viên kĩ năng sử dụng thành thạo máy tính, tin học cơ bản (word, excel), sử dụng được một số thuật ngữ trong kế toán bằng tiếng anh.</w:t>
            </w:r>
          </w:p>
        </w:tc>
      </w:tr>
      <w:tr w:rsidR="00666BC1" w:rsidRPr="00666BC1" w14:paraId="1ADE8989" w14:textId="77777777" w:rsidTr="00E71C51">
        <w:trPr>
          <w:trHeight w:val="356"/>
        </w:trPr>
        <w:tc>
          <w:tcPr>
            <w:tcW w:w="9211" w:type="dxa"/>
            <w:gridSpan w:val="2"/>
            <w:shd w:val="clear" w:color="auto" w:fill="auto"/>
          </w:tcPr>
          <w:p w14:paraId="2F4F939C" w14:textId="77777777" w:rsidR="00666BC1" w:rsidRPr="00666BC1" w:rsidRDefault="00666BC1" w:rsidP="00666BC1">
            <w:pPr>
              <w:spacing w:line="312" w:lineRule="auto"/>
              <w:jc w:val="center"/>
              <w:rPr>
                <w:rFonts w:eastAsia="DengXian"/>
                <w:sz w:val="26"/>
                <w:szCs w:val="26"/>
              </w:rPr>
            </w:pPr>
            <w:r w:rsidRPr="00666BC1">
              <w:rPr>
                <w:rFonts w:eastAsia="DengXian"/>
                <w:sz w:val="26"/>
                <w:szCs w:val="26"/>
              </w:rPr>
              <w:t>Về năng lực tự chủ và trách nhiệm</w:t>
            </w:r>
          </w:p>
        </w:tc>
      </w:tr>
      <w:tr w:rsidR="00666BC1" w:rsidRPr="00666BC1" w14:paraId="6E497A45" w14:textId="77777777" w:rsidTr="00E71C51">
        <w:trPr>
          <w:trHeight w:val="356"/>
        </w:trPr>
        <w:tc>
          <w:tcPr>
            <w:tcW w:w="1526" w:type="dxa"/>
            <w:shd w:val="clear" w:color="auto" w:fill="auto"/>
            <w:vAlign w:val="center"/>
          </w:tcPr>
          <w:p w14:paraId="664F19A5" w14:textId="77777777" w:rsidR="00666BC1" w:rsidRPr="00666BC1" w:rsidRDefault="00666BC1" w:rsidP="00666BC1">
            <w:pPr>
              <w:spacing w:line="312" w:lineRule="auto"/>
              <w:jc w:val="center"/>
              <w:rPr>
                <w:rFonts w:eastAsia="DengXian"/>
                <w:b w:val="0"/>
                <w:sz w:val="26"/>
                <w:szCs w:val="26"/>
                <w:lang w:val="vi-VN"/>
              </w:rPr>
            </w:pPr>
            <w:r w:rsidRPr="00666BC1">
              <w:rPr>
                <w:rFonts w:eastAsia="DengXian"/>
                <w:b w:val="0"/>
                <w:sz w:val="26"/>
                <w:szCs w:val="26"/>
              </w:rPr>
              <w:lastRenderedPageBreak/>
              <w:t>CĐR1</w:t>
            </w:r>
            <w:r w:rsidRPr="00666BC1">
              <w:rPr>
                <w:rFonts w:eastAsia="DengXian"/>
                <w:b w:val="0"/>
                <w:sz w:val="26"/>
                <w:szCs w:val="26"/>
                <w:lang w:val="vi-VN"/>
              </w:rPr>
              <w:t>0</w:t>
            </w:r>
          </w:p>
        </w:tc>
        <w:tc>
          <w:tcPr>
            <w:tcW w:w="7685" w:type="dxa"/>
            <w:shd w:val="clear" w:color="auto" w:fill="auto"/>
            <w:vAlign w:val="center"/>
          </w:tcPr>
          <w:p w14:paraId="0397B6B9" w14:textId="77777777" w:rsidR="00666BC1" w:rsidRPr="00666BC1" w:rsidRDefault="00666BC1" w:rsidP="00666BC1">
            <w:pPr>
              <w:spacing w:line="312" w:lineRule="auto"/>
              <w:jc w:val="both"/>
              <w:rPr>
                <w:rFonts w:eastAsia="DengXian"/>
                <w:b w:val="0"/>
                <w:color w:val="000000"/>
                <w:sz w:val="26"/>
                <w:szCs w:val="26"/>
              </w:rPr>
            </w:pPr>
            <w:r w:rsidRPr="00666BC1">
              <w:rPr>
                <w:rFonts w:eastAsia="DengXian"/>
                <w:b w:val="0"/>
                <w:color w:val="000000"/>
                <w:sz w:val="26"/>
                <w:szCs w:val="26"/>
              </w:rPr>
              <w:t>Môn học đòi hỏi sinh viên tự nghiên cứu tài liệu học tập, từ đó tích lũy kiến thức, kinh nghiệm để nâng cao trình độ.</w:t>
            </w:r>
          </w:p>
        </w:tc>
      </w:tr>
      <w:tr w:rsidR="00666BC1" w:rsidRPr="00666BC1" w14:paraId="21ECEC7C" w14:textId="77777777" w:rsidTr="00E71C51">
        <w:trPr>
          <w:trHeight w:val="356"/>
        </w:trPr>
        <w:tc>
          <w:tcPr>
            <w:tcW w:w="1526" w:type="dxa"/>
            <w:shd w:val="clear" w:color="auto" w:fill="auto"/>
            <w:vAlign w:val="center"/>
          </w:tcPr>
          <w:p w14:paraId="13E4A992" w14:textId="77777777" w:rsidR="00666BC1" w:rsidRPr="00666BC1" w:rsidRDefault="00666BC1" w:rsidP="00666BC1">
            <w:pPr>
              <w:spacing w:line="312" w:lineRule="auto"/>
              <w:jc w:val="center"/>
              <w:rPr>
                <w:rFonts w:eastAsia="DengXian"/>
                <w:b w:val="0"/>
                <w:sz w:val="26"/>
                <w:szCs w:val="26"/>
                <w:lang w:val="vi-VN"/>
              </w:rPr>
            </w:pPr>
            <w:r w:rsidRPr="00666BC1">
              <w:rPr>
                <w:rFonts w:eastAsia="DengXian"/>
                <w:b w:val="0"/>
                <w:sz w:val="26"/>
                <w:szCs w:val="26"/>
              </w:rPr>
              <w:t>CĐR1</w:t>
            </w:r>
            <w:r w:rsidRPr="00666BC1">
              <w:rPr>
                <w:rFonts w:eastAsia="DengXian"/>
                <w:b w:val="0"/>
                <w:sz w:val="26"/>
                <w:szCs w:val="26"/>
                <w:lang w:val="vi-VN"/>
              </w:rPr>
              <w:t>1</w:t>
            </w:r>
          </w:p>
        </w:tc>
        <w:tc>
          <w:tcPr>
            <w:tcW w:w="7685" w:type="dxa"/>
            <w:shd w:val="clear" w:color="auto" w:fill="auto"/>
            <w:vAlign w:val="center"/>
          </w:tcPr>
          <w:p w14:paraId="464A0D4C" w14:textId="77777777" w:rsidR="00666BC1" w:rsidRPr="00666BC1" w:rsidRDefault="00666BC1" w:rsidP="00666BC1">
            <w:pPr>
              <w:spacing w:line="312" w:lineRule="auto"/>
              <w:jc w:val="both"/>
              <w:rPr>
                <w:rFonts w:eastAsia="DengXian"/>
                <w:b w:val="0"/>
                <w:color w:val="000000"/>
                <w:sz w:val="26"/>
                <w:szCs w:val="26"/>
              </w:rPr>
            </w:pPr>
            <w:r w:rsidRPr="00666BC1">
              <w:rPr>
                <w:rFonts w:eastAsia="DengXian"/>
                <w:b w:val="0"/>
                <w:color w:val="000000"/>
                <w:sz w:val="26"/>
                <w:szCs w:val="26"/>
              </w:rPr>
              <w:t>Có sáng kiến trong quá trình thực hiện nhiệm vụ được giao, phát huy trí tuệ tập thể</w:t>
            </w:r>
          </w:p>
        </w:tc>
      </w:tr>
      <w:tr w:rsidR="00666BC1" w:rsidRPr="00666BC1" w14:paraId="3F0CF0B5" w14:textId="77777777" w:rsidTr="00E71C51">
        <w:trPr>
          <w:trHeight w:val="495"/>
        </w:trPr>
        <w:tc>
          <w:tcPr>
            <w:tcW w:w="9211" w:type="dxa"/>
            <w:gridSpan w:val="2"/>
            <w:shd w:val="clear" w:color="auto" w:fill="auto"/>
          </w:tcPr>
          <w:p w14:paraId="19391CA7" w14:textId="77777777" w:rsidR="00666BC1" w:rsidRPr="00666BC1" w:rsidRDefault="00666BC1" w:rsidP="00666BC1">
            <w:pPr>
              <w:spacing w:line="312" w:lineRule="auto"/>
              <w:jc w:val="center"/>
              <w:rPr>
                <w:rFonts w:eastAsia="DengXian"/>
                <w:color w:val="000000"/>
                <w:sz w:val="26"/>
                <w:szCs w:val="26"/>
              </w:rPr>
            </w:pPr>
            <w:r w:rsidRPr="00666BC1">
              <w:rPr>
                <w:rFonts w:eastAsia="DengXian"/>
                <w:color w:val="000000"/>
                <w:sz w:val="26"/>
                <w:szCs w:val="26"/>
              </w:rPr>
              <w:t>Về thái độ, phẩm chất đạo đức</w:t>
            </w:r>
          </w:p>
        </w:tc>
      </w:tr>
      <w:tr w:rsidR="00666BC1" w:rsidRPr="00666BC1" w14:paraId="62C1CF10" w14:textId="77777777" w:rsidTr="00E71C51">
        <w:trPr>
          <w:trHeight w:val="356"/>
        </w:trPr>
        <w:tc>
          <w:tcPr>
            <w:tcW w:w="1526" w:type="dxa"/>
            <w:shd w:val="clear" w:color="auto" w:fill="auto"/>
          </w:tcPr>
          <w:p w14:paraId="6E7B38E0" w14:textId="77777777" w:rsidR="00666BC1" w:rsidRPr="00666BC1" w:rsidRDefault="00666BC1" w:rsidP="00666BC1">
            <w:pPr>
              <w:spacing w:line="312" w:lineRule="auto"/>
              <w:jc w:val="center"/>
              <w:rPr>
                <w:rFonts w:eastAsia="DengXian"/>
                <w:b w:val="0"/>
                <w:sz w:val="26"/>
                <w:szCs w:val="26"/>
                <w:lang w:val="vi-VN"/>
              </w:rPr>
            </w:pPr>
            <w:r w:rsidRPr="00666BC1">
              <w:rPr>
                <w:rFonts w:eastAsia="DengXian"/>
                <w:b w:val="0"/>
                <w:sz w:val="26"/>
                <w:szCs w:val="26"/>
              </w:rPr>
              <w:t>CĐR1</w:t>
            </w:r>
            <w:r w:rsidRPr="00666BC1">
              <w:rPr>
                <w:rFonts w:eastAsia="DengXian"/>
                <w:b w:val="0"/>
                <w:sz w:val="26"/>
                <w:szCs w:val="26"/>
                <w:lang w:val="vi-VN"/>
              </w:rPr>
              <w:t>2</w:t>
            </w:r>
          </w:p>
        </w:tc>
        <w:tc>
          <w:tcPr>
            <w:tcW w:w="7685" w:type="dxa"/>
            <w:shd w:val="clear" w:color="auto" w:fill="auto"/>
          </w:tcPr>
          <w:p w14:paraId="0841E383" w14:textId="77777777" w:rsidR="00666BC1" w:rsidRPr="00666BC1" w:rsidRDefault="00666BC1" w:rsidP="00666BC1">
            <w:pPr>
              <w:spacing w:line="312" w:lineRule="auto"/>
              <w:jc w:val="both"/>
              <w:rPr>
                <w:rFonts w:eastAsia="DengXian"/>
                <w:color w:val="000000"/>
                <w:sz w:val="26"/>
                <w:szCs w:val="26"/>
              </w:rPr>
            </w:pPr>
            <w:r w:rsidRPr="00666BC1">
              <w:rPr>
                <w:rFonts w:eastAsia="DengXian"/>
                <w:b w:val="0"/>
                <w:color w:val="000000"/>
                <w:sz w:val="26"/>
                <w:szCs w:val="26"/>
              </w:rPr>
              <w:t xml:space="preserve">Chấp hành đúng nội quy, chương trình môn học, tham gia đầy đủ các giờ lên lớp, thảo luận. </w:t>
            </w:r>
            <w:r w:rsidRPr="00666BC1">
              <w:rPr>
                <w:rFonts w:eastAsia="DengXian"/>
                <w:b w:val="0"/>
                <w:color w:val="000000"/>
                <w:sz w:val="26"/>
                <w:szCs w:val="26"/>
                <w:lang w:val="vi-VN"/>
              </w:rPr>
              <w:t>Nhận thức đúng đắn</w:t>
            </w:r>
            <w:r w:rsidRPr="00666BC1">
              <w:rPr>
                <w:rFonts w:eastAsia="DengXian"/>
                <w:b w:val="0"/>
                <w:color w:val="000000"/>
                <w:sz w:val="26"/>
                <w:szCs w:val="26"/>
              </w:rPr>
              <w:t xml:space="preserve"> về tầm quan trọng</w:t>
            </w:r>
            <w:r w:rsidRPr="00666BC1">
              <w:rPr>
                <w:rFonts w:eastAsia="DengXian"/>
                <w:b w:val="0"/>
                <w:color w:val="000000"/>
                <w:sz w:val="26"/>
                <w:szCs w:val="26"/>
                <w:lang w:val="vi-VN"/>
              </w:rPr>
              <w:t xml:space="preserve"> của </w:t>
            </w:r>
            <w:r w:rsidRPr="00666BC1">
              <w:rPr>
                <w:rFonts w:eastAsia="DengXian"/>
                <w:b w:val="0"/>
                <w:color w:val="000000"/>
                <w:sz w:val="26"/>
                <w:szCs w:val="26"/>
              </w:rPr>
              <w:t>kế toán trong</w:t>
            </w:r>
            <w:r w:rsidRPr="00666BC1">
              <w:rPr>
                <w:rFonts w:eastAsia="DengXian"/>
                <w:b w:val="0"/>
                <w:color w:val="000000"/>
                <w:sz w:val="26"/>
                <w:szCs w:val="26"/>
                <w:lang w:val="vi-VN"/>
              </w:rPr>
              <w:t xml:space="preserve"> nền kinh tế quốc dân</w:t>
            </w:r>
            <w:r w:rsidRPr="00666BC1">
              <w:rPr>
                <w:rFonts w:eastAsia="DengXian"/>
                <w:b w:val="0"/>
                <w:color w:val="000000"/>
                <w:sz w:val="26"/>
                <w:szCs w:val="26"/>
              </w:rPr>
              <w:t>, có thái độ nghiêm túc, đúng đắn khi tham gia công tác hạch toán kế toán các tổ</w:t>
            </w:r>
            <w:r w:rsidRPr="00666BC1">
              <w:rPr>
                <w:rFonts w:eastAsia="DengXian"/>
                <w:b w:val="0"/>
                <w:color w:val="000000"/>
                <w:sz w:val="26"/>
                <w:szCs w:val="26"/>
                <w:lang w:val="vi-VN"/>
              </w:rPr>
              <w:t xml:space="preserve"> chức tín dụng</w:t>
            </w:r>
            <w:r w:rsidRPr="00666BC1">
              <w:rPr>
                <w:rFonts w:eastAsia="DengXian"/>
                <w:b w:val="0"/>
                <w:color w:val="000000"/>
                <w:sz w:val="26"/>
                <w:szCs w:val="26"/>
              </w:rPr>
              <w:t>.</w:t>
            </w:r>
          </w:p>
        </w:tc>
      </w:tr>
    </w:tbl>
    <w:p w14:paraId="403174AD" w14:textId="77777777" w:rsidR="00666BC1" w:rsidRPr="00666BC1" w:rsidRDefault="00666BC1" w:rsidP="00666BC1">
      <w:pPr>
        <w:spacing w:before="60" w:line="312" w:lineRule="auto"/>
        <w:rPr>
          <w:rFonts w:eastAsia="DengXian"/>
          <w:sz w:val="26"/>
          <w:szCs w:val="26"/>
          <w:lang w:val="vi-VN"/>
        </w:rPr>
      </w:pPr>
      <w:r w:rsidRPr="00666BC1">
        <w:rPr>
          <w:rFonts w:eastAsia="DengXian"/>
          <w:sz w:val="26"/>
          <w:szCs w:val="26"/>
          <w:lang w:val="vi-VN"/>
        </w:rPr>
        <w:t xml:space="preserve"> </w:t>
      </w:r>
      <w:r w:rsidRPr="00666BC1">
        <w:rPr>
          <w:rFonts w:eastAsia="DengXian"/>
          <w:sz w:val="26"/>
          <w:szCs w:val="26"/>
        </w:rPr>
        <w:t>7</w:t>
      </w:r>
      <w:r w:rsidRPr="00666BC1">
        <w:rPr>
          <w:rFonts w:eastAsia="DengXian"/>
          <w:sz w:val="26"/>
          <w:szCs w:val="26"/>
          <w:lang w:val="vi-VN"/>
        </w:rPr>
        <w:t>. Cấu trúc nội dung học phần: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992"/>
        <w:gridCol w:w="992"/>
        <w:gridCol w:w="851"/>
        <w:gridCol w:w="992"/>
        <w:gridCol w:w="850"/>
        <w:gridCol w:w="1985"/>
      </w:tblGrid>
      <w:tr w:rsidR="00666BC1" w:rsidRPr="00666BC1" w14:paraId="712AD0FF" w14:textId="77777777" w:rsidTr="00E71C51">
        <w:trPr>
          <w:trHeight w:val="377"/>
        </w:trPr>
        <w:tc>
          <w:tcPr>
            <w:tcW w:w="709" w:type="dxa"/>
            <w:vMerge w:val="restart"/>
            <w:shd w:val="clear" w:color="auto" w:fill="auto"/>
            <w:vAlign w:val="center"/>
          </w:tcPr>
          <w:p w14:paraId="4455DED9" w14:textId="77777777" w:rsidR="00666BC1" w:rsidRPr="00666BC1" w:rsidRDefault="00666BC1" w:rsidP="00666BC1">
            <w:pPr>
              <w:spacing w:before="60" w:line="312" w:lineRule="auto"/>
              <w:jc w:val="center"/>
              <w:rPr>
                <w:rFonts w:eastAsia="DengXian"/>
                <w:sz w:val="26"/>
                <w:szCs w:val="26"/>
              </w:rPr>
            </w:pPr>
            <w:r w:rsidRPr="00666BC1">
              <w:rPr>
                <w:rFonts w:eastAsia="DengXian"/>
                <w:sz w:val="26"/>
                <w:szCs w:val="26"/>
              </w:rPr>
              <w:t>TT chương</w:t>
            </w:r>
          </w:p>
        </w:tc>
        <w:tc>
          <w:tcPr>
            <w:tcW w:w="2552" w:type="dxa"/>
            <w:vMerge w:val="restart"/>
            <w:shd w:val="clear" w:color="auto" w:fill="auto"/>
            <w:vAlign w:val="center"/>
          </w:tcPr>
          <w:p w14:paraId="2D53080B" w14:textId="77777777" w:rsidR="00666BC1" w:rsidRPr="00666BC1" w:rsidRDefault="00666BC1" w:rsidP="00666BC1">
            <w:pPr>
              <w:spacing w:before="60" w:line="312" w:lineRule="auto"/>
              <w:jc w:val="center"/>
              <w:rPr>
                <w:rFonts w:eastAsia="DengXian"/>
                <w:sz w:val="26"/>
                <w:szCs w:val="26"/>
              </w:rPr>
            </w:pPr>
            <w:r w:rsidRPr="00666BC1">
              <w:rPr>
                <w:rFonts w:eastAsia="DengXian"/>
                <w:sz w:val="26"/>
                <w:szCs w:val="26"/>
              </w:rPr>
              <w:t>Tên chương</w:t>
            </w:r>
          </w:p>
        </w:tc>
        <w:tc>
          <w:tcPr>
            <w:tcW w:w="6662" w:type="dxa"/>
            <w:gridSpan w:val="6"/>
            <w:shd w:val="clear" w:color="auto" w:fill="auto"/>
            <w:vAlign w:val="center"/>
          </w:tcPr>
          <w:p w14:paraId="65686656" w14:textId="77777777" w:rsidR="00666BC1" w:rsidRPr="00666BC1" w:rsidRDefault="00666BC1" w:rsidP="00666BC1">
            <w:pPr>
              <w:spacing w:before="60" w:line="312" w:lineRule="auto"/>
              <w:jc w:val="center"/>
              <w:rPr>
                <w:rFonts w:eastAsia="DengXian"/>
                <w:sz w:val="26"/>
                <w:szCs w:val="26"/>
              </w:rPr>
            </w:pPr>
            <w:r w:rsidRPr="00666BC1">
              <w:rPr>
                <w:rFonts w:eastAsia="DengXian"/>
                <w:sz w:val="26"/>
                <w:szCs w:val="26"/>
              </w:rPr>
              <w:t>Hình thức tổ chức dạy học học phần</w:t>
            </w:r>
          </w:p>
        </w:tc>
      </w:tr>
      <w:tr w:rsidR="00666BC1" w:rsidRPr="00666BC1" w14:paraId="3DF310DE" w14:textId="77777777" w:rsidTr="00E71C51">
        <w:trPr>
          <w:trHeight w:val="337"/>
        </w:trPr>
        <w:tc>
          <w:tcPr>
            <w:tcW w:w="709" w:type="dxa"/>
            <w:vMerge/>
            <w:shd w:val="clear" w:color="auto" w:fill="auto"/>
            <w:vAlign w:val="center"/>
          </w:tcPr>
          <w:p w14:paraId="12A0CC16" w14:textId="77777777" w:rsidR="00666BC1" w:rsidRPr="00666BC1" w:rsidRDefault="00666BC1" w:rsidP="00666BC1">
            <w:pPr>
              <w:spacing w:before="60" w:line="312" w:lineRule="auto"/>
              <w:jc w:val="center"/>
              <w:rPr>
                <w:rFonts w:eastAsia="DengXian"/>
                <w:b w:val="0"/>
                <w:sz w:val="26"/>
                <w:szCs w:val="26"/>
              </w:rPr>
            </w:pPr>
          </w:p>
        </w:tc>
        <w:tc>
          <w:tcPr>
            <w:tcW w:w="2552" w:type="dxa"/>
            <w:vMerge/>
            <w:shd w:val="clear" w:color="auto" w:fill="auto"/>
            <w:vAlign w:val="center"/>
          </w:tcPr>
          <w:p w14:paraId="3DC22ECD" w14:textId="77777777" w:rsidR="00666BC1" w:rsidRPr="00666BC1" w:rsidRDefault="00666BC1" w:rsidP="00666BC1">
            <w:pPr>
              <w:spacing w:before="60" w:line="312" w:lineRule="auto"/>
              <w:rPr>
                <w:rFonts w:eastAsia="DengXian"/>
                <w:b w:val="0"/>
                <w:sz w:val="26"/>
                <w:szCs w:val="26"/>
              </w:rPr>
            </w:pPr>
          </w:p>
        </w:tc>
        <w:tc>
          <w:tcPr>
            <w:tcW w:w="3827" w:type="dxa"/>
            <w:gridSpan w:val="4"/>
            <w:shd w:val="clear" w:color="auto" w:fill="auto"/>
            <w:vAlign w:val="center"/>
          </w:tcPr>
          <w:p w14:paraId="5D8A3AE6"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Lên lớp</w:t>
            </w:r>
          </w:p>
        </w:tc>
        <w:tc>
          <w:tcPr>
            <w:tcW w:w="850" w:type="dxa"/>
            <w:vMerge w:val="restart"/>
          </w:tcPr>
          <w:p w14:paraId="1B026DE3"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Sv tự nghiên cứu, tự học</w:t>
            </w:r>
          </w:p>
        </w:tc>
        <w:tc>
          <w:tcPr>
            <w:tcW w:w="1985" w:type="dxa"/>
            <w:vMerge w:val="restart"/>
          </w:tcPr>
          <w:p w14:paraId="473E5942"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Chuẩn đầu ra (HP)</w:t>
            </w:r>
          </w:p>
        </w:tc>
      </w:tr>
      <w:tr w:rsidR="00666BC1" w:rsidRPr="00666BC1" w14:paraId="60799E4E" w14:textId="77777777" w:rsidTr="00E71C51">
        <w:trPr>
          <w:trHeight w:val="642"/>
        </w:trPr>
        <w:tc>
          <w:tcPr>
            <w:tcW w:w="709" w:type="dxa"/>
            <w:vMerge/>
            <w:shd w:val="clear" w:color="auto" w:fill="auto"/>
            <w:vAlign w:val="center"/>
          </w:tcPr>
          <w:p w14:paraId="30DAF0F6" w14:textId="77777777" w:rsidR="00666BC1" w:rsidRPr="00666BC1" w:rsidRDefault="00666BC1" w:rsidP="00666BC1">
            <w:pPr>
              <w:spacing w:before="60" w:line="312" w:lineRule="auto"/>
              <w:jc w:val="center"/>
              <w:rPr>
                <w:rFonts w:eastAsia="DengXian"/>
                <w:b w:val="0"/>
                <w:sz w:val="26"/>
                <w:szCs w:val="26"/>
              </w:rPr>
            </w:pPr>
          </w:p>
        </w:tc>
        <w:tc>
          <w:tcPr>
            <w:tcW w:w="2552" w:type="dxa"/>
            <w:vMerge/>
            <w:shd w:val="clear" w:color="auto" w:fill="auto"/>
            <w:vAlign w:val="center"/>
          </w:tcPr>
          <w:p w14:paraId="5A5ADED0" w14:textId="77777777" w:rsidR="00666BC1" w:rsidRPr="00666BC1" w:rsidRDefault="00666BC1" w:rsidP="00666BC1">
            <w:pPr>
              <w:spacing w:before="60" w:line="312" w:lineRule="auto"/>
              <w:rPr>
                <w:rFonts w:eastAsia="DengXian"/>
                <w:b w:val="0"/>
                <w:sz w:val="26"/>
                <w:szCs w:val="26"/>
              </w:rPr>
            </w:pPr>
          </w:p>
        </w:tc>
        <w:tc>
          <w:tcPr>
            <w:tcW w:w="992" w:type="dxa"/>
            <w:shd w:val="clear" w:color="auto" w:fill="auto"/>
            <w:vAlign w:val="center"/>
          </w:tcPr>
          <w:p w14:paraId="6B22BC68"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Lý thuyết</w:t>
            </w:r>
          </w:p>
        </w:tc>
        <w:tc>
          <w:tcPr>
            <w:tcW w:w="992" w:type="dxa"/>
            <w:vAlign w:val="center"/>
          </w:tcPr>
          <w:p w14:paraId="2EA2E2BC"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Bài tập</w:t>
            </w:r>
          </w:p>
        </w:tc>
        <w:tc>
          <w:tcPr>
            <w:tcW w:w="851" w:type="dxa"/>
            <w:vAlign w:val="center"/>
          </w:tcPr>
          <w:p w14:paraId="39E11100"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Thảo luận</w:t>
            </w:r>
          </w:p>
        </w:tc>
        <w:tc>
          <w:tcPr>
            <w:tcW w:w="992" w:type="dxa"/>
            <w:vAlign w:val="center"/>
          </w:tcPr>
          <w:p w14:paraId="0A560A84"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Thực hành,</w:t>
            </w:r>
          </w:p>
          <w:p w14:paraId="21DE1171"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sz w:val="26"/>
                <w:szCs w:val="26"/>
              </w:rPr>
              <w:t>thực tập</w:t>
            </w:r>
            <w:r w:rsidRPr="00666BC1">
              <w:rPr>
                <w:rFonts w:eastAsia="DengXian"/>
                <w:b w:val="0"/>
                <w:sz w:val="26"/>
                <w:szCs w:val="26"/>
                <w:lang w:val="vi-VN"/>
              </w:rPr>
              <w:t>/ BTL</w:t>
            </w:r>
          </w:p>
        </w:tc>
        <w:tc>
          <w:tcPr>
            <w:tcW w:w="850" w:type="dxa"/>
            <w:vMerge/>
          </w:tcPr>
          <w:p w14:paraId="5F4FEB53" w14:textId="77777777" w:rsidR="00666BC1" w:rsidRPr="00666BC1" w:rsidRDefault="00666BC1" w:rsidP="00666BC1">
            <w:pPr>
              <w:spacing w:before="60" w:line="312" w:lineRule="auto"/>
              <w:rPr>
                <w:rFonts w:eastAsia="DengXian"/>
                <w:b w:val="0"/>
                <w:sz w:val="26"/>
                <w:szCs w:val="26"/>
              </w:rPr>
            </w:pPr>
          </w:p>
        </w:tc>
        <w:tc>
          <w:tcPr>
            <w:tcW w:w="1985" w:type="dxa"/>
            <w:vMerge/>
          </w:tcPr>
          <w:p w14:paraId="1803AFBD" w14:textId="77777777" w:rsidR="00666BC1" w:rsidRPr="00666BC1" w:rsidRDefault="00666BC1" w:rsidP="00666BC1">
            <w:pPr>
              <w:spacing w:before="60" w:line="312" w:lineRule="auto"/>
              <w:rPr>
                <w:rFonts w:eastAsia="DengXian"/>
                <w:b w:val="0"/>
                <w:sz w:val="26"/>
                <w:szCs w:val="26"/>
              </w:rPr>
            </w:pPr>
          </w:p>
        </w:tc>
      </w:tr>
      <w:tr w:rsidR="00666BC1" w:rsidRPr="00666BC1" w14:paraId="4B57AEB3" w14:textId="77777777" w:rsidTr="00E71C51">
        <w:trPr>
          <w:trHeight w:val="399"/>
        </w:trPr>
        <w:tc>
          <w:tcPr>
            <w:tcW w:w="709" w:type="dxa"/>
            <w:shd w:val="clear" w:color="auto" w:fill="auto"/>
            <w:vAlign w:val="center"/>
          </w:tcPr>
          <w:p w14:paraId="34BAFC77"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1</w:t>
            </w:r>
          </w:p>
        </w:tc>
        <w:tc>
          <w:tcPr>
            <w:tcW w:w="2552" w:type="dxa"/>
            <w:shd w:val="clear" w:color="auto" w:fill="auto"/>
            <w:vAlign w:val="center"/>
          </w:tcPr>
          <w:p w14:paraId="04742AD0" w14:textId="77777777" w:rsidR="00666BC1" w:rsidRPr="00666BC1" w:rsidRDefault="00666BC1" w:rsidP="00666BC1">
            <w:pPr>
              <w:spacing w:before="60" w:line="312" w:lineRule="auto"/>
              <w:rPr>
                <w:rFonts w:eastAsia="DengXian"/>
                <w:b w:val="0"/>
                <w:sz w:val="26"/>
                <w:szCs w:val="26"/>
              </w:rPr>
            </w:pPr>
            <w:r w:rsidRPr="00666BC1">
              <w:rPr>
                <w:rFonts w:eastAsia="DengXian"/>
                <w:b w:val="0"/>
                <w:sz w:val="26"/>
                <w:szCs w:val="26"/>
              </w:rPr>
              <w:t>Tổng quan về</w:t>
            </w:r>
            <w:r w:rsidRPr="00666BC1">
              <w:rPr>
                <w:rFonts w:eastAsia="DengXian"/>
                <w:b w:val="0"/>
                <w:sz w:val="26"/>
                <w:szCs w:val="26"/>
                <w:lang w:eastAsia="ja-JP"/>
              </w:rPr>
              <w:t xml:space="preserve"> </w:t>
            </w:r>
            <w:r w:rsidRPr="00666BC1">
              <w:rPr>
                <w:rFonts w:eastAsia="DengXian"/>
                <w:b w:val="0"/>
                <w:sz w:val="26"/>
                <w:szCs w:val="26"/>
              </w:rPr>
              <w:t>kế toán ngân hàng</w:t>
            </w:r>
          </w:p>
        </w:tc>
        <w:tc>
          <w:tcPr>
            <w:tcW w:w="992" w:type="dxa"/>
            <w:shd w:val="clear" w:color="auto" w:fill="auto"/>
            <w:vAlign w:val="center"/>
          </w:tcPr>
          <w:p w14:paraId="779B2F46"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color w:val="000000"/>
                <w:sz w:val="26"/>
                <w:szCs w:val="26"/>
                <w:lang w:val="vi-VN"/>
              </w:rPr>
              <w:t>3</w:t>
            </w:r>
          </w:p>
        </w:tc>
        <w:tc>
          <w:tcPr>
            <w:tcW w:w="992" w:type="dxa"/>
            <w:vAlign w:val="center"/>
          </w:tcPr>
          <w:p w14:paraId="177175BC"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0</w:t>
            </w:r>
          </w:p>
        </w:tc>
        <w:tc>
          <w:tcPr>
            <w:tcW w:w="851" w:type="dxa"/>
            <w:vAlign w:val="center"/>
          </w:tcPr>
          <w:p w14:paraId="76BE76F3"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sz w:val="26"/>
                <w:szCs w:val="26"/>
                <w:lang w:val="vi-VN"/>
              </w:rPr>
              <w:t>1</w:t>
            </w:r>
          </w:p>
        </w:tc>
        <w:tc>
          <w:tcPr>
            <w:tcW w:w="992" w:type="dxa"/>
            <w:vAlign w:val="center"/>
          </w:tcPr>
          <w:p w14:paraId="03E63753" w14:textId="77777777" w:rsidR="00666BC1" w:rsidRPr="00666BC1" w:rsidRDefault="00666BC1" w:rsidP="00666BC1">
            <w:pPr>
              <w:spacing w:before="60" w:line="312" w:lineRule="auto"/>
              <w:jc w:val="center"/>
              <w:rPr>
                <w:rFonts w:eastAsia="DengXian"/>
                <w:b w:val="0"/>
                <w:color w:val="FF0000"/>
                <w:sz w:val="26"/>
                <w:szCs w:val="26"/>
              </w:rPr>
            </w:pPr>
            <w:r w:rsidRPr="00666BC1">
              <w:rPr>
                <w:rFonts w:eastAsia="DengXian"/>
                <w:b w:val="0"/>
                <w:color w:val="000000"/>
                <w:sz w:val="26"/>
                <w:szCs w:val="26"/>
              </w:rPr>
              <w:t>0</w:t>
            </w:r>
          </w:p>
        </w:tc>
        <w:tc>
          <w:tcPr>
            <w:tcW w:w="850" w:type="dxa"/>
            <w:vAlign w:val="center"/>
          </w:tcPr>
          <w:p w14:paraId="31E5261F"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8</w:t>
            </w:r>
          </w:p>
        </w:tc>
        <w:tc>
          <w:tcPr>
            <w:tcW w:w="1985" w:type="dxa"/>
          </w:tcPr>
          <w:p w14:paraId="3EF44B3A"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CĐR1 – CĐR</w:t>
            </w:r>
            <w:r w:rsidRPr="00666BC1">
              <w:rPr>
                <w:rFonts w:eastAsia="DengXian"/>
                <w:b w:val="0"/>
                <w:sz w:val="26"/>
                <w:szCs w:val="26"/>
                <w:lang w:val="vi-VN"/>
              </w:rPr>
              <w:t>6</w:t>
            </w:r>
          </w:p>
          <w:p w14:paraId="3CF6D35A"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7</w:t>
            </w:r>
            <w:r w:rsidRPr="00666BC1">
              <w:rPr>
                <w:rFonts w:eastAsia="DengXian"/>
                <w:b w:val="0"/>
                <w:sz w:val="26"/>
                <w:szCs w:val="26"/>
              </w:rPr>
              <w:t xml:space="preserve"> – CĐR</w:t>
            </w:r>
            <w:r w:rsidRPr="00666BC1">
              <w:rPr>
                <w:rFonts w:eastAsia="DengXian"/>
                <w:b w:val="0"/>
                <w:sz w:val="26"/>
                <w:szCs w:val="26"/>
                <w:lang w:val="vi-VN"/>
              </w:rPr>
              <w:t>8</w:t>
            </w:r>
          </w:p>
          <w:p w14:paraId="6416F105"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9</w:t>
            </w:r>
            <w:r w:rsidRPr="00666BC1">
              <w:rPr>
                <w:rFonts w:eastAsia="DengXian"/>
                <w:b w:val="0"/>
                <w:sz w:val="26"/>
                <w:szCs w:val="26"/>
              </w:rPr>
              <w:t xml:space="preserve"> – CĐR</w:t>
            </w:r>
            <w:r w:rsidRPr="00666BC1">
              <w:rPr>
                <w:rFonts w:eastAsia="DengXian"/>
                <w:b w:val="0"/>
                <w:sz w:val="26"/>
                <w:szCs w:val="26"/>
                <w:lang w:val="vi-VN"/>
              </w:rPr>
              <w:t>10</w:t>
            </w:r>
          </w:p>
          <w:p w14:paraId="5F29380A"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CĐR1</w:t>
            </w:r>
            <w:r w:rsidRPr="00666BC1">
              <w:rPr>
                <w:rFonts w:eastAsia="DengXian"/>
                <w:b w:val="0"/>
                <w:sz w:val="26"/>
                <w:szCs w:val="26"/>
                <w:lang w:val="vi-VN"/>
              </w:rPr>
              <w:t>1</w:t>
            </w:r>
            <w:r w:rsidRPr="00666BC1">
              <w:rPr>
                <w:rFonts w:eastAsia="DengXian"/>
                <w:b w:val="0"/>
                <w:sz w:val="26"/>
                <w:szCs w:val="26"/>
              </w:rPr>
              <w:t xml:space="preserve"> – CĐR</w:t>
            </w:r>
            <w:r w:rsidRPr="00666BC1">
              <w:rPr>
                <w:rFonts w:eastAsia="DengXian"/>
                <w:b w:val="0"/>
                <w:sz w:val="26"/>
                <w:szCs w:val="26"/>
                <w:lang w:val="vi-VN"/>
              </w:rPr>
              <w:t>12</w:t>
            </w:r>
          </w:p>
        </w:tc>
      </w:tr>
      <w:tr w:rsidR="00666BC1" w:rsidRPr="00666BC1" w14:paraId="38D68439" w14:textId="77777777" w:rsidTr="00E71C51">
        <w:trPr>
          <w:trHeight w:val="399"/>
        </w:trPr>
        <w:tc>
          <w:tcPr>
            <w:tcW w:w="709" w:type="dxa"/>
            <w:shd w:val="clear" w:color="auto" w:fill="auto"/>
            <w:vAlign w:val="center"/>
          </w:tcPr>
          <w:p w14:paraId="7DD5E569"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2</w:t>
            </w:r>
          </w:p>
        </w:tc>
        <w:tc>
          <w:tcPr>
            <w:tcW w:w="2552" w:type="dxa"/>
            <w:shd w:val="clear" w:color="auto" w:fill="auto"/>
            <w:vAlign w:val="center"/>
          </w:tcPr>
          <w:p w14:paraId="11CEEBED" w14:textId="77777777" w:rsidR="00666BC1" w:rsidRPr="00666BC1" w:rsidRDefault="00666BC1" w:rsidP="00666BC1">
            <w:pPr>
              <w:spacing w:before="60" w:line="312" w:lineRule="auto"/>
              <w:rPr>
                <w:rFonts w:eastAsia="DengXian"/>
                <w:b w:val="0"/>
                <w:sz w:val="26"/>
                <w:szCs w:val="26"/>
              </w:rPr>
            </w:pPr>
            <w:r w:rsidRPr="00666BC1">
              <w:rPr>
                <w:rFonts w:eastAsia="DengXian"/>
                <w:b w:val="0"/>
                <w:sz w:val="26"/>
                <w:szCs w:val="26"/>
              </w:rPr>
              <w:t>Kế toán nghiệp vụ huy động vốn</w:t>
            </w:r>
          </w:p>
        </w:tc>
        <w:tc>
          <w:tcPr>
            <w:tcW w:w="992" w:type="dxa"/>
            <w:shd w:val="clear" w:color="auto" w:fill="auto"/>
            <w:vAlign w:val="center"/>
          </w:tcPr>
          <w:p w14:paraId="4A3DA376"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color w:val="000000"/>
                <w:sz w:val="26"/>
                <w:szCs w:val="26"/>
                <w:lang w:val="vi-VN"/>
              </w:rPr>
              <w:t>6</w:t>
            </w:r>
          </w:p>
        </w:tc>
        <w:tc>
          <w:tcPr>
            <w:tcW w:w="992" w:type="dxa"/>
            <w:vAlign w:val="center"/>
          </w:tcPr>
          <w:p w14:paraId="39B4C0D5"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sz w:val="26"/>
                <w:szCs w:val="26"/>
                <w:lang w:val="vi-VN"/>
              </w:rPr>
              <w:t>3</w:t>
            </w:r>
          </w:p>
        </w:tc>
        <w:tc>
          <w:tcPr>
            <w:tcW w:w="851" w:type="dxa"/>
            <w:vAlign w:val="center"/>
          </w:tcPr>
          <w:p w14:paraId="6656727C"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sz w:val="26"/>
                <w:szCs w:val="26"/>
                <w:lang w:val="vi-VN"/>
              </w:rPr>
              <w:t>0</w:t>
            </w:r>
          </w:p>
        </w:tc>
        <w:tc>
          <w:tcPr>
            <w:tcW w:w="992" w:type="dxa"/>
            <w:vAlign w:val="center"/>
          </w:tcPr>
          <w:p w14:paraId="1D72E759"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color w:val="000000"/>
                <w:sz w:val="26"/>
                <w:szCs w:val="26"/>
                <w:lang w:val="vi-VN"/>
              </w:rPr>
              <w:t>0</w:t>
            </w:r>
          </w:p>
        </w:tc>
        <w:tc>
          <w:tcPr>
            <w:tcW w:w="850" w:type="dxa"/>
            <w:vAlign w:val="center"/>
          </w:tcPr>
          <w:p w14:paraId="5C22152D"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lang w:val="vi-VN"/>
              </w:rPr>
              <w:t>1</w:t>
            </w:r>
            <w:r w:rsidRPr="00666BC1">
              <w:rPr>
                <w:rFonts w:eastAsia="DengXian"/>
                <w:b w:val="0"/>
                <w:sz w:val="26"/>
                <w:szCs w:val="26"/>
              </w:rPr>
              <w:t>8</w:t>
            </w:r>
          </w:p>
        </w:tc>
        <w:tc>
          <w:tcPr>
            <w:tcW w:w="1985" w:type="dxa"/>
          </w:tcPr>
          <w:p w14:paraId="22934301"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2</w:t>
            </w:r>
            <w:r w:rsidRPr="00666BC1">
              <w:rPr>
                <w:rFonts w:eastAsia="DengXian"/>
                <w:b w:val="0"/>
                <w:sz w:val="26"/>
                <w:szCs w:val="26"/>
              </w:rPr>
              <w:t xml:space="preserve"> – CĐR</w:t>
            </w:r>
            <w:r w:rsidRPr="00666BC1">
              <w:rPr>
                <w:rFonts w:eastAsia="DengXian"/>
                <w:b w:val="0"/>
                <w:sz w:val="26"/>
                <w:szCs w:val="26"/>
                <w:lang w:val="vi-VN"/>
              </w:rPr>
              <w:t>6</w:t>
            </w:r>
          </w:p>
          <w:p w14:paraId="067E472C"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7</w:t>
            </w:r>
            <w:r w:rsidRPr="00666BC1">
              <w:rPr>
                <w:rFonts w:eastAsia="DengXian"/>
                <w:b w:val="0"/>
                <w:sz w:val="26"/>
                <w:szCs w:val="26"/>
              </w:rPr>
              <w:t xml:space="preserve"> – CĐR</w:t>
            </w:r>
            <w:r w:rsidRPr="00666BC1">
              <w:rPr>
                <w:rFonts w:eastAsia="DengXian"/>
                <w:b w:val="0"/>
                <w:sz w:val="26"/>
                <w:szCs w:val="26"/>
                <w:lang w:val="vi-VN"/>
              </w:rPr>
              <w:t>8</w:t>
            </w:r>
          </w:p>
          <w:p w14:paraId="357D133D"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9</w:t>
            </w:r>
            <w:r w:rsidRPr="00666BC1">
              <w:rPr>
                <w:rFonts w:eastAsia="DengXian"/>
                <w:b w:val="0"/>
                <w:sz w:val="26"/>
                <w:szCs w:val="26"/>
              </w:rPr>
              <w:t xml:space="preserve"> – CĐR</w:t>
            </w:r>
            <w:r w:rsidRPr="00666BC1">
              <w:rPr>
                <w:rFonts w:eastAsia="DengXian"/>
                <w:b w:val="0"/>
                <w:sz w:val="26"/>
                <w:szCs w:val="26"/>
                <w:lang w:val="vi-VN"/>
              </w:rPr>
              <w:t>10</w:t>
            </w:r>
          </w:p>
          <w:p w14:paraId="1A57E41A" w14:textId="77777777" w:rsidR="00666BC1" w:rsidRPr="00666BC1" w:rsidRDefault="00666BC1" w:rsidP="00666BC1">
            <w:pPr>
              <w:spacing w:before="60" w:line="312" w:lineRule="auto"/>
              <w:rPr>
                <w:rFonts w:eastAsia="DengXian"/>
                <w:b w:val="0"/>
                <w:sz w:val="26"/>
                <w:szCs w:val="26"/>
              </w:rPr>
            </w:pPr>
            <w:r w:rsidRPr="00666BC1">
              <w:rPr>
                <w:rFonts w:eastAsia="DengXian"/>
                <w:b w:val="0"/>
                <w:sz w:val="26"/>
                <w:szCs w:val="26"/>
              </w:rPr>
              <w:t>CĐR1</w:t>
            </w:r>
            <w:r w:rsidRPr="00666BC1">
              <w:rPr>
                <w:rFonts w:eastAsia="DengXian"/>
                <w:b w:val="0"/>
                <w:sz w:val="26"/>
                <w:szCs w:val="26"/>
                <w:lang w:val="vi-VN"/>
              </w:rPr>
              <w:t>1</w:t>
            </w:r>
            <w:r w:rsidRPr="00666BC1">
              <w:rPr>
                <w:rFonts w:eastAsia="DengXian"/>
                <w:b w:val="0"/>
                <w:sz w:val="26"/>
                <w:szCs w:val="26"/>
              </w:rPr>
              <w:t xml:space="preserve"> – CĐR</w:t>
            </w:r>
            <w:r w:rsidRPr="00666BC1">
              <w:rPr>
                <w:rFonts w:eastAsia="DengXian"/>
                <w:b w:val="0"/>
                <w:sz w:val="26"/>
                <w:szCs w:val="26"/>
                <w:lang w:val="vi-VN"/>
              </w:rPr>
              <w:t>12</w:t>
            </w:r>
          </w:p>
        </w:tc>
      </w:tr>
      <w:tr w:rsidR="00666BC1" w:rsidRPr="00666BC1" w14:paraId="3C36DEA3" w14:textId="77777777" w:rsidTr="00E71C51">
        <w:trPr>
          <w:trHeight w:val="399"/>
        </w:trPr>
        <w:tc>
          <w:tcPr>
            <w:tcW w:w="709" w:type="dxa"/>
            <w:shd w:val="clear" w:color="auto" w:fill="auto"/>
            <w:vAlign w:val="center"/>
          </w:tcPr>
          <w:p w14:paraId="189B6330"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rPr>
              <w:t>3</w:t>
            </w:r>
          </w:p>
        </w:tc>
        <w:tc>
          <w:tcPr>
            <w:tcW w:w="2552" w:type="dxa"/>
            <w:shd w:val="clear" w:color="auto" w:fill="auto"/>
            <w:vAlign w:val="center"/>
          </w:tcPr>
          <w:p w14:paraId="1C38F22B" w14:textId="77777777" w:rsidR="00666BC1" w:rsidRPr="00666BC1" w:rsidRDefault="00666BC1" w:rsidP="00666BC1">
            <w:pPr>
              <w:spacing w:before="60" w:line="312" w:lineRule="auto"/>
              <w:rPr>
                <w:rFonts w:eastAsia="DengXian"/>
                <w:b w:val="0"/>
                <w:sz w:val="26"/>
                <w:szCs w:val="26"/>
              </w:rPr>
            </w:pPr>
            <w:r w:rsidRPr="00666BC1">
              <w:rPr>
                <w:rFonts w:eastAsia="DengXian"/>
                <w:b w:val="0"/>
                <w:sz w:val="26"/>
                <w:szCs w:val="26"/>
              </w:rPr>
              <w:t>Kế toán thanh toán qua ngân hàng</w:t>
            </w:r>
          </w:p>
        </w:tc>
        <w:tc>
          <w:tcPr>
            <w:tcW w:w="992" w:type="dxa"/>
            <w:shd w:val="clear" w:color="auto" w:fill="auto"/>
            <w:vAlign w:val="center"/>
          </w:tcPr>
          <w:p w14:paraId="4FAF2B45"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color w:val="000000"/>
                <w:sz w:val="26"/>
                <w:szCs w:val="26"/>
                <w:lang w:val="vi-VN"/>
              </w:rPr>
              <w:t>5</w:t>
            </w:r>
          </w:p>
        </w:tc>
        <w:tc>
          <w:tcPr>
            <w:tcW w:w="992" w:type="dxa"/>
            <w:vAlign w:val="center"/>
          </w:tcPr>
          <w:p w14:paraId="0E1BD321"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sz w:val="26"/>
                <w:szCs w:val="26"/>
                <w:lang w:val="vi-VN"/>
              </w:rPr>
              <w:t>3</w:t>
            </w:r>
          </w:p>
        </w:tc>
        <w:tc>
          <w:tcPr>
            <w:tcW w:w="851" w:type="dxa"/>
            <w:vAlign w:val="center"/>
          </w:tcPr>
          <w:p w14:paraId="5C7F6364"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color w:val="000000"/>
                <w:sz w:val="26"/>
                <w:szCs w:val="26"/>
                <w:lang w:val="vi-VN"/>
              </w:rPr>
              <w:t>0</w:t>
            </w:r>
          </w:p>
        </w:tc>
        <w:tc>
          <w:tcPr>
            <w:tcW w:w="992" w:type="dxa"/>
            <w:vAlign w:val="center"/>
          </w:tcPr>
          <w:p w14:paraId="1E14DB55"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color w:val="000000"/>
                <w:sz w:val="26"/>
                <w:szCs w:val="26"/>
                <w:lang w:val="vi-VN"/>
              </w:rPr>
              <w:t>0</w:t>
            </w:r>
          </w:p>
        </w:tc>
        <w:tc>
          <w:tcPr>
            <w:tcW w:w="850" w:type="dxa"/>
            <w:vAlign w:val="center"/>
          </w:tcPr>
          <w:p w14:paraId="212F03DA" w14:textId="77777777" w:rsidR="00666BC1" w:rsidRPr="00666BC1" w:rsidRDefault="00666BC1" w:rsidP="00666BC1">
            <w:pPr>
              <w:spacing w:before="60" w:line="312" w:lineRule="auto"/>
              <w:jc w:val="center"/>
              <w:rPr>
                <w:rFonts w:eastAsia="DengXian"/>
                <w:b w:val="0"/>
                <w:sz w:val="26"/>
                <w:szCs w:val="26"/>
              </w:rPr>
            </w:pPr>
            <w:r w:rsidRPr="00666BC1">
              <w:rPr>
                <w:rFonts w:eastAsia="DengXian"/>
                <w:b w:val="0"/>
                <w:sz w:val="26"/>
                <w:szCs w:val="26"/>
                <w:lang w:val="vi-VN"/>
              </w:rPr>
              <w:t>1</w:t>
            </w:r>
            <w:r w:rsidRPr="00666BC1">
              <w:rPr>
                <w:rFonts w:eastAsia="DengXian"/>
                <w:b w:val="0"/>
                <w:sz w:val="26"/>
                <w:szCs w:val="26"/>
              </w:rPr>
              <w:t>6</w:t>
            </w:r>
          </w:p>
        </w:tc>
        <w:tc>
          <w:tcPr>
            <w:tcW w:w="1985" w:type="dxa"/>
          </w:tcPr>
          <w:p w14:paraId="23B38FF9"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3</w:t>
            </w:r>
            <w:r w:rsidRPr="00666BC1">
              <w:rPr>
                <w:rFonts w:eastAsia="DengXian"/>
                <w:b w:val="0"/>
                <w:sz w:val="26"/>
                <w:szCs w:val="26"/>
              </w:rPr>
              <w:t xml:space="preserve"> – CĐR</w:t>
            </w:r>
            <w:r w:rsidRPr="00666BC1">
              <w:rPr>
                <w:rFonts w:eastAsia="DengXian"/>
                <w:b w:val="0"/>
                <w:sz w:val="26"/>
                <w:szCs w:val="26"/>
                <w:lang w:val="vi-VN"/>
              </w:rPr>
              <w:t>6</w:t>
            </w:r>
          </w:p>
          <w:p w14:paraId="3AA70BC3"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7</w:t>
            </w:r>
            <w:r w:rsidRPr="00666BC1">
              <w:rPr>
                <w:rFonts w:eastAsia="DengXian"/>
                <w:b w:val="0"/>
                <w:sz w:val="26"/>
                <w:szCs w:val="26"/>
              </w:rPr>
              <w:t xml:space="preserve"> – CĐR</w:t>
            </w:r>
            <w:r w:rsidRPr="00666BC1">
              <w:rPr>
                <w:rFonts w:eastAsia="DengXian"/>
                <w:b w:val="0"/>
                <w:sz w:val="26"/>
                <w:szCs w:val="26"/>
                <w:lang w:val="vi-VN"/>
              </w:rPr>
              <w:t>8</w:t>
            </w:r>
          </w:p>
          <w:p w14:paraId="357B1C8B"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9</w:t>
            </w:r>
            <w:r w:rsidRPr="00666BC1">
              <w:rPr>
                <w:rFonts w:eastAsia="DengXian"/>
                <w:b w:val="0"/>
                <w:sz w:val="26"/>
                <w:szCs w:val="26"/>
              </w:rPr>
              <w:t xml:space="preserve"> – CĐR</w:t>
            </w:r>
            <w:r w:rsidRPr="00666BC1">
              <w:rPr>
                <w:rFonts w:eastAsia="DengXian"/>
                <w:b w:val="0"/>
                <w:sz w:val="26"/>
                <w:szCs w:val="26"/>
                <w:lang w:val="vi-VN"/>
              </w:rPr>
              <w:t>10</w:t>
            </w:r>
          </w:p>
          <w:p w14:paraId="4F02DF21" w14:textId="77777777" w:rsidR="00666BC1" w:rsidRPr="00666BC1" w:rsidRDefault="00666BC1" w:rsidP="00666BC1">
            <w:pPr>
              <w:spacing w:before="60" w:line="312" w:lineRule="auto"/>
              <w:rPr>
                <w:rFonts w:eastAsia="DengXian"/>
                <w:b w:val="0"/>
                <w:sz w:val="26"/>
                <w:szCs w:val="26"/>
              </w:rPr>
            </w:pPr>
            <w:r w:rsidRPr="00666BC1">
              <w:rPr>
                <w:rFonts w:eastAsia="DengXian"/>
                <w:b w:val="0"/>
                <w:sz w:val="26"/>
                <w:szCs w:val="26"/>
              </w:rPr>
              <w:lastRenderedPageBreak/>
              <w:t>CĐR1</w:t>
            </w:r>
            <w:r w:rsidRPr="00666BC1">
              <w:rPr>
                <w:rFonts w:eastAsia="DengXian"/>
                <w:b w:val="0"/>
                <w:sz w:val="26"/>
                <w:szCs w:val="26"/>
                <w:lang w:val="vi-VN"/>
              </w:rPr>
              <w:t>1</w:t>
            </w:r>
            <w:r w:rsidRPr="00666BC1">
              <w:rPr>
                <w:rFonts w:eastAsia="DengXian"/>
                <w:b w:val="0"/>
                <w:sz w:val="26"/>
                <w:szCs w:val="26"/>
              </w:rPr>
              <w:t xml:space="preserve"> – CĐR</w:t>
            </w:r>
            <w:r w:rsidRPr="00666BC1">
              <w:rPr>
                <w:rFonts w:eastAsia="DengXian"/>
                <w:b w:val="0"/>
                <w:sz w:val="26"/>
                <w:szCs w:val="26"/>
                <w:lang w:val="vi-VN"/>
              </w:rPr>
              <w:t>12</w:t>
            </w:r>
            <w:r w:rsidRPr="00666BC1">
              <w:rPr>
                <w:rFonts w:eastAsia="DengXian"/>
                <w:b w:val="0"/>
                <w:sz w:val="26"/>
                <w:szCs w:val="26"/>
              </w:rPr>
              <w:t>CĐR4 - PC4</w:t>
            </w:r>
          </w:p>
        </w:tc>
      </w:tr>
      <w:tr w:rsidR="00666BC1" w:rsidRPr="00666BC1" w14:paraId="513DC28F" w14:textId="77777777" w:rsidTr="00E71C51">
        <w:trPr>
          <w:trHeight w:val="399"/>
        </w:trPr>
        <w:tc>
          <w:tcPr>
            <w:tcW w:w="709" w:type="dxa"/>
            <w:shd w:val="clear" w:color="auto" w:fill="auto"/>
            <w:vAlign w:val="center"/>
          </w:tcPr>
          <w:p w14:paraId="2007F167"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sz w:val="26"/>
                <w:szCs w:val="26"/>
                <w:lang w:val="vi-VN"/>
              </w:rPr>
              <w:lastRenderedPageBreak/>
              <w:t>4</w:t>
            </w:r>
          </w:p>
        </w:tc>
        <w:tc>
          <w:tcPr>
            <w:tcW w:w="2552" w:type="dxa"/>
            <w:shd w:val="clear" w:color="auto" w:fill="auto"/>
            <w:vAlign w:val="center"/>
          </w:tcPr>
          <w:p w14:paraId="6BC4BC41" w14:textId="77777777" w:rsidR="00666BC1" w:rsidRPr="00666BC1" w:rsidRDefault="00666BC1" w:rsidP="00666BC1">
            <w:pPr>
              <w:spacing w:before="60" w:line="312" w:lineRule="auto"/>
              <w:rPr>
                <w:rFonts w:eastAsia="DengXian"/>
                <w:b w:val="0"/>
                <w:color w:val="000000"/>
                <w:sz w:val="26"/>
                <w:szCs w:val="26"/>
              </w:rPr>
            </w:pPr>
            <w:r w:rsidRPr="00666BC1">
              <w:rPr>
                <w:rFonts w:eastAsia="DengXian"/>
                <w:b w:val="0"/>
                <w:sz w:val="26"/>
                <w:szCs w:val="26"/>
              </w:rPr>
              <w:t>Kế toán nghiệp vụ cho vay</w:t>
            </w:r>
          </w:p>
        </w:tc>
        <w:tc>
          <w:tcPr>
            <w:tcW w:w="992" w:type="dxa"/>
            <w:shd w:val="clear" w:color="auto" w:fill="auto"/>
            <w:vAlign w:val="center"/>
          </w:tcPr>
          <w:p w14:paraId="75770086" w14:textId="77777777" w:rsidR="00666BC1" w:rsidRPr="00666BC1" w:rsidRDefault="00666BC1" w:rsidP="00666BC1">
            <w:pPr>
              <w:spacing w:before="60" w:line="312" w:lineRule="auto"/>
              <w:jc w:val="center"/>
              <w:rPr>
                <w:rFonts w:eastAsia="DengXian"/>
                <w:b w:val="0"/>
                <w:color w:val="000000"/>
                <w:sz w:val="26"/>
                <w:szCs w:val="26"/>
                <w:lang w:val="vi-VN"/>
              </w:rPr>
            </w:pPr>
            <w:r w:rsidRPr="00666BC1">
              <w:rPr>
                <w:rFonts w:eastAsia="DengXian"/>
                <w:b w:val="0"/>
                <w:color w:val="000000"/>
                <w:sz w:val="26"/>
                <w:szCs w:val="26"/>
                <w:lang w:val="vi-VN"/>
              </w:rPr>
              <w:t>6</w:t>
            </w:r>
          </w:p>
        </w:tc>
        <w:tc>
          <w:tcPr>
            <w:tcW w:w="992" w:type="dxa"/>
            <w:vAlign w:val="center"/>
          </w:tcPr>
          <w:p w14:paraId="715BF8B5" w14:textId="77777777" w:rsidR="00666BC1" w:rsidRPr="00666BC1" w:rsidRDefault="00666BC1" w:rsidP="00666BC1">
            <w:pPr>
              <w:spacing w:before="60" w:line="312" w:lineRule="auto"/>
              <w:jc w:val="center"/>
              <w:rPr>
                <w:rFonts w:eastAsia="DengXian"/>
                <w:b w:val="0"/>
                <w:color w:val="000000"/>
                <w:sz w:val="26"/>
                <w:szCs w:val="26"/>
                <w:lang w:val="vi-VN"/>
              </w:rPr>
            </w:pPr>
            <w:r w:rsidRPr="00666BC1">
              <w:rPr>
                <w:rFonts w:eastAsia="DengXian"/>
                <w:b w:val="0"/>
                <w:color w:val="000000"/>
                <w:sz w:val="26"/>
                <w:szCs w:val="26"/>
                <w:lang w:val="vi-VN"/>
              </w:rPr>
              <w:t>2</w:t>
            </w:r>
          </w:p>
        </w:tc>
        <w:tc>
          <w:tcPr>
            <w:tcW w:w="851" w:type="dxa"/>
            <w:vAlign w:val="center"/>
          </w:tcPr>
          <w:p w14:paraId="70612479" w14:textId="77777777" w:rsidR="00666BC1" w:rsidRPr="00666BC1" w:rsidRDefault="00666BC1" w:rsidP="00666BC1">
            <w:pPr>
              <w:spacing w:before="60" w:line="312" w:lineRule="auto"/>
              <w:jc w:val="center"/>
              <w:rPr>
                <w:rFonts w:eastAsia="DengXian"/>
                <w:b w:val="0"/>
                <w:color w:val="000000"/>
                <w:sz w:val="26"/>
                <w:szCs w:val="26"/>
                <w:lang w:val="vi-VN"/>
              </w:rPr>
            </w:pPr>
            <w:r w:rsidRPr="00666BC1">
              <w:rPr>
                <w:rFonts w:eastAsia="DengXian"/>
                <w:b w:val="0"/>
                <w:color w:val="000000"/>
                <w:sz w:val="26"/>
                <w:szCs w:val="26"/>
                <w:lang w:val="vi-VN"/>
              </w:rPr>
              <w:t>0</w:t>
            </w:r>
          </w:p>
        </w:tc>
        <w:tc>
          <w:tcPr>
            <w:tcW w:w="992" w:type="dxa"/>
            <w:vAlign w:val="center"/>
          </w:tcPr>
          <w:p w14:paraId="59C12560" w14:textId="77777777" w:rsidR="00666BC1" w:rsidRPr="00666BC1" w:rsidRDefault="00666BC1" w:rsidP="00666BC1">
            <w:pPr>
              <w:spacing w:before="60" w:line="312" w:lineRule="auto"/>
              <w:jc w:val="center"/>
              <w:rPr>
                <w:rFonts w:eastAsia="DengXian"/>
                <w:b w:val="0"/>
                <w:color w:val="000000"/>
                <w:sz w:val="26"/>
                <w:szCs w:val="26"/>
                <w:lang w:val="vi-VN"/>
              </w:rPr>
            </w:pPr>
            <w:r w:rsidRPr="00666BC1">
              <w:rPr>
                <w:rFonts w:eastAsia="DengXian"/>
                <w:b w:val="0"/>
                <w:color w:val="000000"/>
                <w:sz w:val="26"/>
                <w:szCs w:val="26"/>
                <w:lang w:val="vi-VN"/>
              </w:rPr>
              <w:t>0</w:t>
            </w:r>
          </w:p>
        </w:tc>
        <w:tc>
          <w:tcPr>
            <w:tcW w:w="850" w:type="dxa"/>
            <w:vAlign w:val="center"/>
          </w:tcPr>
          <w:p w14:paraId="61C3B19C" w14:textId="77777777" w:rsidR="00666BC1" w:rsidRPr="00666BC1" w:rsidRDefault="00666BC1" w:rsidP="00666BC1">
            <w:pPr>
              <w:spacing w:before="60" w:line="312" w:lineRule="auto"/>
              <w:jc w:val="center"/>
              <w:rPr>
                <w:rFonts w:eastAsia="DengXian"/>
                <w:b w:val="0"/>
                <w:color w:val="000000"/>
                <w:sz w:val="26"/>
                <w:szCs w:val="26"/>
              </w:rPr>
            </w:pPr>
            <w:r w:rsidRPr="00666BC1">
              <w:rPr>
                <w:rFonts w:eastAsia="DengXian"/>
                <w:b w:val="0"/>
                <w:color w:val="000000"/>
                <w:sz w:val="26"/>
                <w:szCs w:val="26"/>
                <w:lang w:val="vi-VN"/>
              </w:rPr>
              <w:t>1</w:t>
            </w:r>
            <w:r w:rsidRPr="00666BC1">
              <w:rPr>
                <w:rFonts w:eastAsia="DengXian"/>
                <w:b w:val="0"/>
                <w:color w:val="000000"/>
                <w:sz w:val="26"/>
                <w:szCs w:val="26"/>
              </w:rPr>
              <w:t>6</w:t>
            </w:r>
          </w:p>
        </w:tc>
        <w:tc>
          <w:tcPr>
            <w:tcW w:w="1985" w:type="dxa"/>
          </w:tcPr>
          <w:p w14:paraId="2B81906E"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4</w:t>
            </w:r>
            <w:r w:rsidRPr="00666BC1">
              <w:rPr>
                <w:rFonts w:eastAsia="DengXian"/>
                <w:b w:val="0"/>
                <w:sz w:val="26"/>
                <w:szCs w:val="26"/>
              </w:rPr>
              <w:t xml:space="preserve"> – CĐR</w:t>
            </w:r>
            <w:r w:rsidRPr="00666BC1">
              <w:rPr>
                <w:rFonts w:eastAsia="DengXian"/>
                <w:b w:val="0"/>
                <w:sz w:val="26"/>
                <w:szCs w:val="26"/>
                <w:lang w:val="vi-VN"/>
              </w:rPr>
              <w:t>6</w:t>
            </w:r>
          </w:p>
          <w:p w14:paraId="248E8EE0"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7</w:t>
            </w:r>
            <w:r w:rsidRPr="00666BC1">
              <w:rPr>
                <w:rFonts w:eastAsia="DengXian"/>
                <w:b w:val="0"/>
                <w:sz w:val="26"/>
                <w:szCs w:val="26"/>
              </w:rPr>
              <w:t xml:space="preserve"> – CĐR</w:t>
            </w:r>
            <w:r w:rsidRPr="00666BC1">
              <w:rPr>
                <w:rFonts w:eastAsia="DengXian"/>
                <w:b w:val="0"/>
                <w:sz w:val="26"/>
                <w:szCs w:val="26"/>
                <w:lang w:val="vi-VN"/>
              </w:rPr>
              <w:t>8</w:t>
            </w:r>
          </w:p>
          <w:p w14:paraId="0C0BE2B9"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9</w:t>
            </w:r>
            <w:r w:rsidRPr="00666BC1">
              <w:rPr>
                <w:rFonts w:eastAsia="DengXian"/>
                <w:b w:val="0"/>
                <w:sz w:val="26"/>
                <w:szCs w:val="26"/>
              </w:rPr>
              <w:t xml:space="preserve"> – CĐR</w:t>
            </w:r>
            <w:r w:rsidRPr="00666BC1">
              <w:rPr>
                <w:rFonts w:eastAsia="DengXian"/>
                <w:b w:val="0"/>
                <w:sz w:val="26"/>
                <w:szCs w:val="26"/>
                <w:lang w:val="vi-VN"/>
              </w:rPr>
              <w:t>10</w:t>
            </w:r>
          </w:p>
          <w:p w14:paraId="3F05814A" w14:textId="77777777" w:rsidR="00666BC1" w:rsidRPr="00666BC1" w:rsidRDefault="00666BC1" w:rsidP="00666BC1">
            <w:pPr>
              <w:spacing w:before="60" w:line="312" w:lineRule="auto"/>
              <w:rPr>
                <w:rFonts w:eastAsia="DengXian"/>
                <w:b w:val="0"/>
                <w:sz w:val="26"/>
                <w:szCs w:val="26"/>
              </w:rPr>
            </w:pPr>
            <w:r w:rsidRPr="00666BC1">
              <w:rPr>
                <w:rFonts w:eastAsia="DengXian"/>
                <w:b w:val="0"/>
                <w:sz w:val="26"/>
                <w:szCs w:val="26"/>
              </w:rPr>
              <w:t>CĐR1</w:t>
            </w:r>
            <w:r w:rsidRPr="00666BC1">
              <w:rPr>
                <w:rFonts w:eastAsia="DengXian"/>
                <w:b w:val="0"/>
                <w:sz w:val="26"/>
                <w:szCs w:val="26"/>
                <w:lang w:val="vi-VN"/>
              </w:rPr>
              <w:t>1</w:t>
            </w:r>
            <w:r w:rsidRPr="00666BC1">
              <w:rPr>
                <w:rFonts w:eastAsia="DengXian"/>
                <w:b w:val="0"/>
                <w:sz w:val="26"/>
                <w:szCs w:val="26"/>
              </w:rPr>
              <w:t xml:space="preserve"> – CĐR</w:t>
            </w:r>
            <w:r w:rsidRPr="00666BC1">
              <w:rPr>
                <w:rFonts w:eastAsia="DengXian"/>
                <w:b w:val="0"/>
                <w:sz w:val="26"/>
                <w:szCs w:val="26"/>
                <w:lang w:val="vi-VN"/>
              </w:rPr>
              <w:t>12</w:t>
            </w:r>
          </w:p>
        </w:tc>
      </w:tr>
      <w:tr w:rsidR="00666BC1" w:rsidRPr="00666BC1" w14:paraId="717E4FBB" w14:textId="77777777" w:rsidTr="00E71C51">
        <w:trPr>
          <w:trHeight w:val="399"/>
        </w:trPr>
        <w:tc>
          <w:tcPr>
            <w:tcW w:w="709" w:type="dxa"/>
            <w:shd w:val="clear" w:color="auto" w:fill="auto"/>
            <w:vAlign w:val="center"/>
          </w:tcPr>
          <w:p w14:paraId="495DB726" w14:textId="77777777" w:rsidR="00666BC1" w:rsidRPr="00666BC1" w:rsidRDefault="00666BC1" w:rsidP="00666BC1">
            <w:pPr>
              <w:spacing w:before="60" w:line="312" w:lineRule="auto"/>
              <w:jc w:val="center"/>
              <w:rPr>
                <w:rFonts w:eastAsia="DengXian"/>
                <w:b w:val="0"/>
                <w:sz w:val="26"/>
                <w:szCs w:val="26"/>
                <w:lang w:val="vi-VN"/>
              </w:rPr>
            </w:pPr>
            <w:r w:rsidRPr="00666BC1">
              <w:rPr>
                <w:rFonts w:eastAsia="DengXian"/>
                <w:b w:val="0"/>
                <w:sz w:val="26"/>
                <w:szCs w:val="26"/>
                <w:lang w:val="vi-VN"/>
              </w:rPr>
              <w:t>5</w:t>
            </w:r>
          </w:p>
        </w:tc>
        <w:tc>
          <w:tcPr>
            <w:tcW w:w="2552" w:type="dxa"/>
            <w:shd w:val="clear" w:color="auto" w:fill="auto"/>
            <w:vAlign w:val="center"/>
          </w:tcPr>
          <w:p w14:paraId="2B48066C" w14:textId="77777777" w:rsidR="00666BC1" w:rsidRPr="00666BC1" w:rsidRDefault="00666BC1" w:rsidP="00666BC1">
            <w:pPr>
              <w:spacing w:before="60" w:line="312" w:lineRule="auto"/>
              <w:rPr>
                <w:rFonts w:eastAsia="DengXian"/>
                <w:b w:val="0"/>
                <w:color w:val="000000"/>
                <w:sz w:val="26"/>
                <w:szCs w:val="26"/>
              </w:rPr>
            </w:pPr>
            <w:r w:rsidRPr="00666BC1">
              <w:rPr>
                <w:rFonts w:eastAsia="DengXian"/>
                <w:b w:val="0"/>
                <w:sz w:val="26"/>
                <w:szCs w:val="26"/>
              </w:rPr>
              <w:t>Báo cáo tài chính TCTD</w:t>
            </w:r>
          </w:p>
        </w:tc>
        <w:tc>
          <w:tcPr>
            <w:tcW w:w="992" w:type="dxa"/>
            <w:shd w:val="clear" w:color="auto" w:fill="auto"/>
            <w:vAlign w:val="center"/>
          </w:tcPr>
          <w:p w14:paraId="052B1A01" w14:textId="77777777" w:rsidR="00666BC1" w:rsidRPr="00666BC1" w:rsidRDefault="00666BC1" w:rsidP="00666BC1">
            <w:pPr>
              <w:spacing w:before="60" w:line="312" w:lineRule="auto"/>
              <w:jc w:val="center"/>
              <w:rPr>
                <w:rFonts w:eastAsia="DengXian"/>
                <w:b w:val="0"/>
                <w:color w:val="000000"/>
                <w:sz w:val="26"/>
                <w:szCs w:val="26"/>
                <w:lang w:val="vi-VN"/>
              </w:rPr>
            </w:pPr>
            <w:r w:rsidRPr="00666BC1">
              <w:rPr>
                <w:rFonts w:eastAsia="DengXian"/>
                <w:b w:val="0"/>
                <w:color w:val="000000"/>
                <w:sz w:val="26"/>
                <w:szCs w:val="26"/>
                <w:lang w:val="vi-VN"/>
              </w:rPr>
              <w:t>5</w:t>
            </w:r>
          </w:p>
        </w:tc>
        <w:tc>
          <w:tcPr>
            <w:tcW w:w="992" w:type="dxa"/>
            <w:vAlign w:val="center"/>
          </w:tcPr>
          <w:p w14:paraId="619157C0" w14:textId="77777777" w:rsidR="00666BC1" w:rsidRPr="00666BC1" w:rsidRDefault="00666BC1" w:rsidP="00666BC1">
            <w:pPr>
              <w:spacing w:before="60" w:line="312" w:lineRule="auto"/>
              <w:jc w:val="center"/>
              <w:rPr>
                <w:rFonts w:eastAsia="DengXian"/>
                <w:b w:val="0"/>
                <w:color w:val="000000"/>
                <w:sz w:val="26"/>
                <w:szCs w:val="26"/>
              </w:rPr>
            </w:pPr>
            <w:r w:rsidRPr="00666BC1">
              <w:rPr>
                <w:rFonts w:eastAsia="DengXian"/>
                <w:b w:val="0"/>
                <w:color w:val="000000"/>
                <w:sz w:val="26"/>
                <w:szCs w:val="26"/>
              </w:rPr>
              <w:t>0</w:t>
            </w:r>
          </w:p>
        </w:tc>
        <w:tc>
          <w:tcPr>
            <w:tcW w:w="851" w:type="dxa"/>
            <w:vAlign w:val="center"/>
          </w:tcPr>
          <w:p w14:paraId="1FE05437" w14:textId="77777777" w:rsidR="00666BC1" w:rsidRPr="00666BC1" w:rsidRDefault="00666BC1" w:rsidP="00666BC1">
            <w:pPr>
              <w:spacing w:before="60" w:line="312" w:lineRule="auto"/>
              <w:jc w:val="center"/>
              <w:rPr>
                <w:rFonts w:eastAsia="DengXian"/>
                <w:b w:val="0"/>
                <w:color w:val="000000"/>
                <w:sz w:val="26"/>
                <w:szCs w:val="26"/>
                <w:lang w:val="vi-VN"/>
              </w:rPr>
            </w:pPr>
            <w:r w:rsidRPr="00666BC1">
              <w:rPr>
                <w:rFonts w:eastAsia="DengXian"/>
                <w:b w:val="0"/>
                <w:color w:val="000000"/>
                <w:sz w:val="26"/>
                <w:szCs w:val="26"/>
                <w:lang w:val="vi-VN"/>
              </w:rPr>
              <w:t>1</w:t>
            </w:r>
          </w:p>
        </w:tc>
        <w:tc>
          <w:tcPr>
            <w:tcW w:w="992" w:type="dxa"/>
            <w:vAlign w:val="center"/>
          </w:tcPr>
          <w:p w14:paraId="7C0B984B" w14:textId="77777777" w:rsidR="00666BC1" w:rsidRPr="00666BC1" w:rsidRDefault="00666BC1" w:rsidP="00666BC1">
            <w:pPr>
              <w:spacing w:before="60" w:line="312" w:lineRule="auto"/>
              <w:jc w:val="center"/>
              <w:rPr>
                <w:rFonts w:eastAsia="DengXian"/>
                <w:b w:val="0"/>
                <w:color w:val="000000"/>
                <w:sz w:val="26"/>
                <w:szCs w:val="26"/>
              </w:rPr>
            </w:pPr>
            <w:r w:rsidRPr="00666BC1">
              <w:rPr>
                <w:rFonts w:eastAsia="DengXian"/>
                <w:b w:val="0"/>
                <w:color w:val="000000"/>
                <w:sz w:val="26"/>
                <w:szCs w:val="26"/>
              </w:rPr>
              <w:t>0</w:t>
            </w:r>
          </w:p>
        </w:tc>
        <w:tc>
          <w:tcPr>
            <w:tcW w:w="850" w:type="dxa"/>
            <w:vAlign w:val="center"/>
          </w:tcPr>
          <w:p w14:paraId="63DE7F0A" w14:textId="77777777" w:rsidR="00666BC1" w:rsidRPr="00666BC1" w:rsidRDefault="00666BC1" w:rsidP="00666BC1">
            <w:pPr>
              <w:spacing w:before="60" w:line="312" w:lineRule="auto"/>
              <w:jc w:val="center"/>
              <w:rPr>
                <w:rFonts w:eastAsia="DengXian"/>
                <w:b w:val="0"/>
                <w:color w:val="000000"/>
                <w:sz w:val="26"/>
                <w:szCs w:val="26"/>
              </w:rPr>
            </w:pPr>
            <w:r w:rsidRPr="00666BC1">
              <w:rPr>
                <w:rFonts w:eastAsia="DengXian"/>
                <w:b w:val="0"/>
                <w:color w:val="000000"/>
                <w:sz w:val="26"/>
                <w:szCs w:val="26"/>
                <w:lang w:val="vi-VN"/>
              </w:rPr>
              <w:t>1</w:t>
            </w:r>
            <w:r w:rsidRPr="00666BC1">
              <w:rPr>
                <w:rFonts w:eastAsia="DengXian"/>
                <w:b w:val="0"/>
                <w:color w:val="000000"/>
                <w:sz w:val="26"/>
                <w:szCs w:val="26"/>
              </w:rPr>
              <w:t>2</w:t>
            </w:r>
          </w:p>
        </w:tc>
        <w:tc>
          <w:tcPr>
            <w:tcW w:w="1985" w:type="dxa"/>
          </w:tcPr>
          <w:p w14:paraId="69BC7DF8"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5</w:t>
            </w:r>
            <w:r w:rsidRPr="00666BC1">
              <w:rPr>
                <w:rFonts w:eastAsia="DengXian"/>
                <w:b w:val="0"/>
                <w:sz w:val="26"/>
                <w:szCs w:val="26"/>
              </w:rPr>
              <w:t xml:space="preserve"> – CĐR</w:t>
            </w:r>
            <w:r w:rsidRPr="00666BC1">
              <w:rPr>
                <w:rFonts w:eastAsia="DengXian"/>
                <w:b w:val="0"/>
                <w:sz w:val="26"/>
                <w:szCs w:val="26"/>
                <w:lang w:val="vi-VN"/>
              </w:rPr>
              <w:t>6</w:t>
            </w:r>
          </w:p>
          <w:p w14:paraId="7F397D0A"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7</w:t>
            </w:r>
            <w:r w:rsidRPr="00666BC1">
              <w:rPr>
                <w:rFonts w:eastAsia="DengXian"/>
                <w:b w:val="0"/>
                <w:sz w:val="26"/>
                <w:szCs w:val="26"/>
              </w:rPr>
              <w:t xml:space="preserve"> – CĐR</w:t>
            </w:r>
            <w:r w:rsidRPr="00666BC1">
              <w:rPr>
                <w:rFonts w:eastAsia="DengXian"/>
                <w:b w:val="0"/>
                <w:sz w:val="26"/>
                <w:szCs w:val="26"/>
                <w:lang w:val="vi-VN"/>
              </w:rPr>
              <w:t>8</w:t>
            </w:r>
          </w:p>
          <w:p w14:paraId="5B7EE2B1" w14:textId="77777777" w:rsidR="00666BC1" w:rsidRPr="00666BC1" w:rsidRDefault="00666BC1" w:rsidP="00666BC1">
            <w:pPr>
              <w:spacing w:before="60" w:line="312" w:lineRule="auto"/>
              <w:rPr>
                <w:rFonts w:eastAsia="DengXian"/>
                <w:b w:val="0"/>
                <w:sz w:val="26"/>
                <w:szCs w:val="26"/>
                <w:lang w:val="vi-VN"/>
              </w:rPr>
            </w:pPr>
            <w:r w:rsidRPr="00666BC1">
              <w:rPr>
                <w:rFonts w:eastAsia="DengXian"/>
                <w:b w:val="0"/>
                <w:sz w:val="26"/>
                <w:szCs w:val="26"/>
              </w:rPr>
              <w:t>CĐR</w:t>
            </w:r>
            <w:r w:rsidRPr="00666BC1">
              <w:rPr>
                <w:rFonts w:eastAsia="DengXian"/>
                <w:b w:val="0"/>
                <w:sz w:val="26"/>
                <w:szCs w:val="26"/>
                <w:lang w:val="vi-VN"/>
              </w:rPr>
              <w:t>9</w:t>
            </w:r>
            <w:r w:rsidRPr="00666BC1">
              <w:rPr>
                <w:rFonts w:eastAsia="DengXian"/>
                <w:b w:val="0"/>
                <w:sz w:val="26"/>
                <w:szCs w:val="26"/>
              </w:rPr>
              <w:t xml:space="preserve"> – CĐR</w:t>
            </w:r>
            <w:r w:rsidRPr="00666BC1">
              <w:rPr>
                <w:rFonts w:eastAsia="DengXian"/>
                <w:b w:val="0"/>
                <w:sz w:val="26"/>
                <w:szCs w:val="26"/>
                <w:lang w:val="vi-VN"/>
              </w:rPr>
              <w:t>10</w:t>
            </w:r>
          </w:p>
          <w:p w14:paraId="2DCB7618" w14:textId="77777777" w:rsidR="00666BC1" w:rsidRPr="00666BC1" w:rsidRDefault="00666BC1" w:rsidP="00666BC1">
            <w:pPr>
              <w:spacing w:before="60" w:line="312" w:lineRule="auto"/>
              <w:rPr>
                <w:rFonts w:eastAsia="DengXian"/>
                <w:b w:val="0"/>
                <w:sz w:val="26"/>
                <w:szCs w:val="26"/>
              </w:rPr>
            </w:pPr>
            <w:r w:rsidRPr="00666BC1">
              <w:rPr>
                <w:rFonts w:eastAsia="DengXian"/>
                <w:b w:val="0"/>
                <w:sz w:val="26"/>
                <w:szCs w:val="26"/>
              </w:rPr>
              <w:t>CĐR1</w:t>
            </w:r>
            <w:r w:rsidRPr="00666BC1">
              <w:rPr>
                <w:rFonts w:eastAsia="DengXian"/>
                <w:b w:val="0"/>
                <w:sz w:val="26"/>
                <w:szCs w:val="26"/>
                <w:lang w:val="vi-VN"/>
              </w:rPr>
              <w:t>1</w:t>
            </w:r>
            <w:r w:rsidRPr="00666BC1">
              <w:rPr>
                <w:rFonts w:eastAsia="DengXian"/>
                <w:b w:val="0"/>
                <w:sz w:val="26"/>
                <w:szCs w:val="26"/>
              </w:rPr>
              <w:t xml:space="preserve"> – CĐR</w:t>
            </w:r>
            <w:r w:rsidRPr="00666BC1">
              <w:rPr>
                <w:rFonts w:eastAsia="DengXian"/>
                <w:b w:val="0"/>
                <w:sz w:val="26"/>
                <w:szCs w:val="26"/>
                <w:lang w:val="vi-VN"/>
              </w:rPr>
              <w:t>12</w:t>
            </w:r>
          </w:p>
        </w:tc>
      </w:tr>
      <w:tr w:rsidR="00666BC1" w:rsidRPr="00666BC1" w14:paraId="30DD6459" w14:textId="77777777" w:rsidTr="00E71C51">
        <w:trPr>
          <w:trHeight w:val="399"/>
        </w:trPr>
        <w:tc>
          <w:tcPr>
            <w:tcW w:w="709" w:type="dxa"/>
            <w:shd w:val="clear" w:color="auto" w:fill="auto"/>
            <w:vAlign w:val="center"/>
          </w:tcPr>
          <w:p w14:paraId="15C5B10C" w14:textId="77777777" w:rsidR="00666BC1" w:rsidRPr="00666BC1" w:rsidRDefault="00666BC1" w:rsidP="00666BC1">
            <w:pPr>
              <w:spacing w:before="60" w:line="312" w:lineRule="auto"/>
              <w:jc w:val="center"/>
              <w:rPr>
                <w:rFonts w:eastAsia="DengXian"/>
                <w:b w:val="0"/>
                <w:sz w:val="26"/>
                <w:szCs w:val="26"/>
              </w:rPr>
            </w:pPr>
          </w:p>
        </w:tc>
        <w:tc>
          <w:tcPr>
            <w:tcW w:w="2552" w:type="dxa"/>
            <w:shd w:val="clear" w:color="auto" w:fill="auto"/>
            <w:vAlign w:val="center"/>
          </w:tcPr>
          <w:p w14:paraId="5C25D36D" w14:textId="77777777" w:rsidR="00666BC1" w:rsidRPr="00666BC1" w:rsidRDefault="00666BC1" w:rsidP="00666BC1">
            <w:pPr>
              <w:spacing w:before="60" w:line="312" w:lineRule="auto"/>
              <w:rPr>
                <w:rFonts w:eastAsia="DengXian"/>
                <w:b w:val="0"/>
                <w:color w:val="000000"/>
                <w:sz w:val="26"/>
                <w:szCs w:val="26"/>
              </w:rPr>
            </w:pPr>
            <w:r w:rsidRPr="00666BC1">
              <w:rPr>
                <w:rFonts w:eastAsia="DengXian"/>
                <w:bCs/>
                <w:color w:val="000000"/>
                <w:sz w:val="26"/>
                <w:szCs w:val="26"/>
              </w:rPr>
              <w:t>Tổng</w:t>
            </w:r>
          </w:p>
        </w:tc>
        <w:tc>
          <w:tcPr>
            <w:tcW w:w="992" w:type="dxa"/>
            <w:shd w:val="clear" w:color="auto" w:fill="auto"/>
            <w:vAlign w:val="center"/>
          </w:tcPr>
          <w:p w14:paraId="322CF409" w14:textId="77777777" w:rsidR="00666BC1" w:rsidRPr="00666BC1" w:rsidRDefault="00666BC1" w:rsidP="00666BC1">
            <w:pPr>
              <w:spacing w:before="60" w:line="312" w:lineRule="auto"/>
              <w:jc w:val="center"/>
              <w:rPr>
                <w:rFonts w:eastAsia="DengXian"/>
                <w:b w:val="0"/>
                <w:color w:val="000000"/>
                <w:sz w:val="26"/>
                <w:szCs w:val="26"/>
              </w:rPr>
            </w:pPr>
            <w:r w:rsidRPr="00666BC1">
              <w:rPr>
                <w:rFonts w:eastAsia="DengXian"/>
                <w:bCs/>
                <w:color w:val="000000"/>
                <w:sz w:val="26"/>
                <w:szCs w:val="26"/>
                <w:lang w:val="vi-VN"/>
              </w:rPr>
              <w:t>2</w:t>
            </w:r>
            <w:r w:rsidRPr="00666BC1">
              <w:rPr>
                <w:rFonts w:eastAsia="DengXian"/>
                <w:bCs/>
                <w:color w:val="000000"/>
                <w:sz w:val="26"/>
                <w:szCs w:val="26"/>
              </w:rPr>
              <w:t>5</w:t>
            </w:r>
          </w:p>
        </w:tc>
        <w:tc>
          <w:tcPr>
            <w:tcW w:w="992" w:type="dxa"/>
            <w:vAlign w:val="center"/>
          </w:tcPr>
          <w:p w14:paraId="019AC548" w14:textId="77777777" w:rsidR="00666BC1" w:rsidRPr="00666BC1" w:rsidRDefault="00666BC1" w:rsidP="00666BC1">
            <w:pPr>
              <w:spacing w:before="60" w:line="312" w:lineRule="auto"/>
              <w:jc w:val="center"/>
              <w:rPr>
                <w:rFonts w:eastAsia="DengXian"/>
                <w:b w:val="0"/>
                <w:color w:val="000000"/>
                <w:sz w:val="26"/>
                <w:szCs w:val="26"/>
                <w:lang w:val="vi-VN"/>
              </w:rPr>
            </w:pPr>
            <w:r w:rsidRPr="00666BC1">
              <w:rPr>
                <w:rFonts w:eastAsia="DengXian"/>
                <w:bCs/>
                <w:color w:val="000000"/>
                <w:sz w:val="26"/>
                <w:szCs w:val="26"/>
                <w:lang w:val="vi-VN"/>
              </w:rPr>
              <w:t>8</w:t>
            </w:r>
          </w:p>
        </w:tc>
        <w:tc>
          <w:tcPr>
            <w:tcW w:w="851" w:type="dxa"/>
            <w:vAlign w:val="center"/>
          </w:tcPr>
          <w:p w14:paraId="298EFDA0" w14:textId="77777777" w:rsidR="00666BC1" w:rsidRPr="00666BC1" w:rsidRDefault="00666BC1" w:rsidP="00666BC1">
            <w:pPr>
              <w:spacing w:before="60" w:line="312" w:lineRule="auto"/>
              <w:jc w:val="center"/>
              <w:rPr>
                <w:rFonts w:eastAsia="DengXian"/>
                <w:b w:val="0"/>
                <w:color w:val="000000"/>
                <w:sz w:val="26"/>
                <w:szCs w:val="26"/>
                <w:lang w:val="vi-VN"/>
              </w:rPr>
            </w:pPr>
            <w:r w:rsidRPr="00666BC1">
              <w:rPr>
                <w:rFonts w:eastAsia="DengXian"/>
                <w:bCs/>
                <w:color w:val="000000"/>
                <w:sz w:val="26"/>
                <w:szCs w:val="26"/>
                <w:lang w:val="vi-VN"/>
              </w:rPr>
              <w:t>2</w:t>
            </w:r>
          </w:p>
        </w:tc>
        <w:tc>
          <w:tcPr>
            <w:tcW w:w="992" w:type="dxa"/>
            <w:vAlign w:val="center"/>
          </w:tcPr>
          <w:p w14:paraId="6DA4ABE1" w14:textId="77777777" w:rsidR="00666BC1" w:rsidRPr="00666BC1" w:rsidRDefault="00666BC1" w:rsidP="00666BC1">
            <w:pPr>
              <w:spacing w:before="60" w:line="312" w:lineRule="auto"/>
              <w:jc w:val="center"/>
              <w:rPr>
                <w:rFonts w:eastAsia="DengXian"/>
                <w:b w:val="0"/>
                <w:color w:val="000000"/>
                <w:sz w:val="26"/>
                <w:szCs w:val="26"/>
              </w:rPr>
            </w:pPr>
            <w:r w:rsidRPr="00666BC1">
              <w:rPr>
                <w:rFonts w:eastAsia="DengXian"/>
                <w:bCs/>
                <w:color w:val="000000"/>
                <w:sz w:val="26"/>
                <w:szCs w:val="26"/>
              </w:rPr>
              <w:t>0</w:t>
            </w:r>
          </w:p>
        </w:tc>
        <w:tc>
          <w:tcPr>
            <w:tcW w:w="850" w:type="dxa"/>
            <w:vAlign w:val="center"/>
          </w:tcPr>
          <w:p w14:paraId="6162CA63" w14:textId="77777777" w:rsidR="00666BC1" w:rsidRPr="00666BC1" w:rsidRDefault="00666BC1" w:rsidP="00666BC1">
            <w:pPr>
              <w:spacing w:before="60" w:line="312" w:lineRule="auto"/>
              <w:jc w:val="center"/>
              <w:rPr>
                <w:rFonts w:eastAsia="DengXian"/>
                <w:color w:val="000000"/>
                <w:sz w:val="26"/>
                <w:szCs w:val="26"/>
                <w:lang w:val="vi-VN"/>
              </w:rPr>
            </w:pPr>
            <w:r w:rsidRPr="00666BC1">
              <w:rPr>
                <w:rFonts w:eastAsia="DengXian"/>
                <w:color w:val="000000"/>
                <w:sz w:val="26"/>
                <w:szCs w:val="26"/>
              </w:rPr>
              <w:t>7</w:t>
            </w:r>
            <w:r w:rsidRPr="00666BC1">
              <w:rPr>
                <w:rFonts w:eastAsia="DengXian"/>
                <w:color w:val="000000"/>
                <w:sz w:val="26"/>
                <w:szCs w:val="26"/>
                <w:lang w:val="vi-VN"/>
              </w:rPr>
              <w:t>0</w:t>
            </w:r>
          </w:p>
        </w:tc>
        <w:tc>
          <w:tcPr>
            <w:tcW w:w="1985" w:type="dxa"/>
          </w:tcPr>
          <w:p w14:paraId="25FB32ED" w14:textId="77777777" w:rsidR="00666BC1" w:rsidRPr="00666BC1" w:rsidRDefault="00666BC1" w:rsidP="00666BC1">
            <w:pPr>
              <w:spacing w:before="60" w:line="312" w:lineRule="auto"/>
              <w:rPr>
                <w:rFonts w:eastAsia="DengXian"/>
                <w:b w:val="0"/>
                <w:sz w:val="26"/>
                <w:szCs w:val="26"/>
              </w:rPr>
            </w:pPr>
          </w:p>
        </w:tc>
      </w:tr>
    </w:tbl>
    <w:p w14:paraId="252A0796" w14:textId="114DD767" w:rsidR="002C331F" w:rsidRDefault="002C331F" w:rsidP="000005E7">
      <w:pPr>
        <w:spacing w:line="240" w:lineRule="auto"/>
        <w:rPr>
          <w:rFonts w:eastAsia="Calibri"/>
          <w:sz w:val="26"/>
          <w:szCs w:val="26"/>
        </w:rPr>
      </w:pPr>
    </w:p>
    <w:p w14:paraId="724D4190" w14:textId="77777777" w:rsidR="00E64EC2" w:rsidRDefault="00E64EC2" w:rsidP="000005E7">
      <w:pPr>
        <w:spacing w:line="240" w:lineRule="auto"/>
        <w:rPr>
          <w:rFonts w:eastAsia="Calibri"/>
          <w:sz w:val="26"/>
          <w:szCs w:val="26"/>
        </w:rPr>
      </w:pPr>
    </w:p>
    <w:p w14:paraId="4DDF29E4" w14:textId="77777777" w:rsidR="00E64EC2" w:rsidRPr="00E64EC2" w:rsidRDefault="00E64EC2" w:rsidP="00E64EC2">
      <w:pPr>
        <w:spacing w:line="312" w:lineRule="auto"/>
        <w:ind w:firstLine="720"/>
        <w:jc w:val="center"/>
        <w:rPr>
          <w:rFonts w:eastAsia="Calibri"/>
          <w:szCs w:val="28"/>
          <w:lang w:val="vi-VN"/>
        </w:rPr>
      </w:pPr>
      <w:r w:rsidRPr="00E64EC2">
        <w:rPr>
          <w:rFonts w:eastAsia="Calibri"/>
          <w:szCs w:val="28"/>
        </w:rPr>
        <w:t>HỌC PHẦN: THUẾ</w:t>
      </w:r>
    </w:p>
    <w:p w14:paraId="0556EF11" w14:textId="77777777" w:rsidR="00E64EC2" w:rsidRPr="00E64EC2" w:rsidRDefault="00E64EC2" w:rsidP="00E64EC2">
      <w:pPr>
        <w:tabs>
          <w:tab w:val="left" w:pos="5550"/>
        </w:tabs>
        <w:spacing w:after="60" w:line="312" w:lineRule="auto"/>
        <w:jc w:val="both"/>
        <w:rPr>
          <w:rFonts w:eastAsia="Calibri"/>
          <w:sz w:val="26"/>
          <w:szCs w:val="26"/>
        </w:rPr>
      </w:pPr>
      <w:r w:rsidRPr="00E64EC2">
        <w:rPr>
          <w:rFonts w:eastAsia="Calibri"/>
          <w:sz w:val="26"/>
          <w:szCs w:val="26"/>
        </w:rPr>
        <w:t>1. Thông tin chung về học phần</w:t>
      </w:r>
    </w:p>
    <w:p w14:paraId="731E0D7B" w14:textId="77777777" w:rsidR="00E64EC2" w:rsidRPr="00E64EC2" w:rsidRDefault="00E64EC2" w:rsidP="00E64EC2">
      <w:pPr>
        <w:tabs>
          <w:tab w:val="left" w:pos="5550"/>
        </w:tabs>
        <w:spacing w:after="60" w:line="312" w:lineRule="auto"/>
        <w:jc w:val="both"/>
        <w:rPr>
          <w:rFonts w:eastAsia="Calibri"/>
          <w:i/>
          <w:sz w:val="26"/>
          <w:szCs w:val="26"/>
        </w:rPr>
      </w:pPr>
      <w:r w:rsidRPr="00E64EC2">
        <w:rPr>
          <w:rFonts w:eastAsia="Calibri"/>
          <w:i/>
          <w:sz w:val="26"/>
          <w:szCs w:val="26"/>
        </w:rPr>
        <w:t>1.1. Tên học phần</w:t>
      </w:r>
    </w:p>
    <w:p w14:paraId="62F80B43" w14:textId="77777777" w:rsidR="00E64EC2" w:rsidRPr="00E64EC2" w:rsidRDefault="00E64EC2" w:rsidP="00E64EC2">
      <w:pPr>
        <w:tabs>
          <w:tab w:val="left" w:pos="5550"/>
        </w:tabs>
        <w:spacing w:after="60" w:line="312" w:lineRule="auto"/>
        <w:jc w:val="both"/>
        <w:rPr>
          <w:rFonts w:eastAsia="Calibri"/>
          <w:b w:val="0"/>
          <w:sz w:val="26"/>
          <w:szCs w:val="26"/>
        </w:rPr>
      </w:pPr>
      <w:r w:rsidRPr="00E64EC2">
        <w:rPr>
          <w:rFonts w:eastAsia="Calibri"/>
          <w:b w:val="0"/>
          <w:sz w:val="26"/>
          <w:szCs w:val="26"/>
        </w:rPr>
        <w:t>Tên học phần tiếng Việt:</w:t>
      </w:r>
      <w:r w:rsidRPr="00E64EC2">
        <w:rPr>
          <w:rFonts w:eastAsia="Calibri"/>
          <w:b w:val="0"/>
          <w:sz w:val="26"/>
          <w:szCs w:val="26"/>
          <w:lang w:val="vi-VN"/>
        </w:rPr>
        <w:t xml:space="preserve"> </w:t>
      </w:r>
      <w:r w:rsidRPr="00E64EC2">
        <w:rPr>
          <w:rFonts w:eastAsia="Calibri"/>
          <w:bCs/>
          <w:sz w:val="26"/>
          <w:szCs w:val="26"/>
        </w:rPr>
        <w:t>Thuế</w:t>
      </w:r>
    </w:p>
    <w:p w14:paraId="60D4F29D" w14:textId="77777777" w:rsidR="00E64EC2" w:rsidRPr="00E64EC2" w:rsidRDefault="00E64EC2" w:rsidP="00E64EC2">
      <w:pPr>
        <w:tabs>
          <w:tab w:val="left" w:pos="5550"/>
        </w:tabs>
        <w:spacing w:after="60" w:line="312" w:lineRule="auto"/>
        <w:jc w:val="both"/>
        <w:rPr>
          <w:rFonts w:eastAsia="Calibri"/>
          <w:b w:val="0"/>
          <w:sz w:val="26"/>
          <w:szCs w:val="26"/>
          <w:lang w:val="vi-VN"/>
        </w:rPr>
      </w:pPr>
      <w:r w:rsidRPr="00E64EC2">
        <w:rPr>
          <w:rFonts w:eastAsia="Calibri"/>
          <w:b w:val="0"/>
          <w:sz w:val="26"/>
          <w:szCs w:val="26"/>
        </w:rPr>
        <w:t>Tên học phần tiếng Anh:</w:t>
      </w:r>
      <w:r w:rsidRPr="00E64EC2">
        <w:rPr>
          <w:rFonts w:eastAsia="Calibri"/>
          <w:b w:val="0"/>
          <w:sz w:val="26"/>
          <w:szCs w:val="26"/>
          <w:lang w:val="vi-VN"/>
        </w:rPr>
        <w:t xml:space="preserve"> </w:t>
      </w:r>
      <w:r w:rsidRPr="00E64EC2">
        <w:rPr>
          <w:rFonts w:eastAsia="Calibri"/>
          <w:sz w:val="26"/>
          <w:szCs w:val="26"/>
        </w:rPr>
        <w:t>Tax</w:t>
      </w:r>
    </w:p>
    <w:p w14:paraId="646C52BD" w14:textId="77777777" w:rsidR="00E64EC2" w:rsidRPr="00E64EC2" w:rsidRDefault="00E64EC2" w:rsidP="00E64EC2">
      <w:pPr>
        <w:tabs>
          <w:tab w:val="left" w:pos="5550"/>
        </w:tabs>
        <w:spacing w:after="60" w:line="312" w:lineRule="auto"/>
        <w:jc w:val="both"/>
        <w:rPr>
          <w:rFonts w:eastAsia="Calibri"/>
          <w:iCs/>
          <w:sz w:val="26"/>
          <w:szCs w:val="26"/>
          <w:lang w:val="vi-VN"/>
        </w:rPr>
      </w:pPr>
      <w:r w:rsidRPr="00E64EC2">
        <w:rPr>
          <w:rFonts w:eastAsia="Calibri"/>
          <w:i/>
          <w:sz w:val="26"/>
          <w:szCs w:val="26"/>
          <w:lang w:val="vi-VN"/>
        </w:rPr>
        <w:t xml:space="preserve">1.2. Mã số học phần: </w:t>
      </w:r>
    </w:p>
    <w:p w14:paraId="2AAF1778" w14:textId="77777777" w:rsidR="00E64EC2" w:rsidRPr="00E64EC2" w:rsidRDefault="00E64EC2" w:rsidP="00E64EC2">
      <w:pPr>
        <w:tabs>
          <w:tab w:val="left" w:pos="5550"/>
        </w:tabs>
        <w:spacing w:after="60" w:line="312" w:lineRule="auto"/>
        <w:jc w:val="both"/>
        <w:rPr>
          <w:rFonts w:eastAsia="Calibri"/>
          <w:i/>
          <w:sz w:val="26"/>
          <w:szCs w:val="26"/>
        </w:rPr>
      </w:pPr>
      <w:r w:rsidRPr="00E64EC2">
        <w:rPr>
          <w:rFonts w:eastAsia="Calibri"/>
          <w:i/>
          <w:sz w:val="26"/>
          <w:szCs w:val="26"/>
        </w:rPr>
        <w:t>1.3. Số tín chỉ:               2 tín chỉ</w:t>
      </w:r>
    </w:p>
    <w:tbl>
      <w:tblPr>
        <w:tblW w:w="0" w:type="auto"/>
        <w:tblLook w:val="04A0" w:firstRow="1" w:lastRow="0" w:firstColumn="1" w:lastColumn="0" w:noHBand="0" w:noVBand="1"/>
      </w:tblPr>
      <w:tblGrid>
        <w:gridCol w:w="2539"/>
        <w:gridCol w:w="3029"/>
      </w:tblGrid>
      <w:tr w:rsidR="00E64EC2" w:rsidRPr="00E64EC2" w14:paraId="32D5E552" w14:textId="77777777" w:rsidTr="00E71C51">
        <w:trPr>
          <w:trHeight w:val="20"/>
        </w:trPr>
        <w:tc>
          <w:tcPr>
            <w:tcW w:w="2539" w:type="dxa"/>
            <w:shd w:val="clear" w:color="auto" w:fill="auto"/>
            <w:vAlign w:val="center"/>
          </w:tcPr>
          <w:p w14:paraId="1A242545" w14:textId="77777777" w:rsidR="00E64EC2" w:rsidRPr="00E64EC2" w:rsidRDefault="00E64EC2" w:rsidP="00E64EC2">
            <w:pPr>
              <w:tabs>
                <w:tab w:val="left" w:pos="5550"/>
              </w:tabs>
              <w:spacing w:after="60" w:line="312" w:lineRule="auto"/>
              <w:rPr>
                <w:rFonts w:eastAsia="Calibri"/>
                <w:b w:val="0"/>
                <w:sz w:val="26"/>
                <w:szCs w:val="26"/>
              </w:rPr>
            </w:pPr>
            <w:r w:rsidRPr="00E64EC2">
              <w:rPr>
                <w:rFonts w:eastAsia="Calibri"/>
                <w:b w:val="0"/>
                <w:sz w:val="26"/>
                <w:szCs w:val="26"/>
              </w:rPr>
              <w:t>Lý thuyết</w:t>
            </w:r>
          </w:p>
        </w:tc>
        <w:tc>
          <w:tcPr>
            <w:tcW w:w="3029" w:type="dxa"/>
            <w:shd w:val="clear" w:color="auto" w:fill="auto"/>
            <w:vAlign w:val="center"/>
          </w:tcPr>
          <w:p w14:paraId="77B69743" w14:textId="77777777" w:rsidR="00E64EC2" w:rsidRPr="00E64EC2" w:rsidRDefault="00E64EC2" w:rsidP="00E64EC2">
            <w:pPr>
              <w:tabs>
                <w:tab w:val="left" w:pos="5550"/>
              </w:tabs>
              <w:spacing w:after="60" w:line="312" w:lineRule="auto"/>
              <w:rPr>
                <w:rFonts w:eastAsia="Calibri"/>
                <w:b w:val="0"/>
                <w:sz w:val="26"/>
                <w:szCs w:val="26"/>
              </w:rPr>
            </w:pPr>
            <w:r w:rsidRPr="00E64EC2">
              <w:rPr>
                <w:rFonts w:eastAsia="Calibri"/>
                <w:b w:val="0"/>
                <w:sz w:val="26"/>
                <w:szCs w:val="26"/>
              </w:rPr>
              <w:t>:</w:t>
            </w:r>
            <w:r w:rsidRPr="00E64EC2">
              <w:rPr>
                <w:rFonts w:eastAsia="Calibri"/>
                <w:b w:val="0"/>
                <w:sz w:val="26"/>
                <w:szCs w:val="26"/>
                <w:lang w:val="vi-VN"/>
              </w:rPr>
              <w:t xml:space="preserve"> </w:t>
            </w:r>
            <w:r w:rsidRPr="00E64EC2">
              <w:rPr>
                <w:rFonts w:eastAsia="Calibri"/>
                <w:b w:val="0"/>
                <w:sz w:val="26"/>
                <w:szCs w:val="26"/>
              </w:rPr>
              <w:t>20</w:t>
            </w:r>
            <w:r w:rsidRPr="00E64EC2">
              <w:rPr>
                <w:rFonts w:eastAsia="Calibri"/>
                <w:b w:val="0"/>
                <w:sz w:val="26"/>
                <w:szCs w:val="26"/>
                <w:lang w:val="vi-VN"/>
              </w:rPr>
              <w:t xml:space="preserve"> </w:t>
            </w:r>
            <w:r w:rsidRPr="00E64EC2">
              <w:rPr>
                <w:rFonts w:eastAsia="Calibri"/>
                <w:b w:val="0"/>
                <w:sz w:val="26"/>
                <w:szCs w:val="26"/>
              </w:rPr>
              <w:t>tiết</w:t>
            </w:r>
          </w:p>
        </w:tc>
      </w:tr>
      <w:tr w:rsidR="00E64EC2" w:rsidRPr="00E64EC2" w14:paraId="1B5B5EB6" w14:textId="77777777" w:rsidTr="00E71C51">
        <w:trPr>
          <w:trHeight w:val="250"/>
        </w:trPr>
        <w:tc>
          <w:tcPr>
            <w:tcW w:w="2539" w:type="dxa"/>
            <w:shd w:val="clear" w:color="auto" w:fill="auto"/>
            <w:vAlign w:val="center"/>
          </w:tcPr>
          <w:p w14:paraId="52CB378E" w14:textId="77777777" w:rsidR="00E64EC2" w:rsidRPr="00E64EC2" w:rsidRDefault="00E64EC2" w:rsidP="00E64EC2">
            <w:pPr>
              <w:tabs>
                <w:tab w:val="left" w:pos="5550"/>
              </w:tabs>
              <w:spacing w:after="60" w:line="312" w:lineRule="auto"/>
              <w:rPr>
                <w:rFonts w:eastAsia="Calibri"/>
                <w:b w:val="0"/>
                <w:sz w:val="26"/>
                <w:szCs w:val="26"/>
                <w:lang w:val="vi-VN"/>
              </w:rPr>
            </w:pPr>
            <w:r w:rsidRPr="00E64EC2">
              <w:rPr>
                <w:rFonts w:eastAsia="Calibri"/>
                <w:b w:val="0"/>
                <w:sz w:val="26"/>
                <w:szCs w:val="26"/>
              </w:rPr>
              <w:t>Bài tập</w:t>
            </w:r>
            <w:r w:rsidRPr="00E64EC2">
              <w:rPr>
                <w:rFonts w:eastAsia="Calibri"/>
                <w:b w:val="0"/>
                <w:sz w:val="26"/>
                <w:szCs w:val="26"/>
                <w:lang w:val="vi-VN"/>
              </w:rPr>
              <w:t>/ Thảo luận</w:t>
            </w:r>
          </w:p>
        </w:tc>
        <w:tc>
          <w:tcPr>
            <w:tcW w:w="3029" w:type="dxa"/>
            <w:shd w:val="clear" w:color="auto" w:fill="auto"/>
            <w:vAlign w:val="center"/>
          </w:tcPr>
          <w:p w14:paraId="591F2856" w14:textId="77777777" w:rsidR="00E64EC2" w:rsidRPr="00E64EC2" w:rsidRDefault="00E64EC2" w:rsidP="00E64EC2">
            <w:pPr>
              <w:tabs>
                <w:tab w:val="left" w:pos="5550"/>
              </w:tabs>
              <w:spacing w:after="60" w:line="312" w:lineRule="auto"/>
              <w:rPr>
                <w:rFonts w:eastAsia="Calibri"/>
                <w:b w:val="0"/>
                <w:sz w:val="26"/>
                <w:szCs w:val="26"/>
              </w:rPr>
            </w:pPr>
            <w:r w:rsidRPr="00E64EC2">
              <w:rPr>
                <w:rFonts w:eastAsia="Calibri"/>
                <w:b w:val="0"/>
                <w:sz w:val="26"/>
                <w:szCs w:val="26"/>
              </w:rPr>
              <w:t>:</w:t>
            </w:r>
            <w:r w:rsidRPr="00E64EC2">
              <w:rPr>
                <w:rFonts w:eastAsia="Calibri"/>
                <w:b w:val="0"/>
                <w:sz w:val="26"/>
                <w:szCs w:val="26"/>
                <w:lang w:val="vi-VN"/>
              </w:rPr>
              <w:t xml:space="preserve"> </w:t>
            </w:r>
            <w:r w:rsidRPr="00E64EC2">
              <w:rPr>
                <w:rFonts w:eastAsia="Calibri"/>
                <w:b w:val="0"/>
                <w:sz w:val="26"/>
                <w:szCs w:val="26"/>
              </w:rPr>
              <w:t>2</w:t>
            </w:r>
            <w:r w:rsidRPr="00E64EC2">
              <w:rPr>
                <w:rFonts w:eastAsia="Calibri"/>
                <w:b w:val="0"/>
                <w:sz w:val="26"/>
                <w:szCs w:val="26"/>
                <w:lang w:val="vi-VN"/>
              </w:rPr>
              <w:t xml:space="preserve">0 </w:t>
            </w:r>
            <w:r w:rsidRPr="00E64EC2">
              <w:rPr>
                <w:rFonts w:eastAsia="Calibri"/>
                <w:b w:val="0"/>
                <w:sz w:val="26"/>
                <w:szCs w:val="26"/>
              </w:rPr>
              <w:t xml:space="preserve">tiết </w:t>
            </w:r>
          </w:p>
        </w:tc>
      </w:tr>
      <w:tr w:rsidR="00E64EC2" w:rsidRPr="00E64EC2" w14:paraId="0130225C" w14:textId="77777777" w:rsidTr="00E71C51">
        <w:trPr>
          <w:trHeight w:val="20"/>
        </w:trPr>
        <w:tc>
          <w:tcPr>
            <w:tcW w:w="2539" w:type="dxa"/>
            <w:shd w:val="clear" w:color="auto" w:fill="auto"/>
            <w:vAlign w:val="center"/>
          </w:tcPr>
          <w:p w14:paraId="1B4D1C13" w14:textId="77777777" w:rsidR="00E64EC2" w:rsidRPr="00E64EC2" w:rsidRDefault="00E64EC2" w:rsidP="00E64EC2">
            <w:pPr>
              <w:tabs>
                <w:tab w:val="left" w:pos="5550"/>
              </w:tabs>
              <w:spacing w:after="60" w:line="312" w:lineRule="auto"/>
              <w:rPr>
                <w:rFonts w:eastAsia="Calibri"/>
                <w:b w:val="0"/>
                <w:sz w:val="26"/>
                <w:szCs w:val="26"/>
                <w:lang w:val="vi-VN"/>
              </w:rPr>
            </w:pPr>
            <w:r w:rsidRPr="00E64EC2">
              <w:rPr>
                <w:rFonts w:eastAsia="Calibri"/>
                <w:b w:val="0"/>
                <w:sz w:val="26"/>
                <w:szCs w:val="26"/>
                <w:lang w:val="vi-VN"/>
              </w:rPr>
              <w:t>Bài tập lớn</w:t>
            </w:r>
          </w:p>
        </w:tc>
        <w:tc>
          <w:tcPr>
            <w:tcW w:w="3029" w:type="dxa"/>
            <w:shd w:val="clear" w:color="auto" w:fill="auto"/>
            <w:vAlign w:val="center"/>
          </w:tcPr>
          <w:p w14:paraId="783AC1F7" w14:textId="77777777" w:rsidR="00E64EC2" w:rsidRPr="00E64EC2" w:rsidRDefault="00E64EC2" w:rsidP="00E64EC2">
            <w:pPr>
              <w:tabs>
                <w:tab w:val="left" w:pos="5550"/>
              </w:tabs>
              <w:spacing w:after="60" w:line="312" w:lineRule="auto"/>
              <w:rPr>
                <w:rFonts w:eastAsia="Calibri"/>
                <w:b w:val="0"/>
                <w:sz w:val="26"/>
                <w:szCs w:val="26"/>
              </w:rPr>
            </w:pPr>
            <w:r w:rsidRPr="00E64EC2">
              <w:rPr>
                <w:rFonts w:eastAsia="Calibri"/>
                <w:b w:val="0"/>
                <w:sz w:val="26"/>
                <w:szCs w:val="26"/>
              </w:rPr>
              <w:t>:</w:t>
            </w:r>
            <w:r w:rsidRPr="00E64EC2">
              <w:rPr>
                <w:rFonts w:eastAsia="Calibri"/>
                <w:b w:val="0"/>
                <w:sz w:val="26"/>
                <w:szCs w:val="26"/>
                <w:lang w:val="vi-VN"/>
              </w:rPr>
              <w:t xml:space="preserve"> </w:t>
            </w:r>
            <w:r w:rsidRPr="00E64EC2">
              <w:rPr>
                <w:rFonts w:eastAsia="Calibri"/>
                <w:b w:val="0"/>
                <w:sz w:val="26"/>
                <w:szCs w:val="26"/>
              </w:rPr>
              <w:t>0</w:t>
            </w:r>
            <w:r w:rsidRPr="00E64EC2">
              <w:rPr>
                <w:rFonts w:eastAsia="Calibri"/>
                <w:b w:val="0"/>
                <w:sz w:val="26"/>
                <w:szCs w:val="26"/>
                <w:lang w:val="vi-VN"/>
              </w:rPr>
              <w:t xml:space="preserve"> </w:t>
            </w:r>
            <w:r w:rsidRPr="00E64EC2">
              <w:rPr>
                <w:rFonts w:eastAsia="Calibri"/>
                <w:b w:val="0"/>
                <w:sz w:val="26"/>
                <w:szCs w:val="26"/>
              </w:rPr>
              <w:t>tiết</w:t>
            </w:r>
          </w:p>
        </w:tc>
      </w:tr>
      <w:tr w:rsidR="00E64EC2" w:rsidRPr="00E64EC2" w14:paraId="6A0C6B67" w14:textId="77777777" w:rsidTr="00E71C51">
        <w:trPr>
          <w:trHeight w:val="20"/>
        </w:trPr>
        <w:tc>
          <w:tcPr>
            <w:tcW w:w="2539" w:type="dxa"/>
            <w:shd w:val="clear" w:color="auto" w:fill="auto"/>
            <w:vAlign w:val="center"/>
          </w:tcPr>
          <w:p w14:paraId="2EA2E031" w14:textId="77777777" w:rsidR="00E64EC2" w:rsidRPr="00E64EC2" w:rsidRDefault="00E64EC2" w:rsidP="00E64EC2">
            <w:pPr>
              <w:tabs>
                <w:tab w:val="left" w:pos="5550"/>
              </w:tabs>
              <w:spacing w:after="60" w:line="312" w:lineRule="auto"/>
              <w:rPr>
                <w:rFonts w:eastAsia="Calibri"/>
                <w:b w:val="0"/>
                <w:sz w:val="26"/>
                <w:szCs w:val="26"/>
              </w:rPr>
            </w:pPr>
            <w:r w:rsidRPr="00E64EC2">
              <w:rPr>
                <w:rFonts w:eastAsia="Calibri"/>
                <w:b w:val="0"/>
                <w:sz w:val="26"/>
                <w:szCs w:val="26"/>
              </w:rPr>
              <w:t>Thực hành/thực tập</w:t>
            </w:r>
          </w:p>
        </w:tc>
        <w:tc>
          <w:tcPr>
            <w:tcW w:w="3029" w:type="dxa"/>
            <w:shd w:val="clear" w:color="auto" w:fill="auto"/>
            <w:vAlign w:val="center"/>
          </w:tcPr>
          <w:p w14:paraId="397F7731" w14:textId="77777777" w:rsidR="00E64EC2" w:rsidRPr="00E64EC2" w:rsidRDefault="00E64EC2" w:rsidP="00E64EC2">
            <w:pPr>
              <w:tabs>
                <w:tab w:val="left" w:pos="5550"/>
              </w:tabs>
              <w:spacing w:after="60" w:line="312" w:lineRule="auto"/>
              <w:rPr>
                <w:rFonts w:eastAsia="Calibri"/>
                <w:b w:val="0"/>
                <w:sz w:val="26"/>
                <w:szCs w:val="26"/>
              </w:rPr>
            </w:pPr>
            <w:r w:rsidRPr="00E64EC2">
              <w:rPr>
                <w:rFonts w:eastAsia="Calibri"/>
                <w:b w:val="0"/>
                <w:sz w:val="26"/>
                <w:szCs w:val="26"/>
              </w:rPr>
              <w:t>:</w:t>
            </w:r>
            <w:r w:rsidRPr="00E64EC2">
              <w:rPr>
                <w:rFonts w:eastAsia="Calibri"/>
                <w:b w:val="0"/>
                <w:sz w:val="26"/>
                <w:szCs w:val="26"/>
                <w:lang w:val="vi-VN"/>
              </w:rPr>
              <w:t xml:space="preserve"> 0 </w:t>
            </w:r>
            <w:r w:rsidRPr="00E64EC2">
              <w:rPr>
                <w:rFonts w:eastAsia="Calibri"/>
                <w:b w:val="0"/>
                <w:sz w:val="26"/>
                <w:szCs w:val="26"/>
              </w:rPr>
              <w:t>tiết</w:t>
            </w:r>
          </w:p>
        </w:tc>
      </w:tr>
      <w:tr w:rsidR="00E64EC2" w:rsidRPr="00E64EC2" w14:paraId="192F847B" w14:textId="77777777" w:rsidTr="00E71C51">
        <w:trPr>
          <w:trHeight w:val="271"/>
        </w:trPr>
        <w:tc>
          <w:tcPr>
            <w:tcW w:w="2539" w:type="dxa"/>
            <w:shd w:val="clear" w:color="auto" w:fill="auto"/>
            <w:vAlign w:val="center"/>
          </w:tcPr>
          <w:p w14:paraId="7981336B" w14:textId="77777777" w:rsidR="00E64EC2" w:rsidRPr="00E64EC2" w:rsidRDefault="00E64EC2" w:rsidP="00E64EC2">
            <w:pPr>
              <w:tabs>
                <w:tab w:val="left" w:pos="5550"/>
              </w:tabs>
              <w:spacing w:after="60" w:line="312" w:lineRule="auto"/>
              <w:rPr>
                <w:rFonts w:eastAsia="Calibri"/>
                <w:b w:val="0"/>
                <w:sz w:val="26"/>
                <w:szCs w:val="26"/>
              </w:rPr>
            </w:pPr>
            <w:r w:rsidRPr="00E64EC2">
              <w:rPr>
                <w:rFonts w:eastAsia="Calibri"/>
                <w:b w:val="0"/>
                <w:sz w:val="26"/>
                <w:szCs w:val="26"/>
              </w:rPr>
              <w:t>Tự học</w:t>
            </w:r>
          </w:p>
        </w:tc>
        <w:tc>
          <w:tcPr>
            <w:tcW w:w="3029" w:type="dxa"/>
            <w:shd w:val="clear" w:color="auto" w:fill="auto"/>
            <w:vAlign w:val="center"/>
          </w:tcPr>
          <w:p w14:paraId="6C9E8A60" w14:textId="77777777" w:rsidR="00E64EC2" w:rsidRPr="00E64EC2" w:rsidRDefault="00E64EC2" w:rsidP="00E64EC2">
            <w:pPr>
              <w:tabs>
                <w:tab w:val="left" w:pos="5550"/>
              </w:tabs>
              <w:spacing w:after="60" w:line="312" w:lineRule="auto"/>
              <w:rPr>
                <w:rFonts w:eastAsia="Calibri"/>
                <w:b w:val="0"/>
                <w:sz w:val="26"/>
                <w:szCs w:val="26"/>
              </w:rPr>
            </w:pPr>
            <w:r w:rsidRPr="00E64EC2">
              <w:rPr>
                <w:rFonts w:eastAsia="Calibri"/>
                <w:b w:val="0"/>
                <w:sz w:val="26"/>
                <w:szCs w:val="26"/>
              </w:rPr>
              <w:t>:</w:t>
            </w:r>
            <w:r w:rsidRPr="00E64EC2">
              <w:rPr>
                <w:rFonts w:eastAsia="Calibri"/>
                <w:b w:val="0"/>
                <w:sz w:val="26"/>
                <w:szCs w:val="26"/>
                <w:lang w:val="vi-VN"/>
              </w:rPr>
              <w:t xml:space="preserve"> </w:t>
            </w:r>
            <w:r w:rsidRPr="00E64EC2">
              <w:rPr>
                <w:rFonts w:eastAsia="Calibri"/>
                <w:b w:val="0"/>
                <w:sz w:val="26"/>
                <w:szCs w:val="26"/>
              </w:rPr>
              <w:t>8</w:t>
            </w:r>
            <w:r w:rsidRPr="00E64EC2">
              <w:rPr>
                <w:rFonts w:eastAsia="Calibri"/>
                <w:b w:val="0"/>
                <w:sz w:val="26"/>
                <w:szCs w:val="26"/>
                <w:lang w:val="vi-VN"/>
              </w:rPr>
              <w:t xml:space="preserve">0 </w:t>
            </w:r>
            <w:r w:rsidRPr="00E64EC2">
              <w:rPr>
                <w:rFonts w:eastAsia="Calibri"/>
                <w:b w:val="0"/>
                <w:sz w:val="26"/>
                <w:szCs w:val="26"/>
              </w:rPr>
              <w:t>tiết</w:t>
            </w:r>
          </w:p>
        </w:tc>
      </w:tr>
    </w:tbl>
    <w:p w14:paraId="4EFA230C" w14:textId="77777777" w:rsidR="00E64EC2" w:rsidRPr="00E64EC2" w:rsidRDefault="00E64EC2" w:rsidP="00E64EC2">
      <w:pPr>
        <w:spacing w:after="60" w:line="312" w:lineRule="auto"/>
        <w:jc w:val="both"/>
        <w:rPr>
          <w:rFonts w:eastAsia="Calibri"/>
          <w:b w:val="0"/>
          <w:i/>
          <w:sz w:val="26"/>
          <w:szCs w:val="26"/>
        </w:rPr>
      </w:pPr>
      <w:r w:rsidRPr="00E64EC2">
        <w:rPr>
          <w:rFonts w:eastAsia="Calibri"/>
          <w:b w:val="0"/>
          <w:i/>
          <w:sz w:val="26"/>
          <w:szCs w:val="26"/>
        </w:rPr>
        <w:t>(Số tiết đã quy đổi theo quy chế hiện hành)</w:t>
      </w:r>
    </w:p>
    <w:p w14:paraId="6D1F5E52" w14:textId="77777777" w:rsidR="00E64EC2" w:rsidRPr="00E64EC2" w:rsidRDefault="00E64EC2" w:rsidP="00E64EC2">
      <w:pPr>
        <w:spacing w:after="60" w:line="312" w:lineRule="auto"/>
        <w:jc w:val="both"/>
        <w:rPr>
          <w:rFonts w:eastAsia="Calibri"/>
          <w:sz w:val="26"/>
          <w:szCs w:val="26"/>
        </w:rPr>
      </w:pPr>
      <w:r w:rsidRPr="00E64EC2">
        <w:rPr>
          <w:rFonts w:eastAsia="Calibri"/>
          <w:sz w:val="26"/>
          <w:szCs w:val="26"/>
        </w:rPr>
        <w:t>2. Đơn vị phụ trách học phần</w:t>
      </w:r>
    </w:p>
    <w:p w14:paraId="67725D42" w14:textId="77777777" w:rsidR="00E64EC2" w:rsidRPr="00E64EC2" w:rsidRDefault="00E64EC2" w:rsidP="00E64EC2">
      <w:pPr>
        <w:spacing w:after="60" w:line="312" w:lineRule="auto"/>
        <w:jc w:val="both"/>
        <w:rPr>
          <w:rFonts w:eastAsia="Calibri"/>
          <w:sz w:val="26"/>
          <w:szCs w:val="26"/>
        </w:rPr>
      </w:pPr>
      <w:r w:rsidRPr="00E64EC2">
        <w:rPr>
          <w:rFonts w:eastAsia="Calibri"/>
          <w:sz w:val="26"/>
          <w:szCs w:val="26"/>
        </w:rPr>
        <w:t>Bộ môn:</w:t>
      </w:r>
      <w:r w:rsidRPr="00E64EC2">
        <w:rPr>
          <w:rFonts w:eastAsia="Calibri"/>
          <w:sz w:val="26"/>
          <w:szCs w:val="26"/>
          <w:lang w:val="vi-VN"/>
        </w:rPr>
        <w:t xml:space="preserve"> </w:t>
      </w:r>
      <w:r w:rsidRPr="00E64EC2">
        <w:rPr>
          <w:rFonts w:eastAsia="Calibri"/>
          <w:b w:val="0"/>
          <w:bCs/>
          <w:sz w:val="26"/>
          <w:szCs w:val="26"/>
        </w:rPr>
        <w:t>Tài chính kế toán</w:t>
      </w:r>
    </w:p>
    <w:p w14:paraId="2970955A" w14:textId="77777777" w:rsidR="00E64EC2" w:rsidRPr="00E64EC2" w:rsidRDefault="00E64EC2" w:rsidP="00E64EC2">
      <w:pPr>
        <w:spacing w:after="60" w:line="312" w:lineRule="auto"/>
        <w:jc w:val="both"/>
        <w:rPr>
          <w:rFonts w:eastAsia="Calibri"/>
          <w:b w:val="0"/>
          <w:sz w:val="26"/>
          <w:szCs w:val="26"/>
          <w:lang w:val="vi-VN"/>
        </w:rPr>
      </w:pPr>
      <w:r w:rsidRPr="00E64EC2">
        <w:rPr>
          <w:rFonts w:eastAsia="Calibri"/>
          <w:sz w:val="26"/>
          <w:szCs w:val="26"/>
          <w:lang w:val="vi-VN"/>
        </w:rPr>
        <w:t xml:space="preserve">Khoa/Viện/Trung tâm: </w:t>
      </w:r>
      <w:r w:rsidRPr="00E64EC2">
        <w:rPr>
          <w:rFonts w:eastAsia="Calibri"/>
          <w:b w:val="0"/>
          <w:bCs/>
          <w:sz w:val="26"/>
          <w:szCs w:val="26"/>
          <w:lang w:val="vi-VN"/>
        </w:rPr>
        <w:t>Kinh tế và Quản trị kinh doanh</w:t>
      </w:r>
    </w:p>
    <w:p w14:paraId="5F1E7882" w14:textId="77777777" w:rsidR="00E64EC2" w:rsidRPr="00E64EC2" w:rsidRDefault="00E64EC2" w:rsidP="00E64EC2">
      <w:pPr>
        <w:spacing w:after="60" w:line="312" w:lineRule="auto"/>
        <w:jc w:val="both"/>
        <w:rPr>
          <w:rFonts w:eastAsia="Calibri"/>
          <w:b w:val="0"/>
          <w:sz w:val="26"/>
          <w:szCs w:val="26"/>
          <w:lang w:val="vi-VN"/>
        </w:rPr>
      </w:pPr>
      <w:r w:rsidRPr="00E64EC2">
        <w:rPr>
          <w:rFonts w:eastAsia="Calibri"/>
          <w:sz w:val="26"/>
          <w:szCs w:val="26"/>
        </w:rPr>
        <w:lastRenderedPageBreak/>
        <w:t xml:space="preserve">3. Điều kiện tiên quyết: </w:t>
      </w:r>
      <w:r w:rsidRPr="00E64EC2">
        <w:rPr>
          <w:rFonts w:eastAsia="Calibri"/>
          <w:b w:val="0"/>
          <w:bCs/>
          <w:sz w:val="26"/>
          <w:szCs w:val="26"/>
        </w:rPr>
        <w:t>Không</w:t>
      </w:r>
    </w:p>
    <w:p w14:paraId="2F01F2C3" w14:textId="77777777" w:rsidR="00E64EC2" w:rsidRPr="00E64EC2" w:rsidRDefault="00E64EC2" w:rsidP="00E64EC2">
      <w:pPr>
        <w:spacing w:after="60" w:line="312" w:lineRule="auto"/>
        <w:jc w:val="both"/>
        <w:rPr>
          <w:rFonts w:eastAsia="Calibri"/>
          <w:sz w:val="26"/>
          <w:szCs w:val="26"/>
        </w:rPr>
      </w:pPr>
      <w:r w:rsidRPr="00E64EC2">
        <w:rPr>
          <w:rFonts w:eastAsia="Calibri"/>
          <w:sz w:val="26"/>
          <w:szCs w:val="26"/>
        </w:rPr>
        <w:t>4. Mục tiêu của học phần</w:t>
      </w:r>
    </w:p>
    <w:p w14:paraId="78CAED04" w14:textId="77777777" w:rsidR="00E64EC2" w:rsidRPr="00E64EC2" w:rsidRDefault="00E64EC2" w:rsidP="00E64EC2">
      <w:pPr>
        <w:spacing w:line="312" w:lineRule="auto"/>
        <w:rPr>
          <w:rFonts w:eastAsia="Calibri"/>
          <w:b w:val="0"/>
          <w:sz w:val="26"/>
          <w:szCs w:val="26"/>
        </w:rPr>
      </w:pPr>
      <w:r w:rsidRPr="00E64EC2">
        <w:rPr>
          <w:rFonts w:eastAsia="Calibri"/>
          <w:i/>
          <w:sz w:val="26"/>
          <w:szCs w:val="26"/>
        </w:rPr>
        <w:t>4.1. Kiến thức:</w:t>
      </w:r>
      <w:r w:rsidRPr="00E64EC2">
        <w:rPr>
          <w:rFonts w:eastAsia="Calibri"/>
          <w:b w:val="0"/>
          <w:sz w:val="26"/>
          <w:szCs w:val="26"/>
        </w:rPr>
        <w:t xml:space="preserve"> Sau khi học xong môn học, sinh viên cần nắm được</w:t>
      </w:r>
    </w:p>
    <w:p w14:paraId="1BF3ABEA" w14:textId="77777777" w:rsidR="00E64EC2" w:rsidRPr="00E64EC2" w:rsidRDefault="00E64EC2" w:rsidP="00E64EC2">
      <w:pPr>
        <w:spacing w:line="312" w:lineRule="auto"/>
        <w:ind w:firstLine="567"/>
        <w:jc w:val="both"/>
        <w:rPr>
          <w:rFonts w:eastAsia="Calibri"/>
          <w:b w:val="0"/>
          <w:sz w:val="26"/>
          <w:szCs w:val="26"/>
          <w:lang w:val="pt-BR"/>
        </w:rPr>
      </w:pPr>
      <w:r w:rsidRPr="00E64EC2">
        <w:rPr>
          <w:rFonts w:eastAsia="Calibri"/>
          <w:b w:val="0"/>
          <w:sz w:val="26"/>
          <w:szCs w:val="26"/>
          <w:lang w:val="pt-BR"/>
        </w:rPr>
        <w:t xml:space="preserve">- Hiểu được những kiến thức chung về các sắc thuế và công tác quản lý thuế  </w:t>
      </w:r>
    </w:p>
    <w:p w14:paraId="6E16F46A" w14:textId="77777777" w:rsidR="00E64EC2" w:rsidRPr="00E64EC2" w:rsidRDefault="00E64EC2" w:rsidP="00E64EC2">
      <w:pPr>
        <w:spacing w:line="312" w:lineRule="auto"/>
        <w:ind w:firstLine="567"/>
        <w:jc w:val="both"/>
        <w:rPr>
          <w:rFonts w:eastAsia="Calibri"/>
          <w:b w:val="0"/>
          <w:sz w:val="26"/>
          <w:szCs w:val="26"/>
          <w:lang w:val="pt-BR"/>
        </w:rPr>
      </w:pPr>
      <w:r w:rsidRPr="00E64EC2">
        <w:rPr>
          <w:rFonts w:eastAsia="Calibri"/>
          <w:b w:val="0"/>
          <w:sz w:val="26"/>
          <w:szCs w:val="26"/>
          <w:lang w:val="pt-BR"/>
        </w:rPr>
        <w:t xml:space="preserve">- Nắm vững các nội dung cơ bản về luật thuế hiện hành tại Việt Nam. </w:t>
      </w:r>
    </w:p>
    <w:p w14:paraId="01AB807F" w14:textId="77777777" w:rsidR="00E64EC2" w:rsidRPr="00E64EC2" w:rsidRDefault="00E64EC2" w:rsidP="00E64EC2">
      <w:pPr>
        <w:spacing w:line="312" w:lineRule="auto"/>
        <w:ind w:firstLine="567"/>
        <w:jc w:val="both"/>
        <w:rPr>
          <w:rFonts w:eastAsia="Calibri"/>
          <w:b w:val="0"/>
          <w:sz w:val="26"/>
          <w:szCs w:val="26"/>
          <w:lang w:val="pt-BR"/>
        </w:rPr>
      </w:pPr>
      <w:r w:rsidRPr="00E64EC2">
        <w:rPr>
          <w:rFonts w:eastAsia="Calibri"/>
          <w:b w:val="0"/>
          <w:sz w:val="26"/>
          <w:szCs w:val="26"/>
          <w:lang w:val="pt-BR"/>
        </w:rPr>
        <w:t>- Sơ lược hiểu được cách tính và cách kê khai một số loại thuế chủ yếu hiện nay</w:t>
      </w:r>
    </w:p>
    <w:p w14:paraId="2B6D3086" w14:textId="77777777" w:rsidR="00E64EC2" w:rsidRPr="00E64EC2" w:rsidRDefault="00E64EC2" w:rsidP="00E64EC2">
      <w:pPr>
        <w:spacing w:line="312" w:lineRule="auto"/>
        <w:rPr>
          <w:rFonts w:eastAsia="Calibri"/>
          <w:b w:val="0"/>
          <w:sz w:val="26"/>
          <w:szCs w:val="26"/>
          <w:lang w:val="vi-VN"/>
        </w:rPr>
      </w:pPr>
      <w:r w:rsidRPr="00E64EC2">
        <w:rPr>
          <w:rFonts w:eastAsia="Calibri"/>
          <w:i/>
          <w:iCs/>
          <w:sz w:val="26"/>
          <w:szCs w:val="26"/>
          <w:lang w:val="vi-VN"/>
        </w:rPr>
        <w:t>4.2 Kỹ năng</w:t>
      </w:r>
      <w:r w:rsidRPr="00E64EC2">
        <w:rPr>
          <w:rFonts w:eastAsia="Calibri"/>
          <w:sz w:val="26"/>
          <w:szCs w:val="26"/>
          <w:lang w:val="vi-VN"/>
        </w:rPr>
        <w:t xml:space="preserve">: </w:t>
      </w:r>
      <w:r w:rsidRPr="00E64EC2">
        <w:rPr>
          <w:rFonts w:eastAsia="Calibri"/>
          <w:b w:val="0"/>
          <w:sz w:val="26"/>
          <w:szCs w:val="26"/>
          <w:lang w:val="vi-VN"/>
        </w:rPr>
        <w:t>Sau khi học xong môn học, sinh viên có thể:</w:t>
      </w:r>
    </w:p>
    <w:p w14:paraId="16EB5ADA" w14:textId="77777777" w:rsidR="00E64EC2" w:rsidRPr="00E64EC2" w:rsidRDefault="00E64EC2" w:rsidP="00E64EC2">
      <w:pPr>
        <w:spacing w:line="312" w:lineRule="auto"/>
        <w:ind w:firstLine="567"/>
        <w:jc w:val="both"/>
        <w:rPr>
          <w:rFonts w:eastAsia="Calibri"/>
          <w:b w:val="0"/>
          <w:sz w:val="26"/>
          <w:szCs w:val="26"/>
          <w:lang w:val="pt-BR"/>
        </w:rPr>
      </w:pPr>
      <w:r w:rsidRPr="00E64EC2">
        <w:rPr>
          <w:rFonts w:eastAsia="Calibri"/>
          <w:b w:val="0"/>
          <w:sz w:val="26"/>
          <w:szCs w:val="26"/>
          <w:lang w:val="pt-BR"/>
        </w:rPr>
        <w:t>- Sinh viên xác định được các sắc thuế áp dụng trong từng nghiệp vụ kinh tế</w:t>
      </w:r>
    </w:p>
    <w:p w14:paraId="5E092354" w14:textId="77777777" w:rsidR="00E64EC2" w:rsidRPr="00E64EC2" w:rsidRDefault="00E64EC2" w:rsidP="00E64EC2">
      <w:pPr>
        <w:spacing w:line="312" w:lineRule="auto"/>
        <w:ind w:firstLine="567"/>
        <w:jc w:val="both"/>
        <w:rPr>
          <w:rFonts w:eastAsia="Calibri"/>
          <w:b w:val="0"/>
          <w:sz w:val="26"/>
          <w:szCs w:val="26"/>
          <w:lang w:val="pt-BR"/>
        </w:rPr>
      </w:pPr>
      <w:r w:rsidRPr="00E64EC2">
        <w:rPr>
          <w:rFonts w:eastAsia="Calibri"/>
          <w:b w:val="0"/>
          <w:sz w:val="26"/>
          <w:szCs w:val="26"/>
          <w:lang w:val="pt-BR"/>
        </w:rPr>
        <w:t>- Năm được quy trình, thực hiện được các công tác kê khai, quyết toán và nộp tiền các sắc thuế.</w:t>
      </w:r>
    </w:p>
    <w:p w14:paraId="1F9D27F5" w14:textId="77777777" w:rsidR="00E64EC2" w:rsidRPr="00E64EC2" w:rsidRDefault="00E64EC2" w:rsidP="00E64EC2">
      <w:pPr>
        <w:spacing w:line="312" w:lineRule="auto"/>
        <w:rPr>
          <w:rFonts w:eastAsia="Calibri"/>
          <w:b w:val="0"/>
          <w:sz w:val="26"/>
          <w:szCs w:val="26"/>
          <w:lang w:val="vi-VN"/>
        </w:rPr>
      </w:pPr>
      <w:r w:rsidRPr="00E64EC2">
        <w:rPr>
          <w:rFonts w:eastAsia="Calibri"/>
          <w:i/>
          <w:iCs/>
          <w:sz w:val="26"/>
          <w:szCs w:val="26"/>
          <w:lang w:val="vi-VN"/>
        </w:rPr>
        <w:t>4.3 Thái độ</w:t>
      </w:r>
      <w:r w:rsidRPr="00E64EC2">
        <w:rPr>
          <w:rFonts w:eastAsia="Calibri"/>
          <w:sz w:val="26"/>
          <w:szCs w:val="26"/>
          <w:lang w:val="vi-VN"/>
        </w:rPr>
        <w:t>:</w:t>
      </w:r>
      <w:r w:rsidRPr="00E64EC2">
        <w:rPr>
          <w:rFonts w:eastAsia="Calibri"/>
          <w:b w:val="0"/>
          <w:sz w:val="26"/>
          <w:szCs w:val="26"/>
          <w:lang w:val="vi-VN"/>
        </w:rPr>
        <w:t xml:space="preserve"> </w:t>
      </w:r>
    </w:p>
    <w:p w14:paraId="6B129EB2" w14:textId="77777777" w:rsidR="00E64EC2" w:rsidRPr="00E64EC2" w:rsidRDefault="00E64EC2" w:rsidP="00E64EC2">
      <w:pPr>
        <w:spacing w:line="312" w:lineRule="auto"/>
        <w:ind w:firstLine="567"/>
        <w:jc w:val="both"/>
        <w:rPr>
          <w:rFonts w:eastAsia="Calibri"/>
          <w:b w:val="0"/>
          <w:sz w:val="26"/>
          <w:szCs w:val="26"/>
          <w:lang w:val="pt-BR"/>
        </w:rPr>
      </w:pPr>
      <w:r w:rsidRPr="00E64EC2">
        <w:rPr>
          <w:rFonts w:eastAsia="Calibri"/>
          <w:b w:val="0"/>
          <w:sz w:val="26"/>
          <w:szCs w:val="26"/>
          <w:lang w:val="pt-BR"/>
        </w:rPr>
        <w:t>- Sinh viên phải có thái độ tích cực trong học tập, cụ thể:</w:t>
      </w:r>
    </w:p>
    <w:p w14:paraId="445EF173" w14:textId="77777777" w:rsidR="00E64EC2" w:rsidRPr="00E64EC2" w:rsidRDefault="00E64EC2" w:rsidP="00E64EC2">
      <w:pPr>
        <w:spacing w:line="312" w:lineRule="auto"/>
        <w:ind w:firstLine="567"/>
        <w:jc w:val="both"/>
        <w:rPr>
          <w:rFonts w:eastAsia="Calibri"/>
          <w:b w:val="0"/>
          <w:sz w:val="26"/>
          <w:szCs w:val="26"/>
          <w:lang w:val="pt-BR"/>
        </w:rPr>
      </w:pPr>
      <w:r w:rsidRPr="00E64EC2">
        <w:rPr>
          <w:rFonts w:eastAsia="Calibri"/>
          <w:b w:val="0"/>
          <w:sz w:val="26"/>
          <w:szCs w:val="26"/>
          <w:lang w:val="pt-BR"/>
        </w:rPr>
        <w:t>+ Đi học đầy đủ, nghiêm túc trong giờ học, có ý thức và năng lực học tập nâng cao kiến thức.</w:t>
      </w:r>
    </w:p>
    <w:p w14:paraId="09619A14" w14:textId="77777777" w:rsidR="00E64EC2" w:rsidRPr="00E64EC2" w:rsidRDefault="00E64EC2" w:rsidP="00E64EC2">
      <w:pPr>
        <w:spacing w:line="312" w:lineRule="auto"/>
        <w:ind w:firstLine="567"/>
        <w:jc w:val="both"/>
        <w:rPr>
          <w:rFonts w:eastAsia="Calibri"/>
          <w:b w:val="0"/>
          <w:sz w:val="26"/>
          <w:szCs w:val="26"/>
          <w:lang w:val="pt-BR"/>
        </w:rPr>
      </w:pPr>
      <w:r w:rsidRPr="00E64EC2">
        <w:rPr>
          <w:rFonts w:eastAsia="Calibri"/>
          <w:b w:val="0"/>
          <w:sz w:val="26"/>
          <w:szCs w:val="26"/>
          <w:lang w:val="pt-BR"/>
        </w:rPr>
        <w:t>+ Tích cực thảo luận, hợp tác và làm việc theo nhóm trong các chuyên đề trong chương trình học</w:t>
      </w:r>
    </w:p>
    <w:p w14:paraId="0060A7D1" w14:textId="77777777" w:rsidR="00E64EC2" w:rsidRPr="00E64EC2" w:rsidRDefault="00E64EC2" w:rsidP="00E64EC2">
      <w:pPr>
        <w:spacing w:line="312" w:lineRule="auto"/>
        <w:rPr>
          <w:rFonts w:eastAsia="Calibri"/>
          <w:sz w:val="26"/>
          <w:szCs w:val="26"/>
          <w:lang w:val="vi-VN"/>
        </w:rPr>
      </w:pPr>
      <w:r w:rsidRPr="00E64EC2">
        <w:rPr>
          <w:rFonts w:eastAsia="Calibri"/>
          <w:sz w:val="26"/>
          <w:szCs w:val="26"/>
          <w:lang w:val="vi-VN"/>
        </w:rPr>
        <w:t>5. Mô tả tóm tắt nội dung học phần</w:t>
      </w:r>
    </w:p>
    <w:p w14:paraId="1712B965" w14:textId="77777777" w:rsidR="00E64EC2" w:rsidRPr="00E64EC2" w:rsidRDefault="00E64EC2" w:rsidP="00E64EC2">
      <w:pPr>
        <w:spacing w:line="312" w:lineRule="auto"/>
        <w:ind w:firstLine="720"/>
        <w:jc w:val="both"/>
        <w:rPr>
          <w:rFonts w:eastAsia="Calibri"/>
          <w:b w:val="0"/>
          <w:sz w:val="26"/>
          <w:szCs w:val="26"/>
        </w:rPr>
      </w:pPr>
      <w:r w:rsidRPr="00E64EC2">
        <w:rPr>
          <w:rFonts w:eastAsia="Calibri"/>
          <w:b w:val="0"/>
          <w:sz w:val="26"/>
          <w:szCs w:val="26"/>
        </w:rPr>
        <w:t xml:space="preserve">Môn học này nhằm trang bị cho sinh viên kiến thức cơ bản về các sắc thuế và công tác quản lý thuế, bao gồm: Những vấn đề tổng quan về thuế, thuế gía trị gia tang, thuế tiêu thụ đặc biệt, thuế xuất khẩu, thuế nhập khẩu, thuế thu nhập doanh nghiệp, thuế thu nhập cá nhân và các sắc thuế khác, … </w:t>
      </w:r>
    </w:p>
    <w:p w14:paraId="445F2192" w14:textId="77777777" w:rsidR="00E64EC2" w:rsidRPr="00E64EC2" w:rsidRDefault="00E64EC2" w:rsidP="00E64EC2">
      <w:pPr>
        <w:spacing w:before="60" w:after="60" w:line="312" w:lineRule="auto"/>
        <w:jc w:val="both"/>
        <w:rPr>
          <w:rFonts w:eastAsia="Calibri"/>
          <w:sz w:val="26"/>
          <w:szCs w:val="26"/>
        </w:rPr>
      </w:pPr>
      <w:r w:rsidRPr="00E64EC2">
        <w:rPr>
          <w:rFonts w:eastAsia="Calibri"/>
          <w:sz w:val="26"/>
          <w:szCs w:val="26"/>
        </w:rPr>
        <w:t>6. Chuẩn đầu ra của học phần</w:t>
      </w:r>
    </w:p>
    <w:tbl>
      <w:tblPr>
        <w:tblW w:w="92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7120"/>
      </w:tblGrid>
      <w:tr w:rsidR="00E64EC2" w:rsidRPr="00E64EC2" w14:paraId="18934092" w14:textId="77777777" w:rsidTr="00E71C51">
        <w:trPr>
          <w:trHeight w:val="346"/>
        </w:trPr>
        <w:tc>
          <w:tcPr>
            <w:tcW w:w="2089" w:type="dxa"/>
            <w:tcBorders>
              <w:right w:val="single" w:sz="4" w:space="0" w:color="auto"/>
            </w:tcBorders>
            <w:shd w:val="clear" w:color="auto" w:fill="auto"/>
          </w:tcPr>
          <w:p w14:paraId="1097C9FF" w14:textId="77777777" w:rsidR="00E64EC2" w:rsidRPr="00E64EC2" w:rsidRDefault="00E64EC2" w:rsidP="00E64EC2">
            <w:pPr>
              <w:spacing w:line="312" w:lineRule="auto"/>
              <w:jc w:val="center"/>
              <w:rPr>
                <w:rFonts w:eastAsia="Calibri"/>
                <w:sz w:val="26"/>
                <w:szCs w:val="26"/>
              </w:rPr>
            </w:pPr>
            <w:r w:rsidRPr="00E64EC2">
              <w:rPr>
                <w:rFonts w:eastAsia="Calibri"/>
                <w:sz w:val="26"/>
                <w:szCs w:val="26"/>
              </w:rPr>
              <w:t>Mã CĐR</w:t>
            </w:r>
          </w:p>
        </w:tc>
        <w:tc>
          <w:tcPr>
            <w:tcW w:w="7120" w:type="dxa"/>
            <w:tcBorders>
              <w:left w:val="single" w:sz="4" w:space="0" w:color="auto"/>
            </w:tcBorders>
            <w:shd w:val="clear" w:color="auto" w:fill="auto"/>
          </w:tcPr>
          <w:p w14:paraId="2A2CED2A" w14:textId="77777777" w:rsidR="00E64EC2" w:rsidRPr="00E64EC2" w:rsidRDefault="00E64EC2" w:rsidP="00E64EC2">
            <w:pPr>
              <w:spacing w:line="312" w:lineRule="auto"/>
              <w:jc w:val="center"/>
              <w:rPr>
                <w:rFonts w:eastAsia="Calibri"/>
                <w:sz w:val="26"/>
                <w:szCs w:val="26"/>
              </w:rPr>
            </w:pPr>
            <w:r w:rsidRPr="00E64EC2">
              <w:rPr>
                <w:rFonts w:eastAsia="Calibri"/>
                <w:sz w:val="26"/>
                <w:szCs w:val="26"/>
              </w:rPr>
              <w:t>Nội dung chuẩn đầu ra</w:t>
            </w:r>
          </w:p>
        </w:tc>
      </w:tr>
      <w:tr w:rsidR="00E64EC2" w:rsidRPr="00E64EC2" w14:paraId="5F0369E5" w14:textId="77777777" w:rsidTr="00E71C51">
        <w:trPr>
          <w:trHeight w:val="356"/>
        </w:trPr>
        <w:tc>
          <w:tcPr>
            <w:tcW w:w="9209" w:type="dxa"/>
            <w:gridSpan w:val="2"/>
            <w:shd w:val="clear" w:color="auto" w:fill="auto"/>
          </w:tcPr>
          <w:p w14:paraId="6420F27C" w14:textId="77777777" w:rsidR="00E64EC2" w:rsidRPr="00E64EC2" w:rsidRDefault="00E64EC2" w:rsidP="00E64EC2">
            <w:pPr>
              <w:spacing w:line="312" w:lineRule="auto"/>
              <w:jc w:val="center"/>
              <w:rPr>
                <w:rFonts w:eastAsia="Calibri"/>
                <w:sz w:val="26"/>
                <w:szCs w:val="26"/>
              </w:rPr>
            </w:pPr>
            <w:r w:rsidRPr="00E64EC2">
              <w:rPr>
                <w:rFonts w:eastAsia="Calibri"/>
                <w:sz w:val="26"/>
                <w:szCs w:val="26"/>
              </w:rPr>
              <w:t>Về kiến thức</w:t>
            </w:r>
          </w:p>
        </w:tc>
      </w:tr>
      <w:tr w:rsidR="00E64EC2" w:rsidRPr="00E64EC2" w14:paraId="22736E10" w14:textId="77777777" w:rsidTr="00E71C51">
        <w:trPr>
          <w:trHeight w:val="356"/>
        </w:trPr>
        <w:tc>
          <w:tcPr>
            <w:tcW w:w="2089" w:type="dxa"/>
            <w:tcBorders>
              <w:right w:val="single" w:sz="4" w:space="0" w:color="auto"/>
            </w:tcBorders>
            <w:shd w:val="clear" w:color="auto" w:fill="auto"/>
          </w:tcPr>
          <w:p w14:paraId="210250C8"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CĐR1</w:t>
            </w:r>
          </w:p>
        </w:tc>
        <w:tc>
          <w:tcPr>
            <w:tcW w:w="7120" w:type="dxa"/>
            <w:tcBorders>
              <w:left w:val="single" w:sz="4" w:space="0" w:color="auto"/>
            </w:tcBorders>
            <w:shd w:val="clear" w:color="auto" w:fill="auto"/>
          </w:tcPr>
          <w:p w14:paraId="70E1D348" w14:textId="77777777" w:rsidR="00E64EC2" w:rsidRPr="00E64EC2" w:rsidRDefault="00E64EC2" w:rsidP="00E64EC2">
            <w:pPr>
              <w:spacing w:line="312" w:lineRule="auto"/>
              <w:jc w:val="both"/>
              <w:rPr>
                <w:rFonts w:eastAsia="Calibri"/>
                <w:b w:val="0"/>
                <w:sz w:val="26"/>
                <w:szCs w:val="26"/>
              </w:rPr>
            </w:pPr>
            <w:r w:rsidRPr="00E64EC2">
              <w:rPr>
                <w:rFonts w:eastAsia="Calibri"/>
                <w:b w:val="0"/>
                <w:sz w:val="26"/>
                <w:szCs w:val="26"/>
              </w:rPr>
              <w:t xml:space="preserve">Sinh viên hiểu và nắm được các vấn đề tổng quan về thuế và các sắc thuế trong hệ thống thuế tại Việt Nam. </w:t>
            </w:r>
          </w:p>
        </w:tc>
      </w:tr>
      <w:tr w:rsidR="00E64EC2" w:rsidRPr="00E64EC2" w14:paraId="4EFAF35E" w14:textId="77777777" w:rsidTr="00E71C51">
        <w:trPr>
          <w:trHeight w:val="356"/>
        </w:trPr>
        <w:tc>
          <w:tcPr>
            <w:tcW w:w="2089" w:type="dxa"/>
            <w:tcBorders>
              <w:right w:val="single" w:sz="4" w:space="0" w:color="auto"/>
            </w:tcBorders>
            <w:shd w:val="clear" w:color="auto" w:fill="auto"/>
          </w:tcPr>
          <w:p w14:paraId="41522DDC"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CĐR2</w:t>
            </w:r>
          </w:p>
        </w:tc>
        <w:tc>
          <w:tcPr>
            <w:tcW w:w="7120" w:type="dxa"/>
            <w:tcBorders>
              <w:left w:val="single" w:sz="4" w:space="0" w:color="auto"/>
            </w:tcBorders>
            <w:shd w:val="clear" w:color="auto" w:fill="auto"/>
          </w:tcPr>
          <w:p w14:paraId="08B626CB" w14:textId="77777777" w:rsidR="00E64EC2" w:rsidRPr="00E64EC2" w:rsidRDefault="00E64EC2" w:rsidP="00E64EC2">
            <w:pPr>
              <w:spacing w:line="312" w:lineRule="auto"/>
              <w:jc w:val="both"/>
              <w:rPr>
                <w:rFonts w:eastAsia="Calibri"/>
                <w:b w:val="0"/>
                <w:sz w:val="26"/>
                <w:szCs w:val="26"/>
              </w:rPr>
            </w:pPr>
            <w:r w:rsidRPr="00E64EC2">
              <w:rPr>
                <w:rFonts w:eastAsia="Calibri"/>
                <w:b w:val="0"/>
                <w:sz w:val="26"/>
                <w:szCs w:val="26"/>
              </w:rPr>
              <w:t>Hiểu rõ và nắm được cách tính một số sắc thuế chủ yếu trong doanh nghiệp.</w:t>
            </w:r>
          </w:p>
        </w:tc>
      </w:tr>
      <w:tr w:rsidR="00E64EC2" w:rsidRPr="00E64EC2" w14:paraId="2AD51658" w14:textId="77777777" w:rsidTr="00E71C51">
        <w:trPr>
          <w:trHeight w:val="356"/>
        </w:trPr>
        <w:tc>
          <w:tcPr>
            <w:tcW w:w="2089" w:type="dxa"/>
            <w:tcBorders>
              <w:right w:val="single" w:sz="4" w:space="0" w:color="auto"/>
            </w:tcBorders>
            <w:shd w:val="clear" w:color="auto" w:fill="auto"/>
          </w:tcPr>
          <w:p w14:paraId="0C572AC7"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CĐR3</w:t>
            </w:r>
          </w:p>
        </w:tc>
        <w:tc>
          <w:tcPr>
            <w:tcW w:w="7120" w:type="dxa"/>
            <w:tcBorders>
              <w:left w:val="single" w:sz="4" w:space="0" w:color="auto"/>
            </w:tcBorders>
            <w:shd w:val="clear" w:color="auto" w:fill="auto"/>
          </w:tcPr>
          <w:p w14:paraId="0710CEAA" w14:textId="77777777" w:rsidR="00E64EC2" w:rsidRPr="00E64EC2" w:rsidRDefault="00E64EC2" w:rsidP="00E64EC2">
            <w:pPr>
              <w:spacing w:line="312" w:lineRule="auto"/>
              <w:jc w:val="both"/>
              <w:rPr>
                <w:rFonts w:eastAsia="Calibri"/>
                <w:b w:val="0"/>
                <w:sz w:val="26"/>
                <w:szCs w:val="26"/>
              </w:rPr>
            </w:pPr>
            <w:r w:rsidRPr="00E64EC2">
              <w:rPr>
                <w:rFonts w:eastAsia="Calibri"/>
                <w:b w:val="0"/>
                <w:sz w:val="26"/>
                <w:szCs w:val="26"/>
              </w:rPr>
              <w:t>Hiểu và nắm rõ được thủ tục hành chính về thuế, trình tự kê khai, nộp một số loại thuế chủ yếu trong doanh nghiệp</w:t>
            </w:r>
          </w:p>
        </w:tc>
      </w:tr>
      <w:tr w:rsidR="00E64EC2" w:rsidRPr="00E64EC2" w14:paraId="5A550F7A" w14:textId="77777777" w:rsidTr="00E71C51">
        <w:trPr>
          <w:trHeight w:val="356"/>
        </w:trPr>
        <w:tc>
          <w:tcPr>
            <w:tcW w:w="2089" w:type="dxa"/>
            <w:tcBorders>
              <w:right w:val="single" w:sz="4" w:space="0" w:color="auto"/>
            </w:tcBorders>
            <w:shd w:val="clear" w:color="auto" w:fill="auto"/>
          </w:tcPr>
          <w:p w14:paraId="4BC6E57D"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CĐR4</w:t>
            </w:r>
          </w:p>
        </w:tc>
        <w:tc>
          <w:tcPr>
            <w:tcW w:w="7120" w:type="dxa"/>
            <w:tcBorders>
              <w:left w:val="single" w:sz="4" w:space="0" w:color="auto"/>
            </w:tcBorders>
            <w:shd w:val="clear" w:color="auto" w:fill="auto"/>
          </w:tcPr>
          <w:p w14:paraId="285EDD1B" w14:textId="77777777" w:rsidR="00E64EC2" w:rsidRPr="00E64EC2" w:rsidRDefault="00E64EC2" w:rsidP="00E64EC2">
            <w:pPr>
              <w:spacing w:line="312" w:lineRule="auto"/>
              <w:jc w:val="both"/>
              <w:rPr>
                <w:rFonts w:eastAsia="Calibri"/>
                <w:b w:val="0"/>
                <w:sz w:val="26"/>
                <w:szCs w:val="26"/>
              </w:rPr>
            </w:pPr>
            <w:r w:rsidRPr="00E64EC2">
              <w:rPr>
                <w:rFonts w:eastAsia="Calibri"/>
                <w:b w:val="0"/>
                <w:sz w:val="26"/>
                <w:szCs w:val="26"/>
              </w:rPr>
              <w:t>Hiểu và nắm được luật quản lý thuế.</w:t>
            </w:r>
          </w:p>
        </w:tc>
      </w:tr>
      <w:tr w:rsidR="00E64EC2" w:rsidRPr="00E64EC2" w14:paraId="7F94A8B1" w14:textId="77777777" w:rsidTr="00E71C51">
        <w:trPr>
          <w:trHeight w:val="356"/>
        </w:trPr>
        <w:tc>
          <w:tcPr>
            <w:tcW w:w="9209" w:type="dxa"/>
            <w:gridSpan w:val="2"/>
            <w:shd w:val="clear" w:color="auto" w:fill="auto"/>
          </w:tcPr>
          <w:p w14:paraId="0C3F9DC8" w14:textId="77777777" w:rsidR="00E64EC2" w:rsidRPr="00E64EC2" w:rsidRDefault="00E64EC2" w:rsidP="00E64EC2">
            <w:pPr>
              <w:spacing w:line="312" w:lineRule="auto"/>
              <w:jc w:val="center"/>
              <w:rPr>
                <w:rFonts w:eastAsia="Calibri"/>
                <w:sz w:val="26"/>
                <w:szCs w:val="26"/>
              </w:rPr>
            </w:pPr>
            <w:r w:rsidRPr="00E64EC2">
              <w:rPr>
                <w:rFonts w:eastAsia="Calibri"/>
                <w:sz w:val="26"/>
                <w:szCs w:val="26"/>
              </w:rPr>
              <w:t>Về kỹ năng</w:t>
            </w:r>
          </w:p>
        </w:tc>
      </w:tr>
      <w:tr w:rsidR="00E64EC2" w:rsidRPr="00E64EC2" w14:paraId="4121539B" w14:textId="77777777" w:rsidTr="00E71C51">
        <w:trPr>
          <w:trHeight w:val="346"/>
        </w:trPr>
        <w:tc>
          <w:tcPr>
            <w:tcW w:w="2089" w:type="dxa"/>
            <w:tcBorders>
              <w:right w:val="single" w:sz="4" w:space="0" w:color="auto"/>
            </w:tcBorders>
            <w:shd w:val="clear" w:color="auto" w:fill="auto"/>
          </w:tcPr>
          <w:p w14:paraId="0518807F"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CĐR5</w:t>
            </w:r>
          </w:p>
        </w:tc>
        <w:tc>
          <w:tcPr>
            <w:tcW w:w="7120" w:type="dxa"/>
            <w:tcBorders>
              <w:left w:val="single" w:sz="4" w:space="0" w:color="auto"/>
            </w:tcBorders>
            <w:shd w:val="clear" w:color="auto" w:fill="auto"/>
          </w:tcPr>
          <w:p w14:paraId="180634B9" w14:textId="77777777" w:rsidR="00E64EC2" w:rsidRPr="00E64EC2" w:rsidRDefault="00E64EC2" w:rsidP="00E64EC2">
            <w:pPr>
              <w:spacing w:line="312" w:lineRule="auto"/>
              <w:jc w:val="both"/>
              <w:rPr>
                <w:rFonts w:eastAsia="Calibri"/>
                <w:b w:val="0"/>
                <w:sz w:val="26"/>
                <w:szCs w:val="26"/>
              </w:rPr>
            </w:pPr>
            <w:r w:rsidRPr="00E64EC2">
              <w:rPr>
                <w:rFonts w:eastAsia="Calibri"/>
                <w:b w:val="0"/>
                <w:sz w:val="26"/>
                <w:szCs w:val="26"/>
              </w:rPr>
              <w:t>Sau khi học xong môn học, sinh viên biết vận dụng kiến thức để tính toán được một số loại thuế chủ yếu trong doanh nghiệp.</w:t>
            </w:r>
          </w:p>
        </w:tc>
      </w:tr>
      <w:tr w:rsidR="00E64EC2" w:rsidRPr="00E64EC2" w14:paraId="57B9BEED" w14:textId="77777777" w:rsidTr="00E71C51">
        <w:trPr>
          <w:trHeight w:val="356"/>
        </w:trPr>
        <w:tc>
          <w:tcPr>
            <w:tcW w:w="2089" w:type="dxa"/>
            <w:shd w:val="clear" w:color="auto" w:fill="auto"/>
          </w:tcPr>
          <w:p w14:paraId="36913634"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lastRenderedPageBreak/>
              <w:t>CĐR6</w:t>
            </w:r>
          </w:p>
        </w:tc>
        <w:tc>
          <w:tcPr>
            <w:tcW w:w="7120" w:type="dxa"/>
            <w:shd w:val="clear" w:color="auto" w:fill="auto"/>
          </w:tcPr>
          <w:p w14:paraId="7BD93B02" w14:textId="77777777" w:rsidR="00E64EC2" w:rsidRPr="00E64EC2" w:rsidRDefault="00E64EC2" w:rsidP="00E64EC2">
            <w:pPr>
              <w:spacing w:line="312" w:lineRule="auto"/>
              <w:jc w:val="both"/>
              <w:rPr>
                <w:rFonts w:eastAsia="Calibri"/>
                <w:b w:val="0"/>
                <w:sz w:val="26"/>
                <w:szCs w:val="26"/>
              </w:rPr>
            </w:pPr>
            <w:r w:rsidRPr="00E64EC2">
              <w:rPr>
                <w:rFonts w:eastAsia="Calibri"/>
                <w:b w:val="0"/>
                <w:sz w:val="26"/>
                <w:szCs w:val="26"/>
              </w:rPr>
              <w:t>Môn học giúp sinh viên có kỹ năng lập báo cáo thuế và cách thức kê khai, nộp thuế trong doanh nghiệp</w:t>
            </w:r>
          </w:p>
        </w:tc>
      </w:tr>
      <w:tr w:rsidR="00E64EC2" w:rsidRPr="00E64EC2" w14:paraId="26FCC940" w14:textId="77777777" w:rsidTr="00E71C51">
        <w:trPr>
          <w:trHeight w:val="356"/>
        </w:trPr>
        <w:tc>
          <w:tcPr>
            <w:tcW w:w="2089" w:type="dxa"/>
            <w:shd w:val="clear" w:color="auto" w:fill="auto"/>
          </w:tcPr>
          <w:p w14:paraId="0BDE660A"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CĐR7</w:t>
            </w:r>
          </w:p>
        </w:tc>
        <w:tc>
          <w:tcPr>
            <w:tcW w:w="7120" w:type="dxa"/>
            <w:shd w:val="clear" w:color="auto" w:fill="auto"/>
          </w:tcPr>
          <w:p w14:paraId="6DFD3C3C" w14:textId="77777777" w:rsidR="00E64EC2" w:rsidRPr="00E64EC2" w:rsidRDefault="00E64EC2" w:rsidP="00E64EC2">
            <w:pPr>
              <w:spacing w:line="312" w:lineRule="auto"/>
              <w:jc w:val="both"/>
              <w:rPr>
                <w:rFonts w:eastAsia="Calibri"/>
                <w:b w:val="0"/>
                <w:sz w:val="26"/>
                <w:szCs w:val="26"/>
              </w:rPr>
            </w:pPr>
            <w:r w:rsidRPr="00E64EC2">
              <w:rPr>
                <w:rFonts w:eastAsia="Calibri"/>
                <w:b w:val="0"/>
                <w:sz w:val="26"/>
                <w:szCs w:val="26"/>
              </w:rPr>
              <w:t>Môn học giúp sinh viên tiếp cận và khai thác các nguồn thông tin, hệ thống các văn bản pháp quy phục vụ cho chuyên môn, nghiệp vụ về thuế.</w:t>
            </w:r>
          </w:p>
        </w:tc>
      </w:tr>
      <w:tr w:rsidR="00E64EC2" w:rsidRPr="00E64EC2" w14:paraId="7AB3E3D6" w14:textId="77777777" w:rsidTr="00E71C51">
        <w:trPr>
          <w:trHeight w:val="356"/>
        </w:trPr>
        <w:tc>
          <w:tcPr>
            <w:tcW w:w="9209" w:type="dxa"/>
            <w:gridSpan w:val="2"/>
            <w:shd w:val="clear" w:color="auto" w:fill="auto"/>
          </w:tcPr>
          <w:p w14:paraId="4AC1750A" w14:textId="77777777" w:rsidR="00E64EC2" w:rsidRPr="00E64EC2" w:rsidRDefault="00E64EC2" w:rsidP="00E64EC2">
            <w:pPr>
              <w:spacing w:line="312" w:lineRule="auto"/>
              <w:jc w:val="center"/>
              <w:rPr>
                <w:rFonts w:eastAsia="Calibri"/>
                <w:sz w:val="26"/>
                <w:szCs w:val="26"/>
              </w:rPr>
            </w:pPr>
            <w:r w:rsidRPr="00E64EC2">
              <w:rPr>
                <w:rFonts w:eastAsia="Calibri"/>
                <w:sz w:val="26"/>
                <w:szCs w:val="26"/>
              </w:rPr>
              <w:t>Năng lực tự chủ và trách nhiệm</w:t>
            </w:r>
          </w:p>
        </w:tc>
      </w:tr>
      <w:tr w:rsidR="00E64EC2" w:rsidRPr="00E64EC2" w14:paraId="1860112F" w14:textId="77777777" w:rsidTr="00E71C51">
        <w:trPr>
          <w:trHeight w:val="356"/>
        </w:trPr>
        <w:tc>
          <w:tcPr>
            <w:tcW w:w="2089" w:type="dxa"/>
            <w:shd w:val="clear" w:color="auto" w:fill="auto"/>
          </w:tcPr>
          <w:p w14:paraId="62387576"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CĐR8</w:t>
            </w:r>
          </w:p>
        </w:tc>
        <w:tc>
          <w:tcPr>
            <w:tcW w:w="7120" w:type="dxa"/>
            <w:shd w:val="clear" w:color="auto" w:fill="auto"/>
          </w:tcPr>
          <w:p w14:paraId="2AFF1F4A" w14:textId="77777777" w:rsidR="00E64EC2" w:rsidRPr="00E64EC2" w:rsidRDefault="00E64EC2" w:rsidP="00E64EC2">
            <w:pPr>
              <w:spacing w:line="312" w:lineRule="auto"/>
              <w:jc w:val="both"/>
              <w:rPr>
                <w:rFonts w:eastAsia="Calibri"/>
                <w:b w:val="0"/>
                <w:sz w:val="26"/>
                <w:szCs w:val="26"/>
              </w:rPr>
            </w:pPr>
            <w:r w:rsidRPr="00E64EC2">
              <w:rPr>
                <w:rFonts w:eastAsia="Calibri"/>
                <w:b w:val="0"/>
                <w:sz w:val="26"/>
                <w:szCs w:val="26"/>
              </w:rPr>
              <w:t>Môn học đòi hỏi sinh viên tự nghiên cứu tài liệu từ đó trang bị năng lực tự học, tích lũy kiến thức và kinh nghiệm để nâng cao trình độ, có khả năng cập nhật kiến thức, sáng tạo trong công việc.</w:t>
            </w:r>
          </w:p>
        </w:tc>
      </w:tr>
      <w:tr w:rsidR="00E64EC2" w:rsidRPr="00E64EC2" w14:paraId="558558BD" w14:textId="77777777" w:rsidTr="00E71C51">
        <w:trPr>
          <w:trHeight w:val="356"/>
        </w:trPr>
        <w:tc>
          <w:tcPr>
            <w:tcW w:w="2089" w:type="dxa"/>
            <w:shd w:val="clear" w:color="auto" w:fill="auto"/>
          </w:tcPr>
          <w:p w14:paraId="387FED80"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CĐR9</w:t>
            </w:r>
          </w:p>
        </w:tc>
        <w:tc>
          <w:tcPr>
            <w:tcW w:w="7120" w:type="dxa"/>
            <w:shd w:val="clear" w:color="auto" w:fill="auto"/>
          </w:tcPr>
          <w:p w14:paraId="1EC70E89" w14:textId="77777777" w:rsidR="00E64EC2" w:rsidRPr="00E64EC2" w:rsidRDefault="00E64EC2" w:rsidP="00E64EC2">
            <w:pPr>
              <w:spacing w:line="312" w:lineRule="auto"/>
              <w:jc w:val="both"/>
              <w:rPr>
                <w:rFonts w:eastAsia="Calibri"/>
                <w:b w:val="0"/>
                <w:sz w:val="26"/>
                <w:szCs w:val="26"/>
              </w:rPr>
            </w:pPr>
            <w:r w:rsidRPr="00E64EC2">
              <w:rPr>
                <w:rFonts w:eastAsia="Calibri"/>
                <w:b w:val="0"/>
                <w:sz w:val="26"/>
                <w:szCs w:val="26"/>
              </w:rPr>
              <w:t>Thông qua làm việc theo nhóm, thảo luận trên lớp hình thành năng lực lập kế hoạch, phân phối công việc và phát huy trí tuệ tập thể</w:t>
            </w:r>
          </w:p>
        </w:tc>
      </w:tr>
      <w:tr w:rsidR="00E64EC2" w:rsidRPr="00E64EC2" w14:paraId="54FF3767" w14:textId="77777777" w:rsidTr="00E71C51">
        <w:trPr>
          <w:trHeight w:val="356"/>
        </w:trPr>
        <w:tc>
          <w:tcPr>
            <w:tcW w:w="9209" w:type="dxa"/>
            <w:gridSpan w:val="2"/>
            <w:shd w:val="clear" w:color="auto" w:fill="auto"/>
          </w:tcPr>
          <w:p w14:paraId="77AA229F" w14:textId="77777777" w:rsidR="00E64EC2" w:rsidRPr="00E64EC2" w:rsidRDefault="00E64EC2" w:rsidP="00E64EC2">
            <w:pPr>
              <w:spacing w:line="312" w:lineRule="auto"/>
              <w:jc w:val="center"/>
              <w:rPr>
                <w:rFonts w:eastAsia="Calibri"/>
                <w:sz w:val="26"/>
                <w:szCs w:val="26"/>
              </w:rPr>
            </w:pPr>
            <w:r w:rsidRPr="00E64EC2">
              <w:rPr>
                <w:rFonts w:eastAsia="Calibri"/>
                <w:sz w:val="26"/>
                <w:szCs w:val="26"/>
              </w:rPr>
              <w:t>Phẩm chất đạo đức</w:t>
            </w:r>
          </w:p>
        </w:tc>
      </w:tr>
      <w:tr w:rsidR="00E64EC2" w:rsidRPr="00E64EC2" w14:paraId="5F7CFCDD" w14:textId="77777777" w:rsidTr="00E71C51">
        <w:trPr>
          <w:trHeight w:val="356"/>
        </w:trPr>
        <w:tc>
          <w:tcPr>
            <w:tcW w:w="2089" w:type="dxa"/>
            <w:shd w:val="clear" w:color="auto" w:fill="auto"/>
          </w:tcPr>
          <w:p w14:paraId="5DFD5E2E"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CĐR10</w:t>
            </w:r>
          </w:p>
        </w:tc>
        <w:tc>
          <w:tcPr>
            <w:tcW w:w="7120" w:type="dxa"/>
            <w:shd w:val="clear" w:color="auto" w:fill="auto"/>
          </w:tcPr>
          <w:p w14:paraId="5C12FCE6" w14:textId="77777777" w:rsidR="00E64EC2" w:rsidRPr="00E64EC2" w:rsidRDefault="00E64EC2" w:rsidP="00E64EC2">
            <w:pPr>
              <w:spacing w:line="312" w:lineRule="auto"/>
              <w:jc w:val="both"/>
              <w:rPr>
                <w:rFonts w:eastAsia="Calibri"/>
                <w:b w:val="0"/>
                <w:sz w:val="26"/>
                <w:szCs w:val="26"/>
              </w:rPr>
            </w:pPr>
            <w:r w:rsidRPr="00E64EC2">
              <w:rPr>
                <w:rFonts w:eastAsia="Calibri"/>
                <w:b w:val="0"/>
                <w:sz w:val="26"/>
                <w:szCs w:val="26"/>
              </w:rPr>
              <w:t>Môn học kết hợp giữa điểm danh, kiểm tra định kỳ và yêu cầu hoàn thành bài tập, kết quả thảo luận cũng như điều kiện dự thi kết thúc học phần nên rèn luyện sinh viên có thái độ chấp hành đúng nội quy, chương trình môn học và tham gia đầy đủ các giờ lên lớp, thảo luận, rèn luyện thái độ đúng đắn về nghề nghiệp.</w:t>
            </w:r>
          </w:p>
        </w:tc>
      </w:tr>
      <w:tr w:rsidR="00E64EC2" w:rsidRPr="00E64EC2" w14:paraId="60070BBC" w14:textId="77777777" w:rsidTr="00E71C51">
        <w:trPr>
          <w:trHeight w:val="356"/>
        </w:trPr>
        <w:tc>
          <w:tcPr>
            <w:tcW w:w="2089" w:type="dxa"/>
            <w:tcBorders>
              <w:right w:val="single" w:sz="4" w:space="0" w:color="auto"/>
            </w:tcBorders>
            <w:shd w:val="clear" w:color="auto" w:fill="auto"/>
          </w:tcPr>
          <w:p w14:paraId="58FD870C"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CĐR11</w:t>
            </w:r>
          </w:p>
        </w:tc>
        <w:tc>
          <w:tcPr>
            <w:tcW w:w="7120" w:type="dxa"/>
            <w:tcBorders>
              <w:left w:val="single" w:sz="4" w:space="0" w:color="auto"/>
            </w:tcBorders>
            <w:shd w:val="clear" w:color="auto" w:fill="auto"/>
          </w:tcPr>
          <w:p w14:paraId="1132AC42" w14:textId="77777777" w:rsidR="00E64EC2" w:rsidRPr="00E64EC2" w:rsidRDefault="00E64EC2" w:rsidP="00E64EC2">
            <w:pPr>
              <w:spacing w:before="60" w:after="60" w:line="312" w:lineRule="auto"/>
              <w:jc w:val="both"/>
              <w:rPr>
                <w:rFonts w:eastAsia="Calibri"/>
                <w:b w:val="0"/>
                <w:sz w:val="26"/>
                <w:szCs w:val="26"/>
              </w:rPr>
            </w:pPr>
            <w:r w:rsidRPr="00E64EC2">
              <w:rPr>
                <w:rFonts w:eastAsia="Calibri"/>
                <w:b w:val="0"/>
                <w:sz w:val="26"/>
                <w:szCs w:val="26"/>
              </w:rPr>
              <w:t>Thực hành thảo luận và đánh giá chéo kết quả của nhóm khác trong nghiên cứu giúp sinh viên hình thành tinh thần cầu tiến, học tập không ngừng để nâng cao trình độ.</w:t>
            </w:r>
          </w:p>
        </w:tc>
      </w:tr>
      <w:tr w:rsidR="00E64EC2" w:rsidRPr="00E64EC2" w14:paraId="626AF7FB" w14:textId="77777777" w:rsidTr="00E71C51">
        <w:trPr>
          <w:trHeight w:val="356"/>
        </w:trPr>
        <w:tc>
          <w:tcPr>
            <w:tcW w:w="2089" w:type="dxa"/>
            <w:shd w:val="clear" w:color="auto" w:fill="auto"/>
          </w:tcPr>
          <w:p w14:paraId="095A0823"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CĐR12</w:t>
            </w:r>
          </w:p>
        </w:tc>
        <w:tc>
          <w:tcPr>
            <w:tcW w:w="7120" w:type="dxa"/>
            <w:shd w:val="clear" w:color="auto" w:fill="auto"/>
          </w:tcPr>
          <w:p w14:paraId="5DF6DC36" w14:textId="77777777" w:rsidR="00E64EC2" w:rsidRPr="00E64EC2" w:rsidRDefault="00E64EC2" w:rsidP="00E64EC2">
            <w:pPr>
              <w:spacing w:before="60" w:after="60" w:line="312" w:lineRule="auto"/>
              <w:jc w:val="both"/>
              <w:rPr>
                <w:rFonts w:eastAsia="Calibri"/>
                <w:b w:val="0"/>
                <w:sz w:val="26"/>
                <w:szCs w:val="26"/>
              </w:rPr>
            </w:pPr>
            <w:r w:rsidRPr="00E64EC2">
              <w:rPr>
                <w:rFonts w:eastAsia="Calibri"/>
                <w:b w:val="0"/>
                <w:sz w:val="26"/>
                <w:szCs w:val="26"/>
              </w:rPr>
              <w:t>Thông qua làm việc theo nhóm giúp sinh viên hình thành tinh thần hợp tác và giúp đỡ lẫn nhau trong công việc.</w:t>
            </w:r>
          </w:p>
        </w:tc>
      </w:tr>
    </w:tbl>
    <w:p w14:paraId="3CB83565" w14:textId="77777777" w:rsidR="00E64EC2" w:rsidRPr="00E64EC2" w:rsidRDefault="00E64EC2" w:rsidP="00E64EC2">
      <w:pPr>
        <w:tabs>
          <w:tab w:val="left" w:pos="2775"/>
        </w:tabs>
        <w:spacing w:before="60" w:after="60" w:line="312" w:lineRule="auto"/>
        <w:jc w:val="center"/>
        <w:rPr>
          <w:rFonts w:eastAsia="Calibri"/>
          <w:b w:val="0"/>
          <w:i/>
          <w:sz w:val="26"/>
          <w:szCs w:val="26"/>
        </w:rPr>
      </w:pPr>
    </w:p>
    <w:p w14:paraId="01E53C09" w14:textId="77777777" w:rsidR="00E64EC2" w:rsidRPr="00E64EC2" w:rsidRDefault="00E64EC2" w:rsidP="00E64EC2">
      <w:pPr>
        <w:spacing w:before="60" w:after="60" w:line="312" w:lineRule="auto"/>
        <w:jc w:val="both"/>
        <w:rPr>
          <w:rFonts w:eastAsia="Calibri"/>
          <w:sz w:val="26"/>
          <w:szCs w:val="26"/>
          <w:lang w:val="vi-VN"/>
        </w:rPr>
      </w:pPr>
      <w:r w:rsidRPr="00E64EC2">
        <w:rPr>
          <w:rFonts w:eastAsia="Calibri"/>
          <w:sz w:val="26"/>
          <w:szCs w:val="26"/>
        </w:rPr>
        <w:t>7</w:t>
      </w:r>
      <w:r w:rsidRPr="00E64EC2">
        <w:rPr>
          <w:rFonts w:eastAsia="Calibri"/>
          <w:sz w:val="26"/>
          <w:szCs w:val="26"/>
          <w:lang w:val="vi-VN"/>
        </w:rPr>
        <w:t>. Cấu trúc nội dung học phần:</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553"/>
        <w:gridCol w:w="992"/>
        <w:gridCol w:w="850"/>
        <w:gridCol w:w="851"/>
        <w:gridCol w:w="992"/>
        <w:gridCol w:w="992"/>
        <w:gridCol w:w="1985"/>
      </w:tblGrid>
      <w:tr w:rsidR="00E64EC2" w:rsidRPr="00E64EC2" w14:paraId="1C1EE7A6" w14:textId="77777777" w:rsidTr="00E71C51">
        <w:trPr>
          <w:trHeight w:val="377"/>
        </w:trPr>
        <w:tc>
          <w:tcPr>
            <w:tcW w:w="1134" w:type="dxa"/>
            <w:vMerge w:val="restart"/>
            <w:shd w:val="clear" w:color="auto" w:fill="auto"/>
            <w:vAlign w:val="center"/>
          </w:tcPr>
          <w:p w14:paraId="523CDEAA" w14:textId="77777777" w:rsidR="00E64EC2" w:rsidRPr="00E64EC2" w:rsidRDefault="00E64EC2" w:rsidP="00E64EC2">
            <w:pPr>
              <w:spacing w:line="312" w:lineRule="auto"/>
              <w:jc w:val="center"/>
              <w:rPr>
                <w:rFonts w:eastAsia="Calibri"/>
                <w:sz w:val="26"/>
                <w:szCs w:val="26"/>
              </w:rPr>
            </w:pPr>
            <w:r w:rsidRPr="00E64EC2">
              <w:rPr>
                <w:rFonts w:eastAsia="Calibri"/>
                <w:sz w:val="26"/>
                <w:szCs w:val="26"/>
              </w:rPr>
              <w:t>TT chương</w:t>
            </w:r>
          </w:p>
        </w:tc>
        <w:tc>
          <w:tcPr>
            <w:tcW w:w="2553" w:type="dxa"/>
            <w:vMerge w:val="restart"/>
            <w:shd w:val="clear" w:color="auto" w:fill="auto"/>
            <w:vAlign w:val="center"/>
          </w:tcPr>
          <w:p w14:paraId="0436FED9" w14:textId="77777777" w:rsidR="00E64EC2" w:rsidRPr="00E64EC2" w:rsidRDefault="00E64EC2" w:rsidP="00E64EC2">
            <w:pPr>
              <w:spacing w:line="312" w:lineRule="auto"/>
              <w:jc w:val="center"/>
              <w:rPr>
                <w:rFonts w:eastAsia="Calibri"/>
                <w:sz w:val="26"/>
                <w:szCs w:val="26"/>
              </w:rPr>
            </w:pPr>
            <w:r w:rsidRPr="00E64EC2">
              <w:rPr>
                <w:rFonts w:eastAsia="Calibri"/>
                <w:sz w:val="26"/>
                <w:szCs w:val="26"/>
              </w:rPr>
              <w:t>Tên chương</w:t>
            </w:r>
          </w:p>
        </w:tc>
        <w:tc>
          <w:tcPr>
            <w:tcW w:w="6662" w:type="dxa"/>
            <w:gridSpan w:val="6"/>
          </w:tcPr>
          <w:p w14:paraId="4CDB8234" w14:textId="77777777" w:rsidR="00E64EC2" w:rsidRPr="00E64EC2" w:rsidRDefault="00E64EC2" w:rsidP="00E64EC2">
            <w:pPr>
              <w:spacing w:line="312" w:lineRule="auto"/>
              <w:jc w:val="center"/>
              <w:rPr>
                <w:rFonts w:eastAsia="Calibri"/>
                <w:sz w:val="26"/>
                <w:szCs w:val="26"/>
              </w:rPr>
            </w:pPr>
            <w:r w:rsidRPr="00E64EC2">
              <w:rPr>
                <w:rFonts w:eastAsia="Calibri"/>
                <w:sz w:val="26"/>
                <w:szCs w:val="26"/>
              </w:rPr>
              <w:t>Hình thức tổ chức dạy học học phần</w:t>
            </w:r>
          </w:p>
        </w:tc>
      </w:tr>
      <w:tr w:rsidR="00E64EC2" w:rsidRPr="00E64EC2" w14:paraId="719B0AE3" w14:textId="77777777" w:rsidTr="00E71C51">
        <w:trPr>
          <w:trHeight w:val="337"/>
        </w:trPr>
        <w:tc>
          <w:tcPr>
            <w:tcW w:w="1134" w:type="dxa"/>
            <w:vMerge/>
            <w:shd w:val="clear" w:color="auto" w:fill="auto"/>
            <w:vAlign w:val="center"/>
          </w:tcPr>
          <w:p w14:paraId="68A98E37" w14:textId="77777777" w:rsidR="00E64EC2" w:rsidRPr="00E64EC2" w:rsidRDefault="00E64EC2" w:rsidP="00E64EC2">
            <w:pPr>
              <w:spacing w:line="312" w:lineRule="auto"/>
              <w:jc w:val="center"/>
              <w:rPr>
                <w:rFonts w:eastAsia="Calibri"/>
                <w:b w:val="0"/>
                <w:sz w:val="26"/>
                <w:szCs w:val="26"/>
              </w:rPr>
            </w:pPr>
          </w:p>
        </w:tc>
        <w:tc>
          <w:tcPr>
            <w:tcW w:w="2553" w:type="dxa"/>
            <w:vMerge/>
            <w:shd w:val="clear" w:color="auto" w:fill="auto"/>
            <w:vAlign w:val="center"/>
          </w:tcPr>
          <w:p w14:paraId="4BC1B5B0" w14:textId="77777777" w:rsidR="00E64EC2" w:rsidRPr="00E64EC2" w:rsidRDefault="00E64EC2" w:rsidP="00E64EC2">
            <w:pPr>
              <w:spacing w:line="312" w:lineRule="auto"/>
              <w:rPr>
                <w:rFonts w:eastAsia="Calibri"/>
                <w:b w:val="0"/>
                <w:sz w:val="26"/>
                <w:szCs w:val="26"/>
              </w:rPr>
            </w:pPr>
          </w:p>
        </w:tc>
        <w:tc>
          <w:tcPr>
            <w:tcW w:w="3685" w:type="dxa"/>
            <w:gridSpan w:val="4"/>
            <w:shd w:val="clear" w:color="auto" w:fill="auto"/>
            <w:vAlign w:val="center"/>
          </w:tcPr>
          <w:p w14:paraId="6163F561"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Lên lớp</w:t>
            </w:r>
          </w:p>
        </w:tc>
        <w:tc>
          <w:tcPr>
            <w:tcW w:w="992" w:type="dxa"/>
            <w:vMerge w:val="restart"/>
          </w:tcPr>
          <w:p w14:paraId="52C97F47"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Sv tự nghiên cứu, tự học</w:t>
            </w:r>
          </w:p>
        </w:tc>
        <w:tc>
          <w:tcPr>
            <w:tcW w:w="1985" w:type="dxa"/>
            <w:vMerge w:val="restart"/>
          </w:tcPr>
          <w:p w14:paraId="172495FF"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4"/>
              </w:rPr>
              <w:t>Chuẩn đầu ra (HP)</w:t>
            </w:r>
          </w:p>
        </w:tc>
      </w:tr>
      <w:tr w:rsidR="00E64EC2" w:rsidRPr="00E64EC2" w14:paraId="1B0E8BB7" w14:textId="77777777" w:rsidTr="00E71C51">
        <w:trPr>
          <w:trHeight w:val="642"/>
        </w:trPr>
        <w:tc>
          <w:tcPr>
            <w:tcW w:w="1134" w:type="dxa"/>
            <w:vMerge/>
            <w:shd w:val="clear" w:color="auto" w:fill="auto"/>
            <w:vAlign w:val="center"/>
          </w:tcPr>
          <w:p w14:paraId="63FD8998" w14:textId="77777777" w:rsidR="00E64EC2" w:rsidRPr="00E64EC2" w:rsidRDefault="00E64EC2" w:rsidP="00E64EC2">
            <w:pPr>
              <w:spacing w:line="312" w:lineRule="auto"/>
              <w:jc w:val="center"/>
              <w:rPr>
                <w:rFonts w:eastAsia="Calibri"/>
                <w:b w:val="0"/>
                <w:sz w:val="26"/>
                <w:szCs w:val="26"/>
              </w:rPr>
            </w:pPr>
          </w:p>
        </w:tc>
        <w:tc>
          <w:tcPr>
            <w:tcW w:w="2553" w:type="dxa"/>
            <w:vMerge/>
            <w:shd w:val="clear" w:color="auto" w:fill="auto"/>
            <w:vAlign w:val="center"/>
          </w:tcPr>
          <w:p w14:paraId="1094720D" w14:textId="77777777" w:rsidR="00E64EC2" w:rsidRPr="00E64EC2" w:rsidRDefault="00E64EC2" w:rsidP="00E64EC2">
            <w:pPr>
              <w:spacing w:line="312" w:lineRule="auto"/>
              <w:rPr>
                <w:rFonts w:eastAsia="Calibri"/>
                <w:b w:val="0"/>
                <w:sz w:val="26"/>
                <w:szCs w:val="26"/>
              </w:rPr>
            </w:pPr>
          </w:p>
        </w:tc>
        <w:tc>
          <w:tcPr>
            <w:tcW w:w="992" w:type="dxa"/>
            <w:shd w:val="clear" w:color="auto" w:fill="auto"/>
            <w:vAlign w:val="center"/>
          </w:tcPr>
          <w:p w14:paraId="29E80A6E"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Lý thuyết</w:t>
            </w:r>
          </w:p>
        </w:tc>
        <w:tc>
          <w:tcPr>
            <w:tcW w:w="850" w:type="dxa"/>
            <w:vAlign w:val="center"/>
          </w:tcPr>
          <w:p w14:paraId="45E4F028"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Bài tập</w:t>
            </w:r>
          </w:p>
        </w:tc>
        <w:tc>
          <w:tcPr>
            <w:tcW w:w="851" w:type="dxa"/>
            <w:vAlign w:val="center"/>
          </w:tcPr>
          <w:p w14:paraId="7ADE1255"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Thảo luận</w:t>
            </w:r>
          </w:p>
        </w:tc>
        <w:tc>
          <w:tcPr>
            <w:tcW w:w="992" w:type="dxa"/>
            <w:vAlign w:val="center"/>
          </w:tcPr>
          <w:p w14:paraId="347244FC"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Thực hành,</w:t>
            </w:r>
          </w:p>
          <w:p w14:paraId="1ECD4600" w14:textId="77777777" w:rsidR="00E64EC2" w:rsidRPr="00E64EC2" w:rsidRDefault="00E64EC2" w:rsidP="00E64EC2">
            <w:pPr>
              <w:spacing w:line="312" w:lineRule="auto"/>
              <w:jc w:val="both"/>
              <w:rPr>
                <w:rFonts w:eastAsia="Calibri"/>
                <w:b w:val="0"/>
                <w:sz w:val="26"/>
                <w:szCs w:val="26"/>
                <w:lang w:val="vi-VN"/>
              </w:rPr>
            </w:pPr>
            <w:r w:rsidRPr="00E64EC2">
              <w:rPr>
                <w:rFonts w:eastAsia="Calibri"/>
                <w:b w:val="0"/>
                <w:sz w:val="26"/>
                <w:szCs w:val="26"/>
              </w:rPr>
              <w:t>thực tập</w:t>
            </w:r>
          </w:p>
        </w:tc>
        <w:tc>
          <w:tcPr>
            <w:tcW w:w="992" w:type="dxa"/>
            <w:vMerge/>
          </w:tcPr>
          <w:p w14:paraId="4403284B" w14:textId="77777777" w:rsidR="00E64EC2" w:rsidRPr="00E64EC2" w:rsidRDefault="00E64EC2" w:rsidP="00E64EC2">
            <w:pPr>
              <w:spacing w:line="312" w:lineRule="auto"/>
              <w:rPr>
                <w:rFonts w:eastAsia="Calibri"/>
                <w:b w:val="0"/>
                <w:sz w:val="26"/>
                <w:szCs w:val="26"/>
              </w:rPr>
            </w:pPr>
          </w:p>
        </w:tc>
        <w:tc>
          <w:tcPr>
            <w:tcW w:w="1985" w:type="dxa"/>
            <w:vMerge/>
          </w:tcPr>
          <w:p w14:paraId="482DAB39" w14:textId="77777777" w:rsidR="00E64EC2" w:rsidRPr="00E64EC2" w:rsidRDefault="00E64EC2" w:rsidP="00E64EC2">
            <w:pPr>
              <w:spacing w:line="312" w:lineRule="auto"/>
              <w:rPr>
                <w:rFonts w:eastAsia="Calibri"/>
                <w:b w:val="0"/>
                <w:sz w:val="26"/>
                <w:szCs w:val="26"/>
              </w:rPr>
            </w:pPr>
          </w:p>
        </w:tc>
      </w:tr>
      <w:tr w:rsidR="00E64EC2" w:rsidRPr="00E64EC2" w14:paraId="42E9BFDB" w14:textId="77777777" w:rsidTr="00E71C51">
        <w:trPr>
          <w:trHeight w:val="399"/>
        </w:trPr>
        <w:tc>
          <w:tcPr>
            <w:tcW w:w="1134" w:type="dxa"/>
            <w:shd w:val="clear" w:color="auto" w:fill="auto"/>
            <w:vAlign w:val="center"/>
          </w:tcPr>
          <w:p w14:paraId="1812B570"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1</w:t>
            </w:r>
          </w:p>
        </w:tc>
        <w:tc>
          <w:tcPr>
            <w:tcW w:w="2553" w:type="dxa"/>
            <w:shd w:val="clear" w:color="auto" w:fill="auto"/>
            <w:vAlign w:val="center"/>
          </w:tcPr>
          <w:p w14:paraId="20C747E1" w14:textId="77777777" w:rsidR="00E64EC2" w:rsidRPr="00E64EC2" w:rsidRDefault="00E64EC2" w:rsidP="00E64EC2">
            <w:pPr>
              <w:spacing w:line="312" w:lineRule="auto"/>
              <w:rPr>
                <w:rFonts w:eastAsia="Calibri"/>
                <w:b w:val="0"/>
                <w:sz w:val="26"/>
                <w:szCs w:val="26"/>
              </w:rPr>
            </w:pPr>
            <w:r w:rsidRPr="00E64EC2">
              <w:rPr>
                <w:rFonts w:eastAsia="Calibri"/>
                <w:b w:val="0"/>
                <w:sz w:val="26"/>
                <w:szCs w:val="26"/>
              </w:rPr>
              <w:t>Tổng quan về thuế</w:t>
            </w:r>
          </w:p>
        </w:tc>
        <w:tc>
          <w:tcPr>
            <w:tcW w:w="992" w:type="dxa"/>
            <w:shd w:val="clear" w:color="auto" w:fill="auto"/>
            <w:vAlign w:val="center"/>
          </w:tcPr>
          <w:p w14:paraId="181D5370"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2</w:t>
            </w:r>
          </w:p>
        </w:tc>
        <w:tc>
          <w:tcPr>
            <w:tcW w:w="850" w:type="dxa"/>
            <w:vAlign w:val="center"/>
          </w:tcPr>
          <w:p w14:paraId="3816BB37"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lang w:val="vi-VN"/>
              </w:rPr>
              <w:t>0</w:t>
            </w:r>
          </w:p>
        </w:tc>
        <w:tc>
          <w:tcPr>
            <w:tcW w:w="851" w:type="dxa"/>
            <w:vAlign w:val="center"/>
          </w:tcPr>
          <w:p w14:paraId="5B190A6A"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lang w:val="vi-VN"/>
              </w:rPr>
              <w:t>0</w:t>
            </w:r>
          </w:p>
        </w:tc>
        <w:tc>
          <w:tcPr>
            <w:tcW w:w="992" w:type="dxa"/>
            <w:vAlign w:val="center"/>
          </w:tcPr>
          <w:p w14:paraId="6AB171C0"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0</w:t>
            </w:r>
          </w:p>
        </w:tc>
        <w:tc>
          <w:tcPr>
            <w:tcW w:w="992" w:type="dxa"/>
            <w:vAlign w:val="center"/>
          </w:tcPr>
          <w:p w14:paraId="3465CC82"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4</w:t>
            </w:r>
          </w:p>
        </w:tc>
        <w:tc>
          <w:tcPr>
            <w:tcW w:w="1985" w:type="dxa"/>
            <w:vAlign w:val="center"/>
          </w:tcPr>
          <w:p w14:paraId="4063776F" w14:textId="77777777" w:rsidR="00E64EC2" w:rsidRPr="00E64EC2" w:rsidRDefault="00E64EC2" w:rsidP="00E64EC2">
            <w:pPr>
              <w:spacing w:line="312" w:lineRule="auto"/>
              <w:jc w:val="both"/>
              <w:rPr>
                <w:rFonts w:eastAsia="Calibri"/>
                <w:b w:val="0"/>
                <w:sz w:val="26"/>
                <w:szCs w:val="26"/>
              </w:rPr>
            </w:pPr>
            <w:r w:rsidRPr="00E64EC2">
              <w:rPr>
                <w:rFonts w:eastAsia="Calibri"/>
                <w:b w:val="0"/>
                <w:sz w:val="26"/>
                <w:szCs w:val="26"/>
              </w:rPr>
              <w:t xml:space="preserve">CĐR1,CĐR7, CĐR8,CĐR9, CĐR10, CĐR11, CĐR12 </w:t>
            </w:r>
          </w:p>
        </w:tc>
      </w:tr>
      <w:tr w:rsidR="00E64EC2" w:rsidRPr="00E64EC2" w14:paraId="31909DC7" w14:textId="77777777" w:rsidTr="00E71C51">
        <w:trPr>
          <w:trHeight w:val="399"/>
        </w:trPr>
        <w:tc>
          <w:tcPr>
            <w:tcW w:w="1134" w:type="dxa"/>
            <w:shd w:val="clear" w:color="auto" w:fill="auto"/>
            <w:vAlign w:val="center"/>
          </w:tcPr>
          <w:p w14:paraId="1C7208EE"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lastRenderedPageBreak/>
              <w:t>2</w:t>
            </w:r>
          </w:p>
        </w:tc>
        <w:tc>
          <w:tcPr>
            <w:tcW w:w="2553" w:type="dxa"/>
            <w:shd w:val="clear" w:color="auto" w:fill="auto"/>
            <w:vAlign w:val="center"/>
          </w:tcPr>
          <w:p w14:paraId="5DCD5A2A" w14:textId="77777777" w:rsidR="00E64EC2" w:rsidRPr="00E64EC2" w:rsidRDefault="00E64EC2" w:rsidP="00E64EC2">
            <w:pPr>
              <w:spacing w:line="312" w:lineRule="auto"/>
              <w:rPr>
                <w:rFonts w:eastAsia="Calibri"/>
                <w:b w:val="0"/>
                <w:sz w:val="26"/>
                <w:szCs w:val="26"/>
              </w:rPr>
            </w:pPr>
            <w:r w:rsidRPr="00E64EC2">
              <w:rPr>
                <w:rFonts w:eastAsia="Calibri"/>
                <w:b w:val="0"/>
                <w:sz w:val="26"/>
                <w:szCs w:val="26"/>
              </w:rPr>
              <w:t>Thuế giá trị gia tăng</w:t>
            </w:r>
          </w:p>
        </w:tc>
        <w:tc>
          <w:tcPr>
            <w:tcW w:w="992" w:type="dxa"/>
            <w:shd w:val="clear" w:color="auto" w:fill="auto"/>
            <w:vAlign w:val="center"/>
          </w:tcPr>
          <w:p w14:paraId="2A08F6F1"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4</w:t>
            </w:r>
          </w:p>
        </w:tc>
        <w:tc>
          <w:tcPr>
            <w:tcW w:w="850" w:type="dxa"/>
            <w:vAlign w:val="center"/>
          </w:tcPr>
          <w:p w14:paraId="34F654CB"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4</w:t>
            </w:r>
          </w:p>
        </w:tc>
        <w:tc>
          <w:tcPr>
            <w:tcW w:w="851" w:type="dxa"/>
            <w:vAlign w:val="center"/>
          </w:tcPr>
          <w:p w14:paraId="691FB008"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0</w:t>
            </w:r>
          </w:p>
        </w:tc>
        <w:tc>
          <w:tcPr>
            <w:tcW w:w="992" w:type="dxa"/>
            <w:vAlign w:val="center"/>
          </w:tcPr>
          <w:p w14:paraId="7FB11D43"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lang w:val="vi-VN"/>
              </w:rPr>
              <w:t>0</w:t>
            </w:r>
          </w:p>
        </w:tc>
        <w:tc>
          <w:tcPr>
            <w:tcW w:w="992" w:type="dxa"/>
            <w:vAlign w:val="center"/>
          </w:tcPr>
          <w:p w14:paraId="48BC84EE"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16</w:t>
            </w:r>
          </w:p>
        </w:tc>
        <w:tc>
          <w:tcPr>
            <w:tcW w:w="1985" w:type="dxa"/>
            <w:vAlign w:val="center"/>
          </w:tcPr>
          <w:p w14:paraId="03448664"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CĐR2, CĐR3, CĐR4, CĐR5, CĐR6, CĐR7,</w:t>
            </w:r>
          </w:p>
          <w:p w14:paraId="76E45B54"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 xml:space="preserve">CĐR8, CĐR9, CĐR10,CĐR11,CĐR12 </w:t>
            </w:r>
          </w:p>
        </w:tc>
      </w:tr>
      <w:tr w:rsidR="00E64EC2" w:rsidRPr="00E64EC2" w14:paraId="30D846AE" w14:textId="77777777" w:rsidTr="00E71C51">
        <w:trPr>
          <w:trHeight w:val="399"/>
        </w:trPr>
        <w:tc>
          <w:tcPr>
            <w:tcW w:w="1134" w:type="dxa"/>
            <w:shd w:val="clear" w:color="auto" w:fill="auto"/>
            <w:vAlign w:val="center"/>
          </w:tcPr>
          <w:p w14:paraId="1401BA3B"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3</w:t>
            </w:r>
          </w:p>
        </w:tc>
        <w:tc>
          <w:tcPr>
            <w:tcW w:w="2553" w:type="dxa"/>
            <w:shd w:val="clear" w:color="auto" w:fill="auto"/>
            <w:vAlign w:val="center"/>
          </w:tcPr>
          <w:p w14:paraId="2152223B" w14:textId="77777777" w:rsidR="00E64EC2" w:rsidRPr="00E64EC2" w:rsidRDefault="00E64EC2" w:rsidP="00E64EC2">
            <w:pPr>
              <w:spacing w:line="312" w:lineRule="auto"/>
              <w:rPr>
                <w:rFonts w:eastAsia="Calibri"/>
                <w:b w:val="0"/>
                <w:sz w:val="26"/>
                <w:szCs w:val="26"/>
              </w:rPr>
            </w:pPr>
            <w:r w:rsidRPr="00E64EC2">
              <w:rPr>
                <w:rFonts w:eastAsia="Calibri"/>
                <w:b w:val="0"/>
                <w:sz w:val="26"/>
                <w:szCs w:val="26"/>
              </w:rPr>
              <w:t>Thuế tiêu thụ đặc biệt</w:t>
            </w:r>
          </w:p>
        </w:tc>
        <w:tc>
          <w:tcPr>
            <w:tcW w:w="992" w:type="dxa"/>
            <w:shd w:val="clear" w:color="auto" w:fill="auto"/>
            <w:vAlign w:val="center"/>
          </w:tcPr>
          <w:p w14:paraId="66F7FF22"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3</w:t>
            </w:r>
          </w:p>
        </w:tc>
        <w:tc>
          <w:tcPr>
            <w:tcW w:w="850" w:type="dxa"/>
            <w:vAlign w:val="center"/>
          </w:tcPr>
          <w:p w14:paraId="5303A30D"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4</w:t>
            </w:r>
          </w:p>
        </w:tc>
        <w:tc>
          <w:tcPr>
            <w:tcW w:w="851" w:type="dxa"/>
            <w:vAlign w:val="center"/>
          </w:tcPr>
          <w:p w14:paraId="4D93128C"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lang w:val="vi-VN"/>
              </w:rPr>
              <w:t>0</w:t>
            </w:r>
          </w:p>
        </w:tc>
        <w:tc>
          <w:tcPr>
            <w:tcW w:w="992" w:type="dxa"/>
            <w:vAlign w:val="center"/>
          </w:tcPr>
          <w:p w14:paraId="1E3B631F"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lang w:val="vi-VN"/>
              </w:rPr>
              <w:t>0</w:t>
            </w:r>
          </w:p>
        </w:tc>
        <w:tc>
          <w:tcPr>
            <w:tcW w:w="992" w:type="dxa"/>
            <w:vAlign w:val="center"/>
          </w:tcPr>
          <w:p w14:paraId="67566311"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14</w:t>
            </w:r>
          </w:p>
        </w:tc>
        <w:tc>
          <w:tcPr>
            <w:tcW w:w="1985" w:type="dxa"/>
            <w:vAlign w:val="center"/>
          </w:tcPr>
          <w:p w14:paraId="782375F6"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CĐR2, CĐR3, CĐR4, CĐR5, CĐR6, CĐR7,</w:t>
            </w:r>
          </w:p>
          <w:p w14:paraId="03716910"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rPr>
              <w:t xml:space="preserve">CĐR8, CĐR9, CĐR10,CĐR11,CĐR12 </w:t>
            </w:r>
          </w:p>
        </w:tc>
      </w:tr>
      <w:tr w:rsidR="00E64EC2" w:rsidRPr="00E64EC2" w14:paraId="3F66B5DC" w14:textId="77777777" w:rsidTr="00E71C51">
        <w:trPr>
          <w:trHeight w:val="399"/>
        </w:trPr>
        <w:tc>
          <w:tcPr>
            <w:tcW w:w="1134" w:type="dxa"/>
            <w:shd w:val="clear" w:color="auto" w:fill="auto"/>
            <w:vAlign w:val="center"/>
          </w:tcPr>
          <w:p w14:paraId="741C6011"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lang w:val="vi-VN"/>
              </w:rPr>
              <w:t>4</w:t>
            </w:r>
          </w:p>
        </w:tc>
        <w:tc>
          <w:tcPr>
            <w:tcW w:w="2553" w:type="dxa"/>
            <w:shd w:val="clear" w:color="auto" w:fill="auto"/>
            <w:vAlign w:val="center"/>
          </w:tcPr>
          <w:p w14:paraId="7F9E6ABA" w14:textId="77777777" w:rsidR="00E64EC2" w:rsidRPr="00E64EC2" w:rsidRDefault="00E64EC2" w:rsidP="00E64EC2">
            <w:pPr>
              <w:spacing w:line="312" w:lineRule="auto"/>
              <w:rPr>
                <w:rFonts w:eastAsia="Calibri"/>
                <w:b w:val="0"/>
                <w:sz w:val="26"/>
                <w:szCs w:val="26"/>
              </w:rPr>
            </w:pPr>
            <w:r w:rsidRPr="00E64EC2">
              <w:rPr>
                <w:rFonts w:eastAsia="Calibri"/>
                <w:b w:val="0"/>
                <w:sz w:val="26"/>
                <w:szCs w:val="26"/>
              </w:rPr>
              <w:t>Thuế xuất nhập khẩu</w:t>
            </w:r>
          </w:p>
        </w:tc>
        <w:tc>
          <w:tcPr>
            <w:tcW w:w="992" w:type="dxa"/>
            <w:shd w:val="clear" w:color="auto" w:fill="auto"/>
            <w:vAlign w:val="center"/>
          </w:tcPr>
          <w:p w14:paraId="7B7159D4"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3</w:t>
            </w:r>
          </w:p>
        </w:tc>
        <w:tc>
          <w:tcPr>
            <w:tcW w:w="850" w:type="dxa"/>
            <w:vAlign w:val="center"/>
          </w:tcPr>
          <w:p w14:paraId="46900863"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4</w:t>
            </w:r>
          </w:p>
        </w:tc>
        <w:tc>
          <w:tcPr>
            <w:tcW w:w="851" w:type="dxa"/>
            <w:vAlign w:val="center"/>
          </w:tcPr>
          <w:p w14:paraId="1E9E86DF"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lang w:val="vi-VN"/>
              </w:rPr>
              <w:t>0</w:t>
            </w:r>
          </w:p>
        </w:tc>
        <w:tc>
          <w:tcPr>
            <w:tcW w:w="992" w:type="dxa"/>
            <w:vAlign w:val="center"/>
          </w:tcPr>
          <w:p w14:paraId="42A8E8BC"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lang w:val="vi-VN"/>
              </w:rPr>
              <w:t>0</w:t>
            </w:r>
          </w:p>
        </w:tc>
        <w:tc>
          <w:tcPr>
            <w:tcW w:w="992" w:type="dxa"/>
            <w:vAlign w:val="center"/>
          </w:tcPr>
          <w:p w14:paraId="64F55853"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14</w:t>
            </w:r>
          </w:p>
        </w:tc>
        <w:tc>
          <w:tcPr>
            <w:tcW w:w="1985" w:type="dxa"/>
            <w:vAlign w:val="center"/>
          </w:tcPr>
          <w:p w14:paraId="334A54CD"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CĐR2, CĐR3, CĐR4, CĐR5, CĐR6, CĐR7,</w:t>
            </w:r>
          </w:p>
          <w:p w14:paraId="45A3FE7C"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 xml:space="preserve">CĐR8, CĐR9, CĐR10,CĐR11,CĐR12 </w:t>
            </w:r>
          </w:p>
        </w:tc>
      </w:tr>
      <w:tr w:rsidR="00E64EC2" w:rsidRPr="00E64EC2" w14:paraId="7FEF3A2C" w14:textId="77777777" w:rsidTr="00E71C51">
        <w:trPr>
          <w:trHeight w:val="399"/>
        </w:trPr>
        <w:tc>
          <w:tcPr>
            <w:tcW w:w="1134" w:type="dxa"/>
            <w:shd w:val="clear" w:color="auto" w:fill="auto"/>
            <w:vAlign w:val="center"/>
          </w:tcPr>
          <w:p w14:paraId="625B9874"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lang w:val="vi-VN"/>
              </w:rPr>
              <w:t>5</w:t>
            </w:r>
          </w:p>
        </w:tc>
        <w:tc>
          <w:tcPr>
            <w:tcW w:w="2553" w:type="dxa"/>
            <w:shd w:val="clear" w:color="auto" w:fill="auto"/>
            <w:vAlign w:val="center"/>
          </w:tcPr>
          <w:p w14:paraId="6EF48AAE" w14:textId="77777777" w:rsidR="00E64EC2" w:rsidRPr="00E64EC2" w:rsidRDefault="00E64EC2" w:rsidP="00E64EC2">
            <w:pPr>
              <w:spacing w:line="312" w:lineRule="auto"/>
              <w:rPr>
                <w:rFonts w:eastAsia="Calibri"/>
                <w:b w:val="0"/>
                <w:sz w:val="26"/>
                <w:szCs w:val="26"/>
              </w:rPr>
            </w:pPr>
            <w:r w:rsidRPr="00E64EC2">
              <w:rPr>
                <w:rFonts w:eastAsia="Calibri"/>
                <w:b w:val="0"/>
                <w:sz w:val="26"/>
                <w:szCs w:val="26"/>
              </w:rPr>
              <w:t>Thuế thu nhập doanh nghiệp</w:t>
            </w:r>
          </w:p>
        </w:tc>
        <w:tc>
          <w:tcPr>
            <w:tcW w:w="992" w:type="dxa"/>
            <w:shd w:val="clear" w:color="auto" w:fill="auto"/>
            <w:vAlign w:val="center"/>
          </w:tcPr>
          <w:p w14:paraId="36792EAC"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3</w:t>
            </w:r>
          </w:p>
        </w:tc>
        <w:tc>
          <w:tcPr>
            <w:tcW w:w="850" w:type="dxa"/>
            <w:vAlign w:val="center"/>
          </w:tcPr>
          <w:p w14:paraId="620040E4"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4</w:t>
            </w:r>
          </w:p>
        </w:tc>
        <w:tc>
          <w:tcPr>
            <w:tcW w:w="851" w:type="dxa"/>
            <w:vAlign w:val="center"/>
          </w:tcPr>
          <w:p w14:paraId="3EC664D0"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0</w:t>
            </w:r>
          </w:p>
        </w:tc>
        <w:tc>
          <w:tcPr>
            <w:tcW w:w="992" w:type="dxa"/>
            <w:vAlign w:val="center"/>
          </w:tcPr>
          <w:p w14:paraId="5C164E50"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0</w:t>
            </w:r>
          </w:p>
        </w:tc>
        <w:tc>
          <w:tcPr>
            <w:tcW w:w="992" w:type="dxa"/>
            <w:vAlign w:val="center"/>
          </w:tcPr>
          <w:p w14:paraId="5EC7293A"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14</w:t>
            </w:r>
          </w:p>
        </w:tc>
        <w:tc>
          <w:tcPr>
            <w:tcW w:w="1985" w:type="dxa"/>
            <w:vAlign w:val="center"/>
          </w:tcPr>
          <w:p w14:paraId="198591EE"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CĐR2, CĐR3, CĐR4, CĐR5, CĐR6, CĐR7,</w:t>
            </w:r>
          </w:p>
          <w:p w14:paraId="343C149A"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 xml:space="preserve">CĐR8, CĐR9, CĐR10,CĐR11,CĐR12 </w:t>
            </w:r>
          </w:p>
        </w:tc>
      </w:tr>
      <w:tr w:rsidR="00E64EC2" w:rsidRPr="00E64EC2" w14:paraId="5416117E" w14:textId="77777777" w:rsidTr="00E71C51">
        <w:trPr>
          <w:trHeight w:val="399"/>
        </w:trPr>
        <w:tc>
          <w:tcPr>
            <w:tcW w:w="1134" w:type="dxa"/>
            <w:shd w:val="clear" w:color="auto" w:fill="auto"/>
            <w:vAlign w:val="center"/>
          </w:tcPr>
          <w:p w14:paraId="1797AF36"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lang w:val="vi-VN"/>
              </w:rPr>
              <w:t>6</w:t>
            </w:r>
          </w:p>
        </w:tc>
        <w:tc>
          <w:tcPr>
            <w:tcW w:w="2553" w:type="dxa"/>
            <w:shd w:val="clear" w:color="auto" w:fill="auto"/>
            <w:vAlign w:val="center"/>
          </w:tcPr>
          <w:p w14:paraId="31295C98" w14:textId="77777777" w:rsidR="00E64EC2" w:rsidRPr="00E64EC2" w:rsidRDefault="00E64EC2" w:rsidP="00E64EC2">
            <w:pPr>
              <w:spacing w:line="312" w:lineRule="auto"/>
              <w:rPr>
                <w:rFonts w:eastAsia="Calibri"/>
                <w:b w:val="0"/>
                <w:sz w:val="26"/>
                <w:szCs w:val="26"/>
              </w:rPr>
            </w:pPr>
            <w:r w:rsidRPr="00E64EC2">
              <w:rPr>
                <w:rFonts w:eastAsia="Calibri"/>
                <w:b w:val="0"/>
                <w:sz w:val="26"/>
                <w:szCs w:val="26"/>
              </w:rPr>
              <w:t>Thuế thu nhập cá nhân</w:t>
            </w:r>
          </w:p>
        </w:tc>
        <w:tc>
          <w:tcPr>
            <w:tcW w:w="992" w:type="dxa"/>
            <w:shd w:val="clear" w:color="auto" w:fill="auto"/>
            <w:vAlign w:val="center"/>
          </w:tcPr>
          <w:p w14:paraId="1AD212FB"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3</w:t>
            </w:r>
          </w:p>
        </w:tc>
        <w:tc>
          <w:tcPr>
            <w:tcW w:w="850" w:type="dxa"/>
            <w:vAlign w:val="center"/>
          </w:tcPr>
          <w:p w14:paraId="082EDFE8"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4</w:t>
            </w:r>
          </w:p>
        </w:tc>
        <w:tc>
          <w:tcPr>
            <w:tcW w:w="851" w:type="dxa"/>
            <w:vAlign w:val="center"/>
          </w:tcPr>
          <w:p w14:paraId="09508E04"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lang w:val="vi-VN"/>
              </w:rPr>
              <w:t>0</w:t>
            </w:r>
          </w:p>
        </w:tc>
        <w:tc>
          <w:tcPr>
            <w:tcW w:w="992" w:type="dxa"/>
            <w:vAlign w:val="center"/>
          </w:tcPr>
          <w:p w14:paraId="7264F4E9"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0</w:t>
            </w:r>
          </w:p>
        </w:tc>
        <w:tc>
          <w:tcPr>
            <w:tcW w:w="992" w:type="dxa"/>
            <w:vAlign w:val="center"/>
          </w:tcPr>
          <w:p w14:paraId="26147719"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14</w:t>
            </w:r>
          </w:p>
        </w:tc>
        <w:tc>
          <w:tcPr>
            <w:tcW w:w="1985" w:type="dxa"/>
            <w:vAlign w:val="center"/>
          </w:tcPr>
          <w:p w14:paraId="7A29B5A6"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CĐR2, CĐR3, CĐR4, CĐR5, CĐR6, CĐR7,</w:t>
            </w:r>
          </w:p>
          <w:p w14:paraId="2D2A8AA8"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 w:val="0"/>
                <w:sz w:val="26"/>
                <w:szCs w:val="26"/>
              </w:rPr>
              <w:t xml:space="preserve">CĐR8, CĐR9, CĐR10,CĐR11,CĐR12 </w:t>
            </w:r>
          </w:p>
        </w:tc>
      </w:tr>
      <w:tr w:rsidR="00E64EC2" w:rsidRPr="00E64EC2" w14:paraId="1468EE50" w14:textId="77777777" w:rsidTr="00E71C51">
        <w:trPr>
          <w:trHeight w:val="399"/>
        </w:trPr>
        <w:tc>
          <w:tcPr>
            <w:tcW w:w="1134" w:type="dxa"/>
            <w:shd w:val="clear" w:color="auto" w:fill="auto"/>
            <w:vAlign w:val="center"/>
          </w:tcPr>
          <w:p w14:paraId="6DA9ED08"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7</w:t>
            </w:r>
          </w:p>
        </w:tc>
        <w:tc>
          <w:tcPr>
            <w:tcW w:w="2553" w:type="dxa"/>
            <w:shd w:val="clear" w:color="auto" w:fill="auto"/>
            <w:vAlign w:val="center"/>
          </w:tcPr>
          <w:p w14:paraId="2AF73914" w14:textId="77777777" w:rsidR="00E64EC2" w:rsidRPr="00E64EC2" w:rsidRDefault="00E64EC2" w:rsidP="00E64EC2">
            <w:pPr>
              <w:spacing w:line="312" w:lineRule="auto"/>
              <w:rPr>
                <w:rFonts w:eastAsia="Calibri"/>
                <w:b w:val="0"/>
                <w:sz w:val="26"/>
                <w:szCs w:val="26"/>
              </w:rPr>
            </w:pPr>
            <w:r w:rsidRPr="00E64EC2">
              <w:rPr>
                <w:rFonts w:eastAsia="Calibri"/>
                <w:b w:val="0"/>
                <w:sz w:val="26"/>
                <w:szCs w:val="26"/>
              </w:rPr>
              <w:t>Các loại thuế khác</w:t>
            </w:r>
          </w:p>
        </w:tc>
        <w:tc>
          <w:tcPr>
            <w:tcW w:w="992" w:type="dxa"/>
            <w:shd w:val="clear" w:color="auto" w:fill="auto"/>
            <w:vAlign w:val="center"/>
          </w:tcPr>
          <w:p w14:paraId="695580C4"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2</w:t>
            </w:r>
          </w:p>
        </w:tc>
        <w:tc>
          <w:tcPr>
            <w:tcW w:w="850" w:type="dxa"/>
            <w:vAlign w:val="center"/>
          </w:tcPr>
          <w:p w14:paraId="1039CA81"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0</w:t>
            </w:r>
          </w:p>
        </w:tc>
        <w:tc>
          <w:tcPr>
            <w:tcW w:w="851" w:type="dxa"/>
            <w:vAlign w:val="center"/>
          </w:tcPr>
          <w:p w14:paraId="141A6E8A"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0</w:t>
            </w:r>
          </w:p>
        </w:tc>
        <w:tc>
          <w:tcPr>
            <w:tcW w:w="992" w:type="dxa"/>
            <w:vAlign w:val="center"/>
          </w:tcPr>
          <w:p w14:paraId="550F5609"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0</w:t>
            </w:r>
          </w:p>
        </w:tc>
        <w:tc>
          <w:tcPr>
            <w:tcW w:w="992" w:type="dxa"/>
            <w:vAlign w:val="center"/>
          </w:tcPr>
          <w:p w14:paraId="4864700F"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4</w:t>
            </w:r>
          </w:p>
        </w:tc>
        <w:tc>
          <w:tcPr>
            <w:tcW w:w="1985" w:type="dxa"/>
            <w:vAlign w:val="center"/>
          </w:tcPr>
          <w:p w14:paraId="502BD2A7"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t>CĐR2, CĐR3, CĐR4, CĐR5, CĐR6, CĐR7,</w:t>
            </w:r>
          </w:p>
          <w:p w14:paraId="3C3D3D64" w14:textId="77777777" w:rsidR="00E64EC2" w:rsidRPr="00E64EC2" w:rsidRDefault="00E64EC2" w:rsidP="00E64EC2">
            <w:pPr>
              <w:spacing w:line="312" w:lineRule="auto"/>
              <w:jc w:val="center"/>
              <w:rPr>
                <w:rFonts w:eastAsia="Calibri"/>
                <w:b w:val="0"/>
                <w:sz w:val="26"/>
                <w:szCs w:val="26"/>
              </w:rPr>
            </w:pPr>
            <w:r w:rsidRPr="00E64EC2">
              <w:rPr>
                <w:rFonts w:eastAsia="Calibri"/>
                <w:b w:val="0"/>
                <w:sz w:val="26"/>
                <w:szCs w:val="26"/>
              </w:rPr>
              <w:lastRenderedPageBreak/>
              <w:t xml:space="preserve">CĐR8, CĐR9, CĐR10,CĐR11,CĐR12 </w:t>
            </w:r>
          </w:p>
        </w:tc>
      </w:tr>
      <w:tr w:rsidR="00E64EC2" w:rsidRPr="00E64EC2" w14:paraId="62CEBDDA" w14:textId="77777777" w:rsidTr="00E71C51">
        <w:trPr>
          <w:trHeight w:val="399"/>
        </w:trPr>
        <w:tc>
          <w:tcPr>
            <w:tcW w:w="1134" w:type="dxa"/>
            <w:shd w:val="clear" w:color="auto" w:fill="auto"/>
            <w:vAlign w:val="center"/>
          </w:tcPr>
          <w:p w14:paraId="188B2365" w14:textId="77777777" w:rsidR="00E64EC2" w:rsidRPr="00E64EC2" w:rsidRDefault="00E64EC2" w:rsidP="00E64EC2">
            <w:pPr>
              <w:spacing w:line="312" w:lineRule="auto"/>
              <w:jc w:val="center"/>
              <w:rPr>
                <w:rFonts w:eastAsia="Calibri"/>
                <w:b w:val="0"/>
                <w:sz w:val="26"/>
                <w:szCs w:val="26"/>
              </w:rPr>
            </w:pPr>
          </w:p>
        </w:tc>
        <w:tc>
          <w:tcPr>
            <w:tcW w:w="2553" w:type="dxa"/>
            <w:shd w:val="clear" w:color="auto" w:fill="auto"/>
            <w:vAlign w:val="center"/>
          </w:tcPr>
          <w:p w14:paraId="2CD9933D" w14:textId="77777777" w:rsidR="00E64EC2" w:rsidRPr="00E64EC2" w:rsidRDefault="00E64EC2" w:rsidP="00E64EC2">
            <w:pPr>
              <w:spacing w:line="312" w:lineRule="auto"/>
              <w:rPr>
                <w:rFonts w:eastAsia="Calibri"/>
                <w:b w:val="0"/>
                <w:sz w:val="26"/>
                <w:szCs w:val="26"/>
              </w:rPr>
            </w:pPr>
            <w:r w:rsidRPr="00E64EC2">
              <w:rPr>
                <w:rFonts w:eastAsia="Calibri"/>
                <w:bCs/>
                <w:sz w:val="26"/>
                <w:szCs w:val="26"/>
              </w:rPr>
              <w:t>Tổng</w:t>
            </w:r>
          </w:p>
        </w:tc>
        <w:tc>
          <w:tcPr>
            <w:tcW w:w="992" w:type="dxa"/>
            <w:shd w:val="clear" w:color="auto" w:fill="auto"/>
            <w:vAlign w:val="center"/>
          </w:tcPr>
          <w:p w14:paraId="31F251D2" w14:textId="77777777" w:rsidR="00E64EC2" w:rsidRPr="00E64EC2" w:rsidRDefault="00E64EC2" w:rsidP="00E64EC2">
            <w:pPr>
              <w:spacing w:line="312" w:lineRule="auto"/>
              <w:jc w:val="center"/>
              <w:rPr>
                <w:rFonts w:eastAsia="Calibri"/>
                <w:b w:val="0"/>
                <w:sz w:val="26"/>
                <w:szCs w:val="26"/>
                <w:lang w:val="vi-VN"/>
              </w:rPr>
            </w:pPr>
            <w:r w:rsidRPr="00E64EC2">
              <w:rPr>
                <w:rFonts w:eastAsia="Calibri"/>
                <w:bCs/>
                <w:sz w:val="26"/>
                <w:szCs w:val="26"/>
                <w:lang w:val="vi-VN"/>
              </w:rPr>
              <w:t>20</w:t>
            </w:r>
          </w:p>
        </w:tc>
        <w:tc>
          <w:tcPr>
            <w:tcW w:w="850" w:type="dxa"/>
            <w:vAlign w:val="center"/>
          </w:tcPr>
          <w:p w14:paraId="3839A3C8" w14:textId="77777777" w:rsidR="00E64EC2" w:rsidRPr="00E64EC2" w:rsidRDefault="00E64EC2" w:rsidP="00E64EC2">
            <w:pPr>
              <w:spacing w:line="312" w:lineRule="auto"/>
              <w:jc w:val="center"/>
              <w:rPr>
                <w:rFonts w:eastAsia="Calibri"/>
                <w:b w:val="0"/>
                <w:sz w:val="26"/>
                <w:szCs w:val="26"/>
              </w:rPr>
            </w:pPr>
            <w:r w:rsidRPr="00E64EC2">
              <w:rPr>
                <w:rFonts w:eastAsia="Calibri"/>
                <w:bCs/>
                <w:sz w:val="26"/>
                <w:szCs w:val="26"/>
              </w:rPr>
              <w:t>20</w:t>
            </w:r>
          </w:p>
        </w:tc>
        <w:tc>
          <w:tcPr>
            <w:tcW w:w="851" w:type="dxa"/>
            <w:vAlign w:val="center"/>
          </w:tcPr>
          <w:p w14:paraId="164CF5DE" w14:textId="77777777" w:rsidR="00E64EC2" w:rsidRPr="00E64EC2" w:rsidRDefault="00E64EC2" w:rsidP="00E64EC2">
            <w:pPr>
              <w:spacing w:line="312" w:lineRule="auto"/>
              <w:jc w:val="center"/>
              <w:rPr>
                <w:rFonts w:eastAsia="Calibri"/>
                <w:b w:val="0"/>
                <w:sz w:val="26"/>
                <w:szCs w:val="26"/>
              </w:rPr>
            </w:pPr>
            <w:r w:rsidRPr="00E64EC2">
              <w:rPr>
                <w:rFonts w:eastAsia="Calibri"/>
                <w:bCs/>
                <w:sz w:val="26"/>
                <w:szCs w:val="26"/>
              </w:rPr>
              <w:t>0</w:t>
            </w:r>
          </w:p>
        </w:tc>
        <w:tc>
          <w:tcPr>
            <w:tcW w:w="992" w:type="dxa"/>
            <w:vAlign w:val="center"/>
          </w:tcPr>
          <w:p w14:paraId="218100B2" w14:textId="77777777" w:rsidR="00E64EC2" w:rsidRPr="00E64EC2" w:rsidRDefault="00E64EC2" w:rsidP="00E64EC2">
            <w:pPr>
              <w:spacing w:line="312" w:lineRule="auto"/>
              <w:jc w:val="center"/>
              <w:rPr>
                <w:rFonts w:eastAsia="Calibri"/>
                <w:b w:val="0"/>
                <w:sz w:val="26"/>
                <w:szCs w:val="26"/>
              </w:rPr>
            </w:pPr>
            <w:r w:rsidRPr="00E64EC2">
              <w:rPr>
                <w:rFonts w:eastAsia="Calibri"/>
                <w:bCs/>
                <w:sz w:val="26"/>
                <w:szCs w:val="26"/>
              </w:rPr>
              <w:t>0</w:t>
            </w:r>
          </w:p>
        </w:tc>
        <w:tc>
          <w:tcPr>
            <w:tcW w:w="992" w:type="dxa"/>
            <w:vAlign w:val="center"/>
          </w:tcPr>
          <w:p w14:paraId="6D04653C" w14:textId="77777777" w:rsidR="00E64EC2" w:rsidRPr="00E64EC2" w:rsidRDefault="00E64EC2" w:rsidP="00E64EC2">
            <w:pPr>
              <w:spacing w:line="312" w:lineRule="auto"/>
              <w:jc w:val="center"/>
              <w:rPr>
                <w:rFonts w:eastAsia="Calibri"/>
                <w:b w:val="0"/>
                <w:sz w:val="26"/>
                <w:szCs w:val="26"/>
              </w:rPr>
            </w:pPr>
            <w:r w:rsidRPr="00E64EC2">
              <w:rPr>
                <w:rFonts w:eastAsia="Calibri"/>
                <w:bCs/>
                <w:sz w:val="26"/>
                <w:szCs w:val="26"/>
              </w:rPr>
              <w:t>8</w:t>
            </w:r>
            <w:r w:rsidRPr="00E64EC2">
              <w:rPr>
                <w:rFonts w:eastAsia="Calibri"/>
                <w:bCs/>
                <w:sz w:val="26"/>
                <w:szCs w:val="26"/>
                <w:lang w:val="vi-VN"/>
              </w:rPr>
              <w:t>0</w:t>
            </w:r>
          </w:p>
        </w:tc>
        <w:tc>
          <w:tcPr>
            <w:tcW w:w="1985" w:type="dxa"/>
            <w:vAlign w:val="center"/>
          </w:tcPr>
          <w:p w14:paraId="5CAC8DF4" w14:textId="77777777" w:rsidR="00E64EC2" w:rsidRPr="00E64EC2" w:rsidRDefault="00E64EC2" w:rsidP="00E64EC2">
            <w:pPr>
              <w:spacing w:line="312" w:lineRule="auto"/>
              <w:jc w:val="center"/>
              <w:rPr>
                <w:rFonts w:eastAsia="Calibri"/>
                <w:b w:val="0"/>
                <w:sz w:val="26"/>
                <w:szCs w:val="26"/>
              </w:rPr>
            </w:pPr>
          </w:p>
        </w:tc>
      </w:tr>
    </w:tbl>
    <w:p w14:paraId="305649D6" w14:textId="77777777" w:rsidR="00E64EC2" w:rsidRPr="00E64EC2" w:rsidRDefault="00E64EC2" w:rsidP="00E64EC2">
      <w:pPr>
        <w:spacing w:before="60" w:after="60" w:line="312" w:lineRule="auto"/>
        <w:jc w:val="both"/>
        <w:rPr>
          <w:rFonts w:eastAsia="Calibri"/>
          <w:sz w:val="26"/>
          <w:szCs w:val="26"/>
        </w:rPr>
      </w:pPr>
    </w:p>
    <w:p w14:paraId="00861BA1" w14:textId="62A27504" w:rsidR="002D56F9" w:rsidRDefault="002D56F9" w:rsidP="002D56F9">
      <w:pPr>
        <w:spacing w:line="240" w:lineRule="auto"/>
        <w:jc w:val="center"/>
        <w:rPr>
          <w:rFonts w:eastAsia="Calibri"/>
          <w:sz w:val="26"/>
          <w:szCs w:val="26"/>
        </w:rPr>
      </w:pPr>
      <w:r>
        <w:rPr>
          <w:rFonts w:eastAsia="Calibri"/>
          <w:sz w:val="26"/>
          <w:szCs w:val="26"/>
        </w:rPr>
        <w:t>HỌC PHẦN: THỊ TRƯỜNG CHỨNG KHOÁN</w:t>
      </w:r>
    </w:p>
    <w:p w14:paraId="0D6FF51F" w14:textId="77777777" w:rsidR="002D56F9" w:rsidRDefault="002D56F9" w:rsidP="002D56F9">
      <w:pPr>
        <w:spacing w:line="240" w:lineRule="auto"/>
        <w:jc w:val="center"/>
        <w:rPr>
          <w:rFonts w:eastAsia="Calibri"/>
          <w:sz w:val="26"/>
          <w:szCs w:val="26"/>
        </w:rPr>
      </w:pPr>
    </w:p>
    <w:p w14:paraId="3386BA72" w14:textId="77777777" w:rsidR="002D56F9" w:rsidRPr="002D56F9" w:rsidRDefault="002D56F9">
      <w:pPr>
        <w:numPr>
          <w:ilvl w:val="0"/>
          <w:numId w:val="49"/>
        </w:numPr>
        <w:spacing w:line="312" w:lineRule="auto"/>
        <w:jc w:val="both"/>
        <w:rPr>
          <w:szCs w:val="26"/>
        </w:rPr>
      </w:pPr>
      <w:r w:rsidRPr="002D56F9">
        <w:rPr>
          <w:szCs w:val="26"/>
        </w:rPr>
        <w:t xml:space="preserve">Thông tin chung về môn học </w:t>
      </w:r>
    </w:p>
    <w:p w14:paraId="52AB6E38" w14:textId="77777777" w:rsidR="002D56F9" w:rsidRPr="002D56F9" w:rsidRDefault="002D56F9" w:rsidP="002D56F9">
      <w:pPr>
        <w:tabs>
          <w:tab w:val="left" w:pos="720"/>
        </w:tabs>
        <w:spacing w:line="312" w:lineRule="auto"/>
        <w:ind w:left="720"/>
        <w:jc w:val="both"/>
        <w:rPr>
          <w:b w:val="0"/>
          <w:szCs w:val="26"/>
        </w:rPr>
      </w:pPr>
      <w:r w:rsidRPr="002D56F9">
        <w:rPr>
          <w:b w:val="0"/>
          <w:szCs w:val="26"/>
        </w:rPr>
        <w:t>+Tên tiếng Anh: Stock Market</w:t>
      </w:r>
    </w:p>
    <w:p w14:paraId="15B04D23" w14:textId="77777777" w:rsidR="002D56F9" w:rsidRPr="002D56F9" w:rsidRDefault="002D56F9" w:rsidP="002D56F9">
      <w:pPr>
        <w:tabs>
          <w:tab w:val="left" w:pos="720"/>
        </w:tabs>
        <w:spacing w:line="312" w:lineRule="auto"/>
        <w:ind w:left="360"/>
        <w:jc w:val="both"/>
        <w:rPr>
          <w:b w:val="0"/>
          <w:szCs w:val="26"/>
        </w:rPr>
      </w:pPr>
      <w:r w:rsidRPr="002D56F9">
        <w:rPr>
          <w:b w:val="0"/>
          <w:szCs w:val="26"/>
        </w:rPr>
        <w:tab/>
        <w:t>+Tên tiếng Việt: Thị Trường Chứng Khoán</w:t>
      </w:r>
    </w:p>
    <w:p w14:paraId="278BF5AF" w14:textId="77777777" w:rsidR="002D56F9" w:rsidRPr="002D56F9" w:rsidRDefault="002D56F9">
      <w:pPr>
        <w:numPr>
          <w:ilvl w:val="0"/>
          <w:numId w:val="49"/>
        </w:numPr>
        <w:spacing w:line="312" w:lineRule="auto"/>
        <w:jc w:val="both"/>
        <w:rPr>
          <w:szCs w:val="26"/>
        </w:rPr>
      </w:pPr>
      <w:r w:rsidRPr="002D56F9">
        <w:rPr>
          <w:szCs w:val="26"/>
        </w:rPr>
        <w:t>Số tín chỉ: 3</w:t>
      </w:r>
    </w:p>
    <w:p w14:paraId="3F5CF65E" w14:textId="77777777" w:rsidR="002D56F9" w:rsidRPr="002D56F9" w:rsidRDefault="002D56F9" w:rsidP="002D56F9">
      <w:pPr>
        <w:spacing w:line="312" w:lineRule="auto"/>
        <w:ind w:left="720"/>
        <w:jc w:val="both"/>
        <w:rPr>
          <w:b w:val="0"/>
          <w:szCs w:val="26"/>
        </w:rPr>
      </w:pPr>
      <w:r w:rsidRPr="002D56F9">
        <w:rPr>
          <w:b w:val="0"/>
          <w:szCs w:val="26"/>
        </w:rPr>
        <w:t>+ Mã số môn học: TCK4</w:t>
      </w:r>
    </w:p>
    <w:p w14:paraId="6C644C09" w14:textId="77777777" w:rsidR="002D56F9" w:rsidRPr="002D56F9" w:rsidRDefault="002D56F9" w:rsidP="002D56F9">
      <w:pPr>
        <w:spacing w:line="312" w:lineRule="auto"/>
        <w:ind w:left="720"/>
        <w:jc w:val="both"/>
        <w:rPr>
          <w:b w:val="0"/>
          <w:szCs w:val="26"/>
          <w:lang w:val="vi-VN"/>
        </w:rPr>
      </w:pPr>
      <w:r w:rsidRPr="002D56F9">
        <w:rPr>
          <w:b w:val="0"/>
          <w:szCs w:val="26"/>
        </w:rPr>
        <w:t xml:space="preserve">+ Nhóm ngành: </w:t>
      </w:r>
      <w:r w:rsidRPr="002D56F9">
        <w:rPr>
          <w:b w:val="0"/>
          <w:szCs w:val="26"/>
          <w:lang w:val="vi-VN"/>
        </w:rPr>
        <w:t>4</w:t>
      </w:r>
    </w:p>
    <w:p w14:paraId="5EC5F7F1" w14:textId="77777777" w:rsidR="002D56F9" w:rsidRPr="002D56F9" w:rsidRDefault="002D56F9">
      <w:pPr>
        <w:numPr>
          <w:ilvl w:val="0"/>
          <w:numId w:val="49"/>
        </w:numPr>
        <w:spacing w:line="312" w:lineRule="auto"/>
        <w:jc w:val="both"/>
        <w:rPr>
          <w:szCs w:val="26"/>
        </w:rPr>
      </w:pPr>
      <w:r w:rsidRPr="002D56F9">
        <w:rPr>
          <w:szCs w:val="26"/>
        </w:rPr>
        <w:t>Phân bổ thời gian loại giờ tín chỉ:</w:t>
      </w:r>
    </w:p>
    <w:p w14:paraId="6BC5D05C" w14:textId="77777777" w:rsidR="002D56F9" w:rsidRPr="002D56F9" w:rsidRDefault="002D56F9" w:rsidP="002D56F9">
      <w:pPr>
        <w:tabs>
          <w:tab w:val="left" w:pos="720"/>
        </w:tabs>
        <w:spacing w:line="312" w:lineRule="auto"/>
        <w:ind w:left="720"/>
        <w:jc w:val="both"/>
        <w:rPr>
          <w:b w:val="0"/>
          <w:szCs w:val="26"/>
        </w:rPr>
      </w:pPr>
      <w:r w:rsidRPr="002D56F9">
        <w:rPr>
          <w:b w:val="0"/>
          <w:szCs w:val="26"/>
        </w:rPr>
        <w:t>+ Nghe giảng lý thuyết: 35 tiết</w:t>
      </w:r>
    </w:p>
    <w:p w14:paraId="1ED74446" w14:textId="77777777" w:rsidR="002D56F9" w:rsidRPr="002D56F9" w:rsidRDefault="002D56F9" w:rsidP="002D56F9">
      <w:pPr>
        <w:tabs>
          <w:tab w:val="left" w:pos="720"/>
        </w:tabs>
        <w:spacing w:line="312" w:lineRule="auto"/>
        <w:ind w:left="360"/>
        <w:jc w:val="both"/>
        <w:rPr>
          <w:b w:val="0"/>
          <w:szCs w:val="26"/>
        </w:rPr>
      </w:pPr>
      <w:r w:rsidRPr="002D56F9">
        <w:rPr>
          <w:b w:val="0"/>
          <w:szCs w:val="26"/>
        </w:rPr>
        <w:tab/>
        <w:t>+ Làm bài tập, thảo luận trên lớp: 10 tiết</w:t>
      </w:r>
    </w:p>
    <w:p w14:paraId="4362E5CE" w14:textId="77777777" w:rsidR="002D56F9" w:rsidRPr="002D56F9" w:rsidRDefault="002D56F9" w:rsidP="002D56F9">
      <w:pPr>
        <w:spacing w:line="312" w:lineRule="auto"/>
        <w:ind w:left="720"/>
        <w:contextualSpacing/>
        <w:rPr>
          <w:rFonts w:eastAsia="Calibri"/>
          <w:b w:val="0"/>
          <w:szCs w:val="28"/>
        </w:rPr>
      </w:pPr>
      <w:r w:rsidRPr="002D56F9">
        <w:rPr>
          <w:rFonts w:eastAsia="Calibri"/>
          <w:b w:val="0"/>
          <w:szCs w:val="28"/>
        </w:rPr>
        <w:t>+ Thực hành, thực tập: 0</w:t>
      </w:r>
    </w:p>
    <w:p w14:paraId="4416E867" w14:textId="77777777" w:rsidR="002D56F9" w:rsidRPr="002D56F9" w:rsidRDefault="002D56F9" w:rsidP="002D56F9">
      <w:pPr>
        <w:spacing w:line="312" w:lineRule="auto"/>
        <w:ind w:left="720"/>
        <w:contextualSpacing/>
        <w:rPr>
          <w:rFonts w:eastAsia="Calibri"/>
          <w:b w:val="0"/>
          <w:szCs w:val="28"/>
        </w:rPr>
      </w:pPr>
      <w:r w:rsidRPr="002D56F9">
        <w:rPr>
          <w:rFonts w:eastAsia="Calibri"/>
          <w:b w:val="0"/>
          <w:szCs w:val="28"/>
        </w:rPr>
        <w:t>+ Tự học: 0</w:t>
      </w:r>
    </w:p>
    <w:p w14:paraId="3DDE85B8" w14:textId="77777777" w:rsidR="002D56F9" w:rsidRPr="002D56F9" w:rsidRDefault="002D56F9">
      <w:pPr>
        <w:numPr>
          <w:ilvl w:val="0"/>
          <w:numId w:val="49"/>
        </w:numPr>
        <w:spacing w:after="160" w:line="312" w:lineRule="auto"/>
        <w:ind w:left="0" w:firstLine="426"/>
        <w:contextualSpacing/>
        <w:rPr>
          <w:rFonts w:eastAsia="Calibri"/>
          <w:b w:val="0"/>
          <w:szCs w:val="28"/>
          <w:lang w:val="vi-VN"/>
        </w:rPr>
      </w:pPr>
      <w:r w:rsidRPr="002D56F9">
        <w:rPr>
          <w:rFonts w:eastAsia="Calibri"/>
          <w:szCs w:val="28"/>
          <w:lang w:val="vi-VN"/>
        </w:rPr>
        <w:t xml:space="preserve">Đơn vị phụ trách môn học: </w:t>
      </w:r>
      <w:r w:rsidRPr="002D56F9">
        <w:rPr>
          <w:rFonts w:eastAsia="Calibri"/>
          <w:b w:val="0"/>
          <w:szCs w:val="28"/>
          <w:lang w:val="vi-VN"/>
        </w:rPr>
        <w:t>Bộ môn Tài chính kế toán, Khoa Kinh tế và quản trị kinh doanh.</w:t>
      </w:r>
    </w:p>
    <w:p w14:paraId="1CBCB691" w14:textId="77777777" w:rsidR="002D56F9" w:rsidRPr="002D56F9" w:rsidRDefault="002D56F9" w:rsidP="002D56F9">
      <w:pPr>
        <w:spacing w:line="312" w:lineRule="auto"/>
        <w:ind w:left="360"/>
        <w:rPr>
          <w:b w:val="0"/>
          <w:szCs w:val="28"/>
        </w:rPr>
      </w:pPr>
      <w:r w:rsidRPr="002D56F9">
        <w:rPr>
          <w:b w:val="0"/>
          <w:szCs w:val="28"/>
          <w:lang w:val="vi-VN"/>
        </w:rPr>
        <w:t xml:space="preserve">    </w:t>
      </w:r>
      <w:r w:rsidRPr="002D56F9">
        <w:rPr>
          <w:b w:val="0"/>
          <w:szCs w:val="28"/>
        </w:rPr>
        <w:t>Điện thoại: 0904081282</w:t>
      </w:r>
    </w:p>
    <w:p w14:paraId="0EB4A089" w14:textId="77777777" w:rsidR="002D56F9" w:rsidRPr="002D56F9" w:rsidRDefault="002D56F9">
      <w:pPr>
        <w:numPr>
          <w:ilvl w:val="0"/>
          <w:numId w:val="49"/>
        </w:numPr>
        <w:spacing w:line="312" w:lineRule="auto"/>
        <w:jc w:val="both"/>
        <w:rPr>
          <w:szCs w:val="26"/>
        </w:rPr>
      </w:pPr>
      <w:r w:rsidRPr="002D56F9">
        <w:rPr>
          <w:szCs w:val="26"/>
        </w:rPr>
        <w:t>Mục tiêu môn học</w:t>
      </w:r>
    </w:p>
    <w:p w14:paraId="427F62AA" w14:textId="77777777" w:rsidR="002D56F9" w:rsidRPr="002D56F9" w:rsidRDefault="002D56F9" w:rsidP="002D56F9">
      <w:pPr>
        <w:tabs>
          <w:tab w:val="left" w:pos="720"/>
        </w:tabs>
        <w:spacing w:line="312" w:lineRule="auto"/>
        <w:jc w:val="both"/>
        <w:rPr>
          <w:i/>
          <w:szCs w:val="26"/>
          <w:lang w:val="pt-BR"/>
        </w:rPr>
      </w:pPr>
      <w:r w:rsidRPr="002D56F9">
        <w:rPr>
          <w:i/>
          <w:szCs w:val="26"/>
          <w:lang w:val="pt-BR"/>
        </w:rPr>
        <w:t xml:space="preserve">         * Về kiến thức:</w:t>
      </w:r>
    </w:p>
    <w:p w14:paraId="2BF8E4C2" w14:textId="77777777" w:rsidR="002D56F9" w:rsidRPr="002D56F9" w:rsidRDefault="002D56F9" w:rsidP="002D56F9">
      <w:pPr>
        <w:spacing w:line="312" w:lineRule="auto"/>
        <w:ind w:firstLine="567"/>
        <w:jc w:val="both"/>
        <w:rPr>
          <w:b w:val="0"/>
          <w:szCs w:val="26"/>
          <w:lang w:val="pt-BR"/>
        </w:rPr>
      </w:pPr>
      <w:r w:rsidRPr="002D56F9">
        <w:rPr>
          <w:b w:val="0"/>
          <w:szCs w:val="26"/>
          <w:lang w:val="pt-BR"/>
        </w:rPr>
        <w:t>- Hiểu được những kiến thức chung về thị trường chứng khoán, hoạt động của thị trường chứng khoán và giao dịch trong thị trường chứng khoán.</w:t>
      </w:r>
    </w:p>
    <w:p w14:paraId="066CA785" w14:textId="77777777" w:rsidR="002D56F9" w:rsidRPr="002D56F9" w:rsidRDefault="002D56F9" w:rsidP="002D56F9">
      <w:pPr>
        <w:spacing w:line="312" w:lineRule="auto"/>
        <w:ind w:firstLine="567"/>
        <w:jc w:val="both"/>
        <w:rPr>
          <w:b w:val="0"/>
          <w:szCs w:val="26"/>
          <w:lang w:val="pt-BR"/>
        </w:rPr>
      </w:pPr>
      <w:r w:rsidRPr="002D56F9">
        <w:rPr>
          <w:b w:val="0"/>
          <w:szCs w:val="26"/>
          <w:lang w:val="pt-BR"/>
        </w:rPr>
        <w:t>- Nắm vững đặc điểm của các loại chứng khoán điển hình và ứng dụng của chúng trong thực tế</w:t>
      </w:r>
    </w:p>
    <w:p w14:paraId="11633FE8" w14:textId="77777777" w:rsidR="002D56F9" w:rsidRPr="002D56F9" w:rsidRDefault="002D56F9" w:rsidP="002D56F9">
      <w:pPr>
        <w:spacing w:line="312" w:lineRule="auto"/>
        <w:ind w:firstLine="567"/>
        <w:jc w:val="both"/>
        <w:rPr>
          <w:b w:val="0"/>
          <w:szCs w:val="26"/>
          <w:lang w:val="pt-BR"/>
        </w:rPr>
      </w:pPr>
      <w:r w:rsidRPr="002D56F9">
        <w:rPr>
          <w:b w:val="0"/>
          <w:szCs w:val="26"/>
          <w:lang w:val="pt-BR"/>
        </w:rPr>
        <w:t>- Sơ lược hiểu được quá trình phân tích cơ bản, phân tích kỹ thuật và quản lý đầu tư chứng khoán.</w:t>
      </w:r>
    </w:p>
    <w:p w14:paraId="27976FAA" w14:textId="77777777" w:rsidR="002D56F9" w:rsidRPr="002D56F9" w:rsidRDefault="002D56F9" w:rsidP="002D56F9">
      <w:pPr>
        <w:tabs>
          <w:tab w:val="left" w:pos="720"/>
        </w:tabs>
        <w:spacing w:line="312" w:lineRule="auto"/>
        <w:jc w:val="both"/>
        <w:rPr>
          <w:b w:val="0"/>
          <w:szCs w:val="26"/>
          <w:lang w:val="pt-BR"/>
        </w:rPr>
      </w:pPr>
      <w:r w:rsidRPr="002D56F9">
        <w:rPr>
          <w:i/>
          <w:szCs w:val="26"/>
          <w:lang w:val="pt-BR"/>
        </w:rPr>
        <w:t xml:space="preserve">        * Về kỹ năng:</w:t>
      </w:r>
      <w:r w:rsidRPr="002D56F9">
        <w:rPr>
          <w:b w:val="0"/>
          <w:szCs w:val="26"/>
          <w:lang w:val="pt-BR"/>
        </w:rPr>
        <w:t xml:space="preserve"> </w:t>
      </w:r>
    </w:p>
    <w:p w14:paraId="77A39210" w14:textId="77777777" w:rsidR="002D56F9" w:rsidRPr="002D56F9" w:rsidRDefault="002D56F9" w:rsidP="002D56F9">
      <w:pPr>
        <w:spacing w:line="312" w:lineRule="auto"/>
        <w:ind w:firstLine="567"/>
        <w:jc w:val="both"/>
        <w:rPr>
          <w:b w:val="0"/>
          <w:szCs w:val="26"/>
          <w:lang w:val="pt-BR"/>
        </w:rPr>
      </w:pPr>
      <w:r w:rsidRPr="002D56F9">
        <w:rPr>
          <w:b w:val="0"/>
          <w:szCs w:val="26"/>
          <w:lang w:val="pt-BR"/>
        </w:rPr>
        <w:t>- Sinh viên sau khi ra trường có thể tham gia đầu tư trên thị trường chứng khoán</w:t>
      </w:r>
    </w:p>
    <w:p w14:paraId="592770B0" w14:textId="77777777" w:rsidR="002D56F9" w:rsidRPr="002D56F9" w:rsidRDefault="002D56F9" w:rsidP="002D56F9">
      <w:pPr>
        <w:spacing w:line="312" w:lineRule="auto"/>
        <w:ind w:firstLine="567"/>
        <w:jc w:val="both"/>
        <w:rPr>
          <w:b w:val="0"/>
          <w:szCs w:val="26"/>
          <w:lang w:val="pt-BR"/>
        </w:rPr>
      </w:pPr>
      <w:r w:rsidRPr="002D56F9">
        <w:rPr>
          <w:b w:val="0"/>
          <w:szCs w:val="26"/>
          <w:lang w:val="pt-BR"/>
        </w:rPr>
        <w:t xml:space="preserve">- </w:t>
      </w:r>
      <w:r w:rsidRPr="002D56F9">
        <w:rPr>
          <w:i/>
          <w:szCs w:val="26"/>
          <w:lang w:val="pt-BR"/>
        </w:rPr>
        <w:t xml:space="preserve"> </w:t>
      </w:r>
      <w:r w:rsidRPr="002D56F9">
        <w:rPr>
          <w:b w:val="0"/>
          <w:szCs w:val="26"/>
          <w:lang w:val="pt-BR"/>
        </w:rPr>
        <w:t>Thảo luận, đánh giá và đưa ra những quan điểm đầu tư về một số doanh nghiệp trên sàn chứng khoán</w:t>
      </w:r>
    </w:p>
    <w:p w14:paraId="591AF9F6" w14:textId="77777777" w:rsidR="002D56F9" w:rsidRPr="002D56F9" w:rsidRDefault="002D56F9" w:rsidP="002D56F9">
      <w:pPr>
        <w:spacing w:line="312" w:lineRule="auto"/>
        <w:ind w:firstLine="567"/>
        <w:jc w:val="both"/>
        <w:rPr>
          <w:b w:val="0"/>
          <w:szCs w:val="26"/>
          <w:lang w:val="pt-BR"/>
        </w:rPr>
      </w:pPr>
      <w:r w:rsidRPr="002D56F9">
        <w:rPr>
          <w:b w:val="0"/>
          <w:szCs w:val="26"/>
          <w:lang w:val="pt-BR"/>
        </w:rPr>
        <w:lastRenderedPageBreak/>
        <w:t>- Thực hiện phân tích tình hình tài chính doanh nghiệp, đưa ra được những nhận xét trên cơ sở tài liệu các doanh nghiệp cung cấp</w:t>
      </w:r>
    </w:p>
    <w:p w14:paraId="7AF42D07" w14:textId="77777777" w:rsidR="002D56F9" w:rsidRPr="002D56F9" w:rsidRDefault="002D56F9" w:rsidP="002D56F9">
      <w:pPr>
        <w:spacing w:line="312" w:lineRule="auto"/>
        <w:ind w:firstLine="567"/>
        <w:jc w:val="both"/>
        <w:rPr>
          <w:i/>
          <w:szCs w:val="26"/>
          <w:lang w:val="pt-BR"/>
        </w:rPr>
      </w:pPr>
      <w:r w:rsidRPr="002D56F9">
        <w:rPr>
          <w:i/>
          <w:szCs w:val="26"/>
          <w:lang w:val="pt-BR"/>
        </w:rPr>
        <w:t xml:space="preserve">* Về thái độ: </w:t>
      </w:r>
    </w:p>
    <w:p w14:paraId="04705D82" w14:textId="77777777" w:rsidR="002D56F9" w:rsidRPr="002D56F9" w:rsidRDefault="002D56F9" w:rsidP="002D56F9">
      <w:pPr>
        <w:spacing w:line="312" w:lineRule="auto"/>
        <w:ind w:firstLine="567"/>
        <w:jc w:val="both"/>
        <w:rPr>
          <w:b w:val="0"/>
          <w:szCs w:val="26"/>
          <w:lang w:val="pt-BR"/>
        </w:rPr>
      </w:pPr>
      <w:r w:rsidRPr="002D56F9">
        <w:rPr>
          <w:b w:val="0"/>
          <w:szCs w:val="26"/>
          <w:lang w:val="pt-BR"/>
        </w:rPr>
        <w:t>- Sinh viên phải có thái độ tích cực trong học tập, cụ thể:</w:t>
      </w:r>
    </w:p>
    <w:p w14:paraId="65BFF05B" w14:textId="77777777" w:rsidR="002D56F9" w:rsidRPr="002D56F9" w:rsidRDefault="002D56F9" w:rsidP="002D56F9">
      <w:pPr>
        <w:spacing w:line="312" w:lineRule="auto"/>
        <w:ind w:firstLine="567"/>
        <w:jc w:val="both"/>
        <w:rPr>
          <w:b w:val="0"/>
          <w:szCs w:val="26"/>
          <w:lang w:val="pt-BR"/>
        </w:rPr>
      </w:pPr>
      <w:r w:rsidRPr="002D56F9">
        <w:rPr>
          <w:b w:val="0"/>
          <w:szCs w:val="26"/>
          <w:lang w:val="pt-BR"/>
        </w:rPr>
        <w:t>+ Đi học đầy đủ, nghiêm túc trong giờ học, có ý thức và năng lực học tập nâng cao kiến thức.</w:t>
      </w:r>
    </w:p>
    <w:p w14:paraId="0F74D2BD" w14:textId="77777777" w:rsidR="002D56F9" w:rsidRPr="002D56F9" w:rsidRDefault="002D56F9" w:rsidP="002D56F9">
      <w:pPr>
        <w:spacing w:line="312" w:lineRule="auto"/>
        <w:ind w:firstLine="567"/>
        <w:jc w:val="both"/>
        <w:rPr>
          <w:b w:val="0"/>
          <w:szCs w:val="26"/>
          <w:lang w:val="pt-BR"/>
        </w:rPr>
      </w:pPr>
      <w:r w:rsidRPr="002D56F9">
        <w:rPr>
          <w:b w:val="0"/>
          <w:szCs w:val="26"/>
          <w:lang w:val="pt-BR"/>
        </w:rPr>
        <w:t>+ Tích cực thảo luận, hợp tác và làm việc theo nhóm trong các chuyên đề trong chương trình học</w:t>
      </w:r>
    </w:p>
    <w:p w14:paraId="0FC563EC" w14:textId="77777777" w:rsidR="002D56F9" w:rsidRPr="002D56F9" w:rsidRDefault="002D56F9">
      <w:pPr>
        <w:numPr>
          <w:ilvl w:val="0"/>
          <w:numId w:val="50"/>
        </w:numPr>
        <w:spacing w:line="312" w:lineRule="auto"/>
        <w:jc w:val="both"/>
        <w:rPr>
          <w:szCs w:val="26"/>
          <w:lang w:val="pt-BR"/>
        </w:rPr>
      </w:pPr>
      <w:r w:rsidRPr="002D56F9">
        <w:rPr>
          <w:szCs w:val="26"/>
          <w:lang w:val="pt-BR"/>
        </w:rPr>
        <w:t>Tóm tắt nội dung môn học:</w:t>
      </w:r>
    </w:p>
    <w:p w14:paraId="2296FE3F" w14:textId="77777777" w:rsidR="002D56F9" w:rsidRPr="002D56F9" w:rsidRDefault="002D56F9" w:rsidP="002D56F9">
      <w:pPr>
        <w:tabs>
          <w:tab w:val="left" w:pos="720"/>
        </w:tabs>
        <w:spacing w:line="312" w:lineRule="auto"/>
        <w:ind w:left="360"/>
        <w:jc w:val="both"/>
        <w:rPr>
          <w:b w:val="0"/>
          <w:szCs w:val="26"/>
          <w:lang w:val="pt-BR"/>
        </w:rPr>
      </w:pPr>
      <w:r w:rsidRPr="002D56F9">
        <w:rPr>
          <w:b w:val="0"/>
          <w:szCs w:val="26"/>
          <w:lang w:val="pt-BR"/>
        </w:rPr>
        <w:tab/>
        <w:t>Học phần tập trung cung cấp những kiến thức cơ bản cho sinh viên về thị trường chứng khoán bao gồm: Tổng quan về chứng khoán và thị trường chứng khoán; Cơ cấu tổ chức thị trường chứng khoán; Các hoạt động của thị trường chứng khoán; Phương pháp phân tích cơ bản trong đầu tư chứng khoán và giới thiệu một phần phương pháp phân tích kỹ thuật.</w:t>
      </w:r>
    </w:p>
    <w:p w14:paraId="2B0B17FB" w14:textId="63A3BEB0" w:rsidR="00E64EC2" w:rsidRDefault="00E64EC2" w:rsidP="000005E7">
      <w:pPr>
        <w:spacing w:line="240" w:lineRule="auto"/>
        <w:rPr>
          <w:rFonts w:eastAsia="Calibri"/>
          <w:sz w:val="26"/>
          <w:szCs w:val="26"/>
        </w:rPr>
      </w:pPr>
    </w:p>
    <w:p w14:paraId="547E3167" w14:textId="083A2266" w:rsidR="00E64EC2" w:rsidRDefault="00E64EC2" w:rsidP="000005E7">
      <w:pPr>
        <w:spacing w:line="240" w:lineRule="auto"/>
        <w:rPr>
          <w:rFonts w:eastAsia="Calibri"/>
          <w:sz w:val="26"/>
          <w:szCs w:val="26"/>
        </w:rPr>
      </w:pPr>
    </w:p>
    <w:p w14:paraId="53E3FF8E" w14:textId="77777777" w:rsidR="00E64EC2" w:rsidRPr="00E64EC2" w:rsidRDefault="00E64EC2" w:rsidP="00E64EC2">
      <w:pPr>
        <w:spacing w:line="312" w:lineRule="auto"/>
        <w:ind w:firstLine="720"/>
        <w:jc w:val="center"/>
        <w:rPr>
          <w:sz w:val="26"/>
          <w:szCs w:val="26"/>
        </w:rPr>
      </w:pPr>
      <w:r w:rsidRPr="00E64EC2">
        <w:rPr>
          <w:sz w:val="26"/>
          <w:szCs w:val="26"/>
        </w:rPr>
        <w:t>HỌC PHẦN: THANH TOÁN QUỐC TẾ</w:t>
      </w:r>
    </w:p>
    <w:p w14:paraId="6CCFCF5D" w14:textId="77777777" w:rsidR="00E64EC2" w:rsidRPr="00E64EC2" w:rsidRDefault="00E64EC2" w:rsidP="00E64EC2">
      <w:pPr>
        <w:tabs>
          <w:tab w:val="left" w:pos="5550"/>
        </w:tabs>
        <w:spacing w:before="60" w:after="60" w:line="312" w:lineRule="auto"/>
        <w:jc w:val="both"/>
        <w:rPr>
          <w:sz w:val="26"/>
          <w:szCs w:val="26"/>
        </w:rPr>
      </w:pPr>
      <w:r w:rsidRPr="00E64EC2">
        <w:rPr>
          <w:sz w:val="26"/>
          <w:szCs w:val="26"/>
        </w:rPr>
        <w:t>1. Thông tin chung về học phần</w:t>
      </w:r>
    </w:p>
    <w:p w14:paraId="7B530862" w14:textId="77777777" w:rsidR="00E64EC2" w:rsidRPr="00E64EC2" w:rsidRDefault="00E64EC2" w:rsidP="00E64EC2">
      <w:pPr>
        <w:tabs>
          <w:tab w:val="left" w:pos="5550"/>
        </w:tabs>
        <w:spacing w:before="60" w:after="60" w:line="312" w:lineRule="auto"/>
        <w:jc w:val="both"/>
        <w:rPr>
          <w:i/>
          <w:sz w:val="26"/>
          <w:szCs w:val="26"/>
        </w:rPr>
      </w:pPr>
      <w:r w:rsidRPr="00E64EC2">
        <w:rPr>
          <w:i/>
          <w:sz w:val="26"/>
          <w:szCs w:val="26"/>
        </w:rPr>
        <w:t>1.1. Tên học phần</w:t>
      </w:r>
    </w:p>
    <w:p w14:paraId="3B75A37E" w14:textId="77777777" w:rsidR="00E64EC2" w:rsidRPr="00E64EC2" w:rsidRDefault="00E64EC2" w:rsidP="00E64EC2">
      <w:pPr>
        <w:keepNext/>
        <w:widowControl w:val="0"/>
        <w:spacing w:line="312" w:lineRule="auto"/>
        <w:contextualSpacing/>
        <w:jc w:val="both"/>
        <w:rPr>
          <w:b w:val="0"/>
          <w:sz w:val="26"/>
          <w:szCs w:val="26"/>
        </w:rPr>
      </w:pPr>
      <w:r w:rsidRPr="00E64EC2">
        <w:rPr>
          <w:b w:val="0"/>
          <w:sz w:val="26"/>
          <w:szCs w:val="26"/>
        </w:rPr>
        <w:t>Tên học phần tiếng Việt: Thanh toán quốc tế</w:t>
      </w:r>
    </w:p>
    <w:p w14:paraId="2B0DF769" w14:textId="77777777" w:rsidR="00E64EC2" w:rsidRPr="00E64EC2" w:rsidRDefault="00E64EC2" w:rsidP="00E64EC2">
      <w:pPr>
        <w:keepNext/>
        <w:widowControl w:val="0"/>
        <w:spacing w:line="312" w:lineRule="auto"/>
        <w:contextualSpacing/>
        <w:jc w:val="both"/>
        <w:rPr>
          <w:b w:val="0"/>
          <w:sz w:val="26"/>
          <w:szCs w:val="26"/>
        </w:rPr>
      </w:pPr>
      <w:r w:rsidRPr="00E64EC2">
        <w:rPr>
          <w:b w:val="0"/>
          <w:sz w:val="26"/>
          <w:szCs w:val="26"/>
        </w:rPr>
        <w:t>Tên học phần tiếng Anh: International liquidate</w:t>
      </w:r>
    </w:p>
    <w:p w14:paraId="51D93A6E" w14:textId="77777777" w:rsidR="00E64EC2" w:rsidRPr="00E64EC2" w:rsidRDefault="00E64EC2" w:rsidP="00E64EC2">
      <w:pPr>
        <w:tabs>
          <w:tab w:val="left" w:pos="5550"/>
        </w:tabs>
        <w:spacing w:before="60" w:after="60" w:line="312" w:lineRule="auto"/>
        <w:jc w:val="both"/>
        <w:rPr>
          <w:i/>
          <w:sz w:val="26"/>
          <w:szCs w:val="26"/>
        </w:rPr>
      </w:pPr>
      <w:r w:rsidRPr="00E64EC2">
        <w:rPr>
          <w:i/>
          <w:sz w:val="26"/>
          <w:szCs w:val="26"/>
        </w:rPr>
        <w:t>1.2. Mã số học phần:</w:t>
      </w:r>
    </w:p>
    <w:p w14:paraId="15A36C26" w14:textId="77777777" w:rsidR="00E64EC2" w:rsidRPr="00E64EC2" w:rsidRDefault="00E64EC2" w:rsidP="00E64EC2">
      <w:pPr>
        <w:tabs>
          <w:tab w:val="left" w:pos="5550"/>
        </w:tabs>
        <w:spacing w:before="60" w:after="60" w:line="312" w:lineRule="auto"/>
        <w:jc w:val="both"/>
        <w:rPr>
          <w:i/>
          <w:sz w:val="26"/>
          <w:szCs w:val="26"/>
        </w:rPr>
      </w:pPr>
      <w:r w:rsidRPr="00E64EC2">
        <w:rPr>
          <w:i/>
          <w:sz w:val="26"/>
          <w:szCs w:val="26"/>
        </w:rPr>
        <w:t>1.3. Số tín chỉ:</w:t>
      </w:r>
    </w:p>
    <w:tbl>
      <w:tblPr>
        <w:tblW w:w="0" w:type="auto"/>
        <w:tblInd w:w="108" w:type="dxa"/>
        <w:tblLook w:val="04A0" w:firstRow="1" w:lastRow="0" w:firstColumn="1" w:lastColumn="0" w:noHBand="0" w:noVBand="1"/>
      </w:tblPr>
      <w:tblGrid>
        <w:gridCol w:w="2431"/>
        <w:gridCol w:w="3029"/>
      </w:tblGrid>
      <w:tr w:rsidR="00E64EC2" w:rsidRPr="00E64EC2" w14:paraId="54B7965D" w14:textId="77777777" w:rsidTr="00E71C51">
        <w:trPr>
          <w:trHeight w:val="20"/>
        </w:trPr>
        <w:tc>
          <w:tcPr>
            <w:tcW w:w="2431" w:type="dxa"/>
            <w:shd w:val="clear" w:color="auto" w:fill="auto"/>
            <w:vAlign w:val="center"/>
          </w:tcPr>
          <w:p w14:paraId="3978ADA5" w14:textId="77777777" w:rsidR="00E64EC2" w:rsidRPr="00E64EC2" w:rsidRDefault="00E64EC2" w:rsidP="00E64EC2">
            <w:pPr>
              <w:tabs>
                <w:tab w:val="left" w:pos="5550"/>
              </w:tabs>
              <w:spacing w:line="312" w:lineRule="auto"/>
              <w:rPr>
                <w:b w:val="0"/>
                <w:sz w:val="26"/>
                <w:szCs w:val="26"/>
              </w:rPr>
            </w:pPr>
            <w:r w:rsidRPr="00E64EC2">
              <w:rPr>
                <w:b w:val="0"/>
                <w:sz w:val="26"/>
                <w:szCs w:val="26"/>
              </w:rPr>
              <w:t>Lý thuyết</w:t>
            </w:r>
          </w:p>
        </w:tc>
        <w:tc>
          <w:tcPr>
            <w:tcW w:w="3029" w:type="dxa"/>
            <w:shd w:val="clear" w:color="auto" w:fill="auto"/>
            <w:vAlign w:val="center"/>
          </w:tcPr>
          <w:p w14:paraId="65AA637D" w14:textId="77777777" w:rsidR="00E64EC2" w:rsidRPr="00E64EC2" w:rsidRDefault="00E64EC2" w:rsidP="00E64EC2">
            <w:pPr>
              <w:tabs>
                <w:tab w:val="left" w:pos="5550"/>
              </w:tabs>
              <w:spacing w:line="312" w:lineRule="auto"/>
              <w:rPr>
                <w:b w:val="0"/>
                <w:sz w:val="26"/>
                <w:szCs w:val="26"/>
              </w:rPr>
            </w:pPr>
            <w:r w:rsidRPr="00E64EC2">
              <w:rPr>
                <w:b w:val="0"/>
                <w:sz w:val="26"/>
                <w:szCs w:val="26"/>
              </w:rPr>
              <w:t>: 20 tiết</w:t>
            </w:r>
          </w:p>
        </w:tc>
      </w:tr>
      <w:tr w:rsidR="00E64EC2" w:rsidRPr="00E64EC2" w14:paraId="39534439" w14:textId="77777777" w:rsidTr="00E71C51">
        <w:trPr>
          <w:trHeight w:val="250"/>
        </w:trPr>
        <w:tc>
          <w:tcPr>
            <w:tcW w:w="2431" w:type="dxa"/>
            <w:shd w:val="clear" w:color="auto" w:fill="auto"/>
            <w:vAlign w:val="center"/>
          </w:tcPr>
          <w:p w14:paraId="22105377" w14:textId="77777777" w:rsidR="00E64EC2" w:rsidRPr="00E64EC2" w:rsidRDefault="00E64EC2" w:rsidP="00E64EC2">
            <w:pPr>
              <w:tabs>
                <w:tab w:val="left" w:pos="5550"/>
              </w:tabs>
              <w:spacing w:line="312" w:lineRule="auto"/>
              <w:rPr>
                <w:b w:val="0"/>
                <w:sz w:val="26"/>
                <w:szCs w:val="26"/>
              </w:rPr>
            </w:pPr>
            <w:r w:rsidRPr="00E64EC2">
              <w:rPr>
                <w:b w:val="0"/>
                <w:sz w:val="26"/>
                <w:szCs w:val="26"/>
              </w:rPr>
              <w:t>Bài tập</w:t>
            </w:r>
          </w:p>
        </w:tc>
        <w:tc>
          <w:tcPr>
            <w:tcW w:w="3029" w:type="dxa"/>
            <w:shd w:val="clear" w:color="auto" w:fill="auto"/>
            <w:vAlign w:val="center"/>
          </w:tcPr>
          <w:p w14:paraId="675EC25C" w14:textId="77777777" w:rsidR="00E64EC2" w:rsidRPr="00E64EC2" w:rsidRDefault="00E64EC2" w:rsidP="00E64EC2">
            <w:pPr>
              <w:tabs>
                <w:tab w:val="left" w:pos="5550"/>
              </w:tabs>
              <w:spacing w:line="312" w:lineRule="auto"/>
              <w:rPr>
                <w:b w:val="0"/>
                <w:sz w:val="26"/>
                <w:szCs w:val="26"/>
              </w:rPr>
            </w:pPr>
            <w:r w:rsidRPr="00E64EC2">
              <w:rPr>
                <w:b w:val="0"/>
                <w:sz w:val="26"/>
                <w:szCs w:val="26"/>
              </w:rPr>
              <w:t>: 10 tiết</w:t>
            </w:r>
          </w:p>
        </w:tc>
      </w:tr>
      <w:tr w:rsidR="00E64EC2" w:rsidRPr="00E64EC2" w14:paraId="58E50F59" w14:textId="77777777" w:rsidTr="00E71C51">
        <w:trPr>
          <w:trHeight w:val="20"/>
        </w:trPr>
        <w:tc>
          <w:tcPr>
            <w:tcW w:w="2431" w:type="dxa"/>
            <w:shd w:val="clear" w:color="auto" w:fill="auto"/>
            <w:vAlign w:val="center"/>
          </w:tcPr>
          <w:p w14:paraId="4A6D21C3" w14:textId="77777777" w:rsidR="00E64EC2" w:rsidRPr="00E64EC2" w:rsidRDefault="00E64EC2" w:rsidP="00E64EC2">
            <w:pPr>
              <w:tabs>
                <w:tab w:val="left" w:pos="5550"/>
              </w:tabs>
              <w:spacing w:line="312" w:lineRule="auto"/>
              <w:rPr>
                <w:b w:val="0"/>
                <w:sz w:val="26"/>
                <w:szCs w:val="26"/>
              </w:rPr>
            </w:pPr>
            <w:r w:rsidRPr="00E64EC2">
              <w:rPr>
                <w:b w:val="0"/>
                <w:sz w:val="26"/>
                <w:szCs w:val="26"/>
              </w:rPr>
              <w:t>Thảo luận</w:t>
            </w:r>
          </w:p>
        </w:tc>
        <w:tc>
          <w:tcPr>
            <w:tcW w:w="3029" w:type="dxa"/>
            <w:shd w:val="clear" w:color="auto" w:fill="auto"/>
            <w:vAlign w:val="center"/>
          </w:tcPr>
          <w:p w14:paraId="57B5149F" w14:textId="77777777" w:rsidR="00E64EC2" w:rsidRPr="00E64EC2" w:rsidRDefault="00E64EC2" w:rsidP="00E64EC2">
            <w:pPr>
              <w:tabs>
                <w:tab w:val="left" w:pos="5550"/>
              </w:tabs>
              <w:spacing w:line="312" w:lineRule="auto"/>
              <w:rPr>
                <w:b w:val="0"/>
                <w:sz w:val="26"/>
                <w:szCs w:val="26"/>
              </w:rPr>
            </w:pPr>
            <w:r w:rsidRPr="00E64EC2">
              <w:rPr>
                <w:b w:val="0"/>
                <w:sz w:val="26"/>
                <w:szCs w:val="26"/>
              </w:rPr>
              <w:t>: 10 tiết</w:t>
            </w:r>
          </w:p>
        </w:tc>
      </w:tr>
      <w:tr w:rsidR="00E64EC2" w:rsidRPr="00E64EC2" w14:paraId="66ACA41B" w14:textId="77777777" w:rsidTr="00E71C51">
        <w:trPr>
          <w:trHeight w:val="20"/>
        </w:trPr>
        <w:tc>
          <w:tcPr>
            <w:tcW w:w="2431" w:type="dxa"/>
            <w:shd w:val="clear" w:color="auto" w:fill="auto"/>
            <w:vAlign w:val="center"/>
          </w:tcPr>
          <w:p w14:paraId="668A9F46" w14:textId="77777777" w:rsidR="00E64EC2" w:rsidRPr="00E64EC2" w:rsidRDefault="00E64EC2" w:rsidP="00E64EC2">
            <w:pPr>
              <w:tabs>
                <w:tab w:val="left" w:pos="5550"/>
              </w:tabs>
              <w:spacing w:line="312" w:lineRule="auto"/>
              <w:rPr>
                <w:b w:val="0"/>
                <w:sz w:val="26"/>
                <w:szCs w:val="26"/>
              </w:rPr>
            </w:pPr>
            <w:r w:rsidRPr="00E64EC2">
              <w:rPr>
                <w:b w:val="0"/>
                <w:sz w:val="26"/>
                <w:szCs w:val="26"/>
              </w:rPr>
              <w:t>Thực hành/thực tập</w:t>
            </w:r>
          </w:p>
        </w:tc>
        <w:tc>
          <w:tcPr>
            <w:tcW w:w="3029" w:type="dxa"/>
            <w:shd w:val="clear" w:color="auto" w:fill="auto"/>
            <w:vAlign w:val="center"/>
          </w:tcPr>
          <w:p w14:paraId="6F0D2761" w14:textId="77777777" w:rsidR="00E64EC2" w:rsidRPr="00E64EC2" w:rsidRDefault="00E64EC2" w:rsidP="00E64EC2">
            <w:pPr>
              <w:tabs>
                <w:tab w:val="left" w:pos="5550"/>
              </w:tabs>
              <w:spacing w:line="312" w:lineRule="auto"/>
              <w:rPr>
                <w:b w:val="0"/>
                <w:sz w:val="26"/>
                <w:szCs w:val="26"/>
              </w:rPr>
            </w:pPr>
            <w:r w:rsidRPr="00E64EC2">
              <w:rPr>
                <w:b w:val="0"/>
                <w:sz w:val="26"/>
                <w:szCs w:val="26"/>
              </w:rPr>
              <w:t>: 0 tiết</w:t>
            </w:r>
          </w:p>
        </w:tc>
      </w:tr>
      <w:tr w:rsidR="00E64EC2" w:rsidRPr="00E64EC2" w14:paraId="68F2277E" w14:textId="77777777" w:rsidTr="00E71C51">
        <w:trPr>
          <w:trHeight w:val="271"/>
        </w:trPr>
        <w:tc>
          <w:tcPr>
            <w:tcW w:w="2431" w:type="dxa"/>
            <w:shd w:val="clear" w:color="auto" w:fill="auto"/>
            <w:vAlign w:val="center"/>
          </w:tcPr>
          <w:p w14:paraId="082080FF" w14:textId="77777777" w:rsidR="00E64EC2" w:rsidRPr="00E64EC2" w:rsidRDefault="00E64EC2" w:rsidP="00E64EC2">
            <w:pPr>
              <w:tabs>
                <w:tab w:val="left" w:pos="5550"/>
              </w:tabs>
              <w:spacing w:line="312" w:lineRule="auto"/>
              <w:rPr>
                <w:b w:val="0"/>
                <w:sz w:val="26"/>
                <w:szCs w:val="26"/>
              </w:rPr>
            </w:pPr>
            <w:r w:rsidRPr="00E64EC2">
              <w:rPr>
                <w:b w:val="0"/>
                <w:sz w:val="26"/>
                <w:szCs w:val="26"/>
              </w:rPr>
              <w:t>Tự học</w:t>
            </w:r>
          </w:p>
        </w:tc>
        <w:tc>
          <w:tcPr>
            <w:tcW w:w="3029" w:type="dxa"/>
            <w:shd w:val="clear" w:color="auto" w:fill="auto"/>
            <w:vAlign w:val="center"/>
          </w:tcPr>
          <w:p w14:paraId="62015A4D" w14:textId="77777777" w:rsidR="00E64EC2" w:rsidRPr="00E64EC2" w:rsidRDefault="00E64EC2" w:rsidP="00E64EC2">
            <w:pPr>
              <w:tabs>
                <w:tab w:val="left" w:pos="5550"/>
              </w:tabs>
              <w:spacing w:line="312" w:lineRule="auto"/>
              <w:rPr>
                <w:b w:val="0"/>
                <w:sz w:val="26"/>
                <w:szCs w:val="26"/>
              </w:rPr>
            </w:pPr>
            <w:r w:rsidRPr="00E64EC2">
              <w:rPr>
                <w:b w:val="0"/>
                <w:sz w:val="26"/>
                <w:szCs w:val="26"/>
              </w:rPr>
              <w:t>: 80 tiết</w:t>
            </w:r>
          </w:p>
        </w:tc>
      </w:tr>
    </w:tbl>
    <w:p w14:paraId="2CE1FFB7" w14:textId="77777777" w:rsidR="00E64EC2" w:rsidRPr="00E64EC2" w:rsidRDefault="00E64EC2" w:rsidP="00E64EC2">
      <w:pPr>
        <w:spacing w:before="60" w:after="60" w:line="312" w:lineRule="auto"/>
        <w:jc w:val="both"/>
        <w:rPr>
          <w:b w:val="0"/>
          <w:i/>
          <w:sz w:val="26"/>
          <w:szCs w:val="26"/>
        </w:rPr>
      </w:pPr>
      <w:r w:rsidRPr="00E64EC2">
        <w:rPr>
          <w:b w:val="0"/>
          <w:i/>
          <w:sz w:val="26"/>
          <w:szCs w:val="26"/>
        </w:rPr>
        <w:t xml:space="preserve"> (Số tiết đã quy đổi theo quy chế hiện hành)</w:t>
      </w:r>
    </w:p>
    <w:p w14:paraId="751BDB61" w14:textId="77777777" w:rsidR="00E64EC2" w:rsidRPr="00E64EC2" w:rsidRDefault="00E64EC2" w:rsidP="00E64EC2">
      <w:pPr>
        <w:spacing w:before="60" w:after="60" w:line="312" w:lineRule="auto"/>
        <w:jc w:val="both"/>
        <w:rPr>
          <w:sz w:val="26"/>
          <w:szCs w:val="26"/>
        </w:rPr>
      </w:pPr>
      <w:r w:rsidRPr="00E64EC2">
        <w:rPr>
          <w:sz w:val="26"/>
          <w:szCs w:val="26"/>
        </w:rPr>
        <w:t>2. Đơn vị phụ trách học phần</w:t>
      </w:r>
    </w:p>
    <w:p w14:paraId="48BC1884" w14:textId="77777777" w:rsidR="00E64EC2" w:rsidRPr="00E64EC2" w:rsidRDefault="00E64EC2" w:rsidP="00E64EC2">
      <w:pPr>
        <w:spacing w:before="60" w:after="60" w:line="312" w:lineRule="auto"/>
        <w:jc w:val="both"/>
        <w:rPr>
          <w:b w:val="0"/>
          <w:sz w:val="26"/>
          <w:szCs w:val="26"/>
        </w:rPr>
      </w:pPr>
      <w:r w:rsidRPr="00E64EC2">
        <w:rPr>
          <w:b w:val="0"/>
          <w:sz w:val="26"/>
          <w:szCs w:val="26"/>
        </w:rPr>
        <w:t>Bộ môn: Tài chính kế toán</w:t>
      </w:r>
    </w:p>
    <w:p w14:paraId="73055897" w14:textId="77777777" w:rsidR="00E64EC2" w:rsidRPr="00E64EC2" w:rsidRDefault="00E64EC2" w:rsidP="00E64EC2">
      <w:pPr>
        <w:spacing w:before="60" w:after="60" w:line="312" w:lineRule="auto"/>
        <w:jc w:val="both"/>
        <w:rPr>
          <w:b w:val="0"/>
          <w:sz w:val="26"/>
          <w:szCs w:val="26"/>
        </w:rPr>
      </w:pPr>
      <w:r w:rsidRPr="00E64EC2">
        <w:rPr>
          <w:b w:val="0"/>
          <w:sz w:val="26"/>
          <w:szCs w:val="26"/>
        </w:rPr>
        <w:t>Khoa/Viện/Trung tâm: Khoa Kinh tế và Quản trị kinh doanh</w:t>
      </w:r>
    </w:p>
    <w:p w14:paraId="2F24947D" w14:textId="77777777" w:rsidR="00E64EC2" w:rsidRPr="00E64EC2" w:rsidRDefault="00E64EC2" w:rsidP="00E64EC2">
      <w:pPr>
        <w:spacing w:before="60" w:after="60" w:line="312" w:lineRule="auto"/>
        <w:jc w:val="both"/>
        <w:rPr>
          <w:b w:val="0"/>
          <w:sz w:val="26"/>
          <w:szCs w:val="26"/>
        </w:rPr>
      </w:pPr>
      <w:r w:rsidRPr="00E64EC2">
        <w:rPr>
          <w:sz w:val="26"/>
          <w:szCs w:val="26"/>
        </w:rPr>
        <w:t>3. Điều kiện tiên quyết: Tài chính tiền tệ</w:t>
      </w:r>
    </w:p>
    <w:p w14:paraId="29614E29" w14:textId="77777777" w:rsidR="00E64EC2" w:rsidRPr="00E64EC2" w:rsidRDefault="00E64EC2" w:rsidP="00E64EC2">
      <w:pPr>
        <w:spacing w:before="60" w:after="60" w:line="312" w:lineRule="auto"/>
        <w:jc w:val="both"/>
        <w:rPr>
          <w:sz w:val="26"/>
          <w:szCs w:val="26"/>
        </w:rPr>
      </w:pPr>
      <w:r w:rsidRPr="00E64EC2">
        <w:rPr>
          <w:sz w:val="26"/>
          <w:szCs w:val="26"/>
        </w:rPr>
        <w:lastRenderedPageBreak/>
        <w:t xml:space="preserve">4. Mục tiêu của học phần </w:t>
      </w:r>
    </w:p>
    <w:p w14:paraId="15005111" w14:textId="77777777" w:rsidR="00E64EC2" w:rsidRPr="00E64EC2" w:rsidRDefault="00E64EC2" w:rsidP="00E64EC2">
      <w:pPr>
        <w:spacing w:before="60" w:after="60" w:line="312" w:lineRule="auto"/>
        <w:jc w:val="both"/>
        <w:rPr>
          <w:i/>
          <w:sz w:val="26"/>
          <w:szCs w:val="26"/>
        </w:rPr>
      </w:pPr>
      <w:r w:rsidRPr="00E64EC2">
        <w:rPr>
          <w:i/>
          <w:sz w:val="26"/>
          <w:szCs w:val="26"/>
        </w:rPr>
        <w:t xml:space="preserve">4.1. Kiến thức: </w:t>
      </w:r>
    </w:p>
    <w:p w14:paraId="4832A84E" w14:textId="77777777" w:rsidR="00E64EC2" w:rsidRPr="00E64EC2" w:rsidRDefault="00E64EC2" w:rsidP="00E64EC2">
      <w:pPr>
        <w:spacing w:before="60" w:after="60" w:line="312" w:lineRule="auto"/>
        <w:ind w:firstLine="720"/>
        <w:jc w:val="both"/>
        <w:rPr>
          <w:b w:val="0"/>
          <w:sz w:val="26"/>
          <w:szCs w:val="26"/>
          <w:lang w:val="vi-VN"/>
        </w:rPr>
      </w:pPr>
      <w:r w:rsidRPr="00E64EC2">
        <w:rPr>
          <w:b w:val="0"/>
          <w:sz w:val="26"/>
          <w:szCs w:val="26"/>
        </w:rPr>
        <w:t>Sau khi học xong môn học, sinh viên cần phải giải thích được những khái niệm, đặc điểm, vai trò của hoạt động thanh toán quốc tế, h</w:t>
      </w:r>
      <w:r w:rsidRPr="00E64EC2">
        <w:rPr>
          <w:b w:val="0"/>
          <w:sz w:val="26"/>
          <w:szCs w:val="26"/>
          <w:lang w:val="vi-VN"/>
        </w:rPr>
        <w:t xml:space="preserve">iểu </w:t>
      </w:r>
      <w:r w:rsidRPr="00E64EC2">
        <w:rPr>
          <w:b w:val="0"/>
          <w:sz w:val="26"/>
          <w:szCs w:val="26"/>
        </w:rPr>
        <w:t xml:space="preserve">và nắm được </w:t>
      </w:r>
      <w:r w:rsidRPr="00E64EC2">
        <w:rPr>
          <w:b w:val="0"/>
          <w:sz w:val="26"/>
          <w:szCs w:val="26"/>
          <w:lang w:val="vi-VN"/>
        </w:rPr>
        <w:t>những kiến thức cơ bản về ngoại hối, tỷ giá hối đoái và thị trường hối đoái</w:t>
      </w:r>
      <w:r w:rsidRPr="00E64EC2">
        <w:rPr>
          <w:b w:val="0"/>
          <w:sz w:val="26"/>
          <w:szCs w:val="26"/>
        </w:rPr>
        <w:t xml:space="preserve">. </w:t>
      </w:r>
      <w:r w:rsidRPr="00E64EC2">
        <w:rPr>
          <w:b w:val="0"/>
          <w:sz w:val="26"/>
          <w:szCs w:val="26"/>
          <w:lang w:val="vi-VN"/>
        </w:rPr>
        <w:t xml:space="preserve">Hiểu được các phương tiện thanh toán quốc tế như (Hối phiếu, kỳ phiếu, séc,thẻ điện tử). Hiểu được nguyên tắc, mối quan hệ của cán cân thanh toán quốc tế. Trình bày được những vấn đề cơ bản về các phương thức thanh toán quốc tế. </w:t>
      </w:r>
    </w:p>
    <w:p w14:paraId="5A6F9BD7" w14:textId="77777777" w:rsidR="00E64EC2" w:rsidRPr="00E64EC2" w:rsidRDefault="00E64EC2" w:rsidP="00E64EC2">
      <w:pPr>
        <w:spacing w:before="60" w:after="60" w:line="312" w:lineRule="auto"/>
        <w:jc w:val="both"/>
        <w:rPr>
          <w:b w:val="0"/>
          <w:sz w:val="26"/>
          <w:szCs w:val="26"/>
          <w:lang w:val="vi-VN"/>
        </w:rPr>
      </w:pPr>
      <w:r w:rsidRPr="00E64EC2">
        <w:rPr>
          <w:i/>
          <w:sz w:val="26"/>
          <w:szCs w:val="26"/>
          <w:lang w:val="vi-VN"/>
        </w:rPr>
        <w:t xml:space="preserve">4.2. Kỹ năng: </w:t>
      </w:r>
      <w:r w:rsidRPr="00E64EC2">
        <w:rPr>
          <w:b w:val="0"/>
          <w:sz w:val="26"/>
          <w:szCs w:val="26"/>
          <w:lang w:val="vi-VN"/>
        </w:rPr>
        <w:t>Sau khi học xong môn học, sinh viên cần phải:</w:t>
      </w:r>
    </w:p>
    <w:p w14:paraId="06BA6957" w14:textId="77777777" w:rsidR="00E64EC2" w:rsidRPr="00E64EC2" w:rsidRDefault="00E64EC2" w:rsidP="00E64EC2">
      <w:pPr>
        <w:spacing w:before="60" w:after="60" w:line="312" w:lineRule="auto"/>
        <w:ind w:firstLine="426"/>
        <w:rPr>
          <w:b w:val="0"/>
          <w:sz w:val="26"/>
          <w:szCs w:val="26"/>
          <w:lang w:val="vi-VN"/>
        </w:rPr>
      </w:pPr>
      <w:r w:rsidRPr="00E64EC2">
        <w:rPr>
          <w:b w:val="0"/>
          <w:sz w:val="26"/>
          <w:szCs w:val="26"/>
          <w:lang w:val="vi-VN"/>
        </w:rPr>
        <w:t>+ Tính toán được các cặp tỷ giá hối đoái mua vào và bán ra</w:t>
      </w:r>
    </w:p>
    <w:p w14:paraId="3867E71A" w14:textId="77777777" w:rsidR="00E64EC2" w:rsidRPr="00E64EC2" w:rsidRDefault="00E64EC2" w:rsidP="00E64EC2">
      <w:pPr>
        <w:spacing w:before="60" w:after="60" w:line="312" w:lineRule="auto"/>
        <w:ind w:firstLine="426"/>
        <w:rPr>
          <w:b w:val="0"/>
          <w:sz w:val="26"/>
          <w:szCs w:val="26"/>
          <w:lang w:val="vi-VN"/>
        </w:rPr>
      </w:pPr>
      <w:r w:rsidRPr="00E64EC2">
        <w:rPr>
          <w:b w:val="0"/>
          <w:sz w:val="26"/>
          <w:szCs w:val="26"/>
          <w:lang w:val="vi-VN"/>
        </w:rPr>
        <w:t>+ Phân tích được tình hình biến động tỷ giá hối đoái của các đơn vị kinh tế có quan hệ thanh toán quốc tế.</w:t>
      </w:r>
    </w:p>
    <w:p w14:paraId="0519A8A4" w14:textId="77777777" w:rsidR="00E64EC2" w:rsidRPr="00E64EC2" w:rsidRDefault="00E64EC2" w:rsidP="00E64EC2">
      <w:pPr>
        <w:spacing w:before="60" w:after="60" w:line="312" w:lineRule="auto"/>
        <w:ind w:firstLine="426"/>
        <w:rPr>
          <w:b w:val="0"/>
          <w:sz w:val="26"/>
          <w:szCs w:val="26"/>
          <w:lang w:val="vi-VN"/>
        </w:rPr>
      </w:pPr>
      <w:r w:rsidRPr="00E64EC2">
        <w:rPr>
          <w:b w:val="0"/>
          <w:sz w:val="26"/>
          <w:szCs w:val="26"/>
          <w:lang w:val="vi-VN"/>
        </w:rPr>
        <w:t>+ Lập, trình bày và phân tích được bảng cán cân thanh toán quốc tế</w:t>
      </w:r>
    </w:p>
    <w:p w14:paraId="44674709" w14:textId="77777777" w:rsidR="00E64EC2" w:rsidRPr="00E64EC2" w:rsidRDefault="00E64EC2" w:rsidP="00E64EC2">
      <w:pPr>
        <w:spacing w:before="60" w:after="60" w:line="312" w:lineRule="auto"/>
        <w:contextualSpacing/>
        <w:jc w:val="both"/>
        <w:rPr>
          <w:rFonts w:eastAsia="DengXian"/>
          <w:sz w:val="26"/>
          <w:szCs w:val="26"/>
          <w:lang w:val="es-AR"/>
        </w:rPr>
      </w:pPr>
      <w:r w:rsidRPr="00E64EC2">
        <w:rPr>
          <w:i/>
          <w:sz w:val="26"/>
          <w:szCs w:val="26"/>
          <w:lang w:val="vi-VN"/>
        </w:rPr>
        <w:t xml:space="preserve">4.3. Thái độ: </w:t>
      </w:r>
      <w:r w:rsidRPr="00E64EC2">
        <w:rPr>
          <w:rFonts w:eastAsia="DengXian"/>
          <w:b w:val="0"/>
          <w:sz w:val="26"/>
          <w:szCs w:val="26"/>
          <w:lang w:val="es-AR"/>
        </w:rPr>
        <w:t xml:space="preserve">Chấp hành đúng nội quy, chương trình môn học, tham gia đầy đủ các giờ lên lớp, thảo luận. </w:t>
      </w:r>
      <w:r w:rsidRPr="00E64EC2">
        <w:rPr>
          <w:rFonts w:eastAsia="DengXian"/>
          <w:b w:val="0"/>
          <w:sz w:val="26"/>
          <w:szCs w:val="26"/>
          <w:lang w:val="vi-VN"/>
        </w:rPr>
        <w:t>Nhận thức đúng đắn</w:t>
      </w:r>
      <w:r w:rsidRPr="00E64EC2">
        <w:rPr>
          <w:rFonts w:eastAsia="DengXian"/>
          <w:b w:val="0"/>
          <w:sz w:val="26"/>
          <w:szCs w:val="26"/>
          <w:lang w:val="es-AR"/>
        </w:rPr>
        <w:t xml:space="preserve"> về tầm quan trọng</w:t>
      </w:r>
      <w:r w:rsidRPr="00E64EC2">
        <w:rPr>
          <w:rFonts w:eastAsia="DengXian"/>
          <w:b w:val="0"/>
          <w:sz w:val="26"/>
          <w:szCs w:val="26"/>
          <w:lang w:val="vi-VN"/>
        </w:rPr>
        <w:t xml:space="preserve"> của </w:t>
      </w:r>
      <w:r w:rsidRPr="00E64EC2">
        <w:rPr>
          <w:rFonts w:eastAsia="DengXian"/>
          <w:b w:val="0"/>
          <w:sz w:val="26"/>
          <w:szCs w:val="26"/>
          <w:lang w:val="es-AR"/>
        </w:rPr>
        <w:t>hoạt động thanh toán quốc tế trong</w:t>
      </w:r>
      <w:r w:rsidRPr="00E64EC2">
        <w:rPr>
          <w:rFonts w:eastAsia="DengXian"/>
          <w:b w:val="0"/>
          <w:sz w:val="26"/>
          <w:szCs w:val="26"/>
          <w:lang w:val="vi-VN"/>
        </w:rPr>
        <w:t xml:space="preserve"> nền kinh tế quốc dân</w:t>
      </w:r>
      <w:r w:rsidRPr="00E64EC2">
        <w:rPr>
          <w:rFonts w:eastAsia="DengXian"/>
          <w:b w:val="0"/>
          <w:sz w:val="26"/>
          <w:szCs w:val="26"/>
          <w:lang w:val="es-AR"/>
        </w:rPr>
        <w:t>, có thái độ đúng đắn khi tham gia vào các quan hệ tài chính trong thanh toán quốc tế</w:t>
      </w:r>
    </w:p>
    <w:p w14:paraId="491D0B98" w14:textId="77777777" w:rsidR="00E64EC2" w:rsidRPr="00E64EC2" w:rsidRDefault="00E64EC2" w:rsidP="00E64EC2">
      <w:pPr>
        <w:keepNext/>
        <w:widowControl w:val="0"/>
        <w:spacing w:before="60" w:after="60" w:line="312" w:lineRule="auto"/>
        <w:contextualSpacing/>
        <w:jc w:val="both"/>
        <w:rPr>
          <w:b w:val="0"/>
          <w:sz w:val="26"/>
          <w:szCs w:val="26"/>
          <w:lang w:val="it-IT"/>
        </w:rPr>
      </w:pPr>
      <w:r w:rsidRPr="00E64EC2">
        <w:rPr>
          <w:sz w:val="26"/>
          <w:szCs w:val="26"/>
          <w:lang w:val="es-AR"/>
        </w:rPr>
        <w:t>5. Mô tả tóm tắt nội dung học phần</w:t>
      </w:r>
      <w:r w:rsidRPr="00E64EC2">
        <w:rPr>
          <w:b w:val="0"/>
          <w:sz w:val="26"/>
          <w:szCs w:val="26"/>
          <w:lang w:val="es-AR"/>
        </w:rPr>
        <w:t>:</w:t>
      </w:r>
      <w:r w:rsidRPr="00E64EC2">
        <w:rPr>
          <w:b w:val="0"/>
          <w:i/>
          <w:sz w:val="26"/>
          <w:szCs w:val="26"/>
          <w:lang w:val="es-AR"/>
        </w:rPr>
        <w:t xml:space="preserve"> </w:t>
      </w:r>
      <w:r w:rsidRPr="00E64EC2">
        <w:rPr>
          <w:b w:val="0"/>
          <w:spacing w:val="-2"/>
          <w:sz w:val="26"/>
          <w:szCs w:val="26"/>
          <w:lang w:val="es-AR"/>
        </w:rPr>
        <w:t>Học phần cung cấp cho sinh viên những kiến thức cơ bản về thanh toán quốc tế và sự vận dụng nó vào thực tế. Trên cơ sở đó sinh viên có thể vận dụng một cách linh hoạt vào lĩnh vực công tác của mình hoặc nghiên cứu sâu hơn về thanh toán quốc tế như: Tổng quan về thanh toán quốc tế; Hối đoái; Các phương tiện thanh toán quốc tế; Cán cân thanh toán quốc tế; Các phương thức thanh toán quốc tế, pháp luật về ngoại hối và luật các công cụ chuyển nhượng....</w:t>
      </w:r>
      <w:r w:rsidRPr="00E64EC2">
        <w:rPr>
          <w:b w:val="0"/>
          <w:sz w:val="26"/>
          <w:szCs w:val="26"/>
          <w:lang w:val="it-IT"/>
        </w:rPr>
        <w:t>Ngoài phần lý thuyết, phần thảo luận và bài tập là các vấn đề thực tiễn đặt ra trong lĩnh vực thanh toán quốc tế và tài trợ ngoại thương.</w:t>
      </w:r>
    </w:p>
    <w:p w14:paraId="7A52B290" w14:textId="77777777" w:rsidR="00E64EC2" w:rsidRPr="00E64EC2" w:rsidRDefault="00E64EC2" w:rsidP="00E64EC2">
      <w:pPr>
        <w:keepNext/>
        <w:widowControl w:val="0"/>
        <w:spacing w:before="60" w:after="60" w:line="312" w:lineRule="auto"/>
        <w:contextualSpacing/>
        <w:jc w:val="both"/>
        <w:rPr>
          <w:color w:val="000000"/>
          <w:sz w:val="26"/>
          <w:szCs w:val="26"/>
          <w:lang w:val="es-AR"/>
        </w:rPr>
      </w:pPr>
      <w:r w:rsidRPr="00E64EC2">
        <w:rPr>
          <w:color w:val="000000"/>
          <w:sz w:val="26"/>
          <w:szCs w:val="26"/>
          <w:lang w:val="es-AR"/>
        </w:rPr>
        <w:t>6. Chuẩn đầu ra của học phần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7093"/>
      </w:tblGrid>
      <w:tr w:rsidR="00E64EC2" w:rsidRPr="00E64EC2" w14:paraId="15D755DA" w14:textId="77777777" w:rsidTr="00E71C51">
        <w:trPr>
          <w:trHeight w:val="346"/>
        </w:trPr>
        <w:tc>
          <w:tcPr>
            <w:tcW w:w="2006" w:type="dxa"/>
            <w:shd w:val="clear" w:color="auto" w:fill="auto"/>
          </w:tcPr>
          <w:p w14:paraId="5199312D" w14:textId="77777777" w:rsidR="00E64EC2" w:rsidRPr="00E64EC2" w:rsidRDefault="00E64EC2" w:rsidP="00E64EC2">
            <w:pPr>
              <w:spacing w:before="60" w:after="60" w:line="312" w:lineRule="auto"/>
              <w:jc w:val="center"/>
              <w:rPr>
                <w:sz w:val="26"/>
                <w:szCs w:val="26"/>
              </w:rPr>
            </w:pPr>
            <w:r w:rsidRPr="00E64EC2">
              <w:rPr>
                <w:sz w:val="26"/>
                <w:szCs w:val="26"/>
              </w:rPr>
              <w:t>Mã CĐR</w:t>
            </w:r>
          </w:p>
        </w:tc>
        <w:tc>
          <w:tcPr>
            <w:tcW w:w="7093" w:type="dxa"/>
            <w:shd w:val="clear" w:color="auto" w:fill="auto"/>
          </w:tcPr>
          <w:p w14:paraId="7D0076B7" w14:textId="77777777" w:rsidR="00E64EC2" w:rsidRPr="00E64EC2" w:rsidRDefault="00E64EC2" w:rsidP="00E64EC2">
            <w:pPr>
              <w:spacing w:before="60" w:after="60" w:line="312" w:lineRule="auto"/>
              <w:jc w:val="center"/>
              <w:rPr>
                <w:sz w:val="26"/>
                <w:szCs w:val="26"/>
              </w:rPr>
            </w:pPr>
            <w:r w:rsidRPr="00E64EC2">
              <w:rPr>
                <w:sz w:val="26"/>
                <w:szCs w:val="26"/>
              </w:rPr>
              <w:t>Nội dung chuẩn đầu ra</w:t>
            </w:r>
          </w:p>
        </w:tc>
      </w:tr>
      <w:tr w:rsidR="00E64EC2" w:rsidRPr="00E64EC2" w14:paraId="408E04FC" w14:textId="77777777" w:rsidTr="00E71C51">
        <w:trPr>
          <w:trHeight w:val="356"/>
        </w:trPr>
        <w:tc>
          <w:tcPr>
            <w:tcW w:w="9099" w:type="dxa"/>
            <w:gridSpan w:val="2"/>
            <w:shd w:val="clear" w:color="auto" w:fill="auto"/>
          </w:tcPr>
          <w:p w14:paraId="010539FB" w14:textId="77777777" w:rsidR="00E64EC2" w:rsidRPr="00E64EC2" w:rsidRDefault="00E64EC2" w:rsidP="00E64EC2">
            <w:pPr>
              <w:spacing w:before="60" w:after="60" w:line="312" w:lineRule="auto"/>
              <w:jc w:val="center"/>
              <w:rPr>
                <w:b w:val="0"/>
                <w:sz w:val="26"/>
                <w:szCs w:val="26"/>
              </w:rPr>
            </w:pPr>
            <w:r w:rsidRPr="00E64EC2">
              <w:rPr>
                <w:b w:val="0"/>
                <w:sz w:val="26"/>
                <w:szCs w:val="26"/>
              </w:rPr>
              <w:t>Về kiến thức</w:t>
            </w:r>
          </w:p>
        </w:tc>
      </w:tr>
      <w:tr w:rsidR="00E64EC2" w:rsidRPr="00E64EC2" w14:paraId="07B35A4B" w14:textId="77777777" w:rsidTr="00E71C51">
        <w:trPr>
          <w:trHeight w:val="346"/>
        </w:trPr>
        <w:tc>
          <w:tcPr>
            <w:tcW w:w="2006" w:type="dxa"/>
            <w:shd w:val="clear" w:color="auto" w:fill="auto"/>
          </w:tcPr>
          <w:p w14:paraId="2362173C" w14:textId="77777777" w:rsidR="00E64EC2" w:rsidRPr="00E64EC2" w:rsidRDefault="00E64EC2" w:rsidP="00E64EC2">
            <w:pPr>
              <w:spacing w:before="60" w:after="60" w:line="312" w:lineRule="auto"/>
              <w:jc w:val="center"/>
              <w:rPr>
                <w:b w:val="0"/>
                <w:sz w:val="26"/>
                <w:szCs w:val="26"/>
              </w:rPr>
            </w:pPr>
            <w:r w:rsidRPr="00E64EC2">
              <w:rPr>
                <w:b w:val="0"/>
                <w:sz w:val="26"/>
                <w:szCs w:val="26"/>
              </w:rPr>
              <w:t xml:space="preserve">CĐR 1 </w:t>
            </w:r>
          </w:p>
        </w:tc>
        <w:tc>
          <w:tcPr>
            <w:tcW w:w="7093" w:type="dxa"/>
            <w:shd w:val="clear" w:color="auto" w:fill="auto"/>
          </w:tcPr>
          <w:p w14:paraId="05221604" w14:textId="77777777" w:rsidR="00E64EC2" w:rsidRPr="00E64EC2" w:rsidRDefault="00E64EC2" w:rsidP="00E64EC2">
            <w:pPr>
              <w:spacing w:before="60" w:after="60" w:line="312" w:lineRule="auto"/>
              <w:jc w:val="both"/>
              <w:rPr>
                <w:b w:val="0"/>
                <w:sz w:val="26"/>
                <w:szCs w:val="26"/>
              </w:rPr>
            </w:pPr>
            <w:r w:rsidRPr="00E64EC2">
              <w:rPr>
                <w:b w:val="0"/>
                <w:sz w:val="26"/>
                <w:szCs w:val="26"/>
              </w:rPr>
              <w:t>Sau khi học phần kiến thức ngành, sinh viên sẽ lựa chọn chuyên sâu hướng học tập và nghiên cứu về kế toán xuất nhập khẩu, tài chính quốc tế…</w:t>
            </w:r>
          </w:p>
        </w:tc>
      </w:tr>
      <w:tr w:rsidR="00E64EC2" w:rsidRPr="00E64EC2" w14:paraId="1BE0E354" w14:textId="77777777" w:rsidTr="00E71C51">
        <w:trPr>
          <w:trHeight w:val="356"/>
        </w:trPr>
        <w:tc>
          <w:tcPr>
            <w:tcW w:w="9099" w:type="dxa"/>
            <w:gridSpan w:val="2"/>
            <w:shd w:val="clear" w:color="auto" w:fill="auto"/>
          </w:tcPr>
          <w:p w14:paraId="069BA3A0" w14:textId="77777777" w:rsidR="00E64EC2" w:rsidRPr="00E64EC2" w:rsidRDefault="00E64EC2" w:rsidP="00E64EC2">
            <w:pPr>
              <w:spacing w:before="60" w:after="60" w:line="312" w:lineRule="auto"/>
              <w:jc w:val="center"/>
              <w:rPr>
                <w:b w:val="0"/>
                <w:sz w:val="26"/>
                <w:szCs w:val="26"/>
              </w:rPr>
            </w:pPr>
            <w:r w:rsidRPr="00E64EC2">
              <w:rPr>
                <w:b w:val="0"/>
                <w:sz w:val="26"/>
                <w:szCs w:val="26"/>
              </w:rPr>
              <w:t>Về kỹ năng</w:t>
            </w:r>
          </w:p>
        </w:tc>
      </w:tr>
      <w:tr w:rsidR="00E64EC2" w:rsidRPr="00E64EC2" w14:paraId="704F9FD3" w14:textId="77777777" w:rsidTr="00E71C51">
        <w:trPr>
          <w:trHeight w:val="346"/>
        </w:trPr>
        <w:tc>
          <w:tcPr>
            <w:tcW w:w="2006" w:type="dxa"/>
            <w:shd w:val="clear" w:color="auto" w:fill="auto"/>
          </w:tcPr>
          <w:p w14:paraId="1D7DDBD1" w14:textId="77777777" w:rsidR="00E64EC2" w:rsidRPr="00E64EC2" w:rsidRDefault="00E64EC2" w:rsidP="00E64EC2">
            <w:pPr>
              <w:spacing w:before="60" w:after="60" w:line="312" w:lineRule="auto"/>
              <w:jc w:val="center"/>
              <w:rPr>
                <w:b w:val="0"/>
                <w:sz w:val="26"/>
                <w:szCs w:val="26"/>
              </w:rPr>
            </w:pPr>
            <w:r w:rsidRPr="00E64EC2">
              <w:rPr>
                <w:b w:val="0"/>
                <w:sz w:val="26"/>
                <w:szCs w:val="26"/>
              </w:rPr>
              <w:t xml:space="preserve">CĐR 2 </w:t>
            </w:r>
          </w:p>
        </w:tc>
        <w:tc>
          <w:tcPr>
            <w:tcW w:w="7093" w:type="dxa"/>
            <w:shd w:val="clear" w:color="auto" w:fill="auto"/>
          </w:tcPr>
          <w:p w14:paraId="0066B3A7" w14:textId="77777777" w:rsidR="00E64EC2" w:rsidRPr="00E64EC2" w:rsidRDefault="00E64EC2" w:rsidP="00E64EC2">
            <w:pPr>
              <w:spacing w:before="60" w:after="60" w:line="312" w:lineRule="auto"/>
              <w:jc w:val="both"/>
              <w:rPr>
                <w:b w:val="0"/>
                <w:sz w:val="26"/>
                <w:szCs w:val="26"/>
              </w:rPr>
            </w:pPr>
            <w:r w:rsidRPr="00E64EC2">
              <w:rPr>
                <w:b w:val="0"/>
                <w:sz w:val="26"/>
                <w:szCs w:val="26"/>
              </w:rPr>
              <w:t>- Áp dụng, tính toán được các cặp tỷ giá hối đoái</w:t>
            </w:r>
          </w:p>
          <w:p w14:paraId="7F06AF28" w14:textId="77777777" w:rsidR="00E64EC2" w:rsidRPr="00E64EC2" w:rsidRDefault="00E64EC2" w:rsidP="00E64EC2">
            <w:pPr>
              <w:spacing w:before="60" w:after="60" w:line="312" w:lineRule="auto"/>
              <w:jc w:val="both"/>
              <w:rPr>
                <w:b w:val="0"/>
                <w:sz w:val="26"/>
                <w:szCs w:val="26"/>
              </w:rPr>
            </w:pPr>
            <w:r w:rsidRPr="00E64EC2">
              <w:rPr>
                <w:b w:val="0"/>
                <w:sz w:val="26"/>
                <w:szCs w:val="26"/>
              </w:rPr>
              <w:t>- Phân tích được tình hình biến động tỷ giá hối đoái</w:t>
            </w:r>
          </w:p>
          <w:p w14:paraId="3E7A9927" w14:textId="77777777" w:rsidR="00E64EC2" w:rsidRPr="00E64EC2" w:rsidRDefault="00E64EC2" w:rsidP="00E64EC2">
            <w:pPr>
              <w:spacing w:before="60" w:after="60" w:line="312" w:lineRule="auto"/>
              <w:jc w:val="both"/>
              <w:rPr>
                <w:b w:val="0"/>
                <w:sz w:val="26"/>
                <w:szCs w:val="26"/>
              </w:rPr>
            </w:pPr>
            <w:r w:rsidRPr="00E64EC2">
              <w:rPr>
                <w:b w:val="0"/>
                <w:sz w:val="26"/>
                <w:szCs w:val="26"/>
              </w:rPr>
              <w:lastRenderedPageBreak/>
              <w:t>- Lập và phân tích được bảng cán cân thanh toán quốc tế</w:t>
            </w:r>
          </w:p>
          <w:p w14:paraId="00524C8E" w14:textId="77777777" w:rsidR="00E64EC2" w:rsidRPr="00E64EC2" w:rsidRDefault="00E64EC2" w:rsidP="00E64EC2">
            <w:pPr>
              <w:spacing w:before="60" w:after="60" w:line="312" w:lineRule="auto"/>
              <w:jc w:val="both"/>
              <w:rPr>
                <w:b w:val="0"/>
                <w:sz w:val="26"/>
                <w:szCs w:val="26"/>
              </w:rPr>
            </w:pPr>
            <w:r w:rsidRPr="00E64EC2">
              <w:rPr>
                <w:b w:val="0"/>
                <w:sz w:val="26"/>
                <w:szCs w:val="26"/>
              </w:rPr>
              <w:t>- Đánh giá và đưa ra được các ý kiến về các tình huống phát sinh trong thanh toán quốc tế</w:t>
            </w:r>
          </w:p>
        </w:tc>
      </w:tr>
      <w:tr w:rsidR="00E64EC2" w:rsidRPr="00E64EC2" w14:paraId="7BFB1DAC" w14:textId="77777777" w:rsidTr="00E71C51">
        <w:trPr>
          <w:trHeight w:val="356"/>
        </w:trPr>
        <w:tc>
          <w:tcPr>
            <w:tcW w:w="2006" w:type="dxa"/>
            <w:shd w:val="clear" w:color="auto" w:fill="auto"/>
          </w:tcPr>
          <w:p w14:paraId="39B3635B" w14:textId="77777777" w:rsidR="00E64EC2" w:rsidRPr="00E64EC2" w:rsidRDefault="00E64EC2" w:rsidP="00E64EC2">
            <w:pPr>
              <w:spacing w:before="60" w:after="60" w:line="312" w:lineRule="auto"/>
              <w:jc w:val="center"/>
              <w:rPr>
                <w:b w:val="0"/>
                <w:sz w:val="26"/>
                <w:szCs w:val="26"/>
              </w:rPr>
            </w:pPr>
            <w:r w:rsidRPr="00E64EC2">
              <w:rPr>
                <w:b w:val="0"/>
                <w:sz w:val="26"/>
                <w:szCs w:val="26"/>
              </w:rPr>
              <w:lastRenderedPageBreak/>
              <w:t xml:space="preserve">CĐR 3 </w:t>
            </w:r>
          </w:p>
        </w:tc>
        <w:tc>
          <w:tcPr>
            <w:tcW w:w="7093" w:type="dxa"/>
            <w:shd w:val="clear" w:color="auto" w:fill="auto"/>
          </w:tcPr>
          <w:p w14:paraId="31F76C1B" w14:textId="77777777" w:rsidR="00E64EC2" w:rsidRPr="00E64EC2" w:rsidRDefault="00E64EC2" w:rsidP="00E64EC2">
            <w:pPr>
              <w:spacing w:before="60" w:after="60" w:line="312" w:lineRule="auto"/>
              <w:jc w:val="both"/>
              <w:rPr>
                <w:b w:val="0"/>
                <w:sz w:val="26"/>
                <w:szCs w:val="26"/>
              </w:rPr>
            </w:pPr>
            <w:r w:rsidRPr="00E64EC2">
              <w:rPr>
                <w:b w:val="0"/>
                <w:sz w:val="26"/>
                <w:szCs w:val="26"/>
              </w:rPr>
              <w:t>Sau khi tốt nghiệp, sinh viên có các kỹ năng mềm: Kỹ năng giao tiếp và thuyết trình, kỹ năng làm việc nhóm, kỹ năng đàm phán và giải quyết vấn đề để có thể làm việc hiệu quả và đáp ứng nhanh với yêu cầu công việc</w:t>
            </w:r>
          </w:p>
        </w:tc>
      </w:tr>
      <w:tr w:rsidR="00E64EC2" w:rsidRPr="00E64EC2" w14:paraId="1A1F9A15" w14:textId="77777777" w:rsidTr="00E71C51">
        <w:trPr>
          <w:trHeight w:val="356"/>
        </w:trPr>
        <w:tc>
          <w:tcPr>
            <w:tcW w:w="9099" w:type="dxa"/>
            <w:gridSpan w:val="2"/>
            <w:shd w:val="clear" w:color="auto" w:fill="auto"/>
          </w:tcPr>
          <w:p w14:paraId="6BAE55D4" w14:textId="77777777" w:rsidR="00E64EC2" w:rsidRPr="00E64EC2" w:rsidRDefault="00E64EC2" w:rsidP="00E64EC2">
            <w:pPr>
              <w:spacing w:before="60" w:after="60" w:line="312" w:lineRule="auto"/>
              <w:jc w:val="center"/>
              <w:rPr>
                <w:b w:val="0"/>
                <w:sz w:val="26"/>
                <w:szCs w:val="26"/>
              </w:rPr>
            </w:pPr>
            <w:r w:rsidRPr="00E64EC2">
              <w:rPr>
                <w:b w:val="0"/>
                <w:sz w:val="26"/>
                <w:szCs w:val="26"/>
              </w:rPr>
              <w:t>Năng lực tự chủ và trách nhiệm</w:t>
            </w:r>
          </w:p>
        </w:tc>
      </w:tr>
      <w:tr w:rsidR="00E64EC2" w:rsidRPr="00E64EC2" w14:paraId="0ACAE3BD" w14:textId="77777777" w:rsidTr="00E71C51">
        <w:trPr>
          <w:trHeight w:val="356"/>
        </w:trPr>
        <w:tc>
          <w:tcPr>
            <w:tcW w:w="2006" w:type="dxa"/>
            <w:shd w:val="clear" w:color="auto" w:fill="auto"/>
          </w:tcPr>
          <w:p w14:paraId="4966D90B" w14:textId="77777777" w:rsidR="00E64EC2" w:rsidRPr="00E64EC2" w:rsidRDefault="00E64EC2" w:rsidP="00E64EC2">
            <w:pPr>
              <w:spacing w:before="60" w:after="60" w:line="312" w:lineRule="auto"/>
              <w:jc w:val="center"/>
              <w:rPr>
                <w:b w:val="0"/>
                <w:color w:val="000000"/>
                <w:sz w:val="26"/>
                <w:szCs w:val="26"/>
              </w:rPr>
            </w:pPr>
            <w:r w:rsidRPr="00E64EC2">
              <w:rPr>
                <w:b w:val="0"/>
                <w:color w:val="000000"/>
                <w:sz w:val="26"/>
                <w:szCs w:val="26"/>
              </w:rPr>
              <w:t xml:space="preserve">CĐR 4 </w:t>
            </w:r>
          </w:p>
        </w:tc>
        <w:tc>
          <w:tcPr>
            <w:tcW w:w="7093" w:type="dxa"/>
            <w:shd w:val="clear" w:color="auto" w:fill="auto"/>
          </w:tcPr>
          <w:p w14:paraId="09A1446E" w14:textId="77777777" w:rsidR="00E64EC2" w:rsidRPr="00E64EC2" w:rsidRDefault="00E64EC2" w:rsidP="00E64EC2">
            <w:pPr>
              <w:spacing w:before="60" w:after="60" w:line="312" w:lineRule="auto"/>
              <w:jc w:val="both"/>
              <w:rPr>
                <w:b w:val="0"/>
                <w:sz w:val="26"/>
                <w:szCs w:val="26"/>
              </w:rPr>
            </w:pPr>
            <w:r w:rsidRPr="00E64EC2">
              <w:rPr>
                <w:b w:val="0"/>
                <w:sz w:val="26"/>
                <w:szCs w:val="26"/>
              </w:rPr>
              <w:t>Phẩm chất đạo đức, ý thức nghề nghiệp và trách nhiệm công dân: có thái độ đúng đắn về nghề nghiệp, yêu nghề và trung thực là một công dân có trách nhiệm với xã hội và cộng đồng.</w:t>
            </w:r>
          </w:p>
        </w:tc>
      </w:tr>
      <w:tr w:rsidR="00E64EC2" w:rsidRPr="00E64EC2" w14:paraId="50546D99" w14:textId="77777777" w:rsidTr="00E71C51">
        <w:trPr>
          <w:trHeight w:val="356"/>
        </w:trPr>
        <w:tc>
          <w:tcPr>
            <w:tcW w:w="2006" w:type="dxa"/>
            <w:shd w:val="clear" w:color="auto" w:fill="auto"/>
          </w:tcPr>
          <w:p w14:paraId="248F90D8" w14:textId="77777777" w:rsidR="00E64EC2" w:rsidRPr="00E64EC2" w:rsidRDefault="00E64EC2" w:rsidP="00E64EC2">
            <w:pPr>
              <w:spacing w:before="60" w:after="60" w:line="312" w:lineRule="auto"/>
              <w:jc w:val="center"/>
              <w:rPr>
                <w:b w:val="0"/>
                <w:sz w:val="26"/>
                <w:szCs w:val="26"/>
              </w:rPr>
            </w:pPr>
            <w:r w:rsidRPr="00E64EC2">
              <w:rPr>
                <w:b w:val="0"/>
                <w:sz w:val="26"/>
                <w:szCs w:val="26"/>
              </w:rPr>
              <w:t xml:space="preserve">CĐR 5 </w:t>
            </w:r>
          </w:p>
        </w:tc>
        <w:tc>
          <w:tcPr>
            <w:tcW w:w="7093" w:type="dxa"/>
            <w:shd w:val="clear" w:color="auto" w:fill="auto"/>
          </w:tcPr>
          <w:p w14:paraId="32B47760" w14:textId="77777777" w:rsidR="00E64EC2" w:rsidRPr="00E64EC2" w:rsidRDefault="00E64EC2" w:rsidP="00E64EC2">
            <w:pPr>
              <w:spacing w:before="60" w:after="60" w:line="312" w:lineRule="auto"/>
              <w:jc w:val="both"/>
              <w:rPr>
                <w:b w:val="0"/>
                <w:sz w:val="26"/>
                <w:szCs w:val="26"/>
              </w:rPr>
            </w:pPr>
            <w:r w:rsidRPr="00E64EC2">
              <w:rPr>
                <w:b w:val="0"/>
                <w:sz w:val="26"/>
                <w:szCs w:val="26"/>
              </w:rPr>
              <w:t>Trách nhiệm đạo đức, tác phong nghề nghiệp và thái độ phục vụ</w:t>
            </w:r>
          </w:p>
        </w:tc>
      </w:tr>
      <w:tr w:rsidR="00E64EC2" w:rsidRPr="00E64EC2" w14:paraId="67F13ECC" w14:textId="77777777" w:rsidTr="00E71C51">
        <w:trPr>
          <w:trHeight w:val="356"/>
        </w:trPr>
        <w:tc>
          <w:tcPr>
            <w:tcW w:w="2006" w:type="dxa"/>
            <w:shd w:val="clear" w:color="auto" w:fill="auto"/>
          </w:tcPr>
          <w:p w14:paraId="51FD6A9C" w14:textId="77777777" w:rsidR="00E64EC2" w:rsidRPr="00E64EC2" w:rsidRDefault="00E64EC2" w:rsidP="00E64EC2">
            <w:pPr>
              <w:spacing w:before="60" w:after="60" w:line="312" w:lineRule="auto"/>
              <w:jc w:val="center"/>
              <w:rPr>
                <w:b w:val="0"/>
                <w:sz w:val="26"/>
                <w:szCs w:val="26"/>
              </w:rPr>
            </w:pPr>
            <w:r w:rsidRPr="00E64EC2">
              <w:rPr>
                <w:b w:val="0"/>
                <w:sz w:val="26"/>
                <w:szCs w:val="26"/>
              </w:rPr>
              <w:t xml:space="preserve">CĐR 6 </w:t>
            </w:r>
          </w:p>
        </w:tc>
        <w:tc>
          <w:tcPr>
            <w:tcW w:w="7093" w:type="dxa"/>
            <w:shd w:val="clear" w:color="auto" w:fill="auto"/>
          </w:tcPr>
          <w:p w14:paraId="01EFCF52" w14:textId="77777777" w:rsidR="00E64EC2" w:rsidRPr="00E64EC2" w:rsidRDefault="00E64EC2" w:rsidP="00E64EC2">
            <w:pPr>
              <w:spacing w:before="60" w:after="60" w:line="312" w:lineRule="auto"/>
              <w:jc w:val="both"/>
              <w:rPr>
                <w:b w:val="0"/>
                <w:sz w:val="26"/>
                <w:szCs w:val="26"/>
              </w:rPr>
            </w:pPr>
            <w:r w:rsidRPr="00E64EC2">
              <w:rPr>
                <w:b w:val="0"/>
                <w:sz w:val="26"/>
                <w:szCs w:val="26"/>
              </w:rPr>
              <w:t>Sinh viên tốt nghiệp có đạo đức tốt, trung thực và cầu tiến, có nhận thức và thái độ đúng đắn về nghề nghiệp đã học, có thái độ phục vụ và trách nhiệm nghề nghiệp tốt.</w:t>
            </w:r>
          </w:p>
        </w:tc>
      </w:tr>
      <w:tr w:rsidR="00E64EC2" w:rsidRPr="00E64EC2" w14:paraId="46EB8C90" w14:textId="77777777" w:rsidTr="00E71C51">
        <w:trPr>
          <w:trHeight w:val="356"/>
        </w:trPr>
        <w:tc>
          <w:tcPr>
            <w:tcW w:w="2006" w:type="dxa"/>
            <w:shd w:val="clear" w:color="auto" w:fill="auto"/>
          </w:tcPr>
          <w:p w14:paraId="2D03194A" w14:textId="77777777" w:rsidR="00E64EC2" w:rsidRPr="00E64EC2" w:rsidRDefault="00E64EC2" w:rsidP="00E64EC2">
            <w:pPr>
              <w:spacing w:before="60" w:after="60" w:line="312" w:lineRule="auto"/>
              <w:jc w:val="center"/>
              <w:rPr>
                <w:b w:val="0"/>
                <w:sz w:val="26"/>
                <w:szCs w:val="26"/>
              </w:rPr>
            </w:pPr>
            <w:r w:rsidRPr="00E64EC2">
              <w:rPr>
                <w:b w:val="0"/>
                <w:sz w:val="26"/>
                <w:szCs w:val="26"/>
              </w:rPr>
              <w:t xml:space="preserve">CĐR 7 </w:t>
            </w:r>
          </w:p>
        </w:tc>
        <w:tc>
          <w:tcPr>
            <w:tcW w:w="7093" w:type="dxa"/>
            <w:shd w:val="clear" w:color="auto" w:fill="auto"/>
          </w:tcPr>
          <w:p w14:paraId="6AEDFC0E" w14:textId="77777777" w:rsidR="00E64EC2" w:rsidRPr="00E64EC2" w:rsidRDefault="00E64EC2" w:rsidP="00E64EC2">
            <w:pPr>
              <w:spacing w:before="60" w:after="60" w:line="312" w:lineRule="auto"/>
              <w:jc w:val="both"/>
              <w:rPr>
                <w:b w:val="0"/>
                <w:sz w:val="26"/>
                <w:szCs w:val="26"/>
              </w:rPr>
            </w:pPr>
            <w:r w:rsidRPr="00E64EC2">
              <w:rPr>
                <w:b w:val="0"/>
                <w:sz w:val="26"/>
                <w:szCs w:val="26"/>
              </w:rPr>
              <w:t>Khả năng cập nhật kiến thức, sáng tạo trong công việc</w:t>
            </w:r>
          </w:p>
        </w:tc>
      </w:tr>
      <w:tr w:rsidR="00E64EC2" w:rsidRPr="00E64EC2" w14:paraId="33CE4D06" w14:textId="77777777" w:rsidTr="00E71C51">
        <w:trPr>
          <w:trHeight w:val="356"/>
        </w:trPr>
        <w:tc>
          <w:tcPr>
            <w:tcW w:w="2006" w:type="dxa"/>
            <w:shd w:val="clear" w:color="auto" w:fill="auto"/>
          </w:tcPr>
          <w:p w14:paraId="557C444E" w14:textId="77777777" w:rsidR="00E64EC2" w:rsidRPr="00E64EC2" w:rsidRDefault="00E64EC2" w:rsidP="00E64EC2">
            <w:pPr>
              <w:spacing w:before="60" w:after="60" w:line="312" w:lineRule="auto"/>
              <w:jc w:val="center"/>
              <w:rPr>
                <w:b w:val="0"/>
                <w:sz w:val="26"/>
                <w:szCs w:val="26"/>
              </w:rPr>
            </w:pPr>
            <w:r w:rsidRPr="00E64EC2">
              <w:rPr>
                <w:b w:val="0"/>
                <w:sz w:val="26"/>
                <w:szCs w:val="26"/>
              </w:rPr>
              <w:t xml:space="preserve">CĐR 8 </w:t>
            </w:r>
          </w:p>
        </w:tc>
        <w:tc>
          <w:tcPr>
            <w:tcW w:w="7093" w:type="dxa"/>
            <w:shd w:val="clear" w:color="auto" w:fill="auto"/>
          </w:tcPr>
          <w:p w14:paraId="1B5555EE" w14:textId="77777777" w:rsidR="00E64EC2" w:rsidRPr="00E64EC2" w:rsidRDefault="00E64EC2" w:rsidP="00E64EC2">
            <w:pPr>
              <w:spacing w:before="60" w:after="60" w:line="312" w:lineRule="auto"/>
              <w:jc w:val="both"/>
              <w:rPr>
                <w:b w:val="0"/>
                <w:sz w:val="26"/>
                <w:szCs w:val="26"/>
              </w:rPr>
            </w:pPr>
            <w:r w:rsidRPr="00E64EC2">
              <w:rPr>
                <w:b w:val="0"/>
                <w:sz w:val="26"/>
                <w:szCs w:val="26"/>
              </w:rPr>
              <w:t>Sinh viên ra trường có khả năng tổng hợp và cập nhật kiến thức tốt, có năng lực đổi mới và sáng tạo</w:t>
            </w:r>
          </w:p>
        </w:tc>
      </w:tr>
      <w:tr w:rsidR="00E64EC2" w:rsidRPr="00E64EC2" w14:paraId="063ADC69" w14:textId="77777777" w:rsidTr="00E71C51">
        <w:trPr>
          <w:trHeight w:val="356"/>
        </w:trPr>
        <w:tc>
          <w:tcPr>
            <w:tcW w:w="2006" w:type="dxa"/>
            <w:shd w:val="clear" w:color="auto" w:fill="auto"/>
          </w:tcPr>
          <w:p w14:paraId="0C6DB68D" w14:textId="77777777" w:rsidR="00E64EC2" w:rsidRPr="00E64EC2" w:rsidRDefault="00E64EC2" w:rsidP="00E64EC2">
            <w:pPr>
              <w:spacing w:before="60" w:after="60" w:line="312" w:lineRule="auto"/>
              <w:jc w:val="center"/>
              <w:rPr>
                <w:b w:val="0"/>
                <w:sz w:val="26"/>
                <w:szCs w:val="26"/>
              </w:rPr>
            </w:pPr>
            <w:r w:rsidRPr="00E64EC2">
              <w:rPr>
                <w:b w:val="0"/>
                <w:sz w:val="26"/>
                <w:szCs w:val="26"/>
              </w:rPr>
              <w:t xml:space="preserve">CĐR 9 </w:t>
            </w:r>
          </w:p>
        </w:tc>
        <w:tc>
          <w:tcPr>
            <w:tcW w:w="7093" w:type="dxa"/>
            <w:shd w:val="clear" w:color="auto" w:fill="auto"/>
          </w:tcPr>
          <w:p w14:paraId="6800EAC1" w14:textId="77777777" w:rsidR="00E64EC2" w:rsidRPr="00E64EC2" w:rsidRDefault="00E64EC2" w:rsidP="00E64EC2">
            <w:pPr>
              <w:spacing w:before="60" w:after="60" w:line="312" w:lineRule="auto"/>
              <w:jc w:val="both"/>
              <w:rPr>
                <w:b w:val="0"/>
                <w:sz w:val="26"/>
                <w:szCs w:val="26"/>
              </w:rPr>
            </w:pPr>
            <w:r w:rsidRPr="00E64EC2">
              <w:rPr>
                <w:b w:val="0"/>
                <w:sz w:val="26"/>
                <w:szCs w:val="26"/>
              </w:rPr>
              <w:t>Chuyên viên, trưởng phó các phòng kinh doanh, Marketing, tài chính kế toán, nhân sự trong DN trong và ngoài nước, các tập đoàn kinh tế</w:t>
            </w:r>
          </w:p>
        </w:tc>
      </w:tr>
      <w:tr w:rsidR="00E64EC2" w:rsidRPr="00E64EC2" w14:paraId="24074AB9" w14:textId="77777777" w:rsidTr="00E71C51">
        <w:trPr>
          <w:trHeight w:val="356"/>
        </w:trPr>
        <w:tc>
          <w:tcPr>
            <w:tcW w:w="2006" w:type="dxa"/>
            <w:shd w:val="clear" w:color="auto" w:fill="auto"/>
          </w:tcPr>
          <w:p w14:paraId="1B266A02" w14:textId="77777777" w:rsidR="00E64EC2" w:rsidRPr="00E64EC2" w:rsidRDefault="00E64EC2" w:rsidP="00E64EC2">
            <w:pPr>
              <w:spacing w:before="60" w:after="60" w:line="312" w:lineRule="auto"/>
              <w:jc w:val="center"/>
              <w:rPr>
                <w:b w:val="0"/>
                <w:sz w:val="26"/>
                <w:szCs w:val="26"/>
              </w:rPr>
            </w:pPr>
            <w:r w:rsidRPr="00E64EC2">
              <w:rPr>
                <w:b w:val="0"/>
                <w:sz w:val="26"/>
                <w:szCs w:val="26"/>
              </w:rPr>
              <w:t xml:space="preserve">CĐR 10 </w:t>
            </w:r>
          </w:p>
        </w:tc>
        <w:tc>
          <w:tcPr>
            <w:tcW w:w="7093" w:type="dxa"/>
            <w:shd w:val="clear" w:color="auto" w:fill="auto"/>
          </w:tcPr>
          <w:p w14:paraId="2BBD9B9B" w14:textId="77777777" w:rsidR="00E64EC2" w:rsidRPr="00E64EC2" w:rsidRDefault="00E64EC2" w:rsidP="00E64EC2">
            <w:pPr>
              <w:spacing w:before="60" w:after="60" w:line="312" w:lineRule="auto"/>
              <w:jc w:val="both"/>
              <w:rPr>
                <w:b w:val="0"/>
                <w:sz w:val="26"/>
                <w:szCs w:val="26"/>
              </w:rPr>
            </w:pPr>
            <w:r w:rsidRPr="00E64EC2">
              <w:rPr>
                <w:b w:val="0"/>
                <w:sz w:val="26"/>
                <w:szCs w:val="26"/>
              </w:rPr>
              <w:t>Chuyên viên, chuyên gia, nhà quản lý trong các ban quản lý dự án, các tổ chức phi chính phủ</w:t>
            </w:r>
          </w:p>
        </w:tc>
      </w:tr>
      <w:tr w:rsidR="00E64EC2" w:rsidRPr="00E64EC2" w14:paraId="1CEBB93E" w14:textId="77777777" w:rsidTr="00E71C51">
        <w:trPr>
          <w:trHeight w:val="356"/>
        </w:trPr>
        <w:tc>
          <w:tcPr>
            <w:tcW w:w="2006" w:type="dxa"/>
            <w:shd w:val="clear" w:color="auto" w:fill="auto"/>
          </w:tcPr>
          <w:p w14:paraId="46CA64A3" w14:textId="77777777" w:rsidR="00E64EC2" w:rsidRPr="00E64EC2" w:rsidRDefault="00E64EC2" w:rsidP="00E64EC2">
            <w:pPr>
              <w:spacing w:before="60" w:after="60" w:line="312" w:lineRule="auto"/>
              <w:jc w:val="center"/>
              <w:rPr>
                <w:b w:val="0"/>
                <w:sz w:val="26"/>
                <w:szCs w:val="26"/>
              </w:rPr>
            </w:pPr>
            <w:r w:rsidRPr="00E64EC2">
              <w:rPr>
                <w:b w:val="0"/>
                <w:sz w:val="26"/>
                <w:szCs w:val="26"/>
              </w:rPr>
              <w:t xml:space="preserve">CĐR 11 </w:t>
            </w:r>
          </w:p>
        </w:tc>
        <w:tc>
          <w:tcPr>
            <w:tcW w:w="7093" w:type="dxa"/>
            <w:shd w:val="clear" w:color="auto" w:fill="auto"/>
          </w:tcPr>
          <w:p w14:paraId="5D839B5A" w14:textId="77777777" w:rsidR="00E64EC2" w:rsidRPr="00E64EC2" w:rsidRDefault="00E64EC2" w:rsidP="00E64EC2">
            <w:pPr>
              <w:spacing w:before="60" w:after="60" w:line="312" w:lineRule="auto"/>
              <w:jc w:val="both"/>
              <w:rPr>
                <w:b w:val="0"/>
                <w:sz w:val="26"/>
                <w:szCs w:val="26"/>
              </w:rPr>
            </w:pPr>
            <w:r w:rsidRPr="00E64EC2">
              <w:rPr>
                <w:b w:val="0"/>
                <w:sz w:val="26"/>
                <w:szCs w:val="26"/>
              </w:rPr>
              <w:t>Chuyên viên, nhà quản lý trong các cơ quan quản lý Nhà nước về kinh tế</w:t>
            </w:r>
          </w:p>
        </w:tc>
      </w:tr>
      <w:tr w:rsidR="00E64EC2" w:rsidRPr="00E64EC2" w14:paraId="3F6BE49B" w14:textId="77777777" w:rsidTr="00E71C51">
        <w:trPr>
          <w:trHeight w:val="356"/>
        </w:trPr>
        <w:tc>
          <w:tcPr>
            <w:tcW w:w="2006" w:type="dxa"/>
            <w:shd w:val="clear" w:color="auto" w:fill="auto"/>
          </w:tcPr>
          <w:p w14:paraId="1A2E486E" w14:textId="77777777" w:rsidR="00E64EC2" w:rsidRPr="00E64EC2" w:rsidRDefault="00E64EC2" w:rsidP="00E64EC2">
            <w:pPr>
              <w:spacing w:before="60" w:after="60" w:line="312" w:lineRule="auto"/>
              <w:jc w:val="center"/>
              <w:rPr>
                <w:b w:val="0"/>
                <w:sz w:val="26"/>
                <w:szCs w:val="26"/>
              </w:rPr>
            </w:pPr>
            <w:r w:rsidRPr="00E64EC2">
              <w:rPr>
                <w:b w:val="0"/>
                <w:sz w:val="26"/>
                <w:szCs w:val="26"/>
              </w:rPr>
              <w:t xml:space="preserve">CĐR 12 </w:t>
            </w:r>
          </w:p>
        </w:tc>
        <w:tc>
          <w:tcPr>
            <w:tcW w:w="7093" w:type="dxa"/>
            <w:shd w:val="clear" w:color="auto" w:fill="auto"/>
          </w:tcPr>
          <w:p w14:paraId="7C9D73AE" w14:textId="77777777" w:rsidR="00E64EC2" w:rsidRPr="00E64EC2" w:rsidRDefault="00E64EC2" w:rsidP="00E64EC2">
            <w:pPr>
              <w:spacing w:before="60" w:after="60" w:line="312" w:lineRule="auto"/>
              <w:jc w:val="both"/>
              <w:rPr>
                <w:b w:val="0"/>
                <w:sz w:val="26"/>
                <w:szCs w:val="26"/>
              </w:rPr>
            </w:pPr>
            <w:r w:rsidRPr="00E64EC2">
              <w:rPr>
                <w:b w:val="0"/>
                <w:sz w:val="26"/>
                <w:szCs w:val="26"/>
              </w:rPr>
              <w:t>Giảng viên, nhà nghiên cứu, nhà tư vấn trong các đơn vị đạo tạo và nghiên cứu về Kinh tế và Quản trị kinh doanh trong và ngoài nước.</w:t>
            </w:r>
          </w:p>
        </w:tc>
      </w:tr>
    </w:tbl>
    <w:p w14:paraId="292DD4AB" w14:textId="77777777" w:rsidR="00E64EC2" w:rsidRPr="00E64EC2" w:rsidRDefault="00E64EC2" w:rsidP="00E64EC2">
      <w:pPr>
        <w:tabs>
          <w:tab w:val="left" w:pos="2775"/>
        </w:tabs>
        <w:spacing w:before="60" w:after="60" w:line="312" w:lineRule="auto"/>
        <w:jc w:val="center"/>
        <w:rPr>
          <w:b w:val="0"/>
          <w:i/>
          <w:sz w:val="26"/>
          <w:szCs w:val="26"/>
        </w:rPr>
      </w:pPr>
      <w:r w:rsidRPr="00E64EC2">
        <w:rPr>
          <w:b w:val="0"/>
          <w:i/>
          <w:sz w:val="26"/>
          <w:szCs w:val="26"/>
        </w:rPr>
        <w:t>(nhớ, hiểu, áp dụng, phân tích, đánh giá và sáng tạo)-Bloom</w:t>
      </w:r>
    </w:p>
    <w:p w14:paraId="5E446D1A" w14:textId="77777777" w:rsidR="00E64EC2" w:rsidRPr="00E64EC2" w:rsidRDefault="00E64EC2" w:rsidP="00E64EC2">
      <w:pPr>
        <w:spacing w:before="60" w:after="60" w:line="312" w:lineRule="auto"/>
        <w:jc w:val="both"/>
        <w:rPr>
          <w:sz w:val="26"/>
          <w:szCs w:val="26"/>
        </w:rPr>
      </w:pPr>
      <w:r w:rsidRPr="00E64EC2">
        <w:rPr>
          <w:sz w:val="26"/>
          <w:szCs w:val="26"/>
        </w:rPr>
        <w:t>7. Cấu trúc nội dung học phần:</w:t>
      </w:r>
    </w:p>
    <w:tbl>
      <w:tblPr>
        <w:tblW w:w="9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992"/>
        <w:gridCol w:w="851"/>
        <w:gridCol w:w="850"/>
        <w:gridCol w:w="993"/>
        <w:gridCol w:w="992"/>
        <w:gridCol w:w="1448"/>
      </w:tblGrid>
      <w:tr w:rsidR="00E64EC2" w:rsidRPr="00E64EC2" w14:paraId="1B4FEB84" w14:textId="77777777" w:rsidTr="00E71C51">
        <w:trPr>
          <w:trHeight w:val="376"/>
        </w:trPr>
        <w:tc>
          <w:tcPr>
            <w:tcW w:w="709" w:type="dxa"/>
            <w:vMerge w:val="restart"/>
            <w:shd w:val="clear" w:color="auto" w:fill="auto"/>
            <w:vAlign w:val="center"/>
          </w:tcPr>
          <w:p w14:paraId="021A5524" w14:textId="77777777" w:rsidR="00E64EC2" w:rsidRPr="00E64EC2" w:rsidRDefault="00E64EC2" w:rsidP="00E64EC2">
            <w:pPr>
              <w:spacing w:before="60" w:after="60" w:line="312" w:lineRule="auto"/>
              <w:jc w:val="center"/>
              <w:rPr>
                <w:sz w:val="26"/>
                <w:szCs w:val="26"/>
              </w:rPr>
            </w:pPr>
            <w:r w:rsidRPr="00E64EC2">
              <w:rPr>
                <w:sz w:val="26"/>
                <w:szCs w:val="26"/>
              </w:rPr>
              <w:t xml:space="preserve">TT </w:t>
            </w:r>
          </w:p>
        </w:tc>
        <w:tc>
          <w:tcPr>
            <w:tcW w:w="2268" w:type="dxa"/>
            <w:vMerge w:val="restart"/>
            <w:shd w:val="clear" w:color="auto" w:fill="auto"/>
            <w:vAlign w:val="center"/>
          </w:tcPr>
          <w:p w14:paraId="4740FF9F" w14:textId="77777777" w:rsidR="00E64EC2" w:rsidRPr="00E64EC2" w:rsidRDefault="00E64EC2" w:rsidP="00E64EC2">
            <w:pPr>
              <w:spacing w:before="60" w:after="60" w:line="312" w:lineRule="auto"/>
              <w:jc w:val="center"/>
              <w:rPr>
                <w:sz w:val="26"/>
                <w:szCs w:val="26"/>
              </w:rPr>
            </w:pPr>
            <w:r w:rsidRPr="00E64EC2">
              <w:rPr>
                <w:sz w:val="26"/>
                <w:szCs w:val="26"/>
              </w:rPr>
              <w:t>Tên chương</w:t>
            </w:r>
          </w:p>
        </w:tc>
        <w:tc>
          <w:tcPr>
            <w:tcW w:w="6126" w:type="dxa"/>
            <w:gridSpan w:val="6"/>
            <w:shd w:val="clear" w:color="auto" w:fill="auto"/>
            <w:vAlign w:val="center"/>
          </w:tcPr>
          <w:p w14:paraId="239B63C9" w14:textId="77777777" w:rsidR="00E64EC2" w:rsidRPr="00E64EC2" w:rsidRDefault="00E64EC2" w:rsidP="00E64EC2">
            <w:pPr>
              <w:spacing w:before="60" w:after="60" w:line="312" w:lineRule="auto"/>
              <w:jc w:val="center"/>
              <w:rPr>
                <w:sz w:val="26"/>
                <w:szCs w:val="26"/>
              </w:rPr>
            </w:pPr>
            <w:r w:rsidRPr="00E64EC2">
              <w:rPr>
                <w:sz w:val="26"/>
                <w:szCs w:val="26"/>
              </w:rPr>
              <w:t>Hình thức tổ chức dạy học học phần</w:t>
            </w:r>
          </w:p>
        </w:tc>
      </w:tr>
      <w:tr w:rsidR="00E64EC2" w:rsidRPr="00E64EC2" w14:paraId="541CABC5" w14:textId="77777777" w:rsidTr="00E71C51">
        <w:trPr>
          <w:trHeight w:val="336"/>
        </w:trPr>
        <w:tc>
          <w:tcPr>
            <w:tcW w:w="709" w:type="dxa"/>
            <w:vMerge/>
            <w:shd w:val="clear" w:color="auto" w:fill="auto"/>
            <w:vAlign w:val="center"/>
          </w:tcPr>
          <w:p w14:paraId="640AE418" w14:textId="77777777" w:rsidR="00E64EC2" w:rsidRPr="00E64EC2" w:rsidRDefault="00E64EC2" w:rsidP="00E64EC2">
            <w:pPr>
              <w:spacing w:before="60" w:after="60" w:line="312" w:lineRule="auto"/>
              <w:jc w:val="center"/>
              <w:rPr>
                <w:b w:val="0"/>
                <w:sz w:val="26"/>
                <w:szCs w:val="26"/>
              </w:rPr>
            </w:pPr>
          </w:p>
        </w:tc>
        <w:tc>
          <w:tcPr>
            <w:tcW w:w="2268" w:type="dxa"/>
            <w:vMerge/>
            <w:shd w:val="clear" w:color="auto" w:fill="auto"/>
            <w:vAlign w:val="center"/>
          </w:tcPr>
          <w:p w14:paraId="10DD4EF4" w14:textId="77777777" w:rsidR="00E64EC2" w:rsidRPr="00E64EC2" w:rsidRDefault="00E64EC2" w:rsidP="00E64EC2">
            <w:pPr>
              <w:spacing w:before="60" w:after="60" w:line="312" w:lineRule="auto"/>
              <w:rPr>
                <w:b w:val="0"/>
                <w:sz w:val="26"/>
                <w:szCs w:val="26"/>
              </w:rPr>
            </w:pPr>
          </w:p>
        </w:tc>
        <w:tc>
          <w:tcPr>
            <w:tcW w:w="3686" w:type="dxa"/>
            <w:gridSpan w:val="4"/>
            <w:shd w:val="clear" w:color="auto" w:fill="auto"/>
            <w:vAlign w:val="center"/>
          </w:tcPr>
          <w:p w14:paraId="152A9F24" w14:textId="77777777" w:rsidR="00E64EC2" w:rsidRPr="00E64EC2" w:rsidRDefault="00E64EC2" w:rsidP="00E64EC2">
            <w:pPr>
              <w:spacing w:before="60" w:after="60" w:line="312" w:lineRule="auto"/>
              <w:jc w:val="center"/>
              <w:rPr>
                <w:b w:val="0"/>
                <w:sz w:val="26"/>
                <w:szCs w:val="26"/>
              </w:rPr>
            </w:pPr>
            <w:r w:rsidRPr="00E64EC2">
              <w:rPr>
                <w:b w:val="0"/>
                <w:sz w:val="26"/>
                <w:szCs w:val="26"/>
              </w:rPr>
              <w:t>Lên lớp</w:t>
            </w:r>
          </w:p>
        </w:tc>
        <w:tc>
          <w:tcPr>
            <w:tcW w:w="992" w:type="dxa"/>
            <w:vMerge w:val="restart"/>
          </w:tcPr>
          <w:p w14:paraId="1F27D9E8" w14:textId="77777777" w:rsidR="00E64EC2" w:rsidRPr="00E64EC2" w:rsidRDefault="00E64EC2" w:rsidP="00E64EC2">
            <w:pPr>
              <w:spacing w:before="60" w:after="60" w:line="312" w:lineRule="auto"/>
              <w:jc w:val="center"/>
              <w:rPr>
                <w:b w:val="0"/>
                <w:sz w:val="26"/>
                <w:szCs w:val="26"/>
              </w:rPr>
            </w:pPr>
            <w:r w:rsidRPr="00E64EC2">
              <w:rPr>
                <w:b w:val="0"/>
                <w:sz w:val="26"/>
                <w:szCs w:val="26"/>
              </w:rPr>
              <w:t>SV tự nghiên cứu, tự học</w:t>
            </w:r>
          </w:p>
        </w:tc>
        <w:tc>
          <w:tcPr>
            <w:tcW w:w="1448" w:type="dxa"/>
            <w:vMerge w:val="restart"/>
          </w:tcPr>
          <w:p w14:paraId="56DF6B1A" w14:textId="77777777" w:rsidR="00E64EC2" w:rsidRPr="00E64EC2" w:rsidRDefault="00E64EC2" w:rsidP="00E64EC2">
            <w:pPr>
              <w:spacing w:before="60" w:after="60" w:line="312" w:lineRule="auto"/>
              <w:jc w:val="center"/>
              <w:rPr>
                <w:b w:val="0"/>
                <w:color w:val="000000"/>
                <w:sz w:val="26"/>
                <w:szCs w:val="26"/>
              </w:rPr>
            </w:pPr>
            <w:r w:rsidRPr="00E64EC2">
              <w:rPr>
                <w:b w:val="0"/>
                <w:color w:val="000000"/>
                <w:sz w:val="26"/>
                <w:szCs w:val="26"/>
              </w:rPr>
              <w:t>Chuẩn đầu ra (HP)</w:t>
            </w:r>
          </w:p>
        </w:tc>
      </w:tr>
      <w:tr w:rsidR="00E64EC2" w:rsidRPr="00E64EC2" w14:paraId="0C21C3CF" w14:textId="77777777" w:rsidTr="00E71C51">
        <w:trPr>
          <w:trHeight w:val="641"/>
        </w:trPr>
        <w:tc>
          <w:tcPr>
            <w:tcW w:w="709" w:type="dxa"/>
            <w:vMerge/>
            <w:shd w:val="clear" w:color="auto" w:fill="auto"/>
            <w:vAlign w:val="center"/>
          </w:tcPr>
          <w:p w14:paraId="6AF690E9" w14:textId="77777777" w:rsidR="00E64EC2" w:rsidRPr="00E64EC2" w:rsidRDefault="00E64EC2" w:rsidP="00E64EC2">
            <w:pPr>
              <w:spacing w:before="60" w:after="60" w:line="312" w:lineRule="auto"/>
              <w:jc w:val="center"/>
              <w:rPr>
                <w:b w:val="0"/>
                <w:sz w:val="26"/>
                <w:szCs w:val="26"/>
              </w:rPr>
            </w:pPr>
          </w:p>
        </w:tc>
        <w:tc>
          <w:tcPr>
            <w:tcW w:w="2268" w:type="dxa"/>
            <w:vMerge/>
            <w:shd w:val="clear" w:color="auto" w:fill="auto"/>
            <w:vAlign w:val="center"/>
          </w:tcPr>
          <w:p w14:paraId="10222D83" w14:textId="77777777" w:rsidR="00E64EC2" w:rsidRPr="00E64EC2" w:rsidRDefault="00E64EC2" w:rsidP="00E64EC2">
            <w:pPr>
              <w:spacing w:before="60" w:after="60" w:line="312" w:lineRule="auto"/>
              <w:rPr>
                <w:b w:val="0"/>
                <w:sz w:val="26"/>
                <w:szCs w:val="26"/>
              </w:rPr>
            </w:pPr>
          </w:p>
        </w:tc>
        <w:tc>
          <w:tcPr>
            <w:tcW w:w="992" w:type="dxa"/>
            <w:shd w:val="clear" w:color="auto" w:fill="auto"/>
            <w:vAlign w:val="center"/>
          </w:tcPr>
          <w:p w14:paraId="0A38BF9A" w14:textId="77777777" w:rsidR="00E64EC2" w:rsidRPr="00E64EC2" w:rsidRDefault="00E64EC2" w:rsidP="00E64EC2">
            <w:pPr>
              <w:spacing w:before="60" w:after="60" w:line="312" w:lineRule="auto"/>
              <w:jc w:val="center"/>
              <w:rPr>
                <w:b w:val="0"/>
                <w:sz w:val="26"/>
                <w:szCs w:val="26"/>
              </w:rPr>
            </w:pPr>
            <w:r w:rsidRPr="00E64EC2">
              <w:rPr>
                <w:b w:val="0"/>
                <w:sz w:val="26"/>
                <w:szCs w:val="26"/>
              </w:rPr>
              <w:t>Lý thuyết</w:t>
            </w:r>
          </w:p>
        </w:tc>
        <w:tc>
          <w:tcPr>
            <w:tcW w:w="851" w:type="dxa"/>
            <w:vAlign w:val="center"/>
          </w:tcPr>
          <w:p w14:paraId="3E1B3596" w14:textId="77777777" w:rsidR="00E64EC2" w:rsidRPr="00E64EC2" w:rsidRDefault="00E64EC2" w:rsidP="00E64EC2">
            <w:pPr>
              <w:spacing w:before="60" w:after="60" w:line="312" w:lineRule="auto"/>
              <w:jc w:val="center"/>
              <w:rPr>
                <w:b w:val="0"/>
                <w:sz w:val="26"/>
                <w:szCs w:val="26"/>
              </w:rPr>
            </w:pPr>
            <w:r w:rsidRPr="00E64EC2">
              <w:rPr>
                <w:b w:val="0"/>
                <w:sz w:val="26"/>
                <w:szCs w:val="26"/>
              </w:rPr>
              <w:t>Bài tập</w:t>
            </w:r>
          </w:p>
        </w:tc>
        <w:tc>
          <w:tcPr>
            <w:tcW w:w="850" w:type="dxa"/>
            <w:vAlign w:val="center"/>
          </w:tcPr>
          <w:p w14:paraId="34E38FA3" w14:textId="77777777" w:rsidR="00E64EC2" w:rsidRPr="00E64EC2" w:rsidRDefault="00E64EC2" w:rsidP="00E64EC2">
            <w:pPr>
              <w:spacing w:before="60" w:after="60" w:line="312" w:lineRule="auto"/>
              <w:jc w:val="center"/>
              <w:rPr>
                <w:b w:val="0"/>
                <w:sz w:val="26"/>
                <w:szCs w:val="26"/>
              </w:rPr>
            </w:pPr>
            <w:r w:rsidRPr="00E64EC2">
              <w:rPr>
                <w:b w:val="0"/>
                <w:sz w:val="26"/>
                <w:szCs w:val="26"/>
              </w:rPr>
              <w:t>Thảo luận</w:t>
            </w:r>
          </w:p>
        </w:tc>
        <w:tc>
          <w:tcPr>
            <w:tcW w:w="993" w:type="dxa"/>
            <w:vAlign w:val="center"/>
          </w:tcPr>
          <w:p w14:paraId="190A3962" w14:textId="77777777" w:rsidR="00E64EC2" w:rsidRPr="00E64EC2" w:rsidRDefault="00E64EC2" w:rsidP="00E64EC2">
            <w:pPr>
              <w:spacing w:before="60" w:after="60" w:line="312" w:lineRule="auto"/>
              <w:jc w:val="center"/>
              <w:rPr>
                <w:b w:val="0"/>
                <w:sz w:val="26"/>
                <w:szCs w:val="26"/>
              </w:rPr>
            </w:pPr>
            <w:r w:rsidRPr="00E64EC2">
              <w:rPr>
                <w:b w:val="0"/>
                <w:sz w:val="26"/>
                <w:szCs w:val="26"/>
              </w:rPr>
              <w:t>Thực hành,</w:t>
            </w:r>
          </w:p>
          <w:p w14:paraId="38481DEC" w14:textId="77777777" w:rsidR="00E64EC2" w:rsidRPr="00E64EC2" w:rsidRDefault="00E64EC2" w:rsidP="00E64EC2">
            <w:pPr>
              <w:spacing w:before="60" w:after="60" w:line="312" w:lineRule="auto"/>
              <w:jc w:val="center"/>
              <w:rPr>
                <w:b w:val="0"/>
                <w:sz w:val="26"/>
                <w:szCs w:val="26"/>
              </w:rPr>
            </w:pPr>
            <w:r w:rsidRPr="00E64EC2">
              <w:rPr>
                <w:b w:val="0"/>
                <w:sz w:val="26"/>
                <w:szCs w:val="26"/>
              </w:rPr>
              <w:t>thực tập</w:t>
            </w:r>
          </w:p>
        </w:tc>
        <w:tc>
          <w:tcPr>
            <w:tcW w:w="992" w:type="dxa"/>
            <w:vMerge/>
          </w:tcPr>
          <w:p w14:paraId="41B0BEDA" w14:textId="77777777" w:rsidR="00E64EC2" w:rsidRPr="00E64EC2" w:rsidRDefault="00E64EC2" w:rsidP="00E64EC2">
            <w:pPr>
              <w:spacing w:before="60" w:after="60" w:line="312" w:lineRule="auto"/>
              <w:rPr>
                <w:b w:val="0"/>
                <w:sz w:val="26"/>
                <w:szCs w:val="26"/>
              </w:rPr>
            </w:pPr>
          </w:p>
        </w:tc>
        <w:tc>
          <w:tcPr>
            <w:tcW w:w="1448" w:type="dxa"/>
            <w:vMerge/>
          </w:tcPr>
          <w:p w14:paraId="34967C0D" w14:textId="77777777" w:rsidR="00E64EC2" w:rsidRPr="00E64EC2" w:rsidRDefault="00E64EC2" w:rsidP="00E64EC2">
            <w:pPr>
              <w:spacing w:before="60" w:after="60" w:line="312" w:lineRule="auto"/>
              <w:rPr>
                <w:b w:val="0"/>
                <w:color w:val="000000"/>
                <w:sz w:val="26"/>
                <w:szCs w:val="26"/>
              </w:rPr>
            </w:pPr>
          </w:p>
        </w:tc>
      </w:tr>
      <w:tr w:rsidR="00E64EC2" w:rsidRPr="00E64EC2" w14:paraId="6ABC59D9" w14:textId="77777777" w:rsidTr="00E71C51">
        <w:trPr>
          <w:trHeight w:val="340"/>
        </w:trPr>
        <w:tc>
          <w:tcPr>
            <w:tcW w:w="709" w:type="dxa"/>
            <w:shd w:val="clear" w:color="auto" w:fill="auto"/>
            <w:vAlign w:val="center"/>
          </w:tcPr>
          <w:p w14:paraId="0661A1D0" w14:textId="77777777" w:rsidR="00E64EC2" w:rsidRPr="00E64EC2" w:rsidRDefault="00E64EC2" w:rsidP="00E64EC2">
            <w:pPr>
              <w:spacing w:before="60" w:after="60" w:line="312" w:lineRule="auto"/>
              <w:jc w:val="center"/>
              <w:rPr>
                <w:b w:val="0"/>
                <w:sz w:val="26"/>
                <w:szCs w:val="26"/>
              </w:rPr>
            </w:pPr>
            <w:r w:rsidRPr="00E64EC2">
              <w:rPr>
                <w:b w:val="0"/>
                <w:sz w:val="26"/>
                <w:szCs w:val="26"/>
              </w:rPr>
              <w:t>1</w:t>
            </w:r>
          </w:p>
        </w:tc>
        <w:tc>
          <w:tcPr>
            <w:tcW w:w="2268" w:type="dxa"/>
            <w:shd w:val="clear" w:color="auto" w:fill="auto"/>
            <w:vAlign w:val="center"/>
          </w:tcPr>
          <w:p w14:paraId="6A895238" w14:textId="77777777" w:rsidR="00E64EC2" w:rsidRPr="00E64EC2" w:rsidRDefault="00E64EC2" w:rsidP="00E64EC2">
            <w:pPr>
              <w:spacing w:before="60" w:after="60" w:line="312" w:lineRule="auto"/>
              <w:jc w:val="center"/>
              <w:rPr>
                <w:sz w:val="26"/>
                <w:szCs w:val="26"/>
              </w:rPr>
            </w:pPr>
            <w:r w:rsidRPr="00E64EC2">
              <w:rPr>
                <w:sz w:val="26"/>
                <w:szCs w:val="26"/>
                <w:lang w:val="vi-VN"/>
              </w:rPr>
              <w:t>T</w:t>
            </w:r>
            <w:r w:rsidRPr="00E64EC2">
              <w:rPr>
                <w:sz w:val="26"/>
                <w:szCs w:val="26"/>
              </w:rPr>
              <w:t>ổng quan về thanh toán quốc tế</w:t>
            </w:r>
          </w:p>
          <w:p w14:paraId="31242E3F" w14:textId="77777777" w:rsidR="00E64EC2" w:rsidRPr="00E64EC2" w:rsidRDefault="00E64EC2" w:rsidP="00E64EC2">
            <w:pPr>
              <w:spacing w:before="60" w:after="60" w:line="312" w:lineRule="auto"/>
              <w:rPr>
                <w:b w:val="0"/>
                <w:sz w:val="26"/>
                <w:szCs w:val="26"/>
              </w:rPr>
            </w:pPr>
          </w:p>
        </w:tc>
        <w:tc>
          <w:tcPr>
            <w:tcW w:w="992" w:type="dxa"/>
            <w:shd w:val="clear" w:color="auto" w:fill="auto"/>
            <w:vAlign w:val="center"/>
          </w:tcPr>
          <w:p w14:paraId="540F030C" w14:textId="77777777" w:rsidR="00E64EC2" w:rsidRPr="00E64EC2" w:rsidRDefault="00E64EC2" w:rsidP="00E64EC2">
            <w:pPr>
              <w:spacing w:before="60" w:after="60" w:line="312" w:lineRule="auto"/>
              <w:jc w:val="center"/>
              <w:rPr>
                <w:b w:val="0"/>
                <w:sz w:val="26"/>
                <w:szCs w:val="26"/>
              </w:rPr>
            </w:pPr>
          </w:p>
          <w:p w14:paraId="5EF4CD3B" w14:textId="77777777" w:rsidR="00E64EC2" w:rsidRPr="00E64EC2" w:rsidRDefault="00E64EC2" w:rsidP="00E64EC2">
            <w:pPr>
              <w:spacing w:before="60" w:after="60" w:line="312" w:lineRule="auto"/>
              <w:jc w:val="center"/>
              <w:rPr>
                <w:b w:val="0"/>
                <w:sz w:val="26"/>
                <w:szCs w:val="26"/>
              </w:rPr>
            </w:pPr>
            <w:r w:rsidRPr="00E64EC2">
              <w:rPr>
                <w:b w:val="0"/>
                <w:sz w:val="26"/>
                <w:szCs w:val="26"/>
              </w:rPr>
              <w:t>2</w:t>
            </w:r>
          </w:p>
        </w:tc>
        <w:tc>
          <w:tcPr>
            <w:tcW w:w="851" w:type="dxa"/>
            <w:vAlign w:val="center"/>
          </w:tcPr>
          <w:p w14:paraId="70724385" w14:textId="77777777" w:rsidR="00E64EC2" w:rsidRPr="00E64EC2" w:rsidRDefault="00E64EC2" w:rsidP="00E64EC2">
            <w:pPr>
              <w:spacing w:before="60" w:after="60" w:line="312" w:lineRule="auto"/>
              <w:jc w:val="center"/>
              <w:rPr>
                <w:b w:val="0"/>
                <w:sz w:val="26"/>
                <w:szCs w:val="26"/>
              </w:rPr>
            </w:pPr>
          </w:p>
          <w:p w14:paraId="6A954584" w14:textId="77777777" w:rsidR="00E64EC2" w:rsidRPr="00E64EC2" w:rsidRDefault="00E64EC2" w:rsidP="00E64EC2">
            <w:pPr>
              <w:spacing w:before="60" w:after="60" w:line="312" w:lineRule="auto"/>
              <w:jc w:val="center"/>
              <w:rPr>
                <w:b w:val="0"/>
                <w:sz w:val="26"/>
                <w:szCs w:val="26"/>
              </w:rPr>
            </w:pPr>
            <w:r w:rsidRPr="00E64EC2">
              <w:rPr>
                <w:b w:val="0"/>
                <w:sz w:val="26"/>
                <w:szCs w:val="26"/>
              </w:rPr>
              <w:t>0</w:t>
            </w:r>
          </w:p>
        </w:tc>
        <w:tc>
          <w:tcPr>
            <w:tcW w:w="850" w:type="dxa"/>
            <w:vAlign w:val="center"/>
          </w:tcPr>
          <w:p w14:paraId="7B98D10F" w14:textId="77777777" w:rsidR="00E64EC2" w:rsidRPr="00E64EC2" w:rsidRDefault="00E64EC2" w:rsidP="00E64EC2">
            <w:pPr>
              <w:spacing w:before="60" w:after="60" w:line="312" w:lineRule="auto"/>
              <w:jc w:val="center"/>
              <w:rPr>
                <w:b w:val="0"/>
                <w:sz w:val="26"/>
                <w:szCs w:val="26"/>
              </w:rPr>
            </w:pPr>
          </w:p>
          <w:p w14:paraId="3099332C" w14:textId="77777777" w:rsidR="00E64EC2" w:rsidRPr="00E64EC2" w:rsidRDefault="00E64EC2" w:rsidP="00E64EC2">
            <w:pPr>
              <w:spacing w:before="60" w:after="60" w:line="312" w:lineRule="auto"/>
              <w:jc w:val="center"/>
              <w:rPr>
                <w:b w:val="0"/>
                <w:sz w:val="26"/>
                <w:szCs w:val="26"/>
              </w:rPr>
            </w:pPr>
            <w:r w:rsidRPr="00E64EC2">
              <w:rPr>
                <w:b w:val="0"/>
                <w:sz w:val="26"/>
                <w:szCs w:val="26"/>
              </w:rPr>
              <w:t>2</w:t>
            </w:r>
          </w:p>
        </w:tc>
        <w:tc>
          <w:tcPr>
            <w:tcW w:w="993" w:type="dxa"/>
            <w:vAlign w:val="center"/>
          </w:tcPr>
          <w:p w14:paraId="004CE93E" w14:textId="77777777" w:rsidR="00E64EC2" w:rsidRPr="00E64EC2" w:rsidRDefault="00E64EC2" w:rsidP="00E64EC2">
            <w:pPr>
              <w:spacing w:before="60" w:after="60" w:line="312" w:lineRule="auto"/>
              <w:jc w:val="center"/>
              <w:rPr>
                <w:b w:val="0"/>
                <w:color w:val="FF0000"/>
                <w:sz w:val="26"/>
                <w:szCs w:val="26"/>
              </w:rPr>
            </w:pPr>
          </w:p>
          <w:p w14:paraId="219CA33A" w14:textId="77777777" w:rsidR="00E64EC2" w:rsidRPr="00E64EC2" w:rsidRDefault="00E64EC2" w:rsidP="00E64EC2">
            <w:pPr>
              <w:spacing w:before="60" w:after="60" w:line="312" w:lineRule="auto"/>
              <w:jc w:val="center"/>
              <w:rPr>
                <w:b w:val="0"/>
                <w:color w:val="000000"/>
                <w:sz w:val="26"/>
                <w:szCs w:val="26"/>
              </w:rPr>
            </w:pPr>
            <w:r w:rsidRPr="00E64EC2">
              <w:rPr>
                <w:b w:val="0"/>
                <w:color w:val="000000"/>
                <w:sz w:val="26"/>
                <w:szCs w:val="26"/>
              </w:rPr>
              <w:t>0</w:t>
            </w:r>
          </w:p>
        </w:tc>
        <w:tc>
          <w:tcPr>
            <w:tcW w:w="992" w:type="dxa"/>
            <w:vAlign w:val="center"/>
          </w:tcPr>
          <w:p w14:paraId="112EA84A" w14:textId="77777777" w:rsidR="00E64EC2" w:rsidRPr="00E64EC2" w:rsidRDefault="00E64EC2" w:rsidP="00E64EC2">
            <w:pPr>
              <w:spacing w:before="60" w:after="60" w:line="312" w:lineRule="auto"/>
              <w:jc w:val="center"/>
              <w:rPr>
                <w:b w:val="0"/>
                <w:sz w:val="26"/>
                <w:szCs w:val="26"/>
              </w:rPr>
            </w:pPr>
          </w:p>
          <w:p w14:paraId="45FAD3EF" w14:textId="77777777" w:rsidR="00E64EC2" w:rsidRPr="00E64EC2" w:rsidRDefault="00E64EC2" w:rsidP="00E64EC2">
            <w:pPr>
              <w:spacing w:before="60" w:after="60" w:line="312" w:lineRule="auto"/>
              <w:jc w:val="center"/>
              <w:rPr>
                <w:b w:val="0"/>
                <w:sz w:val="26"/>
                <w:szCs w:val="26"/>
              </w:rPr>
            </w:pPr>
            <w:r w:rsidRPr="00E64EC2">
              <w:rPr>
                <w:b w:val="0"/>
                <w:sz w:val="26"/>
                <w:szCs w:val="26"/>
              </w:rPr>
              <w:t>8</w:t>
            </w:r>
          </w:p>
        </w:tc>
        <w:tc>
          <w:tcPr>
            <w:tcW w:w="1448" w:type="dxa"/>
            <w:tcBorders>
              <w:top w:val="nil"/>
              <w:left w:val="nil"/>
              <w:bottom w:val="single" w:sz="4" w:space="0" w:color="auto"/>
              <w:right w:val="single" w:sz="4" w:space="0" w:color="auto"/>
            </w:tcBorders>
            <w:shd w:val="clear" w:color="auto" w:fill="auto"/>
            <w:vAlign w:val="center"/>
          </w:tcPr>
          <w:p w14:paraId="42A14261"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w:t>
            </w:r>
          </w:p>
          <w:p w14:paraId="3F7C52D0"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2,</w:t>
            </w:r>
          </w:p>
          <w:p w14:paraId="1F81CBA8"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3,</w:t>
            </w:r>
          </w:p>
          <w:p w14:paraId="516EBA8E"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4,</w:t>
            </w:r>
          </w:p>
          <w:p w14:paraId="1FF7C137"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5,</w:t>
            </w:r>
          </w:p>
          <w:p w14:paraId="7EBC1678"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6,</w:t>
            </w:r>
          </w:p>
          <w:p w14:paraId="10B70257"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7,</w:t>
            </w:r>
          </w:p>
          <w:p w14:paraId="57E18A1D"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8,</w:t>
            </w:r>
          </w:p>
          <w:p w14:paraId="027C5175"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9,</w:t>
            </w:r>
          </w:p>
          <w:p w14:paraId="764D9D96"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10,</w:t>
            </w:r>
          </w:p>
          <w:p w14:paraId="1AA38A85"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11,</w:t>
            </w:r>
          </w:p>
          <w:p w14:paraId="0F05C0A6" w14:textId="77777777" w:rsidR="00E64EC2" w:rsidRPr="00E64EC2" w:rsidRDefault="00E64EC2" w:rsidP="00E64EC2">
            <w:pPr>
              <w:spacing w:before="60" w:after="60" w:line="312" w:lineRule="auto"/>
              <w:jc w:val="center"/>
              <w:rPr>
                <w:b w:val="0"/>
                <w:color w:val="000000"/>
                <w:sz w:val="26"/>
                <w:szCs w:val="26"/>
                <w:lang w:val="vi-VN" w:eastAsia="vi-VN"/>
              </w:rPr>
            </w:pPr>
            <w:r w:rsidRPr="00E64EC2">
              <w:rPr>
                <w:b w:val="0"/>
                <w:color w:val="000000"/>
                <w:sz w:val="26"/>
                <w:szCs w:val="26"/>
                <w:lang w:eastAsia="vi-VN"/>
              </w:rPr>
              <w:t>CĐR 12</w:t>
            </w:r>
          </w:p>
        </w:tc>
      </w:tr>
      <w:tr w:rsidR="00E64EC2" w:rsidRPr="00E64EC2" w14:paraId="155C4281" w14:textId="77777777" w:rsidTr="00E71C51">
        <w:trPr>
          <w:trHeight w:val="398"/>
        </w:trPr>
        <w:tc>
          <w:tcPr>
            <w:tcW w:w="709" w:type="dxa"/>
            <w:shd w:val="clear" w:color="auto" w:fill="auto"/>
            <w:vAlign w:val="center"/>
          </w:tcPr>
          <w:p w14:paraId="56CFC6DA" w14:textId="77777777" w:rsidR="00E64EC2" w:rsidRPr="00E64EC2" w:rsidRDefault="00E64EC2" w:rsidP="00E64EC2">
            <w:pPr>
              <w:spacing w:before="60" w:after="60" w:line="312" w:lineRule="auto"/>
              <w:jc w:val="center"/>
              <w:rPr>
                <w:b w:val="0"/>
                <w:sz w:val="26"/>
                <w:szCs w:val="26"/>
              </w:rPr>
            </w:pPr>
          </w:p>
          <w:p w14:paraId="7C0C7E0C" w14:textId="77777777" w:rsidR="00E64EC2" w:rsidRPr="00E64EC2" w:rsidRDefault="00E64EC2" w:rsidP="00E64EC2">
            <w:pPr>
              <w:spacing w:before="60" w:after="60" w:line="312" w:lineRule="auto"/>
              <w:jc w:val="center"/>
              <w:rPr>
                <w:b w:val="0"/>
                <w:sz w:val="26"/>
                <w:szCs w:val="26"/>
              </w:rPr>
            </w:pPr>
          </w:p>
          <w:p w14:paraId="064C7EEF" w14:textId="77777777" w:rsidR="00E64EC2" w:rsidRPr="00E64EC2" w:rsidRDefault="00E64EC2" w:rsidP="00E64EC2">
            <w:pPr>
              <w:spacing w:before="60" w:after="60" w:line="312" w:lineRule="auto"/>
              <w:jc w:val="center"/>
              <w:rPr>
                <w:b w:val="0"/>
                <w:sz w:val="26"/>
                <w:szCs w:val="26"/>
              </w:rPr>
            </w:pPr>
            <w:r w:rsidRPr="00E64EC2">
              <w:rPr>
                <w:b w:val="0"/>
                <w:sz w:val="26"/>
                <w:szCs w:val="26"/>
              </w:rPr>
              <w:t>2</w:t>
            </w:r>
          </w:p>
        </w:tc>
        <w:tc>
          <w:tcPr>
            <w:tcW w:w="2268" w:type="dxa"/>
            <w:shd w:val="clear" w:color="auto" w:fill="auto"/>
            <w:vAlign w:val="center"/>
          </w:tcPr>
          <w:p w14:paraId="3FAE51F1" w14:textId="77777777" w:rsidR="00E64EC2" w:rsidRPr="00E64EC2" w:rsidRDefault="00E64EC2" w:rsidP="00E64EC2">
            <w:pPr>
              <w:spacing w:before="60" w:after="60" w:line="312" w:lineRule="auto"/>
              <w:jc w:val="center"/>
              <w:rPr>
                <w:sz w:val="26"/>
                <w:szCs w:val="26"/>
              </w:rPr>
            </w:pPr>
          </w:p>
          <w:p w14:paraId="1D8A7075" w14:textId="77777777" w:rsidR="00E64EC2" w:rsidRPr="00E64EC2" w:rsidRDefault="00E64EC2" w:rsidP="00E64EC2">
            <w:pPr>
              <w:spacing w:before="60" w:after="60" w:line="312" w:lineRule="auto"/>
              <w:jc w:val="center"/>
              <w:rPr>
                <w:sz w:val="26"/>
                <w:szCs w:val="26"/>
              </w:rPr>
            </w:pPr>
          </w:p>
          <w:p w14:paraId="6308ED2D" w14:textId="77777777" w:rsidR="00E64EC2" w:rsidRPr="00E64EC2" w:rsidRDefault="00E64EC2" w:rsidP="00E64EC2">
            <w:pPr>
              <w:spacing w:before="60" w:after="60" w:line="312" w:lineRule="auto"/>
              <w:jc w:val="center"/>
              <w:rPr>
                <w:sz w:val="26"/>
                <w:szCs w:val="26"/>
              </w:rPr>
            </w:pPr>
            <w:r w:rsidRPr="00E64EC2">
              <w:rPr>
                <w:sz w:val="26"/>
                <w:szCs w:val="26"/>
              </w:rPr>
              <w:t>Hối đoái</w:t>
            </w:r>
          </w:p>
        </w:tc>
        <w:tc>
          <w:tcPr>
            <w:tcW w:w="992" w:type="dxa"/>
            <w:shd w:val="clear" w:color="auto" w:fill="auto"/>
            <w:vAlign w:val="center"/>
          </w:tcPr>
          <w:p w14:paraId="687FCBC9" w14:textId="77777777" w:rsidR="00E64EC2" w:rsidRPr="00E64EC2" w:rsidRDefault="00E64EC2" w:rsidP="00E64EC2">
            <w:pPr>
              <w:spacing w:before="60" w:after="60" w:line="312" w:lineRule="auto"/>
              <w:jc w:val="center"/>
              <w:rPr>
                <w:b w:val="0"/>
                <w:sz w:val="26"/>
                <w:szCs w:val="26"/>
              </w:rPr>
            </w:pPr>
          </w:p>
          <w:p w14:paraId="09B9C234" w14:textId="77777777" w:rsidR="00E64EC2" w:rsidRPr="00E64EC2" w:rsidRDefault="00E64EC2" w:rsidP="00E64EC2">
            <w:pPr>
              <w:spacing w:before="60" w:after="60" w:line="312" w:lineRule="auto"/>
              <w:jc w:val="center"/>
              <w:rPr>
                <w:b w:val="0"/>
                <w:sz w:val="26"/>
                <w:szCs w:val="26"/>
              </w:rPr>
            </w:pPr>
          </w:p>
          <w:p w14:paraId="365BF2BF" w14:textId="77777777" w:rsidR="00E64EC2" w:rsidRPr="00E64EC2" w:rsidRDefault="00E64EC2" w:rsidP="00E64EC2">
            <w:pPr>
              <w:spacing w:before="60" w:after="60" w:line="312" w:lineRule="auto"/>
              <w:jc w:val="center"/>
              <w:rPr>
                <w:b w:val="0"/>
                <w:sz w:val="26"/>
                <w:szCs w:val="26"/>
              </w:rPr>
            </w:pPr>
            <w:r w:rsidRPr="00E64EC2">
              <w:rPr>
                <w:b w:val="0"/>
                <w:sz w:val="26"/>
                <w:szCs w:val="26"/>
              </w:rPr>
              <w:t>9</w:t>
            </w:r>
          </w:p>
        </w:tc>
        <w:tc>
          <w:tcPr>
            <w:tcW w:w="851" w:type="dxa"/>
            <w:vAlign w:val="center"/>
          </w:tcPr>
          <w:p w14:paraId="007C6986" w14:textId="77777777" w:rsidR="00E64EC2" w:rsidRPr="00E64EC2" w:rsidRDefault="00E64EC2" w:rsidP="00E64EC2">
            <w:pPr>
              <w:spacing w:before="60" w:after="60" w:line="312" w:lineRule="auto"/>
              <w:jc w:val="center"/>
              <w:rPr>
                <w:b w:val="0"/>
                <w:sz w:val="26"/>
                <w:szCs w:val="26"/>
              </w:rPr>
            </w:pPr>
          </w:p>
          <w:p w14:paraId="3FE8EEE1" w14:textId="77777777" w:rsidR="00E64EC2" w:rsidRPr="00E64EC2" w:rsidRDefault="00E64EC2" w:rsidP="00E64EC2">
            <w:pPr>
              <w:spacing w:before="60" w:after="60" w:line="312" w:lineRule="auto"/>
              <w:jc w:val="center"/>
              <w:rPr>
                <w:b w:val="0"/>
                <w:sz w:val="26"/>
                <w:szCs w:val="26"/>
              </w:rPr>
            </w:pPr>
          </w:p>
          <w:p w14:paraId="6621063A" w14:textId="77777777" w:rsidR="00E64EC2" w:rsidRPr="00E64EC2" w:rsidRDefault="00E64EC2" w:rsidP="00E64EC2">
            <w:pPr>
              <w:spacing w:before="60" w:after="60" w:line="312" w:lineRule="auto"/>
              <w:jc w:val="center"/>
              <w:rPr>
                <w:b w:val="0"/>
                <w:sz w:val="26"/>
                <w:szCs w:val="26"/>
              </w:rPr>
            </w:pPr>
            <w:r w:rsidRPr="00E64EC2">
              <w:rPr>
                <w:b w:val="0"/>
                <w:sz w:val="26"/>
                <w:szCs w:val="26"/>
              </w:rPr>
              <w:t>4</w:t>
            </w:r>
          </w:p>
        </w:tc>
        <w:tc>
          <w:tcPr>
            <w:tcW w:w="850" w:type="dxa"/>
            <w:vAlign w:val="center"/>
          </w:tcPr>
          <w:p w14:paraId="1BF8D83B" w14:textId="77777777" w:rsidR="00E64EC2" w:rsidRPr="00E64EC2" w:rsidRDefault="00E64EC2" w:rsidP="00E64EC2">
            <w:pPr>
              <w:spacing w:before="60" w:after="60" w:line="312" w:lineRule="auto"/>
              <w:jc w:val="center"/>
              <w:rPr>
                <w:b w:val="0"/>
                <w:sz w:val="26"/>
                <w:szCs w:val="26"/>
              </w:rPr>
            </w:pPr>
          </w:p>
          <w:p w14:paraId="348C1E42" w14:textId="77777777" w:rsidR="00E64EC2" w:rsidRPr="00E64EC2" w:rsidRDefault="00E64EC2" w:rsidP="00E64EC2">
            <w:pPr>
              <w:spacing w:before="60" w:after="60" w:line="312" w:lineRule="auto"/>
              <w:jc w:val="center"/>
              <w:rPr>
                <w:b w:val="0"/>
                <w:sz w:val="26"/>
                <w:szCs w:val="26"/>
              </w:rPr>
            </w:pPr>
          </w:p>
          <w:p w14:paraId="7E71A71C" w14:textId="77777777" w:rsidR="00E64EC2" w:rsidRPr="00E64EC2" w:rsidRDefault="00E64EC2" w:rsidP="00E64EC2">
            <w:pPr>
              <w:spacing w:before="60" w:after="60" w:line="312" w:lineRule="auto"/>
              <w:jc w:val="center"/>
              <w:rPr>
                <w:b w:val="0"/>
                <w:sz w:val="26"/>
                <w:szCs w:val="26"/>
              </w:rPr>
            </w:pPr>
            <w:r w:rsidRPr="00E64EC2">
              <w:rPr>
                <w:b w:val="0"/>
                <w:sz w:val="26"/>
                <w:szCs w:val="26"/>
              </w:rPr>
              <w:t>2</w:t>
            </w:r>
          </w:p>
        </w:tc>
        <w:tc>
          <w:tcPr>
            <w:tcW w:w="993" w:type="dxa"/>
            <w:vAlign w:val="center"/>
          </w:tcPr>
          <w:p w14:paraId="6924D4E8" w14:textId="77777777" w:rsidR="00E64EC2" w:rsidRPr="00E64EC2" w:rsidRDefault="00E64EC2" w:rsidP="00E64EC2">
            <w:pPr>
              <w:spacing w:before="60" w:after="60" w:line="312" w:lineRule="auto"/>
              <w:jc w:val="center"/>
              <w:rPr>
                <w:b w:val="0"/>
                <w:sz w:val="26"/>
                <w:szCs w:val="26"/>
              </w:rPr>
            </w:pPr>
          </w:p>
          <w:p w14:paraId="4508AC4F" w14:textId="77777777" w:rsidR="00E64EC2" w:rsidRPr="00E64EC2" w:rsidRDefault="00E64EC2" w:rsidP="00E64EC2">
            <w:pPr>
              <w:spacing w:before="60" w:after="60" w:line="312" w:lineRule="auto"/>
              <w:jc w:val="center"/>
              <w:rPr>
                <w:b w:val="0"/>
                <w:sz w:val="26"/>
                <w:szCs w:val="26"/>
              </w:rPr>
            </w:pPr>
          </w:p>
          <w:p w14:paraId="78C73F58" w14:textId="77777777" w:rsidR="00E64EC2" w:rsidRPr="00E64EC2" w:rsidRDefault="00E64EC2" w:rsidP="00E64EC2">
            <w:pPr>
              <w:spacing w:before="60" w:after="60" w:line="312" w:lineRule="auto"/>
              <w:jc w:val="center"/>
              <w:rPr>
                <w:b w:val="0"/>
                <w:sz w:val="26"/>
                <w:szCs w:val="26"/>
              </w:rPr>
            </w:pPr>
            <w:r w:rsidRPr="00E64EC2">
              <w:rPr>
                <w:b w:val="0"/>
                <w:sz w:val="26"/>
                <w:szCs w:val="26"/>
              </w:rPr>
              <w:t>0</w:t>
            </w:r>
          </w:p>
        </w:tc>
        <w:tc>
          <w:tcPr>
            <w:tcW w:w="992" w:type="dxa"/>
            <w:vAlign w:val="center"/>
          </w:tcPr>
          <w:p w14:paraId="0ED5FB59" w14:textId="77777777" w:rsidR="00E64EC2" w:rsidRPr="00E64EC2" w:rsidRDefault="00E64EC2" w:rsidP="00E64EC2">
            <w:pPr>
              <w:spacing w:before="60" w:after="60" w:line="312" w:lineRule="auto"/>
              <w:jc w:val="center"/>
              <w:rPr>
                <w:b w:val="0"/>
                <w:sz w:val="26"/>
                <w:szCs w:val="26"/>
              </w:rPr>
            </w:pPr>
          </w:p>
          <w:p w14:paraId="421839DB" w14:textId="77777777" w:rsidR="00E64EC2" w:rsidRPr="00E64EC2" w:rsidRDefault="00E64EC2" w:rsidP="00E64EC2">
            <w:pPr>
              <w:spacing w:before="60" w:after="60" w:line="312" w:lineRule="auto"/>
              <w:jc w:val="center"/>
              <w:rPr>
                <w:b w:val="0"/>
                <w:sz w:val="26"/>
                <w:szCs w:val="26"/>
              </w:rPr>
            </w:pPr>
          </w:p>
          <w:p w14:paraId="36706D10" w14:textId="77777777" w:rsidR="00E64EC2" w:rsidRPr="00E64EC2" w:rsidRDefault="00E64EC2" w:rsidP="00E64EC2">
            <w:pPr>
              <w:spacing w:before="60" w:after="60" w:line="312" w:lineRule="auto"/>
              <w:jc w:val="center"/>
              <w:rPr>
                <w:b w:val="0"/>
                <w:sz w:val="26"/>
                <w:szCs w:val="26"/>
              </w:rPr>
            </w:pPr>
            <w:r w:rsidRPr="00E64EC2">
              <w:rPr>
                <w:b w:val="0"/>
                <w:sz w:val="26"/>
                <w:szCs w:val="26"/>
              </w:rPr>
              <w:t>30</w:t>
            </w:r>
          </w:p>
        </w:tc>
        <w:tc>
          <w:tcPr>
            <w:tcW w:w="1448" w:type="dxa"/>
            <w:tcBorders>
              <w:top w:val="nil"/>
              <w:left w:val="nil"/>
              <w:bottom w:val="single" w:sz="4" w:space="0" w:color="auto"/>
              <w:right w:val="single" w:sz="4" w:space="0" w:color="auto"/>
            </w:tcBorders>
            <w:shd w:val="clear" w:color="auto" w:fill="auto"/>
            <w:vAlign w:val="center"/>
          </w:tcPr>
          <w:p w14:paraId="1214C4E0"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w:t>
            </w:r>
          </w:p>
          <w:p w14:paraId="41D1727B"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2,</w:t>
            </w:r>
          </w:p>
          <w:p w14:paraId="1B21BFDD"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3,</w:t>
            </w:r>
          </w:p>
          <w:p w14:paraId="78CA3954"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4,</w:t>
            </w:r>
          </w:p>
          <w:p w14:paraId="010646A1"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5,</w:t>
            </w:r>
          </w:p>
          <w:p w14:paraId="68D02C62"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6,</w:t>
            </w:r>
          </w:p>
          <w:p w14:paraId="154397A7"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7,</w:t>
            </w:r>
          </w:p>
          <w:p w14:paraId="5D1D9DC2"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8,</w:t>
            </w:r>
          </w:p>
          <w:p w14:paraId="543A0F3D"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9,</w:t>
            </w:r>
          </w:p>
          <w:p w14:paraId="5267895A"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10,</w:t>
            </w:r>
          </w:p>
          <w:p w14:paraId="690D14A4"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11,</w:t>
            </w:r>
          </w:p>
          <w:p w14:paraId="35DDB457" w14:textId="77777777" w:rsidR="00E64EC2" w:rsidRPr="00E64EC2" w:rsidRDefault="00E64EC2" w:rsidP="00E64EC2">
            <w:pPr>
              <w:spacing w:before="60" w:after="60" w:line="312" w:lineRule="auto"/>
              <w:jc w:val="center"/>
              <w:rPr>
                <w:b w:val="0"/>
                <w:color w:val="000000"/>
                <w:sz w:val="26"/>
                <w:szCs w:val="26"/>
                <w:lang w:val="vi-VN" w:eastAsia="vi-VN"/>
              </w:rPr>
            </w:pPr>
            <w:r w:rsidRPr="00E64EC2">
              <w:rPr>
                <w:b w:val="0"/>
                <w:color w:val="000000"/>
                <w:sz w:val="26"/>
                <w:szCs w:val="26"/>
                <w:lang w:eastAsia="vi-VN"/>
              </w:rPr>
              <w:t>CĐR 12</w:t>
            </w:r>
          </w:p>
        </w:tc>
      </w:tr>
      <w:tr w:rsidR="00E64EC2" w:rsidRPr="00E64EC2" w14:paraId="437ED948" w14:textId="77777777" w:rsidTr="00E71C51">
        <w:trPr>
          <w:trHeight w:val="590"/>
        </w:trPr>
        <w:tc>
          <w:tcPr>
            <w:tcW w:w="709" w:type="dxa"/>
            <w:shd w:val="clear" w:color="auto" w:fill="auto"/>
            <w:vAlign w:val="center"/>
          </w:tcPr>
          <w:p w14:paraId="0F6FFAA0" w14:textId="77777777" w:rsidR="00E64EC2" w:rsidRPr="00E64EC2" w:rsidRDefault="00E64EC2" w:rsidP="00E64EC2">
            <w:pPr>
              <w:spacing w:before="60" w:after="60" w:line="312" w:lineRule="auto"/>
              <w:jc w:val="center"/>
              <w:rPr>
                <w:b w:val="0"/>
                <w:sz w:val="26"/>
                <w:szCs w:val="26"/>
              </w:rPr>
            </w:pPr>
          </w:p>
          <w:p w14:paraId="55EE8299" w14:textId="77777777" w:rsidR="00E64EC2" w:rsidRPr="00E64EC2" w:rsidRDefault="00E64EC2" w:rsidP="00E64EC2">
            <w:pPr>
              <w:spacing w:before="60" w:after="60" w:line="312" w:lineRule="auto"/>
              <w:jc w:val="center"/>
              <w:rPr>
                <w:b w:val="0"/>
                <w:sz w:val="26"/>
                <w:szCs w:val="26"/>
              </w:rPr>
            </w:pPr>
            <w:r w:rsidRPr="00E64EC2">
              <w:rPr>
                <w:b w:val="0"/>
                <w:sz w:val="26"/>
                <w:szCs w:val="26"/>
              </w:rPr>
              <w:lastRenderedPageBreak/>
              <w:t>3</w:t>
            </w:r>
          </w:p>
        </w:tc>
        <w:tc>
          <w:tcPr>
            <w:tcW w:w="2268" w:type="dxa"/>
            <w:shd w:val="clear" w:color="auto" w:fill="auto"/>
            <w:vAlign w:val="center"/>
          </w:tcPr>
          <w:p w14:paraId="3A150372" w14:textId="77777777" w:rsidR="00E64EC2" w:rsidRPr="00E64EC2" w:rsidRDefault="00E64EC2" w:rsidP="00E64EC2">
            <w:pPr>
              <w:spacing w:before="60" w:after="60" w:line="312" w:lineRule="auto"/>
              <w:rPr>
                <w:sz w:val="26"/>
                <w:szCs w:val="26"/>
              </w:rPr>
            </w:pPr>
          </w:p>
          <w:p w14:paraId="5331FA6A" w14:textId="77777777" w:rsidR="00E64EC2" w:rsidRPr="00E64EC2" w:rsidRDefault="00E64EC2" w:rsidP="00E64EC2">
            <w:pPr>
              <w:spacing w:before="60" w:after="60" w:line="312" w:lineRule="auto"/>
              <w:rPr>
                <w:sz w:val="26"/>
                <w:szCs w:val="26"/>
              </w:rPr>
            </w:pPr>
            <w:r w:rsidRPr="00E64EC2">
              <w:rPr>
                <w:sz w:val="26"/>
                <w:szCs w:val="26"/>
              </w:rPr>
              <w:lastRenderedPageBreak/>
              <w:t>Các phương tiện thanh toán quốc tế</w:t>
            </w:r>
          </w:p>
        </w:tc>
        <w:tc>
          <w:tcPr>
            <w:tcW w:w="992" w:type="dxa"/>
            <w:shd w:val="clear" w:color="auto" w:fill="auto"/>
            <w:vAlign w:val="center"/>
          </w:tcPr>
          <w:p w14:paraId="3F6091B8" w14:textId="77777777" w:rsidR="00E64EC2" w:rsidRPr="00E64EC2" w:rsidRDefault="00E64EC2" w:rsidP="00E64EC2">
            <w:pPr>
              <w:spacing w:before="60" w:after="60" w:line="312" w:lineRule="auto"/>
              <w:jc w:val="center"/>
              <w:rPr>
                <w:b w:val="0"/>
                <w:sz w:val="26"/>
                <w:szCs w:val="26"/>
              </w:rPr>
            </w:pPr>
          </w:p>
          <w:p w14:paraId="76C3182E" w14:textId="77777777" w:rsidR="00E64EC2" w:rsidRPr="00E64EC2" w:rsidRDefault="00E64EC2" w:rsidP="00E64EC2">
            <w:pPr>
              <w:spacing w:before="60" w:after="60" w:line="312" w:lineRule="auto"/>
              <w:jc w:val="center"/>
              <w:rPr>
                <w:b w:val="0"/>
                <w:sz w:val="26"/>
                <w:szCs w:val="26"/>
              </w:rPr>
            </w:pPr>
          </w:p>
          <w:p w14:paraId="3583A2D5" w14:textId="77777777" w:rsidR="00E64EC2" w:rsidRPr="00E64EC2" w:rsidRDefault="00E64EC2" w:rsidP="00E64EC2">
            <w:pPr>
              <w:spacing w:before="60" w:after="60" w:line="312" w:lineRule="auto"/>
              <w:jc w:val="center"/>
              <w:rPr>
                <w:b w:val="0"/>
                <w:sz w:val="26"/>
                <w:szCs w:val="26"/>
              </w:rPr>
            </w:pPr>
            <w:r w:rsidRPr="00E64EC2">
              <w:rPr>
                <w:b w:val="0"/>
                <w:sz w:val="26"/>
                <w:szCs w:val="26"/>
              </w:rPr>
              <w:t>4</w:t>
            </w:r>
          </w:p>
        </w:tc>
        <w:tc>
          <w:tcPr>
            <w:tcW w:w="851" w:type="dxa"/>
            <w:vAlign w:val="center"/>
          </w:tcPr>
          <w:p w14:paraId="160AA49E" w14:textId="77777777" w:rsidR="00E64EC2" w:rsidRPr="00E64EC2" w:rsidRDefault="00E64EC2" w:rsidP="00E64EC2">
            <w:pPr>
              <w:spacing w:before="60" w:after="60" w:line="312" w:lineRule="auto"/>
              <w:jc w:val="center"/>
              <w:rPr>
                <w:b w:val="0"/>
                <w:sz w:val="26"/>
                <w:szCs w:val="26"/>
              </w:rPr>
            </w:pPr>
          </w:p>
          <w:p w14:paraId="3159EFB5" w14:textId="77777777" w:rsidR="00E64EC2" w:rsidRPr="00E64EC2" w:rsidRDefault="00E64EC2" w:rsidP="00E64EC2">
            <w:pPr>
              <w:spacing w:before="60" w:after="60" w:line="312" w:lineRule="auto"/>
              <w:jc w:val="center"/>
              <w:rPr>
                <w:b w:val="0"/>
                <w:sz w:val="26"/>
                <w:szCs w:val="26"/>
              </w:rPr>
            </w:pPr>
          </w:p>
          <w:p w14:paraId="624DAFF8" w14:textId="77777777" w:rsidR="00E64EC2" w:rsidRPr="00E64EC2" w:rsidRDefault="00E64EC2" w:rsidP="00E64EC2">
            <w:pPr>
              <w:spacing w:before="60" w:after="60" w:line="312" w:lineRule="auto"/>
              <w:jc w:val="center"/>
              <w:rPr>
                <w:b w:val="0"/>
                <w:sz w:val="26"/>
                <w:szCs w:val="26"/>
              </w:rPr>
            </w:pPr>
            <w:r w:rsidRPr="00E64EC2">
              <w:rPr>
                <w:b w:val="0"/>
                <w:sz w:val="26"/>
                <w:szCs w:val="26"/>
              </w:rPr>
              <w:t>4</w:t>
            </w:r>
          </w:p>
        </w:tc>
        <w:tc>
          <w:tcPr>
            <w:tcW w:w="850" w:type="dxa"/>
            <w:vAlign w:val="center"/>
          </w:tcPr>
          <w:p w14:paraId="5964A64B" w14:textId="77777777" w:rsidR="00E64EC2" w:rsidRPr="00E64EC2" w:rsidRDefault="00E64EC2" w:rsidP="00E64EC2">
            <w:pPr>
              <w:spacing w:before="60" w:after="60" w:line="312" w:lineRule="auto"/>
              <w:jc w:val="center"/>
              <w:rPr>
                <w:b w:val="0"/>
                <w:sz w:val="26"/>
                <w:szCs w:val="26"/>
              </w:rPr>
            </w:pPr>
          </w:p>
          <w:p w14:paraId="054C65FD" w14:textId="77777777" w:rsidR="00E64EC2" w:rsidRPr="00E64EC2" w:rsidRDefault="00E64EC2" w:rsidP="00E64EC2">
            <w:pPr>
              <w:spacing w:before="60" w:after="60" w:line="312" w:lineRule="auto"/>
              <w:jc w:val="center"/>
              <w:rPr>
                <w:b w:val="0"/>
                <w:sz w:val="26"/>
                <w:szCs w:val="26"/>
              </w:rPr>
            </w:pPr>
          </w:p>
          <w:p w14:paraId="5EF14D1C" w14:textId="77777777" w:rsidR="00E64EC2" w:rsidRPr="00E64EC2" w:rsidRDefault="00E64EC2" w:rsidP="00E64EC2">
            <w:pPr>
              <w:spacing w:before="60" w:after="60" w:line="312" w:lineRule="auto"/>
              <w:jc w:val="center"/>
              <w:rPr>
                <w:b w:val="0"/>
                <w:sz w:val="26"/>
                <w:szCs w:val="26"/>
              </w:rPr>
            </w:pPr>
            <w:r w:rsidRPr="00E64EC2">
              <w:rPr>
                <w:b w:val="0"/>
                <w:sz w:val="26"/>
                <w:szCs w:val="26"/>
              </w:rPr>
              <w:t>2</w:t>
            </w:r>
          </w:p>
        </w:tc>
        <w:tc>
          <w:tcPr>
            <w:tcW w:w="993" w:type="dxa"/>
            <w:vAlign w:val="center"/>
          </w:tcPr>
          <w:p w14:paraId="6A281FD5" w14:textId="77777777" w:rsidR="00E64EC2" w:rsidRPr="00E64EC2" w:rsidRDefault="00E64EC2" w:rsidP="00E64EC2">
            <w:pPr>
              <w:spacing w:before="60" w:after="60" w:line="312" w:lineRule="auto"/>
              <w:jc w:val="center"/>
              <w:rPr>
                <w:b w:val="0"/>
                <w:sz w:val="26"/>
                <w:szCs w:val="26"/>
              </w:rPr>
            </w:pPr>
          </w:p>
          <w:p w14:paraId="205A2777" w14:textId="77777777" w:rsidR="00E64EC2" w:rsidRPr="00E64EC2" w:rsidRDefault="00E64EC2" w:rsidP="00E64EC2">
            <w:pPr>
              <w:spacing w:before="60" w:after="60" w:line="312" w:lineRule="auto"/>
              <w:jc w:val="center"/>
              <w:rPr>
                <w:b w:val="0"/>
                <w:sz w:val="26"/>
                <w:szCs w:val="26"/>
              </w:rPr>
            </w:pPr>
          </w:p>
          <w:p w14:paraId="3DA8C816" w14:textId="77777777" w:rsidR="00E64EC2" w:rsidRPr="00E64EC2" w:rsidRDefault="00E64EC2" w:rsidP="00E64EC2">
            <w:pPr>
              <w:spacing w:before="60" w:after="60" w:line="312" w:lineRule="auto"/>
              <w:jc w:val="center"/>
              <w:rPr>
                <w:b w:val="0"/>
                <w:sz w:val="26"/>
                <w:szCs w:val="26"/>
              </w:rPr>
            </w:pPr>
            <w:r w:rsidRPr="00E64EC2">
              <w:rPr>
                <w:b w:val="0"/>
                <w:sz w:val="26"/>
                <w:szCs w:val="26"/>
              </w:rPr>
              <w:t>0</w:t>
            </w:r>
          </w:p>
        </w:tc>
        <w:tc>
          <w:tcPr>
            <w:tcW w:w="992" w:type="dxa"/>
            <w:vAlign w:val="center"/>
          </w:tcPr>
          <w:p w14:paraId="0F10D541" w14:textId="77777777" w:rsidR="00E64EC2" w:rsidRPr="00E64EC2" w:rsidRDefault="00E64EC2" w:rsidP="00E64EC2">
            <w:pPr>
              <w:spacing w:before="60" w:after="60" w:line="312" w:lineRule="auto"/>
              <w:jc w:val="center"/>
              <w:rPr>
                <w:b w:val="0"/>
                <w:sz w:val="26"/>
                <w:szCs w:val="26"/>
              </w:rPr>
            </w:pPr>
          </w:p>
          <w:p w14:paraId="13D1C940" w14:textId="77777777" w:rsidR="00E64EC2" w:rsidRPr="00E64EC2" w:rsidRDefault="00E64EC2" w:rsidP="00E64EC2">
            <w:pPr>
              <w:spacing w:before="60" w:after="60" w:line="312" w:lineRule="auto"/>
              <w:jc w:val="center"/>
              <w:rPr>
                <w:b w:val="0"/>
                <w:sz w:val="26"/>
                <w:szCs w:val="26"/>
              </w:rPr>
            </w:pPr>
          </w:p>
          <w:p w14:paraId="72225D49" w14:textId="77777777" w:rsidR="00E64EC2" w:rsidRPr="00E64EC2" w:rsidRDefault="00E64EC2" w:rsidP="00E64EC2">
            <w:pPr>
              <w:spacing w:before="60" w:after="60" w:line="312" w:lineRule="auto"/>
              <w:jc w:val="center"/>
              <w:rPr>
                <w:b w:val="0"/>
                <w:sz w:val="26"/>
                <w:szCs w:val="26"/>
              </w:rPr>
            </w:pPr>
            <w:r w:rsidRPr="00E64EC2">
              <w:rPr>
                <w:b w:val="0"/>
                <w:sz w:val="26"/>
                <w:szCs w:val="26"/>
              </w:rPr>
              <w:t>20</w:t>
            </w:r>
          </w:p>
        </w:tc>
        <w:tc>
          <w:tcPr>
            <w:tcW w:w="1448" w:type="dxa"/>
            <w:tcBorders>
              <w:top w:val="nil"/>
              <w:left w:val="nil"/>
              <w:bottom w:val="single" w:sz="4" w:space="0" w:color="auto"/>
              <w:right w:val="single" w:sz="4" w:space="0" w:color="auto"/>
            </w:tcBorders>
            <w:shd w:val="clear" w:color="auto" w:fill="auto"/>
            <w:vAlign w:val="center"/>
          </w:tcPr>
          <w:p w14:paraId="2B61ACD6"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lastRenderedPageBreak/>
              <w:t>CĐR 1,</w:t>
            </w:r>
          </w:p>
          <w:p w14:paraId="5D305632"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lastRenderedPageBreak/>
              <w:t>CĐR 2,</w:t>
            </w:r>
          </w:p>
          <w:p w14:paraId="2267AECE"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3,</w:t>
            </w:r>
          </w:p>
          <w:p w14:paraId="7EA9EB3A"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4,</w:t>
            </w:r>
          </w:p>
          <w:p w14:paraId="57B1FA78"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5,</w:t>
            </w:r>
          </w:p>
          <w:p w14:paraId="61E2A4BC"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6,</w:t>
            </w:r>
          </w:p>
          <w:p w14:paraId="4ED6A3A7"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7,</w:t>
            </w:r>
          </w:p>
          <w:p w14:paraId="1B5111F7"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8,</w:t>
            </w:r>
          </w:p>
          <w:p w14:paraId="102AF179"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9,</w:t>
            </w:r>
          </w:p>
          <w:p w14:paraId="5A7E6009"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10,</w:t>
            </w:r>
          </w:p>
          <w:p w14:paraId="3D371223"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11,</w:t>
            </w:r>
          </w:p>
          <w:p w14:paraId="04BF8C87" w14:textId="77777777" w:rsidR="00E64EC2" w:rsidRPr="00E64EC2" w:rsidRDefault="00E64EC2" w:rsidP="00E64EC2">
            <w:pPr>
              <w:spacing w:before="60" w:after="60" w:line="312" w:lineRule="auto"/>
              <w:jc w:val="center"/>
              <w:rPr>
                <w:b w:val="0"/>
                <w:color w:val="000000"/>
                <w:sz w:val="26"/>
                <w:szCs w:val="26"/>
                <w:lang w:val="vi-VN" w:eastAsia="vi-VN"/>
              </w:rPr>
            </w:pPr>
            <w:r w:rsidRPr="00E64EC2">
              <w:rPr>
                <w:b w:val="0"/>
                <w:color w:val="000000"/>
                <w:sz w:val="26"/>
                <w:szCs w:val="26"/>
                <w:lang w:eastAsia="vi-VN"/>
              </w:rPr>
              <w:t>CĐR 12</w:t>
            </w:r>
          </w:p>
        </w:tc>
      </w:tr>
      <w:tr w:rsidR="00E64EC2" w:rsidRPr="00E64EC2" w14:paraId="637D54F5" w14:textId="77777777" w:rsidTr="00E71C51">
        <w:trPr>
          <w:trHeight w:val="590"/>
        </w:trPr>
        <w:tc>
          <w:tcPr>
            <w:tcW w:w="709" w:type="dxa"/>
            <w:shd w:val="clear" w:color="auto" w:fill="auto"/>
            <w:vAlign w:val="center"/>
          </w:tcPr>
          <w:p w14:paraId="74626882" w14:textId="77777777" w:rsidR="00E64EC2" w:rsidRPr="00E64EC2" w:rsidRDefault="00E64EC2" w:rsidP="00E64EC2">
            <w:pPr>
              <w:spacing w:before="60" w:after="60" w:line="312" w:lineRule="auto"/>
              <w:jc w:val="center"/>
              <w:rPr>
                <w:b w:val="0"/>
                <w:sz w:val="26"/>
                <w:szCs w:val="26"/>
              </w:rPr>
            </w:pPr>
          </w:p>
          <w:p w14:paraId="7E503CC2" w14:textId="77777777" w:rsidR="00E64EC2" w:rsidRPr="00E64EC2" w:rsidRDefault="00E64EC2" w:rsidP="00E64EC2">
            <w:pPr>
              <w:spacing w:before="60" w:after="60" w:line="312" w:lineRule="auto"/>
              <w:jc w:val="center"/>
              <w:rPr>
                <w:b w:val="0"/>
                <w:sz w:val="26"/>
                <w:szCs w:val="26"/>
              </w:rPr>
            </w:pPr>
            <w:r w:rsidRPr="00E64EC2">
              <w:rPr>
                <w:b w:val="0"/>
                <w:sz w:val="26"/>
                <w:szCs w:val="26"/>
              </w:rPr>
              <w:t>4</w:t>
            </w:r>
          </w:p>
        </w:tc>
        <w:tc>
          <w:tcPr>
            <w:tcW w:w="2268" w:type="dxa"/>
            <w:shd w:val="clear" w:color="auto" w:fill="auto"/>
            <w:vAlign w:val="center"/>
          </w:tcPr>
          <w:p w14:paraId="6737D04A" w14:textId="77777777" w:rsidR="00E64EC2" w:rsidRPr="00E64EC2" w:rsidRDefault="00E64EC2" w:rsidP="00E64EC2">
            <w:pPr>
              <w:spacing w:before="60" w:after="60" w:line="312" w:lineRule="auto"/>
              <w:jc w:val="center"/>
              <w:rPr>
                <w:sz w:val="26"/>
                <w:szCs w:val="26"/>
              </w:rPr>
            </w:pPr>
          </w:p>
          <w:p w14:paraId="633EA3C9" w14:textId="77777777" w:rsidR="00E64EC2" w:rsidRPr="00E64EC2" w:rsidRDefault="00E64EC2" w:rsidP="00E64EC2">
            <w:pPr>
              <w:spacing w:before="60" w:after="60" w:line="312" w:lineRule="auto"/>
              <w:jc w:val="center"/>
              <w:rPr>
                <w:sz w:val="26"/>
                <w:szCs w:val="26"/>
              </w:rPr>
            </w:pPr>
            <w:r w:rsidRPr="00E64EC2">
              <w:rPr>
                <w:sz w:val="26"/>
                <w:szCs w:val="26"/>
              </w:rPr>
              <w:t>Cán cân thanh toán quốc tế</w:t>
            </w:r>
          </w:p>
        </w:tc>
        <w:tc>
          <w:tcPr>
            <w:tcW w:w="992" w:type="dxa"/>
            <w:shd w:val="clear" w:color="auto" w:fill="auto"/>
            <w:vAlign w:val="center"/>
          </w:tcPr>
          <w:p w14:paraId="751E4E5A" w14:textId="77777777" w:rsidR="00E64EC2" w:rsidRPr="00E64EC2" w:rsidRDefault="00E64EC2" w:rsidP="00E64EC2">
            <w:pPr>
              <w:spacing w:before="60" w:after="60" w:line="312" w:lineRule="auto"/>
              <w:jc w:val="center"/>
              <w:rPr>
                <w:b w:val="0"/>
                <w:sz w:val="26"/>
                <w:szCs w:val="26"/>
              </w:rPr>
            </w:pPr>
          </w:p>
          <w:p w14:paraId="26B0C7F6" w14:textId="77777777" w:rsidR="00E64EC2" w:rsidRPr="00E64EC2" w:rsidRDefault="00E64EC2" w:rsidP="00E64EC2">
            <w:pPr>
              <w:spacing w:before="60" w:after="60" w:line="312" w:lineRule="auto"/>
              <w:jc w:val="center"/>
              <w:rPr>
                <w:b w:val="0"/>
                <w:sz w:val="26"/>
                <w:szCs w:val="26"/>
              </w:rPr>
            </w:pPr>
          </w:p>
          <w:p w14:paraId="66F3E62E" w14:textId="77777777" w:rsidR="00E64EC2" w:rsidRPr="00E64EC2" w:rsidRDefault="00E64EC2" w:rsidP="00E64EC2">
            <w:pPr>
              <w:spacing w:before="60" w:after="60" w:line="312" w:lineRule="auto"/>
              <w:jc w:val="center"/>
              <w:rPr>
                <w:b w:val="0"/>
                <w:sz w:val="26"/>
                <w:szCs w:val="26"/>
              </w:rPr>
            </w:pPr>
            <w:r w:rsidRPr="00E64EC2">
              <w:rPr>
                <w:b w:val="0"/>
                <w:sz w:val="26"/>
                <w:szCs w:val="26"/>
              </w:rPr>
              <w:t>3</w:t>
            </w:r>
          </w:p>
        </w:tc>
        <w:tc>
          <w:tcPr>
            <w:tcW w:w="851" w:type="dxa"/>
            <w:vAlign w:val="center"/>
          </w:tcPr>
          <w:p w14:paraId="35D26D4B" w14:textId="77777777" w:rsidR="00E64EC2" w:rsidRPr="00E64EC2" w:rsidRDefault="00E64EC2" w:rsidP="00E64EC2">
            <w:pPr>
              <w:spacing w:before="60" w:after="60" w:line="312" w:lineRule="auto"/>
              <w:jc w:val="center"/>
              <w:rPr>
                <w:b w:val="0"/>
                <w:sz w:val="26"/>
                <w:szCs w:val="26"/>
              </w:rPr>
            </w:pPr>
          </w:p>
          <w:p w14:paraId="64B7B661" w14:textId="77777777" w:rsidR="00E64EC2" w:rsidRPr="00E64EC2" w:rsidRDefault="00E64EC2" w:rsidP="00E64EC2">
            <w:pPr>
              <w:spacing w:before="60" w:after="60" w:line="312" w:lineRule="auto"/>
              <w:jc w:val="center"/>
              <w:rPr>
                <w:b w:val="0"/>
                <w:sz w:val="26"/>
                <w:szCs w:val="26"/>
              </w:rPr>
            </w:pPr>
          </w:p>
          <w:p w14:paraId="76DC82CC" w14:textId="77777777" w:rsidR="00E64EC2" w:rsidRPr="00E64EC2" w:rsidRDefault="00E64EC2" w:rsidP="00E64EC2">
            <w:pPr>
              <w:spacing w:before="60" w:after="60" w:line="312" w:lineRule="auto"/>
              <w:jc w:val="center"/>
              <w:rPr>
                <w:b w:val="0"/>
                <w:sz w:val="26"/>
                <w:szCs w:val="26"/>
              </w:rPr>
            </w:pPr>
            <w:r w:rsidRPr="00E64EC2">
              <w:rPr>
                <w:b w:val="0"/>
                <w:sz w:val="26"/>
                <w:szCs w:val="26"/>
              </w:rPr>
              <w:t>2</w:t>
            </w:r>
          </w:p>
        </w:tc>
        <w:tc>
          <w:tcPr>
            <w:tcW w:w="850" w:type="dxa"/>
            <w:vAlign w:val="center"/>
          </w:tcPr>
          <w:p w14:paraId="0492CAF8" w14:textId="77777777" w:rsidR="00E64EC2" w:rsidRPr="00E64EC2" w:rsidRDefault="00E64EC2" w:rsidP="00E64EC2">
            <w:pPr>
              <w:spacing w:before="60" w:after="60" w:line="312" w:lineRule="auto"/>
              <w:jc w:val="center"/>
              <w:rPr>
                <w:b w:val="0"/>
                <w:sz w:val="26"/>
                <w:szCs w:val="26"/>
              </w:rPr>
            </w:pPr>
          </w:p>
          <w:p w14:paraId="0E812D24" w14:textId="77777777" w:rsidR="00E64EC2" w:rsidRPr="00E64EC2" w:rsidRDefault="00E64EC2" w:rsidP="00E64EC2">
            <w:pPr>
              <w:spacing w:before="60" w:after="60" w:line="312" w:lineRule="auto"/>
              <w:jc w:val="center"/>
              <w:rPr>
                <w:b w:val="0"/>
                <w:sz w:val="26"/>
                <w:szCs w:val="26"/>
              </w:rPr>
            </w:pPr>
          </w:p>
          <w:p w14:paraId="0CAD7587" w14:textId="77777777" w:rsidR="00E64EC2" w:rsidRPr="00E64EC2" w:rsidRDefault="00E64EC2" w:rsidP="00E64EC2">
            <w:pPr>
              <w:spacing w:before="60" w:after="60" w:line="312" w:lineRule="auto"/>
              <w:jc w:val="center"/>
              <w:rPr>
                <w:b w:val="0"/>
                <w:sz w:val="26"/>
                <w:szCs w:val="26"/>
              </w:rPr>
            </w:pPr>
            <w:r w:rsidRPr="00E64EC2">
              <w:rPr>
                <w:b w:val="0"/>
                <w:sz w:val="26"/>
                <w:szCs w:val="26"/>
              </w:rPr>
              <w:t>2</w:t>
            </w:r>
          </w:p>
        </w:tc>
        <w:tc>
          <w:tcPr>
            <w:tcW w:w="993" w:type="dxa"/>
            <w:vAlign w:val="center"/>
          </w:tcPr>
          <w:p w14:paraId="75827F67" w14:textId="77777777" w:rsidR="00E64EC2" w:rsidRPr="00E64EC2" w:rsidRDefault="00E64EC2" w:rsidP="00E64EC2">
            <w:pPr>
              <w:spacing w:before="60" w:after="60" w:line="312" w:lineRule="auto"/>
              <w:jc w:val="center"/>
              <w:rPr>
                <w:b w:val="0"/>
                <w:sz w:val="26"/>
                <w:szCs w:val="26"/>
              </w:rPr>
            </w:pPr>
          </w:p>
          <w:p w14:paraId="2A5E7793" w14:textId="77777777" w:rsidR="00E64EC2" w:rsidRPr="00E64EC2" w:rsidRDefault="00E64EC2" w:rsidP="00E64EC2">
            <w:pPr>
              <w:spacing w:before="60" w:after="60" w:line="312" w:lineRule="auto"/>
              <w:jc w:val="center"/>
              <w:rPr>
                <w:b w:val="0"/>
                <w:sz w:val="26"/>
                <w:szCs w:val="26"/>
              </w:rPr>
            </w:pPr>
          </w:p>
          <w:p w14:paraId="051DFE46" w14:textId="77777777" w:rsidR="00E64EC2" w:rsidRPr="00E64EC2" w:rsidRDefault="00E64EC2" w:rsidP="00E64EC2">
            <w:pPr>
              <w:spacing w:before="60" w:after="60" w:line="312" w:lineRule="auto"/>
              <w:jc w:val="center"/>
              <w:rPr>
                <w:b w:val="0"/>
                <w:sz w:val="26"/>
                <w:szCs w:val="26"/>
              </w:rPr>
            </w:pPr>
            <w:r w:rsidRPr="00E64EC2">
              <w:rPr>
                <w:b w:val="0"/>
                <w:sz w:val="26"/>
                <w:szCs w:val="26"/>
              </w:rPr>
              <w:t>0</w:t>
            </w:r>
          </w:p>
        </w:tc>
        <w:tc>
          <w:tcPr>
            <w:tcW w:w="992" w:type="dxa"/>
            <w:vAlign w:val="center"/>
          </w:tcPr>
          <w:p w14:paraId="6AB07BEC" w14:textId="77777777" w:rsidR="00E64EC2" w:rsidRPr="00E64EC2" w:rsidRDefault="00E64EC2" w:rsidP="00E64EC2">
            <w:pPr>
              <w:spacing w:before="60" w:after="60" w:line="312" w:lineRule="auto"/>
              <w:jc w:val="center"/>
              <w:rPr>
                <w:b w:val="0"/>
                <w:sz w:val="26"/>
                <w:szCs w:val="26"/>
              </w:rPr>
            </w:pPr>
          </w:p>
          <w:p w14:paraId="0F8F0B4B" w14:textId="77777777" w:rsidR="00E64EC2" w:rsidRPr="00E64EC2" w:rsidRDefault="00E64EC2" w:rsidP="00E64EC2">
            <w:pPr>
              <w:spacing w:before="60" w:after="60" w:line="312" w:lineRule="auto"/>
              <w:jc w:val="center"/>
              <w:rPr>
                <w:b w:val="0"/>
                <w:sz w:val="26"/>
                <w:szCs w:val="26"/>
              </w:rPr>
            </w:pPr>
          </w:p>
          <w:p w14:paraId="7DB0E7B3" w14:textId="77777777" w:rsidR="00E64EC2" w:rsidRPr="00E64EC2" w:rsidRDefault="00E64EC2" w:rsidP="00E64EC2">
            <w:pPr>
              <w:spacing w:before="60" w:after="60" w:line="312" w:lineRule="auto"/>
              <w:jc w:val="center"/>
              <w:rPr>
                <w:b w:val="0"/>
                <w:sz w:val="26"/>
                <w:szCs w:val="26"/>
              </w:rPr>
            </w:pPr>
            <w:r w:rsidRPr="00E64EC2">
              <w:rPr>
                <w:b w:val="0"/>
                <w:sz w:val="26"/>
                <w:szCs w:val="26"/>
              </w:rPr>
              <w:t>14</w:t>
            </w:r>
          </w:p>
        </w:tc>
        <w:tc>
          <w:tcPr>
            <w:tcW w:w="1448" w:type="dxa"/>
            <w:tcBorders>
              <w:top w:val="nil"/>
              <w:left w:val="nil"/>
              <w:bottom w:val="single" w:sz="4" w:space="0" w:color="auto"/>
              <w:right w:val="single" w:sz="4" w:space="0" w:color="auto"/>
            </w:tcBorders>
            <w:shd w:val="clear" w:color="auto" w:fill="auto"/>
            <w:vAlign w:val="center"/>
          </w:tcPr>
          <w:p w14:paraId="06B5CBB8"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w:t>
            </w:r>
          </w:p>
          <w:p w14:paraId="075517E8"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2,</w:t>
            </w:r>
          </w:p>
          <w:p w14:paraId="6682CC63"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3,</w:t>
            </w:r>
          </w:p>
          <w:p w14:paraId="42E7D924"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4,</w:t>
            </w:r>
          </w:p>
          <w:p w14:paraId="5382187D"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5,</w:t>
            </w:r>
          </w:p>
          <w:p w14:paraId="40F24828"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6,</w:t>
            </w:r>
          </w:p>
          <w:p w14:paraId="29C6EAB8"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7,</w:t>
            </w:r>
          </w:p>
          <w:p w14:paraId="4F27538F"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8,</w:t>
            </w:r>
          </w:p>
          <w:p w14:paraId="32BD7010"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9,</w:t>
            </w:r>
          </w:p>
          <w:p w14:paraId="2880EADC"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10,</w:t>
            </w:r>
          </w:p>
          <w:p w14:paraId="74BEB39D"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11,</w:t>
            </w:r>
          </w:p>
          <w:p w14:paraId="52FD88FE" w14:textId="77777777" w:rsidR="00E64EC2" w:rsidRPr="00E64EC2" w:rsidRDefault="00E64EC2" w:rsidP="00E64EC2">
            <w:pPr>
              <w:spacing w:before="60" w:after="60" w:line="312" w:lineRule="auto"/>
              <w:jc w:val="center"/>
              <w:rPr>
                <w:b w:val="0"/>
                <w:color w:val="000000"/>
                <w:sz w:val="26"/>
                <w:szCs w:val="26"/>
                <w:lang w:val="vi-VN" w:eastAsia="vi-VN"/>
              </w:rPr>
            </w:pPr>
            <w:r w:rsidRPr="00E64EC2">
              <w:rPr>
                <w:b w:val="0"/>
                <w:color w:val="000000"/>
                <w:sz w:val="26"/>
                <w:szCs w:val="26"/>
                <w:lang w:eastAsia="vi-VN"/>
              </w:rPr>
              <w:t>CĐR 12</w:t>
            </w:r>
          </w:p>
        </w:tc>
      </w:tr>
      <w:tr w:rsidR="00E64EC2" w:rsidRPr="00E64EC2" w14:paraId="17E63A52" w14:textId="77777777" w:rsidTr="00E71C51">
        <w:trPr>
          <w:trHeight w:val="590"/>
        </w:trPr>
        <w:tc>
          <w:tcPr>
            <w:tcW w:w="709" w:type="dxa"/>
            <w:shd w:val="clear" w:color="auto" w:fill="auto"/>
            <w:vAlign w:val="center"/>
          </w:tcPr>
          <w:p w14:paraId="5A312F4B" w14:textId="77777777" w:rsidR="00E64EC2" w:rsidRPr="00E64EC2" w:rsidRDefault="00E64EC2" w:rsidP="00E64EC2">
            <w:pPr>
              <w:spacing w:before="60" w:after="60" w:line="312" w:lineRule="auto"/>
              <w:jc w:val="center"/>
              <w:rPr>
                <w:b w:val="0"/>
                <w:sz w:val="26"/>
                <w:szCs w:val="26"/>
              </w:rPr>
            </w:pPr>
            <w:r w:rsidRPr="00E64EC2">
              <w:rPr>
                <w:b w:val="0"/>
                <w:sz w:val="26"/>
                <w:szCs w:val="26"/>
              </w:rPr>
              <w:t>5</w:t>
            </w:r>
          </w:p>
        </w:tc>
        <w:tc>
          <w:tcPr>
            <w:tcW w:w="2268" w:type="dxa"/>
            <w:shd w:val="clear" w:color="auto" w:fill="auto"/>
            <w:vAlign w:val="center"/>
          </w:tcPr>
          <w:p w14:paraId="2BF0267D" w14:textId="77777777" w:rsidR="00E64EC2" w:rsidRPr="00E64EC2" w:rsidRDefault="00E64EC2" w:rsidP="00E64EC2">
            <w:pPr>
              <w:spacing w:before="60" w:after="60" w:line="312" w:lineRule="auto"/>
              <w:rPr>
                <w:sz w:val="26"/>
                <w:szCs w:val="26"/>
              </w:rPr>
            </w:pPr>
            <w:r w:rsidRPr="00E64EC2">
              <w:rPr>
                <w:sz w:val="26"/>
                <w:szCs w:val="26"/>
              </w:rPr>
              <w:t>Các phương thức thanh toán quốc tế</w:t>
            </w:r>
          </w:p>
        </w:tc>
        <w:tc>
          <w:tcPr>
            <w:tcW w:w="992" w:type="dxa"/>
            <w:shd w:val="clear" w:color="auto" w:fill="auto"/>
            <w:vAlign w:val="center"/>
          </w:tcPr>
          <w:p w14:paraId="370165DF" w14:textId="77777777" w:rsidR="00E64EC2" w:rsidRPr="00E64EC2" w:rsidRDefault="00E64EC2" w:rsidP="00E64EC2">
            <w:pPr>
              <w:spacing w:before="60" w:after="60" w:line="312" w:lineRule="auto"/>
              <w:jc w:val="center"/>
              <w:rPr>
                <w:b w:val="0"/>
                <w:sz w:val="26"/>
                <w:szCs w:val="26"/>
              </w:rPr>
            </w:pPr>
          </w:p>
          <w:p w14:paraId="4BADFB65" w14:textId="77777777" w:rsidR="00E64EC2" w:rsidRPr="00E64EC2" w:rsidRDefault="00E64EC2" w:rsidP="00E64EC2">
            <w:pPr>
              <w:spacing w:before="60" w:after="60" w:line="312" w:lineRule="auto"/>
              <w:jc w:val="center"/>
              <w:rPr>
                <w:b w:val="0"/>
                <w:sz w:val="26"/>
                <w:szCs w:val="26"/>
              </w:rPr>
            </w:pPr>
            <w:r w:rsidRPr="00E64EC2">
              <w:rPr>
                <w:b w:val="0"/>
                <w:sz w:val="26"/>
                <w:szCs w:val="26"/>
              </w:rPr>
              <w:t>2</w:t>
            </w:r>
          </w:p>
        </w:tc>
        <w:tc>
          <w:tcPr>
            <w:tcW w:w="851" w:type="dxa"/>
            <w:vAlign w:val="center"/>
          </w:tcPr>
          <w:p w14:paraId="6C92344B" w14:textId="77777777" w:rsidR="00E64EC2" w:rsidRPr="00E64EC2" w:rsidRDefault="00E64EC2" w:rsidP="00E64EC2">
            <w:pPr>
              <w:spacing w:before="60" w:after="60" w:line="312" w:lineRule="auto"/>
              <w:jc w:val="center"/>
              <w:rPr>
                <w:b w:val="0"/>
                <w:sz w:val="26"/>
                <w:szCs w:val="26"/>
              </w:rPr>
            </w:pPr>
          </w:p>
          <w:p w14:paraId="3FED22F3" w14:textId="77777777" w:rsidR="00E64EC2" w:rsidRPr="00E64EC2" w:rsidRDefault="00E64EC2" w:rsidP="00E64EC2">
            <w:pPr>
              <w:spacing w:before="60" w:after="60" w:line="312" w:lineRule="auto"/>
              <w:jc w:val="center"/>
              <w:rPr>
                <w:b w:val="0"/>
                <w:sz w:val="26"/>
                <w:szCs w:val="26"/>
              </w:rPr>
            </w:pPr>
            <w:r w:rsidRPr="00E64EC2">
              <w:rPr>
                <w:b w:val="0"/>
                <w:sz w:val="26"/>
                <w:szCs w:val="26"/>
              </w:rPr>
              <w:t>0</w:t>
            </w:r>
          </w:p>
        </w:tc>
        <w:tc>
          <w:tcPr>
            <w:tcW w:w="850" w:type="dxa"/>
            <w:vAlign w:val="center"/>
          </w:tcPr>
          <w:p w14:paraId="076287F1" w14:textId="77777777" w:rsidR="00E64EC2" w:rsidRPr="00E64EC2" w:rsidRDefault="00E64EC2" w:rsidP="00E64EC2">
            <w:pPr>
              <w:spacing w:before="60" w:after="60" w:line="312" w:lineRule="auto"/>
              <w:jc w:val="center"/>
              <w:rPr>
                <w:b w:val="0"/>
                <w:sz w:val="26"/>
                <w:szCs w:val="26"/>
              </w:rPr>
            </w:pPr>
          </w:p>
          <w:p w14:paraId="6A05DCD9" w14:textId="77777777" w:rsidR="00E64EC2" w:rsidRPr="00E64EC2" w:rsidRDefault="00E64EC2" w:rsidP="00E64EC2">
            <w:pPr>
              <w:spacing w:before="60" w:after="60" w:line="312" w:lineRule="auto"/>
              <w:jc w:val="center"/>
              <w:rPr>
                <w:b w:val="0"/>
                <w:sz w:val="26"/>
                <w:szCs w:val="26"/>
              </w:rPr>
            </w:pPr>
            <w:r w:rsidRPr="00E64EC2">
              <w:rPr>
                <w:b w:val="0"/>
                <w:sz w:val="26"/>
                <w:szCs w:val="26"/>
              </w:rPr>
              <w:t>2</w:t>
            </w:r>
          </w:p>
        </w:tc>
        <w:tc>
          <w:tcPr>
            <w:tcW w:w="993" w:type="dxa"/>
            <w:vAlign w:val="center"/>
          </w:tcPr>
          <w:p w14:paraId="7DF668CA" w14:textId="77777777" w:rsidR="00E64EC2" w:rsidRPr="00E64EC2" w:rsidRDefault="00E64EC2" w:rsidP="00E64EC2">
            <w:pPr>
              <w:spacing w:before="60" w:after="60" w:line="312" w:lineRule="auto"/>
              <w:jc w:val="center"/>
              <w:rPr>
                <w:b w:val="0"/>
                <w:sz w:val="26"/>
                <w:szCs w:val="26"/>
              </w:rPr>
            </w:pPr>
          </w:p>
          <w:p w14:paraId="711F062A" w14:textId="77777777" w:rsidR="00E64EC2" w:rsidRPr="00E64EC2" w:rsidRDefault="00E64EC2" w:rsidP="00E64EC2">
            <w:pPr>
              <w:spacing w:before="60" w:after="60" w:line="312" w:lineRule="auto"/>
              <w:jc w:val="center"/>
              <w:rPr>
                <w:b w:val="0"/>
                <w:sz w:val="26"/>
                <w:szCs w:val="26"/>
              </w:rPr>
            </w:pPr>
            <w:r w:rsidRPr="00E64EC2">
              <w:rPr>
                <w:b w:val="0"/>
                <w:sz w:val="26"/>
                <w:szCs w:val="26"/>
              </w:rPr>
              <w:t>0</w:t>
            </w:r>
          </w:p>
        </w:tc>
        <w:tc>
          <w:tcPr>
            <w:tcW w:w="992" w:type="dxa"/>
            <w:vAlign w:val="center"/>
          </w:tcPr>
          <w:p w14:paraId="4E3C71F7" w14:textId="77777777" w:rsidR="00E64EC2" w:rsidRPr="00E64EC2" w:rsidRDefault="00E64EC2" w:rsidP="00E64EC2">
            <w:pPr>
              <w:spacing w:before="60" w:after="60" w:line="312" w:lineRule="auto"/>
              <w:jc w:val="center"/>
              <w:rPr>
                <w:b w:val="0"/>
                <w:sz w:val="26"/>
                <w:szCs w:val="26"/>
              </w:rPr>
            </w:pPr>
          </w:p>
          <w:p w14:paraId="7FED028B" w14:textId="77777777" w:rsidR="00E64EC2" w:rsidRPr="00E64EC2" w:rsidRDefault="00E64EC2" w:rsidP="00E64EC2">
            <w:pPr>
              <w:spacing w:before="60" w:after="60" w:line="312" w:lineRule="auto"/>
              <w:jc w:val="center"/>
              <w:rPr>
                <w:b w:val="0"/>
                <w:sz w:val="26"/>
                <w:szCs w:val="26"/>
              </w:rPr>
            </w:pPr>
            <w:r w:rsidRPr="00E64EC2">
              <w:rPr>
                <w:b w:val="0"/>
                <w:sz w:val="26"/>
                <w:szCs w:val="26"/>
              </w:rPr>
              <w:t>8</w:t>
            </w:r>
          </w:p>
        </w:tc>
        <w:tc>
          <w:tcPr>
            <w:tcW w:w="1448" w:type="dxa"/>
            <w:tcBorders>
              <w:top w:val="nil"/>
              <w:left w:val="nil"/>
              <w:bottom w:val="single" w:sz="4" w:space="0" w:color="auto"/>
              <w:right w:val="single" w:sz="4" w:space="0" w:color="auto"/>
            </w:tcBorders>
            <w:shd w:val="clear" w:color="auto" w:fill="auto"/>
            <w:vAlign w:val="center"/>
          </w:tcPr>
          <w:p w14:paraId="42878B54"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w:t>
            </w:r>
          </w:p>
          <w:p w14:paraId="64F8E0AB"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2,</w:t>
            </w:r>
          </w:p>
          <w:p w14:paraId="3ACFE114"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3,</w:t>
            </w:r>
          </w:p>
          <w:p w14:paraId="53FA97C1"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4,</w:t>
            </w:r>
          </w:p>
          <w:p w14:paraId="4F9C98A2"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5,</w:t>
            </w:r>
          </w:p>
          <w:p w14:paraId="459870AB"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6,</w:t>
            </w:r>
          </w:p>
          <w:p w14:paraId="04272698"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7,</w:t>
            </w:r>
          </w:p>
          <w:p w14:paraId="6D0039DB"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lastRenderedPageBreak/>
              <w:t>CĐR 8,</w:t>
            </w:r>
          </w:p>
          <w:p w14:paraId="3CB87FF1"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9,</w:t>
            </w:r>
          </w:p>
          <w:p w14:paraId="0D112449"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10,</w:t>
            </w:r>
          </w:p>
          <w:p w14:paraId="65A9AEED" w14:textId="77777777" w:rsidR="00E64EC2" w:rsidRPr="00E64EC2" w:rsidRDefault="00E64EC2" w:rsidP="00E64EC2">
            <w:pPr>
              <w:spacing w:before="60" w:after="60" w:line="312" w:lineRule="auto"/>
              <w:jc w:val="center"/>
              <w:rPr>
                <w:b w:val="0"/>
                <w:color w:val="000000"/>
                <w:sz w:val="26"/>
                <w:szCs w:val="26"/>
                <w:lang w:eastAsia="vi-VN"/>
              </w:rPr>
            </w:pPr>
            <w:r w:rsidRPr="00E64EC2">
              <w:rPr>
                <w:b w:val="0"/>
                <w:color w:val="000000"/>
                <w:sz w:val="26"/>
                <w:szCs w:val="26"/>
                <w:lang w:eastAsia="vi-VN"/>
              </w:rPr>
              <w:t>CĐR 11,</w:t>
            </w:r>
          </w:p>
          <w:p w14:paraId="39A8B2F5" w14:textId="77777777" w:rsidR="00E64EC2" w:rsidRPr="00E64EC2" w:rsidRDefault="00E64EC2" w:rsidP="00E64EC2">
            <w:pPr>
              <w:spacing w:before="60" w:after="60" w:line="312" w:lineRule="auto"/>
              <w:jc w:val="center"/>
              <w:rPr>
                <w:b w:val="0"/>
                <w:color w:val="000000"/>
                <w:sz w:val="26"/>
                <w:szCs w:val="26"/>
                <w:lang w:val="vi-VN" w:eastAsia="vi-VN"/>
              </w:rPr>
            </w:pPr>
            <w:r w:rsidRPr="00E64EC2">
              <w:rPr>
                <w:b w:val="0"/>
                <w:color w:val="000000"/>
                <w:sz w:val="26"/>
                <w:szCs w:val="26"/>
                <w:lang w:eastAsia="vi-VN"/>
              </w:rPr>
              <w:t>CĐR 12</w:t>
            </w:r>
          </w:p>
        </w:tc>
      </w:tr>
      <w:tr w:rsidR="00E64EC2" w:rsidRPr="00E64EC2" w14:paraId="48EB18FF" w14:textId="77777777" w:rsidTr="00E71C51">
        <w:trPr>
          <w:trHeight w:val="590"/>
        </w:trPr>
        <w:tc>
          <w:tcPr>
            <w:tcW w:w="709" w:type="dxa"/>
            <w:shd w:val="clear" w:color="auto" w:fill="auto"/>
            <w:vAlign w:val="center"/>
          </w:tcPr>
          <w:p w14:paraId="7658230B" w14:textId="77777777" w:rsidR="00E64EC2" w:rsidRPr="00E64EC2" w:rsidRDefault="00E64EC2" w:rsidP="00E64EC2">
            <w:pPr>
              <w:spacing w:before="60" w:after="60" w:line="312" w:lineRule="auto"/>
              <w:jc w:val="center"/>
              <w:rPr>
                <w:b w:val="0"/>
                <w:sz w:val="26"/>
                <w:szCs w:val="26"/>
              </w:rPr>
            </w:pPr>
          </w:p>
        </w:tc>
        <w:tc>
          <w:tcPr>
            <w:tcW w:w="2268" w:type="dxa"/>
            <w:shd w:val="clear" w:color="auto" w:fill="auto"/>
            <w:vAlign w:val="center"/>
          </w:tcPr>
          <w:p w14:paraId="2E45533C" w14:textId="77777777" w:rsidR="00E64EC2" w:rsidRPr="00E64EC2" w:rsidRDefault="00E64EC2" w:rsidP="00E64EC2">
            <w:pPr>
              <w:spacing w:before="60" w:after="60" w:line="312" w:lineRule="auto"/>
              <w:rPr>
                <w:sz w:val="26"/>
                <w:szCs w:val="26"/>
              </w:rPr>
            </w:pPr>
            <w:r w:rsidRPr="00E64EC2">
              <w:rPr>
                <w:sz w:val="26"/>
                <w:szCs w:val="26"/>
              </w:rPr>
              <w:t>Tổng</w:t>
            </w:r>
          </w:p>
        </w:tc>
        <w:tc>
          <w:tcPr>
            <w:tcW w:w="992" w:type="dxa"/>
            <w:shd w:val="clear" w:color="auto" w:fill="auto"/>
            <w:vAlign w:val="center"/>
          </w:tcPr>
          <w:p w14:paraId="3496F08D" w14:textId="77777777" w:rsidR="00E64EC2" w:rsidRPr="00E64EC2" w:rsidRDefault="00E64EC2" w:rsidP="00E64EC2">
            <w:pPr>
              <w:spacing w:before="60" w:after="60" w:line="312" w:lineRule="auto"/>
              <w:jc w:val="center"/>
              <w:rPr>
                <w:sz w:val="26"/>
                <w:szCs w:val="26"/>
              </w:rPr>
            </w:pPr>
            <w:r w:rsidRPr="00E64EC2">
              <w:rPr>
                <w:sz w:val="26"/>
                <w:szCs w:val="26"/>
              </w:rPr>
              <w:t>20</w:t>
            </w:r>
          </w:p>
        </w:tc>
        <w:tc>
          <w:tcPr>
            <w:tcW w:w="851" w:type="dxa"/>
            <w:vAlign w:val="center"/>
          </w:tcPr>
          <w:p w14:paraId="1D971D34" w14:textId="77777777" w:rsidR="00E64EC2" w:rsidRPr="00E64EC2" w:rsidRDefault="00E64EC2" w:rsidP="00E64EC2">
            <w:pPr>
              <w:spacing w:before="60" w:after="60" w:line="312" w:lineRule="auto"/>
              <w:jc w:val="center"/>
              <w:rPr>
                <w:sz w:val="26"/>
                <w:szCs w:val="26"/>
              </w:rPr>
            </w:pPr>
            <w:r w:rsidRPr="00E64EC2">
              <w:rPr>
                <w:sz w:val="26"/>
                <w:szCs w:val="26"/>
              </w:rPr>
              <w:t>10</w:t>
            </w:r>
          </w:p>
        </w:tc>
        <w:tc>
          <w:tcPr>
            <w:tcW w:w="850" w:type="dxa"/>
            <w:vAlign w:val="center"/>
          </w:tcPr>
          <w:p w14:paraId="49480E69" w14:textId="77777777" w:rsidR="00E64EC2" w:rsidRPr="00E64EC2" w:rsidRDefault="00E64EC2" w:rsidP="00E64EC2">
            <w:pPr>
              <w:spacing w:before="60" w:after="60" w:line="312" w:lineRule="auto"/>
              <w:jc w:val="center"/>
              <w:rPr>
                <w:sz w:val="26"/>
                <w:szCs w:val="26"/>
              </w:rPr>
            </w:pPr>
            <w:r w:rsidRPr="00E64EC2">
              <w:rPr>
                <w:sz w:val="26"/>
                <w:szCs w:val="26"/>
              </w:rPr>
              <w:t>10</w:t>
            </w:r>
          </w:p>
        </w:tc>
        <w:tc>
          <w:tcPr>
            <w:tcW w:w="993" w:type="dxa"/>
            <w:vAlign w:val="center"/>
          </w:tcPr>
          <w:p w14:paraId="6C5DA6A9" w14:textId="77777777" w:rsidR="00E64EC2" w:rsidRPr="00E64EC2" w:rsidRDefault="00E64EC2" w:rsidP="00E64EC2">
            <w:pPr>
              <w:spacing w:before="60" w:after="60" w:line="312" w:lineRule="auto"/>
              <w:jc w:val="center"/>
              <w:rPr>
                <w:sz w:val="26"/>
                <w:szCs w:val="26"/>
              </w:rPr>
            </w:pPr>
            <w:r w:rsidRPr="00E64EC2">
              <w:rPr>
                <w:sz w:val="26"/>
                <w:szCs w:val="26"/>
              </w:rPr>
              <w:t>0</w:t>
            </w:r>
          </w:p>
        </w:tc>
        <w:tc>
          <w:tcPr>
            <w:tcW w:w="992" w:type="dxa"/>
            <w:tcBorders>
              <w:right w:val="single" w:sz="4" w:space="0" w:color="auto"/>
            </w:tcBorders>
            <w:vAlign w:val="center"/>
          </w:tcPr>
          <w:p w14:paraId="5FCF9D66" w14:textId="77777777" w:rsidR="00E64EC2" w:rsidRPr="00E64EC2" w:rsidRDefault="00E64EC2" w:rsidP="00E64EC2">
            <w:pPr>
              <w:spacing w:before="60" w:after="60" w:line="312" w:lineRule="auto"/>
              <w:jc w:val="center"/>
              <w:rPr>
                <w:sz w:val="26"/>
                <w:szCs w:val="26"/>
              </w:rPr>
            </w:pPr>
            <w:r w:rsidRPr="00E64EC2">
              <w:rPr>
                <w:sz w:val="26"/>
                <w:szCs w:val="26"/>
              </w:rPr>
              <w:t>80</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3AD64392" w14:textId="77777777" w:rsidR="00E64EC2" w:rsidRPr="00E64EC2" w:rsidRDefault="00E64EC2" w:rsidP="00E64EC2">
            <w:pPr>
              <w:spacing w:before="60" w:after="60" w:line="312" w:lineRule="auto"/>
              <w:jc w:val="both"/>
              <w:rPr>
                <w:b w:val="0"/>
                <w:color w:val="FF0000"/>
                <w:sz w:val="26"/>
                <w:szCs w:val="26"/>
                <w:lang w:eastAsia="vi-VN"/>
              </w:rPr>
            </w:pPr>
          </w:p>
        </w:tc>
      </w:tr>
    </w:tbl>
    <w:p w14:paraId="4A1F7D30" w14:textId="35127C38" w:rsidR="00606D25" w:rsidRDefault="00606D25" w:rsidP="000005E7">
      <w:pPr>
        <w:spacing w:line="240" w:lineRule="auto"/>
        <w:rPr>
          <w:rFonts w:eastAsia="Calibri"/>
          <w:sz w:val="26"/>
          <w:szCs w:val="26"/>
        </w:rPr>
      </w:pPr>
    </w:p>
    <w:p w14:paraId="402EF9FC" w14:textId="77777777" w:rsidR="00606D25" w:rsidRPr="00606D25" w:rsidRDefault="00606D25" w:rsidP="00606D25">
      <w:pPr>
        <w:spacing w:afterLines="60" w:after="144" w:line="312" w:lineRule="auto"/>
        <w:ind w:firstLine="567"/>
        <w:jc w:val="center"/>
        <w:rPr>
          <w:rFonts w:eastAsia="DengXian"/>
          <w:sz w:val="26"/>
          <w:szCs w:val="26"/>
          <w:lang w:val="vi-VN"/>
        </w:rPr>
      </w:pPr>
      <w:r w:rsidRPr="00606D25">
        <w:rPr>
          <w:rFonts w:eastAsia="DengXian"/>
          <w:sz w:val="26"/>
          <w:szCs w:val="26"/>
        </w:rPr>
        <w:t>HỌC PHẦN: PHÂN TÍCH TÀI CHÍNH DOANH NGHIỆP</w:t>
      </w:r>
      <w:r w:rsidRPr="00606D25">
        <w:rPr>
          <w:rFonts w:eastAsia="DengXian"/>
          <w:sz w:val="26"/>
          <w:szCs w:val="26"/>
          <w:lang w:val="vi-VN"/>
        </w:rPr>
        <w:t xml:space="preserve"> </w:t>
      </w:r>
    </w:p>
    <w:p w14:paraId="65391DC6" w14:textId="77777777" w:rsidR="00606D25" w:rsidRPr="00606D25" w:rsidRDefault="00606D25" w:rsidP="00606D25">
      <w:pPr>
        <w:spacing w:afterLines="60" w:after="144" w:line="312" w:lineRule="auto"/>
        <w:ind w:firstLine="567"/>
        <w:jc w:val="center"/>
        <w:rPr>
          <w:rFonts w:eastAsia="DengXian"/>
          <w:sz w:val="26"/>
          <w:szCs w:val="26"/>
          <w:lang w:val="vi-VN"/>
        </w:rPr>
      </w:pPr>
    </w:p>
    <w:p w14:paraId="5B381DFA" w14:textId="77777777" w:rsidR="00606D25" w:rsidRPr="00606D25" w:rsidRDefault="00606D25" w:rsidP="00606D25">
      <w:pPr>
        <w:tabs>
          <w:tab w:val="left" w:pos="5550"/>
        </w:tabs>
        <w:spacing w:before="60" w:afterLines="60" w:after="144" w:line="312" w:lineRule="auto"/>
        <w:jc w:val="both"/>
        <w:rPr>
          <w:rFonts w:eastAsia="DengXian"/>
          <w:sz w:val="26"/>
          <w:szCs w:val="26"/>
        </w:rPr>
      </w:pPr>
      <w:r w:rsidRPr="00606D25">
        <w:rPr>
          <w:rFonts w:eastAsia="DengXian"/>
          <w:sz w:val="26"/>
          <w:szCs w:val="26"/>
        </w:rPr>
        <w:t>1. Thông tin chung về học phần</w:t>
      </w:r>
    </w:p>
    <w:p w14:paraId="12E2F2FD" w14:textId="77777777" w:rsidR="00606D25" w:rsidRPr="00606D25" w:rsidRDefault="00606D25" w:rsidP="00606D25">
      <w:pPr>
        <w:tabs>
          <w:tab w:val="left" w:pos="5550"/>
        </w:tabs>
        <w:spacing w:before="60" w:afterLines="60" w:after="144" w:line="312" w:lineRule="auto"/>
        <w:jc w:val="both"/>
        <w:rPr>
          <w:rFonts w:eastAsia="DengXian"/>
          <w:i/>
          <w:sz w:val="26"/>
          <w:szCs w:val="26"/>
        </w:rPr>
      </w:pPr>
      <w:r w:rsidRPr="00606D25">
        <w:rPr>
          <w:rFonts w:eastAsia="DengXian"/>
          <w:i/>
          <w:sz w:val="26"/>
          <w:szCs w:val="26"/>
        </w:rPr>
        <w:t>1.1. Tên học phần</w:t>
      </w:r>
    </w:p>
    <w:p w14:paraId="27908E5B" w14:textId="77777777" w:rsidR="00606D25" w:rsidRPr="00606D25" w:rsidRDefault="00606D25" w:rsidP="00606D25">
      <w:pPr>
        <w:tabs>
          <w:tab w:val="left" w:pos="5550"/>
        </w:tabs>
        <w:spacing w:before="60" w:afterLines="60" w:after="144" w:line="312" w:lineRule="auto"/>
        <w:ind w:firstLine="567"/>
        <w:jc w:val="both"/>
        <w:rPr>
          <w:rFonts w:eastAsia="DengXian"/>
          <w:b w:val="0"/>
          <w:sz w:val="26"/>
          <w:szCs w:val="26"/>
          <w:lang w:val="vi-VN"/>
        </w:rPr>
      </w:pPr>
      <w:r w:rsidRPr="00606D25">
        <w:rPr>
          <w:rFonts w:eastAsia="DengXian"/>
          <w:b w:val="0"/>
          <w:sz w:val="26"/>
          <w:szCs w:val="26"/>
        </w:rPr>
        <w:t>Tên học phần tiếng Việt:</w:t>
      </w:r>
      <w:r w:rsidRPr="00606D25">
        <w:rPr>
          <w:rFonts w:eastAsia="DengXian"/>
          <w:b w:val="0"/>
          <w:sz w:val="26"/>
          <w:szCs w:val="26"/>
          <w:lang w:val="vi-VN"/>
        </w:rPr>
        <w:t xml:space="preserve"> </w:t>
      </w:r>
      <w:r w:rsidRPr="00606D25">
        <w:rPr>
          <w:rFonts w:eastAsia="DengXian"/>
          <w:sz w:val="26"/>
          <w:szCs w:val="26"/>
        </w:rPr>
        <w:t>Phân tích tài chính doanh nghiệp</w:t>
      </w:r>
    </w:p>
    <w:p w14:paraId="6FB2069B" w14:textId="77777777" w:rsidR="00606D25" w:rsidRPr="00606D25" w:rsidRDefault="00606D25" w:rsidP="00606D25">
      <w:pPr>
        <w:tabs>
          <w:tab w:val="left" w:pos="5550"/>
        </w:tabs>
        <w:spacing w:before="60" w:afterLines="60" w:after="144" w:line="312" w:lineRule="auto"/>
        <w:ind w:firstLine="567"/>
        <w:jc w:val="both"/>
        <w:rPr>
          <w:rFonts w:eastAsia="DengXian"/>
          <w:sz w:val="26"/>
          <w:szCs w:val="26"/>
        </w:rPr>
      </w:pPr>
      <w:r w:rsidRPr="00606D25">
        <w:rPr>
          <w:rFonts w:eastAsia="DengXian"/>
          <w:b w:val="0"/>
          <w:sz w:val="26"/>
          <w:szCs w:val="26"/>
        </w:rPr>
        <w:t>Tên học phần tiếng Anh:</w:t>
      </w:r>
      <w:r w:rsidRPr="00606D25">
        <w:rPr>
          <w:rFonts w:eastAsia="DengXian"/>
          <w:b w:val="0"/>
          <w:sz w:val="26"/>
          <w:szCs w:val="26"/>
          <w:lang w:val="vi-VN"/>
        </w:rPr>
        <w:t xml:space="preserve"> </w:t>
      </w:r>
      <w:r w:rsidRPr="00606D25">
        <w:rPr>
          <w:rFonts w:eastAsia="DengXian"/>
          <w:b w:val="0"/>
          <w:bCs/>
          <w:i/>
          <w:sz w:val="26"/>
          <w:szCs w:val="26"/>
        </w:rPr>
        <w:t>Financial corporate analysis</w:t>
      </w:r>
    </w:p>
    <w:p w14:paraId="1BB46870" w14:textId="77777777" w:rsidR="00606D25" w:rsidRPr="00606D25" w:rsidRDefault="00606D25" w:rsidP="00606D25">
      <w:pPr>
        <w:tabs>
          <w:tab w:val="left" w:pos="5550"/>
        </w:tabs>
        <w:spacing w:before="60" w:afterLines="60" w:after="144" w:line="312" w:lineRule="auto"/>
        <w:jc w:val="both"/>
        <w:rPr>
          <w:rFonts w:eastAsia="DengXian"/>
          <w:iCs/>
          <w:sz w:val="26"/>
          <w:szCs w:val="26"/>
          <w:lang w:val="vi-VN"/>
        </w:rPr>
      </w:pPr>
      <w:r w:rsidRPr="00606D25">
        <w:rPr>
          <w:rFonts w:eastAsia="DengXian"/>
          <w:i/>
          <w:sz w:val="26"/>
          <w:szCs w:val="26"/>
          <w:lang w:val="vi-VN"/>
        </w:rPr>
        <w:t xml:space="preserve">1.2. Mã số học phần: </w:t>
      </w:r>
      <w:r w:rsidRPr="00606D25">
        <w:rPr>
          <w:rFonts w:eastAsia="DengXian"/>
          <w:b w:val="0"/>
          <w:sz w:val="26"/>
          <w:szCs w:val="26"/>
        </w:rPr>
        <w:t>TCDN4</w:t>
      </w:r>
    </w:p>
    <w:p w14:paraId="73175B8A" w14:textId="77777777" w:rsidR="00606D25" w:rsidRPr="00606D25" w:rsidRDefault="00606D25" w:rsidP="00606D25">
      <w:pPr>
        <w:tabs>
          <w:tab w:val="left" w:pos="5550"/>
        </w:tabs>
        <w:spacing w:before="60" w:afterLines="60" w:after="144" w:line="312" w:lineRule="auto"/>
        <w:jc w:val="both"/>
        <w:rPr>
          <w:rFonts w:eastAsia="DengXian"/>
          <w:i/>
          <w:sz w:val="26"/>
          <w:szCs w:val="26"/>
          <w:lang w:val="vi-VN"/>
        </w:rPr>
      </w:pPr>
      <w:r w:rsidRPr="00606D25">
        <w:rPr>
          <w:rFonts w:eastAsia="DengXian"/>
          <w:i/>
          <w:sz w:val="26"/>
          <w:szCs w:val="26"/>
        </w:rPr>
        <w:t>1.3. Số tín chỉ:</w:t>
      </w:r>
      <w:r w:rsidRPr="00606D25">
        <w:rPr>
          <w:rFonts w:eastAsia="DengXian"/>
          <w:i/>
          <w:sz w:val="26"/>
          <w:szCs w:val="26"/>
          <w:lang w:val="vi-VN"/>
        </w:rPr>
        <w:t xml:space="preserve"> 3</w:t>
      </w:r>
    </w:p>
    <w:tbl>
      <w:tblPr>
        <w:tblW w:w="0" w:type="auto"/>
        <w:tblLook w:val="04A0" w:firstRow="1" w:lastRow="0" w:firstColumn="1" w:lastColumn="0" w:noHBand="0" w:noVBand="1"/>
      </w:tblPr>
      <w:tblGrid>
        <w:gridCol w:w="3085"/>
        <w:gridCol w:w="3690"/>
      </w:tblGrid>
      <w:tr w:rsidR="00606D25" w:rsidRPr="00606D25" w14:paraId="6E87DF6C" w14:textId="77777777" w:rsidTr="00E71C51">
        <w:trPr>
          <w:trHeight w:val="20"/>
        </w:trPr>
        <w:tc>
          <w:tcPr>
            <w:tcW w:w="3085" w:type="dxa"/>
            <w:shd w:val="clear" w:color="auto" w:fill="auto"/>
            <w:vAlign w:val="center"/>
          </w:tcPr>
          <w:p w14:paraId="621FA894" w14:textId="77777777" w:rsidR="00606D25" w:rsidRPr="00606D25" w:rsidRDefault="00606D25" w:rsidP="00606D25">
            <w:pPr>
              <w:tabs>
                <w:tab w:val="left" w:pos="5550"/>
              </w:tabs>
              <w:spacing w:afterLines="60" w:after="144" w:line="312" w:lineRule="auto"/>
              <w:ind w:firstLine="567"/>
              <w:rPr>
                <w:rFonts w:eastAsia="DengXian"/>
                <w:b w:val="0"/>
                <w:sz w:val="26"/>
                <w:szCs w:val="26"/>
              </w:rPr>
            </w:pPr>
            <w:r w:rsidRPr="00606D25">
              <w:rPr>
                <w:rFonts w:eastAsia="DengXian"/>
                <w:b w:val="0"/>
                <w:sz w:val="26"/>
                <w:szCs w:val="26"/>
              </w:rPr>
              <w:t>Lý thuyết</w:t>
            </w:r>
          </w:p>
        </w:tc>
        <w:tc>
          <w:tcPr>
            <w:tcW w:w="3690" w:type="dxa"/>
            <w:shd w:val="clear" w:color="auto" w:fill="auto"/>
            <w:vAlign w:val="center"/>
          </w:tcPr>
          <w:p w14:paraId="739321E2" w14:textId="77777777" w:rsidR="00606D25" w:rsidRPr="00606D25" w:rsidRDefault="00606D25" w:rsidP="00606D25">
            <w:pPr>
              <w:tabs>
                <w:tab w:val="left" w:pos="5550"/>
              </w:tabs>
              <w:spacing w:afterLines="60" w:after="144" w:line="312" w:lineRule="auto"/>
              <w:ind w:firstLine="567"/>
              <w:rPr>
                <w:rFonts w:eastAsia="DengXian"/>
                <w:b w:val="0"/>
                <w:sz w:val="26"/>
                <w:szCs w:val="26"/>
                <w:lang w:val="vi-VN"/>
              </w:rPr>
            </w:pPr>
            <w:r w:rsidRPr="00606D25">
              <w:rPr>
                <w:rFonts w:eastAsia="DengXian"/>
                <w:b w:val="0"/>
                <w:sz w:val="26"/>
                <w:szCs w:val="26"/>
              </w:rPr>
              <w:t>:</w:t>
            </w:r>
            <w:r w:rsidRPr="00606D25">
              <w:rPr>
                <w:rFonts w:eastAsia="DengXian"/>
                <w:b w:val="0"/>
                <w:sz w:val="26"/>
                <w:szCs w:val="26"/>
                <w:lang w:val="vi-VN"/>
              </w:rPr>
              <w:t xml:space="preserve"> 3</w:t>
            </w:r>
            <w:r w:rsidRPr="00606D25">
              <w:rPr>
                <w:rFonts w:eastAsia="DengXian"/>
                <w:b w:val="0"/>
                <w:sz w:val="26"/>
                <w:szCs w:val="26"/>
              </w:rPr>
              <w:t>5</w:t>
            </w:r>
            <w:r w:rsidRPr="00606D25">
              <w:rPr>
                <w:rFonts w:eastAsia="DengXian"/>
                <w:b w:val="0"/>
                <w:sz w:val="26"/>
                <w:szCs w:val="26"/>
                <w:lang w:val="vi-VN"/>
              </w:rPr>
              <w:t xml:space="preserve"> </w:t>
            </w:r>
            <w:r w:rsidRPr="00606D25">
              <w:rPr>
                <w:rFonts w:eastAsia="DengXian"/>
                <w:b w:val="0"/>
                <w:sz w:val="26"/>
                <w:szCs w:val="26"/>
              </w:rPr>
              <w:t>tiết</w:t>
            </w:r>
          </w:p>
        </w:tc>
      </w:tr>
      <w:tr w:rsidR="00606D25" w:rsidRPr="00606D25" w14:paraId="1D686301" w14:textId="77777777" w:rsidTr="00E71C51">
        <w:trPr>
          <w:trHeight w:val="250"/>
        </w:trPr>
        <w:tc>
          <w:tcPr>
            <w:tcW w:w="3085" w:type="dxa"/>
            <w:shd w:val="clear" w:color="auto" w:fill="auto"/>
            <w:vAlign w:val="center"/>
          </w:tcPr>
          <w:p w14:paraId="6D932A0B" w14:textId="77777777" w:rsidR="00606D25" w:rsidRPr="00606D25" w:rsidRDefault="00606D25" w:rsidP="00606D25">
            <w:pPr>
              <w:tabs>
                <w:tab w:val="left" w:pos="5550"/>
              </w:tabs>
              <w:spacing w:afterLines="60" w:after="144" w:line="312" w:lineRule="auto"/>
              <w:ind w:firstLine="567"/>
              <w:rPr>
                <w:rFonts w:eastAsia="DengXian"/>
                <w:b w:val="0"/>
                <w:sz w:val="26"/>
                <w:szCs w:val="26"/>
                <w:lang w:val="vi-VN"/>
              </w:rPr>
            </w:pPr>
            <w:r w:rsidRPr="00606D25">
              <w:rPr>
                <w:rFonts w:eastAsia="DengXian"/>
                <w:b w:val="0"/>
                <w:sz w:val="26"/>
                <w:szCs w:val="26"/>
              </w:rPr>
              <w:t>Bài tập</w:t>
            </w:r>
            <w:r w:rsidRPr="00606D25">
              <w:rPr>
                <w:rFonts w:eastAsia="DengXian"/>
                <w:b w:val="0"/>
                <w:sz w:val="26"/>
                <w:szCs w:val="26"/>
                <w:lang w:val="vi-VN"/>
              </w:rPr>
              <w:t>/ Thảo luận</w:t>
            </w:r>
          </w:p>
        </w:tc>
        <w:tc>
          <w:tcPr>
            <w:tcW w:w="3690" w:type="dxa"/>
            <w:shd w:val="clear" w:color="auto" w:fill="auto"/>
            <w:vAlign w:val="center"/>
          </w:tcPr>
          <w:p w14:paraId="41C0D2EB" w14:textId="77777777" w:rsidR="00606D25" w:rsidRPr="00606D25" w:rsidRDefault="00606D25" w:rsidP="00606D25">
            <w:pPr>
              <w:tabs>
                <w:tab w:val="left" w:pos="5550"/>
              </w:tabs>
              <w:spacing w:afterLines="60" w:after="144" w:line="312" w:lineRule="auto"/>
              <w:ind w:firstLine="567"/>
              <w:rPr>
                <w:rFonts w:eastAsia="DengXian"/>
                <w:b w:val="0"/>
                <w:sz w:val="26"/>
                <w:szCs w:val="26"/>
                <w:lang w:val="vi-VN"/>
              </w:rPr>
            </w:pPr>
            <w:r w:rsidRPr="00606D25">
              <w:rPr>
                <w:rFonts w:eastAsia="DengXian"/>
                <w:b w:val="0"/>
                <w:sz w:val="26"/>
                <w:szCs w:val="26"/>
              </w:rPr>
              <w:t>:</w:t>
            </w:r>
            <w:r w:rsidRPr="00606D25">
              <w:rPr>
                <w:rFonts w:eastAsia="DengXian"/>
                <w:b w:val="0"/>
                <w:sz w:val="26"/>
                <w:szCs w:val="26"/>
                <w:lang w:val="vi-VN"/>
              </w:rPr>
              <w:t xml:space="preserve"> 2</w:t>
            </w:r>
            <w:r w:rsidRPr="00606D25">
              <w:rPr>
                <w:rFonts w:eastAsia="DengXian"/>
                <w:b w:val="0"/>
                <w:sz w:val="26"/>
                <w:szCs w:val="26"/>
              </w:rPr>
              <w:t>0</w:t>
            </w:r>
            <w:r w:rsidRPr="00606D25">
              <w:rPr>
                <w:rFonts w:eastAsia="DengXian"/>
                <w:b w:val="0"/>
                <w:sz w:val="26"/>
                <w:szCs w:val="26"/>
                <w:lang w:val="vi-VN"/>
              </w:rPr>
              <w:t xml:space="preserve"> </w:t>
            </w:r>
            <w:r w:rsidRPr="00606D25">
              <w:rPr>
                <w:rFonts w:eastAsia="DengXian"/>
                <w:b w:val="0"/>
                <w:sz w:val="26"/>
                <w:szCs w:val="26"/>
              </w:rPr>
              <w:t>tiết</w:t>
            </w:r>
            <w:r w:rsidRPr="00606D25">
              <w:rPr>
                <w:rFonts w:eastAsia="DengXian"/>
                <w:b w:val="0"/>
                <w:sz w:val="26"/>
                <w:szCs w:val="26"/>
                <w:lang w:val="vi-VN"/>
              </w:rPr>
              <w:t xml:space="preserve"> TC</w:t>
            </w:r>
          </w:p>
        </w:tc>
      </w:tr>
      <w:tr w:rsidR="00606D25" w:rsidRPr="00606D25" w14:paraId="7CFBC8BD" w14:textId="77777777" w:rsidTr="00E71C51">
        <w:trPr>
          <w:trHeight w:val="20"/>
        </w:trPr>
        <w:tc>
          <w:tcPr>
            <w:tcW w:w="3085" w:type="dxa"/>
            <w:shd w:val="clear" w:color="auto" w:fill="auto"/>
            <w:vAlign w:val="center"/>
          </w:tcPr>
          <w:p w14:paraId="48AAEAD7" w14:textId="77777777" w:rsidR="00606D25" w:rsidRPr="00606D25" w:rsidRDefault="00606D25" w:rsidP="00606D25">
            <w:pPr>
              <w:tabs>
                <w:tab w:val="left" w:pos="5550"/>
              </w:tabs>
              <w:spacing w:afterLines="60" w:after="144" w:line="312" w:lineRule="auto"/>
              <w:ind w:firstLine="567"/>
              <w:rPr>
                <w:rFonts w:eastAsia="DengXian"/>
                <w:b w:val="0"/>
                <w:sz w:val="26"/>
                <w:szCs w:val="26"/>
                <w:lang w:val="vi-VN"/>
              </w:rPr>
            </w:pPr>
            <w:r w:rsidRPr="00606D25">
              <w:rPr>
                <w:rFonts w:eastAsia="DengXian"/>
                <w:b w:val="0"/>
                <w:sz w:val="26"/>
                <w:szCs w:val="26"/>
                <w:lang w:val="vi-VN"/>
              </w:rPr>
              <w:t>Bài tập lớn</w:t>
            </w:r>
          </w:p>
        </w:tc>
        <w:tc>
          <w:tcPr>
            <w:tcW w:w="3690" w:type="dxa"/>
            <w:shd w:val="clear" w:color="auto" w:fill="auto"/>
            <w:vAlign w:val="center"/>
          </w:tcPr>
          <w:p w14:paraId="60000CE6" w14:textId="77777777" w:rsidR="00606D25" w:rsidRPr="00606D25" w:rsidRDefault="00606D25" w:rsidP="00606D25">
            <w:pPr>
              <w:tabs>
                <w:tab w:val="left" w:pos="5550"/>
              </w:tabs>
              <w:spacing w:afterLines="60" w:after="144" w:line="312" w:lineRule="auto"/>
              <w:ind w:firstLine="567"/>
              <w:rPr>
                <w:rFonts w:eastAsia="DengXian"/>
                <w:b w:val="0"/>
                <w:sz w:val="26"/>
                <w:szCs w:val="26"/>
              </w:rPr>
            </w:pPr>
            <w:r w:rsidRPr="00606D25">
              <w:rPr>
                <w:rFonts w:eastAsia="DengXian"/>
                <w:b w:val="0"/>
                <w:sz w:val="26"/>
                <w:szCs w:val="26"/>
              </w:rPr>
              <w:t>:</w:t>
            </w:r>
            <w:r w:rsidRPr="00606D25">
              <w:rPr>
                <w:rFonts w:eastAsia="DengXian"/>
                <w:b w:val="0"/>
                <w:sz w:val="26"/>
                <w:szCs w:val="26"/>
                <w:lang w:val="vi-VN"/>
              </w:rPr>
              <w:t xml:space="preserve"> 0 </w:t>
            </w:r>
            <w:r w:rsidRPr="00606D25">
              <w:rPr>
                <w:rFonts w:eastAsia="DengXian"/>
                <w:b w:val="0"/>
                <w:sz w:val="26"/>
                <w:szCs w:val="26"/>
              </w:rPr>
              <w:t>tiết</w:t>
            </w:r>
          </w:p>
        </w:tc>
      </w:tr>
      <w:tr w:rsidR="00606D25" w:rsidRPr="00606D25" w14:paraId="409EC074" w14:textId="77777777" w:rsidTr="00E71C51">
        <w:trPr>
          <w:trHeight w:val="20"/>
        </w:trPr>
        <w:tc>
          <w:tcPr>
            <w:tcW w:w="3085" w:type="dxa"/>
            <w:shd w:val="clear" w:color="auto" w:fill="auto"/>
            <w:vAlign w:val="center"/>
          </w:tcPr>
          <w:p w14:paraId="6250FE28" w14:textId="77777777" w:rsidR="00606D25" w:rsidRPr="00606D25" w:rsidRDefault="00606D25" w:rsidP="00606D25">
            <w:pPr>
              <w:tabs>
                <w:tab w:val="left" w:pos="5550"/>
              </w:tabs>
              <w:spacing w:afterLines="60" w:after="144" w:line="312" w:lineRule="auto"/>
              <w:ind w:firstLine="567"/>
              <w:rPr>
                <w:rFonts w:eastAsia="DengXian"/>
                <w:b w:val="0"/>
                <w:sz w:val="26"/>
                <w:szCs w:val="26"/>
              </w:rPr>
            </w:pPr>
            <w:r w:rsidRPr="00606D25">
              <w:rPr>
                <w:rFonts w:eastAsia="DengXian"/>
                <w:b w:val="0"/>
                <w:sz w:val="26"/>
                <w:szCs w:val="26"/>
              </w:rPr>
              <w:t>Thực hành/thực tập</w:t>
            </w:r>
          </w:p>
        </w:tc>
        <w:tc>
          <w:tcPr>
            <w:tcW w:w="3690" w:type="dxa"/>
            <w:shd w:val="clear" w:color="auto" w:fill="auto"/>
            <w:vAlign w:val="center"/>
          </w:tcPr>
          <w:p w14:paraId="58333C57" w14:textId="77777777" w:rsidR="00606D25" w:rsidRPr="00606D25" w:rsidRDefault="00606D25" w:rsidP="00606D25">
            <w:pPr>
              <w:tabs>
                <w:tab w:val="left" w:pos="5550"/>
              </w:tabs>
              <w:spacing w:afterLines="60" w:after="144" w:line="312" w:lineRule="auto"/>
              <w:ind w:firstLine="567"/>
              <w:rPr>
                <w:rFonts w:eastAsia="DengXian"/>
                <w:b w:val="0"/>
                <w:sz w:val="26"/>
                <w:szCs w:val="26"/>
              </w:rPr>
            </w:pPr>
            <w:r w:rsidRPr="00606D25">
              <w:rPr>
                <w:rFonts w:eastAsia="DengXian"/>
                <w:b w:val="0"/>
                <w:sz w:val="26"/>
                <w:szCs w:val="26"/>
              </w:rPr>
              <w:t>:</w:t>
            </w:r>
            <w:r w:rsidRPr="00606D25">
              <w:rPr>
                <w:rFonts w:eastAsia="DengXian"/>
                <w:b w:val="0"/>
                <w:sz w:val="26"/>
                <w:szCs w:val="26"/>
                <w:lang w:val="vi-VN"/>
              </w:rPr>
              <w:t xml:space="preserve"> 0 </w:t>
            </w:r>
            <w:r w:rsidRPr="00606D25">
              <w:rPr>
                <w:rFonts w:eastAsia="DengXian"/>
                <w:b w:val="0"/>
                <w:sz w:val="26"/>
                <w:szCs w:val="26"/>
              </w:rPr>
              <w:t>tiết</w:t>
            </w:r>
          </w:p>
        </w:tc>
      </w:tr>
      <w:tr w:rsidR="00606D25" w:rsidRPr="00606D25" w14:paraId="71F8D6DA" w14:textId="77777777" w:rsidTr="00E71C51">
        <w:trPr>
          <w:trHeight w:val="271"/>
        </w:trPr>
        <w:tc>
          <w:tcPr>
            <w:tcW w:w="3085" w:type="dxa"/>
            <w:shd w:val="clear" w:color="auto" w:fill="auto"/>
            <w:vAlign w:val="center"/>
          </w:tcPr>
          <w:p w14:paraId="2549FCBB" w14:textId="77777777" w:rsidR="00606D25" w:rsidRPr="00606D25" w:rsidRDefault="00606D25" w:rsidP="00606D25">
            <w:pPr>
              <w:tabs>
                <w:tab w:val="left" w:pos="5550"/>
              </w:tabs>
              <w:spacing w:afterLines="60" w:after="144" w:line="312" w:lineRule="auto"/>
              <w:ind w:firstLine="567"/>
              <w:rPr>
                <w:rFonts w:eastAsia="DengXian"/>
                <w:b w:val="0"/>
                <w:sz w:val="26"/>
                <w:szCs w:val="26"/>
              </w:rPr>
            </w:pPr>
            <w:r w:rsidRPr="00606D25">
              <w:rPr>
                <w:rFonts w:eastAsia="DengXian"/>
                <w:b w:val="0"/>
                <w:sz w:val="26"/>
                <w:szCs w:val="26"/>
              </w:rPr>
              <w:t>Tự học</w:t>
            </w:r>
          </w:p>
        </w:tc>
        <w:tc>
          <w:tcPr>
            <w:tcW w:w="3690" w:type="dxa"/>
            <w:shd w:val="clear" w:color="auto" w:fill="auto"/>
            <w:vAlign w:val="center"/>
          </w:tcPr>
          <w:p w14:paraId="22715C90" w14:textId="77777777" w:rsidR="00606D25" w:rsidRPr="00606D25" w:rsidRDefault="00606D25" w:rsidP="00606D25">
            <w:pPr>
              <w:tabs>
                <w:tab w:val="left" w:pos="5550"/>
              </w:tabs>
              <w:spacing w:afterLines="60" w:after="144" w:line="312" w:lineRule="auto"/>
              <w:ind w:firstLine="567"/>
              <w:rPr>
                <w:rFonts w:eastAsia="DengXian"/>
                <w:b w:val="0"/>
                <w:sz w:val="26"/>
                <w:szCs w:val="26"/>
                <w:lang w:val="vi-VN"/>
              </w:rPr>
            </w:pPr>
            <w:r w:rsidRPr="00606D25">
              <w:rPr>
                <w:rFonts w:eastAsia="DengXian"/>
                <w:b w:val="0"/>
                <w:sz w:val="26"/>
                <w:szCs w:val="26"/>
              </w:rPr>
              <w:t>:</w:t>
            </w:r>
            <w:r w:rsidRPr="00606D25">
              <w:rPr>
                <w:rFonts w:eastAsia="DengXian"/>
                <w:b w:val="0"/>
                <w:sz w:val="26"/>
                <w:szCs w:val="26"/>
                <w:lang w:val="vi-VN"/>
              </w:rPr>
              <w:t xml:space="preserve"> 11</w:t>
            </w:r>
            <w:r w:rsidRPr="00606D25">
              <w:rPr>
                <w:rFonts w:eastAsia="DengXian"/>
                <w:b w:val="0"/>
                <w:sz w:val="26"/>
                <w:szCs w:val="26"/>
              </w:rPr>
              <w:t>0</w:t>
            </w:r>
            <w:r w:rsidRPr="00606D25">
              <w:rPr>
                <w:rFonts w:eastAsia="DengXian"/>
                <w:b w:val="0"/>
                <w:sz w:val="26"/>
                <w:szCs w:val="26"/>
                <w:lang w:val="vi-VN"/>
              </w:rPr>
              <w:t xml:space="preserve"> </w:t>
            </w:r>
            <w:r w:rsidRPr="00606D25">
              <w:rPr>
                <w:rFonts w:eastAsia="DengXian"/>
                <w:b w:val="0"/>
                <w:sz w:val="26"/>
                <w:szCs w:val="26"/>
              </w:rPr>
              <w:t>tiết</w:t>
            </w:r>
            <w:r w:rsidRPr="00606D25">
              <w:rPr>
                <w:rFonts w:eastAsia="DengXian"/>
                <w:b w:val="0"/>
                <w:sz w:val="26"/>
                <w:szCs w:val="26"/>
                <w:lang w:val="vi-VN"/>
              </w:rPr>
              <w:t xml:space="preserve"> </w:t>
            </w:r>
          </w:p>
        </w:tc>
      </w:tr>
    </w:tbl>
    <w:p w14:paraId="72576187" w14:textId="77777777" w:rsidR="00606D25" w:rsidRPr="00606D25" w:rsidRDefault="00606D25" w:rsidP="00606D25">
      <w:pPr>
        <w:spacing w:before="60" w:afterLines="60" w:after="144" w:line="312" w:lineRule="auto"/>
        <w:ind w:firstLine="567"/>
        <w:jc w:val="both"/>
        <w:rPr>
          <w:rFonts w:eastAsia="DengXian"/>
          <w:b w:val="0"/>
          <w:i/>
          <w:sz w:val="26"/>
          <w:szCs w:val="26"/>
        </w:rPr>
      </w:pPr>
      <w:r w:rsidRPr="00606D25">
        <w:rPr>
          <w:rFonts w:eastAsia="DengXian"/>
          <w:b w:val="0"/>
          <w:i/>
          <w:sz w:val="26"/>
          <w:szCs w:val="26"/>
        </w:rPr>
        <w:t>(Số tiết đã quy đổi theo quy chế hiện hành)</w:t>
      </w:r>
    </w:p>
    <w:p w14:paraId="1D456D75" w14:textId="77777777" w:rsidR="00606D25" w:rsidRPr="00606D25" w:rsidRDefault="00606D25" w:rsidP="00606D25">
      <w:pPr>
        <w:spacing w:before="60" w:afterLines="60" w:after="144" w:line="312" w:lineRule="auto"/>
        <w:jc w:val="both"/>
        <w:rPr>
          <w:rFonts w:eastAsia="DengXian"/>
          <w:sz w:val="26"/>
          <w:szCs w:val="26"/>
        </w:rPr>
      </w:pPr>
      <w:r w:rsidRPr="00606D25">
        <w:rPr>
          <w:rFonts w:eastAsia="DengXian"/>
          <w:sz w:val="26"/>
          <w:szCs w:val="26"/>
        </w:rPr>
        <w:t>2. Đơn vị phụ trách học phần</w:t>
      </w:r>
    </w:p>
    <w:p w14:paraId="0B84ED43" w14:textId="77777777" w:rsidR="00606D25" w:rsidRPr="00606D25" w:rsidRDefault="00606D25" w:rsidP="00606D25">
      <w:pPr>
        <w:spacing w:before="60" w:afterLines="60" w:after="144" w:line="312" w:lineRule="auto"/>
        <w:ind w:firstLine="567"/>
        <w:jc w:val="both"/>
        <w:rPr>
          <w:rFonts w:eastAsia="DengXian"/>
          <w:sz w:val="26"/>
          <w:szCs w:val="26"/>
        </w:rPr>
      </w:pPr>
      <w:r w:rsidRPr="00606D25">
        <w:rPr>
          <w:rFonts w:eastAsia="DengXian"/>
          <w:b w:val="0"/>
          <w:sz w:val="26"/>
          <w:szCs w:val="26"/>
        </w:rPr>
        <w:t>Bộ môn:</w:t>
      </w:r>
      <w:r w:rsidRPr="00606D25">
        <w:rPr>
          <w:rFonts w:eastAsia="DengXian"/>
          <w:sz w:val="26"/>
          <w:szCs w:val="26"/>
          <w:lang w:val="vi-VN"/>
        </w:rPr>
        <w:t xml:space="preserve"> </w:t>
      </w:r>
      <w:r w:rsidRPr="00606D25">
        <w:rPr>
          <w:rFonts w:eastAsia="DengXian"/>
          <w:b w:val="0"/>
          <w:bCs/>
          <w:sz w:val="26"/>
          <w:szCs w:val="26"/>
        </w:rPr>
        <w:t>Tài chính kế toán</w:t>
      </w:r>
    </w:p>
    <w:p w14:paraId="058EC8F5" w14:textId="77777777" w:rsidR="00606D25" w:rsidRPr="00606D25" w:rsidRDefault="00606D25" w:rsidP="00606D25">
      <w:pPr>
        <w:spacing w:before="60" w:afterLines="60" w:after="144" w:line="312" w:lineRule="auto"/>
        <w:ind w:firstLine="567"/>
        <w:jc w:val="both"/>
        <w:rPr>
          <w:rFonts w:eastAsia="DengXian"/>
          <w:b w:val="0"/>
          <w:sz w:val="26"/>
          <w:szCs w:val="26"/>
          <w:lang w:val="vi-VN"/>
        </w:rPr>
      </w:pPr>
      <w:r w:rsidRPr="00606D25">
        <w:rPr>
          <w:rFonts w:eastAsia="DengXian"/>
          <w:b w:val="0"/>
          <w:sz w:val="26"/>
          <w:szCs w:val="26"/>
          <w:lang w:val="vi-VN"/>
        </w:rPr>
        <w:t xml:space="preserve">Khoa/Viện/Trung tâm: Khoa </w:t>
      </w:r>
      <w:r w:rsidRPr="00606D25">
        <w:rPr>
          <w:rFonts w:eastAsia="DengXian"/>
          <w:b w:val="0"/>
          <w:bCs/>
          <w:sz w:val="26"/>
          <w:szCs w:val="26"/>
          <w:lang w:val="vi-VN"/>
        </w:rPr>
        <w:t>Kinh tế và Quản trị kinh doanh</w:t>
      </w:r>
    </w:p>
    <w:p w14:paraId="51C01986" w14:textId="77777777" w:rsidR="00606D25" w:rsidRPr="00606D25" w:rsidRDefault="00606D25" w:rsidP="00606D25">
      <w:pPr>
        <w:spacing w:before="60" w:afterLines="60" w:after="144" w:line="312" w:lineRule="auto"/>
        <w:jc w:val="both"/>
        <w:rPr>
          <w:rFonts w:eastAsia="DengXian"/>
          <w:b w:val="0"/>
          <w:sz w:val="26"/>
          <w:szCs w:val="26"/>
          <w:lang w:val="vi-VN"/>
        </w:rPr>
      </w:pPr>
      <w:r w:rsidRPr="00606D25">
        <w:rPr>
          <w:rFonts w:eastAsia="DengXian"/>
          <w:sz w:val="26"/>
          <w:szCs w:val="26"/>
        </w:rPr>
        <w:t>3. Điều kiện tiên quyết:</w:t>
      </w:r>
      <w:r w:rsidRPr="00606D25">
        <w:rPr>
          <w:rFonts w:eastAsia="DengXian"/>
          <w:b w:val="0"/>
          <w:sz w:val="26"/>
          <w:szCs w:val="26"/>
        </w:rPr>
        <w:t xml:space="preserve"> </w:t>
      </w:r>
      <w:r w:rsidRPr="00606D25">
        <w:rPr>
          <w:rFonts w:eastAsia="DengXian"/>
          <w:b w:val="0"/>
          <w:sz w:val="26"/>
          <w:szCs w:val="26"/>
          <w:lang w:val="vi-VN"/>
        </w:rPr>
        <w:t xml:space="preserve">Tài chính tiền tệ, </w:t>
      </w:r>
      <w:r w:rsidRPr="00606D25">
        <w:rPr>
          <w:rFonts w:eastAsia="DengXian"/>
          <w:b w:val="0"/>
          <w:sz w:val="26"/>
          <w:szCs w:val="26"/>
        </w:rPr>
        <w:t>Nguyên lý thống kê, Kế toán tài chính 1</w:t>
      </w:r>
    </w:p>
    <w:p w14:paraId="519FFE33" w14:textId="77777777" w:rsidR="00606D25" w:rsidRPr="00606D25" w:rsidRDefault="00606D25" w:rsidP="00606D25">
      <w:pPr>
        <w:spacing w:before="60" w:afterLines="60" w:after="144" w:line="312" w:lineRule="auto"/>
        <w:jc w:val="both"/>
        <w:rPr>
          <w:rFonts w:eastAsia="DengXian"/>
          <w:sz w:val="26"/>
          <w:szCs w:val="26"/>
        </w:rPr>
      </w:pPr>
      <w:r w:rsidRPr="00606D25">
        <w:rPr>
          <w:rFonts w:eastAsia="DengXian"/>
          <w:sz w:val="26"/>
          <w:szCs w:val="26"/>
        </w:rPr>
        <w:t>4. Mục tiêu của học phần</w:t>
      </w:r>
    </w:p>
    <w:p w14:paraId="01E7C02D" w14:textId="77777777" w:rsidR="00606D25" w:rsidRPr="00606D25" w:rsidRDefault="00606D25" w:rsidP="00606D25">
      <w:pPr>
        <w:spacing w:afterLines="60" w:after="144" w:line="312" w:lineRule="auto"/>
        <w:jc w:val="both"/>
        <w:rPr>
          <w:rFonts w:eastAsia="DengXian"/>
          <w:b w:val="0"/>
          <w:sz w:val="26"/>
          <w:szCs w:val="26"/>
        </w:rPr>
      </w:pPr>
      <w:r w:rsidRPr="00606D25">
        <w:rPr>
          <w:rFonts w:eastAsia="DengXian"/>
          <w:i/>
          <w:sz w:val="26"/>
          <w:szCs w:val="26"/>
        </w:rPr>
        <w:t>4.1. Kiến thức:</w:t>
      </w:r>
      <w:r w:rsidRPr="00606D25">
        <w:rPr>
          <w:rFonts w:eastAsia="DengXian"/>
          <w:b w:val="0"/>
          <w:sz w:val="26"/>
          <w:szCs w:val="26"/>
        </w:rPr>
        <w:t xml:space="preserve"> </w:t>
      </w:r>
    </w:p>
    <w:p w14:paraId="32C42310" w14:textId="77777777" w:rsidR="00606D25" w:rsidRPr="00606D25" w:rsidRDefault="00606D25" w:rsidP="00606D25">
      <w:pPr>
        <w:spacing w:afterLines="60" w:after="144" w:line="312" w:lineRule="auto"/>
        <w:ind w:firstLine="567"/>
        <w:jc w:val="both"/>
        <w:rPr>
          <w:rFonts w:eastAsia="DengXian"/>
          <w:b w:val="0"/>
          <w:sz w:val="26"/>
          <w:szCs w:val="26"/>
          <w:lang w:val="vi-VN"/>
        </w:rPr>
      </w:pPr>
      <w:r w:rsidRPr="00606D25">
        <w:rPr>
          <w:rFonts w:eastAsia="DengXian"/>
          <w:b w:val="0"/>
          <w:sz w:val="26"/>
          <w:szCs w:val="26"/>
          <w:lang w:val="vi-VN"/>
        </w:rPr>
        <w:lastRenderedPageBreak/>
        <w:t>Ngoài việc</w:t>
      </w:r>
      <w:r w:rsidRPr="00606D25">
        <w:rPr>
          <w:rFonts w:eastAsia="DengXian"/>
          <w:b w:val="0"/>
          <w:sz w:val="26"/>
          <w:szCs w:val="26"/>
        </w:rPr>
        <w:t xml:space="preserve"> trang bị cho sinh viên những kiến thức cơ bản về phân tích tài chính doanh </w:t>
      </w:r>
      <w:r w:rsidRPr="00606D25">
        <w:rPr>
          <w:rFonts w:eastAsia="DengXian"/>
          <w:b w:val="0"/>
          <w:sz w:val="26"/>
          <w:szCs w:val="26"/>
          <w:lang w:val="vi-VN"/>
        </w:rPr>
        <w:t>nghiệp, môn học còn trang bị cho sinh viên có được hệ thống các phương pháp, cho phép đánh giá tình hình tài chính đã qua và hiện nay, dự đoán tình hình tài chính trong tương lai của doanh nghiệp, giúp cho nhà quản lý đưa ra các quyết định quản lý hợp lý, phù hợp với mục tiêu mà doanh nghiệp quan tâm.</w:t>
      </w:r>
    </w:p>
    <w:p w14:paraId="2981F6CE" w14:textId="77777777" w:rsidR="00606D25" w:rsidRPr="00606D25" w:rsidRDefault="00606D25" w:rsidP="00606D25">
      <w:pPr>
        <w:spacing w:afterLines="60" w:after="144" w:line="312" w:lineRule="auto"/>
        <w:jc w:val="both"/>
        <w:rPr>
          <w:rFonts w:eastAsia="DengXian"/>
          <w:sz w:val="26"/>
          <w:szCs w:val="26"/>
          <w:lang w:val="vi-VN"/>
        </w:rPr>
      </w:pPr>
      <w:r w:rsidRPr="00606D25">
        <w:rPr>
          <w:rFonts w:eastAsia="DengXian"/>
          <w:i/>
          <w:iCs/>
          <w:sz w:val="26"/>
          <w:szCs w:val="26"/>
          <w:lang w:val="vi-VN"/>
        </w:rPr>
        <w:t>4.2. Kỹ năng</w:t>
      </w:r>
      <w:r w:rsidRPr="00606D25">
        <w:rPr>
          <w:rFonts w:eastAsia="DengXian"/>
          <w:sz w:val="26"/>
          <w:szCs w:val="26"/>
          <w:lang w:val="vi-VN"/>
        </w:rPr>
        <w:t xml:space="preserve">: </w:t>
      </w:r>
    </w:p>
    <w:p w14:paraId="79E60D15" w14:textId="77777777" w:rsidR="00606D25" w:rsidRPr="00606D25" w:rsidRDefault="00606D25" w:rsidP="00606D25">
      <w:pPr>
        <w:spacing w:afterLines="60" w:after="144" w:line="312" w:lineRule="auto"/>
        <w:ind w:firstLine="567"/>
        <w:jc w:val="both"/>
        <w:rPr>
          <w:rFonts w:eastAsia="DengXian"/>
          <w:b w:val="0"/>
          <w:sz w:val="26"/>
          <w:szCs w:val="26"/>
        </w:rPr>
      </w:pPr>
      <w:r w:rsidRPr="00606D25">
        <w:rPr>
          <w:rFonts w:eastAsia="DengXian"/>
          <w:b w:val="0"/>
          <w:sz w:val="26"/>
          <w:szCs w:val="26"/>
          <w:lang w:val="vi-VN"/>
        </w:rPr>
        <w:t xml:space="preserve">Sau khi học xong môn học, sinh viên có </w:t>
      </w:r>
      <w:r w:rsidRPr="00606D25">
        <w:rPr>
          <w:rFonts w:eastAsia="DengXian"/>
          <w:b w:val="0"/>
          <w:sz w:val="26"/>
          <w:szCs w:val="26"/>
        </w:rPr>
        <w:t>khả năng tổng hợp, phân tích và dự báo các vấn đề về tài chính trong một doanh nghiệp.</w:t>
      </w:r>
    </w:p>
    <w:p w14:paraId="0990CD14" w14:textId="77777777" w:rsidR="00606D25" w:rsidRPr="00606D25" w:rsidRDefault="00606D25" w:rsidP="00606D25">
      <w:pPr>
        <w:spacing w:afterLines="60" w:after="144" w:line="312" w:lineRule="auto"/>
        <w:ind w:firstLine="567"/>
        <w:jc w:val="both"/>
        <w:rPr>
          <w:rFonts w:eastAsia="DengXian"/>
          <w:b w:val="0"/>
          <w:sz w:val="26"/>
          <w:szCs w:val="26"/>
        </w:rPr>
      </w:pPr>
      <w:r w:rsidRPr="00606D25">
        <w:rPr>
          <w:rFonts w:eastAsia="DengXian"/>
          <w:b w:val="0"/>
          <w:sz w:val="26"/>
          <w:szCs w:val="26"/>
          <w:lang w:val="vi-VN"/>
        </w:rPr>
        <w:t>- Sử dụng các công cụ để phân tích được tình hình tài chính của doanh nghiệp, trên cơ sở đó giúp cho việc kiểm tra, giám sát tình hình sử dụng vốn và khả năng huy động các nguồn vốn</w:t>
      </w:r>
      <w:r w:rsidRPr="00606D25">
        <w:rPr>
          <w:rFonts w:eastAsia="DengXian"/>
          <w:b w:val="0"/>
          <w:sz w:val="26"/>
          <w:szCs w:val="26"/>
        </w:rPr>
        <w:t xml:space="preserve"> vào quá trình sản xuất kinh doanh của doanh nghiệp.</w:t>
      </w:r>
    </w:p>
    <w:p w14:paraId="131821DB" w14:textId="77777777" w:rsidR="00606D25" w:rsidRPr="00606D25" w:rsidRDefault="00606D25" w:rsidP="00606D25">
      <w:pPr>
        <w:spacing w:afterLines="60" w:after="144" w:line="312" w:lineRule="auto"/>
        <w:ind w:firstLine="567"/>
        <w:jc w:val="both"/>
        <w:rPr>
          <w:rFonts w:eastAsia="DengXian"/>
          <w:b w:val="0"/>
          <w:sz w:val="26"/>
          <w:szCs w:val="26"/>
        </w:rPr>
      </w:pPr>
      <w:r w:rsidRPr="00606D25">
        <w:rPr>
          <w:rFonts w:eastAsia="DengXian"/>
          <w:b w:val="0"/>
          <w:sz w:val="26"/>
          <w:szCs w:val="26"/>
        </w:rPr>
        <w:t>- Phân tích được chính sách đầu tư, chính sách phân phối kết quả kinh doanh của doanh nghiệp;</w:t>
      </w:r>
    </w:p>
    <w:p w14:paraId="1FD77AC5" w14:textId="77777777" w:rsidR="00606D25" w:rsidRPr="00606D25" w:rsidRDefault="00606D25" w:rsidP="00606D25">
      <w:pPr>
        <w:spacing w:afterLines="60" w:after="144" w:line="312" w:lineRule="auto"/>
        <w:ind w:firstLine="567"/>
        <w:jc w:val="both"/>
        <w:rPr>
          <w:rFonts w:eastAsia="DengXian"/>
          <w:b w:val="0"/>
          <w:sz w:val="26"/>
          <w:szCs w:val="26"/>
        </w:rPr>
      </w:pPr>
      <w:r w:rsidRPr="00606D25">
        <w:rPr>
          <w:rFonts w:eastAsia="DengXian"/>
          <w:b w:val="0"/>
          <w:sz w:val="26"/>
          <w:szCs w:val="26"/>
        </w:rPr>
        <w:t xml:space="preserve">- Đánh giá được khả năng sinh lợi và dự báo được các rủi ro trong hoạt động kinh doanh; </w:t>
      </w:r>
    </w:p>
    <w:p w14:paraId="288D917D" w14:textId="77777777" w:rsidR="00606D25" w:rsidRPr="00606D25" w:rsidRDefault="00606D25" w:rsidP="00606D25">
      <w:pPr>
        <w:spacing w:afterLines="60" w:after="144" w:line="312" w:lineRule="auto"/>
        <w:jc w:val="both"/>
        <w:rPr>
          <w:rFonts w:eastAsia="DengXian"/>
          <w:b w:val="0"/>
          <w:sz w:val="26"/>
          <w:szCs w:val="26"/>
          <w:lang w:val="vi-VN"/>
        </w:rPr>
      </w:pPr>
      <w:r w:rsidRPr="00606D25">
        <w:rPr>
          <w:rFonts w:eastAsia="DengXian"/>
          <w:i/>
          <w:iCs/>
          <w:sz w:val="26"/>
          <w:szCs w:val="26"/>
          <w:lang w:val="vi-VN"/>
        </w:rPr>
        <w:t>4.3. Thái độ</w:t>
      </w:r>
      <w:r w:rsidRPr="00606D25">
        <w:rPr>
          <w:rFonts w:eastAsia="DengXian"/>
          <w:sz w:val="26"/>
          <w:szCs w:val="26"/>
          <w:lang w:val="vi-VN"/>
        </w:rPr>
        <w:t>:</w:t>
      </w:r>
      <w:r w:rsidRPr="00606D25">
        <w:rPr>
          <w:rFonts w:eastAsia="DengXian"/>
          <w:b w:val="0"/>
          <w:sz w:val="26"/>
          <w:szCs w:val="26"/>
          <w:lang w:val="vi-VN"/>
        </w:rPr>
        <w:t xml:space="preserve"> </w:t>
      </w:r>
    </w:p>
    <w:p w14:paraId="5A132B8B" w14:textId="77777777" w:rsidR="00606D25" w:rsidRPr="00606D25" w:rsidRDefault="00606D25" w:rsidP="00606D25">
      <w:pPr>
        <w:spacing w:afterLines="60" w:after="144" w:line="312" w:lineRule="auto"/>
        <w:ind w:firstLine="567"/>
        <w:jc w:val="both"/>
        <w:rPr>
          <w:rFonts w:eastAsia="DengXian"/>
          <w:b w:val="0"/>
          <w:sz w:val="26"/>
          <w:szCs w:val="26"/>
        </w:rPr>
      </w:pPr>
      <w:r w:rsidRPr="00606D25">
        <w:rPr>
          <w:rFonts w:eastAsia="DengXian"/>
          <w:b w:val="0"/>
          <w:sz w:val="26"/>
          <w:szCs w:val="26"/>
        </w:rPr>
        <w:t>Sinh viên có nhận thức đúng đắn vai trò của phân tích tài chính doanh nghiệp và công tác phân tích tài chính trong doanh nghiệp. Sinh viên có ý thức kết nối giữa lý thuyết và thực tiễn, có sự tự đánh giá của bản thân về các vấn đề thực tiễn thông qua các tình huống thực tế trong giáo trình và các Báo cáo tài chính của các doanh nghiệp đã sưu tầm. Biết cách vận dụng để xem xét, đánh giá trong thực tiễn để đưa ra các quyết định tài chính đúng đắn nhằm nâng cao hiệu quả hoạt động kinh doanh và an toàn về mặt tài chính cho doanh nghiệp.</w:t>
      </w:r>
    </w:p>
    <w:p w14:paraId="2C7A6A1C" w14:textId="77777777" w:rsidR="00606D25" w:rsidRPr="00606D25" w:rsidRDefault="00606D25" w:rsidP="00606D25">
      <w:pPr>
        <w:spacing w:before="60" w:afterLines="60" w:after="144" w:line="312" w:lineRule="auto"/>
        <w:jc w:val="both"/>
        <w:rPr>
          <w:rFonts w:eastAsia="DengXian"/>
          <w:sz w:val="26"/>
          <w:szCs w:val="26"/>
          <w:lang w:val="vi-VN"/>
        </w:rPr>
      </w:pPr>
      <w:r w:rsidRPr="00606D25">
        <w:rPr>
          <w:rFonts w:eastAsia="DengXian"/>
          <w:sz w:val="26"/>
          <w:szCs w:val="26"/>
          <w:lang w:val="vi-VN"/>
        </w:rPr>
        <w:t>5. Mô tả tóm tắt nội dung học phần</w:t>
      </w:r>
    </w:p>
    <w:p w14:paraId="6F457C40" w14:textId="77777777" w:rsidR="00606D25" w:rsidRPr="00606D25" w:rsidRDefault="00606D25" w:rsidP="00606D25">
      <w:pPr>
        <w:keepNext/>
        <w:widowControl w:val="0"/>
        <w:spacing w:before="60" w:afterLines="60" w:after="144" w:line="312" w:lineRule="auto"/>
        <w:ind w:firstLine="567"/>
        <w:jc w:val="both"/>
        <w:rPr>
          <w:rFonts w:eastAsia="DengXian"/>
          <w:b w:val="0"/>
          <w:sz w:val="26"/>
          <w:szCs w:val="26"/>
        </w:rPr>
      </w:pPr>
      <w:r w:rsidRPr="00606D25">
        <w:rPr>
          <w:rFonts w:eastAsia="DengXian"/>
          <w:b w:val="0"/>
          <w:sz w:val="26"/>
          <w:szCs w:val="26"/>
        </w:rPr>
        <w:t xml:space="preserve">"Phân tích tài chính doanh nghiệp" là môn học trang bị các kiến thức về tổng hợp và phân tích các vấn đề tài chính trong phạm vi doanh nghiệp: chính sách tài chính, tình hình sử dụng </w:t>
      </w:r>
      <w:r w:rsidRPr="00606D25">
        <w:rPr>
          <w:rFonts w:eastAsia="DengXian"/>
          <w:b w:val="0"/>
          <w:sz w:val="26"/>
          <w:szCs w:val="26"/>
          <w:lang w:val="vi-VN"/>
        </w:rPr>
        <w:t>vốn, các chính sách phân phối lợi nhuận, phân tích</w:t>
      </w:r>
      <w:r w:rsidRPr="00606D25">
        <w:rPr>
          <w:rFonts w:eastAsia="DengXian"/>
          <w:b w:val="0"/>
          <w:sz w:val="26"/>
          <w:szCs w:val="26"/>
        </w:rPr>
        <w:t xml:space="preserve"> tiềm lực tài chính, </w:t>
      </w:r>
      <w:r w:rsidRPr="00606D25">
        <w:rPr>
          <w:rFonts w:eastAsia="DengXian"/>
          <w:b w:val="0"/>
          <w:sz w:val="26"/>
          <w:szCs w:val="26"/>
          <w:lang w:val="vi-VN"/>
        </w:rPr>
        <w:t xml:space="preserve">phân tích rủi ro, phân tích tình hình tăng trưởng và </w:t>
      </w:r>
      <w:r w:rsidRPr="00606D25">
        <w:rPr>
          <w:rFonts w:eastAsia="DengXian"/>
          <w:b w:val="0"/>
          <w:sz w:val="26"/>
          <w:szCs w:val="26"/>
        </w:rPr>
        <w:t>dự báo tài chính doanh nghiệp, với cơ sở dữ liệu là hệ thống báo cáo tài chính của doanh nghiệp trước khi đưa ra các quyết định kinh doanh. Đồng thời, môn học cũng giúp người học căn cứ vào hệ thống báo cáo tài chính của các kỳ đã qua để phân tích một cách khách quan về tình hình tài chính, khả năng sinh lời, dự báo về triển vọng phát triển sản xuất kinh doanh của doanh nghiệp.</w:t>
      </w:r>
    </w:p>
    <w:p w14:paraId="57BC9969" w14:textId="77777777" w:rsidR="00606D25" w:rsidRPr="00606D25" w:rsidRDefault="00606D25" w:rsidP="00606D25">
      <w:pPr>
        <w:spacing w:afterLines="60" w:after="144" w:line="312" w:lineRule="auto"/>
        <w:jc w:val="both"/>
        <w:rPr>
          <w:rFonts w:eastAsia="DengXian"/>
          <w:sz w:val="26"/>
          <w:szCs w:val="26"/>
        </w:rPr>
      </w:pPr>
      <w:r w:rsidRPr="00606D25">
        <w:rPr>
          <w:rFonts w:eastAsia="DengXian"/>
          <w:sz w:val="26"/>
          <w:szCs w:val="26"/>
          <w:lang w:val="vi-VN"/>
        </w:rPr>
        <w:t>6.</w:t>
      </w:r>
      <w:r w:rsidRPr="00606D25">
        <w:rPr>
          <w:rFonts w:eastAsia="DengXian"/>
          <w:sz w:val="26"/>
          <w:szCs w:val="26"/>
        </w:rPr>
        <w:t xml:space="preserve"> 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7478"/>
      </w:tblGrid>
      <w:tr w:rsidR="00606D25" w:rsidRPr="00606D25" w14:paraId="497F7B96" w14:textId="77777777" w:rsidTr="00E71C51">
        <w:trPr>
          <w:trHeight w:val="345"/>
        </w:trPr>
        <w:tc>
          <w:tcPr>
            <w:tcW w:w="1746" w:type="dxa"/>
          </w:tcPr>
          <w:p w14:paraId="79563C37" w14:textId="77777777" w:rsidR="00606D25" w:rsidRPr="00606D25" w:rsidRDefault="00606D25" w:rsidP="00606D25">
            <w:pPr>
              <w:spacing w:before="60" w:afterLines="60" w:after="144" w:line="312" w:lineRule="auto"/>
              <w:rPr>
                <w:rFonts w:eastAsia="DengXian"/>
                <w:sz w:val="26"/>
                <w:szCs w:val="26"/>
              </w:rPr>
            </w:pPr>
            <w:r w:rsidRPr="00606D25">
              <w:rPr>
                <w:rFonts w:eastAsia="DengXian"/>
                <w:sz w:val="26"/>
                <w:szCs w:val="26"/>
              </w:rPr>
              <w:lastRenderedPageBreak/>
              <w:t>Mã CĐR</w:t>
            </w:r>
          </w:p>
        </w:tc>
        <w:tc>
          <w:tcPr>
            <w:tcW w:w="7478" w:type="dxa"/>
            <w:shd w:val="clear" w:color="auto" w:fill="auto"/>
          </w:tcPr>
          <w:p w14:paraId="7C50F978" w14:textId="77777777" w:rsidR="00606D25" w:rsidRPr="00606D25" w:rsidRDefault="00606D25" w:rsidP="00606D25">
            <w:pPr>
              <w:spacing w:before="60" w:afterLines="60" w:after="144" w:line="312" w:lineRule="auto"/>
              <w:ind w:firstLine="567"/>
              <w:jc w:val="center"/>
              <w:rPr>
                <w:rFonts w:eastAsia="DengXian"/>
                <w:sz w:val="26"/>
                <w:szCs w:val="26"/>
              </w:rPr>
            </w:pPr>
            <w:r w:rsidRPr="00606D25">
              <w:rPr>
                <w:rFonts w:eastAsia="DengXian"/>
                <w:sz w:val="26"/>
                <w:szCs w:val="26"/>
              </w:rPr>
              <w:t>Nội dung chuẩn đầu ra</w:t>
            </w:r>
          </w:p>
        </w:tc>
      </w:tr>
      <w:tr w:rsidR="00606D25" w:rsidRPr="00606D25" w14:paraId="4CFD292C" w14:textId="77777777" w:rsidTr="00E71C51">
        <w:trPr>
          <w:trHeight w:val="345"/>
        </w:trPr>
        <w:tc>
          <w:tcPr>
            <w:tcW w:w="9224" w:type="dxa"/>
            <w:gridSpan w:val="2"/>
          </w:tcPr>
          <w:p w14:paraId="3AB5013C" w14:textId="77777777" w:rsidR="00606D25" w:rsidRPr="00606D25" w:rsidRDefault="00606D25" w:rsidP="00606D25">
            <w:pPr>
              <w:spacing w:afterLines="60" w:after="144" w:line="312" w:lineRule="auto"/>
              <w:ind w:firstLine="567"/>
              <w:jc w:val="center"/>
              <w:rPr>
                <w:rFonts w:eastAsia="DengXian"/>
                <w:sz w:val="26"/>
                <w:szCs w:val="26"/>
              </w:rPr>
            </w:pPr>
            <w:r w:rsidRPr="00606D25">
              <w:rPr>
                <w:rFonts w:eastAsia="DengXian"/>
                <w:sz w:val="26"/>
                <w:szCs w:val="26"/>
              </w:rPr>
              <w:t>Về kiến thức</w:t>
            </w:r>
          </w:p>
        </w:tc>
      </w:tr>
      <w:tr w:rsidR="00606D25" w:rsidRPr="00606D25" w14:paraId="35FBABC3" w14:textId="77777777" w:rsidTr="00E71C51">
        <w:trPr>
          <w:trHeight w:val="345"/>
        </w:trPr>
        <w:tc>
          <w:tcPr>
            <w:tcW w:w="1746" w:type="dxa"/>
          </w:tcPr>
          <w:p w14:paraId="272156AD"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t>CĐR1</w:t>
            </w:r>
          </w:p>
        </w:tc>
        <w:tc>
          <w:tcPr>
            <w:tcW w:w="7478" w:type="dxa"/>
            <w:shd w:val="clear" w:color="auto" w:fill="auto"/>
          </w:tcPr>
          <w:p w14:paraId="4506EE95" w14:textId="77777777" w:rsidR="00606D25" w:rsidRPr="00606D25" w:rsidRDefault="00606D25" w:rsidP="00606D25">
            <w:pPr>
              <w:spacing w:afterLines="60" w:after="144" w:line="312" w:lineRule="auto"/>
              <w:contextualSpacing/>
              <w:jc w:val="both"/>
              <w:rPr>
                <w:rFonts w:eastAsia="DengXian"/>
                <w:b w:val="0"/>
                <w:sz w:val="26"/>
                <w:szCs w:val="26"/>
              </w:rPr>
            </w:pPr>
            <w:r w:rsidRPr="00606D25">
              <w:rPr>
                <w:rFonts w:eastAsia="DengXian"/>
                <w:b w:val="0"/>
                <w:sz w:val="26"/>
                <w:szCs w:val="26"/>
                <w:lang w:val="pt-BR"/>
              </w:rPr>
              <w:t xml:space="preserve">Hiểu và vận dụng được các kiến thức cơ bản của </w:t>
            </w:r>
            <w:r w:rsidRPr="00606D25">
              <w:rPr>
                <w:rFonts w:eastAsia="DengXian"/>
                <w:b w:val="0"/>
                <w:sz w:val="26"/>
                <w:szCs w:val="26"/>
                <w:lang w:val="vi-VN"/>
              </w:rPr>
              <w:t xml:space="preserve">phân tích tài chính </w:t>
            </w:r>
            <w:r w:rsidRPr="00606D25">
              <w:rPr>
                <w:rFonts w:eastAsia="DengXian"/>
                <w:b w:val="0"/>
                <w:sz w:val="26"/>
                <w:szCs w:val="26"/>
                <w:lang w:val="pt-BR"/>
              </w:rPr>
              <w:t xml:space="preserve">trong doanh nghiệp như: </w:t>
            </w:r>
            <w:r w:rsidRPr="00606D25">
              <w:rPr>
                <w:rFonts w:eastAsia="DengXian"/>
                <w:b w:val="0"/>
                <w:sz w:val="26"/>
                <w:szCs w:val="26"/>
                <w:lang w:val="vi-VN"/>
              </w:rPr>
              <w:t xml:space="preserve">các kỹ thuật và phương pháp phân tích tài chính doanh nghiệp </w:t>
            </w:r>
            <w:r w:rsidRPr="00606D25">
              <w:rPr>
                <w:rFonts w:eastAsia="DengXian"/>
                <w:b w:val="0"/>
                <w:sz w:val="26"/>
                <w:szCs w:val="26"/>
                <w:lang w:val="pt-BR"/>
              </w:rPr>
              <w:t>phục vụ cho việc</w:t>
            </w:r>
            <w:r w:rsidRPr="00606D25">
              <w:rPr>
                <w:rFonts w:eastAsia="DengXian"/>
                <w:b w:val="0"/>
                <w:sz w:val="26"/>
                <w:szCs w:val="26"/>
                <w:lang w:val="vi-VN"/>
              </w:rPr>
              <w:t xml:space="preserve"> tổ chức phân tích trong doanh nghiệp, dự báo rủi ro và dự báo báo cáo tài chính doanh nghiệp là cơ sở để lựa </w:t>
            </w:r>
            <w:r w:rsidRPr="00606D25">
              <w:rPr>
                <w:rFonts w:eastAsia="DengXian"/>
                <w:b w:val="0"/>
                <w:sz w:val="26"/>
                <w:szCs w:val="26"/>
                <w:lang w:val="pt-BR"/>
              </w:rPr>
              <w:t>chọn phương án sản xuất kinh doanh hiệu quả,...</w:t>
            </w:r>
            <w:r w:rsidRPr="00606D25">
              <w:rPr>
                <w:rFonts w:eastAsia="DengXian"/>
                <w:sz w:val="26"/>
                <w:szCs w:val="26"/>
              </w:rPr>
              <w:t xml:space="preserve"> </w:t>
            </w:r>
          </w:p>
        </w:tc>
      </w:tr>
      <w:tr w:rsidR="00606D25" w:rsidRPr="00606D25" w14:paraId="1899C489" w14:textId="77777777" w:rsidTr="00E71C51">
        <w:trPr>
          <w:trHeight w:val="345"/>
        </w:trPr>
        <w:tc>
          <w:tcPr>
            <w:tcW w:w="1746" w:type="dxa"/>
          </w:tcPr>
          <w:p w14:paraId="12F92552"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t>CĐR2</w:t>
            </w:r>
          </w:p>
        </w:tc>
        <w:tc>
          <w:tcPr>
            <w:tcW w:w="7478" w:type="dxa"/>
            <w:shd w:val="clear" w:color="auto" w:fill="auto"/>
          </w:tcPr>
          <w:p w14:paraId="7B196738" w14:textId="77777777" w:rsidR="00606D25" w:rsidRPr="00606D25" w:rsidRDefault="00606D25" w:rsidP="00606D25">
            <w:pPr>
              <w:spacing w:afterLines="60" w:after="144" w:line="312" w:lineRule="auto"/>
              <w:contextualSpacing/>
              <w:jc w:val="both"/>
              <w:rPr>
                <w:rFonts w:eastAsia="DengXian"/>
                <w:b w:val="0"/>
                <w:sz w:val="26"/>
                <w:szCs w:val="26"/>
              </w:rPr>
            </w:pPr>
            <w:r w:rsidRPr="00606D25">
              <w:rPr>
                <w:rFonts w:eastAsia="DengXian"/>
                <w:b w:val="0"/>
                <w:sz w:val="26"/>
                <w:szCs w:val="26"/>
                <w:lang w:val="vi-VN"/>
              </w:rPr>
              <w:t xml:space="preserve">Có </w:t>
            </w:r>
            <w:r w:rsidRPr="00606D25">
              <w:rPr>
                <w:rFonts w:eastAsia="DengXian"/>
                <w:b w:val="0"/>
                <w:sz w:val="26"/>
                <w:szCs w:val="26"/>
              </w:rPr>
              <w:t>khả năng vận dụng các kiến thức tổng hợp về lập kế hoạch tài chính, phân tích và đánh giá được tình hình tài chính doanh nghiệp.</w:t>
            </w:r>
          </w:p>
        </w:tc>
      </w:tr>
      <w:tr w:rsidR="00606D25" w:rsidRPr="00606D25" w14:paraId="77D80FDD" w14:textId="77777777" w:rsidTr="00E71C51">
        <w:trPr>
          <w:trHeight w:val="345"/>
        </w:trPr>
        <w:tc>
          <w:tcPr>
            <w:tcW w:w="9224" w:type="dxa"/>
            <w:gridSpan w:val="2"/>
          </w:tcPr>
          <w:p w14:paraId="5E15728A" w14:textId="77777777" w:rsidR="00606D25" w:rsidRPr="00606D25" w:rsidRDefault="00606D25" w:rsidP="00606D25">
            <w:pPr>
              <w:spacing w:before="60" w:afterLines="60" w:after="144" w:line="312" w:lineRule="auto"/>
              <w:ind w:firstLine="567"/>
              <w:jc w:val="center"/>
              <w:rPr>
                <w:rFonts w:eastAsia="DengXian"/>
                <w:sz w:val="26"/>
                <w:szCs w:val="26"/>
              </w:rPr>
            </w:pPr>
            <w:r w:rsidRPr="00606D25">
              <w:rPr>
                <w:rFonts w:eastAsia="DengXian"/>
                <w:sz w:val="26"/>
                <w:szCs w:val="26"/>
              </w:rPr>
              <w:t>Về kỹ năng</w:t>
            </w:r>
          </w:p>
        </w:tc>
      </w:tr>
      <w:tr w:rsidR="00606D25" w:rsidRPr="00606D25" w14:paraId="3092201B" w14:textId="77777777" w:rsidTr="00E71C51">
        <w:trPr>
          <w:trHeight w:val="771"/>
        </w:trPr>
        <w:tc>
          <w:tcPr>
            <w:tcW w:w="1746" w:type="dxa"/>
          </w:tcPr>
          <w:p w14:paraId="36E59B87"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t>CĐR3</w:t>
            </w:r>
          </w:p>
          <w:p w14:paraId="218C68D4" w14:textId="77777777" w:rsidR="00606D25" w:rsidRPr="00606D25" w:rsidRDefault="00606D25" w:rsidP="00606D25">
            <w:pPr>
              <w:spacing w:before="60" w:afterLines="60" w:after="144" w:line="312" w:lineRule="auto"/>
              <w:ind w:firstLine="567"/>
              <w:jc w:val="center"/>
              <w:rPr>
                <w:rFonts w:eastAsia="DengXian"/>
                <w:b w:val="0"/>
                <w:sz w:val="26"/>
                <w:szCs w:val="26"/>
              </w:rPr>
            </w:pPr>
          </w:p>
        </w:tc>
        <w:tc>
          <w:tcPr>
            <w:tcW w:w="7478" w:type="dxa"/>
            <w:shd w:val="clear" w:color="auto" w:fill="auto"/>
          </w:tcPr>
          <w:p w14:paraId="229E5E3D" w14:textId="77777777" w:rsidR="00606D25" w:rsidRPr="00606D25" w:rsidRDefault="00606D25" w:rsidP="00606D25">
            <w:pPr>
              <w:spacing w:before="60" w:afterLines="60" w:after="144" w:line="312" w:lineRule="auto"/>
              <w:jc w:val="both"/>
              <w:rPr>
                <w:rFonts w:eastAsia="DengXian"/>
                <w:b w:val="0"/>
                <w:sz w:val="26"/>
                <w:szCs w:val="26"/>
              </w:rPr>
            </w:pPr>
            <w:r w:rsidRPr="00606D25">
              <w:rPr>
                <w:rFonts w:eastAsia="DengXian"/>
                <w:b w:val="0"/>
                <w:sz w:val="26"/>
                <w:szCs w:val="26"/>
                <w:lang w:val="vi-VN"/>
              </w:rPr>
              <w:t xml:space="preserve">Có </w:t>
            </w:r>
            <w:r w:rsidRPr="00606D25">
              <w:rPr>
                <w:rFonts w:eastAsia="DengXian"/>
                <w:b w:val="0"/>
                <w:sz w:val="26"/>
                <w:szCs w:val="26"/>
              </w:rPr>
              <w:t xml:space="preserve">các kĩ năng lập luận, tư duy hệ thống </w:t>
            </w:r>
            <w:r w:rsidRPr="00606D25">
              <w:rPr>
                <w:rFonts w:eastAsia="DengXian"/>
                <w:b w:val="0"/>
                <w:sz w:val="26"/>
                <w:szCs w:val="26"/>
                <w:lang w:val="vi-VN"/>
              </w:rPr>
              <w:t xml:space="preserve">và </w:t>
            </w:r>
            <w:r w:rsidRPr="00606D25">
              <w:rPr>
                <w:rFonts w:eastAsia="DengXian"/>
                <w:b w:val="0"/>
                <w:sz w:val="26"/>
                <w:szCs w:val="26"/>
              </w:rPr>
              <w:t>đọc và phân tích báo cáo tài chính, phân tích và dự báo tài chính doanh nghiệp.</w:t>
            </w:r>
          </w:p>
        </w:tc>
      </w:tr>
      <w:tr w:rsidR="00606D25" w:rsidRPr="00606D25" w14:paraId="3B76D362" w14:textId="77777777" w:rsidTr="00E71C51">
        <w:trPr>
          <w:trHeight w:val="355"/>
        </w:trPr>
        <w:tc>
          <w:tcPr>
            <w:tcW w:w="1746" w:type="dxa"/>
          </w:tcPr>
          <w:p w14:paraId="70E66C65"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t>CĐR4</w:t>
            </w:r>
          </w:p>
          <w:p w14:paraId="52D94E8F" w14:textId="77777777" w:rsidR="00606D25" w:rsidRPr="00606D25" w:rsidRDefault="00606D25" w:rsidP="00606D25">
            <w:pPr>
              <w:spacing w:before="60" w:afterLines="60" w:after="144" w:line="312" w:lineRule="auto"/>
              <w:ind w:firstLine="567"/>
              <w:jc w:val="center"/>
              <w:rPr>
                <w:rFonts w:eastAsia="DengXian"/>
                <w:b w:val="0"/>
                <w:sz w:val="26"/>
                <w:szCs w:val="26"/>
              </w:rPr>
            </w:pPr>
          </w:p>
        </w:tc>
        <w:tc>
          <w:tcPr>
            <w:tcW w:w="7478" w:type="dxa"/>
            <w:shd w:val="clear" w:color="auto" w:fill="auto"/>
          </w:tcPr>
          <w:p w14:paraId="75A7A521" w14:textId="77777777" w:rsidR="00606D25" w:rsidRPr="00606D25" w:rsidRDefault="00606D25" w:rsidP="00606D25">
            <w:pPr>
              <w:spacing w:before="60" w:afterLines="60" w:after="144" w:line="312" w:lineRule="auto"/>
              <w:jc w:val="both"/>
              <w:rPr>
                <w:rFonts w:eastAsia="DengXian"/>
                <w:b w:val="0"/>
                <w:sz w:val="26"/>
                <w:szCs w:val="26"/>
              </w:rPr>
            </w:pPr>
            <w:r w:rsidRPr="00606D25">
              <w:rPr>
                <w:rFonts w:eastAsia="DengXian"/>
                <w:b w:val="0"/>
                <w:sz w:val="26"/>
                <w:szCs w:val="26"/>
                <w:lang w:val="vi-VN"/>
              </w:rPr>
              <w:t>Có</w:t>
            </w:r>
            <w:r w:rsidRPr="00606D25">
              <w:rPr>
                <w:rFonts w:eastAsia="DengXian"/>
                <w:b w:val="0"/>
                <w:sz w:val="26"/>
                <w:szCs w:val="26"/>
              </w:rPr>
              <w:t xml:space="preserve"> các kỹ năng tiếp cận và khai thác các nguồn thông tin của doanh nghiệp </w:t>
            </w:r>
            <w:r w:rsidRPr="00606D25">
              <w:rPr>
                <w:rFonts w:eastAsia="DengXian"/>
                <w:b w:val="0"/>
                <w:sz w:val="26"/>
                <w:szCs w:val="26"/>
                <w:lang w:val="vi-VN"/>
              </w:rPr>
              <w:t xml:space="preserve">đã </w:t>
            </w:r>
            <w:r w:rsidRPr="00606D25">
              <w:rPr>
                <w:rFonts w:eastAsia="DengXian"/>
                <w:b w:val="0"/>
                <w:sz w:val="26"/>
                <w:szCs w:val="26"/>
              </w:rPr>
              <w:t>niêm yết trên thị trường, các doanh nghiệp nói chung và hệ thống các văn bản pháp quy liên quan tới phân tích tài chính.</w:t>
            </w:r>
            <w:r w:rsidRPr="00606D25">
              <w:rPr>
                <w:rFonts w:eastAsia="DengXian"/>
                <w:sz w:val="26"/>
                <w:szCs w:val="26"/>
              </w:rPr>
              <w:t xml:space="preserve"> </w:t>
            </w:r>
          </w:p>
        </w:tc>
      </w:tr>
      <w:tr w:rsidR="00606D25" w:rsidRPr="00606D25" w14:paraId="21DAFDD9" w14:textId="77777777" w:rsidTr="00E71C51">
        <w:trPr>
          <w:trHeight w:val="355"/>
        </w:trPr>
        <w:tc>
          <w:tcPr>
            <w:tcW w:w="1746" w:type="dxa"/>
          </w:tcPr>
          <w:p w14:paraId="58981BC2"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t>CĐR5</w:t>
            </w:r>
          </w:p>
          <w:p w14:paraId="5E6DD46A" w14:textId="77777777" w:rsidR="00606D25" w:rsidRPr="00606D25" w:rsidRDefault="00606D25" w:rsidP="00606D25">
            <w:pPr>
              <w:spacing w:before="60" w:afterLines="60" w:after="144" w:line="312" w:lineRule="auto"/>
              <w:ind w:firstLine="567"/>
              <w:jc w:val="center"/>
              <w:rPr>
                <w:rFonts w:eastAsia="DengXian"/>
                <w:b w:val="0"/>
                <w:sz w:val="26"/>
                <w:szCs w:val="26"/>
              </w:rPr>
            </w:pPr>
          </w:p>
        </w:tc>
        <w:tc>
          <w:tcPr>
            <w:tcW w:w="7478" w:type="dxa"/>
            <w:shd w:val="clear" w:color="auto" w:fill="auto"/>
          </w:tcPr>
          <w:p w14:paraId="367AD8C6" w14:textId="77777777" w:rsidR="00606D25" w:rsidRPr="00606D25" w:rsidRDefault="00606D25" w:rsidP="00606D25">
            <w:pPr>
              <w:spacing w:before="60" w:afterLines="60" w:after="144" w:line="312" w:lineRule="auto"/>
              <w:jc w:val="both"/>
              <w:rPr>
                <w:rFonts w:eastAsia="DengXian"/>
                <w:b w:val="0"/>
                <w:sz w:val="26"/>
                <w:szCs w:val="26"/>
                <w:lang w:val="vi-VN"/>
              </w:rPr>
            </w:pPr>
            <w:r w:rsidRPr="00606D25">
              <w:rPr>
                <w:rFonts w:eastAsia="DengXian"/>
                <w:b w:val="0"/>
                <w:color w:val="000000"/>
                <w:sz w:val="26"/>
                <w:szCs w:val="26"/>
                <w:shd w:val="clear" w:color="auto" w:fill="FFFFFF"/>
                <w:lang w:val="vi-VN"/>
              </w:rPr>
              <w:t>C</w:t>
            </w:r>
            <w:r w:rsidRPr="00606D25">
              <w:rPr>
                <w:rFonts w:eastAsia="DengXian"/>
                <w:b w:val="0"/>
                <w:color w:val="000000"/>
                <w:sz w:val="26"/>
                <w:szCs w:val="26"/>
                <w:shd w:val="clear" w:color="auto" w:fill="FFFFFF"/>
              </w:rPr>
              <w:t xml:space="preserve">ó kỹ năng làm việc nhóm hiệu quả: kỹ năng tổ chức phối hợp với các thành viên trong nhóm, kỹ năng lắng nghe, thu nhận; kỹ năng thuyết trình giảng giải, kỹ năng tổng hợp ý kiến, kỹ năng phản biện và bảo vệ quan </w:t>
            </w:r>
            <w:r w:rsidRPr="00606D25">
              <w:rPr>
                <w:rFonts w:eastAsia="DengXian"/>
                <w:b w:val="0"/>
                <w:color w:val="000000"/>
                <w:sz w:val="26"/>
                <w:szCs w:val="26"/>
                <w:shd w:val="clear" w:color="auto" w:fill="FFFFFF"/>
                <w:lang w:val="vi-VN"/>
              </w:rPr>
              <w:t>điểm.</w:t>
            </w:r>
          </w:p>
        </w:tc>
      </w:tr>
      <w:tr w:rsidR="00606D25" w:rsidRPr="00606D25" w14:paraId="79F896E5" w14:textId="77777777" w:rsidTr="00E71C51">
        <w:trPr>
          <w:trHeight w:val="355"/>
        </w:trPr>
        <w:tc>
          <w:tcPr>
            <w:tcW w:w="1746" w:type="dxa"/>
          </w:tcPr>
          <w:p w14:paraId="6949201B"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t>CĐR6</w:t>
            </w:r>
          </w:p>
          <w:p w14:paraId="3561A771" w14:textId="77777777" w:rsidR="00606D25" w:rsidRPr="00606D25" w:rsidRDefault="00606D25" w:rsidP="00606D25">
            <w:pPr>
              <w:spacing w:before="60" w:afterLines="60" w:after="144" w:line="312" w:lineRule="auto"/>
              <w:ind w:firstLine="567"/>
              <w:jc w:val="center"/>
              <w:rPr>
                <w:rFonts w:eastAsia="DengXian"/>
                <w:b w:val="0"/>
                <w:sz w:val="26"/>
                <w:szCs w:val="26"/>
              </w:rPr>
            </w:pPr>
          </w:p>
        </w:tc>
        <w:tc>
          <w:tcPr>
            <w:tcW w:w="7478" w:type="dxa"/>
            <w:shd w:val="clear" w:color="auto" w:fill="auto"/>
          </w:tcPr>
          <w:p w14:paraId="7E6168A6" w14:textId="77777777" w:rsidR="00606D25" w:rsidRPr="00606D25" w:rsidRDefault="00606D25" w:rsidP="00606D25">
            <w:pPr>
              <w:spacing w:before="60" w:afterLines="60" w:after="144" w:line="312" w:lineRule="auto"/>
              <w:jc w:val="both"/>
              <w:rPr>
                <w:rFonts w:eastAsia="DengXian"/>
                <w:b w:val="0"/>
                <w:sz w:val="26"/>
                <w:szCs w:val="26"/>
              </w:rPr>
            </w:pPr>
            <w:r w:rsidRPr="00606D25">
              <w:rPr>
                <w:rFonts w:eastAsia="DengXian"/>
                <w:b w:val="0"/>
                <w:sz w:val="26"/>
                <w:szCs w:val="26"/>
              </w:rPr>
              <w:t xml:space="preserve">Có kỹ năng sử dụng máy tính, tin học, phục vụ tính toán các chỉ tiêu trong </w:t>
            </w:r>
            <w:r w:rsidRPr="00606D25">
              <w:rPr>
                <w:rFonts w:eastAsia="DengXian"/>
                <w:b w:val="0"/>
                <w:sz w:val="26"/>
                <w:szCs w:val="26"/>
                <w:lang w:val="vi-VN"/>
              </w:rPr>
              <w:t xml:space="preserve">phân tích tài chính </w:t>
            </w:r>
            <w:r w:rsidRPr="00606D25">
              <w:rPr>
                <w:rFonts w:eastAsia="DengXian"/>
                <w:b w:val="0"/>
                <w:sz w:val="26"/>
                <w:szCs w:val="26"/>
              </w:rPr>
              <w:t>doanh nghiệp</w:t>
            </w:r>
          </w:p>
        </w:tc>
      </w:tr>
      <w:tr w:rsidR="00606D25" w:rsidRPr="00606D25" w14:paraId="36D3A0B7" w14:textId="77777777" w:rsidTr="00E71C51">
        <w:trPr>
          <w:trHeight w:val="355"/>
        </w:trPr>
        <w:tc>
          <w:tcPr>
            <w:tcW w:w="9224" w:type="dxa"/>
            <w:gridSpan w:val="2"/>
          </w:tcPr>
          <w:p w14:paraId="50C1D34A" w14:textId="77777777" w:rsidR="00606D25" w:rsidRPr="00606D25" w:rsidRDefault="00606D25" w:rsidP="00606D25">
            <w:pPr>
              <w:spacing w:before="60" w:afterLines="60" w:after="144" w:line="312" w:lineRule="auto"/>
              <w:ind w:firstLine="567"/>
              <w:jc w:val="center"/>
              <w:rPr>
                <w:rFonts w:eastAsia="DengXian"/>
                <w:sz w:val="26"/>
                <w:szCs w:val="26"/>
              </w:rPr>
            </w:pPr>
            <w:r w:rsidRPr="00606D25">
              <w:rPr>
                <w:rFonts w:eastAsia="DengXian"/>
                <w:sz w:val="26"/>
                <w:szCs w:val="26"/>
              </w:rPr>
              <w:t>Năng lực tự chủ và trách nhiệm</w:t>
            </w:r>
          </w:p>
        </w:tc>
      </w:tr>
      <w:tr w:rsidR="00606D25" w:rsidRPr="00606D25" w14:paraId="4C266FE2" w14:textId="77777777" w:rsidTr="00E71C51">
        <w:trPr>
          <w:trHeight w:val="355"/>
        </w:trPr>
        <w:tc>
          <w:tcPr>
            <w:tcW w:w="1746" w:type="dxa"/>
          </w:tcPr>
          <w:p w14:paraId="6FC9565B"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t>CĐR7</w:t>
            </w:r>
          </w:p>
          <w:p w14:paraId="1A02E503" w14:textId="77777777" w:rsidR="00606D25" w:rsidRPr="00606D25" w:rsidRDefault="00606D25" w:rsidP="00606D25">
            <w:pPr>
              <w:spacing w:before="60" w:afterLines="60" w:after="144" w:line="312" w:lineRule="auto"/>
              <w:ind w:firstLine="567"/>
              <w:jc w:val="center"/>
              <w:rPr>
                <w:rFonts w:eastAsia="DengXian"/>
                <w:b w:val="0"/>
                <w:sz w:val="26"/>
                <w:szCs w:val="26"/>
              </w:rPr>
            </w:pPr>
          </w:p>
        </w:tc>
        <w:tc>
          <w:tcPr>
            <w:tcW w:w="7478" w:type="dxa"/>
            <w:shd w:val="clear" w:color="auto" w:fill="auto"/>
          </w:tcPr>
          <w:p w14:paraId="7C18529E" w14:textId="77777777" w:rsidR="00606D25" w:rsidRPr="00606D25" w:rsidRDefault="00606D25" w:rsidP="00606D25">
            <w:pPr>
              <w:spacing w:before="60" w:afterLines="60" w:after="144" w:line="312" w:lineRule="auto"/>
              <w:jc w:val="both"/>
              <w:rPr>
                <w:rFonts w:eastAsia="DengXian"/>
                <w:b w:val="0"/>
                <w:sz w:val="26"/>
                <w:szCs w:val="26"/>
              </w:rPr>
            </w:pPr>
            <w:r w:rsidRPr="00606D25">
              <w:rPr>
                <w:rFonts w:eastAsia="DengXian"/>
                <w:b w:val="0"/>
                <w:sz w:val="26"/>
                <w:szCs w:val="26"/>
                <w:lang w:val="vi-VN"/>
              </w:rPr>
              <w:t xml:space="preserve">Có khả năng </w:t>
            </w:r>
            <w:r w:rsidRPr="00606D25">
              <w:rPr>
                <w:rFonts w:eastAsia="DengXian"/>
                <w:b w:val="0"/>
                <w:sz w:val="26"/>
                <w:szCs w:val="26"/>
              </w:rPr>
              <w:t>tự nghiên cứu tài liệu (các báo cáo tài chính, số liệu thống kê, số liệu kế toán…) từ đó trang bị năng lực tự học, tích lũy kiến thức và kinh nghiệm để nâng cao trình độ.</w:t>
            </w:r>
          </w:p>
        </w:tc>
      </w:tr>
      <w:tr w:rsidR="00606D25" w:rsidRPr="00606D25" w14:paraId="4B6A0229" w14:textId="77777777" w:rsidTr="00E71C51">
        <w:trPr>
          <w:trHeight w:val="355"/>
        </w:trPr>
        <w:tc>
          <w:tcPr>
            <w:tcW w:w="1746" w:type="dxa"/>
          </w:tcPr>
          <w:p w14:paraId="799F0DEF"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t>CĐR8</w:t>
            </w:r>
          </w:p>
          <w:p w14:paraId="65E68C0C" w14:textId="77777777" w:rsidR="00606D25" w:rsidRPr="00606D25" w:rsidRDefault="00606D25" w:rsidP="00606D25">
            <w:pPr>
              <w:spacing w:before="60" w:afterLines="60" w:after="144" w:line="312" w:lineRule="auto"/>
              <w:ind w:firstLine="567"/>
              <w:jc w:val="center"/>
              <w:rPr>
                <w:rFonts w:eastAsia="DengXian"/>
                <w:b w:val="0"/>
                <w:sz w:val="26"/>
                <w:szCs w:val="26"/>
              </w:rPr>
            </w:pPr>
          </w:p>
        </w:tc>
        <w:tc>
          <w:tcPr>
            <w:tcW w:w="7478" w:type="dxa"/>
            <w:shd w:val="clear" w:color="auto" w:fill="auto"/>
          </w:tcPr>
          <w:p w14:paraId="58979CDF" w14:textId="77777777" w:rsidR="00606D25" w:rsidRPr="00606D25" w:rsidRDefault="00606D25" w:rsidP="00606D25">
            <w:pPr>
              <w:spacing w:before="60" w:afterLines="60" w:after="144" w:line="312" w:lineRule="auto"/>
              <w:jc w:val="both"/>
              <w:rPr>
                <w:rFonts w:eastAsia="DengXian"/>
                <w:b w:val="0"/>
                <w:sz w:val="26"/>
                <w:szCs w:val="26"/>
              </w:rPr>
            </w:pPr>
            <w:r w:rsidRPr="00606D25">
              <w:rPr>
                <w:rFonts w:eastAsia="DengXian"/>
                <w:b w:val="0"/>
                <w:sz w:val="26"/>
                <w:szCs w:val="26"/>
                <w:lang w:val="vi-VN"/>
              </w:rPr>
              <w:t xml:space="preserve">Có </w:t>
            </w:r>
            <w:r w:rsidRPr="00606D25">
              <w:rPr>
                <w:rFonts w:eastAsia="DengXian"/>
                <w:b w:val="0"/>
                <w:sz w:val="26"/>
                <w:szCs w:val="26"/>
              </w:rPr>
              <w:t>khả năng tư duy đưa đến nhận định và kết luận về các vấn đề chuyên môn nghiệp vụ, đưa ra quyết định quản lý tài chính.</w:t>
            </w:r>
          </w:p>
        </w:tc>
      </w:tr>
      <w:tr w:rsidR="00606D25" w:rsidRPr="00606D25" w14:paraId="48F39EB2" w14:textId="77777777" w:rsidTr="00E71C51">
        <w:trPr>
          <w:trHeight w:val="355"/>
        </w:trPr>
        <w:tc>
          <w:tcPr>
            <w:tcW w:w="1746" w:type="dxa"/>
          </w:tcPr>
          <w:p w14:paraId="3CE1AEFE"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lastRenderedPageBreak/>
              <w:t>CĐR9</w:t>
            </w:r>
          </w:p>
        </w:tc>
        <w:tc>
          <w:tcPr>
            <w:tcW w:w="7478" w:type="dxa"/>
            <w:shd w:val="clear" w:color="auto" w:fill="auto"/>
          </w:tcPr>
          <w:p w14:paraId="390326C8" w14:textId="77777777" w:rsidR="00606D25" w:rsidRPr="00606D25" w:rsidRDefault="00606D25" w:rsidP="00606D25">
            <w:pPr>
              <w:spacing w:before="60" w:afterLines="60" w:after="144" w:line="312" w:lineRule="auto"/>
              <w:jc w:val="both"/>
              <w:rPr>
                <w:rFonts w:eastAsia="DengXian"/>
                <w:b w:val="0"/>
                <w:sz w:val="26"/>
                <w:szCs w:val="26"/>
              </w:rPr>
            </w:pPr>
            <w:r w:rsidRPr="00606D25">
              <w:rPr>
                <w:rFonts w:eastAsia="DengXian"/>
                <w:b w:val="0"/>
                <w:sz w:val="26"/>
                <w:szCs w:val="26"/>
                <w:lang w:val="vi-VN"/>
              </w:rPr>
              <w:t xml:space="preserve">Có khả năng làm việc, </w:t>
            </w:r>
            <w:r w:rsidRPr="00606D25">
              <w:rPr>
                <w:rFonts w:eastAsia="DengXian"/>
                <w:b w:val="0"/>
                <w:sz w:val="26"/>
                <w:szCs w:val="26"/>
              </w:rPr>
              <w:t>nghiên cứu</w:t>
            </w:r>
            <w:r w:rsidRPr="00606D25">
              <w:rPr>
                <w:rFonts w:eastAsia="DengXian"/>
                <w:b w:val="0"/>
                <w:sz w:val="26"/>
                <w:szCs w:val="26"/>
                <w:lang w:val="vi-VN"/>
              </w:rPr>
              <w:t xml:space="preserve"> theo</w:t>
            </w:r>
            <w:r w:rsidRPr="00606D25">
              <w:rPr>
                <w:rFonts w:eastAsia="DengXian"/>
                <w:b w:val="0"/>
                <w:sz w:val="26"/>
                <w:szCs w:val="26"/>
              </w:rPr>
              <w:t xml:space="preserve"> nhóm, thảo luận hình thành năng lực lãnh đạo, lập kế hoạch, phân phối công việc và phát huy trí tuệ tập thể</w:t>
            </w:r>
          </w:p>
        </w:tc>
      </w:tr>
      <w:tr w:rsidR="00606D25" w:rsidRPr="00606D25" w14:paraId="5DC26636" w14:textId="77777777" w:rsidTr="00E71C51">
        <w:trPr>
          <w:trHeight w:val="355"/>
        </w:trPr>
        <w:tc>
          <w:tcPr>
            <w:tcW w:w="9224" w:type="dxa"/>
            <w:gridSpan w:val="2"/>
          </w:tcPr>
          <w:p w14:paraId="451BFCEA" w14:textId="77777777" w:rsidR="00606D25" w:rsidRPr="00606D25" w:rsidRDefault="00606D25" w:rsidP="00606D25">
            <w:pPr>
              <w:spacing w:before="60" w:afterLines="60" w:after="144" w:line="312" w:lineRule="auto"/>
              <w:ind w:firstLine="567"/>
              <w:jc w:val="center"/>
              <w:rPr>
                <w:rFonts w:eastAsia="DengXian"/>
                <w:sz w:val="26"/>
                <w:szCs w:val="26"/>
              </w:rPr>
            </w:pPr>
            <w:r w:rsidRPr="00606D25">
              <w:rPr>
                <w:rFonts w:eastAsia="DengXian"/>
                <w:sz w:val="26"/>
                <w:szCs w:val="26"/>
              </w:rPr>
              <w:t>Phẩm chất đạo đức</w:t>
            </w:r>
          </w:p>
        </w:tc>
      </w:tr>
      <w:tr w:rsidR="00606D25" w:rsidRPr="00606D25" w14:paraId="5C8088D3" w14:textId="77777777" w:rsidTr="00E71C51">
        <w:trPr>
          <w:trHeight w:val="523"/>
        </w:trPr>
        <w:tc>
          <w:tcPr>
            <w:tcW w:w="1746" w:type="dxa"/>
          </w:tcPr>
          <w:p w14:paraId="05D81138"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t>CĐR10</w:t>
            </w:r>
          </w:p>
        </w:tc>
        <w:tc>
          <w:tcPr>
            <w:tcW w:w="7478" w:type="dxa"/>
            <w:shd w:val="clear" w:color="auto" w:fill="auto"/>
          </w:tcPr>
          <w:p w14:paraId="4D193E86" w14:textId="77777777" w:rsidR="00606D25" w:rsidRPr="00606D25" w:rsidRDefault="00606D25" w:rsidP="00606D25">
            <w:pPr>
              <w:spacing w:before="60" w:afterLines="60" w:after="144" w:line="312" w:lineRule="auto"/>
              <w:jc w:val="both"/>
              <w:rPr>
                <w:rFonts w:eastAsia="DengXian"/>
                <w:b w:val="0"/>
                <w:sz w:val="26"/>
                <w:szCs w:val="26"/>
              </w:rPr>
            </w:pPr>
            <w:r w:rsidRPr="00606D25">
              <w:rPr>
                <w:rFonts w:eastAsia="DengXian"/>
                <w:b w:val="0"/>
                <w:sz w:val="26"/>
                <w:szCs w:val="26"/>
                <w:lang w:val="vi-VN"/>
              </w:rPr>
              <w:t>C</w:t>
            </w:r>
            <w:r w:rsidRPr="00606D25">
              <w:rPr>
                <w:rFonts w:eastAsia="DengXian"/>
                <w:b w:val="0"/>
                <w:sz w:val="26"/>
                <w:szCs w:val="26"/>
              </w:rPr>
              <w:t>ó tinh thần trách nhiệm và ý thức tổ chức kỷ luật.</w:t>
            </w:r>
          </w:p>
        </w:tc>
      </w:tr>
      <w:tr w:rsidR="00606D25" w:rsidRPr="00606D25" w14:paraId="431F5126" w14:textId="77777777" w:rsidTr="00E71C51">
        <w:trPr>
          <w:trHeight w:val="355"/>
        </w:trPr>
        <w:tc>
          <w:tcPr>
            <w:tcW w:w="1746" w:type="dxa"/>
          </w:tcPr>
          <w:p w14:paraId="4A0DE0F1"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t>CĐR1</w:t>
            </w:r>
            <w:r w:rsidRPr="00606D25">
              <w:rPr>
                <w:rFonts w:eastAsia="DengXian"/>
                <w:b w:val="0"/>
                <w:sz w:val="26"/>
                <w:szCs w:val="26"/>
              </w:rPr>
              <w:t>1</w:t>
            </w:r>
          </w:p>
        </w:tc>
        <w:tc>
          <w:tcPr>
            <w:tcW w:w="7478" w:type="dxa"/>
            <w:shd w:val="clear" w:color="auto" w:fill="auto"/>
          </w:tcPr>
          <w:p w14:paraId="117B52AC" w14:textId="77777777" w:rsidR="00606D25" w:rsidRPr="00606D25" w:rsidRDefault="00606D25" w:rsidP="00606D25">
            <w:pPr>
              <w:spacing w:before="60" w:afterLines="60" w:after="144" w:line="312" w:lineRule="auto"/>
              <w:jc w:val="both"/>
              <w:rPr>
                <w:rFonts w:eastAsia="DengXian"/>
                <w:b w:val="0"/>
                <w:sz w:val="26"/>
                <w:szCs w:val="26"/>
              </w:rPr>
            </w:pPr>
            <w:r w:rsidRPr="00606D25">
              <w:rPr>
                <w:rFonts w:eastAsia="DengXian"/>
                <w:b w:val="0"/>
                <w:sz w:val="26"/>
                <w:szCs w:val="26"/>
                <w:lang w:val="vi-VN"/>
              </w:rPr>
              <w:t xml:space="preserve">Có </w:t>
            </w:r>
            <w:r w:rsidRPr="00606D25">
              <w:rPr>
                <w:rFonts w:eastAsia="DengXian"/>
                <w:b w:val="0"/>
                <w:sz w:val="26"/>
                <w:szCs w:val="26"/>
              </w:rPr>
              <w:t xml:space="preserve">tinh thần cầu </w:t>
            </w:r>
            <w:r w:rsidRPr="00606D25">
              <w:rPr>
                <w:rFonts w:eastAsia="DengXian"/>
                <w:b w:val="0"/>
                <w:sz w:val="26"/>
                <w:szCs w:val="26"/>
                <w:lang w:val="vi-VN"/>
              </w:rPr>
              <w:t>tiến,</w:t>
            </w:r>
            <w:r w:rsidRPr="00606D25">
              <w:rPr>
                <w:rFonts w:eastAsia="DengXian"/>
                <w:b w:val="0"/>
                <w:sz w:val="26"/>
                <w:szCs w:val="26"/>
              </w:rPr>
              <w:t xml:space="preserve"> tinh thần học tập không ngừng để nâng cao trình độ..</w:t>
            </w:r>
          </w:p>
        </w:tc>
      </w:tr>
      <w:tr w:rsidR="00606D25" w:rsidRPr="00606D25" w14:paraId="1986D57B" w14:textId="77777777" w:rsidTr="00E71C51">
        <w:trPr>
          <w:trHeight w:val="355"/>
        </w:trPr>
        <w:tc>
          <w:tcPr>
            <w:tcW w:w="1746" w:type="dxa"/>
          </w:tcPr>
          <w:p w14:paraId="2378EF48" w14:textId="77777777" w:rsidR="00606D25" w:rsidRPr="00606D25" w:rsidRDefault="00606D25" w:rsidP="00606D25">
            <w:pPr>
              <w:spacing w:before="60" w:afterLines="60" w:after="144" w:line="312" w:lineRule="auto"/>
              <w:rPr>
                <w:rFonts w:eastAsia="DengXian"/>
                <w:b w:val="0"/>
                <w:sz w:val="26"/>
                <w:szCs w:val="26"/>
              </w:rPr>
            </w:pPr>
            <w:r w:rsidRPr="00606D25">
              <w:rPr>
                <w:rFonts w:eastAsia="DengXian"/>
                <w:b w:val="0"/>
                <w:sz w:val="26"/>
                <w:szCs w:val="26"/>
                <w:lang w:val="vi-VN"/>
              </w:rPr>
              <w:t>CĐR1</w:t>
            </w:r>
            <w:r w:rsidRPr="00606D25">
              <w:rPr>
                <w:rFonts w:eastAsia="DengXian"/>
                <w:b w:val="0"/>
                <w:sz w:val="26"/>
                <w:szCs w:val="26"/>
              </w:rPr>
              <w:t>2</w:t>
            </w:r>
          </w:p>
          <w:p w14:paraId="718053C7" w14:textId="77777777" w:rsidR="00606D25" w:rsidRPr="00606D25" w:rsidRDefault="00606D25" w:rsidP="00606D25">
            <w:pPr>
              <w:spacing w:before="60" w:afterLines="60" w:after="144" w:line="312" w:lineRule="auto"/>
              <w:ind w:firstLine="567"/>
              <w:jc w:val="center"/>
              <w:rPr>
                <w:rFonts w:eastAsia="DengXian"/>
                <w:b w:val="0"/>
                <w:sz w:val="26"/>
                <w:szCs w:val="26"/>
              </w:rPr>
            </w:pPr>
          </w:p>
        </w:tc>
        <w:tc>
          <w:tcPr>
            <w:tcW w:w="7478" w:type="dxa"/>
            <w:shd w:val="clear" w:color="auto" w:fill="auto"/>
          </w:tcPr>
          <w:p w14:paraId="631AE317" w14:textId="77777777" w:rsidR="00606D25" w:rsidRPr="00606D25" w:rsidRDefault="00606D25" w:rsidP="00606D25">
            <w:pPr>
              <w:spacing w:before="60" w:afterLines="60" w:after="144" w:line="312" w:lineRule="auto"/>
              <w:jc w:val="both"/>
              <w:rPr>
                <w:rFonts w:eastAsia="DengXian"/>
                <w:b w:val="0"/>
                <w:sz w:val="26"/>
                <w:szCs w:val="26"/>
                <w:lang w:val="vi-VN"/>
              </w:rPr>
            </w:pPr>
            <w:r w:rsidRPr="00606D25">
              <w:rPr>
                <w:rFonts w:eastAsia="DengXian"/>
                <w:b w:val="0"/>
                <w:sz w:val="26"/>
                <w:szCs w:val="26"/>
                <w:lang w:val="vi-VN"/>
              </w:rPr>
              <w:t xml:space="preserve">Có </w:t>
            </w:r>
            <w:r w:rsidRPr="00606D25">
              <w:rPr>
                <w:rFonts w:eastAsia="DengXian"/>
                <w:b w:val="0"/>
                <w:sz w:val="26"/>
                <w:szCs w:val="26"/>
              </w:rPr>
              <w:t xml:space="preserve">tính trung thực, </w:t>
            </w:r>
            <w:r w:rsidRPr="00606D25">
              <w:rPr>
                <w:rFonts w:eastAsia="DengXian"/>
                <w:b w:val="0"/>
                <w:sz w:val="26"/>
                <w:szCs w:val="26"/>
                <w:lang w:val="vi-VN"/>
              </w:rPr>
              <w:t>tinh</w:t>
            </w:r>
            <w:r w:rsidRPr="00606D25">
              <w:rPr>
                <w:rFonts w:eastAsia="DengXian"/>
                <w:b w:val="0"/>
                <w:sz w:val="26"/>
                <w:szCs w:val="26"/>
              </w:rPr>
              <w:t xml:space="preserve"> thần trách nhiệm, tính tỉ mỉ và khả năng tự điều chỉnh để thích nghi với môi trường làm việc </w:t>
            </w:r>
            <w:r w:rsidRPr="00606D25">
              <w:rPr>
                <w:rFonts w:eastAsia="DengXian"/>
                <w:b w:val="0"/>
                <w:sz w:val="26"/>
                <w:szCs w:val="26"/>
                <w:lang w:val="vi-VN"/>
              </w:rPr>
              <w:t xml:space="preserve">và </w:t>
            </w:r>
            <w:r w:rsidRPr="00606D25">
              <w:rPr>
                <w:rFonts w:eastAsia="DengXian"/>
                <w:b w:val="0"/>
                <w:sz w:val="26"/>
                <w:szCs w:val="26"/>
              </w:rPr>
              <w:t>hình thành tinh thần hợp tác và giúp đỡ lẫn nhau trong công việc</w:t>
            </w:r>
            <w:r w:rsidRPr="00606D25">
              <w:rPr>
                <w:rFonts w:eastAsia="DengXian"/>
                <w:b w:val="0"/>
                <w:sz w:val="26"/>
                <w:szCs w:val="26"/>
                <w:lang w:val="vi-VN"/>
              </w:rPr>
              <w:t xml:space="preserve"> qua đó góp phần hoàn thiện kỹ năng giao tiếp của sinh viên.</w:t>
            </w:r>
          </w:p>
        </w:tc>
      </w:tr>
    </w:tbl>
    <w:p w14:paraId="162AA675" w14:textId="77777777" w:rsidR="00606D25" w:rsidRPr="00606D25" w:rsidRDefault="00606D25" w:rsidP="00606D25">
      <w:pPr>
        <w:spacing w:before="60" w:afterLines="60" w:after="144" w:line="312" w:lineRule="auto"/>
        <w:jc w:val="both"/>
        <w:rPr>
          <w:rFonts w:eastAsia="DengXian"/>
          <w:sz w:val="26"/>
          <w:szCs w:val="26"/>
          <w:lang w:val="vi-VN"/>
        </w:rPr>
      </w:pPr>
      <w:r w:rsidRPr="00606D25">
        <w:rPr>
          <w:rFonts w:eastAsia="DengXian"/>
          <w:sz w:val="26"/>
          <w:szCs w:val="26"/>
        </w:rPr>
        <w:t xml:space="preserve">7. </w:t>
      </w:r>
      <w:r w:rsidRPr="00606D25">
        <w:rPr>
          <w:rFonts w:eastAsia="DengXian"/>
          <w:sz w:val="26"/>
          <w:szCs w:val="26"/>
          <w:lang w:val="vi-VN"/>
        </w:rPr>
        <w:t>Cấu trúc nội dung học phần:</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268"/>
        <w:gridCol w:w="992"/>
        <w:gridCol w:w="709"/>
        <w:gridCol w:w="850"/>
        <w:gridCol w:w="851"/>
        <w:gridCol w:w="992"/>
        <w:gridCol w:w="1984"/>
      </w:tblGrid>
      <w:tr w:rsidR="00606D25" w:rsidRPr="00606D25" w14:paraId="1C71D9A3" w14:textId="77777777" w:rsidTr="00E71C51">
        <w:trPr>
          <w:trHeight w:val="377"/>
          <w:jc w:val="center"/>
        </w:trPr>
        <w:tc>
          <w:tcPr>
            <w:tcW w:w="1135" w:type="dxa"/>
            <w:vMerge w:val="restart"/>
            <w:shd w:val="clear" w:color="auto" w:fill="auto"/>
            <w:vAlign w:val="center"/>
          </w:tcPr>
          <w:p w14:paraId="7D408D0C" w14:textId="77777777" w:rsidR="00606D25" w:rsidRPr="00606D25" w:rsidRDefault="00606D25" w:rsidP="00606D25">
            <w:pPr>
              <w:spacing w:afterLines="60" w:after="144" w:line="312" w:lineRule="auto"/>
              <w:jc w:val="center"/>
              <w:rPr>
                <w:rFonts w:eastAsia="DengXian"/>
                <w:sz w:val="26"/>
                <w:szCs w:val="26"/>
                <w:lang w:val="vi-VN"/>
              </w:rPr>
            </w:pPr>
            <w:r w:rsidRPr="00606D25">
              <w:rPr>
                <w:rFonts w:eastAsia="DengXian"/>
                <w:sz w:val="26"/>
                <w:szCs w:val="26"/>
                <w:lang w:val="vi-VN"/>
              </w:rPr>
              <w:t>TT Chương</w:t>
            </w:r>
          </w:p>
        </w:tc>
        <w:tc>
          <w:tcPr>
            <w:tcW w:w="2268" w:type="dxa"/>
            <w:vMerge w:val="restart"/>
            <w:shd w:val="clear" w:color="auto" w:fill="auto"/>
            <w:vAlign w:val="center"/>
          </w:tcPr>
          <w:p w14:paraId="30700E8E" w14:textId="77777777" w:rsidR="00606D25" w:rsidRPr="00606D25" w:rsidRDefault="00606D25" w:rsidP="00606D25">
            <w:pPr>
              <w:spacing w:afterLines="60" w:after="144" w:line="312" w:lineRule="auto"/>
              <w:jc w:val="center"/>
              <w:rPr>
                <w:rFonts w:eastAsia="DengXian"/>
                <w:sz w:val="26"/>
                <w:szCs w:val="26"/>
              </w:rPr>
            </w:pPr>
            <w:r w:rsidRPr="00606D25">
              <w:rPr>
                <w:rFonts w:eastAsia="DengXian"/>
                <w:sz w:val="26"/>
                <w:szCs w:val="26"/>
              </w:rPr>
              <w:t>Tên chương</w:t>
            </w:r>
          </w:p>
        </w:tc>
        <w:tc>
          <w:tcPr>
            <w:tcW w:w="4394" w:type="dxa"/>
            <w:gridSpan w:val="5"/>
            <w:shd w:val="clear" w:color="auto" w:fill="auto"/>
            <w:vAlign w:val="center"/>
          </w:tcPr>
          <w:p w14:paraId="55EB278A" w14:textId="77777777" w:rsidR="00606D25" w:rsidRPr="00606D25" w:rsidRDefault="00606D25" w:rsidP="00606D25">
            <w:pPr>
              <w:spacing w:afterLines="60" w:after="144" w:line="312" w:lineRule="auto"/>
              <w:jc w:val="center"/>
              <w:rPr>
                <w:rFonts w:eastAsia="DengXian"/>
                <w:sz w:val="26"/>
                <w:szCs w:val="26"/>
              </w:rPr>
            </w:pPr>
            <w:r w:rsidRPr="00606D25">
              <w:rPr>
                <w:rFonts w:eastAsia="DengXian"/>
                <w:sz w:val="26"/>
                <w:szCs w:val="26"/>
              </w:rPr>
              <w:t>Hình thức tổ chức dạy học học phần</w:t>
            </w:r>
          </w:p>
        </w:tc>
        <w:tc>
          <w:tcPr>
            <w:tcW w:w="1984" w:type="dxa"/>
            <w:vMerge w:val="restart"/>
          </w:tcPr>
          <w:p w14:paraId="3958BDB0" w14:textId="77777777" w:rsidR="00606D25" w:rsidRPr="00606D25" w:rsidRDefault="00606D25" w:rsidP="00606D25">
            <w:pPr>
              <w:spacing w:afterLines="60" w:after="144" w:line="312" w:lineRule="auto"/>
              <w:jc w:val="center"/>
              <w:rPr>
                <w:rFonts w:eastAsia="DengXian"/>
                <w:sz w:val="26"/>
                <w:szCs w:val="26"/>
              </w:rPr>
            </w:pPr>
            <w:r w:rsidRPr="00606D25">
              <w:rPr>
                <w:rFonts w:eastAsia="DengXian"/>
                <w:sz w:val="26"/>
                <w:szCs w:val="26"/>
              </w:rPr>
              <w:t>Chuẩn đầu ra (HP)</w:t>
            </w:r>
          </w:p>
        </w:tc>
      </w:tr>
      <w:tr w:rsidR="00606D25" w:rsidRPr="00606D25" w14:paraId="38B34AD6" w14:textId="77777777" w:rsidTr="00E71C51">
        <w:trPr>
          <w:trHeight w:val="337"/>
          <w:jc w:val="center"/>
        </w:trPr>
        <w:tc>
          <w:tcPr>
            <w:tcW w:w="1135" w:type="dxa"/>
            <w:vMerge/>
            <w:shd w:val="clear" w:color="auto" w:fill="auto"/>
            <w:vAlign w:val="center"/>
          </w:tcPr>
          <w:p w14:paraId="56B70DBE" w14:textId="77777777" w:rsidR="00606D25" w:rsidRPr="00606D25" w:rsidRDefault="00606D25" w:rsidP="00606D25">
            <w:pPr>
              <w:spacing w:afterLines="60" w:after="144" w:line="312" w:lineRule="auto"/>
              <w:ind w:firstLine="567"/>
              <w:jc w:val="center"/>
              <w:rPr>
                <w:rFonts w:eastAsia="DengXian"/>
                <w:sz w:val="26"/>
                <w:szCs w:val="26"/>
              </w:rPr>
            </w:pPr>
          </w:p>
        </w:tc>
        <w:tc>
          <w:tcPr>
            <w:tcW w:w="2268" w:type="dxa"/>
            <w:vMerge/>
            <w:shd w:val="clear" w:color="auto" w:fill="auto"/>
            <w:vAlign w:val="center"/>
          </w:tcPr>
          <w:p w14:paraId="47970F75" w14:textId="77777777" w:rsidR="00606D25" w:rsidRPr="00606D25" w:rsidRDefault="00606D25" w:rsidP="00606D25">
            <w:pPr>
              <w:spacing w:afterLines="60" w:after="144" w:line="312" w:lineRule="auto"/>
              <w:ind w:firstLine="567"/>
              <w:jc w:val="center"/>
              <w:rPr>
                <w:rFonts w:eastAsia="DengXian"/>
                <w:sz w:val="26"/>
                <w:szCs w:val="26"/>
              </w:rPr>
            </w:pPr>
          </w:p>
        </w:tc>
        <w:tc>
          <w:tcPr>
            <w:tcW w:w="3402" w:type="dxa"/>
            <w:gridSpan w:val="4"/>
            <w:shd w:val="clear" w:color="auto" w:fill="auto"/>
            <w:vAlign w:val="center"/>
          </w:tcPr>
          <w:p w14:paraId="0938E8C1" w14:textId="77777777" w:rsidR="00606D25" w:rsidRPr="00606D25" w:rsidRDefault="00606D25" w:rsidP="00606D25">
            <w:pPr>
              <w:spacing w:afterLines="60" w:after="144" w:line="312" w:lineRule="auto"/>
              <w:ind w:firstLine="567"/>
              <w:jc w:val="center"/>
              <w:rPr>
                <w:rFonts w:eastAsia="DengXian"/>
                <w:b w:val="0"/>
                <w:sz w:val="26"/>
                <w:szCs w:val="26"/>
              </w:rPr>
            </w:pPr>
            <w:r w:rsidRPr="00606D25">
              <w:rPr>
                <w:rFonts w:eastAsia="DengXian"/>
                <w:b w:val="0"/>
                <w:sz w:val="26"/>
                <w:szCs w:val="26"/>
              </w:rPr>
              <w:t>Lên lớp</w:t>
            </w:r>
          </w:p>
        </w:tc>
        <w:tc>
          <w:tcPr>
            <w:tcW w:w="992" w:type="dxa"/>
            <w:vMerge w:val="restart"/>
          </w:tcPr>
          <w:p w14:paraId="6745E125"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Sv tự nghiên cứu, tự học</w:t>
            </w:r>
          </w:p>
        </w:tc>
        <w:tc>
          <w:tcPr>
            <w:tcW w:w="1984" w:type="dxa"/>
            <w:vMerge/>
          </w:tcPr>
          <w:p w14:paraId="7EDB28A5" w14:textId="77777777" w:rsidR="00606D25" w:rsidRPr="00606D25" w:rsidRDefault="00606D25" w:rsidP="00606D25">
            <w:pPr>
              <w:spacing w:afterLines="60" w:after="144" w:line="312" w:lineRule="auto"/>
              <w:ind w:firstLine="567"/>
              <w:rPr>
                <w:rFonts w:eastAsia="DengXian"/>
                <w:b w:val="0"/>
                <w:sz w:val="26"/>
                <w:szCs w:val="26"/>
              </w:rPr>
            </w:pPr>
          </w:p>
        </w:tc>
      </w:tr>
      <w:tr w:rsidR="00606D25" w:rsidRPr="00606D25" w14:paraId="553825B0" w14:textId="77777777" w:rsidTr="00E71C51">
        <w:trPr>
          <w:trHeight w:val="1096"/>
          <w:jc w:val="center"/>
        </w:trPr>
        <w:tc>
          <w:tcPr>
            <w:tcW w:w="1135" w:type="dxa"/>
            <w:vMerge/>
            <w:shd w:val="clear" w:color="auto" w:fill="auto"/>
            <w:vAlign w:val="center"/>
          </w:tcPr>
          <w:p w14:paraId="514AC830" w14:textId="77777777" w:rsidR="00606D25" w:rsidRPr="00606D25" w:rsidRDefault="00606D25" w:rsidP="00606D25">
            <w:pPr>
              <w:spacing w:afterLines="60" w:after="144" w:line="312" w:lineRule="auto"/>
              <w:ind w:firstLine="567"/>
              <w:jc w:val="center"/>
              <w:rPr>
                <w:rFonts w:eastAsia="DengXian"/>
                <w:sz w:val="26"/>
                <w:szCs w:val="26"/>
              </w:rPr>
            </w:pPr>
          </w:p>
        </w:tc>
        <w:tc>
          <w:tcPr>
            <w:tcW w:w="2268" w:type="dxa"/>
            <w:vMerge/>
            <w:shd w:val="clear" w:color="auto" w:fill="auto"/>
            <w:vAlign w:val="center"/>
          </w:tcPr>
          <w:p w14:paraId="3CEEA81D" w14:textId="77777777" w:rsidR="00606D25" w:rsidRPr="00606D25" w:rsidRDefault="00606D25" w:rsidP="00606D25">
            <w:pPr>
              <w:spacing w:afterLines="60" w:after="144" w:line="312" w:lineRule="auto"/>
              <w:ind w:firstLine="567"/>
              <w:jc w:val="center"/>
              <w:rPr>
                <w:rFonts w:eastAsia="DengXian"/>
                <w:sz w:val="26"/>
                <w:szCs w:val="26"/>
              </w:rPr>
            </w:pPr>
          </w:p>
        </w:tc>
        <w:tc>
          <w:tcPr>
            <w:tcW w:w="992" w:type="dxa"/>
            <w:shd w:val="clear" w:color="auto" w:fill="auto"/>
            <w:vAlign w:val="center"/>
          </w:tcPr>
          <w:p w14:paraId="2AB42FBC"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Lý thuyết</w:t>
            </w:r>
          </w:p>
        </w:tc>
        <w:tc>
          <w:tcPr>
            <w:tcW w:w="709" w:type="dxa"/>
            <w:vAlign w:val="center"/>
          </w:tcPr>
          <w:p w14:paraId="5D9818E9"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lang w:val="vi-VN"/>
              </w:rPr>
              <w:t>B</w:t>
            </w:r>
            <w:r w:rsidRPr="00606D25">
              <w:rPr>
                <w:rFonts w:eastAsia="DengXian"/>
                <w:b w:val="0"/>
                <w:sz w:val="26"/>
                <w:szCs w:val="26"/>
              </w:rPr>
              <w:t>ài tập</w:t>
            </w:r>
          </w:p>
        </w:tc>
        <w:tc>
          <w:tcPr>
            <w:tcW w:w="850" w:type="dxa"/>
            <w:vAlign w:val="center"/>
          </w:tcPr>
          <w:p w14:paraId="2F0085C7"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Thảo luận</w:t>
            </w:r>
          </w:p>
        </w:tc>
        <w:tc>
          <w:tcPr>
            <w:tcW w:w="851" w:type="dxa"/>
            <w:vAlign w:val="center"/>
          </w:tcPr>
          <w:p w14:paraId="4218E2AF" w14:textId="77777777" w:rsidR="00606D25" w:rsidRPr="00606D25" w:rsidRDefault="00606D25" w:rsidP="00606D25">
            <w:pPr>
              <w:spacing w:afterLines="60" w:after="144" w:line="312" w:lineRule="auto"/>
              <w:jc w:val="center"/>
              <w:rPr>
                <w:rFonts w:eastAsia="DengXian"/>
                <w:b w:val="0"/>
                <w:sz w:val="26"/>
                <w:szCs w:val="26"/>
                <w:lang w:val="vi-VN"/>
              </w:rPr>
            </w:pPr>
            <w:r w:rsidRPr="00606D25">
              <w:rPr>
                <w:rFonts w:eastAsia="DengXian"/>
                <w:b w:val="0"/>
                <w:sz w:val="26"/>
                <w:szCs w:val="26"/>
              </w:rPr>
              <w:t>TH,</w:t>
            </w:r>
            <w:r w:rsidRPr="00606D25">
              <w:rPr>
                <w:rFonts w:eastAsia="DengXian"/>
                <w:b w:val="0"/>
                <w:sz w:val="26"/>
                <w:szCs w:val="26"/>
                <w:lang w:val="vi-VN"/>
              </w:rPr>
              <w:t xml:space="preserve"> </w:t>
            </w:r>
            <w:r w:rsidRPr="00606D25">
              <w:rPr>
                <w:rFonts w:eastAsia="DengXian"/>
                <w:b w:val="0"/>
                <w:sz w:val="26"/>
                <w:szCs w:val="26"/>
              </w:rPr>
              <w:t>TT</w:t>
            </w:r>
            <w:r w:rsidRPr="00606D25">
              <w:rPr>
                <w:rFonts w:eastAsia="DengXian"/>
                <w:b w:val="0"/>
                <w:sz w:val="26"/>
                <w:szCs w:val="26"/>
                <w:lang w:val="vi-VN"/>
              </w:rPr>
              <w:t>/ BTL</w:t>
            </w:r>
          </w:p>
        </w:tc>
        <w:tc>
          <w:tcPr>
            <w:tcW w:w="992" w:type="dxa"/>
            <w:vMerge/>
          </w:tcPr>
          <w:p w14:paraId="4FBD20AD" w14:textId="77777777" w:rsidR="00606D25" w:rsidRPr="00606D25" w:rsidRDefault="00606D25" w:rsidP="00606D25">
            <w:pPr>
              <w:spacing w:afterLines="60" w:after="144" w:line="312" w:lineRule="auto"/>
              <w:ind w:firstLine="567"/>
              <w:jc w:val="center"/>
              <w:rPr>
                <w:rFonts w:eastAsia="DengXian"/>
                <w:b w:val="0"/>
                <w:sz w:val="26"/>
                <w:szCs w:val="26"/>
              </w:rPr>
            </w:pPr>
          </w:p>
        </w:tc>
        <w:tc>
          <w:tcPr>
            <w:tcW w:w="1984" w:type="dxa"/>
            <w:vMerge/>
          </w:tcPr>
          <w:p w14:paraId="259B632B" w14:textId="77777777" w:rsidR="00606D25" w:rsidRPr="00606D25" w:rsidRDefault="00606D25" w:rsidP="00606D25">
            <w:pPr>
              <w:spacing w:afterLines="60" w:after="144" w:line="312" w:lineRule="auto"/>
              <w:ind w:firstLine="567"/>
              <w:rPr>
                <w:rFonts w:eastAsia="DengXian"/>
                <w:b w:val="0"/>
                <w:sz w:val="26"/>
                <w:szCs w:val="26"/>
              </w:rPr>
            </w:pPr>
          </w:p>
        </w:tc>
      </w:tr>
      <w:tr w:rsidR="00606D25" w:rsidRPr="00606D25" w14:paraId="4818BB9D" w14:textId="77777777" w:rsidTr="00E71C51">
        <w:trPr>
          <w:trHeight w:val="399"/>
          <w:jc w:val="center"/>
        </w:trPr>
        <w:tc>
          <w:tcPr>
            <w:tcW w:w="1135" w:type="dxa"/>
            <w:shd w:val="clear" w:color="auto" w:fill="auto"/>
            <w:vAlign w:val="center"/>
          </w:tcPr>
          <w:p w14:paraId="660AAC33" w14:textId="77777777" w:rsidR="00606D25" w:rsidRPr="00606D25" w:rsidRDefault="00606D25" w:rsidP="00606D25">
            <w:pPr>
              <w:spacing w:afterLines="60" w:after="144" w:line="312" w:lineRule="auto"/>
              <w:jc w:val="center"/>
              <w:rPr>
                <w:rFonts w:eastAsia="DengXian"/>
                <w:sz w:val="26"/>
                <w:szCs w:val="26"/>
              </w:rPr>
            </w:pPr>
            <w:r w:rsidRPr="00606D25">
              <w:rPr>
                <w:rFonts w:eastAsia="DengXian"/>
                <w:sz w:val="26"/>
                <w:szCs w:val="26"/>
              </w:rPr>
              <w:t>1</w:t>
            </w:r>
          </w:p>
        </w:tc>
        <w:tc>
          <w:tcPr>
            <w:tcW w:w="2268" w:type="dxa"/>
            <w:shd w:val="clear" w:color="auto" w:fill="auto"/>
            <w:vAlign w:val="center"/>
          </w:tcPr>
          <w:p w14:paraId="427D0382" w14:textId="77777777" w:rsidR="00606D25" w:rsidRPr="00606D25" w:rsidRDefault="00606D25" w:rsidP="00606D25">
            <w:pPr>
              <w:autoSpaceDE w:val="0"/>
              <w:autoSpaceDN w:val="0"/>
              <w:adjustRightInd w:val="0"/>
              <w:spacing w:afterLines="60" w:after="144" w:line="312" w:lineRule="auto"/>
              <w:rPr>
                <w:b w:val="0"/>
                <w:sz w:val="26"/>
                <w:szCs w:val="26"/>
              </w:rPr>
            </w:pPr>
            <w:r w:rsidRPr="00606D25">
              <w:rPr>
                <w:b w:val="0"/>
                <w:sz w:val="26"/>
                <w:szCs w:val="26"/>
              </w:rPr>
              <w:t>Tổng quan về phân tích tài chính doanh nghiệp</w:t>
            </w:r>
          </w:p>
        </w:tc>
        <w:tc>
          <w:tcPr>
            <w:tcW w:w="992" w:type="dxa"/>
            <w:shd w:val="clear" w:color="auto" w:fill="auto"/>
            <w:vAlign w:val="center"/>
          </w:tcPr>
          <w:p w14:paraId="50FC6A0B"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3</w:t>
            </w:r>
          </w:p>
        </w:tc>
        <w:tc>
          <w:tcPr>
            <w:tcW w:w="709" w:type="dxa"/>
            <w:vAlign w:val="center"/>
          </w:tcPr>
          <w:p w14:paraId="7E7CFD56"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0</w:t>
            </w:r>
          </w:p>
        </w:tc>
        <w:tc>
          <w:tcPr>
            <w:tcW w:w="850" w:type="dxa"/>
            <w:vAlign w:val="center"/>
          </w:tcPr>
          <w:p w14:paraId="1C0FC82D"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0</w:t>
            </w:r>
          </w:p>
        </w:tc>
        <w:tc>
          <w:tcPr>
            <w:tcW w:w="851" w:type="dxa"/>
            <w:vAlign w:val="center"/>
          </w:tcPr>
          <w:p w14:paraId="247F2A9C"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0</w:t>
            </w:r>
          </w:p>
        </w:tc>
        <w:tc>
          <w:tcPr>
            <w:tcW w:w="992" w:type="dxa"/>
            <w:vAlign w:val="center"/>
          </w:tcPr>
          <w:p w14:paraId="3D92685B"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6</w:t>
            </w:r>
          </w:p>
        </w:tc>
        <w:tc>
          <w:tcPr>
            <w:tcW w:w="1984" w:type="dxa"/>
            <w:vAlign w:val="center"/>
          </w:tcPr>
          <w:p w14:paraId="34BA420D" w14:textId="77777777" w:rsidR="00606D25" w:rsidRPr="00606D25" w:rsidRDefault="00606D25" w:rsidP="00606D25">
            <w:pPr>
              <w:spacing w:afterLines="60" w:after="144" w:line="312" w:lineRule="auto"/>
              <w:rPr>
                <w:rFonts w:eastAsia="DengXian"/>
                <w:b w:val="0"/>
                <w:sz w:val="26"/>
                <w:szCs w:val="26"/>
                <w:lang w:val="vi-VN"/>
              </w:rPr>
            </w:pPr>
            <w:r w:rsidRPr="00606D25">
              <w:rPr>
                <w:rFonts w:eastAsia="DengXian"/>
                <w:b w:val="0"/>
                <w:sz w:val="26"/>
                <w:szCs w:val="26"/>
                <w:lang w:val="vi-VN"/>
              </w:rPr>
              <w:t>CĐR1; CĐR4; CĐR10</w:t>
            </w:r>
          </w:p>
          <w:p w14:paraId="6884C224" w14:textId="77777777" w:rsidR="00606D25" w:rsidRPr="00606D25" w:rsidRDefault="00606D25" w:rsidP="00606D25">
            <w:pPr>
              <w:spacing w:afterLines="60" w:after="144" w:line="312" w:lineRule="auto"/>
              <w:ind w:firstLine="567"/>
              <w:rPr>
                <w:rFonts w:eastAsia="DengXian"/>
                <w:b w:val="0"/>
                <w:sz w:val="26"/>
                <w:szCs w:val="26"/>
              </w:rPr>
            </w:pPr>
          </w:p>
        </w:tc>
      </w:tr>
      <w:tr w:rsidR="00606D25" w:rsidRPr="00606D25" w14:paraId="0EA4B8A3" w14:textId="77777777" w:rsidTr="00E71C51">
        <w:trPr>
          <w:trHeight w:val="399"/>
          <w:jc w:val="center"/>
        </w:trPr>
        <w:tc>
          <w:tcPr>
            <w:tcW w:w="1135" w:type="dxa"/>
            <w:shd w:val="clear" w:color="auto" w:fill="auto"/>
            <w:vAlign w:val="center"/>
          </w:tcPr>
          <w:p w14:paraId="77E25C62" w14:textId="77777777" w:rsidR="00606D25" w:rsidRPr="00606D25" w:rsidRDefault="00606D25" w:rsidP="00606D25">
            <w:pPr>
              <w:spacing w:afterLines="60" w:after="144" w:line="312" w:lineRule="auto"/>
              <w:jc w:val="center"/>
              <w:rPr>
                <w:rFonts w:eastAsia="DengXian"/>
                <w:sz w:val="26"/>
                <w:szCs w:val="26"/>
              </w:rPr>
            </w:pPr>
            <w:r w:rsidRPr="00606D25">
              <w:rPr>
                <w:rFonts w:eastAsia="DengXian"/>
                <w:sz w:val="26"/>
                <w:szCs w:val="26"/>
              </w:rPr>
              <w:t>2</w:t>
            </w:r>
          </w:p>
        </w:tc>
        <w:tc>
          <w:tcPr>
            <w:tcW w:w="2268" w:type="dxa"/>
            <w:shd w:val="clear" w:color="auto" w:fill="auto"/>
            <w:vAlign w:val="center"/>
          </w:tcPr>
          <w:p w14:paraId="41FF2073" w14:textId="77777777" w:rsidR="00606D25" w:rsidRPr="00606D25" w:rsidRDefault="00606D25" w:rsidP="00606D25">
            <w:pPr>
              <w:autoSpaceDE w:val="0"/>
              <w:autoSpaceDN w:val="0"/>
              <w:adjustRightInd w:val="0"/>
              <w:spacing w:afterLines="60" w:after="144" w:line="312" w:lineRule="auto"/>
              <w:rPr>
                <w:b w:val="0"/>
                <w:sz w:val="26"/>
                <w:szCs w:val="26"/>
              </w:rPr>
            </w:pPr>
            <w:r w:rsidRPr="00606D25">
              <w:rPr>
                <w:b w:val="0"/>
                <w:sz w:val="26"/>
                <w:szCs w:val="26"/>
              </w:rPr>
              <w:t>Diễn giải hệ thống báo cáo tài chính doanh nghiệp</w:t>
            </w:r>
          </w:p>
        </w:tc>
        <w:tc>
          <w:tcPr>
            <w:tcW w:w="992" w:type="dxa"/>
            <w:shd w:val="clear" w:color="auto" w:fill="auto"/>
            <w:vAlign w:val="center"/>
          </w:tcPr>
          <w:p w14:paraId="738CB790"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lang w:val="vi-VN"/>
              </w:rPr>
              <w:t>3</w:t>
            </w:r>
          </w:p>
        </w:tc>
        <w:tc>
          <w:tcPr>
            <w:tcW w:w="709" w:type="dxa"/>
            <w:vAlign w:val="center"/>
          </w:tcPr>
          <w:p w14:paraId="786AFCB4"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0</w:t>
            </w:r>
          </w:p>
        </w:tc>
        <w:tc>
          <w:tcPr>
            <w:tcW w:w="850" w:type="dxa"/>
            <w:vAlign w:val="center"/>
          </w:tcPr>
          <w:p w14:paraId="3B6D8D16"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0</w:t>
            </w:r>
          </w:p>
        </w:tc>
        <w:tc>
          <w:tcPr>
            <w:tcW w:w="851" w:type="dxa"/>
            <w:vAlign w:val="center"/>
          </w:tcPr>
          <w:p w14:paraId="74CA5D08"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0</w:t>
            </w:r>
          </w:p>
        </w:tc>
        <w:tc>
          <w:tcPr>
            <w:tcW w:w="992" w:type="dxa"/>
            <w:vAlign w:val="center"/>
          </w:tcPr>
          <w:p w14:paraId="125FE628"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6</w:t>
            </w:r>
          </w:p>
        </w:tc>
        <w:tc>
          <w:tcPr>
            <w:tcW w:w="1984" w:type="dxa"/>
            <w:vAlign w:val="center"/>
          </w:tcPr>
          <w:p w14:paraId="040D55E4" w14:textId="77777777" w:rsidR="00606D25" w:rsidRPr="00606D25" w:rsidRDefault="00606D25" w:rsidP="00606D25">
            <w:pPr>
              <w:spacing w:afterLines="60" w:after="144" w:line="312" w:lineRule="auto"/>
              <w:rPr>
                <w:rFonts w:eastAsia="DengXian"/>
                <w:b w:val="0"/>
                <w:sz w:val="26"/>
                <w:szCs w:val="26"/>
              </w:rPr>
            </w:pPr>
            <w:r w:rsidRPr="00606D25">
              <w:rPr>
                <w:rFonts w:eastAsia="DengXian"/>
                <w:b w:val="0"/>
                <w:sz w:val="26"/>
                <w:szCs w:val="26"/>
                <w:lang w:val="vi-VN"/>
              </w:rPr>
              <w:t>CĐR1; CĐR3; CĐR7; CĐR8; CĐR10</w:t>
            </w:r>
          </w:p>
        </w:tc>
      </w:tr>
      <w:tr w:rsidR="00606D25" w:rsidRPr="00606D25" w14:paraId="42E247BA" w14:textId="77777777" w:rsidTr="00E71C51">
        <w:trPr>
          <w:trHeight w:val="399"/>
          <w:jc w:val="center"/>
        </w:trPr>
        <w:tc>
          <w:tcPr>
            <w:tcW w:w="1135" w:type="dxa"/>
            <w:shd w:val="clear" w:color="auto" w:fill="auto"/>
            <w:vAlign w:val="center"/>
          </w:tcPr>
          <w:p w14:paraId="604C1084" w14:textId="77777777" w:rsidR="00606D25" w:rsidRPr="00606D25" w:rsidRDefault="00606D25" w:rsidP="00606D25">
            <w:pPr>
              <w:spacing w:afterLines="60" w:after="144" w:line="312" w:lineRule="auto"/>
              <w:jc w:val="center"/>
              <w:rPr>
                <w:rFonts w:eastAsia="DengXian"/>
                <w:sz w:val="26"/>
                <w:szCs w:val="26"/>
              </w:rPr>
            </w:pPr>
            <w:r w:rsidRPr="00606D25">
              <w:rPr>
                <w:rFonts w:eastAsia="DengXian"/>
                <w:sz w:val="26"/>
                <w:szCs w:val="26"/>
              </w:rPr>
              <w:t>3</w:t>
            </w:r>
          </w:p>
        </w:tc>
        <w:tc>
          <w:tcPr>
            <w:tcW w:w="2268" w:type="dxa"/>
            <w:shd w:val="clear" w:color="auto" w:fill="auto"/>
            <w:vAlign w:val="center"/>
          </w:tcPr>
          <w:p w14:paraId="612286D8" w14:textId="77777777" w:rsidR="00606D25" w:rsidRPr="00606D25" w:rsidRDefault="00606D25" w:rsidP="00606D25">
            <w:pPr>
              <w:autoSpaceDE w:val="0"/>
              <w:autoSpaceDN w:val="0"/>
              <w:adjustRightInd w:val="0"/>
              <w:spacing w:afterLines="60" w:after="144" w:line="312" w:lineRule="auto"/>
              <w:rPr>
                <w:b w:val="0"/>
                <w:sz w:val="26"/>
                <w:szCs w:val="26"/>
              </w:rPr>
            </w:pPr>
            <w:r w:rsidRPr="00606D25">
              <w:rPr>
                <w:b w:val="0"/>
                <w:sz w:val="26"/>
                <w:szCs w:val="26"/>
              </w:rPr>
              <w:t>Phân tích chính sách tài chính của doanh nghiệp</w:t>
            </w:r>
          </w:p>
        </w:tc>
        <w:tc>
          <w:tcPr>
            <w:tcW w:w="992" w:type="dxa"/>
            <w:shd w:val="clear" w:color="auto" w:fill="auto"/>
            <w:vAlign w:val="center"/>
          </w:tcPr>
          <w:p w14:paraId="049C0615"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lang w:val="vi-VN"/>
              </w:rPr>
              <w:t>4</w:t>
            </w:r>
          </w:p>
        </w:tc>
        <w:tc>
          <w:tcPr>
            <w:tcW w:w="709" w:type="dxa"/>
            <w:vAlign w:val="center"/>
          </w:tcPr>
          <w:p w14:paraId="70A1FF89"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lang w:val="vi-VN"/>
              </w:rPr>
              <w:t>4</w:t>
            </w:r>
          </w:p>
        </w:tc>
        <w:tc>
          <w:tcPr>
            <w:tcW w:w="850" w:type="dxa"/>
            <w:vAlign w:val="center"/>
          </w:tcPr>
          <w:p w14:paraId="11D5158C"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0</w:t>
            </w:r>
          </w:p>
        </w:tc>
        <w:tc>
          <w:tcPr>
            <w:tcW w:w="851" w:type="dxa"/>
            <w:vAlign w:val="center"/>
          </w:tcPr>
          <w:p w14:paraId="36A84931"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rPr>
              <w:t>0</w:t>
            </w:r>
          </w:p>
        </w:tc>
        <w:tc>
          <w:tcPr>
            <w:tcW w:w="992" w:type="dxa"/>
            <w:vAlign w:val="center"/>
          </w:tcPr>
          <w:p w14:paraId="710CB284" w14:textId="77777777" w:rsidR="00606D25" w:rsidRPr="00606D25" w:rsidRDefault="00606D25" w:rsidP="00606D25">
            <w:pPr>
              <w:spacing w:afterLines="60" w:after="144" w:line="312" w:lineRule="auto"/>
              <w:jc w:val="center"/>
              <w:rPr>
                <w:rFonts w:eastAsia="DengXian"/>
                <w:b w:val="0"/>
                <w:sz w:val="26"/>
                <w:szCs w:val="26"/>
              </w:rPr>
            </w:pPr>
            <w:r w:rsidRPr="00606D25">
              <w:rPr>
                <w:rFonts w:eastAsia="DengXian"/>
                <w:b w:val="0"/>
                <w:sz w:val="26"/>
                <w:szCs w:val="26"/>
                <w:lang w:val="vi-VN"/>
              </w:rPr>
              <w:t>16</w:t>
            </w:r>
          </w:p>
        </w:tc>
        <w:tc>
          <w:tcPr>
            <w:tcW w:w="1984" w:type="dxa"/>
            <w:vAlign w:val="center"/>
          </w:tcPr>
          <w:p w14:paraId="0F296A5E" w14:textId="77777777" w:rsidR="00606D25" w:rsidRPr="00606D25" w:rsidRDefault="00606D25" w:rsidP="00606D25">
            <w:pPr>
              <w:spacing w:afterLines="60" w:after="144" w:line="312" w:lineRule="auto"/>
              <w:rPr>
                <w:rFonts w:eastAsia="DengXian"/>
                <w:b w:val="0"/>
                <w:sz w:val="26"/>
                <w:szCs w:val="26"/>
                <w:lang w:val="vi-VN"/>
              </w:rPr>
            </w:pPr>
            <w:r w:rsidRPr="00606D25">
              <w:rPr>
                <w:rFonts w:eastAsia="DengXian"/>
                <w:b w:val="0"/>
                <w:sz w:val="26"/>
                <w:szCs w:val="26"/>
                <w:lang w:val="vi-VN"/>
              </w:rPr>
              <w:t>CĐR1;  CĐR2;  CĐR3; CĐR4; CĐR5; CĐR6; CĐR7; CĐR8; CĐR10; ĐR11;</w:t>
            </w:r>
          </w:p>
        </w:tc>
      </w:tr>
      <w:tr w:rsidR="00606D25" w:rsidRPr="00606D25" w14:paraId="7DD3793B" w14:textId="77777777" w:rsidTr="00E71C51">
        <w:trPr>
          <w:trHeight w:val="399"/>
          <w:jc w:val="center"/>
        </w:trPr>
        <w:tc>
          <w:tcPr>
            <w:tcW w:w="1135" w:type="dxa"/>
            <w:shd w:val="clear" w:color="auto" w:fill="auto"/>
            <w:vAlign w:val="center"/>
          </w:tcPr>
          <w:p w14:paraId="7DE69185" w14:textId="77777777" w:rsidR="00606D25" w:rsidRPr="00606D25" w:rsidRDefault="00606D25" w:rsidP="00606D25">
            <w:pPr>
              <w:spacing w:afterLines="60" w:after="144" w:line="312" w:lineRule="auto"/>
              <w:jc w:val="center"/>
              <w:rPr>
                <w:rFonts w:eastAsia="DengXian"/>
                <w:sz w:val="26"/>
                <w:szCs w:val="26"/>
                <w:lang w:val="vi-VN"/>
              </w:rPr>
            </w:pPr>
            <w:r w:rsidRPr="00606D25">
              <w:rPr>
                <w:rFonts w:eastAsia="DengXian"/>
                <w:sz w:val="26"/>
                <w:szCs w:val="26"/>
                <w:lang w:val="vi-VN"/>
              </w:rPr>
              <w:lastRenderedPageBreak/>
              <w:t>4</w:t>
            </w:r>
          </w:p>
        </w:tc>
        <w:tc>
          <w:tcPr>
            <w:tcW w:w="2268" w:type="dxa"/>
            <w:shd w:val="clear" w:color="auto" w:fill="auto"/>
            <w:vAlign w:val="center"/>
          </w:tcPr>
          <w:p w14:paraId="11698B30" w14:textId="77777777" w:rsidR="00606D25" w:rsidRPr="00606D25" w:rsidRDefault="00606D25" w:rsidP="00606D25">
            <w:pPr>
              <w:autoSpaceDE w:val="0"/>
              <w:autoSpaceDN w:val="0"/>
              <w:adjustRightInd w:val="0"/>
              <w:spacing w:afterLines="60" w:after="144" w:line="312" w:lineRule="auto"/>
              <w:jc w:val="center"/>
              <w:rPr>
                <w:b w:val="0"/>
                <w:sz w:val="26"/>
                <w:szCs w:val="26"/>
              </w:rPr>
            </w:pPr>
            <w:r w:rsidRPr="00606D25">
              <w:rPr>
                <w:b w:val="0"/>
                <w:sz w:val="26"/>
                <w:szCs w:val="26"/>
              </w:rPr>
              <w:t>Phân tích tình hình sử dụng vốn trong doanh nghiệp</w:t>
            </w:r>
          </w:p>
        </w:tc>
        <w:tc>
          <w:tcPr>
            <w:tcW w:w="992" w:type="dxa"/>
            <w:shd w:val="clear" w:color="auto" w:fill="auto"/>
            <w:vAlign w:val="center"/>
          </w:tcPr>
          <w:p w14:paraId="190D6B42"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lang w:val="vi-VN"/>
              </w:rPr>
              <w:t>4</w:t>
            </w:r>
          </w:p>
        </w:tc>
        <w:tc>
          <w:tcPr>
            <w:tcW w:w="709" w:type="dxa"/>
            <w:vAlign w:val="center"/>
          </w:tcPr>
          <w:p w14:paraId="32D88D02"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lang w:val="vi-VN"/>
              </w:rPr>
              <w:t>4</w:t>
            </w:r>
          </w:p>
        </w:tc>
        <w:tc>
          <w:tcPr>
            <w:tcW w:w="850" w:type="dxa"/>
            <w:vAlign w:val="center"/>
          </w:tcPr>
          <w:p w14:paraId="38A64AE3"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rPr>
              <w:t>0</w:t>
            </w:r>
          </w:p>
        </w:tc>
        <w:tc>
          <w:tcPr>
            <w:tcW w:w="851" w:type="dxa"/>
            <w:vAlign w:val="center"/>
          </w:tcPr>
          <w:p w14:paraId="5E93B30A"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rPr>
              <w:t>0</w:t>
            </w:r>
          </w:p>
        </w:tc>
        <w:tc>
          <w:tcPr>
            <w:tcW w:w="992" w:type="dxa"/>
            <w:vAlign w:val="center"/>
          </w:tcPr>
          <w:p w14:paraId="634878E6"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lang w:val="vi-VN"/>
              </w:rPr>
              <w:t>16</w:t>
            </w:r>
          </w:p>
        </w:tc>
        <w:tc>
          <w:tcPr>
            <w:tcW w:w="1984" w:type="dxa"/>
            <w:vAlign w:val="center"/>
          </w:tcPr>
          <w:p w14:paraId="6E52E977" w14:textId="77777777" w:rsidR="00606D25" w:rsidRPr="00606D25" w:rsidRDefault="00606D25" w:rsidP="00606D25">
            <w:pPr>
              <w:spacing w:afterLines="60" w:after="144" w:line="312" w:lineRule="auto"/>
              <w:rPr>
                <w:rFonts w:eastAsia="DengXian"/>
                <w:b w:val="0"/>
                <w:sz w:val="26"/>
                <w:szCs w:val="26"/>
                <w:lang w:val="vi-VN"/>
              </w:rPr>
            </w:pPr>
            <w:r w:rsidRPr="00606D25">
              <w:rPr>
                <w:rFonts w:eastAsia="DengXian"/>
                <w:b w:val="0"/>
                <w:sz w:val="26"/>
                <w:szCs w:val="26"/>
                <w:lang w:val="vi-VN"/>
              </w:rPr>
              <w:t>CĐR1; CĐR2; CĐR3; CĐR4; CĐR5; CĐR6; CĐR7; CĐR8; CĐR10;CĐR11;  CĐR12</w:t>
            </w:r>
          </w:p>
        </w:tc>
      </w:tr>
      <w:tr w:rsidR="00606D25" w:rsidRPr="00606D25" w14:paraId="21CD8FBC" w14:textId="77777777" w:rsidTr="00E71C51">
        <w:trPr>
          <w:trHeight w:val="399"/>
          <w:jc w:val="center"/>
        </w:trPr>
        <w:tc>
          <w:tcPr>
            <w:tcW w:w="1135" w:type="dxa"/>
            <w:shd w:val="clear" w:color="auto" w:fill="auto"/>
            <w:vAlign w:val="center"/>
          </w:tcPr>
          <w:p w14:paraId="34DEC824" w14:textId="77777777" w:rsidR="00606D25" w:rsidRPr="00606D25" w:rsidRDefault="00606D25" w:rsidP="00606D25">
            <w:pPr>
              <w:spacing w:afterLines="60" w:after="144" w:line="312" w:lineRule="auto"/>
              <w:jc w:val="center"/>
              <w:rPr>
                <w:rFonts w:eastAsia="DengXian"/>
                <w:sz w:val="26"/>
                <w:szCs w:val="26"/>
                <w:lang w:val="vi-VN"/>
              </w:rPr>
            </w:pPr>
            <w:r w:rsidRPr="00606D25">
              <w:rPr>
                <w:rFonts w:eastAsia="DengXian"/>
                <w:sz w:val="26"/>
                <w:szCs w:val="26"/>
                <w:lang w:val="vi-VN"/>
              </w:rPr>
              <w:t>5</w:t>
            </w:r>
          </w:p>
        </w:tc>
        <w:tc>
          <w:tcPr>
            <w:tcW w:w="2268" w:type="dxa"/>
            <w:shd w:val="clear" w:color="auto" w:fill="auto"/>
            <w:vAlign w:val="center"/>
          </w:tcPr>
          <w:p w14:paraId="61B0E2B8" w14:textId="77777777" w:rsidR="00606D25" w:rsidRPr="00606D25" w:rsidRDefault="00606D25" w:rsidP="00606D25">
            <w:pPr>
              <w:autoSpaceDE w:val="0"/>
              <w:autoSpaceDN w:val="0"/>
              <w:adjustRightInd w:val="0"/>
              <w:spacing w:afterLines="60" w:after="144" w:line="312" w:lineRule="auto"/>
              <w:rPr>
                <w:b w:val="0"/>
                <w:sz w:val="26"/>
                <w:szCs w:val="26"/>
              </w:rPr>
            </w:pPr>
            <w:r w:rsidRPr="00606D25">
              <w:rPr>
                <w:b w:val="0"/>
                <w:sz w:val="26"/>
                <w:szCs w:val="26"/>
              </w:rPr>
              <w:t>Phân tích tiềm lực tài chính của doanh nghiệp</w:t>
            </w:r>
          </w:p>
        </w:tc>
        <w:tc>
          <w:tcPr>
            <w:tcW w:w="992" w:type="dxa"/>
            <w:shd w:val="clear" w:color="auto" w:fill="auto"/>
            <w:vAlign w:val="center"/>
          </w:tcPr>
          <w:p w14:paraId="59F69E49"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lang w:val="vi-VN"/>
              </w:rPr>
              <w:t>10</w:t>
            </w:r>
          </w:p>
        </w:tc>
        <w:tc>
          <w:tcPr>
            <w:tcW w:w="709" w:type="dxa"/>
            <w:vAlign w:val="center"/>
          </w:tcPr>
          <w:p w14:paraId="65233082"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lang w:val="vi-VN"/>
              </w:rPr>
              <w:t>6</w:t>
            </w:r>
          </w:p>
        </w:tc>
        <w:tc>
          <w:tcPr>
            <w:tcW w:w="850" w:type="dxa"/>
            <w:vAlign w:val="center"/>
          </w:tcPr>
          <w:p w14:paraId="1208CAD7"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rPr>
              <w:t>0</w:t>
            </w:r>
          </w:p>
        </w:tc>
        <w:tc>
          <w:tcPr>
            <w:tcW w:w="851" w:type="dxa"/>
            <w:vAlign w:val="center"/>
          </w:tcPr>
          <w:p w14:paraId="765A44E3"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rPr>
              <w:t>0</w:t>
            </w:r>
          </w:p>
        </w:tc>
        <w:tc>
          <w:tcPr>
            <w:tcW w:w="992" w:type="dxa"/>
            <w:vAlign w:val="center"/>
          </w:tcPr>
          <w:p w14:paraId="0011ADCF"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lang w:val="vi-VN"/>
              </w:rPr>
              <w:t>32</w:t>
            </w:r>
          </w:p>
        </w:tc>
        <w:tc>
          <w:tcPr>
            <w:tcW w:w="1984" w:type="dxa"/>
            <w:vAlign w:val="center"/>
          </w:tcPr>
          <w:p w14:paraId="41457CB2" w14:textId="77777777" w:rsidR="00606D25" w:rsidRPr="00606D25" w:rsidRDefault="00606D25" w:rsidP="00606D25">
            <w:pPr>
              <w:spacing w:afterLines="60" w:after="144" w:line="312" w:lineRule="auto"/>
              <w:rPr>
                <w:rFonts w:eastAsia="DengXian"/>
                <w:b w:val="0"/>
                <w:sz w:val="26"/>
                <w:szCs w:val="26"/>
                <w:lang w:val="vi-VN"/>
              </w:rPr>
            </w:pPr>
            <w:r w:rsidRPr="00606D25">
              <w:rPr>
                <w:rFonts w:eastAsia="DengXian"/>
                <w:b w:val="0"/>
                <w:sz w:val="26"/>
                <w:szCs w:val="26"/>
                <w:lang w:val="vi-VN"/>
              </w:rPr>
              <w:t>CĐR1; CĐR2; CĐR3; CĐR4; CĐR5; CĐR6; CĐR7; CĐR8; CĐR9; CĐR10;  CĐR11; CĐR12</w:t>
            </w:r>
          </w:p>
        </w:tc>
      </w:tr>
      <w:tr w:rsidR="00606D25" w:rsidRPr="00606D25" w14:paraId="4A59977B" w14:textId="77777777" w:rsidTr="00E71C51">
        <w:trPr>
          <w:trHeight w:val="399"/>
          <w:jc w:val="center"/>
        </w:trPr>
        <w:tc>
          <w:tcPr>
            <w:tcW w:w="1135" w:type="dxa"/>
            <w:shd w:val="clear" w:color="auto" w:fill="auto"/>
            <w:vAlign w:val="center"/>
          </w:tcPr>
          <w:p w14:paraId="660FE2F5" w14:textId="77777777" w:rsidR="00606D25" w:rsidRPr="00606D25" w:rsidRDefault="00606D25" w:rsidP="00606D25">
            <w:pPr>
              <w:spacing w:afterLines="60" w:after="144" w:line="312" w:lineRule="auto"/>
              <w:jc w:val="center"/>
              <w:rPr>
                <w:rFonts w:eastAsia="DengXian"/>
                <w:sz w:val="26"/>
                <w:szCs w:val="26"/>
                <w:lang w:val="vi-VN"/>
              </w:rPr>
            </w:pPr>
            <w:r w:rsidRPr="00606D25">
              <w:rPr>
                <w:rFonts w:eastAsia="DengXian"/>
                <w:sz w:val="26"/>
                <w:szCs w:val="26"/>
                <w:lang w:val="vi-VN"/>
              </w:rPr>
              <w:t>6</w:t>
            </w:r>
          </w:p>
        </w:tc>
        <w:tc>
          <w:tcPr>
            <w:tcW w:w="2268" w:type="dxa"/>
            <w:shd w:val="clear" w:color="auto" w:fill="auto"/>
            <w:vAlign w:val="center"/>
          </w:tcPr>
          <w:p w14:paraId="0A82ABAC" w14:textId="77777777" w:rsidR="00606D25" w:rsidRPr="00606D25" w:rsidRDefault="00606D25" w:rsidP="00606D25">
            <w:pPr>
              <w:autoSpaceDE w:val="0"/>
              <w:autoSpaceDN w:val="0"/>
              <w:adjustRightInd w:val="0"/>
              <w:spacing w:afterLines="60" w:after="144" w:line="312" w:lineRule="auto"/>
              <w:rPr>
                <w:b w:val="0"/>
                <w:sz w:val="26"/>
                <w:szCs w:val="26"/>
              </w:rPr>
            </w:pPr>
            <w:r w:rsidRPr="00606D25">
              <w:rPr>
                <w:rFonts w:eastAsia="DengXian"/>
                <w:b w:val="0"/>
                <w:sz w:val="26"/>
                <w:szCs w:val="26"/>
                <w:lang w:val="vi-VN"/>
              </w:rPr>
              <w:t>Phân tích tình hình tăng trưởng và dự báo tài chính doanh nghiệp</w:t>
            </w:r>
          </w:p>
        </w:tc>
        <w:tc>
          <w:tcPr>
            <w:tcW w:w="992" w:type="dxa"/>
            <w:shd w:val="clear" w:color="auto" w:fill="auto"/>
            <w:vAlign w:val="center"/>
          </w:tcPr>
          <w:p w14:paraId="520090B8"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lang w:val="vi-VN"/>
              </w:rPr>
              <w:t>11</w:t>
            </w:r>
          </w:p>
        </w:tc>
        <w:tc>
          <w:tcPr>
            <w:tcW w:w="709" w:type="dxa"/>
            <w:vAlign w:val="center"/>
          </w:tcPr>
          <w:p w14:paraId="7ABCB543"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lang w:val="vi-VN"/>
              </w:rPr>
              <w:t>6</w:t>
            </w:r>
          </w:p>
        </w:tc>
        <w:tc>
          <w:tcPr>
            <w:tcW w:w="850" w:type="dxa"/>
            <w:vAlign w:val="center"/>
          </w:tcPr>
          <w:p w14:paraId="3482C40D"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rPr>
              <w:t>0</w:t>
            </w:r>
          </w:p>
        </w:tc>
        <w:tc>
          <w:tcPr>
            <w:tcW w:w="851" w:type="dxa"/>
            <w:vAlign w:val="center"/>
          </w:tcPr>
          <w:p w14:paraId="17A7F22E"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rPr>
              <w:t>0</w:t>
            </w:r>
          </w:p>
        </w:tc>
        <w:tc>
          <w:tcPr>
            <w:tcW w:w="992" w:type="dxa"/>
            <w:vAlign w:val="center"/>
          </w:tcPr>
          <w:p w14:paraId="21027ED1"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 w:val="0"/>
                <w:color w:val="000000"/>
                <w:sz w:val="26"/>
                <w:szCs w:val="26"/>
                <w:lang w:val="vi-VN"/>
              </w:rPr>
              <w:t>34</w:t>
            </w:r>
          </w:p>
        </w:tc>
        <w:tc>
          <w:tcPr>
            <w:tcW w:w="1984" w:type="dxa"/>
            <w:vAlign w:val="center"/>
          </w:tcPr>
          <w:p w14:paraId="77C7E2ED" w14:textId="77777777" w:rsidR="00606D25" w:rsidRPr="00606D25" w:rsidRDefault="00606D25" w:rsidP="00606D25">
            <w:pPr>
              <w:spacing w:afterLines="60" w:after="144" w:line="312" w:lineRule="auto"/>
              <w:rPr>
                <w:rFonts w:eastAsia="DengXian"/>
                <w:b w:val="0"/>
                <w:sz w:val="26"/>
                <w:szCs w:val="26"/>
                <w:lang w:val="vi-VN"/>
              </w:rPr>
            </w:pPr>
            <w:r w:rsidRPr="00606D25">
              <w:rPr>
                <w:rFonts w:eastAsia="DengXian"/>
                <w:b w:val="0"/>
                <w:sz w:val="26"/>
                <w:szCs w:val="26"/>
                <w:lang w:val="vi-VN"/>
              </w:rPr>
              <w:t>CĐR1; CĐR2; CĐR3; CĐR4; CĐR5; CĐR6; CĐR7; CĐR8; CĐR9; CĐR10; CĐR11; CĐR12</w:t>
            </w:r>
          </w:p>
        </w:tc>
      </w:tr>
      <w:tr w:rsidR="00606D25" w:rsidRPr="00606D25" w14:paraId="7B587CCA" w14:textId="77777777" w:rsidTr="00E71C51">
        <w:trPr>
          <w:trHeight w:val="399"/>
          <w:jc w:val="center"/>
        </w:trPr>
        <w:tc>
          <w:tcPr>
            <w:tcW w:w="1135" w:type="dxa"/>
            <w:shd w:val="clear" w:color="auto" w:fill="auto"/>
            <w:vAlign w:val="center"/>
          </w:tcPr>
          <w:p w14:paraId="6A152D69" w14:textId="77777777" w:rsidR="00606D25" w:rsidRPr="00606D25" w:rsidRDefault="00606D25" w:rsidP="00606D25">
            <w:pPr>
              <w:spacing w:afterLines="60" w:after="144" w:line="312" w:lineRule="auto"/>
              <w:ind w:firstLine="567"/>
              <w:jc w:val="center"/>
              <w:rPr>
                <w:rFonts w:eastAsia="DengXian"/>
                <w:b w:val="0"/>
                <w:sz w:val="26"/>
                <w:szCs w:val="26"/>
              </w:rPr>
            </w:pPr>
          </w:p>
        </w:tc>
        <w:tc>
          <w:tcPr>
            <w:tcW w:w="2268" w:type="dxa"/>
            <w:shd w:val="clear" w:color="auto" w:fill="auto"/>
            <w:vAlign w:val="center"/>
          </w:tcPr>
          <w:p w14:paraId="497C0C48" w14:textId="77777777" w:rsidR="00606D25" w:rsidRPr="00606D25" w:rsidRDefault="00606D25" w:rsidP="00606D25">
            <w:pPr>
              <w:spacing w:afterLines="60" w:after="144" w:line="312" w:lineRule="auto"/>
              <w:ind w:firstLine="567"/>
              <w:jc w:val="center"/>
              <w:rPr>
                <w:rFonts w:eastAsia="DengXian"/>
                <w:b w:val="0"/>
                <w:color w:val="000000"/>
                <w:sz w:val="26"/>
                <w:szCs w:val="26"/>
              </w:rPr>
            </w:pPr>
            <w:r w:rsidRPr="00606D25">
              <w:rPr>
                <w:rFonts w:eastAsia="DengXian"/>
                <w:bCs/>
                <w:color w:val="000000"/>
                <w:sz w:val="26"/>
                <w:szCs w:val="26"/>
              </w:rPr>
              <w:t>Tổng</w:t>
            </w:r>
          </w:p>
        </w:tc>
        <w:tc>
          <w:tcPr>
            <w:tcW w:w="992" w:type="dxa"/>
            <w:shd w:val="clear" w:color="auto" w:fill="auto"/>
            <w:vAlign w:val="center"/>
          </w:tcPr>
          <w:p w14:paraId="36EFF8A7" w14:textId="77777777" w:rsidR="00606D25" w:rsidRPr="00606D25" w:rsidRDefault="00606D25" w:rsidP="00606D25">
            <w:pPr>
              <w:spacing w:afterLines="60" w:after="144" w:line="312" w:lineRule="auto"/>
              <w:jc w:val="center"/>
              <w:rPr>
                <w:rFonts w:eastAsia="DengXian"/>
                <w:b w:val="0"/>
                <w:color w:val="000000"/>
                <w:sz w:val="26"/>
                <w:szCs w:val="26"/>
              </w:rPr>
            </w:pPr>
            <w:r w:rsidRPr="00606D25">
              <w:rPr>
                <w:rFonts w:eastAsia="DengXian"/>
                <w:bCs/>
                <w:color w:val="000000"/>
                <w:sz w:val="26"/>
                <w:szCs w:val="26"/>
                <w:lang w:val="vi-VN"/>
              </w:rPr>
              <w:t>3</w:t>
            </w:r>
            <w:r w:rsidRPr="00606D25">
              <w:rPr>
                <w:rFonts w:eastAsia="DengXian"/>
                <w:bCs/>
                <w:color w:val="000000"/>
                <w:sz w:val="26"/>
                <w:szCs w:val="26"/>
              </w:rPr>
              <w:t>5</w:t>
            </w:r>
          </w:p>
        </w:tc>
        <w:tc>
          <w:tcPr>
            <w:tcW w:w="709" w:type="dxa"/>
            <w:vAlign w:val="center"/>
          </w:tcPr>
          <w:p w14:paraId="2F22F7FC" w14:textId="77777777" w:rsidR="00606D25" w:rsidRPr="00606D25" w:rsidRDefault="00606D25" w:rsidP="00606D25">
            <w:pPr>
              <w:spacing w:afterLines="60" w:after="144" w:line="312" w:lineRule="auto"/>
              <w:jc w:val="center"/>
              <w:rPr>
                <w:rFonts w:eastAsia="DengXian"/>
                <w:color w:val="000000"/>
                <w:sz w:val="26"/>
                <w:szCs w:val="26"/>
              </w:rPr>
            </w:pPr>
            <w:r w:rsidRPr="00606D25">
              <w:rPr>
                <w:rFonts w:eastAsia="DengXian"/>
                <w:color w:val="000000"/>
                <w:sz w:val="26"/>
                <w:szCs w:val="26"/>
                <w:lang w:val="vi-VN"/>
              </w:rPr>
              <w:t>20</w:t>
            </w:r>
          </w:p>
        </w:tc>
        <w:tc>
          <w:tcPr>
            <w:tcW w:w="850" w:type="dxa"/>
            <w:vAlign w:val="center"/>
          </w:tcPr>
          <w:p w14:paraId="6B9045CD" w14:textId="77777777" w:rsidR="00606D25" w:rsidRPr="00606D25" w:rsidRDefault="00606D25" w:rsidP="00606D25">
            <w:pPr>
              <w:spacing w:afterLines="60" w:after="144" w:line="312" w:lineRule="auto"/>
              <w:jc w:val="center"/>
              <w:rPr>
                <w:rFonts w:eastAsia="DengXian"/>
                <w:color w:val="000000"/>
                <w:sz w:val="26"/>
                <w:szCs w:val="26"/>
              </w:rPr>
            </w:pPr>
            <w:r w:rsidRPr="00606D25">
              <w:rPr>
                <w:rFonts w:eastAsia="DengXian"/>
                <w:color w:val="000000"/>
                <w:sz w:val="26"/>
                <w:szCs w:val="26"/>
              </w:rPr>
              <w:t>0</w:t>
            </w:r>
          </w:p>
        </w:tc>
        <w:tc>
          <w:tcPr>
            <w:tcW w:w="851" w:type="dxa"/>
            <w:vAlign w:val="center"/>
          </w:tcPr>
          <w:p w14:paraId="18D2BFB6" w14:textId="77777777" w:rsidR="00606D25" w:rsidRPr="00606D25" w:rsidRDefault="00606D25" w:rsidP="00606D25">
            <w:pPr>
              <w:spacing w:afterLines="60" w:after="144" w:line="312" w:lineRule="auto"/>
              <w:jc w:val="center"/>
              <w:rPr>
                <w:rFonts w:eastAsia="DengXian"/>
                <w:color w:val="000000"/>
                <w:sz w:val="26"/>
                <w:szCs w:val="26"/>
              </w:rPr>
            </w:pPr>
            <w:r w:rsidRPr="00606D25">
              <w:rPr>
                <w:rFonts w:eastAsia="DengXian"/>
                <w:color w:val="000000"/>
                <w:sz w:val="26"/>
                <w:szCs w:val="26"/>
              </w:rPr>
              <w:t>0</w:t>
            </w:r>
          </w:p>
        </w:tc>
        <w:tc>
          <w:tcPr>
            <w:tcW w:w="992" w:type="dxa"/>
            <w:vAlign w:val="center"/>
          </w:tcPr>
          <w:p w14:paraId="681174DE" w14:textId="77777777" w:rsidR="00606D25" w:rsidRPr="00606D25" w:rsidRDefault="00606D25" w:rsidP="00606D25">
            <w:pPr>
              <w:spacing w:afterLines="60" w:after="144" w:line="312" w:lineRule="auto"/>
              <w:jc w:val="center"/>
              <w:rPr>
                <w:rFonts w:eastAsia="DengXian"/>
                <w:color w:val="000000"/>
                <w:sz w:val="26"/>
                <w:szCs w:val="26"/>
              </w:rPr>
            </w:pPr>
            <w:r w:rsidRPr="00606D25">
              <w:rPr>
                <w:rFonts w:eastAsia="DengXian"/>
                <w:bCs/>
                <w:color w:val="000000"/>
                <w:sz w:val="26"/>
                <w:szCs w:val="26"/>
                <w:lang w:val="vi-VN"/>
              </w:rPr>
              <w:t>11</w:t>
            </w:r>
            <w:r w:rsidRPr="00606D25">
              <w:rPr>
                <w:rFonts w:eastAsia="DengXian"/>
                <w:bCs/>
                <w:color w:val="000000"/>
                <w:sz w:val="26"/>
                <w:szCs w:val="26"/>
              </w:rPr>
              <w:t>0</w:t>
            </w:r>
          </w:p>
        </w:tc>
        <w:tc>
          <w:tcPr>
            <w:tcW w:w="1984" w:type="dxa"/>
          </w:tcPr>
          <w:p w14:paraId="00BD5AFE" w14:textId="77777777" w:rsidR="00606D25" w:rsidRPr="00606D25" w:rsidRDefault="00606D25" w:rsidP="00606D25">
            <w:pPr>
              <w:spacing w:afterLines="60" w:after="144" w:line="312" w:lineRule="auto"/>
              <w:ind w:firstLine="567"/>
              <w:jc w:val="center"/>
              <w:rPr>
                <w:rFonts w:eastAsia="DengXian"/>
                <w:bCs/>
                <w:color w:val="000000"/>
                <w:sz w:val="26"/>
                <w:szCs w:val="26"/>
                <w:lang w:val="vi-VN"/>
              </w:rPr>
            </w:pPr>
          </w:p>
        </w:tc>
      </w:tr>
    </w:tbl>
    <w:p w14:paraId="7A770DD7" w14:textId="77777777" w:rsidR="00091DDE" w:rsidRDefault="00091DDE" w:rsidP="002774A7">
      <w:pPr>
        <w:spacing w:line="312" w:lineRule="auto"/>
        <w:jc w:val="center"/>
        <w:rPr>
          <w:rFonts w:eastAsia="Calibri"/>
          <w:szCs w:val="28"/>
        </w:rPr>
      </w:pPr>
    </w:p>
    <w:p w14:paraId="0B39E3C2" w14:textId="39F155D8" w:rsidR="002774A7" w:rsidRPr="002774A7" w:rsidRDefault="002774A7" w:rsidP="002774A7">
      <w:pPr>
        <w:spacing w:line="312" w:lineRule="auto"/>
        <w:jc w:val="center"/>
        <w:rPr>
          <w:rFonts w:eastAsia="Calibri"/>
          <w:szCs w:val="28"/>
          <w:lang w:val="vi-VN"/>
        </w:rPr>
      </w:pPr>
      <w:r w:rsidRPr="002774A7">
        <w:rPr>
          <w:rFonts w:eastAsia="Calibri"/>
          <w:szCs w:val="28"/>
        </w:rPr>
        <w:t>HỌC PHẦN: TÀI CHÍNH DOANH NGHIỆP NÂNG CAO</w:t>
      </w:r>
    </w:p>
    <w:p w14:paraId="46E348F1" w14:textId="77777777" w:rsidR="002774A7" w:rsidRPr="002774A7" w:rsidRDefault="002774A7" w:rsidP="002774A7">
      <w:pPr>
        <w:spacing w:line="312" w:lineRule="auto"/>
        <w:ind w:firstLine="720"/>
        <w:jc w:val="center"/>
        <w:rPr>
          <w:rFonts w:eastAsia="Calibri"/>
          <w:szCs w:val="28"/>
          <w:lang w:val="vi-VN"/>
        </w:rPr>
      </w:pPr>
    </w:p>
    <w:p w14:paraId="187219A0" w14:textId="77777777" w:rsidR="002774A7" w:rsidRPr="002774A7" w:rsidRDefault="002774A7" w:rsidP="002774A7">
      <w:pPr>
        <w:tabs>
          <w:tab w:val="left" w:pos="5550"/>
        </w:tabs>
        <w:spacing w:line="312" w:lineRule="auto"/>
        <w:jc w:val="both"/>
        <w:rPr>
          <w:rFonts w:eastAsia="Calibri"/>
          <w:sz w:val="26"/>
          <w:szCs w:val="26"/>
        </w:rPr>
      </w:pPr>
      <w:r w:rsidRPr="002774A7">
        <w:rPr>
          <w:rFonts w:eastAsia="Calibri"/>
          <w:sz w:val="26"/>
          <w:szCs w:val="26"/>
        </w:rPr>
        <w:t>1. Thông tin chung về học phần</w:t>
      </w:r>
    </w:p>
    <w:p w14:paraId="6C4DBAF5" w14:textId="77777777" w:rsidR="002774A7" w:rsidRPr="002774A7" w:rsidRDefault="002774A7" w:rsidP="002774A7">
      <w:pPr>
        <w:tabs>
          <w:tab w:val="left" w:pos="5550"/>
        </w:tabs>
        <w:spacing w:line="312" w:lineRule="auto"/>
        <w:jc w:val="both"/>
        <w:rPr>
          <w:rFonts w:eastAsia="Calibri"/>
          <w:i/>
          <w:sz w:val="26"/>
          <w:szCs w:val="26"/>
        </w:rPr>
      </w:pPr>
      <w:r w:rsidRPr="002774A7">
        <w:rPr>
          <w:rFonts w:eastAsia="Calibri"/>
          <w:i/>
          <w:sz w:val="26"/>
          <w:szCs w:val="26"/>
        </w:rPr>
        <w:t>1.1. Tên học phần</w:t>
      </w:r>
    </w:p>
    <w:p w14:paraId="7D0A2CCE" w14:textId="77777777" w:rsidR="002774A7" w:rsidRPr="002774A7" w:rsidRDefault="002774A7" w:rsidP="002774A7">
      <w:pPr>
        <w:tabs>
          <w:tab w:val="left" w:pos="5550"/>
        </w:tabs>
        <w:spacing w:line="312" w:lineRule="auto"/>
        <w:jc w:val="both"/>
        <w:rPr>
          <w:rFonts w:eastAsia="Calibri"/>
          <w:b w:val="0"/>
          <w:sz w:val="26"/>
          <w:szCs w:val="26"/>
        </w:rPr>
      </w:pPr>
      <w:r w:rsidRPr="002774A7">
        <w:rPr>
          <w:rFonts w:eastAsia="Calibri"/>
          <w:b w:val="0"/>
          <w:sz w:val="26"/>
          <w:szCs w:val="26"/>
        </w:rPr>
        <w:t>Tên học phần tiếng Việt:</w:t>
      </w:r>
      <w:r w:rsidRPr="002774A7">
        <w:rPr>
          <w:rFonts w:eastAsia="Calibri"/>
          <w:sz w:val="26"/>
          <w:szCs w:val="26"/>
          <w:lang w:val="vi-VN"/>
        </w:rPr>
        <w:t xml:space="preserve"> </w:t>
      </w:r>
      <w:r w:rsidRPr="002774A7">
        <w:rPr>
          <w:rFonts w:eastAsia="Calibri"/>
          <w:sz w:val="26"/>
          <w:szCs w:val="26"/>
        </w:rPr>
        <w:t>Tài chính doanh nghiệp nâng cao</w:t>
      </w:r>
    </w:p>
    <w:p w14:paraId="0A65D8F2" w14:textId="77777777" w:rsidR="002774A7" w:rsidRPr="002774A7" w:rsidRDefault="002774A7" w:rsidP="002774A7">
      <w:pPr>
        <w:tabs>
          <w:tab w:val="left" w:pos="5550"/>
        </w:tabs>
        <w:spacing w:line="312" w:lineRule="auto"/>
        <w:jc w:val="both"/>
        <w:rPr>
          <w:rFonts w:eastAsia="Calibri"/>
          <w:sz w:val="26"/>
          <w:szCs w:val="26"/>
        </w:rPr>
      </w:pPr>
      <w:r w:rsidRPr="002774A7">
        <w:rPr>
          <w:rFonts w:eastAsia="Calibri"/>
          <w:b w:val="0"/>
          <w:sz w:val="26"/>
          <w:szCs w:val="26"/>
        </w:rPr>
        <w:t>Tên học phần tiếng Anh:</w:t>
      </w:r>
      <w:r w:rsidRPr="002774A7">
        <w:rPr>
          <w:rFonts w:eastAsia="Calibri"/>
          <w:b w:val="0"/>
          <w:sz w:val="26"/>
          <w:szCs w:val="26"/>
          <w:lang w:val="vi-VN"/>
        </w:rPr>
        <w:t xml:space="preserve"> </w:t>
      </w:r>
      <w:r w:rsidRPr="002774A7">
        <w:rPr>
          <w:rFonts w:eastAsia="Calibri"/>
          <w:bCs/>
          <w:sz w:val="26"/>
          <w:szCs w:val="26"/>
          <w:lang w:val="vi-VN"/>
        </w:rPr>
        <w:t>Advanced</w:t>
      </w:r>
      <w:r w:rsidRPr="002774A7">
        <w:rPr>
          <w:rFonts w:eastAsia="Calibri"/>
          <w:bCs/>
          <w:sz w:val="26"/>
          <w:szCs w:val="26"/>
        </w:rPr>
        <w:t xml:space="preserve"> C</w:t>
      </w:r>
      <w:r w:rsidRPr="002774A7">
        <w:rPr>
          <w:rFonts w:eastAsia="Calibri"/>
          <w:sz w:val="26"/>
          <w:szCs w:val="26"/>
        </w:rPr>
        <w:t>orporate Finance</w:t>
      </w:r>
    </w:p>
    <w:p w14:paraId="00406401" w14:textId="77777777" w:rsidR="002774A7" w:rsidRPr="002774A7" w:rsidRDefault="002774A7" w:rsidP="002774A7">
      <w:pPr>
        <w:tabs>
          <w:tab w:val="left" w:pos="5550"/>
        </w:tabs>
        <w:spacing w:line="312" w:lineRule="auto"/>
        <w:jc w:val="both"/>
        <w:rPr>
          <w:rFonts w:eastAsia="Calibri"/>
          <w:iCs/>
          <w:sz w:val="26"/>
          <w:szCs w:val="26"/>
          <w:lang w:val="vi-VN"/>
        </w:rPr>
      </w:pPr>
      <w:r w:rsidRPr="002774A7">
        <w:rPr>
          <w:rFonts w:eastAsia="Calibri"/>
          <w:i/>
          <w:sz w:val="26"/>
          <w:szCs w:val="26"/>
        </w:rPr>
        <w:t xml:space="preserve"> </w:t>
      </w:r>
      <w:r w:rsidRPr="002774A7">
        <w:rPr>
          <w:rFonts w:eastAsia="Calibri"/>
          <w:i/>
          <w:sz w:val="26"/>
          <w:szCs w:val="26"/>
          <w:lang w:val="vi-VN"/>
        </w:rPr>
        <w:t xml:space="preserve">1.2. Mã số học phần: </w:t>
      </w:r>
    </w:p>
    <w:p w14:paraId="414934A8" w14:textId="77777777" w:rsidR="002774A7" w:rsidRPr="002774A7" w:rsidRDefault="002774A7" w:rsidP="002774A7">
      <w:pPr>
        <w:tabs>
          <w:tab w:val="left" w:pos="5550"/>
        </w:tabs>
        <w:spacing w:line="312" w:lineRule="auto"/>
        <w:jc w:val="both"/>
        <w:rPr>
          <w:rFonts w:eastAsia="Calibri"/>
          <w:i/>
          <w:sz w:val="26"/>
          <w:szCs w:val="26"/>
        </w:rPr>
      </w:pPr>
      <w:r w:rsidRPr="002774A7">
        <w:rPr>
          <w:rFonts w:eastAsia="Calibri"/>
          <w:i/>
          <w:sz w:val="26"/>
          <w:szCs w:val="26"/>
        </w:rPr>
        <w:t>1.3. Số tín chỉ:                  2 tín chỉ</w:t>
      </w:r>
    </w:p>
    <w:tbl>
      <w:tblPr>
        <w:tblW w:w="0" w:type="auto"/>
        <w:tblLook w:val="04A0" w:firstRow="1" w:lastRow="0" w:firstColumn="1" w:lastColumn="0" w:noHBand="0" w:noVBand="1"/>
      </w:tblPr>
      <w:tblGrid>
        <w:gridCol w:w="2539"/>
        <w:gridCol w:w="3029"/>
      </w:tblGrid>
      <w:tr w:rsidR="002774A7" w:rsidRPr="002774A7" w14:paraId="52E8826B" w14:textId="77777777" w:rsidTr="00E71C51">
        <w:trPr>
          <w:trHeight w:val="20"/>
        </w:trPr>
        <w:tc>
          <w:tcPr>
            <w:tcW w:w="2539" w:type="dxa"/>
            <w:shd w:val="clear" w:color="auto" w:fill="auto"/>
            <w:vAlign w:val="center"/>
          </w:tcPr>
          <w:p w14:paraId="3075F703" w14:textId="77777777" w:rsidR="002774A7" w:rsidRPr="002774A7" w:rsidRDefault="002774A7" w:rsidP="002774A7">
            <w:pPr>
              <w:tabs>
                <w:tab w:val="left" w:pos="5550"/>
              </w:tabs>
              <w:spacing w:line="312" w:lineRule="auto"/>
              <w:rPr>
                <w:rFonts w:eastAsia="Calibri"/>
                <w:b w:val="0"/>
                <w:sz w:val="26"/>
                <w:szCs w:val="26"/>
              </w:rPr>
            </w:pPr>
            <w:r w:rsidRPr="002774A7">
              <w:rPr>
                <w:rFonts w:eastAsia="Calibri"/>
                <w:b w:val="0"/>
                <w:sz w:val="26"/>
                <w:szCs w:val="26"/>
              </w:rPr>
              <w:t>Lý thuyết</w:t>
            </w:r>
          </w:p>
        </w:tc>
        <w:tc>
          <w:tcPr>
            <w:tcW w:w="3029" w:type="dxa"/>
            <w:shd w:val="clear" w:color="auto" w:fill="auto"/>
            <w:vAlign w:val="center"/>
          </w:tcPr>
          <w:p w14:paraId="3891F81F" w14:textId="77777777" w:rsidR="002774A7" w:rsidRPr="002774A7" w:rsidRDefault="002774A7" w:rsidP="002774A7">
            <w:pPr>
              <w:tabs>
                <w:tab w:val="left" w:pos="5550"/>
              </w:tabs>
              <w:spacing w:line="312" w:lineRule="auto"/>
              <w:rPr>
                <w:rFonts w:eastAsia="Calibri"/>
                <w:b w:val="0"/>
                <w:sz w:val="26"/>
                <w:szCs w:val="26"/>
              </w:rPr>
            </w:pPr>
            <w:r w:rsidRPr="002774A7">
              <w:rPr>
                <w:rFonts w:eastAsia="Calibri"/>
                <w:b w:val="0"/>
                <w:sz w:val="26"/>
                <w:szCs w:val="26"/>
              </w:rPr>
              <w:t>:</w:t>
            </w:r>
            <w:r w:rsidRPr="002774A7">
              <w:rPr>
                <w:rFonts w:eastAsia="Calibri"/>
                <w:b w:val="0"/>
                <w:sz w:val="26"/>
                <w:szCs w:val="26"/>
                <w:lang w:val="vi-VN"/>
              </w:rPr>
              <w:t xml:space="preserve"> </w:t>
            </w:r>
            <w:r w:rsidRPr="002774A7">
              <w:rPr>
                <w:rFonts w:eastAsia="Calibri"/>
                <w:b w:val="0"/>
                <w:sz w:val="26"/>
                <w:szCs w:val="26"/>
              </w:rPr>
              <w:t>25</w:t>
            </w:r>
            <w:r w:rsidRPr="002774A7">
              <w:rPr>
                <w:rFonts w:eastAsia="Calibri"/>
                <w:b w:val="0"/>
                <w:sz w:val="26"/>
                <w:szCs w:val="26"/>
                <w:lang w:val="vi-VN"/>
              </w:rPr>
              <w:t xml:space="preserve"> </w:t>
            </w:r>
            <w:r w:rsidRPr="002774A7">
              <w:rPr>
                <w:rFonts w:eastAsia="Calibri"/>
                <w:b w:val="0"/>
                <w:sz w:val="26"/>
                <w:szCs w:val="26"/>
              </w:rPr>
              <w:t>tiết</w:t>
            </w:r>
          </w:p>
        </w:tc>
      </w:tr>
      <w:tr w:rsidR="002774A7" w:rsidRPr="002774A7" w14:paraId="5EEC0725" w14:textId="77777777" w:rsidTr="00E71C51">
        <w:trPr>
          <w:trHeight w:val="250"/>
        </w:trPr>
        <w:tc>
          <w:tcPr>
            <w:tcW w:w="2539" w:type="dxa"/>
            <w:shd w:val="clear" w:color="auto" w:fill="auto"/>
            <w:vAlign w:val="center"/>
          </w:tcPr>
          <w:p w14:paraId="3CE035D0" w14:textId="77777777" w:rsidR="002774A7" w:rsidRPr="002774A7" w:rsidRDefault="002774A7" w:rsidP="002774A7">
            <w:pPr>
              <w:tabs>
                <w:tab w:val="left" w:pos="5550"/>
              </w:tabs>
              <w:spacing w:line="312" w:lineRule="auto"/>
              <w:rPr>
                <w:rFonts w:eastAsia="Calibri"/>
                <w:b w:val="0"/>
                <w:sz w:val="26"/>
                <w:szCs w:val="26"/>
                <w:lang w:val="vi-VN"/>
              </w:rPr>
            </w:pPr>
            <w:r w:rsidRPr="002774A7">
              <w:rPr>
                <w:rFonts w:eastAsia="Calibri"/>
                <w:b w:val="0"/>
                <w:sz w:val="26"/>
                <w:szCs w:val="26"/>
              </w:rPr>
              <w:t>Bài tập</w:t>
            </w:r>
            <w:r w:rsidRPr="002774A7">
              <w:rPr>
                <w:rFonts w:eastAsia="Calibri"/>
                <w:b w:val="0"/>
                <w:sz w:val="26"/>
                <w:szCs w:val="26"/>
                <w:lang w:val="vi-VN"/>
              </w:rPr>
              <w:t>/ Thảo luận</w:t>
            </w:r>
          </w:p>
        </w:tc>
        <w:tc>
          <w:tcPr>
            <w:tcW w:w="3029" w:type="dxa"/>
            <w:shd w:val="clear" w:color="auto" w:fill="auto"/>
            <w:vAlign w:val="center"/>
          </w:tcPr>
          <w:p w14:paraId="007D3878" w14:textId="77777777" w:rsidR="002774A7" w:rsidRPr="002774A7" w:rsidRDefault="002774A7" w:rsidP="002774A7">
            <w:pPr>
              <w:tabs>
                <w:tab w:val="left" w:pos="5550"/>
              </w:tabs>
              <w:spacing w:line="312" w:lineRule="auto"/>
              <w:rPr>
                <w:rFonts w:eastAsia="Calibri"/>
                <w:b w:val="0"/>
                <w:sz w:val="26"/>
                <w:szCs w:val="26"/>
              </w:rPr>
            </w:pPr>
            <w:r w:rsidRPr="002774A7">
              <w:rPr>
                <w:rFonts w:eastAsia="Calibri"/>
                <w:b w:val="0"/>
                <w:sz w:val="26"/>
                <w:szCs w:val="26"/>
              </w:rPr>
              <w:t>:</w:t>
            </w:r>
            <w:r w:rsidRPr="002774A7">
              <w:rPr>
                <w:rFonts w:eastAsia="Calibri"/>
                <w:b w:val="0"/>
                <w:sz w:val="26"/>
                <w:szCs w:val="26"/>
                <w:lang w:val="vi-VN"/>
              </w:rPr>
              <w:t xml:space="preserve"> </w:t>
            </w:r>
            <w:r w:rsidRPr="002774A7">
              <w:rPr>
                <w:rFonts w:eastAsia="Calibri"/>
                <w:b w:val="0"/>
                <w:sz w:val="26"/>
                <w:szCs w:val="26"/>
              </w:rPr>
              <w:t>10</w:t>
            </w:r>
            <w:r w:rsidRPr="002774A7">
              <w:rPr>
                <w:rFonts w:eastAsia="Calibri"/>
                <w:b w:val="0"/>
                <w:sz w:val="26"/>
                <w:szCs w:val="26"/>
                <w:lang w:val="vi-VN"/>
              </w:rPr>
              <w:t xml:space="preserve"> </w:t>
            </w:r>
            <w:r w:rsidRPr="002774A7">
              <w:rPr>
                <w:rFonts w:eastAsia="Calibri"/>
                <w:b w:val="0"/>
                <w:sz w:val="26"/>
                <w:szCs w:val="26"/>
              </w:rPr>
              <w:t>tiết</w:t>
            </w:r>
          </w:p>
        </w:tc>
      </w:tr>
      <w:tr w:rsidR="002774A7" w:rsidRPr="002774A7" w14:paraId="47298B5E" w14:textId="77777777" w:rsidTr="00E71C51">
        <w:trPr>
          <w:trHeight w:val="20"/>
        </w:trPr>
        <w:tc>
          <w:tcPr>
            <w:tcW w:w="2539" w:type="dxa"/>
            <w:shd w:val="clear" w:color="auto" w:fill="auto"/>
            <w:vAlign w:val="center"/>
          </w:tcPr>
          <w:p w14:paraId="1FDAEF16" w14:textId="77777777" w:rsidR="002774A7" w:rsidRPr="002774A7" w:rsidRDefault="002774A7" w:rsidP="002774A7">
            <w:pPr>
              <w:tabs>
                <w:tab w:val="left" w:pos="5550"/>
              </w:tabs>
              <w:spacing w:line="312" w:lineRule="auto"/>
              <w:rPr>
                <w:rFonts w:eastAsia="Calibri"/>
                <w:b w:val="0"/>
                <w:sz w:val="26"/>
                <w:szCs w:val="26"/>
              </w:rPr>
            </w:pPr>
            <w:r w:rsidRPr="002774A7">
              <w:rPr>
                <w:rFonts w:eastAsia="Calibri"/>
                <w:b w:val="0"/>
                <w:sz w:val="26"/>
                <w:szCs w:val="26"/>
              </w:rPr>
              <w:t>Thực hành/thực tập</w:t>
            </w:r>
          </w:p>
        </w:tc>
        <w:tc>
          <w:tcPr>
            <w:tcW w:w="3029" w:type="dxa"/>
            <w:shd w:val="clear" w:color="auto" w:fill="auto"/>
            <w:vAlign w:val="center"/>
          </w:tcPr>
          <w:p w14:paraId="2D12D95D" w14:textId="77777777" w:rsidR="002774A7" w:rsidRPr="002774A7" w:rsidRDefault="002774A7" w:rsidP="002774A7">
            <w:pPr>
              <w:tabs>
                <w:tab w:val="left" w:pos="5550"/>
              </w:tabs>
              <w:spacing w:line="312" w:lineRule="auto"/>
              <w:rPr>
                <w:rFonts w:eastAsia="Calibri"/>
                <w:b w:val="0"/>
                <w:sz w:val="26"/>
                <w:szCs w:val="26"/>
              </w:rPr>
            </w:pPr>
            <w:r w:rsidRPr="002774A7">
              <w:rPr>
                <w:rFonts w:eastAsia="Calibri"/>
                <w:b w:val="0"/>
                <w:sz w:val="26"/>
                <w:szCs w:val="26"/>
              </w:rPr>
              <w:t>:</w:t>
            </w:r>
            <w:r w:rsidRPr="002774A7">
              <w:rPr>
                <w:rFonts w:eastAsia="Calibri"/>
                <w:b w:val="0"/>
                <w:sz w:val="26"/>
                <w:szCs w:val="26"/>
                <w:lang w:val="vi-VN"/>
              </w:rPr>
              <w:t xml:space="preserve"> 0 </w:t>
            </w:r>
            <w:r w:rsidRPr="002774A7">
              <w:rPr>
                <w:rFonts w:eastAsia="Calibri"/>
                <w:b w:val="0"/>
                <w:sz w:val="26"/>
                <w:szCs w:val="26"/>
              </w:rPr>
              <w:t>tiết</w:t>
            </w:r>
          </w:p>
        </w:tc>
      </w:tr>
      <w:tr w:rsidR="002774A7" w:rsidRPr="002774A7" w14:paraId="2C2DD09E" w14:textId="77777777" w:rsidTr="00E71C51">
        <w:trPr>
          <w:trHeight w:val="271"/>
        </w:trPr>
        <w:tc>
          <w:tcPr>
            <w:tcW w:w="2539" w:type="dxa"/>
            <w:shd w:val="clear" w:color="auto" w:fill="auto"/>
            <w:vAlign w:val="center"/>
          </w:tcPr>
          <w:p w14:paraId="1FD47309" w14:textId="77777777" w:rsidR="002774A7" w:rsidRPr="002774A7" w:rsidRDefault="002774A7" w:rsidP="002774A7">
            <w:pPr>
              <w:tabs>
                <w:tab w:val="left" w:pos="5550"/>
              </w:tabs>
              <w:spacing w:line="312" w:lineRule="auto"/>
              <w:rPr>
                <w:rFonts w:eastAsia="Calibri"/>
                <w:b w:val="0"/>
                <w:sz w:val="26"/>
                <w:szCs w:val="26"/>
              </w:rPr>
            </w:pPr>
            <w:r w:rsidRPr="002774A7">
              <w:rPr>
                <w:rFonts w:eastAsia="Calibri"/>
                <w:b w:val="0"/>
                <w:sz w:val="26"/>
                <w:szCs w:val="26"/>
              </w:rPr>
              <w:t>Tự học</w:t>
            </w:r>
          </w:p>
        </w:tc>
        <w:tc>
          <w:tcPr>
            <w:tcW w:w="3029" w:type="dxa"/>
            <w:shd w:val="clear" w:color="auto" w:fill="auto"/>
            <w:vAlign w:val="center"/>
          </w:tcPr>
          <w:p w14:paraId="344DEA99" w14:textId="77777777" w:rsidR="002774A7" w:rsidRPr="002774A7" w:rsidRDefault="002774A7" w:rsidP="002774A7">
            <w:pPr>
              <w:tabs>
                <w:tab w:val="left" w:pos="5550"/>
              </w:tabs>
              <w:spacing w:line="312" w:lineRule="auto"/>
              <w:rPr>
                <w:rFonts w:eastAsia="Calibri"/>
                <w:b w:val="0"/>
                <w:sz w:val="26"/>
                <w:szCs w:val="26"/>
              </w:rPr>
            </w:pPr>
            <w:r w:rsidRPr="002774A7">
              <w:rPr>
                <w:rFonts w:eastAsia="Calibri"/>
                <w:b w:val="0"/>
                <w:sz w:val="26"/>
                <w:szCs w:val="26"/>
              </w:rPr>
              <w:t>:</w:t>
            </w:r>
            <w:r w:rsidRPr="002774A7">
              <w:rPr>
                <w:rFonts w:eastAsia="Calibri"/>
                <w:b w:val="0"/>
                <w:sz w:val="26"/>
                <w:szCs w:val="26"/>
                <w:lang w:val="vi-VN"/>
              </w:rPr>
              <w:t xml:space="preserve"> </w:t>
            </w:r>
            <w:r w:rsidRPr="002774A7">
              <w:rPr>
                <w:rFonts w:eastAsia="Calibri"/>
                <w:b w:val="0"/>
                <w:sz w:val="26"/>
                <w:szCs w:val="26"/>
              </w:rPr>
              <w:t>70</w:t>
            </w:r>
            <w:r w:rsidRPr="002774A7">
              <w:rPr>
                <w:rFonts w:eastAsia="Calibri"/>
                <w:b w:val="0"/>
                <w:sz w:val="26"/>
                <w:szCs w:val="26"/>
                <w:lang w:val="vi-VN"/>
              </w:rPr>
              <w:t xml:space="preserve"> </w:t>
            </w:r>
            <w:r w:rsidRPr="002774A7">
              <w:rPr>
                <w:rFonts w:eastAsia="Calibri"/>
                <w:b w:val="0"/>
                <w:sz w:val="26"/>
                <w:szCs w:val="26"/>
              </w:rPr>
              <w:t>tiết</w:t>
            </w:r>
          </w:p>
        </w:tc>
      </w:tr>
    </w:tbl>
    <w:p w14:paraId="74A8F97D" w14:textId="77777777" w:rsidR="002774A7" w:rsidRPr="002774A7" w:rsidRDefault="002774A7" w:rsidP="002774A7">
      <w:pPr>
        <w:spacing w:line="312" w:lineRule="auto"/>
        <w:jc w:val="both"/>
        <w:rPr>
          <w:rFonts w:eastAsia="Calibri"/>
          <w:b w:val="0"/>
          <w:i/>
          <w:sz w:val="26"/>
          <w:szCs w:val="26"/>
        </w:rPr>
      </w:pPr>
      <w:r w:rsidRPr="002774A7">
        <w:rPr>
          <w:rFonts w:eastAsia="Calibri"/>
          <w:b w:val="0"/>
          <w:i/>
          <w:sz w:val="26"/>
          <w:szCs w:val="26"/>
        </w:rPr>
        <w:t>(Số tiết đã quy đổi theo quy chế hiện hành)</w:t>
      </w:r>
    </w:p>
    <w:p w14:paraId="1178242D" w14:textId="77777777" w:rsidR="002774A7" w:rsidRPr="002774A7" w:rsidRDefault="002774A7" w:rsidP="002774A7">
      <w:pPr>
        <w:spacing w:line="312" w:lineRule="auto"/>
        <w:jc w:val="both"/>
        <w:rPr>
          <w:rFonts w:eastAsia="Calibri"/>
          <w:sz w:val="26"/>
          <w:szCs w:val="26"/>
        </w:rPr>
      </w:pPr>
      <w:r w:rsidRPr="002774A7">
        <w:rPr>
          <w:rFonts w:eastAsia="Calibri"/>
          <w:sz w:val="26"/>
          <w:szCs w:val="26"/>
        </w:rPr>
        <w:t>2. Đơn vị phụ trách học phần</w:t>
      </w:r>
    </w:p>
    <w:p w14:paraId="49109E40" w14:textId="77777777" w:rsidR="002774A7" w:rsidRPr="002774A7" w:rsidRDefault="002774A7" w:rsidP="002774A7">
      <w:pPr>
        <w:spacing w:line="312" w:lineRule="auto"/>
        <w:jc w:val="both"/>
        <w:rPr>
          <w:rFonts w:eastAsia="Calibri"/>
          <w:sz w:val="26"/>
          <w:szCs w:val="26"/>
        </w:rPr>
      </w:pPr>
      <w:r w:rsidRPr="002774A7">
        <w:rPr>
          <w:rFonts w:eastAsia="Calibri"/>
          <w:sz w:val="26"/>
          <w:szCs w:val="26"/>
        </w:rPr>
        <w:lastRenderedPageBreak/>
        <w:t>Bộ môn:</w:t>
      </w:r>
      <w:r w:rsidRPr="002774A7">
        <w:rPr>
          <w:rFonts w:eastAsia="Calibri"/>
          <w:sz w:val="26"/>
          <w:szCs w:val="26"/>
          <w:lang w:val="vi-VN"/>
        </w:rPr>
        <w:t xml:space="preserve"> </w:t>
      </w:r>
      <w:r w:rsidRPr="002774A7">
        <w:rPr>
          <w:rFonts w:eastAsia="Calibri"/>
          <w:b w:val="0"/>
          <w:bCs/>
          <w:sz w:val="26"/>
          <w:szCs w:val="26"/>
        </w:rPr>
        <w:t>Tài chính kế toán</w:t>
      </w:r>
    </w:p>
    <w:p w14:paraId="1D93D72B" w14:textId="77777777" w:rsidR="002774A7" w:rsidRPr="002774A7" w:rsidRDefault="002774A7" w:rsidP="002774A7">
      <w:pPr>
        <w:spacing w:line="312" w:lineRule="auto"/>
        <w:jc w:val="both"/>
        <w:rPr>
          <w:rFonts w:eastAsia="Calibri"/>
          <w:b w:val="0"/>
          <w:sz w:val="26"/>
          <w:szCs w:val="26"/>
          <w:lang w:val="vi-VN"/>
        </w:rPr>
      </w:pPr>
      <w:r w:rsidRPr="002774A7">
        <w:rPr>
          <w:rFonts w:eastAsia="Calibri"/>
          <w:sz w:val="26"/>
          <w:szCs w:val="26"/>
          <w:lang w:val="vi-VN"/>
        </w:rPr>
        <w:t xml:space="preserve">Khoa/Viện/Trung tâm: </w:t>
      </w:r>
      <w:r w:rsidRPr="002774A7">
        <w:rPr>
          <w:rFonts w:eastAsia="Calibri"/>
          <w:b w:val="0"/>
          <w:bCs/>
          <w:sz w:val="26"/>
          <w:szCs w:val="26"/>
          <w:lang w:val="vi-VN"/>
        </w:rPr>
        <w:t>Kinh tế và Quản trị kinh doanh</w:t>
      </w:r>
    </w:p>
    <w:p w14:paraId="4BB23EE6" w14:textId="77777777" w:rsidR="002774A7" w:rsidRPr="002774A7" w:rsidRDefault="002774A7" w:rsidP="002774A7">
      <w:pPr>
        <w:spacing w:line="312" w:lineRule="auto"/>
        <w:jc w:val="both"/>
        <w:rPr>
          <w:rFonts w:eastAsia="Calibri"/>
          <w:b w:val="0"/>
          <w:sz w:val="26"/>
          <w:szCs w:val="26"/>
          <w:lang w:val="vi-VN"/>
        </w:rPr>
      </w:pPr>
      <w:r w:rsidRPr="002774A7">
        <w:rPr>
          <w:rFonts w:eastAsia="Calibri"/>
          <w:sz w:val="26"/>
          <w:szCs w:val="26"/>
        </w:rPr>
        <w:t xml:space="preserve">3. Điều kiện tiên quyết: </w:t>
      </w:r>
      <w:r w:rsidRPr="002774A7">
        <w:rPr>
          <w:rFonts w:eastAsia="Calibri"/>
          <w:b w:val="0"/>
          <w:sz w:val="26"/>
          <w:szCs w:val="26"/>
        </w:rPr>
        <w:t>Không</w:t>
      </w:r>
    </w:p>
    <w:p w14:paraId="1023D2D4" w14:textId="77777777" w:rsidR="002774A7" w:rsidRPr="002774A7" w:rsidRDefault="002774A7" w:rsidP="002774A7">
      <w:pPr>
        <w:spacing w:line="312" w:lineRule="auto"/>
        <w:jc w:val="both"/>
        <w:rPr>
          <w:rFonts w:eastAsia="Calibri"/>
          <w:sz w:val="26"/>
          <w:szCs w:val="26"/>
        </w:rPr>
      </w:pPr>
      <w:r w:rsidRPr="002774A7">
        <w:rPr>
          <w:rFonts w:eastAsia="Calibri"/>
          <w:sz w:val="26"/>
          <w:szCs w:val="26"/>
        </w:rPr>
        <w:t>4. Mục tiêu của học phần</w:t>
      </w:r>
    </w:p>
    <w:p w14:paraId="495BB740" w14:textId="77777777" w:rsidR="002774A7" w:rsidRPr="002774A7" w:rsidRDefault="002774A7" w:rsidP="002774A7">
      <w:pPr>
        <w:spacing w:line="312" w:lineRule="auto"/>
        <w:ind w:firstLine="360"/>
        <w:jc w:val="both"/>
        <w:rPr>
          <w:rFonts w:eastAsia="Calibri"/>
          <w:b w:val="0"/>
          <w:sz w:val="26"/>
          <w:szCs w:val="26"/>
        </w:rPr>
      </w:pPr>
      <w:r w:rsidRPr="002774A7">
        <w:rPr>
          <w:rFonts w:eastAsia="Calibri"/>
          <w:b w:val="0"/>
          <w:sz w:val="26"/>
          <w:szCs w:val="26"/>
        </w:rPr>
        <w:t xml:space="preserve">+ Sinh viên nắm được những kiến thức chuyên sâu về hoạt động tài chính doanh nghiệp và quản trị tài chính trong doanh nghiệp. </w:t>
      </w:r>
    </w:p>
    <w:p w14:paraId="5E9200D8" w14:textId="77777777" w:rsidR="002774A7" w:rsidRPr="002774A7" w:rsidRDefault="002774A7" w:rsidP="002774A7">
      <w:pPr>
        <w:spacing w:line="312" w:lineRule="auto"/>
        <w:ind w:firstLine="360"/>
        <w:jc w:val="both"/>
        <w:rPr>
          <w:rFonts w:eastAsia="Calibri"/>
          <w:b w:val="0"/>
          <w:sz w:val="26"/>
          <w:szCs w:val="26"/>
          <w:lang w:val="vi-VN"/>
        </w:rPr>
      </w:pPr>
      <w:r w:rsidRPr="002774A7">
        <w:rPr>
          <w:rFonts w:eastAsia="Calibri"/>
          <w:b w:val="0"/>
          <w:sz w:val="26"/>
          <w:szCs w:val="26"/>
        </w:rPr>
        <w:t xml:space="preserve">+ Có khả năng đưa ra quyết định nhằm giúp doanh nghiệp </w:t>
      </w:r>
      <w:r w:rsidRPr="002774A7">
        <w:rPr>
          <w:rFonts w:eastAsia="Calibri"/>
          <w:b w:val="0"/>
          <w:sz w:val="26"/>
          <w:szCs w:val="26"/>
          <w:lang w:val="vi-VN"/>
        </w:rPr>
        <w:t>giảm thiểu</w:t>
      </w:r>
      <w:r w:rsidRPr="002774A7">
        <w:rPr>
          <w:rFonts w:eastAsia="Calibri"/>
          <w:b w:val="0"/>
          <w:sz w:val="26"/>
          <w:szCs w:val="26"/>
        </w:rPr>
        <w:t xml:space="preserve"> rủi ro góp phần làm tăng </w:t>
      </w:r>
      <w:r w:rsidRPr="002774A7">
        <w:rPr>
          <w:rFonts w:eastAsia="Calibri"/>
          <w:b w:val="0"/>
          <w:sz w:val="26"/>
          <w:szCs w:val="26"/>
          <w:lang w:val="vi-VN"/>
        </w:rPr>
        <w:t>tỷ suất sinh lợi từ hoạt động kinh doanh.</w:t>
      </w:r>
    </w:p>
    <w:p w14:paraId="22373C35" w14:textId="77777777" w:rsidR="002774A7" w:rsidRPr="002774A7" w:rsidRDefault="002774A7" w:rsidP="002774A7">
      <w:pPr>
        <w:spacing w:line="312" w:lineRule="auto"/>
        <w:ind w:firstLine="360"/>
        <w:jc w:val="both"/>
        <w:rPr>
          <w:rFonts w:eastAsia="Calibri"/>
          <w:b w:val="0"/>
          <w:sz w:val="26"/>
          <w:szCs w:val="26"/>
        </w:rPr>
      </w:pPr>
      <w:r w:rsidRPr="002774A7">
        <w:rPr>
          <w:rFonts w:eastAsia="Calibri"/>
          <w:b w:val="0"/>
          <w:sz w:val="26"/>
          <w:szCs w:val="26"/>
        </w:rPr>
        <w:t>+ Tính toán được chi phí sử dụng của mỗi loại vốn và đưa ra quyết định lựa chọn tỷ trọng nguồn vốn huy động phù hợp, đảm bảo an toàn tài chính cho doanh nghiệp.</w:t>
      </w:r>
    </w:p>
    <w:p w14:paraId="3C0D79A6" w14:textId="77777777" w:rsidR="002774A7" w:rsidRPr="002774A7" w:rsidRDefault="002774A7" w:rsidP="002774A7">
      <w:pPr>
        <w:spacing w:line="312" w:lineRule="auto"/>
        <w:ind w:firstLine="360"/>
        <w:jc w:val="both"/>
        <w:rPr>
          <w:rFonts w:eastAsia="Calibri"/>
          <w:b w:val="0"/>
          <w:sz w:val="26"/>
          <w:szCs w:val="26"/>
          <w:lang w:val="vi-VN"/>
        </w:rPr>
      </w:pPr>
      <w:r w:rsidRPr="002774A7">
        <w:rPr>
          <w:rFonts w:eastAsia="Calibri"/>
          <w:b w:val="0"/>
          <w:sz w:val="26"/>
          <w:szCs w:val="26"/>
        </w:rPr>
        <w:t>+ Phân tích được t</w:t>
      </w:r>
      <w:r w:rsidRPr="002774A7">
        <w:rPr>
          <w:rFonts w:eastAsia="Calibri"/>
          <w:b w:val="0"/>
          <w:sz w:val="26"/>
          <w:szCs w:val="26"/>
          <w:lang w:val="vi-VN"/>
        </w:rPr>
        <w:t>ác động của các đòn bẩy đến quyết định kinh doanh của doanh nghiệp.</w:t>
      </w:r>
    </w:p>
    <w:p w14:paraId="6C009837" w14:textId="77777777" w:rsidR="002774A7" w:rsidRPr="002774A7" w:rsidRDefault="002774A7" w:rsidP="002774A7">
      <w:pPr>
        <w:spacing w:line="312" w:lineRule="auto"/>
        <w:ind w:firstLine="360"/>
        <w:jc w:val="both"/>
        <w:rPr>
          <w:rFonts w:eastAsia="Calibri"/>
          <w:b w:val="0"/>
          <w:sz w:val="26"/>
          <w:szCs w:val="26"/>
        </w:rPr>
      </w:pPr>
      <w:r w:rsidRPr="002774A7">
        <w:rPr>
          <w:rFonts w:eastAsia="Calibri"/>
          <w:b w:val="0"/>
          <w:sz w:val="26"/>
          <w:szCs w:val="26"/>
          <w:lang w:val="vi-VN"/>
        </w:rPr>
        <w:t>+ Hiểu được các vấn đề tài chính phát sinh trong các hoạt động tái cơ cấu doanh nghiệp</w:t>
      </w:r>
      <w:r w:rsidRPr="002774A7">
        <w:rPr>
          <w:rFonts w:eastAsia="Calibri"/>
          <w:b w:val="0"/>
          <w:sz w:val="26"/>
          <w:szCs w:val="26"/>
        </w:rPr>
        <w:t xml:space="preserve"> như mua bán, sáp nhập, hợp nhất, phá sản.</w:t>
      </w:r>
    </w:p>
    <w:p w14:paraId="6DDC57AF" w14:textId="77777777" w:rsidR="002774A7" w:rsidRPr="002774A7" w:rsidRDefault="002774A7" w:rsidP="002774A7">
      <w:pPr>
        <w:spacing w:line="312" w:lineRule="auto"/>
        <w:jc w:val="both"/>
        <w:rPr>
          <w:rFonts w:eastAsia="Calibri"/>
          <w:sz w:val="26"/>
          <w:szCs w:val="26"/>
          <w:lang w:val="vi-VN"/>
        </w:rPr>
      </w:pPr>
      <w:r w:rsidRPr="002774A7">
        <w:rPr>
          <w:rFonts w:eastAsia="Calibri"/>
          <w:sz w:val="26"/>
          <w:szCs w:val="26"/>
          <w:lang w:val="vi-VN"/>
        </w:rPr>
        <w:t>5. Mô tả tóm tắt nội dung học phần</w:t>
      </w:r>
    </w:p>
    <w:p w14:paraId="391CCF62" w14:textId="77777777" w:rsidR="002774A7" w:rsidRPr="002774A7" w:rsidRDefault="002774A7" w:rsidP="002774A7">
      <w:pPr>
        <w:spacing w:after="160" w:line="312" w:lineRule="auto"/>
        <w:ind w:firstLine="720"/>
        <w:jc w:val="both"/>
        <w:rPr>
          <w:rFonts w:eastAsia="Calibri"/>
          <w:b w:val="0"/>
          <w:sz w:val="26"/>
          <w:szCs w:val="26"/>
          <w:lang w:val="vi-VN"/>
        </w:rPr>
      </w:pPr>
      <w:r w:rsidRPr="002774A7">
        <w:rPr>
          <w:rFonts w:eastAsia="Calibri"/>
          <w:b w:val="0"/>
          <w:sz w:val="26"/>
          <w:szCs w:val="26"/>
        </w:rPr>
        <w:t xml:space="preserve">Môn học tập trung cung cấp những kiến thức cho sinh viên về quản lý tài chính doanh nghiệp bao gồm: </w:t>
      </w:r>
      <w:r w:rsidRPr="002774A7">
        <w:rPr>
          <w:rFonts w:eastAsia="Calibri"/>
          <w:b w:val="0"/>
          <w:sz w:val="26"/>
          <w:szCs w:val="26"/>
          <w:lang w:val="vi-VN"/>
        </w:rPr>
        <w:t xml:space="preserve">Rủi ro trong kinh doanh và tỷ suất sinh lời, </w:t>
      </w:r>
      <w:r w:rsidRPr="002774A7">
        <w:rPr>
          <w:rFonts w:eastAsia="Calibri"/>
          <w:b w:val="0"/>
          <w:sz w:val="26"/>
          <w:szCs w:val="26"/>
        </w:rPr>
        <w:t>Ứ</w:t>
      </w:r>
      <w:r w:rsidRPr="002774A7">
        <w:rPr>
          <w:rFonts w:eastAsia="Calibri"/>
          <w:b w:val="0"/>
          <w:sz w:val="26"/>
          <w:szCs w:val="26"/>
          <w:lang w:val="vi-VN"/>
        </w:rPr>
        <w:t>ng dụng chi phí sử dụng vốn trong đánh giá và lựa chọn dự án đầu tư</w:t>
      </w:r>
      <w:r w:rsidRPr="002774A7">
        <w:rPr>
          <w:rFonts w:eastAsia="Calibri"/>
          <w:b w:val="0"/>
          <w:sz w:val="26"/>
          <w:szCs w:val="26"/>
        </w:rPr>
        <w:t>, T</w:t>
      </w:r>
      <w:r w:rsidRPr="002774A7">
        <w:rPr>
          <w:rFonts w:eastAsia="Calibri"/>
          <w:b w:val="0"/>
          <w:sz w:val="26"/>
          <w:szCs w:val="26"/>
          <w:lang w:val="vi-VN"/>
        </w:rPr>
        <w:t xml:space="preserve">ác động của đòn bẩy lên doanh lợi và quyết định cấu trúc tài chính, </w:t>
      </w:r>
      <w:r w:rsidRPr="002774A7">
        <w:rPr>
          <w:rFonts w:eastAsia="Calibri"/>
          <w:b w:val="0"/>
          <w:sz w:val="26"/>
          <w:szCs w:val="26"/>
        </w:rPr>
        <w:t>Đ</w:t>
      </w:r>
      <w:r w:rsidRPr="002774A7">
        <w:rPr>
          <w:rFonts w:eastAsia="Calibri"/>
          <w:b w:val="0"/>
          <w:sz w:val="26"/>
          <w:szCs w:val="26"/>
          <w:lang w:val="vi-VN"/>
        </w:rPr>
        <w:t>ịnh giá tài sản và vấn đề tài chính trong hoạt động tái cấu trúc doanh nghiệp.</w:t>
      </w:r>
    </w:p>
    <w:p w14:paraId="214CB15A" w14:textId="77777777" w:rsidR="002774A7" w:rsidRPr="002774A7" w:rsidRDefault="002774A7" w:rsidP="002774A7">
      <w:pPr>
        <w:spacing w:line="312" w:lineRule="auto"/>
        <w:ind w:left="57" w:hanging="57"/>
        <w:rPr>
          <w:rFonts w:eastAsia="Calibri"/>
          <w:sz w:val="26"/>
          <w:szCs w:val="26"/>
        </w:rPr>
      </w:pPr>
      <w:r w:rsidRPr="002774A7">
        <w:rPr>
          <w:rFonts w:eastAsia="Calibri"/>
          <w:sz w:val="26"/>
          <w:szCs w:val="26"/>
          <w:lang w:val="vi-VN"/>
        </w:rPr>
        <w:t xml:space="preserve">6. </w:t>
      </w:r>
      <w:r w:rsidRPr="002774A7">
        <w:rPr>
          <w:rFonts w:eastAsia="Calibri"/>
          <w:sz w:val="26"/>
          <w:szCs w:val="26"/>
        </w:rPr>
        <w:t>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6973"/>
      </w:tblGrid>
      <w:tr w:rsidR="002774A7" w:rsidRPr="002774A7" w14:paraId="24E9D3CD" w14:textId="77777777" w:rsidTr="00E71C51">
        <w:trPr>
          <w:trHeight w:val="346"/>
        </w:trPr>
        <w:tc>
          <w:tcPr>
            <w:tcW w:w="2089" w:type="dxa"/>
            <w:tcBorders>
              <w:right w:val="single" w:sz="4" w:space="0" w:color="auto"/>
            </w:tcBorders>
            <w:shd w:val="clear" w:color="auto" w:fill="auto"/>
          </w:tcPr>
          <w:p w14:paraId="163C9FDE" w14:textId="77777777" w:rsidR="002774A7" w:rsidRPr="002774A7" w:rsidRDefault="002774A7" w:rsidP="002774A7">
            <w:pPr>
              <w:spacing w:line="312" w:lineRule="auto"/>
              <w:jc w:val="center"/>
              <w:rPr>
                <w:rFonts w:eastAsia="Calibri"/>
                <w:sz w:val="26"/>
                <w:szCs w:val="26"/>
              </w:rPr>
            </w:pPr>
            <w:r w:rsidRPr="002774A7">
              <w:rPr>
                <w:rFonts w:eastAsia="Calibri"/>
                <w:sz w:val="26"/>
                <w:szCs w:val="26"/>
              </w:rPr>
              <w:t>Mã CĐR</w:t>
            </w:r>
          </w:p>
        </w:tc>
        <w:tc>
          <w:tcPr>
            <w:tcW w:w="6973" w:type="dxa"/>
            <w:tcBorders>
              <w:left w:val="single" w:sz="4" w:space="0" w:color="auto"/>
            </w:tcBorders>
            <w:shd w:val="clear" w:color="auto" w:fill="auto"/>
          </w:tcPr>
          <w:p w14:paraId="2ECDB6C8" w14:textId="77777777" w:rsidR="002774A7" w:rsidRPr="002774A7" w:rsidRDefault="002774A7" w:rsidP="002774A7">
            <w:pPr>
              <w:spacing w:line="312" w:lineRule="auto"/>
              <w:jc w:val="center"/>
              <w:rPr>
                <w:rFonts w:eastAsia="Calibri"/>
                <w:sz w:val="26"/>
                <w:szCs w:val="26"/>
              </w:rPr>
            </w:pPr>
            <w:r w:rsidRPr="002774A7">
              <w:rPr>
                <w:rFonts w:eastAsia="Calibri"/>
                <w:sz w:val="26"/>
                <w:szCs w:val="26"/>
              </w:rPr>
              <w:t>Nội dung chuẩn đầu ra</w:t>
            </w:r>
          </w:p>
        </w:tc>
      </w:tr>
      <w:tr w:rsidR="002774A7" w:rsidRPr="002774A7" w14:paraId="1023286D" w14:textId="77777777" w:rsidTr="00E71C51">
        <w:trPr>
          <w:trHeight w:val="356"/>
        </w:trPr>
        <w:tc>
          <w:tcPr>
            <w:tcW w:w="2089" w:type="dxa"/>
            <w:tcBorders>
              <w:right w:val="single" w:sz="4" w:space="0" w:color="auto"/>
            </w:tcBorders>
            <w:shd w:val="clear" w:color="auto" w:fill="auto"/>
          </w:tcPr>
          <w:p w14:paraId="396F1B57" w14:textId="77777777" w:rsidR="002774A7" w:rsidRPr="002774A7" w:rsidRDefault="002774A7" w:rsidP="002774A7">
            <w:pPr>
              <w:spacing w:line="312" w:lineRule="auto"/>
              <w:jc w:val="center"/>
              <w:rPr>
                <w:rFonts w:eastAsia="Calibri"/>
                <w:b w:val="0"/>
                <w:sz w:val="26"/>
                <w:szCs w:val="26"/>
              </w:rPr>
            </w:pPr>
          </w:p>
        </w:tc>
        <w:tc>
          <w:tcPr>
            <w:tcW w:w="6973" w:type="dxa"/>
            <w:tcBorders>
              <w:left w:val="single" w:sz="4" w:space="0" w:color="auto"/>
            </w:tcBorders>
            <w:shd w:val="clear" w:color="auto" w:fill="auto"/>
          </w:tcPr>
          <w:p w14:paraId="7678B776" w14:textId="77777777" w:rsidR="002774A7" w:rsidRPr="002774A7" w:rsidRDefault="002774A7" w:rsidP="002774A7">
            <w:pPr>
              <w:spacing w:line="312" w:lineRule="auto"/>
              <w:jc w:val="center"/>
              <w:rPr>
                <w:rFonts w:eastAsia="Calibri"/>
                <w:bCs/>
                <w:sz w:val="26"/>
                <w:szCs w:val="26"/>
              </w:rPr>
            </w:pPr>
            <w:r w:rsidRPr="002774A7">
              <w:rPr>
                <w:rFonts w:eastAsia="Calibri"/>
                <w:bCs/>
                <w:sz w:val="26"/>
                <w:szCs w:val="26"/>
              </w:rPr>
              <w:t>Về kiến thức</w:t>
            </w:r>
          </w:p>
        </w:tc>
      </w:tr>
      <w:tr w:rsidR="002774A7" w:rsidRPr="002774A7" w14:paraId="4A48A362" w14:textId="77777777" w:rsidTr="00E71C51">
        <w:trPr>
          <w:trHeight w:val="356"/>
        </w:trPr>
        <w:tc>
          <w:tcPr>
            <w:tcW w:w="2089" w:type="dxa"/>
            <w:tcBorders>
              <w:right w:val="single" w:sz="4" w:space="0" w:color="auto"/>
            </w:tcBorders>
            <w:shd w:val="clear" w:color="auto" w:fill="auto"/>
          </w:tcPr>
          <w:p w14:paraId="2FD28922" w14:textId="77777777" w:rsidR="002774A7" w:rsidRPr="002774A7" w:rsidRDefault="002774A7" w:rsidP="002774A7">
            <w:pPr>
              <w:spacing w:line="312" w:lineRule="auto"/>
              <w:jc w:val="center"/>
              <w:rPr>
                <w:rFonts w:eastAsia="Calibri"/>
                <w:b w:val="0"/>
                <w:sz w:val="26"/>
                <w:szCs w:val="26"/>
              </w:rPr>
            </w:pPr>
            <w:r w:rsidRPr="002774A7">
              <w:rPr>
                <w:rFonts w:eastAsia="Calibri"/>
                <w:b w:val="0"/>
                <w:sz w:val="26"/>
                <w:szCs w:val="26"/>
              </w:rPr>
              <w:t>CĐR1</w:t>
            </w:r>
          </w:p>
        </w:tc>
        <w:tc>
          <w:tcPr>
            <w:tcW w:w="6973" w:type="dxa"/>
            <w:tcBorders>
              <w:left w:val="single" w:sz="4" w:space="0" w:color="auto"/>
            </w:tcBorders>
            <w:shd w:val="clear" w:color="auto" w:fill="auto"/>
          </w:tcPr>
          <w:p w14:paraId="3AE3A549" w14:textId="77777777" w:rsidR="002774A7" w:rsidRPr="002774A7" w:rsidRDefault="002774A7" w:rsidP="002774A7">
            <w:pPr>
              <w:spacing w:line="312" w:lineRule="auto"/>
              <w:jc w:val="both"/>
              <w:rPr>
                <w:rFonts w:eastAsia="Calibri"/>
                <w:b w:val="0"/>
                <w:sz w:val="26"/>
                <w:szCs w:val="26"/>
              </w:rPr>
            </w:pPr>
            <w:r w:rsidRPr="002774A7">
              <w:rPr>
                <w:rFonts w:eastAsia="Calibri"/>
                <w:b w:val="0"/>
                <w:sz w:val="26"/>
                <w:szCs w:val="26"/>
              </w:rPr>
              <w:t>Hiểu được thế nào là rủi ro, tỷ suất sinh lời, mối quan hệ giữa rủi ro và tỷ suất sinh lời</w:t>
            </w:r>
          </w:p>
        </w:tc>
      </w:tr>
      <w:tr w:rsidR="002774A7" w:rsidRPr="002774A7" w14:paraId="798A12BA" w14:textId="77777777" w:rsidTr="00E71C51">
        <w:trPr>
          <w:trHeight w:val="356"/>
        </w:trPr>
        <w:tc>
          <w:tcPr>
            <w:tcW w:w="2089" w:type="dxa"/>
            <w:tcBorders>
              <w:right w:val="single" w:sz="4" w:space="0" w:color="auto"/>
            </w:tcBorders>
            <w:shd w:val="clear" w:color="auto" w:fill="auto"/>
          </w:tcPr>
          <w:p w14:paraId="5FB0B37A" w14:textId="77777777" w:rsidR="002774A7" w:rsidRPr="002774A7" w:rsidRDefault="002774A7" w:rsidP="002774A7">
            <w:pPr>
              <w:spacing w:line="312" w:lineRule="auto"/>
              <w:jc w:val="center"/>
              <w:rPr>
                <w:rFonts w:eastAsia="Calibri"/>
                <w:b w:val="0"/>
                <w:sz w:val="26"/>
                <w:szCs w:val="26"/>
              </w:rPr>
            </w:pPr>
          </w:p>
          <w:p w14:paraId="18E23719" w14:textId="77777777" w:rsidR="002774A7" w:rsidRPr="002774A7" w:rsidRDefault="002774A7" w:rsidP="002774A7">
            <w:pPr>
              <w:spacing w:line="312" w:lineRule="auto"/>
              <w:jc w:val="center"/>
              <w:rPr>
                <w:rFonts w:eastAsia="Calibri"/>
                <w:b w:val="0"/>
                <w:sz w:val="26"/>
                <w:szCs w:val="26"/>
              </w:rPr>
            </w:pPr>
            <w:r w:rsidRPr="002774A7">
              <w:rPr>
                <w:rFonts w:eastAsia="Calibri"/>
                <w:b w:val="0"/>
                <w:sz w:val="26"/>
                <w:szCs w:val="26"/>
              </w:rPr>
              <w:t>CĐR2</w:t>
            </w:r>
          </w:p>
        </w:tc>
        <w:tc>
          <w:tcPr>
            <w:tcW w:w="6973" w:type="dxa"/>
            <w:tcBorders>
              <w:left w:val="single" w:sz="4" w:space="0" w:color="auto"/>
            </w:tcBorders>
            <w:shd w:val="clear" w:color="auto" w:fill="auto"/>
          </w:tcPr>
          <w:p w14:paraId="39688383" w14:textId="77777777" w:rsidR="002774A7" w:rsidRPr="002774A7" w:rsidRDefault="002774A7" w:rsidP="002774A7">
            <w:pPr>
              <w:spacing w:line="312" w:lineRule="auto"/>
              <w:jc w:val="both"/>
              <w:rPr>
                <w:rFonts w:eastAsia="Calibri"/>
                <w:b w:val="0"/>
                <w:sz w:val="26"/>
                <w:szCs w:val="26"/>
              </w:rPr>
            </w:pPr>
            <w:r w:rsidRPr="002774A7">
              <w:rPr>
                <w:rFonts w:eastAsia="Calibri"/>
                <w:b w:val="0"/>
                <w:sz w:val="26"/>
                <w:szCs w:val="26"/>
              </w:rPr>
              <w:t>Nắm được kiến thức về các loại vốn mà DN có thể huy động, chi phí sử dụng mỗi loại vốn, chi phí sử dụng vốn cận biên và cách ứng dụng vào lựa chọn dự án đầu tư</w:t>
            </w:r>
          </w:p>
        </w:tc>
      </w:tr>
      <w:tr w:rsidR="002774A7" w:rsidRPr="002774A7" w14:paraId="7A26884C" w14:textId="77777777" w:rsidTr="00E71C51">
        <w:trPr>
          <w:trHeight w:val="356"/>
        </w:trPr>
        <w:tc>
          <w:tcPr>
            <w:tcW w:w="2089" w:type="dxa"/>
            <w:tcBorders>
              <w:right w:val="single" w:sz="4" w:space="0" w:color="auto"/>
            </w:tcBorders>
            <w:shd w:val="clear" w:color="auto" w:fill="auto"/>
          </w:tcPr>
          <w:p w14:paraId="40FD571E" w14:textId="77777777" w:rsidR="002774A7" w:rsidRPr="002774A7" w:rsidRDefault="002774A7" w:rsidP="002774A7">
            <w:pPr>
              <w:spacing w:line="312" w:lineRule="auto"/>
              <w:jc w:val="center"/>
              <w:rPr>
                <w:rFonts w:eastAsia="Calibri"/>
                <w:b w:val="0"/>
                <w:sz w:val="26"/>
                <w:szCs w:val="26"/>
              </w:rPr>
            </w:pPr>
            <w:r w:rsidRPr="002774A7">
              <w:rPr>
                <w:rFonts w:eastAsia="Calibri"/>
                <w:b w:val="0"/>
                <w:sz w:val="26"/>
                <w:szCs w:val="26"/>
              </w:rPr>
              <w:t>CĐR3</w:t>
            </w:r>
          </w:p>
        </w:tc>
        <w:tc>
          <w:tcPr>
            <w:tcW w:w="6973" w:type="dxa"/>
            <w:tcBorders>
              <w:left w:val="single" w:sz="4" w:space="0" w:color="auto"/>
            </w:tcBorders>
            <w:shd w:val="clear" w:color="auto" w:fill="auto"/>
          </w:tcPr>
          <w:p w14:paraId="5203E2F4" w14:textId="77777777" w:rsidR="002774A7" w:rsidRPr="002774A7" w:rsidRDefault="002774A7" w:rsidP="002774A7">
            <w:pPr>
              <w:spacing w:line="312" w:lineRule="auto"/>
              <w:jc w:val="both"/>
              <w:rPr>
                <w:rFonts w:eastAsia="Calibri"/>
                <w:b w:val="0"/>
                <w:sz w:val="26"/>
                <w:szCs w:val="26"/>
              </w:rPr>
            </w:pPr>
            <w:r w:rsidRPr="002774A7">
              <w:rPr>
                <w:rFonts w:eastAsia="Calibri"/>
                <w:b w:val="0"/>
                <w:sz w:val="26"/>
                <w:szCs w:val="26"/>
              </w:rPr>
              <w:t>Hiểu được tác động của các đòn bẩy lên doanh lợi và quyết định cấu trúc tài chính</w:t>
            </w:r>
          </w:p>
        </w:tc>
      </w:tr>
      <w:tr w:rsidR="002774A7" w:rsidRPr="002774A7" w14:paraId="6E05C436" w14:textId="77777777" w:rsidTr="00E71C51">
        <w:trPr>
          <w:trHeight w:val="356"/>
        </w:trPr>
        <w:tc>
          <w:tcPr>
            <w:tcW w:w="2089" w:type="dxa"/>
            <w:tcBorders>
              <w:right w:val="single" w:sz="4" w:space="0" w:color="auto"/>
            </w:tcBorders>
            <w:shd w:val="clear" w:color="auto" w:fill="auto"/>
          </w:tcPr>
          <w:p w14:paraId="3347CDC3" w14:textId="77777777" w:rsidR="002774A7" w:rsidRPr="002774A7" w:rsidRDefault="002774A7" w:rsidP="002774A7">
            <w:pPr>
              <w:spacing w:line="312" w:lineRule="auto"/>
              <w:jc w:val="center"/>
              <w:rPr>
                <w:rFonts w:eastAsia="Calibri"/>
                <w:b w:val="0"/>
                <w:sz w:val="26"/>
                <w:szCs w:val="26"/>
              </w:rPr>
            </w:pPr>
            <w:r w:rsidRPr="002774A7">
              <w:rPr>
                <w:rFonts w:eastAsia="Calibri"/>
                <w:b w:val="0"/>
                <w:sz w:val="26"/>
                <w:szCs w:val="26"/>
              </w:rPr>
              <w:t>CĐR4</w:t>
            </w:r>
          </w:p>
        </w:tc>
        <w:tc>
          <w:tcPr>
            <w:tcW w:w="6973" w:type="dxa"/>
            <w:tcBorders>
              <w:left w:val="single" w:sz="4" w:space="0" w:color="auto"/>
            </w:tcBorders>
            <w:shd w:val="clear" w:color="auto" w:fill="auto"/>
          </w:tcPr>
          <w:p w14:paraId="64AD78F2" w14:textId="77777777" w:rsidR="002774A7" w:rsidRPr="002774A7" w:rsidRDefault="002774A7" w:rsidP="002774A7">
            <w:pPr>
              <w:spacing w:line="312" w:lineRule="auto"/>
              <w:jc w:val="both"/>
              <w:rPr>
                <w:rFonts w:eastAsia="Calibri"/>
                <w:b w:val="0"/>
                <w:sz w:val="26"/>
                <w:szCs w:val="26"/>
              </w:rPr>
            </w:pPr>
            <w:r w:rsidRPr="002774A7">
              <w:rPr>
                <w:rFonts w:eastAsia="Calibri"/>
                <w:b w:val="0"/>
                <w:sz w:val="26"/>
                <w:szCs w:val="26"/>
              </w:rPr>
              <w:t>Nắm được các vấn đề tài chính có thể phát sinh trong quá trình mua bán, sáp nhập, hợp nhất và phá sản doanh nghiệp</w:t>
            </w:r>
          </w:p>
        </w:tc>
      </w:tr>
      <w:tr w:rsidR="002774A7" w:rsidRPr="002774A7" w14:paraId="48E6E773" w14:textId="77777777" w:rsidTr="00E71C51">
        <w:trPr>
          <w:trHeight w:val="356"/>
        </w:trPr>
        <w:tc>
          <w:tcPr>
            <w:tcW w:w="2089" w:type="dxa"/>
            <w:tcBorders>
              <w:right w:val="single" w:sz="4" w:space="0" w:color="auto"/>
            </w:tcBorders>
            <w:shd w:val="clear" w:color="auto" w:fill="auto"/>
          </w:tcPr>
          <w:p w14:paraId="6E4545D3" w14:textId="77777777" w:rsidR="002774A7" w:rsidRPr="002774A7" w:rsidRDefault="002774A7" w:rsidP="002774A7">
            <w:pPr>
              <w:spacing w:line="312" w:lineRule="auto"/>
              <w:jc w:val="center"/>
              <w:rPr>
                <w:rFonts w:eastAsia="Calibri"/>
                <w:b w:val="0"/>
                <w:sz w:val="26"/>
                <w:szCs w:val="26"/>
              </w:rPr>
            </w:pPr>
          </w:p>
        </w:tc>
        <w:tc>
          <w:tcPr>
            <w:tcW w:w="6973" w:type="dxa"/>
            <w:tcBorders>
              <w:left w:val="single" w:sz="4" w:space="0" w:color="auto"/>
            </w:tcBorders>
            <w:shd w:val="clear" w:color="auto" w:fill="auto"/>
          </w:tcPr>
          <w:p w14:paraId="72949361" w14:textId="77777777" w:rsidR="002774A7" w:rsidRPr="002774A7" w:rsidRDefault="002774A7" w:rsidP="002774A7">
            <w:pPr>
              <w:spacing w:line="312" w:lineRule="auto"/>
              <w:jc w:val="center"/>
              <w:rPr>
                <w:rFonts w:eastAsia="Calibri"/>
                <w:bCs/>
                <w:sz w:val="26"/>
                <w:szCs w:val="26"/>
              </w:rPr>
            </w:pPr>
            <w:r w:rsidRPr="002774A7">
              <w:rPr>
                <w:rFonts w:eastAsia="Calibri"/>
                <w:bCs/>
                <w:sz w:val="26"/>
                <w:szCs w:val="26"/>
              </w:rPr>
              <w:t>Về kỹ năng</w:t>
            </w:r>
          </w:p>
        </w:tc>
      </w:tr>
      <w:tr w:rsidR="002774A7" w:rsidRPr="002774A7" w14:paraId="56236DF3" w14:textId="77777777" w:rsidTr="00E71C51">
        <w:trPr>
          <w:trHeight w:val="356"/>
        </w:trPr>
        <w:tc>
          <w:tcPr>
            <w:tcW w:w="2089" w:type="dxa"/>
            <w:tcBorders>
              <w:right w:val="single" w:sz="4" w:space="0" w:color="auto"/>
            </w:tcBorders>
            <w:shd w:val="clear" w:color="auto" w:fill="auto"/>
          </w:tcPr>
          <w:p w14:paraId="5D4A0051" w14:textId="77777777" w:rsidR="002774A7" w:rsidRPr="002774A7" w:rsidRDefault="002774A7" w:rsidP="002774A7">
            <w:pPr>
              <w:spacing w:line="312" w:lineRule="auto"/>
              <w:jc w:val="center"/>
              <w:rPr>
                <w:rFonts w:eastAsia="Calibri"/>
                <w:b w:val="0"/>
                <w:sz w:val="26"/>
                <w:szCs w:val="26"/>
              </w:rPr>
            </w:pPr>
          </w:p>
          <w:p w14:paraId="7AFAFF96" w14:textId="77777777" w:rsidR="002774A7" w:rsidRPr="002774A7" w:rsidRDefault="002774A7" w:rsidP="002774A7">
            <w:pPr>
              <w:spacing w:line="312" w:lineRule="auto"/>
              <w:jc w:val="center"/>
              <w:rPr>
                <w:rFonts w:eastAsia="Calibri"/>
                <w:b w:val="0"/>
                <w:sz w:val="26"/>
                <w:szCs w:val="26"/>
              </w:rPr>
            </w:pPr>
            <w:r w:rsidRPr="002774A7">
              <w:rPr>
                <w:rFonts w:eastAsia="Calibri"/>
                <w:b w:val="0"/>
                <w:sz w:val="26"/>
                <w:szCs w:val="26"/>
              </w:rPr>
              <w:t>CĐR5</w:t>
            </w:r>
          </w:p>
        </w:tc>
        <w:tc>
          <w:tcPr>
            <w:tcW w:w="6973" w:type="dxa"/>
            <w:tcBorders>
              <w:left w:val="single" w:sz="4" w:space="0" w:color="auto"/>
            </w:tcBorders>
            <w:shd w:val="clear" w:color="auto" w:fill="auto"/>
          </w:tcPr>
          <w:p w14:paraId="0A2C075F" w14:textId="77777777" w:rsidR="002774A7" w:rsidRPr="002774A7" w:rsidRDefault="002774A7" w:rsidP="002774A7">
            <w:pPr>
              <w:spacing w:line="312" w:lineRule="auto"/>
              <w:jc w:val="both"/>
              <w:rPr>
                <w:rFonts w:eastAsia="Calibri"/>
                <w:b w:val="0"/>
                <w:sz w:val="26"/>
                <w:szCs w:val="26"/>
              </w:rPr>
            </w:pPr>
            <w:r w:rsidRPr="002774A7">
              <w:rPr>
                <w:rFonts w:eastAsia="Calibri"/>
                <w:b w:val="0"/>
                <w:sz w:val="26"/>
                <w:szCs w:val="26"/>
              </w:rPr>
              <w:t>Có kỹ năng tính toán, dự phòng rủi ro, tư vấn cho lãnh đạo doanh nghiệp tỷ suất lợi nhuận tương ứng với khả năng chịu rủi ro của doanh nghiệp</w:t>
            </w:r>
          </w:p>
        </w:tc>
      </w:tr>
      <w:tr w:rsidR="002774A7" w:rsidRPr="002774A7" w14:paraId="4E95200B" w14:textId="77777777" w:rsidTr="00E71C51">
        <w:trPr>
          <w:trHeight w:val="346"/>
        </w:trPr>
        <w:tc>
          <w:tcPr>
            <w:tcW w:w="2089" w:type="dxa"/>
            <w:tcBorders>
              <w:right w:val="single" w:sz="4" w:space="0" w:color="auto"/>
            </w:tcBorders>
            <w:shd w:val="clear" w:color="auto" w:fill="auto"/>
          </w:tcPr>
          <w:p w14:paraId="283DE416" w14:textId="77777777" w:rsidR="002774A7" w:rsidRPr="002774A7" w:rsidRDefault="002774A7" w:rsidP="002774A7">
            <w:pPr>
              <w:spacing w:line="312" w:lineRule="auto"/>
              <w:rPr>
                <w:rFonts w:eastAsia="Calibri"/>
                <w:b w:val="0"/>
                <w:sz w:val="26"/>
                <w:szCs w:val="26"/>
              </w:rPr>
            </w:pPr>
          </w:p>
          <w:p w14:paraId="6963ED8A" w14:textId="77777777" w:rsidR="002774A7" w:rsidRPr="002774A7" w:rsidRDefault="002774A7" w:rsidP="002774A7">
            <w:pPr>
              <w:spacing w:line="312" w:lineRule="auto"/>
              <w:jc w:val="center"/>
              <w:rPr>
                <w:rFonts w:eastAsia="Calibri"/>
                <w:b w:val="0"/>
                <w:sz w:val="26"/>
                <w:szCs w:val="26"/>
              </w:rPr>
            </w:pPr>
            <w:r w:rsidRPr="002774A7">
              <w:rPr>
                <w:rFonts w:eastAsia="Calibri"/>
                <w:b w:val="0"/>
                <w:sz w:val="26"/>
                <w:szCs w:val="26"/>
              </w:rPr>
              <w:t>CĐR6</w:t>
            </w:r>
          </w:p>
        </w:tc>
        <w:tc>
          <w:tcPr>
            <w:tcW w:w="6973" w:type="dxa"/>
            <w:tcBorders>
              <w:left w:val="single" w:sz="4" w:space="0" w:color="auto"/>
            </w:tcBorders>
            <w:shd w:val="clear" w:color="auto" w:fill="auto"/>
          </w:tcPr>
          <w:p w14:paraId="399CC743" w14:textId="77777777" w:rsidR="002774A7" w:rsidRPr="002774A7" w:rsidRDefault="002774A7" w:rsidP="002774A7">
            <w:pPr>
              <w:spacing w:line="312" w:lineRule="auto"/>
              <w:jc w:val="both"/>
              <w:rPr>
                <w:rFonts w:eastAsia="Calibri"/>
                <w:b w:val="0"/>
                <w:sz w:val="26"/>
                <w:szCs w:val="26"/>
              </w:rPr>
            </w:pPr>
            <w:r w:rsidRPr="002774A7">
              <w:rPr>
                <w:rFonts w:eastAsia="Calibri"/>
                <w:b w:val="0"/>
                <w:sz w:val="26"/>
                <w:szCs w:val="26"/>
              </w:rPr>
              <w:t>Có kỹ năng tính toán chi phí sử dụng từng loại vốn mà doanh nghiệp có thể huy động; phân tích được ưu, nhược điểm của từng loại vốn và lựa chọn tỷ trọng vốn cho doanh nghiệp trong từng thời kỳ nhất định</w:t>
            </w:r>
          </w:p>
        </w:tc>
      </w:tr>
      <w:tr w:rsidR="002774A7" w:rsidRPr="002774A7" w14:paraId="5CA5CE8A" w14:textId="77777777" w:rsidTr="00E71C51">
        <w:trPr>
          <w:trHeight w:val="356"/>
        </w:trPr>
        <w:tc>
          <w:tcPr>
            <w:tcW w:w="2089" w:type="dxa"/>
            <w:tcBorders>
              <w:right w:val="single" w:sz="4" w:space="0" w:color="auto"/>
            </w:tcBorders>
            <w:shd w:val="clear" w:color="auto" w:fill="auto"/>
          </w:tcPr>
          <w:p w14:paraId="49FB2382" w14:textId="77777777" w:rsidR="002774A7" w:rsidRPr="002774A7" w:rsidRDefault="002774A7" w:rsidP="002774A7">
            <w:pPr>
              <w:spacing w:line="312" w:lineRule="auto"/>
              <w:jc w:val="center"/>
              <w:rPr>
                <w:rFonts w:eastAsia="Calibri"/>
                <w:b w:val="0"/>
                <w:sz w:val="26"/>
                <w:szCs w:val="26"/>
              </w:rPr>
            </w:pPr>
            <w:r w:rsidRPr="002774A7">
              <w:rPr>
                <w:rFonts w:eastAsia="Calibri"/>
                <w:b w:val="0"/>
                <w:sz w:val="26"/>
                <w:szCs w:val="26"/>
              </w:rPr>
              <w:t>CĐR7</w:t>
            </w:r>
          </w:p>
        </w:tc>
        <w:tc>
          <w:tcPr>
            <w:tcW w:w="6973" w:type="dxa"/>
            <w:tcBorders>
              <w:left w:val="single" w:sz="4" w:space="0" w:color="auto"/>
            </w:tcBorders>
            <w:shd w:val="clear" w:color="auto" w:fill="auto"/>
          </w:tcPr>
          <w:p w14:paraId="428E0014" w14:textId="77777777" w:rsidR="002774A7" w:rsidRPr="002774A7" w:rsidRDefault="002774A7" w:rsidP="002774A7">
            <w:pPr>
              <w:spacing w:line="312" w:lineRule="auto"/>
              <w:jc w:val="both"/>
              <w:rPr>
                <w:rFonts w:eastAsia="Calibri"/>
                <w:b w:val="0"/>
                <w:sz w:val="26"/>
                <w:szCs w:val="26"/>
              </w:rPr>
            </w:pPr>
            <w:r w:rsidRPr="002774A7">
              <w:rPr>
                <w:rFonts w:eastAsia="Calibri"/>
                <w:b w:val="0"/>
                <w:sz w:val="26"/>
                <w:szCs w:val="26"/>
              </w:rPr>
              <w:t>Sử dụng được các công cụ đòn bẩy tài chính, đòn bẩy kinh doanh, đòn bẩy tổng hợp để nâng cao tỷ suất sinh lời và doanh thu</w:t>
            </w:r>
          </w:p>
        </w:tc>
      </w:tr>
      <w:tr w:rsidR="002774A7" w:rsidRPr="002774A7" w14:paraId="1B40648A" w14:textId="77777777" w:rsidTr="00E71C51">
        <w:trPr>
          <w:trHeight w:val="356"/>
        </w:trPr>
        <w:tc>
          <w:tcPr>
            <w:tcW w:w="2089" w:type="dxa"/>
            <w:shd w:val="clear" w:color="auto" w:fill="auto"/>
          </w:tcPr>
          <w:p w14:paraId="5FF164B7" w14:textId="77777777" w:rsidR="002774A7" w:rsidRPr="002774A7" w:rsidRDefault="002774A7" w:rsidP="002774A7">
            <w:pPr>
              <w:spacing w:line="312" w:lineRule="auto"/>
              <w:jc w:val="center"/>
              <w:rPr>
                <w:rFonts w:eastAsia="Calibri"/>
                <w:b w:val="0"/>
                <w:sz w:val="26"/>
                <w:szCs w:val="26"/>
              </w:rPr>
            </w:pPr>
            <w:r w:rsidRPr="002774A7">
              <w:rPr>
                <w:rFonts w:eastAsia="Calibri"/>
                <w:b w:val="0"/>
                <w:sz w:val="26"/>
                <w:szCs w:val="26"/>
              </w:rPr>
              <w:t>CĐR8</w:t>
            </w:r>
          </w:p>
        </w:tc>
        <w:tc>
          <w:tcPr>
            <w:tcW w:w="6973" w:type="dxa"/>
            <w:shd w:val="clear" w:color="auto" w:fill="auto"/>
          </w:tcPr>
          <w:p w14:paraId="4AB19F7D" w14:textId="77777777" w:rsidR="002774A7" w:rsidRPr="002774A7" w:rsidRDefault="002774A7" w:rsidP="002774A7">
            <w:pPr>
              <w:spacing w:line="312" w:lineRule="auto"/>
              <w:jc w:val="both"/>
              <w:rPr>
                <w:rFonts w:eastAsia="Calibri"/>
                <w:b w:val="0"/>
                <w:bCs/>
                <w:sz w:val="26"/>
                <w:szCs w:val="26"/>
              </w:rPr>
            </w:pPr>
            <w:r w:rsidRPr="002774A7">
              <w:rPr>
                <w:rFonts w:eastAsia="Calibri"/>
                <w:b w:val="0"/>
                <w:bCs/>
                <w:sz w:val="26"/>
                <w:szCs w:val="26"/>
              </w:rPr>
              <w:t>Giải quyết được những v</w:t>
            </w:r>
            <w:r w:rsidRPr="002774A7">
              <w:rPr>
                <w:rFonts w:eastAsia="Calibri"/>
                <w:b w:val="0"/>
                <w:bCs/>
                <w:color w:val="000000"/>
                <w:sz w:val="26"/>
                <w:szCs w:val="26"/>
              </w:rPr>
              <w:t>ấn đề tài chính trong việc mua bán, sáp nhập, hợp nhất và phá sản doanh nghiệp</w:t>
            </w:r>
          </w:p>
        </w:tc>
      </w:tr>
      <w:tr w:rsidR="002774A7" w:rsidRPr="002774A7" w14:paraId="7D04561A" w14:textId="77777777" w:rsidTr="00E71C51">
        <w:trPr>
          <w:trHeight w:val="356"/>
        </w:trPr>
        <w:tc>
          <w:tcPr>
            <w:tcW w:w="2089" w:type="dxa"/>
            <w:shd w:val="clear" w:color="auto" w:fill="auto"/>
          </w:tcPr>
          <w:p w14:paraId="105DCBB7" w14:textId="77777777" w:rsidR="002774A7" w:rsidRPr="002774A7" w:rsidRDefault="002774A7" w:rsidP="002774A7">
            <w:pPr>
              <w:spacing w:line="312" w:lineRule="auto"/>
              <w:jc w:val="center"/>
              <w:rPr>
                <w:rFonts w:eastAsia="Calibri"/>
                <w:b w:val="0"/>
                <w:sz w:val="26"/>
                <w:szCs w:val="26"/>
              </w:rPr>
            </w:pPr>
          </w:p>
        </w:tc>
        <w:tc>
          <w:tcPr>
            <w:tcW w:w="6973" w:type="dxa"/>
            <w:shd w:val="clear" w:color="auto" w:fill="auto"/>
          </w:tcPr>
          <w:p w14:paraId="795CED30" w14:textId="77777777" w:rsidR="002774A7" w:rsidRPr="002774A7" w:rsidRDefault="002774A7" w:rsidP="002774A7">
            <w:pPr>
              <w:spacing w:line="312" w:lineRule="auto"/>
              <w:jc w:val="center"/>
              <w:rPr>
                <w:rFonts w:eastAsia="Calibri"/>
                <w:bCs/>
                <w:sz w:val="26"/>
                <w:szCs w:val="26"/>
              </w:rPr>
            </w:pPr>
            <w:r w:rsidRPr="002774A7">
              <w:rPr>
                <w:rFonts w:eastAsia="Calibri"/>
                <w:bCs/>
                <w:sz w:val="26"/>
                <w:szCs w:val="26"/>
              </w:rPr>
              <w:t>Về năng lực tự chủ và trách nhiệm</w:t>
            </w:r>
          </w:p>
        </w:tc>
      </w:tr>
      <w:tr w:rsidR="002774A7" w:rsidRPr="002774A7" w14:paraId="55C45C16" w14:textId="77777777" w:rsidTr="00E71C51">
        <w:trPr>
          <w:trHeight w:val="356"/>
        </w:trPr>
        <w:tc>
          <w:tcPr>
            <w:tcW w:w="2089" w:type="dxa"/>
            <w:shd w:val="clear" w:color="auto" w:fill="auto"/>
          </w:tcPr>
          <w:p w14:paraId="2A681377" w14:textId="77777777" w:rsidR="002774A7" w:rsidRPr="002774A7" w:rsidRDefault="002774A7" w:rsidP="002774A7">
            <w:pPr>
              <w:spacing w:line="312" w:lineRule="auto"/>
              <w:jc w:val="center"/>
              <w:rPr>
                <w:rFonts w:eastAsia="Calibri"/>
                <w:b w:val="0"/>
                <w:sz w:val="26"/>
                <w:szCs w:val="26"/>
              </w:rPr>
            </w:pPr>
            <w:r w:rsidRPr="002774A7">
              <w:rPr>
                <w:rFonts w:eastAsia="Calibri"/>
                <w:b w:val="0"/>
                <w:sz w:val="26"/>
                <w:szCs w:val="26"/>
              </w:rPr>
              <w:t>CĐR9</w:t>
            </w:r>
          </w:p>
          <w:p w14:paraId="75BF84FC" w14:textId="77777777" w:rsidR="002774A7" w:rsidRPr="002774A7" w:rsidRDefault="002774A7" w:rsidP="002774A7">
            <w:pPr>
              <w:spacing w:line="312" w:lineRule="auto"/>
              <w:rPr>
                <w:rFonts w:eastAsia="Calibri"/>
                <w:b w:val="0"/>
                <w:sz w:val="26"/>
                <w:szCs w:val="26"/>
              </w:rPr>
            </w:pPr>
          </w:p>
        </w:tc>
        <w:tc>
          <w:tcPr>
            <w:tcW w:w="6973" w:type="dxa"/>
            <w:shd w:val="clear" w:color="auto" w:fill="auto"/>
          </w:tcPr>
          <w:p w14:paraId="4F5D9FB2" w14:textId="77777777" w:rsidR="002774A7" w:rsidRPr="002774A7" w:rsidRDefault="002774A7" w:rsidP="002774A7">
            <w:pPr>
              <w:spacing w:line="312" w:lineRule="auto"/>
              <w:rPr>
                <w:rFonts w:eastAsia="Calibri"/>
                <w:b w:val="0"/>
                <w:sz w:val="26"/>
                <w:szCs w:val="26"/>
              </w:rPr>
            </w:pPr>
            <w:r w:rsidRPr="002774A7">
              <w:rPr>
                <w:rFonts w:eastAsia="Calibri"/>
                <w:b w:val="0"/>
                <w:sz w:val="26"/>
                <w:szCs w:val="26"/>
              </w:rPr>
              <w:t>Chủ động làm bài tập về nhà và chuẩn bị bài giảng, tài liệu trước khi đến lớp, trước giờ thảo luận, thuyết trình</w:t>
            </w:r>
          </w:p>
        </w:tc>
      </w:tr>
      <w:tr w:rsidR="002774A7" w:rsidRPr="002774A7" w14:paraId="2FB02568" w14:textId="77777777" w:rsidTr="00E71C51">
        <w:trPr>
          <w:trHeight w:val="356"/>
        </w:trPr>
        <w:tc>
          <w:tcPr>
            <w:tcW w:w="2089" w:type="dxa"/>
            <w:shd w:val="clear" w:color="auto" w:fill="auto"/>
          </w:tcPr>
          <w:p w14:paraId="690D8B76" w14:textId="77777777" w:rsidR="002774A7" w:rsidRPr="002774A7" w:rsidRDefault="002774A7" w:rsidP="002774A7">
            <w:pPr>
              <w:spacing w:line="312" w:lineRule="auto"/>
              <w:jc w:val="center"/>
              <w:rPr>
                <w:rFonts w:eastAsia="Calibri"/>
                <w:b w:val="0"/>
                <w:sz w:val="26"/>
                <w:szCs w:val="26"/>
              </w:rPr>
            </w:pPr>
            <w:r w:rsidRPr="002774A7">
              <w:rPr>
                <w:rFonts w:eastAsia="Calibri"/>
                <w:b w:val="0"/>
                <w:sz w:val="26"/>
                <w:szCs w:val="26"/>
              </w:rPr>
              <w:t>CĐR10</w:t>
            </w:r>
          </w:p>
        </w:tc>
        <w:tc>
          <w:tcPr>
            <w:tcW w:w="6973" w:type="dxa"/>
            <w:shd w:val="clear" w:color="auto" w:fill="auto"/>
          </w:tcPr>
          <w:p w14:paraId="47AC150B" w14:textId="77777777" w:rsidR="002774A7" w:rsidRPr="002774A7" w:rsidRDefault="002774A7" w:rsidP="002774A7">
            <w:pPr>
              <w:spacing w:line="312" w:lineRule="auto"/>
              <w:jc w:val="both"/>
              <w:rPr>
                <w:rFonts w:eastAsia="Calibri"/>
                <w:b w:val="0"/>
                <w:sz w:val="26"/>
                <w:szCs w:val="26"/>
              </w:rPr>
            </w:pPr>
            <w:r w:rsidRPr="002774A7">
              <w:rPr>
                <w:rFonts w:eastAsia="Calibri"/>
                <w:b w:val="0"/>
                <w:sz w:val="26"/>
                <w:szCs w:val="26"/>
              </w:rPr>
              <w:t>Có năng lực tự nghiên cứu, lập kế hoạch, điều phối và tự chịu trách nhiệm với mọi công tác mà mình thực hiện</w:t>
            </w:r>
          </w:p>
        </w:tc>
      </w:tr>
      <w:tr w:rsidR="002774A7" w:rsidRPr="002774A7" w14:paraId="3FD62C26" w14:textId="77777777" w:rsidTr="00E71C51">
        <w:trPr>
          <w:trHeight w:val="356"/>
        </w:trPr>
        <w:tc>
          <w:tcPr>
            <w:tcW w:w="2089" w:type="dxa"/>
            <w:tcBorders>
              <w:right w:val="single" w:sz="4" w:space="0" w:color="auto"/>
            </w:tcBorders>
            <w:shd w:val="clear" w:color="auto" w:fill="auto"/>
          </w:tcPr>
          <w:p w14:paraId="1397DB87" w14:textId="77777777" w:rsidR="002774A7" w:rsidRPr="002774A7" w:rsidRDefault="002774A7" w:rsidP="002774A7">
            <w:pPr>
              <w:spacing w:line="312" w:lineRule="auto"/>
              <w:jc w:val="center"/>
              <w:rPr>
                <w:rFonts w:eastAsia="Calibri"/>
                <w:b w:val="0"/>
                <w:sz w:val="26"/>
                <w:szCs w:val="26"/>
              </w:rPr>
            </w:pPr>
          </w:p>
        </w:tc>
        <w:tc>
          <w:tcPr>
            <w:tcW w:w="6973" w:type="dxa"/>
            <w:tcBorders>
              <w:left w:val="single" w:sz="4" w:space="0" w:color="auto"/>
            </w:tcBorders>
            <w:shd w:val="clear" w:color="auto" w:fill="auto"/>
          </w:tcPr>
          <w:p w14:paraId="43CD8E3A" w14:textId="77777777" w:rsidR="002774A7" w:rsidRPr="002774A7" w:rsidRDefault="002774A7" w:rsidP="002774A7">
            <w:pPr>
              <w:spacing w:line="312" w:lineRule="auto"/>
              <w:jc w:val="center"/>
              <w:rPr>
                <w:rFonts w:eastAsia="Calibri"/>
                <w:bCs/>
                <w:sz w:val="26"/>
                <w:szCs w:val="26"/>
              </w:rPr>
            </w:pPr>
            <w:r w:rsidRPr="002774A7">
              <w:rPr>
                <w:rFonts w:eastAsia="Calibri"/>
                <w:bCs/>
                <w:sz w:val="26"/>
                <w:szCs w:val="26"/>
              </w:rPr>
              <w:t>Về thái độ, phẩm chất đạo đức</w:t>
            </w:r>
          </w:p>
        </w:tc>
      </w:tr>
      <w:tr w:rsidR="002774A7" w:rsidRPr="002774A7" w14:paraId="59D3E691" w14:textId="77777777" w:rsidTr="00E71C51">
        <w:trPr>
          <w:trHeight w:val="356"/>
        </w:trPr>
        <w:tc>
          <w:tcPr>
            <w:tcW w:w="2089" w:type="dxa"/>
            <w:shd w:val="clear" w:color="auto" w:fill="auto"/>
          </w:tcPr>
          <w:p w14:paraId="166888EC" w14:textId="77777777" w:rsidR="002774A7" w:rsidRPr="002774A7" w:rsidRDefault="002774A7" w:rsidP="002774A7">
            <w:pPr>
              <w:spacing w:line="312" w:lineRule="auto"/>
              <w:jc w:val="center"/>
              <w:rPr>
                <w:rFonts w:eastAsia="Calibri"/>
                <w:b w:val="0"/>
                <w:sz w:val="26"/>
                <w:szCs w:val="26"/>
              </w:rPr>
            </w:pPr>
            <w:r w:rsidRPr="002774A7">
              <w:rPr>
                <w:rFonts w:eastAsia="Calibri"/>
                <w:b w:val="0"/>
                <w:sz w:val="26"/>
                <w:szCs w:val="26"/>
              </w:rPr>
              <w:t>CĐR11</w:t>
            </w:r>
          </w:p>
        </w:tc>
        <w:tc>
          <w:tcPr>
            <w:tcW w:w="6973" w:type="dxa"/>
            <w:shd w:val="clear" w:color="auto" w:fill="auto"/>
          </w:tcPr>
          <w:p w14:paraId="4359746A" w14:textId="77777777" w:rsidR="002774A7" w:rsidRPr="002774A7" w:rsidRDefault="002774A7" w:rsidP="002774A7">
            <w:pPr>
              <w:spacing w:line="312" w:lineRule="auto"/>
              <w:jc w:val="both"/>
              <w:rPr>
                <w:rFonts w:eastAsia="Calibri"/>
                <w:sz w:val="26"/>
                <w:szCs w:val="26"/>
              </w:rPr>
            </w:pPr>
            <w:r w:rsidRPr="002774A7">
              <w:rPr>
                <w:rFonts w:eastAsia="Calibri"/>
                <w:b w:val="0"/>
                <w:sz w:val="26"/>
                <w:szCs w:val="26"/>
              </w:rPr>
              <w:t xml:space="preserve">Chấp hành đúng nội quy, chương trình môn học, tham gia đầy đủ các giờ lên lớp, thảo luận. </w:t>
            </w:r>
            <w:r w:rsidRPr="002774A7">
              <w:rPr>
                <w:rFonts w:eastAsia="Calibri"/>
                <w:b w:val="0"/>
                <w:sz w:val="26"/>
                <w:szCs w:val="26"/>
                <w:lang w:val="vi-VN"/>
              </w:rPr>
              <w:t>Nhận thức đúng đắn</w:t>
            </w:r>
            <w:r w:rsidRPr="002774A7">
              <w:rPr>
                <w:rFonts w:eastAsia="Calibri"/>
                <w:b w:val="0"/>
                <w:sz w:val="26"/>
                <w:szCs w:val="26"/>
              </w:rPr>
              <w:t xml:space="preserve"> về tầm quan trọng</w:t>
            </w:r>
            <w:r w:rsidRPr="002774A7">
              <w:rPr>
                <w:rFonts w:eastAsia="Calibri"/>
                <w:b w:val="0"/>
                <w:sz w:val="26"/>
                <w:szCs w:val="26"/>
                <w:lang w:val="vi-VN"/>
              </w:rPr>
              <w:t xml:space="preserve"> của </w:t>
            </w:r>
            <w:r w:rsidRPr="002774A7">
              <w:rPr>
                <w:rFonts w:eastAsia="Calibri"/>
                <w:b w:val="0"/>
                <w:sz w:val="26"/>
                <w:szCs w:val="26"/>
              </w:rPr>
              <w:t>tài chính doanh nghiệp trong</w:t>
            </w:r>
            <w:r w:rsidRPr="002774A7">
              <w:rPr>
                <w:rFonts w:eastAsia="Calibri"/>
                <w:b w:val="0"/>
                <w:sz w:val="26"/>
                <w:szCs w:val="26"/>
                <w:lang w:val="vi-VN"/>
              </w:rPr>
              <w:t xml:space="preserve"> </w:t>
            </w:r>
            <w:r w:rsidRPr="002774A7">
              <w:rPr>
                <w:rFonts w:eastAsia="Calibri"/>
                <w:b w:val="0"/>
                <w:sz w:val="26"/>
                <w:szCs w:val="26"/>
              </w:rPr>
              <w:t>quản trị doanh nghiệp.</w:t>
            </w:r>
          </w:p>
        </w:tc>
      </w:tr>
    </w:tbl>
    <w:p w14:paraId="31411D45" w14:textId="77777777" w:rsidR="002774A7" w:rsidRPr="002774A7" w:rsidRDefault="002774A7" w:rsidP="002774A7">
      <w:pPr>
        <w:spacing w:line="312" w:lineRule="auto"/>
        <w:rPr>
          <w:rFonts w:eastAsia="Calibri"/>
          <w:sz w:val="26"/>
          <w:szCs w:val="26"/>
          <w:lang w:val="vi-VN"/>
        </w:rPr>
      </w:pPr>
      <w:r w:rsidRPr="002774A7">
        <w:rPr>
          <w:rFonts w:eastAsia="Calibri"/>
          <w:sz w:val="26"/>
          <w:szCs w:val="26"/>
          <w:lang w:val="vi-VN"/>
        </w:rPr>
        <w:t xml:space="preserve"> </w:t>
      </w:r>
      <w:r w:rsidRPr="002774A7">
        <w:rPr>
          <w:rFonts w:eastAsia="Calibri"/>
          <w:sz w:val="26"/>
          <w:szCs w:val="26"/>
        </w:rPr>
        <w:t>7</w:t>
      </w:r>
      <w:r w:rsidRPr="002774A7">
        <w:rPr>
          <w:rFonts w:eastAsia="Calibri"/>
          <w:sz w:val="26"/>
          <w:szCs w:val="26"/>
          <w:lang w:val="vi-VN"/>
        </w:rPr>
        <w:t>. Cấu trúc nội dung học phần:</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992"/>
        <w:gridCol w:w="850"/>
        <w:gridCol w:w="851"/>
        <w:gridCol w:w="992"/>
        <w:gridCol w:w="992"/>
        <w:gridCol w:w="1701"/>
      </w:tblGrid>
      <w:tr w:rsidR="002774A7" w:rsidRPr="002774A7" w14:paraId="2DE9B4A3" w14:textId="77777777" w:rsidTr="00E71C51">
        <w:trPr>
          <w:trHeight w:val="377"/>
        </w:trPr>
        <w:tc>
          <w:tcPr>
            <w:tcW w:w="709" w:type="dxa"/>
            <w:vMerge w:val="restart"/>
            <w:shd w:val="clear" w:color="auto" w:fill="auto"/>
            <w:vAlign w:val="center"/>
          </w:tcPr>
          <w:p w14:paraId="2A0CBCAE" w14:textId="77777777" w:rsidR="002774A7" w:rsidRPr="002774A7" w:rsidRDefault="002774A7" w:rsidP="002774A7">
            <w:pPr>
              <w:spacing w:line="240" w:lineRule="auto"/>
              <w:jc w:val="center"/>
              <w:rPr>
                <w:rFonts w:eastAsia="Calibri"/>
                <w:sz w:val="26"/>
                <w:szCs w:val="26"/>
              </w:rPr>
            </w:pPr>
            <w:r w:rsidRPr="002774A7">
              <w:rPr>
                <w:rFonts w:eastAsia="Calibri"/>
                <w:sz w:val="26"/>
                <w:szCs w:val="26"/>
              </w:rPr>
              <w:t>TT chương</w:t>
            </w:r>
          </w:p>
        </w:tc>
        <w:tc>
          <w:tcPr>
            <w:tcW w:w="2439" w:type="dxa"/>
            <w:vMerge w:val="restart"/>
            <w:shd w:val="clear" w:color="auto" w:fill="auto"/>
            <w:vAlign w:val="center"/>
          </w:tcPr>
          <w:p w14:paraId="45AF262B" w14:textId="77777777" w:rsidR="002774A7" w:rsidRPr="002774A7" w:rsidRDefault="002774A7" w:rsidP="002774A7">
            <w:pPr>
              <w:spacing w:line="240" w:lineRule="auto"/>
              <w:jc w:val="center"/>
              <w:rPr>
                <w:rFonts w:eastAsia="Calibri"/>
                <w:sz w:val="26"/>
                <w:szCs w:val="26"/>
              </w:rPr>
            </w:pPr>
            <w:r w:rsidRPr="002774A7">
              <w:rPr>
                <w:rFonts w:eastAsia="Calibri"/>
                <w:sz w:val="26"/>
                <w:szCs w:val="26"/>
              </w:rPr>
              <w:t>Tên chương</w:t>
            </w:r>
          </w:p>
        </w:tc>
        <w:tc>
          <w:tcPr>
            <w:tcW w:w="6378" w:type="dxa"/>
            <w:gridSpan w:val="6"/>
            <w:shd w:val="clear" w:color="auto" w:fill="auto"/>
            <w:vAlign w:val="center"/>
          </w:tcPr>
          <w:p w14:paraId="6B5819FB" w14:textId="77777777" w:rsidR="002774A7" w:rsidRPr="002774A7" w:rsidRDefault="002774A7" w:rsidP="002774A7">
            <w:pPr>
              <w:spacing w:line="240" w:lineRule="auto"/>
              <w:jc w:val="center"/>
              <w:rPr>
                <w:rFonts w:eastAsia="Calibri"/>
                <w:sz w:val="26"/>
                <w:szCs w:val="26"/>
              </w:rPr>
            </w:pPr>
            <w:r w:rsidRPr="002774A7">
              <w:rPr>
                <w:rFonts w:eastAsia="Calibri"/>
                <w:sz w:val="26"/>
                <w:szCs w:val="26"/>
              </w:rPr>
              <w:t>Hình thức tổ chức dạy học học phần</w:t>
            </w:r>
          </w:p>
        </w:tc>
      </w:tr>
      <w:tr w:rsidR="002774A7" w:rsidRPr="002774A7" w14:paraId="4ED9AB74" w14:textId="77777777" w:rsidTr="00E71C51">
        <w:trPr>
          <w:trHeight w:val="337"/>
        </w:trPr>
        <w:tc>
          <w:tcPr>
            <w:tcW w:w="709" w:type="dxa"/>
            <w:vMerge/>
            <w:shd w:val="clear" w:color="auto" w:fill="auto"/>
            <w:vAlign w:val="center"/>
          </w:tcPr>
          <w:p w14:paraId="79C38DD4" w14:textId="77777777" w:rsidR="002774A7" w:rsidRPr="002774A7" w:rsidRDefault="002774A7" w:rsidP="002774A7">
            <w:pPr>
              <w:spacing w:line="240" w:lineRule="auto"/>
              <w:jc w:val="center"/>
              <w:rPr>
                <w:rFonts w:eastAsia="Calibri"/>
                <w:b w:val="0"/>
                <w:sz w:val="26"/>
                <w:szCs w:val="26"/>
              </w:rPr>
            </w:pPr>
          </w:p>
        </w:tc>
        <w:tc>
          <w:tcPr>
            <w:tcW w:w="2439" w:type="dxa"/>
            <w:vMerge/>
            <w:shd w:val="clear" w:color="auto" w:fill="auto"/>
            <w:vAlign w:val="center"/>
          </w:tcPr>
          <w:p w14:paraId="5E24FC31" w14:textId="77777777" w:rsidR="002774A7" w:rsidRPr="002774A7" w:rsidRDefault="002774A7" w:rsidP="002774A7">
            <w:pPr>
              <w:spacing w:line="240" w:lineRule="auto"/>
              <w:rPr>
                <w:rFonts w:eastAsia="Calibri"/>
                <w:b w:val="0"/>
                <w:sz w:val="26"/>
                <w:szCs w:val="26"/>
              </w:rPr>
            </w:pPr>
          </w:p>
        </w:tc>
        <w:tc>
          <w:tcPr>
            <w:tcW w:w="3685" w:type="dxa"/>
            <w:gridSpan w:val="4"/>
            <w:shd w:val="clear" w:color="auto" w:fill="auto"/>
            <w:vAlign w:val="center"/>
          </w:tcPr>
          <w:p w14:paraId="4BEBDF82"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Lên lớp</w:t>
            </w:r>
          </w:p>
        </w:tc>
        <w:tc>
          <w:tcPr>
            <w:tcW w:w="992" w:type="dxa"/>
            <w:vMerge w:val="restart"/>
          </w:tcPr>
          <w:p w14:paraId="32EA53CC"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Sv tự nghiên cứu, tự học</w:t>
            </w:r>
          </w:p>
        </w:tc>
        <w:tc>
          <w:tcPr>
            <w:tcW w:w="1701" w:type="dxa"/>
            <w:vMerge w:val="restart"/>
          </w:tcPr>
          <w:p w14:paraId="629D7D38"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Chuẩn đầu ra (HP)</w:t>
            </w:r>
          </w:p>
        </w:tc>
      </w:tr>
      <w:tr w:rsidR="002774A7" w:rsidRPr="002774A7" w14:paraId="481EF69D" w14:textId="77777777" w:rsidTr="00E71C51">
        <w:trPr>
          <w:trHeight w:val="642"/>
        </w:trPr>
        <w:tc>
          <w:tcPr>
            <w:tcW w:w="709" w:type="dxa"/>
            <w:vMerge/>
            <w:shd w:val="clear" w:color="auto" w:fill="auto"/>
            <w:vAlign w:val="center"/>
          </w:tcPr>
          <w:p w14:paraId="0F936061" w14:textId="77777777" w:rsidR="002774A7" w:rsidRPr="002774A7" w:rsidRDefault="002774A7" w:rsidP="002774A7">
            <w:pPr>
              <w:spacing w:line="240" w:lineRule="auto"/>
              <w:jc w:val="center"/>
              <w:rPr>
                <w:rFonts w:eastAsia="Calibri"/>
                <w:b w:val="0"/>
                <w:sz w:val="26"/>
                <w:szCs w:val="26"/>
              </w:rPr>
            </w:pPr>
          </w:p>
        </w:tc>
        <w:tc>
          <w:tcPr>
            <w:tcW w:w="2439" w:type="dxa"/>
            <w:vMerge/>
            <w:shd w:val="clear" w:color="auto" w:fill="auto"/>
            <w:vAlign w:val="center"/>
          </w:tcPr>
          <w:p w14:paraId="23E5178C" w14:textId="77777777" w:rsidR="002774A7" w:rsidRPr="002774A7" w:rsidRDefault="002774A7" w:rsidP="002774A7">
            <w:pPr>
              <w:spacing w:line="240" w:lineRule="auto"/>
              <w:rPr>
                <w:rFonts w:eastAsia="Calibri"/>
                <w:b w:val="0"/>
                <w:sz w:val="26"/>
                <w:szCs w:val="26"/>
              </w:rPr>
            </w:pPr>
          </w:p>
        </w:tc>
        <w:tc>
          <w:tcPr>
            <w:tcW w:w="992" w:type="dxa"/>
            <w:shd w:val="clear" w:color="auto" w:fill="auto"/>
            <w:vAlign w:val="center"/>
          </w:tcPr>
          <w:p w14:paraId="26C51314"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Lý thuyết</w:t>
            </w:r>
          </w:p>
        </w:tc>
        <w:tc>
          <w:tcPr>
            <w:tcW w:w="850" w:type="dxa"/>
            <w:vAlign w:val="center"/>
          </w:tcPr>
          <w:p w14:paraId="7179A919"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Bài tập</w:t>
            </w:r>
          </w:p>
        </w:tc>
        <w:tc>
          <w:tcPr>
            <w:tcW w:w="851" w:type="dxa"/>
            <w:vAlign w:val="center"/>
          </w:tcPr>
          <w:p w14:paraId="6359252F"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Thảo luận</w:t>
            </w:r>
          </w:p>
        </w:tc>
        <w:tc>
          <w:tcPr>
            <w:tcW w:w="992" w:type="dxa"/>
            <w:vAlign w:val="center"/>
          </w:tcPr>
          <w:p w14:paraId="6DF454B6"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Thực hành,</w:t>
            </w:r>
          </w:p>
          <w:p w14:paraId="5162C5C0" w14:textId="77777777" w:rsidR="002774A7" w:rsidRPr="002774A7" w:rsidRDefault="002774A7" w:rsidP="002774A7">
            <w:pPr>
              <w:spacing w:line="240" w:lineRule="auto"/>
              <w:jc w:val="center"/>
              <w:rPr>
                <w:rFonts w:eastAsia="Calibri"/>
                <w:b w:val="0"/>
                <w:sz w:val="26"/>
                <w:szCs w:val="26"/>
                <w:lang w:val="vi-VN"/>
              </w:rPr>
            </w:pPr>
            <w:r w:rsidRPr="002774A7">
              <w:rPr>
                <w:rFonts w:eastAsia="Calibri"/>
                <w:b w:val="0"/>
                <w:sz w:val="26"/>
                <w:szCs w:val="26"/>
              </w:rPr>
              <w:t>thực tập</w:t>
            </w:r>
            <w:r w:rsidRPr="002774A7">
              <w:rPr>
                <w:rFonts w:eastAsia="Calibri"/>
                <w:b w:val="0"/>
                <w:sz w:val="26"/>
                <w:szCs w:val="26"/>
                <w:lang w:val="vi-VN"/>
              </w:rPr>
              <w:t>/ BTL</w:t>
            </w:r>
          </w:p>
        </w:tc>
        <w:tc>
          <w:tcPr>
            <w:tcW w:w="992" w:type="dxa"/>
            <w:vMerge/>
          </w:tcPr>
          <w:p w14:paraId="55492580" w14:textId="77777777" w:rsidR="002774A7" w:rsidRPr="002774A7" w:rsidRDefault="002774A7" w:rsidP="002774A7">
            <w:pPr>
              <w:spacing w:line="240" w:lineRule="auto"/>
              <w:rPr>
                <w:rFonts w:eastAsia="Calibri"/>
                <w:b w:val="0"/>
                <w:sz w:val="26"/>
                <w:szCs w:val="26"/>
              </w:rPr>
            </w:pPr>
          </w:p>
        </w:tc>
        <w:tc>
          <w:tcPr>
            <w:tcW w:w="1701" w:type="dxa"/>
            <w:vMerge/>
          </w:tcPr>
          <w:p w14:paraId="723075AA" w14:textId="77777777" w:rsidR="002774A7" w:rsidRPr="002774A7" w:rsidRDefault="002774A7" w:rsidP="002774A7">
            <w:pPr>
              <w:spacing w:line="240" w:lineRule="auto"/>
              <w:rPr>
                <w:rFonts w:eastAsia="Calibri"/>
                <w:b w:val="0"/>
                <w:sz w:val="26"/>
                <w:szCs w:val="26"/>
              </w:rPr>
            </w:pPr>
          </w:p>
        </w:tc>
      </w:tr>
      <w:tr w:rsidR="002774A7" w:rsidRPr="002774A7" w14:paraId="505F2442" w14:textId="77777777" w:rsidTr="00E71C51">
        <w:trPr>
          <w:trHeight w:val="399"/>
        </w:trPr>
        <w:tc>
          <w:tcPr>
            <w:tcW w:w="709" w:type="dxa"/>
            <w:shd w:val="clear" w:color="auto" w:fill="auto"/>
            <w:vAlign w:val="center"/>
          </w:tcPr>
          <w:p w14:paraId="66E7C89D"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1</w:t>
            </w:r>
          </w:p>
        </w:tc>
        <w:tc>
          <w:tcPr>
            <w:tcW w:w="2439" w:type="dxa"/>
            <w:shd w:val="clear" w:color="auto" w:fill="auto"/>
            <w:vAlign w:val="center"/>
          </w:tcPr>
          <w:p w14:paraId="6508183C" w14:textId="77777777" w:rsidR="002774A7" w:rsidRPr="002774A7" w:rsidRDefault="002774A7" w:rsidP="002774A7">
            <w:pPr>
              <w:spacing w:line="240" w:lineRule="auto"/>
              <w:rPr>
                <w:rFonts w:eastAsia="Calibri"/>
                <w:b w:val="0"/>
                <w:sz w:val="26"/>
                <w:szCs w:val="26"/>
              </w:rPr>
            </w:pPr>
            <w:r w:rsidRPr="002774A7">
              <w:rPr>
                <w:rFonts w:eastAsia="Calibri"/>
                <w:b w:val="0"/>
                <w:sz w:val="26"/>
                <w:szCs w:val="26"/>
              </w:rPr>
              <w:t>Rủi ro trong kinh doanh và tỷ suất sinh lời</w:t>
            </w:r>
          </w:p>
        </w:tc>
        <w:tc>
          <w:tcPr>
            <w:tcW w:w="992" w:type="dxa"/>
            <w:shd w:val="clear" w:color="auto" w:fill="auto"/>
            <w:vAlign w:val="center"/>
          </w:tcPr>
          <w:p w14:paraId="0296908A" w14:textId="77777777" w:rsidR="002774A7" w:rsidRPr="002774A7" w:rsidRDefault="002774A7" w:rsidP="002774A7">
            <w:pPr>
              <w:spacing w:line="240" w:lineRule="auto"/>
              <w:jc w:val="center"/>
              <w:rPr>
                <w:rFonts w:eastAsia="Calibri"/>
                <w:b w:val="0"/>
                <w:sz w:val="26"/>
                <w:szCs w:val="26"/>
              </w:rPr>
            </w:pPr>
            <w:r w:rsidRPr="002774A7">
              <w:rPr>
                <w:rFonts w:eastAsia="Calibri"/>
                <w:b w:val="0"/>
                <w:color w:val="000000"/>
                <w:sz w:val="26"/>
                <w:szCs w:val="26"/>
              </w:rPr>
              <w:t>5</w:t>
            </w:r>
          </w:p>
        </w:tc>
        <w:tc>
          <w:tcPr>
            <w:tcW w:w="850" w:type="dxa"/>
            <w:vAlign w:val="center"/>
          </w:tcPr>
          <w:p w14:paraId="6533B055"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2</w:t>
            </w:r>
          </w:p>
        </w:tc>
        <w:tc>
          <w:tcPr>
            <w:tcW w:w="851" w:type="dxa"/>
            <w:vAlign w:val="center"/>
          </w:tcPr>
          <w:p w14:paraId="0B00A18C"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0</w:t>
            </w:r>
          </w:p>
        </w:tc>
        <w:tc>
          <w:tcPr>
            <w:tcW w:w="992" w:type="dxa"/>
            <w:vAlign w:val="center"/>
          </w:tcPr>
          <w:p w14:paraId="32423B39" w14:textId="77777777" w:rsidR="002774A7" w:rsidRPr="002774A7" w:rsidRDefault="002774A7" w:rsidP="002774A7">
            <w:pPr>
              <w:spacing w:line="240" w:lineRule="auto"/>
              <w:jc w:val="center"/>
              <w:rPr>
                <w:rFonts w:eastAsia="Calibri"/>
                <w:b w:val="0"/>
                <w:color w:val="FF0000"/>
                <w:sz w:val="26"/>
                <w:szCs w:val="26"/>
              </w:rPr>
            </w:pPr>
            <w:r w:rsidRPr="002774A7">
              <w:rPr>
                <w:rFonts w:eastAsia="Calibri"/>
                <w:b w:val="0"/>
                <w:color w:val="000000"/>
                <w:sz w:val="26"/>
                <w:szCs w:val="26"/>
              </w:rPr>
              <w:t>0</w:t>
            </w:r>
          </w:p>
        </w:tc>
        <w:tc>
          <w:tcPr>
            <w:tcW w:w="992" w:type="dxa"/>
            <w:vAlign w:val="center"/>
          </w:tcPr>
          <w:p w14:paraId="31E6B880"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14</w:t>
            </w:r>
          </w:p>
        </w:tc>
        <w:tc>
          <w:tcPr>
            <w:tcW w:w="1701" w:type="dxa"/>
          </w:tcPr>
          <w:p w14:paraId="7B40C237"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1</w:t>
            </w:r>
          </w:p>
          <w:p w14:paraId="7E67AF43"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5</w:t>
            </w:r>
          </w:p>
          <w:p w14:paraId="6ABBA422"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9</w:t>
            </w:r>
          </w:p>
          <w:p w14:paraId="3B94A3DD"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11</w:t>
            </w:r>
          </w:p>
        </w:tc>
      </w:tr>
      <w:tr w:rsidR="002774A7" w:rsidRPr="002774A7" w14:paraId="678C6027" w14:textId="77777777" w:rsidTr="00E71C51">
        <w:trPr>
          <w:trHeight w:val="399"/>
        </w:trPr>
        <w:tc>
          <w:tcPr>
            <w:tcW w:w="709" w:type="dxa"/>
            <w:shd w:val="clear" w:color="auto" w:fill="auto"/>
            <w:vAlign w:val="center"/>
          </w:tcPr>
          <w:p w14:paraId="6CFEE30C"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2</w:t>
            </w:r>
          </w:p>
        </w:tc>
        <w:tc>
          <w:tcPr>
            <w:tcW w:w="2439" w:type="dxa"/>
            <w:shd w:val="clear" w:color="auto" w:fill="auto"/>
            <w:vAlign w:val="center"/>
          </w:tcPr>
          <w:p w14:paraId="095932DB" w14:textId="77777777" w:rsidR="002774A7" w:rsidRPr="002774A7" w:rsidRDefault="002774A7" w:rsidP="002774A7">
            <w:pPr>
              <w:spacing w:line="240" w:lineRule="auto"/>
              <w:rPr>
                <w:rFonts w:eastAsia="Calibri"/>
                <w:b w:val="0"/>
                <w:sz w:val="26"/>
                <w:szCs w:val="26"/>
              </w:rPr>
            </w:pPr>
            <w:r w:rsidRPr="002774A7">
              <w:rPr>
                <w:rFonts w:eastAsia="Calibri"/>
                <w:b w:val="0"/>
                <w:sz w:val="26"/>
                <w:szCs w:val="26"/>
              </w:rPr>
              <w:t>Ứng dụng chi phí sử dụng vốn trong đánh giá và lựa chọn dự án đầu tư</w:t>
            </w:r>
          </w:p>
        </w:tc>
        <w:tc>
          <w:tcPr>
            <w:tcW w:w="992" w:type="dxa"/>
            <w:shd w:val="clear" w:color="auto" w:fill="auto"/>
            <w:vAlign w:val="center"/>
          </w:tcPr>
          <w:p w14:paraId="3E00B9D3" w14:textId="77777777" w:rsidR="002774A7" w:rsidRPr="002774A7" w:rsidRDefault="002774A7" w:rsidP="002774A7">
            <w:pPr>
              <w:spacing w:line="240" w:lineRule="auto"/>
              <w:jc w:val="center"/>
              <w:rPr>
                <w:rFonts w:eastAsia="Calibri"/>
                <w:b w:val="0"/>
                <w:sz w:val="26"/>
                <w:szCs w:val="26"/>
              </w:rPr>
            </w:pPr>
            <w:r w:rsidRPr="002774A7">
              <w:rPr>
                <w:rFonts w:eastAsia="Calibri"/>
                <w:b w:val="0"/>
                <w:color w:val="000000"/>
                <w:sz w:val="26"/>
                <w:szCs w:val="26"/>
              </w:rPr>
              <w:t>7</w:t>
            </w:r>
          </w:p>
        </w:tc>
        <w:tc>
          <w:tcPr>
            <w:tcW w:w="850" w:type="dxa"/>
            <w:vAlign w:val="center"/>
          </w:tcPr>
          <w:p w14:paraId="3CE5AB52"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2</w:t>
            </w:r>
          </w:p>
        </w:tc>
        <w:tc>
          <w:tcPr>
            <w:tcW w:w="851" w:type="dxa"/>
            <w:vAlign w:val="center"/>
          </w:tcPr>
          <w:p w14:paraId="51EA3032"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0</w:t>
            </w:r>
          </w:p>
        </w:tc>
        <w:tc>
          <w:tcPr>
            <w:tcW w:w="992" w:type="dxa"/>
            <w:vAlign w:val="center"/>
          </w:tcPr>
          <w:p w14:paraId="2047CBFA" w14:textId="77777777" w:rsidR="002774A7" w:rsidRPr="002774A7" w:rsidRDefault="002774A7" w:rsidP="002774A7">
            <w:pPr>
              <w:spacing w:line="240" w:lineRule="auto"/>
              <w:jc w:val="center"/>
              <w:rPr>
                <w:rFonts w:eastAsia="Calibri"/>
                <w:b w:val="0"/>
                <w:sz w:val="26"/>
                <w:szCs w:val="26"/>
                <w:lang w:val="vi-VN"/>
              </w:rPr>
            </w:pPr>
            <w:r w:rsidRPr="002774A7">
              <w:rPr>
                <w:rFonts w:eastAsia="Calibri"/>
                <w:b w:val="0"/>
                <w:color w:val="000000"/>
                <w:sz w:val="26"/>
                <w:szCs w:val="26"/>
                <w:lang w:val="vi-VN"/>
              </w:rPr>
              <w:t>0</w:t>
            </w:r>
          </w:p>
        </w:tc>
        <w:tc>
          <w:tcPr>
            <w:tcW w:w="992" w:type="dxa"/>
            <w:vAlign w:val="center"/>
          </w:tcPr>
          <w:p w14:paraId="7D68F92D"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18</w:t>
            </w:r>
          </w:p>
        </w:tc>
        <w:tc>
          <w:tcPr>
            <w:tcW w:w="1701" w:type="dxa"/>
          </w:tcPr>
          <w:p w14:paraId="3F2C3EDD"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2</w:t>
            </w:r>
          </w:p>
          <w:p w14:paraId="1F748685"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6</w:t>
            </w:r>
          </w:p>
          <w:p w14:paraId="545954D0"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9</w:t>
            </w:r>
          </w:p>
          <w:p w14:paraId="021787C2"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10</w:t>
            </w:r>
          </w:p>
          <w:p w14:paraId="5BBFC8EF"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11</w:t>
            </w:r>
          </w:p>
        </w:tc>
      </w:tr>
      <w:tr w:rsidR="002774A7" w:rsidRPr="002774A7" w14:paraId="279B916C" w14:textId="77777777" w:rsidTr="00E71C51">
        <w:trPr>
          <w:trHeight w:val="399"/>
        </w:trPr>
        <w:tc>
          <w:tcPr>
            <w:tcW w:w="709" w:type="dxa"/>
            <w:shd w:val="clear" w:color="auto" w:fill="auto"/>
            <w:vAlign w:val="center"/>
          </w:tcPr>
          <w:p w14:paraId="0F519528"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3</w:t>
            </w:r>
          </w:p>
        </w:tc>
        <w:tc>
          <w:tcPr>
            <w:tcW w:w="2439" w:type="dxa"/>
            <w:shd w:val="clear" w:color="auto" w:fill="auto"/>
            <w:vAlign w:val="center"/>
          </w:tcPr>
          <w:p w14:paraId="47D3E2F7" w14:textId="77777777" w:rsidR="002774A7" w:rsidRPr="002774A7" w:rsidRDefault="002774A7" w:rsidP="002774A7">
            <w:pPr>
              <w:spacing w:line="240" w:lineRule="auto"/>
              <w:rPr>
                <w:rFonts w:eastAsia="Calibri"/>
                <w:b w:val="0"/>
                <w:sz w:val="26"/>
                <w:szCs w:val="26"/>
              </w:rPr>
            </w:pPr>
            <w:r w:rsidRPr="002774A7">
              <w:rPr>
                <w:rFonts w:eastAsia="Calibri"/>
                <w:b w:val="0"/>
                <w:sz w:val="26"/>
                <w:szCs w:val="26"/>
              </w:rPr>
              <w:t>Tác động đòn bẩy lên doanh lợi và quyết định cấu trúc tài chính</w:t>
            </w:r>
          </w:p>
        </w:tc>
        <w:tc>
          <w:tcPr>
            <w:tcW w:w="992" w:type="dxa"/>
            <w:shd w:val="clear" w:color="auto" w:fill="auto"/>
            <w:vAlign w:val="center"/>
          </w:tcPr>
          <w:p w14:paraId="26B709DB"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7</w:t>
            </w:r>
          </w:p>
        </w:tc>
        <w:tc>
          <w:tcPr>
            <w:tcW w:w="850" w:type="dxa"/>
            <w:vAlign w:val="center"/>
          </w:tcPr>
          <w:p w14:paraId="5701CE28"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4</w:t>
            </w:r>
          </w:p>
        </w:tc>
        <w:tc>
          <w:tcPr>
            <w:tcW w:w="851" w:type="dxa"/>
            <w:vAlign w:val="center"/>
          </w:tcPr>
          <w:p w14:paraId="7B4EA5D3"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0</w:t>
            </w:r>
          </w:p>
        </w:tc>
        <w:tc>
          <w:tcPr>
            <w:tcW w:w="992" w:type="dxa"/>
            <w:vAlign w:val="center"/>
          </w:tcPr>
          <w:p w14:paraId="133C92EE"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0</w:t>
            </w:r>
          </w:p>
        </w:tc>
        <w:tc>
          <w:tcPr>
            <w:tcW w:w="992" w:type="dxa"/>
            <w:vAlign w:val="center"/>
          </w:tcPr>
          <w:p w14:paraId="15DD70EE"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22</w:t>
            </w:r>
          </w:p>
        </w:tc>
        <w:tc>
          <w:tcPr>
            <w:tcW w:w="1701" w:type="dxa"/>
          </w:tcPr>
          <w:p w14:paraId="6B422457"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3</w:t>
            </w:r>
          </w:p>
          <w:p w14:paraId="6378FB30"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7</w:t>
            </w:r>
          </w:p>
          <w:p w14:paraId="33495BB2"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9</w:t>
            </w:r>
          </w:p>
          <w:p w14:paraId="204F8DCA"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10</w:t>
            </w:r>
          </w:p>
          <w:p w14:paraId="26FF34DC"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11</w:t>
            </w:r>
          </w:p>
        </w:tc>
      </w:tr>
      <w:tr w:rsidR="002774A7" w:rsidRPr="002774A7" w14:paraId="3481CC13" w14:textId="77777777" w:rsidTr="00E71C51">
        <w:trPr>
          <w:trHeight w:val="399"/>
        </w:trPr>
        <w:tc>
          <w:tcPr>
            <w:tcW w:w="709" w:type="dxa"/>
            <w:shd w:val="clear" w:color="auto" w:fill="auto"/>
            <w:vAlign w:val="center"/>
          </w:tcPr>
          <w:p w14:paraId="1626AA3D"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lastRenderedPageBreak/>
              <w:t>4</w:t>
            </w:r>
          </w:p>
        </w:tc>
        <w:tc>
          <w:tcPr>
            <w:tcW w:w="2439" w:type="dxa"/>
            <w:shd w:val="clear" w:color="auto" w:fill="auto"/>
            <w:vAlign w:val="center"/>
          </w:tcPr>
          <w:p w14:paraId="645D9D01" w14:textId="77777777" w:rsidR="002774A7" w:rsidRPr="002774A7" w:rsidRDefault="002774A7" w:rsidP="002774A7">
            <w:pPr>
              <w:spacing w:line="312" w:lineRule="auto"/>
              <w:rPr>
                <w:rFonts w:eastAsia="Calibri"/>
                <w:b w:val="0"/>
                <w:color w:val="000000"/>
                <w:sz w:val="26"/>
                <w:szCs w:val="26"/>
              </w:rPr>
            </w:pPr>
            <w:r w:rsidRPr="002774A7">
              <w:rPr>
                <w:rFonts w:eastAsia="Calibri"/>
                <w:b w:val="0"/>
                <w:color w:val="000000"/>
                <w:sz w:val="26"/>
                <w:szCs w:val="26"/>
              </w:rPr>
              <w:t>Vấn đề tài chính trong việc mua bán, sáp nhập, hợp nhất và phá sản doanh nghiệp</w:t>
            </w:r>
          </w:p>
        </w:tc>
        <w:tc>
          <w:tcPr>
            <w:tcW w:w="992" w:type="dxa"/>
            <w:shd w:val="clear" w:color="auto" w:fill="auto"/>
            <w:vAlign w:val="center"/>
          </w:tcPr>
          <w:p w14:paraId="765D2E10" w14:textId="77777777" w:rsidR="002774A7" w:rsidRPr="002774A7" w:rsidRDefault="002774A7" w:rsidP="002774A7">
            <w:pPr>
              <w:spacing w:line="240" w:lineRule="auto"/>
              <w:jc w:val="center"/>
              <w:rPr>
                <w:rFonts w:eastAsia="Calibri"/>
                <w:b w:val="0"/>
                <w:color w:val="000000"/>
                <w:sz w:val="26"/>
                <w:szCs w:val="26"/>
              </w:rPr>
            </w:pPr>
            <w:r w:rsidRPr="002774A7">
              <w:rPr>
                <w:rFonts w:eastAsia="Calibri"/>
                <w:b w:val="0"/>
                <w:color w:val="000000"/>
                <w:sz w:val="26"/>
                <w:szCs w:val="26"/>
              </w:rPr>
              <w:t>6</w:t>
            </w:r>
          </w:p>
        </w:tc>
        <w:tc>
          <w:tcPr>
            <w:tcW w:w="850" w:type="dxa"/>
            <w:vAlign w:val="center"/>
          </w:tcPr>
          <w:p w14:paraId="6FBD21EE" w14:textId="77777777" w:rsidR="002774A7" w:rsidRPr="002774A7" w:rsidRDefault="002774A7" w:rsidP="002774A7">
            <w:pPr>
              <w:spacing w:line="240" w:lineRule="auto"/>
              <w:jc w:val="center"/>
              <w:rPr>
                <w:rFonts w:eastAsia="Calibri"/>
                <w:b w:val="0"/>
                <w:color w:val="000000"/>
                <w:sz w:val="26"/>
                <w:szCs w:val="26"/>
              </w:rPr>
            </w:pPr>
            <w:r w:rsidRPr="002774A7">
              <w:rPr>
                <w:rFonts w:eastAsia="Calibri"/>
                <w:b w:val="0"/>
                <w:color w:val="000000"/>
                <w:sz w:val="26"/>
                <w:szCs w:val="26"/>
              </w:rPr>
              <w:t>2</w:t>
            </w:r>
          </w:p>
        </w:tc>
        <w:tc>
          <w:tcPr>
            <w:tcW w:w="851" w:type="dxa"/>
            <w:vAlign w:val="center"/>
          </w:tcPr>
          <w:p w14:paraId="45CBAD0F" w14:textId="77777777" w:rsidR="002774A7" w:rsidRPr="002774A7" w:rsidRDefault="002774A7" w:rsidP="002774A7">
            <w:pPr>
              <w:spacing w:line="240" w:lineRule="auto"/>
              <w:jc w:val="center"/>
              <w:rPr>
                <w:rFonts w:eastAsia="Calibri"/>
                <w:b w:val="0"/>
                <w:color w:val="000000"/>
                <w:sz w:val="26"/>
                <w:szCs w:val="26"/>
              </w:rPr>
            </w:pPr>
            <w:r w:rsidRPr="002774A7">
              <w:rPr>
                <w:rFonts w:eastAsia="Calibri"/>
                <w:b w:val="0"/>
                <w:color w:val="000000"/>
                <w:sz w:val="26"/>
                <w:szCs w:val="26"/>
              </w:rPr>
              <w:t>0</w:t>
            </w:r>
          </w:p>
        </w:tc>
        <w:tc>
          <w:tcPr>
            <w:tcW w:w="992" w:type="dxa"/>
            <w:vAlign w:val="center"/>
          </w:tcPr>
          <w:p w14:paraId="31BAED32" w14:textId="77777777" w:rsidR="002774A7" w:rsidRPr="002774A7" w:rsidRDefault="002774A7" w:rsidP="002774A7">
            <w:pPr>
              <w:spacing w:line="240" w:lineRule="auto"/>
              <w:jc w:val="center"/>
              <w:rPr>
                <w:rFonts w:eastAsia="Calibri"/>
                <w:b w:val="0"/>
                <w:color w:val="000000"/>
                <w:sz w:val="26"/>
                <w:szCs w:val="26"/>
              </w:rPr>
            </w:pPr>
            <w:r w:rsidRPr="002774A7">
              <w:rPr>
                <w:rFonts w:eastAsia="Calibri"/>
                <w:b w:val="0"/>
                <w:color w:val="000000"/>
                <w:sz w:val="26"/>
                <w:szCs w:val="26"/>
              </w:rPr>
              <w:t>0</w:t>
            </w:r>
          </w:p>
        </w:tc>
        <w:tc>
          <w:tcPr>
            <w:tcW w:w="992" w:type="dxa"/>
            <w:vAlign w:val="center"/>
          </w:tcPr>
          <w:p w14:paraId="6B2A5B59" w14:textId="77777777" w:rsidR="002774A7" w:rsidRPr="002774A7" w:rsidRDefault="002774A7" w:rsidP="002774A7">
            <w:pPr>
              <w:spacing w:line="240" w:lineRule="auto"/>
              <w:jc w:val="center"/>
              <w:rPr>
                <w:rFonts w:eastAsia="Calibri"/>
                <w:b w:val="0"/>
                <w:color w:val="000000"/>
                <w:sz w:val="26"/>
                <w:szCs w:val="26"/>
              </w:rPr>
            </w:pPr>
            <w:r w:rsidRPr="002774A7">
              <w:rPr>
                <w:rFonts w:eastAsia="Calibri"/>
                <w:b w:val="0"/>
                <w:color w:val="000000"/>
                <w:sz w:val="26"/>
                <w:szCs w:val="26"/>
              </w:rPr>
              <w:t>16</w:t>
            </w:r>
          </w:p>
        </w:tc>
        <w:tc>
          <w:tcPr>
            <w:tcW w:w="1701" w:type="dxa"/>
          </w:tcPr>
          <w:p w14:paraId="52FF4A69"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4</w:t>
            </w:r>
          </w:p>
          <w:p w14:paraId="26D67956"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8</w:t>
            </w:r>
          </w:p>
          <w:p w14:paraId="0CF98DE5"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9</w:t>
            </w:r>
          </w:p>
          <w:p w14:paraId="5CC53FC4"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10</w:t>
            </w:r>
          </w:p>
          <w:p w14:paraId="162C172D" w14:textId="77777777" w:rsidR="002774A7" w:rsidRPr="002774A7" w:rsidRDefault="002774A7" w:rsidP="002774A7">
            <w:pPr>
              <w:spacing w:line="240" w:lineRule="auto"/>
              <w:jc w:val="center"/>
              <w:rPr>
                <w:rFonts w:eastAsia="Calibri"/>
                <w:b w:val="0"/>
                <w:sz w:val="26"/>
                <w:szCs w:val="26"/>
              </w:rPr>
            </w:pPr>
            <w:r w:rsidRPr="002774A7">
              <w:rPr>
                <w:rFonts w:eastAsia="Calibri"/>
                <w:b w:val="0"/>
                <w:sz w:val="26"/>
                <w:szCs w:val="26"/>
              </w:rPr>
              <w:t>CĐR 11</w:t>
            </w:r>
          </w:p>
        </w:tc>
      </w:tr>
      <w:tr w:rsidR="002774A7" w:rsidRPr="002774A7" w14:paraId="5DEC631B" w14:textId="77777777" w:rsidTr="00E71C51">
        <w:trPr>
          <w:trHeight w:val="399"/>
        </w:trPr>
        <w:tc>
          <w:tcPr>
            <w:tcW w:w="709" w:type="dxa"/>
            <w:shd w:val="clear" w:color="auto" w:fill="auto"/>
            <w:vAlign w:val="center"/>
          </w:tcPr>
          <w:p w14:paraId="727ECD9D" w14:textId="77777777" w:rsidR="002774A7" w:rsidRPr="002774A7" w:rsidRDefault="002774A7" w:rsidP="002774A7">
            <w:pPr>
              <w:spacing w:line="240" w:lineRule="auto"/>
              <w:jc w:val="center"/>
              <w:rPr>
                <w:rFonts w:eastAsia="Calibri"/>
                <w:b w:val="0"/>
                <w:sz w:val="26"/>
                <w:szCs w:val="26"/>
              </w:rPr>
            </w:pPr>
          </w:p>
        </w:tc>
        <w:tc>
          <w:tcPr>
            <w:tcW w:w="2439" w:type="dxa"/>
            <w:shd w:val="clear" w:color="auto" w:fill="auto"/>
            <w:vAlign w:val="center"/>
          </w:tcPr>
          <w:p w14:paraId="05A302A4" w14:textId="77777777" w:rsidR="002774A7" w:rsidRPr="002774A7" w:rsidRDefault="002774A7" w:rsidP="002774A7">
            <w:pPr>
              <w:spacing w:line="240" w:lineRule="auto"/>
              <w:rPr>
                <w:rFonts w:eastAsia="Calibri"/>
                <w:b w:val="0"/>
                <w:color w:val="000000"/>
                <w:sz w:val="26"/>
                <w:szCs w:val="26"/>
              </w:rPr>
            </w:pPr>
            <w:r w:rsidRPr="002774A7">
              <w:rPr>
                <w:rFonts w:eastAsia="Calibri"/>
                <w:bCs/>
                <w:color w:val="000000"/>
                <w:sz w:val="26"/>
                <w:szCs w:val="26"/>
              </w:rPr>
              <w:t>Tổng</w:t>
            </w:r>
          </w:p>
        </w:tc>
        <w:tc>
          <w:tcPr>
            <w:tcW w:w="992" w:type="dxa"/>
            <w:shd w:val="clear" w:color="auto" w:fill="auto"/>
            <w:vAlign w:val="center"/>
          </w:tcPr>
          <w:p w14:paraId="59A8F1C4" w14:textId="77777777" w:rsidR="002774A7" w:rsidRPr="002774A7" w:rsidRDefault="002774A7" w:rsidP="002774A7">
            <w:pPr>
              <w:spacing w:line="240" w:lineRule="auto"/>
              <w:jc w:val="center"/>
              <w:rPr>
                <w:rFonts w:eastAsia="Calibri"/>
                <w:b w:val="0"/>
                <w:color w:val="000000"/>
                <w:sz w:val="26"/>
                <w:szCs w:val="26"/>
              </w:rPr>
            </w:pPr>
            <w:r w:rsidRPr="002774A7">
              <w:rPr>
                <w:rFonts w:eastAsia="Calibri"/>
                <w:bCs/>
                <w:color w:val="000000"/>
                <w:sz w:val="26"/>
                <w:szCs w:val="26"/>
              </w:rPr>
              <w:t>25</w:t>
            </w:r>
          </w:p>
        </w:tc>
        <w:tc>
          <w:tcPr>
            <w:tcW w:w="850" w:type="dxa"/>
            <w:vAlign w:val="center"/>
          </w:tcPr>
          <w:p w14:paraId="414FE224" w14:textId="77777777" w:rsidR="002774A7" w:rsidRPr="002774A7" w:rsidRDefault="002774A7" w:rsidP="002774A7">
            <w:pPr>
              <w:spacing w:line="240" w:lineRule="auto"/>
              <w:jc w:val="center"/>
              <w:rPr>
                <w:rFonts w:eastAsia="Calibri"/>
                <w:b w:val="0"/>
                <w:color w:val="000000"/>
                <w:sz w:val="26"/>
                <w:szCs w:val="26"/>
              </w:rPr>
            </w:pPr>
            <w:r w:rsidRPr="002774A7">
              <w:rPr>
                <w:rFonts w:eastAsia="Calibri"/>
                <w:bCs/>
                <w:color w:val="000000"/>
                <w:sz w:val="26"/>
                <w:szCs w:val="26"/>
              </w:rPr>
              <w:t>10</w:t>
            </w:r>
          </w:p>
        </w:tc>
        <w:tc>
          <w:tcPr>
            <w:tcW w:w="851" w:type="dxa"/>
            <w:vAlign w:val="center"/>
          </w:tcPr>
          <w:p w14:paraId="30A3552C" w14:textId="77777777" w:rsidR="002774A7" w:rsidRPr="002774A7" w:rsidRDefault="002774A7" w:rsidP="002774A7">
            <w:pPr>
              <w:spacing w:line="240" w:lineRule="auto"/>
              <w:jc w:val="center"/>
              <w:rPr>
                <w:rFonts w:eastAsia="Calibri"/>
                <w:b w:val="0"/>
                <w:color w:val="000000"/>
                <w:sz w:val="26"/>
                <w:szCs w:val="26"/>
              </w:rPr>
            </w:pPr>
            <w:r w:rsidRPr="002774A7">
              <w:rPr>
                <w:rFonts w:eastAsia="Calibri"/>
                <w:bCs/>
                <w:color w:val="000000"/>
                <w:sz w:val="26"/>
                <w:szCs w:val="26"/>
              </w:rPr>
              <w:t>0</w:t>
            </w:r>
          </w:p>
        </w:tc>
        <w:tc>
          <w:tcPr>
            <w:tcW w:w="992" w:type="dxa"/>
            <w:vAlign w:val="center"/>
          </w:tcPr>
          <w:p w14:paraId="05074783" w14:textId="77777777" w:rsidR="002774A7" w:rsidRPr="002774A7" w:rsidRDefault="002774A7" w:rsidP="002774A7">
            <w:pPr>
              <w:spacing w:line="240" w:lineRule="auto"/>
              <w:jc w:val="center"/>
              <w:rPr>
                <w:rFonts w:eastAsia="Calibri"/>
                <w:b w:val="0"/>
                <w:color w:val="000000"/>
                <w:sz w:val="26"/>
                <w:szCs w:val="26"/>
              </w:rPr>
            </w:pPr>
            <w:r w:rsidRPr="002774A7">
              <w:rPr>
                <w:rFonts w:eastAsia="Calibri"/>
                <w:bCs/>
                <w:color w:val="000000"/>
                <w:sz w:val="26"/>
                <w:szCs w:val="26"/>
              </w:rPr>
              <w:t>0</w:t>
            </w:r>
          </w:p>
        </w:tc>
        <w:tc>
          <w:tcPr>
            <w:tcW w:w="992" w:type="dxa"/>
            <w:vAlign w:val="center"/>
          </w:tcPr>
          <w:p w14:paraId="034F2DDB" w14:textId="77777777" w:rsidR="002774A7" w:rsidRPr="002774A7" w:rsidRDefault="002774A7" w:rsidP="002774A7">
            <w:pPr>
              <w:spacing w:line="240" w:lineRule="auto"/>
              <w:jc w:val="center"/>
              <w:rPr>
                <w:rFonts w:eastAsia="Calibri"/>
                <w:color w:val="000000"/>
                <w:sz w:val="26"/>
                <w:szCs w:val="26"/>
              </w:rPr>
            </w:pPr>
            <w:r w:rsidRPr="002774A7">
              <w:rPr>
                <w:rFonts w:eastAsia="Calibri"/>
                <w:color w:val="000000"/>
                <w:sz w:val="26"/>
                <w:szCs w:val="26"/>
              </w:rPr>
              <w:t>70</w:t>
            </w:r>
          </w:p>
        </w:tc>
        <w:tc>
          <w:tcPr>
            <w:tcW w:w="1701" w:type="dxa"/>
          </w:tcPr>
          <w:p w14:paraId="0F9EE60E" w14:textId="77777777" w:rsidR="002774A7" w:rsidRPr="002774A7" w:rsidRDefault="002774A7" w:rsidP="002774A7">
            <w:pPr>
              <w:spacing w:line="259" w:lineRule="auto"/>
              <w:rPr>
                <w:rFonts w:ascii="Calibri" w:eastAsia="Calibri" w:hAnsi="Calibri"/>
                <w:b w:val="0"/>
                <w:sz w:val="22"/>
                <w:szCs w:val="22"/>
              </w:rPr>
            </w:pPr>
          </w:p>
        </w:tc>
      </w:tr>
    </w:tbl>
    <w:p w14:paraId="50A2E03E" w14:textId="77777777" w:rsidR="002774A7" w:rsidRPr="002774A7" w:rsidRDefault="002774A7" w:rsidP="002774A7">
      <w:pPr>
        <w:spacing w:line="312" w:lineRule="auto"/>
        <w:jc w:val="both"/>
        <w:rPr>
          <w:rFonts w:eastAsia="Calibri"/>
          <w:sz w:val="26"/>
          <w:szCs w:val="26"/>
        </w:rPr>
      </w:pPr>
    </w:p>
    <w:p w14:paraId="29066F60" w14:textId="77777777" w:rsidR="002774A7" w:rsidRPr="002774A7" w:rsidRDefault="002774A7" w:rsidP="002774A7">
      <w:pPr>
        <w:spacing w:line="312" w:lineRule="auto"/>
        <w:ind w:firstLine="720"/>
        <w:jc w:val="center"/>
        <w:rPr>
          <w:rFonts w:eastAsia="DengXian"/>
          <w:sz w:val="26"/>
          <w:szCs w:val="26"/>
          <w:lang w:val="vi-VN"/>
        </w:rPr>
      </w:pPr>
      <w:r w:rsidRPr="002774A7">
        <w:rPr>
          <w:rFonts w:eastAsia="DengXian"/>
          <w:sz w:val="26"/>
          <w:szCs w:val="26"/>
        </w:rPr>
        <w:t>HỌC PHẦN: QUẢN TRỊ KINH DOANH 2</w:t>
      </w:r>
    </w:p>
    <w:p w14:paraId="76EB8140" w14:textId="77777777" w:rsidR="002774A7" w:rsidRPr="002774A7" w:rsidRDefault="002774A7" w:rsidP="002774A7">
      <w:pPr>
        <w:spacing w:line="312" w:lineRule="auto"/>
        <w:ind w:firstLine="720"/>
        <w:jc w:val="center"/>
        <w:rPr>
          <w:rFonts w:eastAsia="DengXian"/>
          <w:sz w:val="26"/>
          <w:szCs w:val="26"/>
          <w:lang w:val="vi-VN"/>
        </w:rPr>
      </w:pPr>
    </w:p>
    <w:p w14:paraId="43CA6A1D" w14:textId="77777777" w:rsidR="002774A7" w:rsidRPr="002774A7" w:rsidRDefault="002774A7" w:rsidP="002774A7">
      <w:pPr>
        <w:tabs>
          <w:tab w:val="left" w:pos="5550"/>
        </w:tabs>
        <w:spacing w:line="312" w:lineRule="auto"/>
        <w:jc w:val="both"/>
        <w:rPr>
          <w:rFonts w:eastAsia="DengXian"/>
          <w:sz w:val="26"/>
          <w:szCs w:val="26"/>
        </w:rPr>
      </w:pPr>
      <w:r w:rsidRPr="002774A7">
        <w:rPr>
          <w:rFonts w:eastAsia="DengXian"/>
          <w:sz w:val="26"/>
          <w:szCs w:val="26"/>
        </w:rPr>
        <w:t>1. Thông tin chung về học phần</w:t>
      </w:r>
    </w:p>
    <w:p w14:paraId="4755A9BC" w14:textId="77777777" w:rsidR="002774A7" w:rsidRPr="002774A7" w:rsidRDefault="002774A7" w:rsidP="002774A7">
      <w:pPr>
        <w:tabs>
          <w:tab w:val="left" w:pos="5550"/>
        </w:tabs>
        <w:spacing w:line="312" w:lineRule="auto"/>
        <w:jc w:val="both"/>
        <w:rPr>
          <w:rFonts w:eastAsia="DengXian"/>
          <w:i/>
          <w:sz w:val="26"/>
          <w:szCs w:val="26"/>
        </w:rPr>
      </w:pPr>
      <w:r w:rsidRPr="002774A7">
        <w:rPr>
          <w:rFonts w:eastAsia="DengXian"/>
          <w:i/>
          <w:sz w:val="26"/>
          <w:szCs w:val="26"/>
        </w:rPr>
        <w:t>1.1. Tên học phần</w:t>
      </w:r>
    </w:p>
    <w:p w14:paraId="3C5D6AE9" w14:textId="77777777" w:rsidR="002774A7" w:rsidRPr="002774A7" w:rsidRDefault="002774A7" w:rsidP="002774A7">
      <w:pPr>
        <w:tabs>
          <w:tab w:val="left" w:pos="5550"/>
        </w:tabs>
        <w:spacing w:line="312" w:lineRule="auto"/>
        <w:jc w:val="both"/>
        <w:rPr>
          <w:rFonts w:eastAsia="DengXian"/>
          <w:b w:val="0"/>
          <w:sz w:val="26"/>
          <w:szCs w:val="26"/>
          <w:lang w:val="vi-VN"/>
        </w:rPr>
      </w:pPr>
      <w:r w:rsidRPr="002774A7">
        <w:rPr>
          <w:rFonts w:eastAsia="DengXian"/>
          <w:b w:val="0"/>
          <w:sz w:val="26"/>
          <w:szCs w:val="26"/>
        </w:rPr>
        <w:t>Tên học phần tiếng Việt:</w:t>
      </w:r>
      <w:r w:rsidRPr="002774A7">
        <w:rPr>
          <w:rFonts w:eastAsia="DengXian"/>
          <w:b w:val="0"/>
          <w:sz w:val="26"/>
          <w:szCs w:val="26"/>
          <w:lang w:val="vi-VN"/>
        </w:rPr>
        <w:t xml:space="preserve"> </w:t>
      </w:r>
      <w:r w:rsidRPr="002774A7">
        <w:rPr>
          <w:rFonts w:eastAsia="DengXian"/>
          <w:bCs/>
          <w:sz w:val="26"/>
          <w:szCs w:val="26"/>
          <w:lang w:val="vi-VN"/>
        </w:rPr>
        <w:t>Quản trị kinh doanh 2</w:t>
      </w:r>
    </w:p>
    <w:p w14:paraId="66DB4FC6" w14:textId="77777777" w:rsidR="002774A7" w:rsidRPr="002774A7" w:rsidRDefault="002774A7" w:rsidP="002774A7">
      <w:pPr>
        <w:tabs>
          <w:tab w:val="left" w:pos="5550"/>
        </w:tabs>
        <w:spacing w:line="312" w:lineRule="auto"/>
        <w:jc w:val="both"/>
        <w:rPr>
          <w:rFonts w:eastAsia="DengXian"/>
          <w:b w:val="0"/>
          <w:sz w:val="26"/>
          <w:szCs w:val="26"/>
          <w:lang w:val="vi-VN"/>
        </w:rPr>
      </w:pPr>
      <w:r w:rsidRPr="002774A7">
        <w:rPr>
          <w:rFonts w:eastAsia="DengXian"/>
          <w:b w:val="0"/>
          <w:sz w:val="26"/>
          <w:szCs w:val="26"/>
        </w:rPr>
        <w:t>Tên học phần tiếng Anh:</w:t>
      </w:r>
      <w:r w:rsidRPr="002774A7">
        <w:rPr>
          <w:rFonts w:eastAsia="DengXian"/>
          <w:b w:val="0"/>
          <w:sz w:val="26"/>
          <w:szCs w:val="26"/>
          <w:lang w:val="vi-VN"/>
        </w:rPr>
        <w:t xml:space="preserve"> </w:t>
      </w:r>
      <w:r w:rsidRPr="002774A7">
        <w:rPr>
          <w:rFonts w:eastAsia="DengXian"/>
          <w:sz w:val="26"/>
          <w:szCs w:val="26"/>
        </w:rPr>
        <w:t xml:space="preserve">Business Management </w:t>
      </w:r>
      <w:r w:rsidRPr="002774A7">
        <w:rPr>
          <w:rFonts w:eastAsia="DengXian"/>
          <w:sz w:val="26"/>
          <w:szCs w:val="26"/>
          <w:lang w:val="vi-VN"/>
        </w:rPr>
        <w:t>2</w:t>
      </w:r>
    </w:p>
    <w:p w14:paraId="069044B0" w14:textId="77777777" w:rsidR="002774A7" w:rsidRPr="002774A7" w:rsidRDefault="002774A7" w:rsidP="002774A7">
      <w:pPr>
        <w:tabs>
          <w:tab w:val="left" w:pos="5550"/>
        </w:tabs>
        <w:spacing w:line="312" w:lineRule="auto"/>
        <w:jc w:val="both"/>
        <w:rPr>
          <w:rFonts w:eastAsia="DengXian"/>
          <w:iCs/>
          <w:sz w:val="26"/>
          <w:szCs w:val="26"/>
          <w:lang w:val="vi-VN"/>
        </w:rPr>
      </w:pPr>
      <w:r w:rsidRPr="002774A7">
        <w:rPr>
          <w:rFonts w:eastAsia="DengXian"/>
          <w:i/>
          <w:sz w:val="26"/>
          <w:szCs w:val="26"/>
          <w:lang w:val="vi-VN"/>
        </w:rPr>
        <w:t xml:space="preserve">1.2. Mã số học phần: </w:t>
      </w:r>
      <w:r w:rsidRPr="002774A7">
        <w:rPr>
          <w:rFonts w:eastAsia="DengXian"/>
          <w:iCs/>
          <w:sz w:val="26"/>
          <w:szCs w:val="26"/>
          <w:lang w:val="vi-VN"/>
        </w:rPr>
        <w:t>QT24</w:t>
      </w:r>
    </w:p>
    <w:p w14:paraId="67A7BAAC" w14:textId="77777777" w:rsidR="002774A7" w:rsidRPr="002774A7" w:rsidRDefault="002774A7" w:rsidP="002774A7">
      <w:pPr>
        <w:tabs>
          <w:tab w:val="left" w:pos="5550"/>
        </w:tabs>
        <w:spacing w:line="312" w:lineRule="auto"/>
        <w:jc w:val="both"/>
        <w:rPr>
          <w:rFonts w:eastAsia="DengXian"/>
          <w:i/>
          <w:sz w:val="26"/>
          <w:szCs w:val="26"/>
          <w:lang w:val="vi-VN"/>
        </w:rPr>
      </w:pPr>
      <w:r w:rsidRPr="002774A7">
        <w:rPr>
          <w:rFonts w:eastAsia="DengXian"/>
          <w:i/>
          <w:sz w:val="26"/>
          <w:szCs w:val="26"/>
          <w:lang w:val="vi-VN"/>
        </w:rPr>
        <w:t>1.3. Số tín chỉ:</w:t>
      </w:r>
    </w:p>
    <w:tbl>
      <w:tblPr>
        <w:tblW w:w="0" w:type="auto"/>
        <w:tblLook w:val="04A0" w:firstRow="1" w:lastRow="0" w:firstColumn="1" w:lastColumn="0" w:noHBand="0" w:noVBand="1"/>
      </w:tblPr>
      <w:tblGrid>
        <w:gridCol w:w="2539"/>
        <w:gridCol w:w="3029"/>
      </w:tblGrid>
      <w:tr w:rsidR="002774A7" w:rsidRPr="002774A7" w14:paraId="13EFAE34" w14:textId="77777777" w:rsidTr="00E71C51">
        <w:trPr>
          <w:trHeight w:val="20"/>
        </w:trPr>
        <w:tc>
          <w:tcPr>
            <w:tcW w:w="2539" w:type="dxa"/>
            <w:shd w:val="clear" w:color="auto" w:fill="auto"/>
            <w:vAlign w:val="center"/>
          </w:tcPr>
          <w:p w14:paraId="28B1552B" w14:textId="77777777" w:rsidR="002774A7" w:rsidRPr="002774A7" w:rsidRDefault="002774A7" w:rsidP="002774A7">
            <w:pPr>
              <w:tabs>
                <w:tab w:val="left" w:pos="5550"/>
              </w:tabs>
              <w:spacing w:line="312" w:lineRule="auto"/>
              <w:rPr>
                <w:rFonts w:eastAsia="DengXian"/>
                <w:b w:val="0"/>
                <w:sz w:val="26"/>
                <w:szCs w:val="26"/>
              </w:rPr>
            </w:pPr>
            <w:r w:rsidRPr="002774A7">
              <w:rPr>
                <w:rFonts w:eastAsia="DengXian"/>
                <w:b w:val="0"/>
                <w:sz w:val="26"/>
                <w:szCs w:val="26"/>
              </w:rPr>
              <w:t>Lý thuyết</w:t>
            </w:r>
          </w:p>
        </w:tc>
        <w:tc>
          <w:tcPr>
            <w:tcW w:w="3029" w:type="dxa"/>
            <w:shd w:val="clear" w:color="auto" w:fill="auto"/>
            <w:vAlign w:val="center"/>
          </w:tcPr>
          <w:p w14:paraId="361D0FB0" w14:textId="77777777" w:rsidR="002774A7" w:rsidRPr="002774A7" w:rsidRDefault="002774A7" w:rsidP="002774A7">
            <w:pPr>
              <w:tabs>
                <w:tab w:val="left" w:pos="5550"/>
              </w:tabs>
              <w:spacing w:line="312" w:lineRule="auto"/>
              <w:rPr>
                <w:rFonts w:eastAsia="DengXian"/>
                <w:b w:val="0"/>
                <w:sz w:val="26"/>
                <w:szCs w:val="26"/>
              </w:rPr>
            </w:pPr>
            <w:r w:rsidRPr="002774A7">
              <w:rPr>
                <w:rFonts w:eastAsia="DengXian"/>
                <w:b w:val="0"/>
                <w:sz w:val="26"/>
                <w:szCs w:val="26"/>
              </w:rPr>
              <w:t>:</w:t>
            </w:r>
            <w:r w:rsidRPr="002774A7">
              <w:rPr>
                <w:rFonts w:eastAsia="DengXian"/>
                <w:b w:val="0"/>
                <w:sz w:val="26"/>
                <w:szCs w:val="26"/>
                <w:lang w:val="vi-VN"/>
              </w:rPr>
              <w:t xml:space="preserve"> 35 </w:t>
            </w:r>
            <w:r w:rsidRPr="002774A7">
              <w:rPr>
                <w:rFonts w:eastAsia="DengXian"/>
                <w:b w:val="0"/>
                <w:sz w:val="26"/>
                <w:szCs w:val="26"/>
              </w:rPr>
              <w:t>tiết</w:t>
            </w:r>
          </w:p>
        </w:tc>
      </w:tr>
      <w:tr w:rsidR="002774A7" w:rsidRPr="002774A7" w14:paraId="73860756" w14:textId="77777777" w:rsidTr="00E71C51">
        <w:trPr>
          <w:trHeight w:val="250"/>
        </w:trPr>
        <w:tc>
          <w:tcPr>
            <w:tcW w:w="2539" w:type="dxa"/>
            <w:shd w:val="clear" w:color="auto" w:fill="auto"/>
            <w:vAlign w:val="center"/>
          </w:tcPr>
          <w:p w14:paraId="6CFABD81" w14:textId="77777777" w:rsidR="002774A7" w:rsidRPr="002774A7" w:rsidRDefault="002774A7" w:rsidP="002774A7">
            <w:pPr>
              <w:tabs>
                <w:tab w:val="left" w:pos="5550"/>
              </w:tabs>
              <w:spacing w:line="312" w:lineRule="auto"/>
              <w:rPr>
                <w:rFonts w:eastAsia="DengXian"/>
                <w:b w:val="0"/>
                <w:sz w:val="26"/>
                <w:szCs w:val="26"/>
                <w:lang w:val="vi-VN"/>
              </w:rPr>
            </w:pPr>
            <w:r w:rsidRPr="002774A7">
              <w:rPr>
                <w:rFonts w:eastAsia="DengXian"/>
                <w:b w:val="0"/>
                <w:sz w:val="26"/>
                <w:szCs w:val="26"/>
              </w:rPr>
              <w:t>Bài tập</w:t>
            </w:r>
            <w:r w:rsidRPr="002774A7">
              <w:rPr>
                <w:rFonts w:eastAsia="DengXian"/>
                <w:b w:val="0"/>
                <w:sz w:val="26"/>
                <w:szCs w:val="26"/>
                <w:lang w:val="vi-VN"/>
              </w:rPr>
              <w:t>/ Thảo luận</w:t>
            </w:r>
          </w:p>
        </w:tc>
        <w:tc>
          <w:tcPr>
            <w:tcW w:w="3029" w:type="dxa"/>
            <w:shd w:val="clear" w:color="auto" w:fill="auto"/>
            <w:vAlign w:val="center"/>
          </w:tcPr>
          <w:p w14:paraId="6A44FC0A" w14:textId="77777777" w:rsidR="002774A7" w:rsidRPr="002774A7" w:rsidRDefault="002774A7" w:rsidP="002774A7">
            <w:pPr>
              <w:tabs>
                <w:tab w:val="left" w:pos="5550"/>
              </w:tabs>
              <w:spacing w:line="312" w:lineRule="auto"/>
              <w:rPr>
                <w:rFonts w:eastAsia="DengXian"/>
                <w:b w:val="0"/>
                <w:sz w:val="26"/>
                <w:szCs w:val="26"/>
              </w:rPr>
            </w:pPr>
            <w:r w:rsidRPr="002774A7">
              <w:rPr>
                <w:rFonts w:eastAsia="DengXian"/>
                <w:b w:val="0"/>
                <w:sz w:val="26"/>
                <w:szCs w:val="26"/>
              </w:rPr>
              <w:t>:</w:t>
            </w:r>
            <w:r w:rsidRPr="002774A7">
              <w:rPr>
                <w:rFonts w:eastAsia="DengXian"/>
                <w:b w:val="0"/>
                <w:sz w:val="26"/>
                <w:szCs w:val="26"/>
                <w:lang w:val="vi-VN"/>
              </w:rPr>
              <w:t xml:space="preserve"> 10 </w:t>
            </w:r>
            <w:r w:rsidRPr="002774A7">
              <w:rPr>
                <w:rFonts w:eastAsia="DengXian"/>
                <w:b w:val="0"/>
                <w:sz w:val="26"/>
                <w:szCs w:val="26"/>
              </w:rPr>
              <w:t>tiết</w:t>
            </w:r>
          </w:p>
        </w:tc>
      </w:tr>
      <w:tr w:rsidR="002774A7" w:rsidRPr="002774A7" w14:paraId="548F9A6E" w14:textId="77777777" w:rsidTr="00E71C51">
        <w:trPr>
          <w:trHeight w:val="20"/>
        </w:trPr>
        <w:tc>
          <w:tcPr>
            <w:tcW w:w="2539" w:type="dxa"/>
            <w:shd w:val="clear" w:color="auto" w:fill="auto"/>
            <w:vAlign w:val="center"/>
          </w:tcPr>
          <w:p w14:paraId="77D46A2C" w14:textId="77777777" w:rsidR="002774A7" w:rsidRPr="002774A7" w:rsidRDefault="002774A7" w:rsidP="002774A7">
            <w:pPr>
              <w:tabs>
                <w:tab w:val="left" w:pos="5550"/>
              </w:tabs>
              <w:spacing w:line="312" w:lineRule="auto"/>
              <w:rPr>
                <w:rFonts w:eastAsia="DengXian"/>
                <w:b w:val="0"/>
                <w:sz w:val="26"/>
                <w:szCs w:val="26"/>
                <w:lang w:val="vi-VN"/>
              </w:rPr>
            </w:pPr>
            <w:r w:rsidRPr="002774A7">
              <w:rPr>
                <w:rFonts w:eastAsia="DengXian"/>
                <w:b w:val="0"/>
                <w:sz w:val="26"/>
                <w:szCs w:val="26"/>
                <w:lang w:val="vi-VN"/>
              </w:rPr>
              <w:t>Bài tập lớn</w:t>
            </w:r>
          </w:p>
        </w:tc>
        <w:tc>
          <w:tcPr>
            <w:tcW w:w="3029" w:type="dxa"/>
            <w:shd w:val="clear" w:color="auto" w:fill="auto"/>
            <w:vAlign w:val="center"/>
          </w:tcPr>
          <w:p w14:paraId="2AFA049C" w14:textId="77777777" w:rsidR="002774A7" w:rsidRPr="002774A7" w:rsidRDefault="002774A7" w:rsidP="002774A7">
            <w:pPr>
              <w:tabs>
                <w:tab w:val="left" w:pos="5550"/>
              </w:tabs>
              <w:spacing w:line="312" w:lineRule="auto"/>
              <w:rPr>
                <w:rFonts w:eastAsia="DengXian"/>
                <w:b w:val="0"/>
                <w:sz w:val="26"/>
                <w:szCs w:val="26"/>
              </w:rPr>
            </w:pPr>
            <w:r w:rsidRPr="002774A7">
              <w:rPr>
                <w:rFonts w:eastAsia="DengXian"/>
                <w:b w:val="0"/>
                <w:sz w:val="26"/>
                <w:szCs w:val="26"/>
              </w:rPr>
              <w:t>:</w:t>
            </w:r>
            <w:r w:rsidRPr="002774A7">
              <w:rPr>
                <w:rFonts w:eastAsia="DengXian"/>
                <w:b w:val="0"/>
                <w:sz w:val="26"/>
                <w:szCs w:val="26"/>
                <w:lang w:val="vi-VN"/>
              </w:rPr>
              <w:t xml:space="preserve"> 15 </w:t>
            </w:r>
            <w:r w:rsidRPr="002774A7">
              <w:rPr>
                <w:rFonts w:eastAsia="DengXian"/>
                <w:b w:val="0"/>
                <w:sz w:val="26"/>
                <w:szCs w:val="26"/>
              </w:rPr>
              <w:t>tiết</w:t>
            </w:r>
          </w:p>
        </w:tc>
      </w:tr>
      <w:tr w:rsidR="002774A7" w:rsidRPr="002774A7" w14:paraId="436705D1" w14:textId="77777777" w:rsidTr="00E71C51">
        <w:trPr>
          <w:trHeight w:val="20"/>
        </w:trPr>
        <w:tc>
          <w:tcPr>
            <w:tcW w:w="2539" w:type="dxa"/>
            <w:shd w:val="clear" w:color="auto" w:fill="auto"/>
            <w:vAlign w:val="center"/>
          </w:tcPr>
          <w:p w14:paraId="24244BEC" w14:textId="77777777" w:rsidR="002774A7" w:rsidRPr="002774A7" w:rsidRDefault="002774A7" w:rsidP="002774A7">
            <w:pPr>
              <w:tabs>
                <w:tab w:val="left" w:pos="5550"/>
              </w:tabs>
              <w:spacing w:line="312" w:lineRule="auto"/>
              <w:rPr>
                <w:rFonts w:eastAsia="DengXian"/>
                <w:b w:val="0"/>
                <w:sz w:val="26"/>
                <w:szCs w:val="26"/>
              </w:rPr>
            </w:pPr>
            <w:r w:rsidRPr="002774A7">
              <w:rPr>
                <w:rFonts w:eastAsia="DengXian"/>
                <w:b w:val="0"/>
                <w:sz w:val="26"/>
                <w:szCs w:val="26"/>
              </w:rPr>
              <w:t>Thực hành/thực tập</w:t>
            </w:r>
          </w:p>
        </w:tc>
        <w:tc>
          <w:tcPr>
            <w:tcW w:w="3029" w:type="dxa"/>
            <w:shd w:val="clear" w:color="auto" w:fill="auto"/>
            <w:vAlign w:val="center"/>
          </w:tcPr>
          <w:p w14:paraId="1F816E09" w14:textId="77777777" w:rsidR="002774A7" w:rsidRPr="002774A7" w:rsidRDefault="002774A7" w:rsidP="002774A7">
            <w:pPr>
              <w:tabs>
                <w:tab w:val="left" w:pos="5550"/>
              </w:tabs>
              <w:spacing w:line="312" w:lineRule="auto"/>
              <w:rPr>
                <w:rFonts w:eastAsia="DengXian"/>
                <w:b w:val="0"/>
                <w:sz w:val="26"/>
                <w:szCs w:val="26"/>
              </w:rPr>
            </w:pPr>
            <w:r w:rsidRPr="002774A7">
              <w:rPr>
                <w:rFonts w:eastAsia="DengXian"/>
                <w:b w:val="0"/>
                <w:sz w:val="26"/>
                <w:szCs w:val="26"/>
              </w:rPr>
              <w:t>:</w:t>
            </w:r>
            <w:r w:rsidRPr="002774A7">
              <w:rPr>
                <w:rFonts w:eastAsia="DengXian"/>
                <w:b w:val="0"/>
                <w:sz w:val="26"/>
                <w:szCs w:val="26"/>
                <w:lang w:val="vi-VN"/>
              </w:rPr>
              <w:t xml:space="preserve"> 0   </w:t>
            </w:r>
            <w:r w:rsidRPr="002774A7">
              <w:rPr>
                <w:rFonts w:eastAsia="DengXian"/>
                <w:b w:val="0"/>
                <w:sz w:val="26"/>
                <w:szCs w:val="26"/>
              </w:rPr>
              <w:t>tiết</w:t>
            </w:r>
          </w:p>
        </w:tc>
      </w:tr>
      <w:tr w:rsidR="002774A7" w:rsidRPr="002774A7" w14:paraId="5FFB59A4" w14:textId="77777777" w:rsidTr="00E71C51">
        <w:trPr>
          <w:trHeight w:val="271"/>
        </w:trPr>
        <w:tc>
          <w:tcPr>
            <w:tcW w:w="2539" w:type="dxa"/>
            <w:shd w:val="clear" w:color="auto" w:fill="auto"/>
            <w:vAlign w:val="center"/>
          </w:tcPr>
          <w:p w14:paraId="625705C1" w14:textId="77777777" w:rsidR="002774A7" w:rsidRPr="002774A7" w:rsidRDefault="002774A7" w:rsidP="002774A7">
            <w:pPr>
              <w:tabs>
                <w:tab w:val="left" w:pos="5550"/>
              </w:tabs>
              <w:spacing w:line="312" w:lineRule="auto"/>
              <w:rPr>
                <w:rFonts w:eastAsia="DengXian"/>
                <w:b w:val="0"/>
                <w:sz w:val="26"/>
                <w:szCs w:val="26"/>
              </w:rPr>
            </w:pPr>
            <w:r w:rsidRPr="002774A7">
              <w:rPr>
                <w:rFonts w:eastAsia="DengXian"/>
                <w:b w:val="0"/>
                <w:sz w:val="26"/>
                <w:szCs w:val="26"/>
              </w:rPr>
              <w:t>Tự học</w:t>
            </w:r>
          </w:p>
        </w:tc>
        <w:tc>
          <w:tcPr>
            <w:tcW w:w="3029" w:type="dxa"/>
            <w:shd w:val="clear" w:color="auto" w:fill="auto"/>
            <w:vAlign w:val="center"/>
          </w:tcPr>
          <w:p w14:paraId="3F84AD5B" w14:textId="77777777" w:rsidR="002774A7" w:rsidRPr="002774A7" w:rsidRDefault="002774A7" w:rsidP="002774A7">
            <w:pPr>
              <w:tabs>
                <w:tab w:val="left" w:pos="5550"/>
              </w:tabs>
              <w:spacing w:line="312" w:lineRule="auto"/>
              <w:rPr>
                <w:rFonts w:eastAsia="DengXian"/>
                <w:b w:val="0"/>
                <w:sz w:val="26"/>
                <w:szCs w:val="26"/>
              </w:rPr>
            </w:pPr>
            <w:r w:rsidRPr="002774A7">
              <w:rPr>
                <w:rFonts w:eastAsia="DengXian"/>
                <w:b w:val="0"/>
                <w:sz w:val="26"/>
                <w:szCs w:val="26"/>
              </w:rPr>
              <w:t>:</w:t>
            </w:r>
            <w:r w:rsidRPr="002774A7">
              <w:rPr>
                <w:rFonts w:eastAsia="DengXian"/>
                <w:b w:val="0"/>
                <w:sz w:val="26"/>
                <w:szCs w:val="26"/>
                <w:lang w:val="vi-VN"/>
              </w:rPr>
              <w:t xml:space="preserve">  120 </w:t>
            </w:r>
            <w:r w:rsidRPr="002774A7">
              <w:rPr>
                <w:rFonts w:eastAsia="DengXian"/>
                <w:b w:val="0"/>
                <w:sz w:val="26"/>
                <w:szCs w:val="26"/>
              </w:rPr>
              <w:t>tiết</w:t>
            </w:r>
          </w:p>
        </w:tc>
      </w:tr>
    </w:tbl>
    <w:p w14:paraId="48AAE3C3" w14:textId="77777777" w:rsidR="002774A7" w:rsidRPr="002774A7" w:rsidRDefault="002774A7" w:rsidP="002774A7">
      <w:pPr>
        <w:spacing w:line="312" w:lineRule="auto"/>
        <w:jc w:val="both"/>
        <w:rPr>
          <w:rFonts w:eastAsia="DengXian"/>
          <w:b w:val="0"/>
          <w:i/>
          <w:sz w:val="26"/>
          <w:szCs w:val="26"/>
        </w:rPr>
      </w:pPr>
      <w:r w:rsidRPr="002774A7">
        <w:rPr>
          <w:rFonts w:eastAsia="DengXian"/>
          <w:b w:val="0"/>
          <w:i/>
          <w:sz w:val="26"/>
          <w:szCs w:val="26"/>
        </w:rPr>
        <w:t>(Số tiết đã quy đổi theo quy chế hiện hành)</w:t>
      </w:r>
    </w:p>
    <w:p w14:paraId="5EF07AFE" w14:textId="77777777" w:rsidR="002774A7" w:rsidRPr="002774A7" w:rsidRDefault="002774A7" w:rsidP="002774A7">
      <w:pPr>
        <w:spacing w:line="312" w:lineRule="auto"/>
        <w:jc w:val="both"/>
        <w:rPr>
          <w:rFonts w:eastAsia="DengXian"/>
          <w:sz w:val="26"/>
          <w:szCs w:val="26"/>
        </w:rPr>
      </w:pPr>
      <w:r w:rsidRPr="002774A7">
        <w:rPr>
          <w:rFonts w:eastAsia="DengXian"/>
          <w:sz w:val="26"/>
          <w:szCs w:val="26"/>
        </w:rPr>
        <w:t>2. Đơn vị phụ trách học phần</w:t>
      </w:r>
    </w:p>
    <w:p w14:paraId="4AAB433B" w14:textId="77777777" w:rsidR="002774A7" w:rsidRPr="002774A7" w:rsidRDefault="002774A7" w:rsidP="002774A7">
      <w:pPr>
        <w:spacing w:line="312" w:lineRule="auto"/>
        <w:jc w:val="both"/>
        <w:rPr>
          <w:rFonts w:eastAsia="DengXian"/>
          <w:sz w:val="26"/>
          <w:szCs w:val="26"/>
          <w:lang w:val="vi-VN"/>
        </w:rPr>
      </w:pPr>
      <w:r w:rsidRPr="002774A7">
        <w:rPr>
          <w:rFonts w:eastAsia="DengXian"/>
          <w:sz w:val="26"/>
          <w:szCs w:val="26"/>
        </w:rPr>
        <w:t>Bộ môn:</w:t>
      </w:r>
      <w:r w:rsidRPr="002774A7">
        <w:rPr>
          <w:rFonts w:eastAsia="DengXian"/>
          <w:sz w:val="26"/>
          <w:szCs w:val="26"/>
          <w:lang w:val="vi-VN"/>
        </w:rPr>
        <w:t xml:space="preserve"> </w:t>
      </w:r>
      <w:r w:rsidRPr="002774A7">
        <w:rPr>
          <w:rFonts w:eastAsia="DengXian"/>
          <w:b w:val="0"/>
          <w:bCs/>
          <w:sz w:val="26"/>
          <w:szCs w:val="26"/>
          <w:lang w:val="vi-VN"/>
        </w:rPr>
        <w:t>Quản trị doanh nghiệp</w:t>
      </w:r>
    </w:p>
    <w:p w14:paraId="273F09EC" w14:textId="77777777" w:rsidR="002774A7" w:rsidRPr="002774A7" w:rsidRDefault="002774A7" w:rsidP="002774A7">
      <w:pPr>
        <w:spacing w:line="312" w:lineRule="auto"/>
        <w:jc w:val="both"/>
        <w:rPr>
          <w:rFonts w:eastAsia="DengXian"/>
          <w:b w:val="0"/>
          <w:sz w:val="26"/>
          <w:szCs w:val="26"/>
          <w:lang w:val="vi-VN"/>
        </w:rPr>
      </w:pPr>
      <w:r w:rsidRPr="002774A7">
        <w:rPr>
          <w:rFonts w:eastAsia="DengXian"/>
          <w:sz w:val="26"/>
          <w:szCs w:val="26"/>
          <w:lang w:val="vi-VN"/>
        </w:rPr>
        <w:t xml:space="preserve">Khoa/Viện/Trung tâm: </w:t>
      </w:r>
      <w:r w:rsidRPr="002774A7">
        <w:rPr>
          <w:rFonts w:eastAsia="DengXian"/>
          <w:b w:val="0"/>
          <w:bCs/>
          <w:sz w:val="26"/>
          <w:szCs w:val="26"/>
          <w:lang w:val="vi-VN"/>
        </w:rPr>
        <w:t>Kinh tế và Quản trị kinh doanh</w:t>
      </w:r>
    </w:p>
    <w:p w14:paraId="386C7442" w14:textId="77777777" w:rsidR="002774A7" w:rsidRPr="002774A7" w:rsidRDefault="002774A7" w:rsidP="002774A7">
      <w:pPr>
        <w:spacing w:line="312" w:lineRule="auto"/>
        <w:jc w:val="both"/>
        <w:rPr>
          <w:rFonts w:eastAsia="DengXian"/>
          <w:b w:val="0"/>
          <w:sz w:val="26"/>
          <w:szCs w:val="26"/>
          <w:lang w:val="vi-VN"/>
        </w:rPr>
      </w:pPr>
      <w:r w:rsidRPr="002774A7">
        <w:rPr>
          <w:rFonts w:eastAsia="DengXian"/>
          <w:sz w:val="26"/>
          <w:szCs w:val="26"/>
          <w:lang w:val="vi-VN"/>
        </w:rPr>
        <w:t>3. Điều kiện tiên quyết: Quản trị kinh doanh 1</w:t>
      </w:r>
    </w:p>
    <w:p w14:paraId="33B4D36E" w14:textId="77777777" w:rsidR="002774A7" w:rsidRPr="002774A7" w:rsidRDefault="002774A7" w:rsidP="002774A7">
      <w:pPr>
        <w:spacing w:line="312" w:lineRule="auto"/>
        <w:jc w:val="both"/>
        <w:rPr>
          <w:rFonts w:eastAsia="DengXian"/>
          <w:sz w:val="26"/>
          <w:szCs w:val="26"/>
          <w:lang w:val="vi-VN"/>
        </w:rPr>
      </w:pPr>
      <w:r w:rsidRPr="002774A7">
        <w:rPr>
          <w:rFonts w:eastAsia="DengXian"/>
          <w:sz w:val="26"/>
          <w:szCs w:val="26"/>
          <w:lang w:val="vi-VN"/>
        </w:rPr>
        <w:t>4. Mục tiêu của học phần</w:t>
      </w:r>
    </w:p>
    <w:p w14:paraId="3B1FF96E" w14:textId="77777777" w:rsidR="002774A7" w:rsidRPr="002774A7" w:rsidRDefault="002774A7" w:rsidP="002774A7">
      <w:pPr>
        <w:spacing w:line="312" w:lineRule="auto"/>
        <w:rPr>
          <w:rFonts w:eastAsia="Calibri"/>
          <w:b w:val="0"/>
          <w:sz w:val="26"/>
          <w:szCs w:val="26"/>
          <w:lang w:val="vi-VN"/>
        </w:rPr>
      </w:pPr>
      <w:r w:rsidRPr="002774A7">
        <w:rPr>
          <w:rFonts w:eastAsia="DengXian"/>
          <w:i/>
          <w:sz w:val="26"/>
          <w:szCs w:val="26"/>
          <w:lang w:val="vi-VN"/>
        </w:rPr>
        <w:t>4.1. Kiến thức:</w:t>
      </w:r>
      <w:r w:rsidRPr="002774A7">
        <w:rPr>
          <w:rFonts w:eastAsia="DengXian"/>
          <w:b w:val="0"/>
          <w:sz w:val="26"/>
          <w:szCs w:val="26"/>
          <w:lang w:val="vi-VN"/>
        </w:rPr>
        <w:t xml:space="preserve"> Sau </w:t>
      </w:r>
      <w:r w:rsidRPr="002774A7">
        <w:rPr>
          <w:rFonts w:eastAsia="Calibri"/>
          <w:b w:val="0"/>
          <w:sz w:val="26"/>
          <w:szCs w:val="26"/>
          <w:lang w:val="vi-VN"/>
        </w:rPr>
        <w:t>Sau khi học xong môn học sinh viên phải nắm được:</w:t>
      </w:r>
    </w:p>
    <w:p w14:paraId="54B0BBF7" w14:textId="77777777" w:rsidR="002774A7" w:rsidRPr="002774A7" w:rsidRDefault="002774A7" w:rsidP="002774A7">
      <w:pPr>
        <w:spacing w:line="312" w:lineRule="auto"/>
        <w:ind w:firstLine="700"/>
        <w:rPr>
          <w:rFonts w:eastAsia="Calibri"/>
          <w:b w:val="0"/>
          <w:sz w:val="26"/>
          <w:szCs w:val="26"/>
          <w:lang w:val="vi-VN"/>
        </w:rPr>
      </w:pPr>
      <w:r w:rsidRPr="002774A7">
        <w:rPr>
          <w:rFonts w:eastAsia="Calibri"/>
          <w:b w:val="0"/>
          <w:sz w:val="26"/>
          <w:szCs w:val="26"/>
          <w:lang w:val="vi-VN"/>
        </w:rPr>
        <w:t>+ Quản trị tài chính và phân tích tài chính trong doanh nghiệp</w:t>
      </w:r>
    </w:p>
    <w:p w14:paraId="1B27C5C1" w14:textId="77777777" w:rsidR="002774A7" w:rsidRPr="002774A7" w:rsidRDefault="002774A7" w:rsidP="002774A7">
      <w:pPr>
        <w:spacing w:line="312" w:lineRule="auto"/>
        <w:ind w:firstLine="700"/>
        <w:rPr>
          <w:rFonts w:eastAsia="Calibri"/>
          <w:b w:val="0"/>
          <w:sz w:val="26"/>
          <w:szCs w:val="26"/>
          <w:lang w:val="vi-VN"/>
        </w:rPr>
      </w:pPr>
      <w:r w:rsidRPr="002774A7">
        <w:rPr>
          <w:rFonts w:eastAsia="Calibri"/>
          <w:b w:val="0"/>
          <w:sz w:val="26"/>
          <w:szCs w:val="26"/>
          <w:lang w:val="vi-VN"/>
        </w:rPr>
        <w:t>+ Quản trị kết quả, hiệu quả trong doanh nghiệp</w:t>
      </w:r>
    </w:p>
    <w:p w14:paraId="5FDA3A7A" w14:textId="77777777" w:rsidR="002774A7" w:rsidRPr="002774A7" w:rsidRDefault="002774A7" w:rsidP="002774A7">
      <w:pPr>
        <w:spacing w:line="312" w:lineRule="auto"/>
        <w:ind w:firstLine="700"/>
        <w:rPr>
          <w:rFonts w:eastAsia="Calibri"/>
          <w:b w:val="0"/>
          <w:i/>
          <w:sz w:val="26"/>
          <w:szCs w:val="26"/>
        </w:rPr>
      </w:pPr>
      <w:r w:rsidRPr="002774A7">
        <w:rPr>
          <w:rFonts w:eastAsia="Calibri"/>
          <w:b w:val="0"/>
          <w:sz w:val="26"/>
          <w:szCs w:val="26"/>
        </w:rPr>
        <w:t>+ Quản trị các hoạt động thanh toán trong doanh nghiệp</w:t>
      </w:r>
    </w:p>
    <w:p w14:paraId="52025175" w14:textId="77777777" w:rsidR="002774A7" w:rsidRPr="002774A7" w:rsidRDefault="002774A7" w:rsidP="002774A7">
      <w:pPr>
        <w:spacing w:line="312" w:lineRule="auto"/>
        <w:ind w:firstLine="700"/>
        <w:rPr>
          <w:rFonts w:eastAsia="Calibri"/>
          <w:b w:val="0"/>
          <w:sz w:val="26"/>
          <w:szCs w:val="26"/>
        </w:rPr>
      </w:pPr>
      <w:r w:rsidRPr="002774A7">
        <w:rPr>
          <w:rFonts w:eastAsia="Calibri"/>
          <w:b w:val="0"/>
          <w:sz w:val="26"/>
          <w:szCs w:val="26"/>
        </w:rPr>
        <w:t>+ Quản trị sự thay đổi trong doanh nghiệp</w:t>
      </w:r>
    </w:p>
    <w:p w14:paraId="3DFBC800" w14:textId="77777777" w:rsidR="002774A7" w:rsidRPr="002774A7" w:rsidRDefault="002774A7" w:rsidP="002774A7">
      <w:pPr>
        <w:spacing w:line="312" w:lineRule="auto"/>
        <w:rPr>
          <w:rFonts w:eastAsia="DengXian"/>
          <w:b w:val="0"/>
          <w:sz w:val="26"/>
          <w:szCs w:val="26"/>
          <w:lang w:val="vi-VN"/>
        </w:rPr>
      </w:pPr>
      <w:r w:rsidRPr="002774A7">
        <w:rPr>
          <w:rFonts w:eastAsia="DengXian"/>
          <w:i/>
          <w:iCs/>
          <w:sz w:val="26"/>
          <w:szCs w:val="26"/>
          <w:lang w:val="vi-VN"/>
        </w:rPr>
        <w:t>4.2 Kỹ năng</w:t>
      </w:r>
      <w:r w:rsidRPr="002774A7">
        <w:rPr>
          <w:rFonts w:eastAsia="DengXian"/>
          <w:sz w:val="26"/>
          <w:szCs w:val="26"/>
          <w:lang w:val="vi-VN"/>
        </w:rPr>
        <w:t xml:space="preserve">: </w:t>
      </w:r>
      <w:r w:rsidRPr="002774A7">
        <w:rPr>
          <w:rFonts w:eastAsia="DengXian"/>
          <w:b w:val="0"/>
          <w:sz w:val="26"/>
          <w:szCs w:val="26"/>
          <w:lang w:val="vi-VN"/>
        </w:rPr>
        <w:t>Sau khi học xong môn học, sinh viên có thể làm được:</w:t>
      </w:r>
    </w:p>
    <w:p w14:paraId="7F348150" w14:textId="77777777" w:rsidR="002774A7" w:rsidRPr="002774A7" w:rsidRDefault="002774A7" w:rsidP="002774A7">
      <w:pPr>
        <w:spacing w:line="312" w:lineRule="auto"/>
        <w:ind w:firstLine="709"/>
        <w:rPr>
          <w:rFonts w:eastAsia="Calibri"/>
          <w:b w:val="0"/>
          <w:sz w:val="26"/>
          <w:szCs w:val="26"/>
          <w:lang w:val="vi-VN"/>
        </w:rPr>
      </w:pPr>
      <w:r w:rsidRPr="002774A7">
        <w:rPr>
          <w:rFonts w:eastAsia="Calibri"/>
          <w:b w:val="0"/>
          <w:sz w:val="26"/>
          <w:szCs w:val="26"/>
          <w:lang w:val="vi-VN"/>
        </w:rPr>
        <w:t>+ Phân tích tình hình tài chính trong doanh nghiệp</w:t>
      </w:r>
    </w:p>
    <w:p w14:paraId="1C51C7AF" w14:textId="77777777" w:rsidR="002774A7" w:rsidRPr="002774A7" w:rsidRDefault="002774A7" w:rsidP="002774A7">
      <w:pPr>
        <w:spacing w:line="312" w:lineRule="auto"/>
        <w:ind w:firstLine="709"/>
        <w:rPr>
          <w:rFonts w:eastAsia="Calibri"/>
          <w:b w:val="0"/>
          <w:sz w:val="26"/>
          <w:szCs w:val="26"/>
          <w:lang w:val="vi-VN"/>
        </w:rPr>
      </w:pPr>
      <w:r w:rsidRPr="002774A7">
        <w:rPr>
          <w:rFonts w:eastAsia="Calibri"/>
          <w:b w:val="0"/>
          <w:sz w:val="26"/>
          <w:szCs w:val="26"/>
          <w:lang w:val="vi-VN"/>
        </w:rPr>
        <w:t>+ Phân tích được hiệu quả sản xuất kinh doanh của doanh nghiệp</w:t>
      </w:r>
    </w:p>
    <w:p w14:paraId="08665487" w14:textId="77777777" w:rsidR="002774A7" w:rsidRPr="002774A7" w:rsidRDefault="002774A7" w:rsidP="002774A7">
      <w:pPr>
        <w:spacing w:line="312" w:lineRule="auto"/>
        <w:ind w:firstLine="709"/>
        <w:rPr>
          <w:rFonts w:eastAsia="Calibri"/>
          <w:b w:val="0"/>
          <w:color w:val="0000FF"/>
          <w:sz w:val="26"/>
          <w:szCs w:val="26"/>
          <w:lang w:val="vi-VN"/>
        </w:rPr>
      </w:pPr>
      <w:r w:rsidRPr="002774A7">
        <w:rPr>
          <w:rFonts w:eastAsia="Calibri"/>
          <w:b w:val="0"/>
          <w:sz w:val="26"/>
          <w:szCs w:val="26"/>
          <w:lang w:val="vi-VN"/>
        </w:rPr>
        <w:t>+ Đánh giá, phân tích được sự thay đổi trong doanh nghiệp</w:t>
      </w:r>
    </w:p>
    <w:p w14:paraId="58C56B40" w14:textId="77777777" w:rsidR="002774A7" w:rsidRPr="002774A7" w:rsidRDefault="002774A7" w:rsidP="002774A7">
      <w:pPr>
        <w:spacing w:line="312" w:lineRule="auto"/>
        <w:rPr>
          <w:rFonts w:eastAsia="Calibri"/>
          <w:b w:val="0"/>
          <w:sz w:val="26"/>
          <w:szCs w:val="26"/>
          <w:lang w:val="vi-VN"/>
        </w:rPr>
      </w:pPr>
      <w:r w:rsidRPr="002774A7">
        <w:rPr>
          <w:rFonts w:eastAsia="DengXian"/>
          <w:i/>
          <w:iCs/>
          <w:sz w:val="26"/>
          <w:szCs w:val="26"/>
          <w:lang w:val="vi-VN"/>
        </w:rPr>
        <w:t>4.3 Thái độ</w:t>
      </w:r>
      <w:r w:rsidRPr="002774A7">
        <w:rPr>
          <w:rFonts w:eastAsia="DengXian"/>
          <w:sz w:val="26"/>
          <w:szCs w:val="26"/>
          <w:lang w:val="vi-VN"/>
        </w:rPr>
        <w:t>:</w:t>
      </w:r>
      <w:r w:rsidRPr="002774A7">
        <w:rPr>
          <w:rFonts w:eastAsia="DengXian"/>
          <w:b w:val="0"/>
          <w:sz w:val="26"/>
          <w:szCs w:val="26"/>
          <w:lang w:val="vi-VN"/>
        </w:rPr>
        <w:t xml:space="preserve"> </w:t>
      </w:r>
      <w:r w:rsidRPr="002774A7">
        <w:rPr>
          <w:rFonts w:eastAsia="Calibri"/>
          <w:b w:val="0"/>
          <w:sz w:val="26"/>
          <w:szCs w:val="26"/>
          <w:lang w:val="vi-VN"/>
        </w:rPr>
        <w:t>Nhận thức đúng đắn về đạo đức và văn hoá kinh doanh.</w:t>
      </w:r>
    </w:p>
    <w:p w14:paraId="28B05689" w14:textId="77777777" w:rsidR="002774A7" w:rsidRPr="002774A7" w:rsidRDefault="002774A7" w:rsidP="002774A7">
      <w:pPr>
        <w:spacing w:line="312" w:lineRule="auto"/>
        <w:jc w:val="both"/>
        <w:rPr>
          <w:rFonts w:eastAsia="DengXian"/>
          <w:sz w:val="26"/>
          <w:szCs w:val="26"/>
          <w:lang w:val="vi-VN"/>
        </w:rPr>
      </w:pPr>
      <w:r w:rsidRPr="002774A7">
        <w:rPr>
          <w:rFonts w:eastAsia="DengXian"/>
          <w:sz w:val="26"/>
          <w:szCs w:val="26"/>
          <w:lang w:val="vi-VN"/>
        </w:rPr>
        <w:lastRenderedPageBreak/>
        <w:t>5. Mô tả tóm tắt nội dung học phần</w:t>
      </w:r>
    </w:p>
    <w:p w14:paraId="0FF488E9" w14:textId="77777777" w:rsidR="002774A7" w:rsidRPr="002774A7" w:rsidRDefault="002774A7" w:rsidP="002774A7">
      <w:pPr>
        <w:spacing w:line="312" w:lineRule="auto"/>
        <w:ind w:firstLine="720"/>
        <w:jc w:val="both"/>
        <w:rPr>
          <w:rFonts w:eastAsia="Calibri"/>
          <w:b w:val="0"/>
          <w:sz w:val="26"/>
          <w:szCs w:val="26"/>
          <w:lang w:val="vi-VN"/>
        </w:rPr>
      </w:pPr>
      <w:r w:rsidRPr="002774A7">
        <w:rPr>
          <w:rFonts w:eastAsia="Calibri"/>
          <w:b w:val="0"/>
          <w:sz w:val="26"/>
          <w:szCs w:val="26"/>
          <w:lang w:val="vi-VN"/>
        </w:rPr>
        <w:t xml:space="preserve">Quản trị kinh doanh II là môn học trang bị cho sinh viên các kiến thức về công tác quản trị tài chính, quản trị kết quả và hiệu quả sản xuất kinh doanh, quản trị các hoạt động thanh toán. Ngoài ra học phần này cũng trang bị những kiên thức về quản trị sự thay đổi trong doanh nghiệp.  </w:t>
      </w:r>
    </w:p>
    <w:p w14:paraId="3334FC88" w14:textId="77777777" w:rsidR="002774A7" w:rsidRPr="002774A7" w:rsidRDefault="002774A7" w:rsidP="002774A7">
      <w:pPr>
        <w:spacing w:line="312" w:lineRule="auto"/>
        <w:jc w:val="both"/>
        <w:rPr>
          <w:rFonts w:eastAsia="DengXian"/>
          <w:sz w:val="26"/>
          <w:szCs w:val="26"/>
          <w:lang w:val="vi-VN"/>
        </w:rPr>
      </w:pPr>
      <w:r w:rsidRPr="002774A7">
        <w:rPr>
          <w:rFonts w:eastAsia="DengXian"/>
          <w:sz w:val="26"/>
          <w:szCs w:val="26"/>
          <w:lang w:val="vi-VN"/>
        </w:rPr>
        <w:t>6. Cấu trúc nội dung học phần:</w:t>
      </w:r>
    </w:p>
    <w:tbl>
      <w:tblPr>
        <w:tblW w:w="92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765"/>
        <w:gridCol w:w="919"/>
        <w:gridCol w:w="855"/>
        <w:gridCol w:w="853"/>
        <w:gridCol w:w="1208"/>
        <w:gridCol w:w="950"/>
      </w:tblGrid>
      <w:tr w:rsidR="002774A7" w:rsidRPr="002774A7" w14:paraId="2F0917C7" w14:textId="77777777" w:rsidTr="00E71C51">
        <w:trPr>
          <w:trHeight w:val="377"/>
        </w:trPr>
        <w:tc>
          <w:tcPr>
            <w:tcW w:w="709" w:type="dxa"/>
            <w:vMerge w:val="restart"/>
            <w:shd w:val="clear" w:color="auto" w:fill="auto"/>
            <w:vAlign w:val="center"/>
          </w:tcPr>
          <w:p w14:paraId="12C8B57E" w14:textId="77777777" w:rsidR="002774A7" w:rsidRPr="002774A7" w:rsidRDefault="002774A7" w:rsidP="002774A7">
            <w:pPr>
              <w:spacing w:line="312" w:lineRule="auto"/>
              <w:jc w:val="center"/>
              <w:rPr>
                <w:rFonts w:eastAsia="DengXian"/>
                <w:sz w:val="26"/>
                <w:szCs w:val="26"/>
              </w:rPr>
            </w:pPr>
            <w:r w:rsidRPr="002774A7">
              <w:rPr>
                <w:rFonts w:eastAsia="DengXian"/>
                <w:sz w:val="26"/>
                <w:szCs w:val="26"/>
              </w:rPr>
              <w:t>TT chương</w:t>
            </w:r>
          </w:p>
        </w:tc>
        <w:tc>
          <w:tcPr>
            <w:tcW w:w="3765" w:type="dxa"/>
            <w:vMerge w:val="restart"/>
            <w:shd w:val="clear" w:color="auto" w:fill="auto"/>
            <w:vAlign w:val="center"/>
          </w:tcPr>
          <w:p w14:paraId="38E74C36" w14:textId="77777777" w:rsidR="002774A7" w:rsidRPr="002774A7" w:rsidRDefault="002774A7" w:rsidP="002774A7">
            <w:pPr>
              <w:spacing w:line="312" w:lineRule="auto"/>
              <w:jc w:val="center"/>
              <w:rPr>
                <w:rFonts w:eastAsia="DengXian"/>
                <w:sz w:val="26"/>
                <w:szCs w:val="26"/>
              </w:rPr>
            </w:pPr>
            <w:r w:rsidRPr="002774A7">
              <w:rPr>
                <w:rFonts w:eastAsia="DengXian"/>
                <w:sz w:val="26"/>
                <w:szCs w:val="26"/>
              </w:rPr>
              <w:t>Tên chương</w:t>
            </w:r>
          </w:p>
        </w:tc>
        <w:tc>
          <w:tcPr>
            <w:tcW w:w="4785" w:type="dxa"/>
            <w:gridSpan w:val="5"/>
            <w:shd w:val="clear" w:color="auto" w:fill="auto"/>
            <w:vAlign w:val="center"/>
          </w:tcPr>
          <w:p w14:paraId="1C637841" w14:textId="77777777" w:rsidR="002774A7" w:rsidRPr="002774A7" w:rsidRDefault="002774A7" w:rsidP="002774A7">
            <w:pPr>
              <w:spacing w:line="312" w:lineRule="auto"/>
              <w:jc w:val="center"/>
              <w:rPr>
                <w:rFonts w:eastAsia="DengXian"/>
                <w:sz w:val="26"/>
                <w:szCs w:val="26"/>
              </w:rPr>
            </w:pPr>
            <w:r w:rsidRPr="002774A7">
              <w:rPr>
                <w:rFonts w:eastAsia="DengXian"/>
                <w:sz w:val="26"/>
                <w:szCs w:val="26"/>
              </w:rPr>
              <w:t>Hình thức tổ chức dạy học học phần</w:t>
            </w:r>
          </w:p>
        </w:tc>
      </w:tr>
      <w:tr w:rsidR="002774A7" w:rsidRPr="002774A7" w14:paraId="7E537CF5" w14:textId="77777777" w:rsidTr="00E71C51">
        <w:trPr>
          <w:trHeight w:val="337"/>
        </w:trPr>
        <w:tc>
          <w:tcPr>
            <w:tcW w:w="709" w:type="dxa"/>
            <w:vMerge/>
            <w:shd w:val="clear" w:color="auto" w:fill="auto"/>
            <w:vAlign w:val="center"/>
          </w:tcPr>
          <w:p w14:paraId="0AE1EFAF" w14:textId="77777777" w:rsidR="002774A7" w:rsidRPr="002774A7" w:rsidRDefault="002774A7" w:rsidP="002774A7">
            <w:pPr>
              <w:spacing w:line="312" w:lineRule="auto"/>
              <w:jc w:val="center"/>
              <w:rPr>
                <w:rFonts w:eastAsia="DengXian"/>
                <w:b w:val="0"/>
                <w:sz w:val="26"/>
                <w:szCs w:val="26"/>
              </w:rPr>
            </w:pPr>
          </w:p>
        </w:tc>
        <w:tc>
          <w:tcPr>
            <w:tcW w:w="3765" w:type="dxa"/>
            <w:vMerge/>
            <w:shd w:val="clear" w:color="auto" w:fill="auto"/>
            <w:vAlign w:val="center"/>
          </w:tcPr>
          <w:p w14:paraId="18B4BD81" w14:textId="77777777" w:rsidR="002774A7" w:rsidRPr="002774A7" w:rsidRDefault="002774A7" w:rsidP="002774A7">
            <w:pPr>
              <w:spacing w:line="312" w:lineRule="auto"/>
              <w:rPr>
                <w:rFonts w:eastAsia="DengXian"/>
                <w:b w:val="0"/>
                <w:sz w:val="26"/>
                <w:szCs w:val="26"/>
              </w:rPr>
            </w:pPr>
          </w:p>
        </w:tc>
        <w:tc>
          <w:tcPr>
            <w:tcW w:w="3835" w:type="dxa"/>
            <w:gridSpan w:val="4"/>
            <w:shd w:val="clear" w:color="auto" w:fill="auto"/>
            <w:vAlign w:val="center"/>
          </w:tcPr>
          <w:p w14:paraId="68D6C8CA"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Lên lớp</w:t>
            </w:r>
          </w:p>
        </w:tc>
        <w:tc>
          <w:tcPr>
            <w:tcW w:w="950" w:type="dxa"/>
            <w:vMerge w:val="restart"/>
          </w:tcPr>
          <w:p w14:paraId="12E1DFCD"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Sv tự nghiên cứu, tự học</w:t>
            </w:r>
          </w:p>
        </w:tc>
      </w:tr>
      <w:tr w:rsidR="002774A7" w:rsidRPr="002774A7" w14:paraId="790AEA27" w14:textId="77777777" w:rsidTr="00E71C51">
        <w:trPr>
          <w:trHeight w:val="642"/>
        </w:trPr>
        <w:tc>
          <w:tcPr>
            <w:tcW w:w="709" w:type="dxa"/>
            <w:vMerge/>
            <w:shd w:val="clear" w:color="auto" w:fill="auto"/>
            <w:vAlign w:val="center"/>
          </w:tcPr>
          <w:p w14:paraId="63EDB9C3" w14:textId="77777777" w:rsidR="002774A7" w:rsidRPr="002774A7" w:rsidRDefault="002774A7" w:rsidP="002774A7">
            <w:pPr>
              <w:spacing w:line="312" w:lineRule="auto"/>
              <w:jc w:val="center"/>
              <w:rPr>
                <w:rFonts w:eastAsia="DengXian"/>
                <w:b w:val="0"/>
                <w:sz w:val="26"/>
                <w:szCs w:val="26"/>
              </w:rPr>
            </w:pPr>
          </w:p>
        </w:tc>
        <w:tc>
          <w:tcPr>
            <w:tcW w:w="3765" w:type="dxa"/>
            <w:vMerge/>
            <w:shd w:val="clear" w:color="auto" w:fill="auto"/>
            <w:vAlign w:val="center"/>
          </w:tcPr>
          <w:p w14:paraId="31FC6A4C" w14:textId="77777777" w:rsidR="002774A7" w:rsidRPr="002774A7" w:rsidRDefault="002774A7" w:rsidP="002774A7">
            <w:pPr>
              <w:spacing w:line="312" w:lineRule="auto"/>
              <w:rPr>
                <w:rFonts w:eastAsia="DengXian"/>
                <w:b w:val="0"/>
                <w:sz w:val="26"/>
                <w:szCs w:val="26"/>
              </w:rPr>
            </w:pPr>
          </w:p>
        </w:tc>
        <w:tc>
          <w:tcPr>
            <w:tcW w:w="919" w:type="dxa"/>
            <w:shd w:val="clear" w:color="auto" w:fill="auto"/>
            <w:vAlign w:val="center"/>
          </w:tcPr>
          <w:p w14:paraId="3B86B423"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Lý thuyết</w:t>
            </w:r>
          </w:p>
        </w:tc>
        <w:tc>
          <w:tcPr>
            <w:tcW w:w="855" w:type="dxa"/>
            <w:vAlign w:val="center"/>
          </w:tcPr>
          <w:p w14:paraId="39B963FA"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Bài tập</w:t>
            </w:r>
          </w:p>
        </w:tc>
        <w:tc>
          <w:tcPr>
            <w:tcW w:w="853" w:type="dxa"/>
            <w:vAlign w:val="center"/>
          </w:tcPr>
          <w:p w14:paraId="183D4FAE"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Thảo luận</w:t>
            </w:r>
          </w:p>
        </w:tc>
        <w:tc>
          <w:tcPr>
            <w:tcW w:w="1208" w:type="dxa"/>
            <w:vAlign w:val="center"/>
          </w:tcPr>
          <w:p w14:paraId="0326823C"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Thực hành,</w:t>
            </w:r>
          </w:p>
          <w:p w14:paraId="775ED7DD" w14:textId="77777777" w:rsidR="002774A7" w:rsidRPr="002774A7" w:rsidRDefault="002774A7" w:rsidP="002774A7">
            <w:pPr>
              <w:spacing w:line="312" w:lineRule="auto"/>
              <w:jc w:val="center"/>
              <w:rPr>
                <w:rFonts w:eastAsia="DengXian"/>
                <w:b w:val="0"/>
                <w:sz w:val="26"/>
                <w:szCs w:val="26"/>
                <w:lang w:val="vi-VN"/>
              </w:rPr>
            </w:pPr>
            <w:r w:rsidRPr="002774A7">
              <w:rPr>
                <w:rFonts w:eastAsia="DengXian"/>
                <w:b w:val="0"/>
                <w:sz w:val="26"/>
                <w:szCs w:val="26"/>
              </w:rPr>
              <w:t>thực tập</w:t>
            </w:r>
            <w:r w:rsidRPr="002774A7">
              <w:rPr>
                <w:rFonts w:eastAsia="DengXian"/>
                <w:b w:val="0"/>
                <w:sz w:val="26"/>
                <w:szCs w:val="26"/>
                <w:lang w:val="vi-VN"/>
              </w:rPr>
              <w:t>/ BTL</w:t>
            </w:r>
          </w:p>
        </w:tc>
        <w:tc>
          <w:tcPr>
            <w:tcW w:w="950" w:type="dxa"/>
            <w:vMerge/>
          </w:tcPr>
          <w:p w14:paraId="0C8C2F9A" w14:textId="77777777" w:rsidR="002774A7" w:rsidRPr="002774A7" w:rsidRDefault="002774A7" w:rsidP="002774A7">
            <w:pPr>
              <w:spacing w:line="312" w:lineRule="auto"/>
              <w:rPr>
                <w:rFonts w:eastAsia="DengXian"/>
                <w:b w:val="0"/>
                <w:sz w:val="26"/>
                <w:szCs w:val="26"/>
              </w:rPr>
            </w:pPr>
          </w:p>
        </w:tc>
      </w:tr>
      <w:tr w:rsidR="002774A7" w:rsidRPr="002774A7" w14:paraId="4677C2D5" w14:textId="77777777" w:rsidTr="00E71C51">
        <w:trPr>
          <w:trHeight w:val="399"/>
        </w:trPr>
        <w:tc>
          <w:tcPr>
            <w:tcW w:w="709" w:type="dxa"/>
            <w:shd w:val="clear" w:color="auto" w:fill="auto"/>
            <w:vAlign w:val="center"/>
          </w:tcPr>
          <w:p w14:paraId="32C5D7C0" w14:textId="77777777" w:rsidR="002774A7" w:rsidRPr="002774A7" w:rsidRDefault="002774A7" w:rsidP="002774A7">
            <w:pPr>
              <w:spacing w:line="312" w:lineRule="auto"/>
              <w:jc w:val="center"/>
              <w:rPr>
                <w:rFonts w:eastAsia="DengXian"/>
                <w:b w:val="0"/>
                <w:sz w:val="26"/>
                <w:szCs w:val="26"/>
                <w:lang w:val="vi-VN"/>
              </w:rPr>
            </w:pPr>
            <w:r w:rsidRPr="002774A7">
              <w:rPr>
                <w:rFonts w:eastAsia="DengXian"/>
                <w:b w:val="0"/>
                <w:sz w:val="26"/>
                <w:szCs w:val="26"/>
                <w:lang w:val="vi-VN"/>
              </w:rPr>
              <w:t>1</w:t>
            </w:r>
          </w:p>
        </w:tc>
        <w:tc>
          <w:tcPr>
            <w:tcW w:w="3765" w:type="dxa"/>
            <w:shd w:val="clear" w:color="auto" w:fill="auto"/>
            <w:vAlign w:val="center"/>
          </w:tcPr>
          <w:p w14:paraId="6AF2A4B5" w14:textId="77777777" w:rsidR="002774A7" w:rsidRPr="002774A7" w:rsidRDefault="002774A7" w:rsidP="002774A7">
            <w:pPr>
              <w:spacing w:line="312" w:lineRule="auto"/>
              <w:jc w:val="both"/>
              <w:rPr>
                <w:rFonts w:eastAsia="Calibri"/>
                <w:b w:val="0"/>
                <w:sz w:val="26"/>
                <w:szCs w:val="26"/>
                <w:lang w:val="pt-BR" w:bidi="he-IL"/>
              </w:rPr>
            </w:pPr>
            <w:r w:rsidRPr="002774A7">
              <w:rPr>
                <w:rFonts w:eastAsia="Calibri"/>
                <w:b w:val="0"/>
                <w:sz w:val="26"/>
                <w:szCs w:val="26"/>
                <w:lang w:val="pt-BR" w:bidi="he-IL"/>
              </w:rPr>
              <w:t>Quản trị tài chính trong doanh nghiệp</w:t>
            </w:r>
          </w:p>
        </w:tc>
        <w:tc>
          <w:tcPr>
            <w:tcW w:w="919" w:type="dxa"/>
            <w:shd w:val="clear" w:color="auto" w:fill="auto"/>
            <w:vAlign w:val="center"/>
          </w:tcPr>
          <w:p w14:paraId="79A5AA4A"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12</w:t>
            </w:r>
          </w:p>
        </w:tc>
        <w:tc>
          <w:tcPr>
            <w:tcW w:w="855" w:type="dxa"/>
            <w:vAlign w:val="center"/>
          </w:tcPr>
          <w:p w14:paraId="6382C082" w14:textId="77777777" w:rsidR="002774A7" w:rsidRPr="002774A7" w:rsidRDefault="002774A7" w:rsidP="002774A7">
            <w:pPr>
              <w:spacing w:line="312" w:lineRule="auto"/>
              <w:jc w:val="center"/>
              <w:rPr>
                <w:rFonts w:eastAsia="DengXian"/>
                <w:b w:val="0"/>
                <w:sz w:val="26"/>
                <w:szCs w:val="26"/>
                <w:lang w:val="vi-VN"/>
              </w:rPr>
            </w:pPr>
            <w:r w:rsidRPr="002774A7">
              <w:rPr>
                <w:rFonts w:eastAsia="DengXian"/>
                <w:b w:val="0"/>
                <w:sz w:val="26"/>
                <w:szCs w:val="26"/>
                <w:lang w:val="vi-VN"/>
              </w:rPr>
              <w:t>6</w:t>
            </w:r>
          </w:p>
        </w:tc>
        <w:tc>
          <w:tcPr>
            <w:tcW w:w="853" w:type="dxa"/>
            <w:vAlign w:val="center"/>
          </w:tcPr>
          <w:p w14:paraId="2A201D29" w14:textId="77777777" w:rsidR="002774A7" w:rsidRPr="002774A7" w:rsidRDefault="002774A7" w:rsidP="002774A7">
            <w:pPr>
              <w:spacing w:line="312" w:lineRule="auto"/>
              <w:jc w:val="center"/>
              <w:rPr>
                <w:b w:val="0"/>
                <w:color w:val="000000"/>
                <w:sz w:val="26"/>
                <w:szCs w:val="26"/>
              </w:rPr>
            </w:pPr>
            <w:r w:rsidRPr="002774A7">
              <w:rPr>
                <w:b w:val="0"/>
                <w:color w:val="000000"/>
                <w:sz w:val="26"/>
                <w:szCs w:val="26"/>
              </w:rPr>
              <w:t>0</w:t>
            </w:r>
          </w:p>
        </w:tc>
        <w:tc>
          <w:tcPr>
            <w:tcW w:w="1208" w:type="dxa"/>
            <w:vAlign w:val="center"/>
          </w:tcPr>
          <w:p w14:paraId="2D0B70E2" w14:textId="77777777" w:rsidR="002774A7" w:rsidRPr="002774A7" w:rsidRDefault="002774A7" w:rsidP="002774A7">
            <w:pPr>
              <w:spacing w:line="312" w:lineRule="auto"/>
              <w:jc w:val="center"/>
              <w:rPr>
                <w:b w:val="0"/>
                <w:color w:val="000000"/>
                <w:sz w:val="26"/>
                <w:szCs w:val="26"/>
                <w:lang w:val="vi-VN"/>
              </w:rPr>
            </w:pPr>
            <w:r w:rsidRPr="002774A7">
              <w:rPr>
                <w:b w:val="0"/>
                <w:color w:val="000000"/>
                <w:sz w:val="26"/>
                <w:szCs w:val="26"/>
                <w:lang w:val="vi-VN"/>
              </w:rPr>
              <w:t>0</w:t>
            </w:r>
          </w:p>
        </w:tc>
        <w:tc>
          <w:tcPr>
            <w:tcW w:w="950" w:type="dxa"/>
            <w:vAlign w:val="center"/>
          </w:tcPr>
          <w:p w14:paraId="2AF6506A" w14:textId="77777777" w:rsidR="002774A7" w:rsidRPr="002774A7" w:rsidRDefault="002774A7" w:rsidP="002774A7">
            <w:pPr>
              <w:spacing w:line="312" w:lineRule="auto"/>
              <w:jc w:val="center"/>
              <w:rPr>
                <w:rFonts w:eastAsia="DengXian"/>
                <w:b w:val="0"/>
                <w:sz w:val="26"/>
                <w:szCs w:val="26"/>
                <w:lang w:val="vi-VN"/>
              </w:rPr>
            </w:pPr>
            <w:r w:rsidRPr="002774A7">
              <w:rPr>
                <w:rFonts w:eastAsia="DengXian"/>
                <w:b w:val="0"/>
                <w:sz w:val="26"/>
                <w:szCs w:val="26"/>
                <w:lang w:val="vi-VN"/>
              </w:rPr>
              <w:t>36</w:t>
            </w:r>
          </w:p>
        </w:tc>
      </w:tr>
      <w:tr w:rsidR="002774A7" w:rsidRPr="002774A7" w14:paraId="2074E5F6" w14:textId="77777777" w:rsidTr="00E71C51">
        <w:trPr>
          <w:trHeight w:val="399"/>
        </w:trPr>
        <w:tc>
          <w:tcPr>
            <w:tcW w:w="709" w:type="dxa"/>
            <w:shd w:val="clear" w:color="auto" w:fill="auto"/>
            <w:vAlign w:val="center"/>
          </w:tcPr>
          <w:p w14:paraId="7B7A346D" w14:textId="77777777" w:rsidR="002774A7" w:rsidRPr="002774A7" w:rsidRDefault="002774A7" w:rsidP="002774A7">
            <w:pPr>
              <w:spacing w:line="312" w:lineRule="auto"/>
              <w:jc w:val="center"/>
              <w:rPr>
                <w:rFonts w:eastAsia="DengXian"/>
                <w:b w:val="0"/>
                <w:sz w:val="26"/>
                <w:szCs w:val="26"/>
                <w:lang w:val="vi-VN"/>
              </w:rPr>
            </w:pPr>
            <w:r w:rsidRPr="002774A7">
              <w:rPr>
                <w:rFonts w:eastAsia="DengXian"/>
                <w:b w:val="0"/>
                <w:sz w:val="26"/>
                <w:szCs w:val="26"/>
                <w:lang w:val="vi-VN"/>
              </w:rPr>
              <w:t>2</w:t>
            </w:r>
          </w:p>
        </w:tc>
        <w:tc>
          <w:tcPr>
            <w:tcW w:w="3765" w:type="dxa"/>
            <w:shd w:val="clear" w:color="auto" w:fill="auto"/>
            <w:vAlign w:val="center"/>
          </w:tcPr>
          <w:p w14:paraId="1A3A2BA4" w14:textId="77777777" w:rsidR="002774A7" w:rsidRPr="002774A7" w:rsidRDefault="002774A7" w:rsidP="002774A7">
            <w:pPr>
              <w:spacing w:line="312" w:lineRule="auto"/>
              <w:jc w:val="both"/>
              <w:rPr>
                <w:rFonts w:eastAsia="Calibri"/>
                <w:b w:val="0"/>
                <w:sz w:val="26"/>
                <w:szCs w:val="26"/>
                <w:lang w:val="pt-BR" w:bidi="he-IL"/>
              </w:rPr>
            </w:pPr>
            <w:r w:rsidRPr="002774A7">
              <w:rPr>
                <w:rFonts w:eastAsia="Calibri"/>
                <w:b w:val="0"/>
                <w:sz w:val="26"/>
                <w:szCs w:val="26"/>
                <w:lang w:val="pt-BR" w:bidi="he-IL"/>
              </w:rPr>
              <w:t>Quản trị kết quả và hiệu quả sản xuất kinh doanh trong doanh nghiệp</w:t>
            </w:r>
          </w:p>
        </w:tc>
        <w:tc>
          <w:tcPr>
            <w:tcW w:w="919" w:type="dxa"/>
            <w:shd w:val="clear" w:color="auto" w:fill="auto"/>
            <w:vAlign w:val="center"/>
          </w:tcPr>
          <w:p w14:paraId="44A8F7BD"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8</w:t>
            </w:r>
          </w:p>
        </w:tc>
        <w:tc>
          <w:tcPr>
            <w:tcW w:w="855" w:type="dxa"/>
            <w:vAlign w:val="center"/>
          </w:tcPr>
          <w:p w14:paraId="2134DA3D" w14:textId="77777777" w:rsidR="002774A7" w:rsidRPr="002774A7" w:rsidRDefault="002774A7" w:rsidP="002774A7">
            <w:pPr>
              <w:spacing w:line="312" w:lineRule="auto"/>
              <w:jc w:val="center"/>
              <w:rPr>
                <w:rFonts w:eastAsia="DengXian"/>
                <w:b w:val="0"/>
                <w:sz w:val="26"/>
                <w:szCs w:val="26"/>
                <w:lang w:val="vi-VN"/>
              </w:rPr>
            </w:pPr>
            <w:r w:rsidRPr="002774A7">
              <w:rPr>
                <w:rFonts w:eastAsia="DengXian"/>
                <w:b w:val="0"/>
                <w:sz w:val="26"/>
                <w:szCs w:val="26"/>
                <w:lang w:val="vi-VN"/>
              </w:rPr>
              <w:t>4</w:t>
            </w:r>
          </w:p>
        </w:tc>
        <w:tc>
          <w:tcPr>
            <w:tcW w:w="853" w:type="dxa"/>
            <w:vAlign w:val="center"/>
          </w:tcPr>
          <w:p w14:paraId="03A52211" w14:textId="77777777" w:rsidR="002774A7" w:rsidRPr="002774A7" w:rsidRDefault="002774A7" w:rsidP="002774A7">
            <w:pPr>
              <w:spacing w:line="312" w:lineRule="auto"/>
              <w:jc w:val="center"/>
              <w:rPr>
                <w:b w:val="0"/>
                <w:color w:val="000000"/>
                <w:sz w:val="26"/>
                <w:szCs w:val="26"/>
              </w:rPr>
            </w:pPr>
            <w:r w:rsidRPr="002774A7">
              <w:rPr>
                <w:b w:val="0"/>
                <w:color w:val="000000"/>
                <w:sz w:val="26"/>
                <w:szCs w:val="26"/>
              </w:rPr>
              <w:t>0</w:t>
            </w:r>
          </w:p>
        </w:tc>
        <w:tc>
          <w:tcPr>
            <w:tcW w:w="1208" w:type="dxa"/>
            <w:vAlign w:val="center"/>
          </w:tcPr>
          <w:p w14:paraId="711899B9" w14:textId="77777777" w:rsidR="002774A7" w:rsidRPr="002774A7" w:rsidRDefault="002774A7" w:rsidP="002774A7">
            <w:pPr>
              <w:spacing w:line="312" w:lineRule="auto"/>
              <w:jc w:val="center"/>
              <w:rPr>
                <w:b w:val="0"/>
                <w:color w:val="000000"/>
                <w:sz w:val="26"/>
                <w:szCs w:val="26"/>
              </w:rPr>
            </w:pPr>
            <w:r w:rsidRPr="002774A7">
              <w:rPr>
                <w:b w:val="0"/>
                <w:color w:val="000000"/>
                <w:sz w:val="26"/>
                <w:szCs w:val="26"/>
              </w:rPr>
              <w:t>0</w:t>
            </w:r>
          </w:p>
        </w:tc>
        <w:tc>
          <w:tcPr>
            <w:tcW w:w="950" w:type="dxa"/>
            <w:vAlign w:val="center"/>
          </w:tcPr>
          <w:p w14:paraId="57CE4D36" w14:textId="77777777" w:rsidR="002774A7" w:rsidRPr="002774A7" w:rsidRDefault="002774A7" w:rsidP="002774A7">
            <w:pPr>
              <w:spacing w:line="312" w:lineRule="auto"/>
              <w:jc w:val="center"/>
              <w:rPr>
                <w:rFonts w:eastAsia="DengXian"/>
                <w:b w:val="0"/>
                <w:sz w:val="26"/>
                <w:szCs w:val="26"/>
                <w:lang w:val="vi-VN"/>
              </w:rPr>
            </w:pPr>
            <w:r w:rsidRPr="002774A7">
              <w:rPr>
                <w:rFonts w:eastAsia="DengXian"/>
                <w:b w:val="0"/>
                <w:sz w:val="26"/>
                <w:szCs w:val="26"/>
                <w:lang w:val="vi-VN"/>
              </w:rPr>
              <w:t>24</w:t>
            </w:r>
          </w:p>
        </w:tc>
      </w:tr>
      <w:tr w:rsidR="002774A7" w:rsidRPr="002774A7" w14:paraId="6DE80328" w14:textId="77777777" w:rsidTr="00E71C51">
        <w:trPr>
          <w:trHeight w:val="399"/>
        </w:trPr>
        <w:tc>
          <w:tcPr>
            <w:tcW w:w="709" w:type="dxa"/>
            <w:shd w:val="clear" w:color="auto" w:fill="auto"/>
            <w:vAlign w:val="center"/>
          </w:tcPr>
          <w:p w14:paraId="3FA6E3F0" w14:textId="77777777" w:rsidR="002774A7" w:rsidRPr="002774A7" w:rsidRDefault="002774A7" w:rsidP="002774A7">
            <w:pPr>
              <w:spacing w:line="312" w:lineRule="auto"/>
              <w:jc w:val="center"/>
              <w:rPr>
                <w:rFonts w:eastAsia="DengXian"/>
                <w:b w:val="0"/>
                <w:sz w:val="26"/>
                <w:szCs w:val="26"/>
                <w:lang w:val="vi-VN"/>
              </w:rPr>
            </w:pPr>
            <w:r w:rsidRPr="002774A7">
              <w:rPr>
                <w:rFonts w:eastAsia="DengXian"/>
                <w:b w:val="0"/>
                <w:sz w:val="26"/>
                <w:szCs w:val="26"/>
                <w:lang w:val="vi-VN"/>
              </w:rPr>
              <w:t>3</w:t>
            </w:r>
          </w:p>
        </w:tc>
        <w:tc>
          <w:tcPr>
            <w:tcW w:w="3765" w:type="dxa"/>
            <w:shd w:val="clear" w:color="auto" w:fill="auto"/>
            <w:vAlign w:val="center"/>
          </w:tcPr>
          <w:p w14:paraId="0083324D" w14:textId="77777777" w:rsidR="002774A7" w:rsidRPr="002774A7" w:rsidRDefault="002774A7" w:rsidP="002774A7">
            <w:pPr>
              <w:spacing w:line="312" w:lineRule="auto"/>
              <w:jc w:val="both"/>
              <w:rPr>
                <w:rFonts w:eastAsia="Calibri"/>
                <w:b w:val="0"/>
                <w:sz w:val="26"/>
                <w:szCs w:val="26"/>
                <w:lang w:val="pt-BR" w:bidi="he-IL"/>
              </w:rPr>
            </w:pPr>
            <w:r w:rsidRPr="002774A7">
              <w:rPr>
                <w:rFonts w:eastAsia="Calibri"/>
                <w:b w:val="0"/>
                <w:sz w:val="26"/>
                <w:szCs w:val="26"/>
                <w:lang w:val="pt-BR" w:bidi="he-IL"/>
              </w:rPr>
              <w:t>Quản trị các hoạt động thanh toán trong doanh nghiệp</w:t>
            </w:r>
          </w:p>
        </w:tc>
        <w:tc>
          <w:tcPr>
            <w:tcW w:w="919" w:type="dxa"/>
            <w:shd w:val="clear" w:color="auto" w:fill="auto"/>
            <w:vAlign w:val="center"/>
          </w:tcPr>
          <w:p w14:paraId="442D6BB8"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7</w:t>
            </w:r>
          </w:p>
        </w:tc>
        <w:tc>
          <w:tcPr>
            <w:tcW w:w="855" w:type="dxa"/>
            <w:vAlign w:val="center"/>
          </w:tcPr>
          <w:p w14:paraId="1D8A5115"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0</w:t>
            </w:r>
          </w:p>
        </w:tc>
        <w:tc>
          <w:tcPr>
            <w:tcW w:w="853" w:type="dxa"/>
            <w:vAlign w:val="center"/>
          </w:tcPr>
          <w:p w14:paraId="5E554C66" w14:textId="77777777" w:rsidR="002774A7" w:rsidRPr="002774A7" w:rsidRDefault="002774A7" w:rsidP="002774A7">
            <w:pPr>
              <w:spacing w:line="312" w:lineRule="auto"/>
              <w:jc w:val="center"/>
              <w:rPr>
                <w:b w:val="0"/>
                <w:color w:val="000000"/>
                <w:sz w:val="26"/>
                <w:szCs w:val="26"/>
              </w:rPr>
            </w:pPr>
            <w:r w:rsidRPr="002774A7">
              <w:rPr>
                <w:b w:val="0"/>
                <w:color w:val="000000"/>
                <w:sz w:val="26"/>
                <w:szCs w:val="26"/>
              </w:rPr>
              <w:t>0</w:t>
            </w:r>
          </w:p>
        </w:tc>
        <w:tc>
          <w:tcPr>
            <w:tcW w:w="1208" w:type="dxa"/>
            <w:vAlign w:val="center"/>
          </w:tcPr>
          <w:p w14:paraId="0960C09F" w14:textId="77777777" w:rsidR="002774A7" w:rsidRPr="002774A7" w:rsidRDefault="002774A7" w:rsidP="002774A7">
            <w:pPr>
              <w:spacing w:line="312" w:lineRule="auto"/>
              <w:jc w:val="center"/>
              <w:rPr>
                <w:b w:val="0"/>
                <w:color w:val="000000"/>
                <w:sz w:val="26"/>
                <w:szCs w:val="26"/>
              </w:rPr>
            </w:pPr>
            <w:r w:rsidRPr="002774A7">
              <w:rPr>
                <w:b w:val="0"/>
                <w:color w:val="000000"/>
                <w:sz w:val="26"/>
                <w:szCs w:val="26"/>
              </w:rPr>
              <w:t>0</w:t>
            </w:r>
          </w:p>
        </w:tc>
        <w:tc>
          <w:tcPr>
            <w:tcW w:w="950" w:type="dxa"/>
            <w:vAlign w:val="center"/>
          </w:tcPr>
          <w:p w14:paraId="5FCA45E3" w14:textId="77777777" w:rsidR="002774A7" w:rsidRPr="002774A7" w:rsidRDefault="002774A7" w:rsidP="002774A7">
            <w:pPr>
              <w:spacing w:line="312" w:lineRule="auto"/>
              <w:jc w:val="center"/>
              <w:rPr>
                <w:rFonts w:eastAsia="DengXian"/>
                <w:b w:val="0"/>
                <w:sz w:val="26"/>
                <w:szCs w:val="26"/>
                <w:lang w:val="vi-VN"/>
              </w:rPr>
            </w:pPr>
            <w:r w:rsidRPr="002774A7">
              <w:rPr>
                <w:rFonts w:eastAsia="DengXian"/>
                <w:b w:val="0"/>
                <w:sz w:val="26"/>
                <w:szCs w:val="26"/>
                <w:lang w:val="vi-VN"/>
              </w:rPr>
              <w:t>14</w:t>
            </w:r>
          </w:p>
        </w:tc>
      </w:tr>
      <w:tr w:rsidR="002774A7" w:rsidRPr="002774A7" w14:paraId="652D985E" w14:textId="77777777" w:rsidTr="00E71C51">
        <w:trPr>
          <w:trHeight w:val="399"/>
        </w:trPr>
        <w:tc>
          <w:tcPr>
            <w:tcW w:w="709" w:type="dxa"/>
            <w:shd w:val="clear" w:color="auto" w:fill="auto"/>
            <w:vAlign w:val="center"/>
          </w:tcPr>
          <w:p w14:paraId="78CE12BC" w14:textId="77777777" w:rsidR="002774A7" w:rsidRPr="002774A7" w:rsidRDefault="002774A7" w:rsidP="002774A7">
            <w:pPr>
              <w:spacing w:line="312" w:lineRule="auto"/>
              <w:jc w:val="center"/>
              <w:rPr>
                <w:rFonts w:eastAsia="DengXian"/>
                <w:b w:val="0"/>
                <w:sz w:val="26"/>
                <w:szCs w:val="26"/>
                <w:lang w:val="vi-VN"/>
              </w:rPr>
            </w:pPr>
            <w:r w:rsidRPr="002774A7">
              <w:rPr>
                <w:rFonts w:eastAsia="DengXian"/>
                <w:b w:val="0"/>
                <w:sz w:val="26"/>
                <w:szCs w:val="26"/>
                <w:lang w:val="vi-VN"/>
              </w:rPr>
              <w:t>4</w:t>
            </w:r>
          </w:p>
        </w:tc>
        <w:tc>
          <w:tcPr>
            <w:tcW w:w="3765" w:type="dxa"/>
            <w:shd w:val="clear" w:color="auto" w:fill="auto"/>
            <w:vAlign w:val="center"/>
          </w:tcPr>
          <w:p w14:paraId="14B1A438" w14:textId="77777777" w:rsidR="002774A7" w:rsidRPr="002774A7" w:rsidRDefault="002774A7" w:rsidP="002774A7">
            <w:pPr>
              <w:spacing w:line="312" w:lineRule="auto"/>
              <w:jc w:val="both"/>
              <w:rPr>
                <w:rFonts w:eastAsia="Calibri"/>
                <w:b w:val="0"/>
                <w:sz w:val="26"/>
                <w:szCs w:val="26"/>
                <w:lang w:val="pt-BR" w:bidi="he-IL"/>
              </w:rPr>
            </w:pPr>
            <w:r w:rsidRPr="002774A7">
              <w:rPr>
                <w:rFonts w:eastAsia="Calibri"/>
                <w:b w:val="0"/>
                <w:sz w:val="26"/>
                <w:szCs w:val="26"/>
                <w:lang w:val="pt-BR" w:bidi="he-IL"/>
              </w:rPr>
              <w:t>Quản trị sự thay đổi trong doanh nghiệp</w:t>
            </w:r>
          </w:p>
        </w:tc>
        <w:tc>
          <w:tcPr>
            <w:tcW w:w="919" w:type="dxa"/>
            <w:shd w:val="clear" w:color="auto" w:fill="auto"/>
            <w:vAlign w:val="center"/>
          </w:tcPr>
          <w:p w14:paraId="7DF5BDCC"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8</w:t>
            </w:r>
          </w:p>
        </w:tc>
        <w:tc>
          <w:tcPr>
            <w:tcW w:w="855" w:type="dxa"/>
            <w:vAlign w:val="center"/>
          </w:tcPr>
          <w:p w14:paraId="577F49EC" w14:textId="77777777" w:rsidR="002774A7" w:rsidRPr="002774A7" w:rsidRDefault="002774A7" w:rsidP="002774A7">
            <w:pPr>
              <w:spacing w:line="312" w:lineRule="auto"/>
              <w:jc w:val="center"/>
              <w:rPr>
                <w:rFonts w:eastAsia="DengXian"/>
                <w:b w:val="0"/>
                <w:sz w:val="26"/>
                <w:szCs w:val="26"/>
              </w:rPr>
            </w:pPr>
            <w:r w:rsidRPr="002774A7">
              <w:rPr>
                <w:rFonts w:eastAsia="DengXian"/>
                <w:b w:val="0"/>
                <w:sz w:val="26"/>
                <w:szCs w:val="26"/>
              </w:rPr>
              <w:t>0</w:t>
            </w:r>
          </w:p>
        </w:tc>
        <w:tc>
          <w:tcPr>
            <w:tcW w:w="853" w:type="dxa"/>
            <w:vAlign w:val="center"/>
          </w:tcPr>
          <w:p w14:paraId="4943C4AA" w14:textId="77777777" w:rsidR="002774A7" w:rsidRPr="002774A7" w:rsidRDefault="002774A7" w:rsidP="002774A7">
            <w:pPr>
              <w:spacing w:line="312" w:lineRule="auto"/>
              <w:jc w:val="center"/>
              <w:rPr>
                <w:b w:val="0"/>
                <w:color w:val="000000"/>
                <w:sz w:val="26"/>
                <w:szCs w:val="26"/>
              </w:rPr>
            </w:pPr>
            <w:r w:rsidRPr="002774A7">
              <w:rPr>
                <w:b w:val="0"/>
                <w:color w:val="000000"/>
                <w:sz w:val="26"/>
                <w:szCs w:val="26"/>
              </w:rPr>
              <w:t> 0</w:t>
            </w:r>
          </w:p>
        </w:tc>
        <w:tc>
          <w:tcPr>
            <w:tcW w:w="1208" w:type="dxa"/>
            <w:vAlign w:val="center"/>
          </w:tcPr>
          <w:p w14:paraId="47DC971B" w14:textId="77777777" w:rsidR="002774A7" w:rsidRPr="002774A7" w:rsidRDefault="002774A7" w:rsidP="002774A7">
            <w:pPr>
              <w:spacing w:line="312" w:lineRule="auto"/>
              <w:jc w:val="center"/>
              <w:rPr>
                <w:b w:val="0"/>
                <w:color w:val="000000"/>
                <w:sz w:val="26"/>
                <w:szCs w:val="26"/>
              </w:rPr>
            </w:pPr>
            <w:r w:rsidRPr="002774A7">
              <w:rPr>
                <w:b w:val="0"/>
                <w:color w:val="000000"/>
                <w:sz w:val="26"/>
                <w:szCs w:val="26"/>
              </w:rPr>
              <w:t>0</w:t>
            </w:r>
          </w:p>
        </w:tc>
        <w:tc>
          <w:tcPr>
            <w:tcW w:w="950" w:type="dxa"/>
            <w:vAlign w:val="center"/>
          </w:tcPr>
          <w:p w14:paraId="749DCF7B" w14:textId="77777777" w:rsidR="002774A7" w:rsidRPr="002774A7" w:rsidRDefault="002774A7" w:rsidP="002774A7">
            <w:pPr>
              <w:spacing w:line="312" w:lineRule="auto"/>
              <w:jc w:val="center"/>
              <w:rPr>
                <w:rFonts w:eastAsia="DengXian"/>
                <w:b w:val="0"/>
                <w:color w:val="000000"/>
                <w:sz w:val="26"/>
                <w:szCs w:val="26"/>
                <w:lang w:val="vi-VN"/>
              </w:rPr>
            </w:pPr>
            <w:r w:rsidRPr="002774A7">
              <w:rPr>
                <w:rFonts w:eastAsia="DengXian"/>
                <w:b w:val="0"/>
                <w:color w:val="000000"/>
                <w:sz w:val="26"/>
                <w:szCs w:val="26"/>
                <w:lang w:val="vi-VN"/>
              </w:rPr>
              <w:t>16</w:t>
            </w:r>
          </w:p>
        </w:tc>
      </w:tr>
      <w:tr w:rsidR="002774A7" w:rsidRPr="002774A7" w14:paraId="45CAF361" w14:textId="77777777" w:rsidTr="00E71C51">
        <w:trPr>
          <w:trHeight w:val="399"/>
        </w:trPr>
        <w:tc>
          <w:tcPr>
            <w:tcW w:w="709" w:type="dxa"/>
            <w:shd w:val="clear" w:color="auto" w:fill="auto"/>
            <w:vAlign w:val="center"/>
          </w:tcPr>
          <w:p w14:paraId="213B4390" w14:textId="77777777" w:rsidR="002774A7" w:rsidRPr="002774A7" w:rsidRDefault="002774A7" w:rsidP="002774A7">
            <w:pPr>
              <w:spacing w:line="312" w:lineRule="auto"/>
              <w:jc w:val="center"/>
              <w:rPr>
                <w:rFonts w:eastAsia="DengXian"/>
                <w:b w:val="0"/>
                <w:sz w:val="26"/>
                <w:szCs w:val="26"/>
              </w:rPr>
            </w:pPr>
          </w:p>
        </w:tc>
        <w:tc>
          <w:tcPr>
            <w:tcW w:w="3765" w:type="dxa"/>
            <w:shd w:val="clear" w:color="auto" w:fill="auto"/>
            <w:vAlign w:val="center"/>
          </w:tcPr>
          <w:p w14:paraId="799BB6FD" w14:textId="77777777" w:rsidR="002774A7" w:rsidRPr="002774A7" w:rsidRDefault="002774A7" w:rsidP="002774A7">
            <w:pPr>
              <w:spacing w:line="312" w:lineRule="auto"/>
              <w:rPr>
                <w:rFonts w:eastAsia="DengXian"/>
                <w:b w:val="0"/>
                <w:color w:val="000000"/>
                <w:sz w:val="26"/>
                <w:szCs w:val="26"/>
                <w:lang w:val="vi-VN"/>
              </w:rPr>
            </w:pPr>
            <w:r w:rsidRPr="002774A7">
              <w:rPr>
                <w:rFonts w:eastAsia="DengXian"/>
                <w:b w:val="0"/>
                <w:color w:val="000000"/>
                <w:sz w:val="26"/>
                <w:szCs w:val="26"/>
                <w:lang w:val="vi-VN"/>
              </w:rPr>
              <w:t>Bài tập lớn</w:t>
            </w:r>
          </w:p>
        </w:tc>
        <w:tc>
          <w:tcPr>
            <w:tcW w:w="919" w:type="dxa"/>
            <w:shd w:val="clear" w:color="auto" w:fill="auto"/>
            <w:vAlign w:val="center"/>
          </w:tcPr>
          <w:p w14:paraId="65C7F348" w14:textId="77777777" w:rsidR="002774A7" w:rsidRPr="002774A7" w:rsidRDefault="002774A7" w:rsidP="002774A7">
            <w:pPr>
              <w:spacing w:line="312" w:lineRule="auto"/>
              <w:jc w:val="center"/>
              <w:rPr>
                <w:rFonts w:eastAsia="DengXian"/>
                <w:sz w:val="26"/>
                <w:szCs w:val="26"/>
              </w:rPr>
            </w:pPr>
          </w:p>
        </w:tc>
        <w:tc>
          <w:tcPr>
            <w:tcW w:w="855" w:type="dxa"/>
            <w:vAlign w:val="center"/>
          </w:tcPr>
          <w:p w14:paraId="42CCF63C" w14:textId="77777777" w:rsidR="002774A7" w:rsidRPr="002774A7" w:rsidRDefault="002774A7" w:rsidP="002774A7">
            <w:pPr>
              <w:spacing w:line="312" w:lineRule="auto"/>
              <w:ind w:firstLine="57"/>
              <w:jc w:val="center"/>
              <w:rPr>
                <w:sz w:val="26"/>
                <w:szCs w:val="26"/>
                <w:lang w:val="vi-VN"/>
              </w:rPr>
            </w:pPr>
          </w:p>
        </w:tc>
        <w:tc>
          <w:tcPr>
            <w:tcW w:w="853" w:type="dxa"/>
            <w:vAlign w:val="center"/>
          </w:tcPr>
          <w:p w14:paraId="4C0F36E9" w14:textId="77777777" w:rsidR="002774A7" w:rsidRPr="002774A7" w:rsidRDefault="002774A7" w:rsidP="002774A7">
            <w:pPr>
              <w:spacing w:line="312" w:lineRule="auto"/>
              <w:jc w:val="center"/>
              <w:rPr>
                <w:bCs/>
                <w:color w:val="000000"/>
                <w:sz w:val="26"/>
                <w:szCs w:val="26"/>
              </w:rPr>
            </w:pPr>
          </w:p>
        </w:tc>
        <w:tc>
          <w:tcPr>
            <w:tcW w:w="1208" w:type="dxa"/>
            <w:vAlign w:val="center"/>
          </w:tcPr>
          <w:p w14:paraId="7EBA5DAF" w14:textId="77777777" w:rsidR="002774A7" w:rsidRPr="002774A7" w:rsidRDefault="002774A7" w:rsidP="002774A7">
            <w:pPr>
              <w:spacing w:line="312" w:lineRule="auto"/>
              <w:jc w:val="center"/>
              <w:rPr>
                <w:b w:val="0"/>
                <w:color w:val="000000"/>
                <w:sz w:val="26"/>
                <w:szCs w:val="26"/>
                <w:lang w:val="vi-VN"/>
              </w:rPr>
            </w:pPr>
            <w:r w:rsidRPr="002774A7">
              <w:rPr>
                <w:b w:val="0"/>
                <w:color w:val="000000"/>
                <w:sz w:val="26"/>
                <w:szCs w:val="26"/>
                <w:lang w:val="vi-VN"/>
              </w:rPr>
              <w:t>15</w:t>
            </w:r>
          </w:p>
        </w:tc>
        <w:tc>
          <w:tcPr>
            <w:tcW w:w="950" w:type="dxa"/>
            <w:vAlign w:val="center"/>
          </w:tcPr>
          <w:p w14:paraId="4EA908FF" w14:textId="77777777" w:rsidR="002774A7" w:rsidRPr="002774A7" w:rsidRDefault="002774A7" w:rsidP="002774A7">
            <w:pPr>
              <w:spacing w:line="312" w:lineRule="auto"/>
              <w:jc w:val="center"/>
              <w:rPr>
                <w:rFonts w:eastAsia="DengXian"/>
                <w:b w:val="0"/>
                <w:color w:val="000000"/>
                <w:sz w:val="26"/>
                <w:szCs w:val="26"/>
                <w:lang w:val="vi-VN"/>
              </w:rPr>
            </w:pPr>
            <w:r w:rsidRPr="002774A7">
              <w:rPr>
                <w:rFonts w:eastAsia="DengXian"/>
                <w:b w:val="0"/>
                <w:color w:val="000000"/>
                <w:sz w:val="26"/>
                <w:szCs w:val="26"/>
                <w:lang w:val="vi-VN"/>
              </w:rPr>
              <w:t>45</w:t>
            </w:r>
          </w:p>
        </w:tc>
      </w:tr>
      <w:tr w:rsidR="002774A7" w:rsidRPr="002774A7" w14:paraId="4414EEE6" w14:textId="77777777" w:rsidTr="00E71C51">
        <w:trPr>
          <w:trHeight w:val="399"/>
        </w:trPr>
        <w:tc>
          <w:tcPr>
            <w:tcW w:w="709" w:type="dxa"/>
            <w:shd w:val="clear" w:color="auto" w:fill="auto"/>
            <w:vAlign w:val="center"/>
          </w:tcPr>
          <w:p w14:paraId="15E7BACA" w14:textId="77777777" w:rsidR="002774A7" w:rsidRPr="002774A7" w:rsidRDefault="002774A7" w:rsidP="002774A7">
            <w:pPr>
              <w:spacing w:line="312" w:lineRule="auto"/>
              <w:jc w:val="center"/>
              <w:rPr>
                <w:rFonts w:eastAsia="DengXian"/>
                <w:b w:val="0"/>
                <w:sz w:val="26"/>
                <w:szCs w:val="26"/>
              </w:rPr>
            </w:pPr>
          </w:p>
        </w:tc>
        <w:tc>
          <w:tcPr>
            <w:tcW w:w="3765" w:type="dxa"/>
            <w:shd w:val="clear" w:color="auto" w:fill="auto"/>
            <w:vAlign w:val="center"/>
          </w:tcPr>
          <w:p w14:paraId="75F59618" w14:textId="77777777" w:rsidR="002774A7" w:rsidRPr="002774A7" w:rsidRDefault="002774A7" w:rsidP="002774A7">
            <w:pPr>
              <w:spacing w:line="312" w:lineRule="auto"/>
              <w:rPr>
                <w:rFonts w:eastAsia="DengXian"/>
                <w:b w:val="0"/>
                <w:color w:val="000000"/>
                <w:sz w:val="26"/>
                <w:szCs w:val="26"/>
              </w:rPr>
            </w:pPr>
            <w:r w:rsidRPr="002774A7">
              <w:rPr>
                <w:rFonts w:eastAsia="DengXian"/>
                <w:bCs/>
                <w:color w:val="000000"/>
                <w:sz w:val="26"/>
                <w:szCs w:val="26"/>
              </w:rPr>
              <w:t>Tổng</w:t>
            </w:r>
          </w:p>
        </w:tc>
        <w:tc>
          <w:tcPr>
            <w:tcW w:w="919" w:type="dxa"/>
            <w:shd w:val="clear" w:color="auto" w:fill="auto"/>
            <w:vAlign w:val="center"/>
          </w:tcPr>
          <w:p w14:paraId="698C1831" w14:textId="77777777" w:rsidR="002774A7" w:rsidRPr="002774A7" w:rsidRDefault="002774A7" w:rsidP="002774A7">
            <w:pPr>
              <w:spacing w:line="312" w:lineRule="auto"/>
              <w:jc w:val="center"/>
              <w:rPr>
                <w:rFonts w:eastAsia="DengXian"/>
                <w:sz w:val="26"/>
                <w:szCs w:val="26"/>
              </w:rPr>
            </w:pPr>
            <w:r w:rsidRPr="002774A7">
              <w:rPr>
                <w:rFonts w:eastAsia="DengXian"/>
                <w:sz w:val="26"/>
                <w:szCs w:val="26"/>
              </w:rPr>
              <w:t>35</w:t>
            </w:r>
          </w:p>
        </w:tc>
        <w:tc>
          <w:tcPr>
            <w:tcW w:w="855" w:type="dxa"/>
            <w:vAlign w:val="center"/>
          </w:tcPr>
          <w:p w14:paraId="3E890B35" w14:textId="77777777" w:rsidR="002774A7" w:rsidRPr="002774A7" w:rsidRDefault="002774A7" w:rsidP="002774A7">
            <w:pPr>
              <w:spacing w:line="312" w:lineRule="auto"/>
              <w:ind w:firstLine="57"/>
              <w:jc w:val="center"/>
              <w:rPr>
                <w:sz w:val="26"/>
                <w:szCs w:val="26"/>
                <w:lang w:val="vi-VN"/>
              </w:rPr>
            </w:pPr>
            <w:r w:rsidRPr="002774A7">
              <w:rPr>
                <w:sz w:val="26"/>
                <w:szCs w:val="26"/>
                <w:lang w:val="vi-VN"/>
              </w:rPr>
              <w:t>10</w:t>
            </w:r>
          </w:p>
        </w:tc>
        <w:tc>
          <w:tcPr>
            <w:tcW w:w="853" w:type="dxa"/>
            <w:vAlign w:val="center"/>
          </w:tcPr>
          <w:p w14:paraId="2A7FD050" w14:textId="77777777" w:rsidR="002774A7" w:rsidRPr="002774A7" w:rsidRDefault="002774A7" w:rsidP="002774A7">
            <w:pPr>
              <w:spacing w:line="312" w:lineRule="auto"/>
              <w:jc w:val="center"/>
              <w:rPr>
                <w:bCs/>
                <w:color w:val="000000"/>
                <w:sz w:val="26"/>
                <w:szCs w:val="26"/>
              </w:rPr>
            </w:pPr>
            <w:r w:rsidRPr="002774A7">
              <w:rPr>
                <w:bCs/>
                <w:color w:val="000000"/>
                <w:sz w:val="26"/>
                <w:szCs w:val="26"/>
              </w:rPr>
              <w:t>0</w:t>
            </w:r>
          </w:p>
        </w:tc>
        <w:tc>
          <w:tcPr>
            <w:tcW w:w="1208" w:type="dxa"/>
            <w:vAlign w:val="center"/>
          </w:tcPr>
          <w:p w14:paraId="046761A9" w14:textId="77777777" w:rsidR="002774A7" w:rsidRPr="002774A7" w:rsidRDefault="002774A7" w:rsidP="002774A7">
            <w:pPr>
              <w:spacing w:line="312" w:lineRule="auto"/>
              <w:jc w:val="center"/>
              <w:rPr>
                <w:bCs/>
                <w:color w:val="000000"/>
                <w:sz w:val="26"/>
                <w:szCs w:val="26"/>
              </w:rPr>
            </w:pPr>
            <w:r w:rsidRPr="002774A7">
              <w:rPr>
                <w:bCs/>
                <w:color w:val="000000"/>
                <w:sz w:val="26"/>
                <w:szCs w:val="26"/>
                <w:lang w:val="vi-VN"/>
              </w:rPr>
              <w:t>1</w:t>
            </w:r>
            <w:r w:rsidRPr="002774A7">
              <w:rPr>
                <w:bCs/>
                <w:color w:val="000000"/>
                <w:sz w:val="26"/>
                <w:szCs w:val="26"/>
              </w:rPr>
              <w:t>5</w:t>
            </w:r>
          </w:p>
        </w:tc>
        <w:tc>
          <w:tcPr>
            <w:tcW w:w="950" w:type="dxa"/>
            <w:vAlign w:val="center"/>
          </w:tcPr>
          <w:p w14:paraId="0D1A46A5" w14:textId="77777777" w:rsidR="002774A7" w:rsidRPr="002774A7" w:rsidRDefault="002774A7" w:rsidP="002774A7">
            <w:pPr>
              <w:spacing w:line="312" w:lineRule="auto"/>
              <w:jc w:val="center"/>
              <w:rPr>
                <w:rFonts w:eastAsia="DengXian"/>
                <w:bCs/>
                <w:color w:val="000000"/>
                <w:sz w:val="26"/>
                <w:szCs w:val="26"/>
                <w:lang w:val="vi-VN"/>
              </w:rPr>
            </w:pPr>
            <w:r w:rsidRPr="002774A7">
              <w:rPr>
                <w:rFonts w:eastAsia="DengXian"/>
                <w:bCs/>
                <w:color w:val="000000"/>
                <w:sz w:val="26"/>
                <w:szCs w:val="26"/>
                <w:lang w:val="vi-VN"/>
              </w:rPr>
              <w:t>120</w:t>
            </w:r>
          </w:p>
        </w:tc>
      </w:tr>
    </w:tbl>
    <w:p w14:paraId="61C94B93" w14:textId="02653899" w:rsidR="002774A7" w:rsidRDefault="002774A7" w:rsidP="000005E7">
      <w:pPr>
        <w:spacing w:line="240" w:lineRule="auto"/>
        <w:rPr>
          <w:rFonts w:eastAsia="Calibri"/>
          <w:sz w:val="26"/>
          <w:szCs w:val="26"/>
        </w:rPr>
      </w:pPr>
    </w:p>
    <w:p w14:paraId="6392D4F2" w14:textId="77777777" w:rsidR="002774A7" w:rsidRPr="002774A7" w:rsidRDefault="002774A7" w:rsidP="002774A7">
      <w:pPr>
        <w:spacing w:after="60" w:line="312" w:lineRule="auto"/>
        <w:jc w:val="center"/>
        <w:rPr>
          <w:sz w:val="26"/>
          <w:szCs w:val="26"/>
        </w:rPr>
      </w:pPr>
      <w:r w:rsidRPr="002774A7">
        <w:rPr>
          <w:sz w:val="26"/>
          <w:szCs w:val="26"/>
        </w:rPr>
        <w:t>HỌC PHẦN: QUẢN TRỊ KINH DOANH THƯƠNG MẠI</w:t>
      </w:r>
    </w:p>
    <w:p w14:paraId="13003B9B" w14:textId="77777777" w:rsidR="002774A7" w:rsidRPr="002774A7" w:rsidRDefault="002774A7" w:rsidP="002774A7">
      <w:pPr>
        <w:tabs>
          <w:tab w:val="left" w:pos="5550"/>
        </w:tabs>
        <w:spacing w:before="60" w:after="60" w:line="312" w:lineRule="auto"/>
        <w:jc w:val="both"/>
        <w:rPr>
          <w:sz w:val="26"/>
          <w:szCs w:val="26"/>
        </w:rPr>
      </w:pPr>
      <w:r w:rsidRPr="002774A7">
        <w:rPr>
          <w:sz w:val="26"/>
          <w:szCs w:val="26"/>
        </w:rPr>
        <w:t>1. Thông tin chung về học phần</w:t>
      </w:r>
    </w:p>
    <w:p w14:paraId="0AFB6E2C" w14:textId="77777777" w:rsidR="002774A7" w:rsidRPr="002774A7" w:rsidRDefault="002774A7" w:rsidP="002774A7">
      <w:pPr>
        <w:tabs>
          <w:tab w:val="left" w:pos="5550"/>
        </w:tabs>
        <w:spacing w:before="60" w:after="60" w:line="312" w:lineRule="auto"/>
        <w:jc w:val="both"/>
        <w:rPr>
          <w:i/>
          <w:sz w:val="26"/>
          <w:szCs w:val="26"/>
        </w:rPr>
      </w:pPr>
      <w:r w:rsidRPr="002774A7">
        <w:rPr>
          <w:i/>
          <w:sz w:val="26"/>
          <w:szCs w:val="26"/>
        </w:rPr>
        <w:t>1.1. Tên học phần</w:t>
      </w:r>
    </w:p>
    <w:p w14:paraId="6ABE3EAF" w14:textId="77777777" w:rsidR="002774A7" w:rsidRPr="002774A7" w:rsidRDefault="002774A7" w:rsidP="002774A7">
      <w:pPr>
        <w:tabs>
          <w:tab w:val="left" w:pos="5550"/>
        </w:tabs>
        <w:spacing w:before="60" w:after="60" w:line="312" w:lineRule="auto"/>
        <w:jc w:val="both"/>
        <w:rPr>
          <w:b w:val="0"/>
          <w:sz w:val="26"/>
          <w:szCs w:val="26"/>
        </w:rPr>
      </w:pPr>
      <w:r w:rsidRPr="002774A7">
        <w:rPr>
          <w:b w:val="0"/>
          <w:sz w:val="26"/>
          <w:szCs w:val="26"/>
        </w:rPr>
        <w:t>Tên học phần tiếng Việt:</w:t>
      </w:r>
      <w:r w:rsidRPr="002774A7">
        <w:rPr>
          <w:b w:val="0"/>
          <w:sz w:val="26"/>
          <w:szCs w:val="26"/>
          <w:lang w:val="vi-VN"/>
        </w:rPr>
        <w:t xml:space="preserve"> </w:t>
      </w:r>
      <w:r w:rsidRPr="002774A7">
        <w:rPr>
          <w:bCs/>
          <w:sz w:val="26"/>
          <w:szCs w:val="26"/>
        </w:rPr>
        <w:t>Quản trị kinh doanh thương mại</w:t>
      </w:r>
    </w:p>
    <w:p w14:paraId="1F77C254" w14:textId="77777777" w:rsidR="002774A7" w:rsidRPr="002774A7" w:rsidRDefault="002774A7" w:rsidP="002774A7">
      <w:pPr>
        <w:tabs>
          <w:tab w:val="left" w:pos="5550"/>
        </w:tabs>
        <w:spacing w:before="60" w:after="60" w:line="312" w:lineRule="auto"/>
        <w:jc w:val="both"/>
        <w:rPr>
          <w:b w:val="0"/>
          <w:sz w:val="26"/>
          <w:szCs w:val="26"/>
          <w:lang w:val="vi-VN"/>
        </w:rPr>
      </w:pPr>
      <w:r w:rsidRPr="002774A7">
        <w:rPr>
          <w:b w:val="0"/>
          <w:sz w:val="26"/>
          <w:szCs w:val="26"/>
        </w:rPr>
        <w:t>Tên học phần tiếng Anh:</w:t>
      </w:r>
      <w:r w:rsidRPr="002774A7">
        <w:rPr>
          <w:b w:val="0"/>
          <w:sz w:val="26"/>
          <w:szCs w:val="26"/>
          <w:lang w:val="vi-VN"/>
        </w:rPr>
        <w:t xml:space="preserve"> </w:t>
      </w:r>
      <w:r w:rsidRPr="002774A7">
        <w:rPr>
          <w:sz w:val="26"/>
          <w:szCs w:val="26"/>
        </w:rPr>
        <w:t>Commercial Business Management</w:t>
      </w:r>
    </w:p>
    <w:p w14:paraId="5066C291" w14:textId="77777777" w:rsidR="002774A7" w:rsidRPr="002774A7" w:rsidRDefault="002774A7" w:rsidP="002774A7">
      <w:pPr>
        <w:tabs>
          <w:tab w:val="left" w:pos="5550"/>
        </w:tabs>
        <w:spacing w:before="60" w:after="60" w:line="312" w:lineRule="auto"/>
        <w:jc w:val="both"/>
        <w:rPr>
          <w:iCs/>
          <w:sz w:val="26"/>
          <w:szCs w:val="26"/>
          <w:lang w:val="vi-VN"/>
        </w:rPr>
      </w:pPr>
      <w:r w:rsidRPr="002774A7">
        <w:rPr>
          <w:i/>
          <w:sz w:val="26"/>
          <w:szCs w:val="26"/>
          <w:lang w:val="vi-VN"/>
        </w:rPr>
        <w:t xml:space="preserve">1.2. Mã số học phần: </w:t>
      </w:r>
      <w:r w:rsidRPr="002774A7">
        <w:rPr>
          <w:b w:val="0"/>
          <w:sz w:val="26"/>
          <w:szCs w:val="26"/>
          <w:lang w:val="vi-VN"/>
        </w:rPr>
        <w:t>QTH4</w:t>
      </w:r>
    </w:p>
    <w:p w14:paraId="11431B68" w14:textId="77777777" w:rsidR="002774A7" w:rsidRPr="002774A7" w:rsidRDefault="002774A7" w:rsidP="002774A7">
      <w:pPr>
        <w:tabs>
          <w:tab w:val="left" w:pos="5550"/>
        </w:tabs>
        <w:spacing w:before="60" w:after="60" w:line="312" w:lineRule="auto"/>
        <w:jc w:val="both"/>
        <w:rPr>
          <w:i/>
          <w:sz w:val="26"/>
          <w:szCs w:val="26"/>
          <w:lang w:val="vi-VN"/>
        </w:rPr>
      </w:pPr>
      <w:r w:rsidRPr="002774A7">
        <w:rPr>
          <w:i/>
          <w:sz w:val="26"/>
          <w:szCs w:val="26"/>
          <w:lang w:val="vi-VN"/>
        </w:rPr>
        <w:t>1.3. Số tín chỉ:</w:t>
      </w:r>
    </w:p>
    <w:tbl>
      <w:tblPr>
        <w:tblW w:w="0" w:type="auto"/>
        <w:tblLook w:val="04A0" w:firstRow="1" w:lastRow="0" w:firstColumn="1" w:lastColumn="0" w:noHBand="0" w:noVBand="1"/>
      </w:tblPr>
      <w:tblGrid>
        <w:gridCol w:w="2539"/>
        <w:gridCol w:w="3029"/>
      </w:tblGrid>
      <w:tr w:rsidR="002774A7" w:rsidRPr="002774A7" w14:paraId="6DE5870D" w14:textId="77777777" w:rsidTr="00E71C51">
        <w:trPr>
          <w:trHeight w:val="20"/>
        </w:trPr>
        <w:tc>
          <w:tcPr>
            <w:tcW w:w="2539" w:type="dxa"/>
            <w:shd w:val="clear" w:color="auto" w:fill="auto"/>
            <w:vAlign w:val="center"/>
          </w:tcPr>
          <w:p w14:paraId="567F1961" w14:textId="77777777" w:rsidR="002774A7" w:rsidRPr="002774A7" w:rsidRDefault="002774A7" w:rsidP="002774A7">
            <w:pPr>
              <w:tabs>
                <w:tab w:val="left" w:pos="5550"/>
              </w:tabs>
              <w:spacing w:after="60" w:line="312" w:lineRule="auto"/>
              <w:rPr>
                <w:b w:val="0"/>
                <w:sz w:val="26"/>
                <w:szCs w:val="26"/>
              </w:rPr>
            </w:pPr>
            <w:r w:rsidRPr="002774A7">
              <w:rPr>
                <w:b w:val="0"/>
                <w:sz w:val="26"/>
                <w:szCs w:val="26"/>
              </w:rPr>
              <w:t>Lý thuyết</w:t>
            </w:r>
          </w:p>
        </w:tc>
        <w:tc>
          <w:tcPr>
            <w:tcW w:w="3029" w:type="dxa"/>
            <w:shd w:val="clear" w:color="auto" w:fill="auto"/>
            <w:vAlign w:val="center"/>
          </w:tcPr>
          <w:p w14:paraId="64FD8BB5" w14:textId="77777777" w:rsidR="002774A7" w:rsidRPr="002774A7" w:rsidRDefault="002774A7" w:rsidP="002774A7">
            <w:pPr>
              <w:tabs>
                <w:tab w:val="left" w:pos="5550"/>
              </w:tabs>
              <w:spacing w:after="60" w:line="312" w:lineRule="auto"/>
              <w:rPr>
                <w:b w:val="0"/>
                <w:sz w:val="26"/>
                <w:szCs w:val="26"/>
              </w:rPr>
            </w:pPr>
            <w:r w:rsidRPr="002774A7">
              <w:rPr>
                <w:b w:val="0"/>
                <w:sz w:val="26"/>
                <w:szCs w:val="26"/>
              </w:rPr>
              <w:t>:</w:t>
            </w:r>
            <w:r w:rsidRPr="002774A7">
              <w:rPr>
                <w:b w:val="0"/>
                <w:sz w:val="26"/>
                <w:szCs w:val="26"/>
                <w:lang w:val="vi-VN"/>
              </w:rPr>
              <w:t xml:space="preserve"> 30 </w:t>
            </w:r>
            <w:r w:rsidRPr="002774A7">
              <w:rPr>
                <w:b w:val="0"/>
                <w:sz w:val="26"/>
                <w:szCs w:val="26"/>
              </w:rPr>
              <w:t>tiết</w:t>
            </w:r>
          </w:p>
        </w:tc>
      </w:tr>
      <w:tr w:rsidR="002774A7" w:rsidRPr="002774A7" w14:paraId="43B2AD93" w14:textId="77777777" w:rsidTr="00E71C51">
        <w:trPr>
          <w:trHeight w:val="250"/>
        </w:trPr>
        <w:tc>
          <w:tcPr>
            <w:tcW w:w="2539" w:type="dxa"/>
            <w:shd w:val="clear" w:color="auto" w:fill="auto"/>
            <w:vAlign w:val="center"/>
          </w:tcPr>
          <w:p w14:paraId="197AF7EF" w14:textId="77777777" w:rsidR="002774A7" w:rsidRPr="002774A7" w:rsidRDefault="002774A7" w:rsidP="002774A7">
            <w:pPr>
              <w:tabs>
                <w:tab w:val="left" w:pos="5550"/>
              </w:tabs>
              <w:spacing w:after="60" w:line="312" w:lineRule="auto"/>
              <w:rPr>
                <w:b w:val="0"/>
                <w:sz w:val="26"/>
                <w:szCs w:val="26"/>
                <w:lang w:val="vi-VN"/>
              </w:rPr>
            </w:pPr>
            <w:r w:rsidRPr="002774A7">
              <w:rPr>
                <w:b w:val="0"/>
                <w:sz w:val="26"/>
                <w:szCs w:val="26"/>
              </w:rPr>
              <w:t>Bài tập</w:t>
            </w:r>
            <w:r w:rsidRPr="002774A7">
              <w:rPr>
                <w:b w:val="0"/>
                <w:sz w:val="26"/>
                <w:szCs w:val="26"/>
                <w:lang w:val="vi-VN"/>
              </w:rPr>
              <w:t>/ Thảo luận</w:t>
            </w:r>
          </w:p>
        </w:tc>
        <w:tc>
          <w:tcPr>
            <w:tcW w:w="3029" w:type="dxa"/>
            <w:shd w:val="clear" w:color="auto" w:fill="auto"/>
            <w:vAlign w:val="center"/>
          </w:tcPr>
          <w:p w14:paraId="1D864931" w14:textId="77777777" w:rsidR="002774A7" w:rsidRPr="002774A7" w:rsidRDefault="002774A7" w:rsidP="002774A7">
            <w:pPr>
              <w:tabs>
                <w:tab w:val="left" w:pos="5550"/>
              </w:tabs>
              <w:spacing w:after="60" w:line="312" w:lineRule="auto"/>
              <w:rPr>
                <w:b w:val="0"/>
                <w:sz w:val="26"/>
                <w:szCs w:val="26"/>
              </w:rPr>
            </w:pPr>
            <w:r w:rsidRPr="002774A7">
              <w:rPr>
                <w:b w:val="0"/>
                <w:sz w:val="26"/>
                <w:szCs w:val="26"/>
              </w:rPr>
              <w:t>:</w:t>
            </w:r>
            <w:r w:rsidRPr="002774A7">
              <w:rPr>
                <w:b w:val="0"/>
                <w:sz w:val="26"/>
                <w:szCs w:val="26"/>
                <w:lang w:val="vi-VN"/>
              </w:rPr>
              <w:t xml:space="preserve"> 30 </w:t>
            </w:r>
            <w:r w:rsidRPr="002774A7">
              <w:rPr>
                <w:b w:val="0"/>
                <w:sz w:val="26"/>
                <w:szCs w:val="26"/>
              </w:rPr>
              <w:t>tiết</w:t>
            </w:r>
          </w:p>
        </w:tc>
      </w:tr>
      <w:tr w:rsidR="002774A7" w:rsidRPr="002774A7" w14:paraId="71750444" w14:textId="77777777" w:rsidTr="00E71C51">
        <w:trPr>
          <w:trHeight w:val="20"/>
        </w:trPr>
        <w:tc>
          <w:tcPr>
            <w:tcW w:w="2539" w:type="dxa"/>
            <w:shd w:val="clear" w:color="auto" w:fill="auto"/>
            <w:vAlign w:val="center"/>
          </w:tcPr>
          <w:p w14:paraId="38B9B2E6" w14:textId="77777777" w:rsidR="002774A7" w:rsidRPr="002774A7" w:rsidRDefault="002774A7" w:rsidP="002774A7">
            <w:pPr>
              <w:tabs>
                <w:tab w:val="left" w:pos="5550"/>
              </w:tabs>
              <w:spacing w:after="60" w:line="312" w:lineRule="auto"/>
              <w:rPr>
                <w:b w:val="0"/>
                <w:sz w:val="26"/>
                <w:szCs w:val="26"/>
                <w:lang w:val="vi-VN"/>
              </w:rPr>
            </w:pPr>
            <w:r w:rsidRPr="002774A7">
              <w:rPr>
                <w:b w:val="0"/>
                <w:sz w:val="26"/>
                <w:szCs w:val="26"/>
                <w:lang w:val="vi-VN"/>
              </w:rPr>
              <w:t>Bài tập lớn</w:t>
            </w:r>
          </w:p>
        </w:tc>
        <w:tc>
          <w:tcPr>
            <w:tcW w:w="3029" w:type="dxa"/>
            <w:shd w:val="clear" w:color="auto" w:fill="auto"/>
            <w:vAlign w:val="center"/>
          </w:tcPr>
          <w:p w14:paraId="4710FADE" w14:textId="77777777" w:rsidR="002774A7" w:rsidRPr="002774A7" w:rsidRDefault="002774A7" w:rsidP="002774A7">
            <w:pPr>
              <w:tabs>
                <w:tab w:val="left" w:pos="5550"/>
              </w:tabs>
              <w:spacing w:after="60" w:line="312" w:lineRule="auto"/>
              <w:rPr>
                <w:b w:val="0"/>
                <w:sz w:val="26"/>
                <w:szCs w:val="26"/>
              </w:rPr>
            </w:pPr>
            <w:r w:rsidRPr="002774A7">
              <w:rPr>
                <w:b w:val="0"/>
                <w:sz w:val="26"/>
                <w:szCs w:val="26"/>
              </w:rPr>
              <w:t>:</w:t>
            </w:r>
            <w:r w:rsidRPr="002774A7">
              <w:rPr>
                <w:b w:val="0"/>
                <w:sz w:val="26"/>
                <w:szCs w:val="26"/>
                <w:lang w:val="vi-VN"/>
              </w:rPr>
              <w:t xml:space="preserve"> 0 </w:t>
            </w:r>
            <w:r w:rsidRPr="002774A7">
              <w:rPr>
                <w:b w:val="0"/>
                <w:sz w:val="26"/>
                <w:szCs w:val="26"/>
              </w:rPr>
              <w:t>tiết</w:t>
            </w:r>
          </w:p>
        </w:tc>
      </w:tr>
      <w:tr w:rsidR="002774A7" w:rsidRPr="002774A7" w14:paraId="63170B50" w14:textId="77777777" w:rsidTr="00E71C51">
        <w:trPr>
          <w:trHeight w:val="20"/>
        </w:trPr>
        <w:tc>
          <w:tcPr>
            <w:tcW w:w="2539" w:type="dxa"/>
            <w:shd w:val="clear" w:color="auto" w:fill="auto"/>
            <w:vAlign w:val="center"/>
          </w:tcPr>
          <w:p w14:paraId="31319AF1" w14:textId="77777777" w:rsidR="002774A7" w:rsidRPr="002774A7" w:rsidRDefault="002774A7" w:rsidP="002774A7">
            <w:pPr>
              <w:tabs>
                <w:tab w:val="left" w:pos="5550"/>
              </w:tabs>
              <w:spacing w:after="60" w:line="312" w:lineRule="auto"/>
              <w:rPr>
                <w:b w:val="0"/>
                <w:sz w:val="26"/>
                <w:szCs w:val="26"/>
              </w:rPr>
            </w:pPr>
            <w:r w:rsidRPr="002774A7">
              <w:rPr>
                <w:b w:val="0"/>
                <w:sz w:val="26"/>
                <w:szCs w:val="26"/>
              </w:rPr>
              <w:lastRenderedPageBreak/>
              <w:t>Thực hành/thực tập</w:t>
            </w:r>
          </w:p>
        </w:tc>
        <w:tc>
          <w:tcPr>
            <w:tcW w:w="3029" w:type="dxa"/>
            <w:shd w:val="clear" w:color="auto" w:fill="auto"/>
            <w:vAlign w:val="center"/>
          </w:tcPr>
          <w:p w14:paraId="5711DB4D" w14:textId="77777777" w:rsidR="002774A7" w:rsidRPr="002774A7" w:rsidRDefault="002774A7" w:rsidP="002774A7">
            <w:pPr>
              <w:tabs>
                <w:tab w:val="left" w:pos="5550"/>
              </w:tabs>
              <w:spacing w:after="60" w:line="312" w:lineRule="auto"/>
              <w:rPr>
                <w:b w:val="0"/>
                <w:sz w:val="26"/>
                <w:szCs w:val="26"/>
              </w:rPr>
            </w:pPr>
            <w:r w:rsidRPr="002774A7">
              <w:rPr>
                <w:b w:val="0"/>
                <w:sz w:val="26"/>
                <w:szCs w:val="26"/>
              </w:rPr>
              <w:t>:</w:t>
            </w:r>
            <w:r w:rsidRPr="002774A7">
              <w:rPr>
                <w:b w:val="0"/>
                <w:sz w:val="26"/>
                <w:szCs w:val="26"/>
                <w:lang w:val="vi-VN"/>
              </w:rPr>
              <w:t xml:space="preserve"> 0 </w:t>
            </w:r>
            <w:r w:rsidRPr="002774A7">
              <w:rPr>
                <w:b w:val="0"/>
                <w:sz w:val="26"/>
                <w:szCs w:val="26"/>
              </w:rPr>
              <w:t>tiết</w:t>
            </w:r>
          </w:p>
        </w:tc>
      </w:tr>
      <w:tr w:rsidR="002774A7" w:rsidRPr="002774A7" w14:paraId="4B3CEBF8" w14:textId="77777777" w:rsidTr="00E71C51">
        <w:trPr>
          <w:trHeight w:val="271"/>
        </w:trPr>
        <w:tc>
          <w:tcPr>
            <w:tcW w:w="2539" w:type="dxa"/>
            <w:shd w:val="clear" w:color="auto" w:fill="auto"/>
            <w:vAlign w:val="center"/>
          </w:tcPr>
          <w:p w14:paraId="0619DCF3" w14:textId="77777777" w:rsidR="002774A7" w:rsidRPr="002774A7" w:rsidRDefault="002774A7" w:rsidP="002774A7">
            <w:pPr>
              <w:tabs>
                <w:tab w:val="left" w:pos="5550"/>
              </w:tabs>
              <w:spacing w:after="60" w:line="312" w:lineRule="auto"/>
              <w:rPr>
                <w:b w:val="0"/>
                <w:sz w:val="26"/>
                <w:szCs w:val="26"/>
              </w:rPr>
            </w:pPr>
            <w:r w:rsidRPr="002774A7">
              <w:rPr>
                <w:b w:val="0"/>
                <w:sz w:val="26"/>
                <w:szCs w:val="26"/>
              </w:rPr>
              <w:t>Tự học</w:t>
            </w:r>
          </w:p>
        </w:tc>
        <w:tc>
          <w:tcPr>
            <w:tcW w:w="3029" w:type="dxa"/>
            <w:shd w:val="clear" w:color="auto" w:fill="auto"/>
            <w:vAlign w:val="center"/>
          </w:tcPr>
          <w:p w14:paraId="293E046F" w14:textId="77777777" w:rsidR="002774A7" w:rsidRPr="002774A7" w:rsidRDefault="002774A7" w:rsidP="002774A7">
            <w:pPr>
              <w:tabs>
                <w:tab w:val="left" w:pos="5550"/>
              </w:tabs>
              <w:spacing w:after="60" w:line="312" w:lineRule="auto"/>
              <w:rPr>
                <w:b w:val="0"/>
                <w:sz w:val="26"/>
                <w:szCs w:val="26"/>
              </w:rPr>
            </w:pPr>
            <w:r w:rsidRPr="002774A7">
              <w:rPr>
                <w:b w:val="0"/>
                <w:sz w:val="26"/>
                <w:szCs w:val="26"/>
              </w:rPr>
              <w:t>:</w:t>
            </w:r>
            <w:r w:rsidRPr="002774A7">
              <w:rPr>
                <w:b w:val="0"/>
                <w:sz w:val="26"/>
                <w:szCs w:val="26"/>
                <w:lang w:val="vi-VN"/>
              </w:rPr>
              <w:t xml:space="preserve"> 120 </w:t>
            </w:r>
            <w:r w:rsidRPr="002774A7">
              <w:rPr>
                <w:b w:val="0"/>
                <w:sz w:val="26"/>
                <w:szCs w:val="26"/>
              </w:rPr>
              <w:t>tiết</w:t>
            </w:r>
          </w:p>
        </w:tc>
      </w:tr>
    </w:tbl>
    <w:p w14:paraId="7B35542B" w14:textId="77777777" w:rsidR="002774A7" w:rsidRPr="002774A7" w:rsidRDefault="002774A7" w:rsidP="002774A7">
      <w:pPr>
        <w:spacing w:before="60" w:after="60" w:line="312" w:lineRule="auto"/>
        <w:jc w:val="both"/>
        <w:rPr>
          <w:sz w:val="26"/>
          <w:szCs w:val="26"/>
        </w:rPr>
      </w:pPr>
      <w:r w:rsidRPr="002774A7">
        <w:rPr>
          <w:sz w:val="26"/>
          <w:szCs w:val="26"/>
        </w:rPr>
        <w:t>2. Đơn vị phụ trách học phần</w:t>
      </w:r>
    </w:p>
    <w:p w14:paraId="47EAF5F9" w14:textId="77777777" w:rsidR="002774A7" w:rsidRPr="002774A7" w:rsidRDefault="002774A7" w:rsidP="002774A7">
      <w:pPr>
        <w:spacing w:before="60" w:after="60" w:line="312" w:lineRule="auto"/>
        <w:jc w:val="both"/>
        <w:rPr>
          <w:sz w:val="26"/>
          <w:szCs w:val="26"/>
          <w:lang w:val="vi-VN"/>
        </w:rPr>
      </w:pPr>
      <w:r w:rsidRPr="002774A7">
        <w:rPr>
          <w:sz w:val="26"/>
          <w:szCs w:val="26"/>
        </w:rPr>
        <w:t>Bộ môn:</w:t>
      </w:r>
      <w:r w:rsidRPr="002774A7">
        <w:rPr>
          <w:sz w:val="26"/>
          <w:szCs w:val="26"/>
          <w:lang w:val="vi-VN"/>
        </w:rPr>
        <w:t xml:space="preserve"> </w:t>
      </w:r>
      <w:r w:rsidRPr="002774A7">
        <w:rPr>
          <w:b w:val="0"/>
          <w:bCs/>
          <w:sz w:val="26"/>
          <w:szCs w:val="26"/>
          <w:lang w:val="vi-VN"/>
        </w:rPr>
        <w:t>Quản trị doanh nghiệp</w:t>
      </w:r>
    </w:p>
    <w:p w14:paraId="1BEB3125" w14:textId="77777777" w:rsidR="002774A7" w:rsidRPr="002774A7" w:rsidRDefault="002774A7" w:rsidP="002774A7">
      <w:pPr>
        <w:spacing w:before="60" w:after="60" w:line="312" w:lineRule="auto"/>
        <w:jc w:val="both"/>
        <w:rPr>
          <w:b w:val="0"/>
          <w:sz w:val="26"/>
          <w:szCs w:val="26"/>
          <w:lang w:val="vi-VN"/>
        </w:rPr>
      </w:pPr>
      <w:r w:rsidRPr="002774A7">
        <w:rPr>
          <w:sz w:val="26"/>
          <w:szCs w:val="26"/>
          <w:lang w:val="vi-VN"/>
        </w:rPr>
        <w:t xml:space="preserve">Khoa/Viện/Trung tâm: </w:t>
      </w:r>
      <w:r w:rsidRPr="002774A7">
        <w:rPr>
          <w:b w:val="0"/>
          <w:bCs/>
          <w:sz w:val="26"/>
          <w:szCs w:val="26"/>
          <w:lang w:val="vi-VN"/>
        </w:rPr>
        <w:t>Kinh tế và Quản trị kinh doanh</w:t>
      </w:r>
    </w:p>
    <w:p w14:paraId="28C90A32" w14:textId="77777777" w:rsidR="002774A7" w:rsidRPr="002774A7" w:rsidRDefault="002774A7" w:rsidP="002774A7">
      <w:pPr>
        <w:spacing w:before="60" w:after="60" w:line="312" w:lineRule="auto"/>
        <w:jc w:val="both"/>
        <w:rPr>
          <w:b w:val="0"/>
          <w:sz w:val="26"/>
          <w:szCs w:val="26"/>
          <w:lang w:val="vi-VN"/>
        </w:rPr>
      </w:pPr>
      <w:r w:rsidRPr="002774A7">
        <w:rPr>
          <w:sz w:val="26"/>
          <w:szCs w:val="26"/>
          <w:lang w:val="vi-VN"/>
        </w:rPr>
        <w:t xml:space="preserve">3. Điều kiện tiên quyết: </w:t>
      </w:r>
      <w:r w:rsidRPr="002774A7">
        <w:rPr>
          <w:b w:val="0"/>
          <w:bCs/>
          <w:sz w:val="26"/>
          <w:szCs w:val="26"/>
          <w:lang w:val="vi-VN"/>
        </w:rPr>
        <w:t>Không</w:t>
      </w:r>
    </w:p>
    <w:p w14:paraId="4398EB04" w14:textId="77777777" w:rsidR="002774A7" w:rsidRPr="002774A7" w:rsidRDefault="002774A7" w:rsidP="002774A7">
      <w:pPr>
        <w:spacing w:before="60" w:after="60" w:line="312" w:lineRule="auto"/>
        <w:jc w:val="both"/>
        <w:rPr>
          <w:sz w:val="26"/>
          <w:szCs w:val="26"/>
          <w:lang w:val="vi-VN"/>
        </w:rPr>
      </w:pPr>
      <w:r w:rsidRPr="002774A7">
        <w:rPr>
          <w:sz w:val="26"/>
          <w:szCs w:val="26"/>
          <w:lang w:val="vi-VN"/>
        </w:rPr>
        <w:t>4. Mục tiêu của học phần</w:t>
      </w:r>
    </w:p>
    <w:p w14:paraId="5C7CE3E6" w14:textId="77777777" w:rsidR="002774A7" w:rsidRPr="002774A7" w:rsidRDefault="002774A7" w:rsidP="002774A7">
      <w:pPr>
        <w:spacing w:after="60" w:line="312" w:lineRule="auto"/>
        <w:jc w:val="both"/>
        <w:rPr>
          <w:i/>
          <w:sz w:val="26"/>
          <w:szCs w:val="26"/>
          <w:lang w:val="vi-VN"/>
        </w:rPr>
      </w:pPr>
      <w:r w:rsidRPr="002774A7">
        <w:rPr>
          <w:i/>
          <w:sz w:val="26"/>
          <w:szCs w:val="26"/>
          <w:lang w:val="vi-VN"/>
        </w:rPr>
        <w:t>4.1. Kiến thức:</w:t>
      </w:r>
    </w:p>
    <w:p w14:paraId="3E3FDA87" w14:textId="77777777" w:rsidR="002774A7" w:rsidRPr="002774A7" w:rsidRDefault="002774A7" w:rsidP="002774A7">
      <w:pPr>
        <w:spacing w:after="60" w:line="312" w:lineRule="auto"/>
        <w:ind w:firstLine="720"/>
        <w:jc w:val="both"/>
        <w:rPr>
          <w:b w:val="0"/>
          <w:sz w:val="26"/>
          <w:szCs w:val="26"/>
          <w:lang w:val="vi-VN"/>
        </w:rPr>
      </w:pPr>
      <w:r w:rsidRPr="002774A7">
        <w:rPr>
          <w:b w:val="0"/>
          <w:i/>
          <w:sz w:val="26"/>
          <w:szCs w:val="26"/>
          <w:lang w:val="vi-VN"/>
        </w:rPr>
        <w:t xml:space="preserve"> </w:t>
      </w:r>
      <w:r w:rsidRPr="002774A7">
        <w:rPr>
          <w:b w:val="0"/>
          <w:sz w:val="26"/>
          <w:szCs w:val="26"/>
          <w:lang w:val="vi-VN"/>
        </w:rPr>
        <w:t xml:space="preserve">Sau khi học xong môn học sinh viên phải nắm </w:t>
      </w:r>
      <w:r w:rsidRPr="002774A7">
        <w:rPr>
          <w:rFonts w:hint="eastAsia"/>
          <w:b w:val="0"/>
          <w:sz w:val="26"/>
          <w:szCs w:val="26"/>
          <w:lang w:val="vi-VN"/>
        </w:rPr>
        <w:t>đư</w:t>
      </w:r>
      <w:r w:rsidRPr="002774A7">
        <w:rPr>
          <w:b w:val="0"/>
          <w:sz w:val="26"/>
          <w:szCs w:val="26"/>
          <w:lang w:val="vi-VN"/>
        </w:rPr>
        <w:t>ợc c</w:t>
      </w:r>
      <w:r w:rsidRPr="002774A7">
        <w:rPr>
          <w:b w:val="0"/>
          <w:spacing w:val="-6"/>
          <w:sz w:val="26"/>
          <w:szCs w:val="26"/>
          <w:lang w:val="vi-VN"/>
        </w:rPr>
        <w:t>ác lý luận cơ bản về quản trị kinh doanh thương mại trong doanh nghiệp</w:t>
      </w:r>
    </w:p>
    <w:p w14:paraId="32AF3D11" w14:textId="77777777" w:rsidR="002774A7" w:rsidRPr="002774A7" w:rsidRDefault="002774A7" w:rsidP="002774A7">
      <w:pPr>
        <w:spacing w:after="60" w:line="312" w:lineRule="auto"/>
        <w:jc w:val="both"/>
        <w:rPr>
          <w:i/>
          <w:sz w:val="26"/>
          <w:szCs w:val="26"/>
          <w:lang w:val="vi-VN"/>
        </w:rPr>
      </w:pPr>
      <w:r w:rsidRPr="002774A7">
        <w:rPr>
          <w:i/>
          <w:sz w:val="26"/>
          <w:szCs w:val="26"/>
          <w:lang w:val="vi-VN"/>
        </w:rPr>
        <w:t>4.2.Kỹ n</w:t>
      </w:r>
      <w:r w:rsidRPr="002774A7">
        <w:rPr>
          <w:rFonts w:hint="eastAsia"/>
          <w:i/>
          <w:sz w:val="26"/>
          <w:szCs w:val="26"/>
          <w:lang w:val="vi-VN"/>
        </w:rPr>
        <w:t>ă</w:t>
      </w:r>
      <w:r w:rsidRPr="002774A7">
        <w:rPr>
          <w:i/>
          <w:sz w:val="26"/>
          <w:szCs w:val="26"/>
          <w:lang w:val="vi-VN"/>
        </w:rPr>
        <w:t>ng:</w:t>
      </w:r>
    </w:p>
    <w:p w14:paraId="07C68EB8" w14:textId="77777777" w:rsidR="002774A7" w:rsidRPr="002774A7" w:rsidRDefault="002774A7" w:rsidP="002774A7">
      <w:pPr>
        <w:spacing w:after="60" w:line="312" w:lineRule="auto"/>
        <w:ind w:firstLine="720"/>
        <w:jc w:val="both"/>
        <w:rPr>
          <w:b w:val="0"/>
          <w:sz w:val="26"/>
          <w:szCs w:val="26"/>
          <w:lang w:val="vi-VN"/>
        </w:rPr>
      </w:pPr>
      <w:r w:rsidRPr="002774A7">
        <w:rPr>
          <w:b w:val="0"/>
          <w:sz w:val="26"/>
          <w:szCs w:val="26"/>
          <w:lang w:val="vi-VN"/>
        </w:rPr>
        <w:t>+ Tổ chức các phương án mua, bán và dự trữ vật tư, hàng hoá</w:t>
      </w:r>
    </w:p>
    <w:p w14:paraId="675DDEA4" w14:textId="77777777" w:rsidR="002774A7" w:rsidRPr="002774A7" w:rsidRDefault="002774A7" w:rsidP="002774A7">
      <w:pPr>
        <w:spacing w:after="60" w:line="312" w:lineRule="auto"/>
        <w:ind w:firstLine="720"/>
        <w:jc w:val="both"/>
        <w:rPr>
          <w:b w:val="0"/>
          <w:sz w:val="26"/>
          <w:szCs w:val="26"/>
          <w:lang w:val="vi-VN"/>
        </w:rPr>
      </w:pPr>
      <w:r w:rsidRPr="002774A7">
        <w:rPr>
          <w:b w:val="0"/>
          <w:sz w:val="26"/>
          <w:szCs w:val="26"/>
          <w:lang w:val="vi-VN"/>
        </w:rPr>
        <w:t>+ Tổ chức dịch vụ trong quá trình tiêu thụ sản phẩm</w:t>
      </w:r>
    </w:p>
    <w:p w14:paraId="17332374" w14:textId="77777777" w:rsidR="002774A7" w:rsidRPr="002774A7" w:rsidRDefault="002774A7" w:rsidP="002774A7">
      <w:pPr>
        <w:spacing w:after="60" w:line="312" w:lineRule="auto"/>
        <w:jc w:val="both"/>
        <w:rPr>
          <w:i/>
          <w:sz w:val="26"/>
          <w:szCs w:val="26"/>
          <w:lang w:val="vi-VN"/>
        </w:rPr>
      </w:pPr>
      <w:r w:rsidRPr="002774A7">
        <w:rPr>
          <w:i/>
          <w:sz w:val="26"/>
          <w:szCs w:val="26"/>
          <w:lang w:val="vi-VN"/>
        </w:rPr>
        <w:t xml:space="preserve">4.3.Thái độ: </w:t>
      </w:r>
    </w:p>
    <w:p w14:paraId="1FE3E5DF" w14:textId="77777777" w:rsidR="002774A7" w:rsidRPr="002774A7" w:rsidRDefault="002774A7" w:rsidP="002774A7">
      <w:pPr>
        <w:spacing w:after="60" w:line="312" w:lineRule="auto"/>
        <w:ind w:firstLine="720"/>
        <w:jc w:val="both"/>
        <w:rPr>
          <w:b w:val="0"/>
          <w:sz w:val="26"/>
          <w:szCs w:val="26"/>
          <w:lang w:val="vi-VN"/>
        </w:rPr>
      </w:pPr>
      <w:r w:rsidRPr="002774A7">
        <w:rPr>
          <w:b w:val="0"/>
          <w:sz w:val="26"/>
          <w:szCs w:val="26"/>
          <w:lang w:val="vi-VN"/>
        </w:rPr>
        <w:t>Có nhận thức đúng đắn về vai trò của quản trị kinh doanh thương mại trong doanh nghiệp.</w:t>
      </w:r>
    </w:p>
    <w:p w14:paraId="04F64F7E" w14:textId="77777777" w:rsidR="002774A7" w:rsidRPr="002774A7" w:rsidRDefault="002774A7" w:rsidP="002774A7">
      <w:pPr>
        <w:spacing w:before="60" w:after="60" w:line="312" w:lineRule="auto"/>
        <w:jc w:val="both"/>
        <w:rPr>
          <w:sz w:val="26"/>
          <w:szCs w:val="26"/>
          <w:lang w:val="vi-VN"/>
        </w:rPr>
      </w:pPr>
      <w:r w:rsidRPr="002774A7">
        <w:rPr>
          <w:sz w:val="26"/>
          <w:szCs w:val="26"/>
          <w:lang w:val="vi-VN"/>
        </w:rPr>
        <w:t>5. Mô tả tóm tắt nội dung học phần</w:t>
      </w:r>
    </w:p>
    <w:p w14:paraId="78544014" w14:textId="77777777" w:rsidR="002774A7" w:rsidRPr="002774A7" w:rsidRDefault="002774A7" w:rsidP="002774A7">
      <w:pPr>
        <w:spacing w:after="60" w:line="312" w:lineRule="auto"/>
        <w:jc w:val="both"/>
        <w:rPr>
          <w:b w:val="0"/>
          <w:sz w:val="26"/>
          <w:szCs w:val="26"/>
        </w:rPr>
      </w:pPr>
      <w:r w:rsidRPr="002774A7">
        <w:rPr>
          <w:b w:val="0"/>
          <w:sz w:val="26"/>
          <w:szCs w:val="26"/>
          <w:lang w:val="vi-VN"/>
        </w:rPr>
        <w:t>Môn học cung cấp cho sinh viên những kiến thức cơ bản về kinh doanh thương mại và quản trị kinh doanh thương mại trong doanh nghiệp như mua hàng, tạo nguồn hàng, quản trị hàng tồn kho, quản trị bán hàng, quản trị xuất nhập khẩu trong doanh nghiệp.</w:t>
      </w:r>
    </w:p>
    <w:p w14:paraId="532B3F04" w14:textId="77777777" w:rsidR="002774A7" w:rsidRPr="002774A7" w:rsidRDefault="002774A7" w:rsidP="002774A7">
      <w:pPr>
        <w:spacing w:after="60" w:line="312" w:lineRule="auto"/>
        <w:jc w:val="both"/>
        <w:rPr>
          <w:sz w:val="26"/>
          <w:szCs w:val="26"/>
        </w:rPr>
      </w:pPr>
      <w:r w:rsidRPr="002774A7">
        <w:rPr>
          <w:sz w:val="26"/>
          <w:szCs w:val="26"/>
        </w:rPr>
        <w:t>6.Chuẩn đầu ra của môn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2774A7" w:rsidRPr="002774A7" w14:paraId="09FFC19F" w14:textId="77777777" w:rsidTr="00E71C51">
        <w:trPr>
          <w:trHeight w:val="346"/>
        </w:trPr>
        <w:tc>
          <w:tcPr>
            <w:tcW w:w="2114" w:type="dxa"/>
            <w:shd w:val="clear" w:color="auto" w:fill="auto"/>
          </w:tcPr>
          <w:p w14:paraId="3D1D711E" w14:textId="77777777" w:rsidR="002774A7" w:rsidRPr="002774A7" w:rsidRDefault="002774A7" w:rsidP="002774A7">
            <w:pPr>
              <w:spacing w:before="60" w:after="60" w:line="312" w:lineRule="auto"/>
              <w:jc w:val="center"/>
              <w:rPr>
                <w:sz w:val="26"/>
                <w:szCs w:val="26"/>
              </w:rPr>
            </w:pPr>
            <w:r w:rsidRPr="002774A7">
              <w:rPr>
                <w:sz w:val="26"/>
                <w:szCs w:val="26"/>
              </w:rPr>
              <w:t>Mã CĐR</w:t>
            </w:r>
          </w:p>
        </w:tc>
        <w:tc>
          <w:tcPr>
            <w:tcW w:w="7093" w:type="dxa"/>
            <w:shd w:val="clear" w:color="auto" w:fill="auto"/>
          </w:tcPr>
          <w:p w14:paraId="2D895E9F" w14:textId="77777777" w:rsidR="002774A7" w:rsidRPr="002774A7" w:rsidRDefault="002774A7" w:rsidP="002774A7">
            <w:pPr>
              <w:spacing w:before="60" w:after="60" w:line="312" w:lineRule="auto"/>
              <w:jc w:val="center"/>
              <w:rPr>
                <w:sz w:val="26"/>
                <w:szCs w:val="26"/>
              </w:rPr>
            </w:pPr>
            <w:r w:rsidRPr="002774A7">
              <w:rPr>
                <w:sz w:val="26"/>
                <w:szCs w:val="26"/>
              </w:rPr>
              <w:t>Nội dung chuẩn đầu ra</w:t>
            </w:r>
          </w:p>
        </w:tc>
      </w:tr>
      <w:tr w:rsidR="002774A7" w:rsidRPr="002774A7" w14:paraId="0ECD1D08" w14:textId="77777777" w:rsidTr="00E71C51">
        <w:trPr>
          <w:trHeight w:val="356"/>
        </w:trPr>
        <w:tc>
          <w:tcPr>
            <w:tcW w:w="9207" w:type="dxa"/>
            <w:gridSpan w:val="2"/>
            <w:shd w:val="clear" w:color="auto" w:fill="auto"/>
          </w:tcPr>
          <w:p w14:paraId="33B3ABA8" w14:textId="77777777" w:rsidR="002774A7" w:rsidRPr="002774A7" w:rsidRDefault="002774A7" w:rsidP="002774A7">
            <w:pPr>
              <w:spacing w:before="60" w:after="60" w:line="312" w:lineRule="auto"/>
              <w:jc w:val="center"/>
              <w:rPr>
                <w:b w:val="0"/>
                <w:sz w:val="26"/>
                <w:szCs w:val="26"/>
              </w:rPr>
            </w:pPr>
            <w:r w:rsidRPr="002774A7">
              <w:rPr>
                <w:b w:val="0"/>
                <w:sz w:val="26"/>
                <w:szCs w:val="26"/>
              </w:rPr>
              <w:t>Về kiến thức</w:t>
            </w:r>
          </w:p>
        </w:tc>
      </w:tr>
      <w:tr w:rsidR="002774A7" w:rsidRPr="002774A7" w14:paraId="0B65391C" w14:textId="77777777" w:rsidTr="00E71C51">
        <w:trPr>
          <w:trHeight w:val="346"/>
        </w:trPr>
        <w:tc>
          <w:tcPr>
            <w:tcW w:w="2114" w:type="dxa"/>
            <w:shd w:val="clear" w:color="auto" w:fill="auto"/>
          </w:tcPr>
          <w:p w14:paraId="6DDF7CF1" w14:textId="77777777" w:rsidR="002774A7" w:rsidRPr="002774A7" w:rsidRDefault="002774A7" w:rsidP="002774A7">
            <w:pPr>
              <w:spacing w:before="60" w:after="60" w:line="312" w:lineRule="auto"/>
              <w:jc w:val="center"/>
              <w:rPr>
                <w:b w:val="0"/>
                <w:sz w:val="26"/>
                <w:szCs w:val="26"/>
              </w:rPr>
            </w:pPr>
            <w:r w:rsidRPr="002774A7">
              <w:rPr>
                <w:b w:val="0"/>
                <w:sz w:val="26"/>
                <w:szCs w:val="26"/>
              </w:rPr>
              <w:t>CĐR3</w:t>
            </w:r>
          </w:p>
        </w:tc>
        <w:tc>
          <w:tcPr>
            <w:tcW w:w="7093" w:type="dxa"/>
            <w:shd w:val="clear" w:color="auto" w:fill="auto"/>
          </w:tcPr>
          <w:p w14:paraId="31C91CDE" w14:textId="77777777" w:rsidR="002774A7" w:rsidRPr="002774A7" w:rsidRDefault="002774A7" w:rsidP="002774A7">
            <w:pPr>
              <w:tabs>
                <w:tab w:val="left" w:pos="975"/>
              </w:tabs>
              <w:spacing w:before="60" w:after="60" w:line="312" w:lineRule="auto"/>
              <w:jc w:val="both"/>
              <w:rPr>
                <w:b w:val="0"/>
                <w:sz w:val="26"/>
                <w:szCs w:val="26"/>
              </w:rPr>
            </w:pPr>
            <w:r w:rsidRPr="002774A7">
              <w:rPr>
                <w:b w:val="0"/>
                <w:sz w:val="26"/>
                <w:szCs w:val="26"/>
              </w:rPr>
              <w:t>Nắm được kiến thức về quản trị kinh doanh thương mại như: lựa chọn nguồn hàng, mua hàng, bán hàng, tổ chức xuất nhập khẩu trong doanh nghiệp</w:t>
            </w:r>
          </w:p>
        </w:tc>
      </w:tr>
      <w:tr w:rsidR="002774A7" w:rsidRPr="002774A7" w14:paraId="24CD5B63" w14:textId="77777777" w:rsidTr="00E71C51">
        <w:trPr>
          <w:trHeight w:val="356"/>
        </w:trPr>
        <w:tc>
          <w:tcPr>
            <w:tcW w:w="9207" w:type="dxa"/>
            <w:gridSpan w:val="2"/>
            <w:shd w:val="clear" w:color="auto" w:fill="auto"/>
          </w:tcPr>
          <w:p w14:paraId="454C8D16" w14:textId="77777777" w:rsidR="002774A7" w:rsidRPr="002774A7" w:rsidRDefault="002774A7" w:rsidP="002774A7">
            <w:pPr>
              <w:spacing w:before="60" w:after="60" w:line="312" w:lineRule="auto"/>
              <w:jc w:val="center"/>
              <w:rPr>
                <w:b w:val="0"/>
                <w:sz w:val="26"/>
                <w:szCs w:val="26"/>
              </w:rPr>
            </w:pPr>
            <w:r w:rsidRPr="002774A7">
              <w:rPr>
                <w:b w:val="0"/>
                <w:sz w:val="26"/>
                <w:szCs w:val="26"/>
              </w:rPr>
              <w:t>Về kỹ năng</w:t>
            </w:r>
          </w:p>
        </w:tc>
      </w:tr>
      <w:tr w:rsidR="002774A7" w:rsidRPr="002774A7" w14:paraId="0E1F1483" w14:textId="77777777" w:rsidTr="00E71C51">
        <w:trPr>
          <w:trHeight w:val="346"/>
        </w:trPr>
        <w:tc>
          <w:tcPr>
            <w:tcW w:w="2114" w:type="dxa"/>
            <w:shd w:val="clear" w:color="auto" w:fill="auto"/>
          </w:tcPr>
          <w:p w14:paraId="7537A8FF" w14:textId="77777777" w:rsidR="002774A7" w:rsidRPr="002774A7" w:rsidRDefault="002774A7" w:rsidP="002774A7">
            <w:pPr>
              <w:spacing w:before="60" w:after="60" w:line="312" w:lineRule="auto"/>
              <w:jc w:val="center"/>
              <w:rPr>
                <w:b w:val="0"/>
                <w:sz w:val="26"/>
                <w:szCs w:val="26"/>
              </w:rPr>
            </w:pPr>
            <w:r w:rsidRPr="002774A7">
              <w:rPr>
                <w:b w:val="0"/>
                <w:sz w:val="26"/>
                <w:szCs w:val="26"/>
              </w:rPr>
              <w:t>CĐR8</w:t>
            </w:r>
          </w:p>
        </w:tc>
        <w:tc>
          <w:tcPr>
            <w:tcW w:w="7093" w:type="dxa"/>
            <w:shd w:val="clear" w:color="auto" w:fill="auto"/>
          </w:tcPr>
          <w:p w14:paraId="735B3C24" w14:textId="77777777" w:rsidR="002774A7" w:rsidRPr="002774A7" w:rsidRDefault="002774A7" w:rsidP="002774A7">
            <w:pPr>
              <w:spacing w:before="60" w:after="60" w:line="312" w:lineRule="auto"/>
              <w:jc w:val="both"/>
              <w:rPr>
                <w:sz w:val="26"/>
                <w:szCs w:val="26"/>
              </w:rPr>
            </w:pPr>
            <w:r w:rsidRPr="002774A7">
              <w:rPr>
                <w:b w:val="0"/>
                <w:sz w:val="26"/>
                <w:szCs w:val="26"/>
              </w:rPr>
              <w:t>Nghiên cứu, phát triển thị trường cho các doanh nghiệp</w:t>
            </w:r>
          </w:p>
        </w:tc>
      </w:tr>
      <w:tr w:rsidR="002774A7" w:rsidRPr="002774A7" w14:paraId="756F8E08" w14:textId="77777777" w:rsidTr="00E71C51">
        <w:trPr>
          <w:trHeight w:val="356"/>
        </w:trPr>
        <w:tc>
          <w:tcPr>
            <w:tcW w:w="2114" w:type="dxa"/>
            <w:shd w:val="clear" w:color="auto" w:fill="auto"/>
          </w:tcPr>
          <w:p w14:paraId="59629A90" w14:textId="77777777" w:rsidR="002774A7" w:rsidRPr="002774A7" w:rsidRDefault="002774A7" w:rsidP="002774A7">
            <w:pPr>
              <w:spacing w:before="60" w:after="60" w:line="312" w:lineRule="auto"/>
              <w:jc w:val="center"/>
              <w:rPr>
                <w:b w:val="0"/>
                <w:sz w:val="26"/>
                <w:szCs w:val="26"/>
              </w:rPr>
            </w:pPr>
            <w:r w:rsidRPr="002774A7">
              <w:rPr>
                <w:b w:val="0"/>
                <w:sz w:val="26"/>
                <w:szCs w:val="26"/>
              </w:rPr>
              <w:t>CĐR10</w:t>
            </w:r>
          </w:p>
        </w:tc>
        <w:tc>
          <w:tcPr>
            <w:tcW w:w="7093" w:type="dxa"/>
            <w:shd w:val="clear" w:color="auto" w:fill="auto"/>
          </w:tcPr>
          <w:p w14:paraId="36D07043" w14:textId="77777777" w:rsidR="002774A7" w:rsidRPr="002774A7" w:rsidRDefault="002774A7" w:rsidP="002774A7">
            <w:pPr>
              <w:spacing w:before="60" w:after="60" w:line="312" w:lineRule="auto"/>
              <w:jc w:val="both"/>
              <w:rPr>
                <w:b w:val="0"/>
                <w:sz w:val="26"/>
                <w:szCs w:val="26"/>
              </w:rPr>
            </w:pPr>
            <w:r w:rsidRPr="002774A7">
              <w:rPr>
                <w:b w:val="0"/>
                <w:sz w:val="26"/>
                <w:szCs w:val="26"/>
              </w:rPr>
              <w:t>Kỹ năng giao tiếp và thuyết trình, kỹ năng làm việc nhóm, kỹ năng đàm phán và giải quyết vấn đề</w:t>
            </w:r>
          </w:p>
        </w:tc>
      </w:tr>
      <w:tr w:rsidR="002774A7" w:rsidRPr="002774A7" w14:paraId="0C99EFF6" w14:textId="77777777" w:rsidTr="00E71C51">
        <w:trPr>
          <w:trHeight w:val="356"/>
        </w:trPr>
        <w:tc>
          <w:tcPr>
            <w:tcW w:w="9207" w:type="dxa"/>
            <w:gridSpan w:val="2"/>
            <w:shd w:val="clear" w:color="auto" w:fill="auto"/>
          </w:tcPr>
          <w:p w14:paraId="53A8C4FD" w14:textId="77777777" w:rsidR="002774A7" w:rsidRPr="002774A7" w:rsidRDefault="002774A7" w:rsidP="002774A7">
            <w:pPr>
              <w:spacing w:before="60" w:after="60" w:line="312" w:lineRule="auto"/>
              <w:jc w:val="center"/>
              <w:rPr>
                <w:b w:val="0"/>
                <w:sz w:val="26"/>
                <w:szCs w:val="26"/>
              </w:rPr>
            </w:pPr>
            <w:r w:rsidRPr="002774A7">
              <w:rPr>
                <w:b w:val="0"/>
                <w:sz w:val="26"/>
                <w:szCs w:val="26"/>
              </w:rPr>
              <w:lastRenderedPageBreak/>
              <w:t>Về thái độ</w:t>
            </w:r>
          </w:p>
        </w:tc>
      </w:tr>
      <w:tr w:rsidR="002774A7" w:rsidRPr="002774A7" w14:paraId="3AFC7D43" w14:textId="77777777" w:rsidTr="00E71C51">
        <w:trPr>
          <w:trHeight w:val="356"/>
        </w:trPr>
        <w:tc>
          <w:tcPr>
            <w:tcW w:w="2114" w:type="dxa"/>
            <w:shd w:val="clear" w:color="auto" w:fill="auto"/>
          </w:tcPr>
          <w:p w14:paraId="08975FE0" w14:textId="77777777" w:rsidR="002774A7" w:rsidRPr="002774A7" w:rsidRDefault="002774A7" w:rsidP="002774A7">
            <w:pPr>
              <w:spacing w:before="60" w:after="60" w:line="312" w:lineRule="auto"/>
              <w:jc w:val="center"/>
              <w:rPr>
                <w:b w:val="0"/>
                <w:sz w:val="26"/>
                <w:szCs w:val="26"/>
              </w:rPr>
            </w:pPr>
            <w:r w:rsidRPr="002774A7">
              <w:rPr>
                <w:b w:val="0"/>
                <w:sz w:val="26"/>
                <w:szCs w:val="26"/>
              </w:rPr>
              <w:t>CĐR13</w:t>
            </w:r>
          </w:p>
        </w:tc>
        <w:tc>
          <w:tcPr>
            <w:tcW w:w="7093" w:type="dxa"/>
            <w:shd w:val="clear" w:color="auto" w:fill="auto"/>
          </w:tcPr>
          <w:p w14:paraId="3245CDFF" w14:textId="77777777" w:rsidR="002774A7" w:rsidRPr="002774A7" w:rsidRDefault="002774A7" w:rsidP="002774A7">
            <w:pPr>
              <w:spacing w:before="60" w:after="60" w:line="312" w:lineRule="auto"/>
              <w:jc w:val="both"/>
              <w:rPr>
                <w:b w:val="0"/>
                <w:sz w:val="26"/>
                <w:szCs w:val="26"/>
              </w:rPr>
            </w:pPr>
            <w:r w:rsidRPr="002774A7">
              <w:rPr>
                <w:b w:val="0"/>
                <w:sz w:val="26"/>
                <w:szCs w:val="26"/>
              </w:rPr>
              <w:t>Có thái độ đúng đắn về nghề kinh doanh thương mại, yêu nghề và trung thực, có trách nhiệm với xã hội và cộng đồng</w:t>
            </w:r>
          </w:p>
        </w:tc>
      </w:tr>
      <w:tr w:rsidR="002774A7" w:rsidRPr="002774A7" w14:paraId="367A29EF" w14:textId="77777777" w:rsidTr="00E71C51">
        <w:trPr>
          <w:trHeight w:val="356"/>
        </w:trPr>
        <w:tc>
          <w:tcPr>
            <w:tcW w:w="2114" w:type="dxa"/>
            <w:shd w:val="clear" w:color="auto" w:fill="auto"/>
          </w:tcPr>
          <w:p w14:paraId="035E5414" w14:textId="77777777" w:rsidR="002774A7" w:rsidRPr="002774A7" w:rsidRDefault="002774A7" w:rsidP="002774A7">
            <w:pPr>
              <w:spacing w:before="60" w:after="60" w:line="312" w:lineRule="auto"/>
              <w:jc w:val="center"/>
              <w:rPr>
                <w:b w:val="0"/>
                <w:sz w:val="26"/>
                <w:szCs w:val="26"/>
              </w:rPr>
            </w:pPr>
            <w:r w:rsidRPr="002774A7">
              <w:rPr>
                <w:b w:val="0"/>
                <w:sz w:val="26"/>
                <w:szCs w:val="26"/>
              </w:rPr>
              <w:t>CĐR15</w:t>
            </w:r>
          </w:p>
        </w:tc>
        <w:tc>
          <w:tcPr>
            <w:tcW w:w="7093" w:type="dxa"/>
            <w:shd w:val="clear" w:color="auto" w:fill="auto"/>
          </w:tcPr>
          <w:p w14:paraId="54CC237C" w14:textId="77777777" w:rsidR="002774A7" w:rsidRPr="002774A7" w:rsidRDefault="002774A7" w:rsidP="002774A7">
            <w:pPr>
              <w:spacing w:before="60" w:after="60" w:line="312" w:lineRule="auto"/>
              <w:jc w:val="both"/>
              <w:rPr>
                <w:b w:val="0"/>
                <w:sz w:val="26"/>
                <w:szCs w:val="26"/>
              </w:rPr>
            </w:pPr>
            <w:r w:rsidRPr="002774A7">
              <w:rPr>
                <w:b w:val="0"/>
                <w:sz w:val="26"/>
                <w:szCs w:val="26"/>
              </w:rPr>
              <w:t>Có đạo đức tốt, trung thực và cầu tiến, có nhận thức và thái độ đúng đắn về môn học</w:t>
            </w:r>
          </w:p>
        </w:tc>
      </w:tr>
      <w:tr w:rsidR="002774A7" w:rsidRPr="002774A7" w14:paraId="645B3BFB" w14:textId="77777777" w:rsidTr="00E71C51">
        <w:trPr>
          <w:trHeight w:val="356"/>
        </w:trPr>
        <w:tc>
          <w:tcPr>
            <w:tcW w:w="2114" w:type="dxa"/>
            <w:shd w:val="clear" w:color="auto" w:fill="auto"/>
          </w:tcPr>
          <w:p w14:paraId="07A78028" w14:textId="77777777" w:rsidR="002774A7" w:rsidRPr="002774A7" w:rsidRDefault="002774A7" w:rsidP="002774A7">
            <w:pPr>
              <w:spacing w:before="60" w:after="60" w:line="312" w:lineRule="auto"/>
              <w:jc w:val="center"/>
              <w:rPr>
                <w:b w:val="0"/>
                <w:sz w:val="26"/>
                <w:szCs w:val="26"/>
              </w:rPr>
            </w:pPr>
            <w:r w:rsidRPr="002774A7">
              <w:rPr>
                <w:b w:val="0"/>
                <w:sz w:val="26"/>
                <w:szCs w:val="26"/>
              </w:rPr>
              <w:t>CĐR16</w:t>
            </w:r>
          </w:p>
        </w:tc>
        <w:tc>
          <w:tcPr>
            <w:tcW w:w="7093" w:type="dxa"/>
            <w:shd w:val="clear" w:color="auto" w:fill="auto"/>
          </w:tcPr>
          <w:p w14:paraId="3FEC3933" w14:textId="77777777" w:rsidR="002774A7" w:rsidRPr="002774A7" w:rsidRDefault="002774A7" w:rsidP="002774A7">
            <w:pPr>
              <w:spacing w:before="60" w:after="60" w:line="312" w:lineRule="auto"/>
              <w:jc w:val="both"/>
              <w:rPr>
                <w:b w:val="0"/>
                <w:sz w:val="26"/>
                <w:szCs w:val="26"/>
              </w:rPr>
            </w:pPr>
            <w:r w:rsidRPr="002774A7">
              <w:rPr>
                <w:b w:val="0"/>
                <w:sz w:val="26"/>
                <w:szCs w:val="26"/>
              </w:rPr>
              <w:t>Có khả năng cập nhật kiến thức, sáng tạo</w:t>
            </w:r>
          </w:p>
        </w:tc>
      </w:tr>
      <w:tr w:rsidR="002774A7" w:rsidRPr="002774A7" w14:paraId="45D8B3C1" w14:textId="77777777" w:rsidTr="00E71C51">
        <w:trPr>
          <w:trHeight w:val="356"/>
        </w:trPr>
        <w:tc>
          <w:tcPr>
            <w:tcW w:w="2114" w:type="dxa"/>
            <w:shd w:val="clear" w:color="auto" w:fill="auto"/>
          </w:tcPr>
          <w:p w14:paraId="1B18FFF3" w14:textId="77777777" w:rsidR="002774A7" w:rsidRPr="002774A7" w:rsidRDefault="002774A7" w:rsidP="002774A7">
            <w:pPr>
              <w:spacing w:before="60" w:after="60" w:line="312" w:lineRule="auto"/>
              <w:jc w:val="center"/>
              <w:rPr>
                <w:b w:val="0"/>
                <w:sz w:val="26"/>
                <w:szCs w:val="26"/>
              </w:rPr>
            </w:pPr>
            <w:r w:rsidRPr="002774A7">
              <w:rPr>
                <w:b w:val="0"/>
                <w:sz w:val="26"/>
                <w:szCs w:val="26"/>
              </w:rPr>
              <w:t>CĐR17</w:t>
            </w:r>
          </w:p>
        </w:tc>
        <w:tc>
          <w:tcPr>
            <w:tcW w:w="7093" w:type="dxa"/>
            <w:shd w:val="clear" w:color="auto" w:fill="auto"/>
          </w:tcPr>
          <w:p w14:paraId="291FD91B" w14:textId="77777777" w:rsidR="002774A7" w:rsidRPr="002774A7" w:rsidRDefault="002774A7" w:rsidP="002774A7">
            <w:pPr>
              <w:spacing w:before="60" w:after="60" w:line="312" w:lineRule="auto"/>
              <w:jc w:val="both"/>
              <w:rPr>
                <w:b w:val="0"/>
                <w:sz w:val="26"/>
                <w:szCs w:val="26"/>
              </w:rPr>
            </w:pPr>
            <w:r w:rsidRPr="002774A7">
              <w:rPr>
                <w:b w:val="0"/>
                <w:sz w:val="26"/>
                <w:szCs w:val="26"/>
              </w:rPr>
              <w:t>Có khả năng tổng hợp và cập nhật kiến thức tốt</w:t>
            </w:r>
          </w:p>
        </w:tc>
      </w:tr>
      <w:tr w:rsidR="002774A7" w:rsidRPr="002774A7" w14:paraId="0D579946" w14:textId="77777777" w:rsidTr="00E71C51">
        <w:trPr>
          <w:trHeight w:val="356"/>
        </w:trPr>
        <w:tc>
          <w:tcPr>
            <w:tcW w:w="9207" w:type="dxa"/>
            <w:gridSpan w:val="2"/>
            <w:shd w:val="clear" w:color="auto" w:fill="auto"/>
          </w:tcPr>
          <w:p w14:paraId="2574CFE0" w14:textId="77777777" w:rsidR="002774A7" w:rsidRPr="002774A7" w:rsidRDefault="002774A7" w:rsidP="002774A7">
            <w:pPr>
              <w:spacing w:before="60" w:after="60" w:line="312" w:lineRule="auto"/>
              <w:jc w:val="center"/>
              <w:rPr>
                <w:b w:val="0"/>
                <w:sz w:val="26"/>
                <w:szCs w:val="26"/>
              </w:rPr>
            </w:pPr>
            <w:r w:rsidRPr="002774A7">
              <w:rPr>
                <w:b w:val="0"/>
                <w:sz w:val="26"/>
                <w:szCs w:val="26"/>
              </w:rPr>
              <w:t>Vị trí việc làm sau khi tốt nghiệp</w:t>
            </w:r>
          </w:p>
        </w:tc>
      </w:tr>
      <w:tr w:rsidR="002774A7" w:rsidRPr="002774A7" w14:paraId="2E269D5E" w14:textId="77777777" w:rsidTr="00E71C51">
        <w:trPr>
          <w:trHeight w:val="356"/>
        </w:trPr>
        <w:tc>
          <w:tcPr>
            <w:tcW w:w="2114" w:type="dxa"/>
            <w:shd w:val="clear" w:color="auto" w:fill="auto"/>
          </w:tcPr>
          <w:p w14:paraId="749FBE2F" w14:textId="77777777" w:rsidR="002774A7" w:rsidRPr="002774A7" w:rsidRDefault="002774A7" w:rsidP="002774A7">
            <w:pPr>
              <w:spacing w:before="60" w:after="60" w:line="312" w:lineRule="auto"/>
              <w:jc w:val="center"/>
              <w:rPr>
                <w:b w:val="0"/>
                <w:sz w:val="26"/>
                <w:szCs w:val="26"/>
              </w:rPr>
            </w:pPr>
            <w:r w:rsidRPr="002774A7">
              <w:rPr>
                <w:b w:val="0"/>
                <w:sz w:val="26"/>
                <w:szCs w:val="26"/>
              </w:rPr>
              <w:t>CĐR18</w:t>
            </w:r>
          </w:p>
        </w:tc>
        <w:tc>
          <w:tcPr>
            <w:tcW w:w="7093" w:type="dxa"/>
            <w:shd w:val="clear" w:color="auto" w:fill="auto"/>
          </w:tcPr>
          <w:p w14:paraId="2F501446" w14:textId="77777777" w:rsidR="002774A7" w:rsidRPr="002774A7" w:rsidRDefault="002774A7" w:rsidP="002774A7">
            <w:pPr>
              <w:spacing w:before="60" w:after="60" w:line="312" w:lineRule="auto"/>
              <w:jc w:val="both"/>
              <w:rPr>
                <w:b w:val="0"/>
                <w:sz w:val="26"/>
                <w:szCs w:val="26"/>
              </w:rPr>
            </w:pPr>
            <w:r w:rsidRPr="002774A7">
              <w:rPr>
                <w:b w:val="0"/>
                <w:sz w:val="26"/>
                <w:szCs w:val="26"/>
              </w:rPr>
              <w:t>Làm chủ các doanh nghiệp kinh doanh thương mại</w:t>
            </w:r>
          </w:p>
        </w:tc>
      </w:tr>
      <w:tr w:rsidR="002774A7" w:rsidRPr="002774A7" w14:paraId="7873F19F" w14:textId="77777777" w:rsidTr="00E71C51">
        <w:trPr>
          <w:trHeight w:val="356"/>
        </w:trPr>
        <w:tc>
          <w:tcPr>
            <w:tcW w:w="2114" w:type="dxa"/>
            <w:shd w:val="clear" w:color="auto" w:fill="auto"/>
          </w:tcPr>
          <w:p w14:paraId="1A6FF41F" w14:textId="77777777" w:rsidR="002774A7" w:rsidRPr="002774A7" w:rsidRDefault="002774A7" w:rsidP="002774A7">
            <w:pPr>
              <w:spacing w:before="60" w:after="60" w:line="312" w:lineRule="auto"/>
              <w:jc w:val="center"/>
              <w:rPr>
                <w:b w:val="0"/>
                <w:sz w:val="26"/>
                <w:szCs w:val="26"/>
              </w:rPr>
            </w:pPr>
            <w:r w:rsidRPr="002774A7">
              <w:rPr>
                <w:b w:val="0"/>
                <w:sz w:val="26"/>
                <w:szCs w:val="26"/>
              </w:rPr>
              <w:t>CĐR19</w:t>
            </w:r>
          </w:p>
        </w:tc>
        <w:tc>
          <w:tcPr>
            <w:tcW w:w="7093" w:type="dxa"/>
            <w:shd w:val="clear" w:color="auto" w:fill="auto"/>
          </w:tcPr>
          <w:p w14:paraId="53F4FBFD" w14:textId="77777777" w:rsidR="002774A7" w:rsidRPr="002774A7" w:rsidRDefault="002774A7" w:rsidP="002774A7">
            <w:pPr>
              <w:spacing w:before="60" w:after="60" w:line="312" w:lineRule="auto"/>
              <w:jc w:val="both"/>
              <w:rPr>
                <w:b w:val="0"/>
                <w:sz w:val="26"/>
                <w:szCs w:val="26"/>
              </w:rPr>
            </w:pPr>
            <w:r w:rsidRPr="002774A7">
              <w:rPr>
                <w:b w:val="0"/>
                <w:sz w:val="26"/>
                <w:szCs w:val="26"/>
              </w:rPr>
              <w:t>Chuyên viên, trưởng phó phòng kinh doanh, Marketing, nhân sự trong các doanh nghiệp</w:t>
            </w:r>
          </w:p>
        </w:tc>
      </w:tr>
      <w:tr w:rsidR="002774A7" w:rsidRPr="002774A7" w14:paraId="28E1262E" w14:textId="77777777" w:rsidTr="00E71C51">
        <w:trPr>
          <w:trHeight w:val="356"/>
        </w:trPr>
        <w:tc>
          <w:tcPr>
            <w:tcW w:w="2114" w:type="dxa"/>
            <w:shd w:val="clear" w:color="auto" w:fill="auto"/>
          </w:tcPr>
          <w:p w14:paraId="1309635D" w14:textId="77777777" w:rsidR="002774A7" w:rsidRPr="002774A7" w:rsidRDefault="002774A7" w:rsidP="002774A7">
            <w:pPr>
              <w:spacing w:before="60" w:after="60" w:line="312" w:lineRule="auto"/>
              <w:jc w:val="center"/>
              <w:rPr>
                <w:b w:val="0"/>
                <w:sz w:val="26"/>
                <w:szCs w:val="26"/>
              </w:rPr>
            </w:pPr>
            <w:r w:rsidRPr="002774A7">
              <w:rPr>
                <w:b w:val="0"/>
                <w:sz w:val="26"/>
                <w:szCs w:val="26"/>
              </w:rPr>
              <w:t>CĐR23</w:t>
            </w:r>
          </w:p>
        </w:tc>
        <w:tc>
          <w:tcPr>
            <w:tcW w:w="7093" w:type="dxa"/>
            <w:shd w:val="clear" w:color="auto" w:fill="auto"/>
          </w:tcPr>
          <w:p w14:paraId="6A35B156" w14:textId="77777777" w:rsidR="002774A7" w:rsidRPr="002774A7" w:rsidRDefault="002774A7" w:rsidP="002774A7">
            <w:pPr>
              <w:spacing w:before="60" w:after="60" w:line="312" w:lineRule="auto"/>
              <w:jc w:val="both"/>
              <w:rPr>
                <w:b w:val="0"/>
                <w:sz w:val="26"/>
                <w:szCs w:val="26"/>
              </w:rPr>
            </w:pPr>
            <w:r w:rsidRPr="002774A7">
              <w:rPr>
                <w:b w:val="0"/>
                <w:sz w:val="26"/>
                <w:szCs w:val="26"/>
              </w:rPr>
              <w:t>Giảng viên, nhà nghiên cứu, nhà tư vấn trong các đơn vị đào tạo</w:t>
            </w:r>
          </w:p>
        </w:tc>
      </w:tr>
    </w:tbl>
    <w:p w14:paraId="608288CD" w14:textId="77777777" w:rsidR="002774A7" w:rsidRPr="002774A7" w:rsidRDefault="002774A7" w:rsidP="002774A7">
      <w:pPr>
        <w:spacing w:after="60" w:line="312" w:lineRule="auto"/>
        <w:jc w:val="both"/>
        <w:rPr>
          <w:b w:val="0"/>
          <w:sz w:val="26"/>
          <w:szCs w:val="26"/>
        </w:rPr>
      </w:pPr>
    </w:p>
    <w:p w14:paraId="0AC7155D" w14:textId="77777777" w:rsidR="002774A7" w:rsidRPr="002774A7" w:rsidRDefault="002774A7" w:rsidP="002774A7">
      <w:pPr>
        <w:spacing w:before="60" w:after="60" w:line="312" w:lineRule="auto"/>
        <w:jc w:val="both"/>
        <w:rPr>
          <w:sz w:val="26"/>
          <w:szCs w:val="26"/>
          <w:lang w:val="vi-VN"/>
        </w:rPr>
      </w:pPr>
      <w:r w:rsidRPr="002774A7">
        <w:rPr>
          <w:sz w:val="26"/>
          <w:szCs w:val="26"/>
        </w:rPr>
        <w:t>7</w:t>
      </w:r>
      <w:r w:rsidRPr="002774A7">
        <w:rPr>
          <w:sz w:val="26"/>
          <w:szCs w:val="26"/>
          <w:lang w:val="vi-VN"/>
        </w:rPr>
        <w:t>. Cấu trúc nội dung học phần:</w:t>
      </w:r>
    </w:p>
    <w:p w14:paraId="464C8E38" w14:textId="77777777" w:rsidR="002774A7" w:rsidRPr="002774A7" w:rsidRDefault="002774A7" w:rsidP="002774A7">
      <w:pPr>
        <w:spacing w:after="60" w:line="312" w:lineRule="auto"/>
        <w:rPr>
          <w:sz w:val="26"/>
          <w:szCs w:val="2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2835"/>
        <w:gridCol w:w="919"/>
        <w:gridCol w:w="855"/>
        <w:gridCol w:w="853"/>
        <w:gridCol w:w="1208"/>
        <w:gridCol w:w="950"/>
        <w:gridCol w:w="1169"/>
      </w:tblGrid>
      <w:tr w:rsidR="002774A7" w:rsidRPr="002774A7" w14:paraId="2931D4C2" w14:textId="77777777" w:rsidTr="00E71C51">
        <w:trPr>
          <w:trHeight w:val="377"/>
        </w:trPr>
        <w:tc>
          <w:tcPr>
            <w:tcW w:w="1134" w:type="dxa"/>
            <w:vMerge w:val="restart"/>
            <w:shd w:val="clear" w:color="auto" w:fill="auto"/>
            <w:vAlign w:val="center"/>
          </w:tcPr>
          <w:p w14:paraId="01F8CA4C" w14:textId="77777777" w:rsidR="002774A7" w:rsidRPr="002774A7" w:rsidRDefault="002774A7" w:rsidP="002774A7">
            <w:pPr>
              <w:spacing w:after="60" w:line="312" w:lineRule="auto"/>
              <w:jc w:val="center"/>
              <w:rPr>
                <w:sz w:val="26"/>
                <w:szCs w:val="26"/>
              </w:rPr>
            </w:pPr>
            <w:r w:rsidRPr="002774A7">
              <w:rPr>
                <w:sz w:val="26"/>
                <w:szCs w:val="26"/>
              </w:rPr>
              <w:t>TT chương</w:t>
            </w:r>
          </w:p>
        </w:tc>
        <w:tc>
          <w:tcPr>
            <w:tcW w:w="2835" w:type="dxa"/>
            <w:vMerge w:val="restart"/>
            <w:shd w:val="clear" w:color="auto" w:fill="auto"/>
            <w:vAlign w:val="center"/>
          </w:tcPr>
          <w:p w14:paraId="407571D1" w14:textId="77777777" w:rsidR="002774A7" w:rsidRPr="002774A7" w:rsidRDefault="002774A7" w:rsidP="002774A7">
            <w:pPr>
              <w:spacing w:after="60" w:line="312" w:lineRule="auto"/>
              <w:jc w:val="center"/>
              <w:rPr>
                <w:sz w:val="26"/>
                <w:szCs w:val="26"/>
              </w:rPr>
            </w:pPr>
            <w:r w:rsidRPr="002774A7">
              <w:rPr>
                <w:sz w:val="26"/>
                <w:szCs w:val="26"/>
              </w:rPr>
              <w:t>Tên chương</w:t>
            </w:r>
          </w:p>
        </w:tc>
        <w:tc>
          <w:tcPr>
            <w:tcW w:w="5954" w:type="dxa"/>
            <w:gridSpan w:val="6"/>
            <w:shd w:val="clear" w:color="auto" w:fill="auto"/>
            <w:vAlign w:val="center"/>
          </w:tcPr>
          <w:p w14:paraId="749C3F35" w14:textId="77777777" w:rsidR="002774A7" w:rsidRPr="002774A7" w:rsidRDefault="002774A7" w:rsidP="002774A7">
            <w:pPr>
              <w:spacing w:after="60" w:line="312" w:lineRule="auto"/>
              <w:jc w:val="center"/>
              <w:rPr>
                <w:sz w:val="26"/>
                <w:szCs w:val="26"/>
              </w:rPr>
            </w:pPr>
            <w:r w:rsidRPr="002774A7">
              <w:rPr>
                <w:sz w:val="26"/>
                <w:szCs w:val="26"/>
              </w:rPr>
              <w:t>Hình thức tổ chức dạy học học phần</w:t>
            </w:r>
          </w:p>
        </w:tc>
      </w:tr>
      <w:tr w:rsidR="002774A7" w:rsidRPr="002774A7" w14:paraId="4AF828CA" w14:textId="77777777" w:rsidTr="00E71C51">
        <w:trPr>
          <w:trHeight w:val="337"/>
        </w:trPr>
        <w:tc>
          <w:tcPr>
            <w:tcW w:w="1134" w:type="dxa"/>
            <w:vMerge/>
            <w:shd w:val="clear" w:color="auto" w:fill="auto"/>
            <w:vAlign w:val="center"/>
          </w:tcPr>
          <w:p w14:paraId="77BBDDBB" w14:textId="77777777" w:rsidR="002774A7" w:rsidRPr="002774A7" w:rsidRDefault="002774A7" w:rsidP="002774A7">
            <w:pPr>
              <w:spacing w:after="60" w:line="312" w:lineRule="auto"/>
              <w:jc w:val="center"/>
              <w:rPr>
                <w:b w:val="0"/>
                <w:sz w:val="26"/>
                <w:szCs w:val="26"/>
              </w:rPr>
            </w:pPr>
          </w:p>
        </w:tc>
        <w:tc>
          <w:tcPr>
            <w:tcW w:w="2835" w:type="dxa"/>
            <w:vMerge/>
            <w:shd w:val="clear" w:color="auto" w:fill="auto"/>
            <w:vAlign w:val="center"/>
          </w:tcPr>
          <w:p w14:paraId="7D36452B" w14:textId="77777777" w:rsidR="002774A7" w:rsidRPr="002774A7" w:rsidRDefault="002774A7" w:rsidP="002774A7">
            <w:pPr>
              <w:spacing w:after="60" w:line="312" w:lineRule="auto"/>
              <w:rPr>
                <w:b w:val="0"/>
                <w:sz w:val="26"/>
                <w:szCs w:val="26"/>
              </w:rPr>
            </w:pPr>
          </w:p>
        </w:tc>
        <w:tc>
          <w:tcPr>
            <w:tcW w:w="3835" w:type="dxa"/>
            <w:gridSpan w:val="4"/>
            <w:shd w:val="clear" w:color="auto" w:fill="auto"/>
            <w:vAlign w:val="center"/>
          </w:tcPr>
          <w:p w14:paraId="260874BD" w14:textId="77777777" w:rsidR="002774A7" w:rsidRPr="002774A7" w:rsidRDefault="002774A7" w:rsidP="002774A7">
            <w:pPr>
              <w:spacing w:after="60" w:line="312" w:lineRule="auto"/>
              <w:jc w:val="center"/>
              <w:rPr>
                <w:b w:val="0"/>
                <w:sz w:val="26"/>
                <w:szCs w:val="26"/>
              </w:rPr>
            </w:pPr>
            <w:r w:rsidRPr="002774A7">
              <w:rPr>
                <w:b w:val="0"/>
                <w:sz w:val="26"/>
                <w:szCs w:val="26"/>
              </w:rPr>
              <w:t>Lên lớp</w:t>
            </w:r>
          </w:p>
        </w:tc>
        <w:tc>
          <w:tcPr>
            <w:tcW w:w="950" w:type="dxa"/>
            <w:vMerge w:val="restart"/>
          </w:tcPr>
          <w:p w14:paraId="2D7342B7" w14:textId="77777777" w:rsidR="002774A7" w:rsidRPr="002774A7" w:rsidRDefault="002774A7" w:rsidP="002774A7">
            <w:pPr>
              <w:spacing w:after="60" w:line="312" w:lineRule="auto"/>
              <w:jc w:val="center"/>
              <w:rPr>
                <w:b w:val="0"/>
                <w:sz w:val="26"/>
                <w:szCs w:val="26"/>
              </w:rPr>
            </w:pPr>
            <w:r w:rsidRPr="002774A7">
              <w:rPr>
                <w:b w:val="0"/>
                <w:sz w:val="26"/>
                <w:szCs w:val="26"/>
              </w:rPr>
              <w:t>Sv tự nghiên cứu, tự học</w:t>
            </w:r>
          </w:p>
        </w:tc>
        <w:tc>
          <w:tcPr>
            <w:tcW w:w="1169" w:type="dxa"/>
            <w:vMerge w:val="restart"/>
          </w:tcPr>
          <w:p w14:paraId="39D327F8" w14:textId="77777777" w:rsidR="002774A7" w:rsidRPr="002774A7" w:rsidRDefault="002774A7" w:rsidP="002774A7">
            <w:pPr>
              <w:spacing w:after="60" w:line="312" w:lineRule="auto"/>
              <w:jc w:val="center"/>
              <w:rPr>
                <w:b w:val="0"/>
                <w:sz w:val="26"/>
                <w:szCs w:val="26"/>
              </w:rPr>
            </w:pPr>
            <w:r w:rsidRPr="002774A7">
              <w:rPr>
                <w:b w:val="0"/>
                <w:sz w:val="26"/>
                <w:szCs w:val="26"/>
              </w:rPr>
              <w:t>Chuẩn đầu ra</w:t>
            </w:r>
          </w:p>
          <w:p w14:paraId="74B1257D" w14:textId="77777777" w:rsidR="002774A7" w:rsidRPr="002774A7" w:rsidRDefault="002774A7" w:rsidP="002774A7">
            <w:pPr>
              <w:spacing w:after="60" w:line="312" w:lineRule="auto"/>
              <w:jc w:val="center"/>
              <w:rPr>
                <w:b w:val="0"/>
                <w:sz w:val="26"/>
                <w:szCs w:val="26"/>
              </w:rPr>
            </w:pPr>
            <w:r w:rsidRPr="002774A7">
              <w:rPr>
                <w:b w:val="0"/>
                <w:sz w:val="26"/>
                <w:szCs w:val="26"/>
              </w:rPr>
              <w:t>(HP)</w:t>
            </w:r>
          </w:p>
        </w:tc>
      </w:tr>
      <w:tr w:rsidR="002774A7" w:rsidRPr="002774A7" w14:paraId="1E64BA4A" w14:textId="77777777" w:rsidTr="00E71C51">
        <w:trPr>
          <w:trHeight w:val="642"/>
        </w:trPr>
        <w:tc>
          <w:tcPr>
            <w:tcW w:w="1134" w:type="dxa"/>
            <w:vMerge/>
            <w:shd w:val="clear" w:color="auto" w:fill="auto"/>
            <w:vAlign w:val="center"/>
          </w:tcPr>
          <w:p w14:paraId="2D41BB4E" w14:textId="77777777" w:rsidR="002774A7" w:rsidRPr="002774A7" w:rsidRDefault="002774A7" w:rsidP="002774A7">
            <w:pPr>
              <w:spacing w:after="60" w:line="312" w:lineRule="auto"/>
              <w:jc w:val="center"/>
              <w:rPr>
                <w:b w:val="0"/>
                <w:sz w:val="26"/>
                <w:szCs w:val="26"/>
              </w:rPr>
            </w:pPr>
          </w:p>
        </w:tc>
        <w:tc>
          <w:tcPr>
            <w:tcW w:w="2835" w:type="dxa"/>
            <w:vMerge/>
            <w:shd w:val="clear" w:color="auto" w:fill="auto"/>
            <w:vAlign w:val="center"/>
          </w:tcPr>
          <w:p w14:paraId="4DBB64B8" w14:textId="77777777" w:rsidR="002774A7" w:rsidRPr="002774A7" w:rsidRDefault="002774A7" w:rsidP="002774A7">
            <w:pPr>
              <w:spacing w:after="60" w:line="312" w:lineRule="auto"/>
              <w:rPr>
                <w:b w:val="0"/>
                <w:sz w:val="26"/>
                <w:szCs w:val="26"/>
              </w:rPr>
            </w:pPr>
          </w:p>
        </w:tc>
        <w:tc>
          <w:tcPr>
            <w:tcW w:w="919" w:type="dxa"/>
            <w:shd w:val="clear" w:color="auto" w:fill="auto"/>
            <w:vAlign w:val="center"/>
          </w:tcPr>
          <w:p w14:paraId="2913C854" w14:textId="77777777" w:rsidR="002774A7" w:rsidRPr="002774A7" w:rsidRDefault="002774A7" w:rsidP="002774A7">
            <w:pPr>
              <w:spacing w:after="60" w:line="312" w:lineRule="auto"/>
              <w:jc w:val="center"/>
              <w:rPr>
                <w:b w:val="0"/>
                <w:sz w:val="26"/>
                <w:szCs w:val="26"/>
              </w:rPr>
            </w:pPr>
            <w:r w:rsidRPr="002774A7">
              <w:rPr>
                <w:b w:val="0"/>
                <w:sz w:val="26"/>
                <w:szCs w:val="26"/>
              </w:rPr>
              <w:t>Lý thuyết</w:t>
            </w:r>
          </w:p>
        </w:tc>
        <w:tc>
          <w:tcPr>
            <w:tcW w:w="855" w:type="dxa"/>
            <w:vAlign w:val="center"/>
          </w:tcPr>
          <w:p w14:paraId="76F8FE0D" w14:textId="77777777" w:rsidR="002774A7" w:rsidRPr="002774A7" w:rsidRDefault="002774A7" w:rsidP="002774A7">
            <w:pPr>
              <w:spacing w:after="60" w:line="312" w:lineRule="auto"/>
              <w:jc w:val="center"/>
              <w:rPr>
                <w:b w:val="0"/>
                <w:sz w:val="26"/>
                <w:szCs w:val="26"/>
              </w:rPr>
            </w:pPr>
            <w:r w:rsidRPr="002774A7">
              <w:rPr>
                <w:b w:val="0"/>
                <w:sz w:val="26"/>
                <w:szCs w:val="26"/>
              </w:rPr>
              <w:t>Bài tập</w:t>
            </w:r>
          </w:p>
        </w:tc>
        <w:tc>
          <w:tcPr>
            <w:tcW w:w="853" w:type="dxa"/>
            <w:vAlign w:val="center"/>
          </w:tcPr>
          <w:p w14:paraId="49373A20" w14:textId="77777777" w:rsidR="002774A7" w:rsidRPr="002774A7" w:rsidRDefault="002774A7" w:rsidP="002774A7">
            <w:pPr>
              <w:spacing w:after="60" w:line="312" w:lineRule="auto"/>
              <w:jc w:val="center"/>
              <w:rPr>
                <w:b w:val="0"/>
                <w:sz w:val="26"/>
                <w:szCs w:val="26"/>
              </w:rPr>
            </w:pPr>
            <w:r w:rsidRPr="002774A7">
              <w:rPr>
                <w:b w:val="0"/>
                <w:sz w:val="26"/>
                <w:szCs w:val="26"/>
              </w:rPr>
              <w:t>Thảo luận</w:t>
            </w:r>
          </w:p>
        </w:tc>
        <w:tc>
          <w:tcPr>
            <w:tcW w:w="1208" w:type="dxa"/>
            <w:vAlign w:val="center"/>
          </w:tcPr>
          <w:p w14:paraId="66BDABC6" w14:textId="77777777" w:rsidR="002774A7" w:rsidRPr="002774A7" w:rsidRDefault="002774A7" w:rsidP="002774A7">
            <w:pPr>
              <w:spacing w:after="60" w:line="312" w:lineRule="auto"/>
              <w:jc w:val="center"/>
              <w:rPr>
                <w:b w:val="0"/>
                <w:sz w:val="26"/>
                <w:szCs w:val="26"/>
              </w:rPr>
            </w:pPr>
            <w:r w:rsidRPr="002774A7">
              <w:rPr>
                <w:b w:val="0"/>
                <w:sz w:val="26"/>
                <w:szCs w:val="26"/>
              </w:rPr>
              <w:t>Thực hành,</w:t>
            </w:r>
          </w:p>
          <w:p w14:paraId="1573B614" w14:textId="77777777" w:rsidR="002774A7" w:rsidRPr="002774A7" w:rsidRDefault="002774A7" w:rsidP="002774A7">
            <w:pPr>
              <w:spacing w:after="60" w:line="312" w:lineRule="auto"/>
              <w:jc w:val="center"/>
              <w:rPr>
                <w:b w:val="0"/>
                <w:sz w:val="26"/>
                <w:szCs w:val="26"/>
                <w:lang w:val="vi-VN"/>
              </w:rPr>
            </w:pPr>
            <w:r w:rsidRPr="002774A7">
              <w:rPr>
                <w:b w:val="0"/>
                <w:sz w:val="26"/>
                <w:szCs w:val="26"/>
              </w:rPr>
              <w:t>thực tập</w:t>
            </w:r>
            <w:r w:rsidRPr="002774A7">
              <w:rPr>
                <w:b w:val="0"/>
                <w:sz w:val="26"/>
                <w:szCs w:val="26"/>
                <w:lang w:val="vi-VN"/>
              </w:rPr>
              <w:t>/ BTL</w:t>
            </w:r>
          </w:p>
        </w:tc>
        <w:tc>
          <w:tcPr>
            <w:tcW w:w="950" w:type="dxa"/>
            <w:vMerge/>
          </w:tcPr>
          <w:p w14:paraId="131CED5E" w14:textId="77777777" w:rsidR="002774A7" w:rsidRPr="002774A7" w:rsidRDefault="002774A7" w:rsidP="002774A7">
            <w:pPr>
              <w:spacing w:after="60" w:line="312" w:lineRule="auto"/>
              <w:rPr>
                <w:b w:val="0"/>
                <w:sz w:val="26"/>
                <w:szCs w:val="26"/>
              </w:rPr>
            </w:pPr>
          </w:p>
        </w:tc>
        <w:tc>
          <w:tcPr>
            <w:tcW w:w="1169" w:type="dxa"/>
            <w:vMerge/>
          </w:tcPr>
          <w:p w14:paraId="57CAE94B" w14:textId="77777777" w:rsidR="002774A7" w:rsidRPr="002774A7" w:rsidRDefault="002774A7" w:rsidP="002774A7">
            <w:pPr>
              <w:spacing w:after="60" w:line="312" w:lineRule="auto"/>
              <w:rPr>
                <w:b w:val="0"/>
                <w:sz w:val="26"/>
                <w:szCs w:val="26"/>
              </w:rPr>
            </w:pPr>
          </w:p>
        </w:tc>
      </w:tr>
      <w:tr w:rsidR="002774A7" w:rsidRPr="002774A7" w14:paraId="0A6AB07E" w14:textId="77777777" w:rsidTr="00E71C51">
        <w:trPr>
          <w:trHeight w:val="399"/>
        </w:trPr>
        <w:tc>
          <w:tcPr>
            <w:tcW w:w="1134" w:type="dxa"/>
            <w:shd w:val="clear" w:color="auto" w:fill="auto"/>
            <w:vAlign w:val="center"/>
          </w:tcPr>
          <w:p w14:paraId="194B6CC5" w14:textId="77777777" w:rsidR="002774A7" w:rsidRPr="002774A7" w:rsidRDefault="002774A7" w:rsidP="002774A7">
            <w:pPr>
              <w:spacing w:after="60" w:line="312" w:lineRule="auto"/>
              <w:jc w:val="center"/>
              <w:rPr>
                <w:b w:val="0"/>
                <w:sz w:val="26"/>
                <w:szCs w:val="26"/>
              </w:rPr>
            </w:pPr>
            <w:r w:rsidRPr="002774A7">
              <w:rPr>
                <w:b w:val="0"/>
                <w:sz w:val="26"/>
                <w:szCs w:val="26"/>
              </w:rPr>
              <w:t>1</w:t>
            </w:r>
          </w:p>
        </w:tc>
        <w:tc>
          <w:tcPr>
            <w:tcW w:w="2835" w:type="dxa"/>
            <w:shd w:val="clear" w:color="auto" w:fill="auto"/>
            <w:vAlign w:val="center"/>
          </w:tcPr>
          <w:p w14:paraId="7D988AC5" w14:textId="77777777" w:rsidR="002774A7" w:rsidRPr="002774A7" w:rsidRDefault="002774A7" w:rsidP="002774A7">
            <w:pPr>
              <w:spacing w:after="60" w:line="312" w:lineRule="auto"/>
              <w:jc w:val="both"/>
              <w:rPr>
                <w:b w:val="0"/>
                <w:sz w:val="26"/>
                <w:szCs w:val="26"/>
                <w:lang w:val="vi-VN"/>
              </w:rPr>
            </w:pPr>
            <w:r w:rsidRPr="002774A7">
              <w:rPr>
                <w:b w:val="0"/>
                <w:sz w:val="26"/>
                <w:szCs w:val="26"/>
                <w:lang w:val="pt-BR"/>
              </w:rPr>
              <w:t>Những vấn đề cơ bản về kinh doanh thương mại</w:t>
            </w:r>
          </w:p>
        </w:tc>
        <w:tc>
          <w:tcPr>
            <w:tcW w:w="919" w:type="dxa"/>
            <w:shd w:val="clear" w:color="auto" w:fill="auto"/>
            <w:vAlign w:val="center"/>
          </w:tcPr>
          <w:p w14:paraId="60109329"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5</w:t>
            </w:r>
          </w:p>
        </w:tc>
        <w:tc>
          <w:tcPr>
            <w:tcW w:w="855" w:type="dxa"/>
            <w:vAlign w:val="center"/>
          </w:tcPr>
          <w:p w14:paraId="76EA85CD" w14:textId="77777777" w:rsidR="002774A7" w:rsidRPr="002774A7" w:rsidRDefault="002774A7" w:rsidP="002774A7">
            <w:pPr>
              <w:spacing w:after="60" w:line="312" w:lineRule="auto"/>
              <w:jc w:val="center"/>
              <w:rPr>
                <w:b w:val="0"/>
                <w:sz w:val="26"/>
                <w:szCs w:val="26"/>
                <w:lang w:val="vi-VN"/>
              </w:rPr>
            </w:pPr>
            <w:r w:rsidRPr="002774A7">
              <w:rPr>
                <w:b w:val="0"/>
                <w:sz w:val="26"/>
                <w:szCs w:val="26"/>
                <w:lang w:val="vi-VN"/>
              </w:rPr>
              <w:t>0</w:t>
            </w:r>
          </w:p>
        </w:tc>
        <w:tc>
          <w:tcPr>
            <w:tcW w:w="853" w:type="dxa"/>
            <w:vAlign w:val="center"/>
          </w:tcPr>
          <w:p w14:paraId="1E1BF79F"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0</w:t>
            </w:r>
          </w:p>
        </w:tc>
        <w:tc>
          <w:tcPr>
            <w:tcW w:w="1208" w:type="dxa"/>
            <w:vAlign w:val="center"/>
          </w:tcPr>
          <w:p w14:paraId="31F742D7" w14:textId="77777777" w:rsidR="002774A7" w:rsidRPr="002774A7" w:rsidRDefault="002774A7" w:rsidP="002774A7">
            <w:pPr>
              <w:spacing w:after="60" w:line="312" w:lineRule="auto"/>
              <w:jc w:val="center"/>
              <w:rPr>
                <w:b w:val="0"/>
                <w:color w:val="FF0000"/>
                <w:sz w:val="26"/>
                <w:szCs w:val="26"/>
              </w:rPr>
            </w:pPr>
            <w:r w:rsidRPr="002774A7">
              <w:rPr>
                <w:b w:val="0"/>
                <w:color w:val="000000"/>
                <w:sz w:val="26"/>
                <w:szCs w:val="26"/>
              </w:rPr>
              <w:t>0</w:t>
            </w:r>
          </w:p>
        </w:tc>
        <w:tc>
          <w:tcPr>
            <w:tcW w:w="950" w:type="dxa"/>
            <w:vAlign w:val="center"/>
          </w:tcPr>
          <w:p w14:paraId="75CBEECB" w14:textId="77777777" w:rsidR="002774A7" w:rsidRPr="002774A7" w:rsidRDefault="002774A7" w:rsidP="002774A7">
            <w:pPr>
              <w:spacing w:after="60" w:line="312" w:lineRule="auto"/>
              <w:jc w:val="center"/>
              <w:rPr>
                <w:b w:val="0"/>
                <w:sz w:val="26"/>
                <w:szCs w:val="26"/>
                <w:lang w:val="vi-VN"/>
              </w:rPr>
            </w:pPr>
            <w:r w:rsidRPr="002774A7">
              <w:rPr>
                <w:b w:val="0"/>
                <w:sz w:val="26"/>
                <w:szCs w:val="26"/>
                <w:lang w:val="vi-VN"/>
              </w:rPr>
              <w:t>10</w:t>
            </w:r>
          </w:p>
        </w:tc>
        <w:tc>
          <w:tcPr>
            <w:tcW w:w="1169" w:type="dxa"/>
          </w:tcPr>
          <w:p w14:paraId="2B94E6E5" w14:textId="77777777" w:rsidR="002774A7" w:rsidRPr="002774A7" w:rsidRDefault="002774A7" w:rsidP="002774A7">
            <w:pPr>
              <w:spacing w:after="60" w:line="312" w:lineRule="auto"/>
              <w:jc w:val="both"/>
              <w:rPr>
                <w:b w:val="0"/>
                <w:sz w:val="26"/>
                <w:szCs w:val="26"/>
              </w:rPr>
            </w:pPr>
            <w:r w:rsidRPr="002774A7">
              <w:rPr>
                <w:b w:val="0"/>
                <w:sz w:val="26"/>
                <w:szCs w:val="26"/>
              </w:rPr>
              <w:t>CĐR3, CĐR8, CĐR 13, CĐR 14, CĐR15</w:t>
            </w:r>
          </w:p>
        </w:tc>
      </w:tr>
      <w:tr w:rsidR="002774A7" w:rsidRPr="002774A7" w14:paraId="69FF5BD2" w14:textId="77777777" w:rsidTr="00E71C51">
        <w:trPr>
          <w:trHeight w:val="399"/>
        </w:trPr>
        <w:tc>
          <w:tcPr>
            <w:tcW w:w="1134" w:type="dxa"/>
            <w:shd w:val="clear" w:color="auto" w:fill="auto"/>
            <w:vAlign w:val="center"/>
          </w:tcPr>
          <w:p w14:paraId="3A018852" w14:textId="77777777" w:rsidR="002774A7" w:rsidRPr="002774A7" w:rsidRDefault="002774A7" w:rsidP="002774A7">
            <w:pPr>
              <w:spacing w:after="60" w:line="312" w:lineRule="auto"/>
              <w:jc w:val="center"/>
              <w:rPr>
                <w:b w:val="0"/>
                <w:sz w:val="26"/>
                <w:szCs w:val="26"/>
              </w:rPr>
            </w:pPr>
            <w:r w:rsidRPr="002774A7">
              <w:rPr>
                <w:b w:val="0"/>
                <w:sz w:val="26"/>
                <w:szCs w:val="26"/>
              </w:rPr>
              <w:t>2</w:t>
            </w:r>
          </w:p>
        </w:tc>
        <w:tc>
          <w:tcPr>
            <w:tcW w:w="2835" w:type="dxa"/>
            <w:shd w:val="clear" w:color="auto" w:fill="auto"/>
            <w:vAlign w:val="center"/>
          </w:tcPr>
          <w:p w14:paraId="67D7949E" w14:textId="77777777" w:rsidR="002774A7" w:rsidRPr="002774A7" w:rsidRDefault="002774A7" w:rsidP="002774A7">
            <w:pPr>
              <w:spacing w:after="60" w:line="312" w:lineRule="auto"/>
              <w:jc w:val="both"/>
              <w:rPr>
                <w:b w:val="0"/>
                <w:sz w:val="26"/>
                <w:szCs w:val="26"/>
                <w:lang w:val="vi-VN"/>
              </w:rPr>
            </w:pPr>
            <w:r w:rsidRPr="002774A7">
              <w:rPr>
                <w:b w:val="0"/>
                <w:sz w:val="26"/>
                <w:szCs w:val="26"/>
                <w:lang w:val="pt-BR"/>
              </w:rPr>
              <w:t>Doanh nghiệp thương mại và môi trường kinh doanh thương mại</w:t>
            </w:r>
          </w:p>
        </w:tc>
        <w:tc>
          <w:tcPr>
            <w:tcW w:w="919" w:type="dxa"/>
            <w:shd w:val="clear" w:color="auto" w:fill="auto"/>
            <w:vAlign w:val="center"/>
          </w:tcPr>
          <w:p w14:paraId="546D61A4"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6</w:t>
            </w:r>
          </w:p>
        </w:tc>
        <w:tc>
          <w:tcPr>
            <w:tcW w:w="855" w:type="dxa"/>
            <w:vAlign w:val="center"/>
          </w:tcPr>
          <w:p w14:paraId="0347AE2B" w14:textId="77777777" w:rsidR="002774A7" w:rsidRPr="002774A7" w:rsidRDefault="002774A7" w:rsidP="002774A7">
            <w:pPr>
              <w:spacing w:after="60" w:line="312" w:lineRule="auto"/>
              <w:jc w:val="center"/>
              <w:rPr>
                <w:b w:val="0"/>
                <w:sz w:val="26"/>
                <w:szCs w:val="26"/>
                <w:lang w:val="vi-VN"/>
              </w:rPr>
            </w:pPr>
            <w:r w:rsidRPr="002774A7">
              <w:rPr>
                <w:b w:val="0"/>
                <w:sz w:val="26"/>
                <w:szCs w:val="26"/>
                <w:lang w:val="vi-VN"/>
              </w:rPr>
              <w:t>0</w:t>
            </w:r>
          </w:p>
        </w:tc>
        <w:tc>
          <w:tcPr>
            <w:tcW w:w="853" w:type="dxa"/>
            <w:vAlign w:val="center"/>
          </w:tcPr>
          <w:p w14:paraId="6FF15613"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6</w:t>
            </w:r>
          </w:p>
        </w:tc>
        <w:tc>
          <w:tcPr>
            <w:tcW w:w="1208" w:type="dxa"/>
            <w:vAlign w:val="center"/>
          </w:tcPr>
          <w:p w14:paraId="1880086C" w14:textId="77777777" w:rsidR="002774A7" w:rsidRPr="002774A7" w:rsidRDefault="002774A7" w:rsidP="002774A7">
            <w:pPr>
              <w:spacing w:after="60" w:line="312" w:lineRule="auto"/>
              <w:jc w:val="center"/>
              <w:rPr>
                <w:b w:val="0"/>
                <w:sz w:val="26"/>
                <w:szCs w:val="26"/>
                <w:lang w:val="vi-VN"/>
              </w:rPr>
            </w:pPr>
            <w:r w:rsidRPr="002774A7">
              <w:rPr>
                <w:b w:val="0"/>
                <w:color w:val="000000"/>
                <w:sz w:val="26"/>
                <w:szCs w:val="26"/>
                <w:lang w:val="vi-VN"/>
              </w:rPr>
              <w:t>0</w:t>
            </w:r>
          </w:p>
        </w:tc>
        <w:tc>
          <w:tcPr>
            <w:tcW w:w="950" w:type="dxa"/>
            <w:vAlign w:val="center"/>
          </w:tcPr>
          <w:p w14:paraId="02CFE8D6" w14:textId="77777777" w:rsidR="002774A7" w:rsidRPr="002774A7" w:rsidRDefault="002774A7" w:rsidP="002774A7">
            <w:pPr>
              <w:spacing w:after="60" w:line="312" w:lineRule="auto"/>
              <w:jc w:val="center"/>
              <w:rPr>
                <w:b w:val="0"/>
                <w:sz w:val="26"/>
                <w:szCs w:val="26"/>
                <w:lang w:val="vi-VN"/>
              </w:rPr>
            </w:pPr>
            <w:r w:rsidRPr="002774A7">
              <w:rPr>
                <w:b w:val="0"/>
                <w:sz w:val="26"/>
                <w:szCs w:val="26"/>
                <w:lang w:val="vi-VN"/>
              </w:rPr>
              <w:t>24</w:t>
            </w:r>
          </w:p>
        </w:tc>
        <w:tc>
          <w:tcPr>
            <w:tcW w:w="1169" w:type="dxa"/>
          </w:tcPr>
          <w:p w14:paraId="7D2405CC" w14:textId="77777777" w:rsidR="002774A7" w:rsidRPr="002774A7" w:rsidRDefault="002774A7" w:rsidP="002774A7">
            <w:pPr>
              <w:spacing w:after="60" w:line="312" w:lineRule="auto"/>
              <w:jc w:val="both"/>
              <w:rPr>
                <w:b w:val="0"/>
                <w:sz w:val="26"/>
                <w:szCs w:val="26"/>
              </w:rPr>
            </w:pPr>
            <w:r w:rsidRPr="002774A7">
              <w:rPr>
                <w:b w:val="0"/>
                <w:sz w:val="26"/>
                <w:szCs w:val="26"/>
              </w:rPr>
              <w:t xml:space="preserve">CĐR8, CĐR10, CĐR 13, CĐR 14, CĐR15 </w:t>
            </w:r>
          </w:p>
        </w:tc>
      </w:tr>
      <w:tr w:rsidR="002774A7" w:rsidRPr="002774A7" w14:paraId="2A7BEDCD" w14:textId="77777777" w:rsidTr="00E71C51">
        <w:trPr>
          <w:trHeight w:val="399"/>
        </w:trPr>
        <w:tc>
          <w:tcPr>
            <w:tcW w:w="1134" w:type="dxa"/>
            <w:shd w:val="clear" w:color="auto" w:fill="auto"/>
            <w:vAlign w:val="center"/>
          </w:tcPr>
          <w:p w14:paraId="047269AD" w14:textId="77777777" w:rsidR="002774A7" w:rsidRPr="002774A7" w:rsidRDefault="002774A7" w:rsidP="002774A7">
            <w:pPr>
              <w:spacing w:after="60" w:line="312" w:lineRule="auto"/>
              <w:jc w:val="center"/>
              <w:rPr>
                <w:b w:val="0"/>
                <w:sz w:val="26"/>
                <w:szCs w:val="26"/>
              </w:rPr>
            </w:pPr>
            <w:r w:rsidRPr="002774A7">
              <w:rPr>
                <w:b w:val="0"/>
                <w:sz w:val="26"/>
                <w:szCs w:val="26"/>
              </w:rPr>
              <w:lastRenderedPageBreak/>
              <w:t>3</w:t>
            </w:r>
          </w:p>
        </w:tc>
        <w:tc>
          <w:tcPr>
            <w:tcW w:w="2835" w:type="dxa"/>
            <w:shd w:val="clear" w:color="auto" w:fill="auto"/>
            <w:vAlign w:val="center"/>
          </w:tcPr>
          <w:p w14:paraId="344CB1EB" w14:textId="77777777" w:rsidR="002774A7" w:rsidRPr="002774A7" w:rsidRDefault="002774A7" w:rsidP="002774A7">
            <w:pPr>
              <w:spacing w:after="60" w:line="312" w:lineRule="auto"/>
              <w:jc w:val="both"/>
              <w:rPr>
                <w:b w:val="0"/>
                <w:sz w:val="26"/>
                <w:szCs w:val="26"/>
                <w:lang w:val="vi-VN"/>
              </w:rPr>
            </w:pPr>
            <w:r w:rsidRPr="002774A7">
              <w:rPr>
                <w:b w:val="0"/>
                <w:sz w:val="26"/>
                <w:szCs w:val="26"/>
                <w:lang w:val="pt-BR"/>
              </w:rPr>
              <w:t>Quản trị mua hàng và dự trữ hàng hóa</w:t>
            </w:r>
          </w:p>
        </w:tc>
        <w:tc>
          <w:tcPr>
            <w:tcW w:w="919" w:type="dxa"/>
            <w:shd w:val="clear" w:color="auto" w:fill="auto"/>
            <w:vAlign w:val="center"/>
          </w:tcPr>
          <w:p w14:paraId="7D525451"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6</w:t>
            </w:r>
          </w:p>
        </w:tc>
        <w:tc>
          <w:tcPr>
            <w:tcW w:w="855" w:type="dxa"/>
            <w:vAlign w:val="center"/>
          </w:tcPr>
          <w:p w14:paraId="5A79A05C" w14:textId="77777777" w:rsidR="002774A7" w:rsidRPr="002774A7" w:rsidRDefault="002774A7" w:rsidP="002774A7">
            <w:pPr>
              <w:spacing w:after="60" w:line="312" w:lineRule="auto"/>
              <w:jc w:val="center"/>
              <w:rPr>
                <w:b w:val="0"/>
                <w:sz w:val="26"/>
                <w:szCs w:val="26"/>
                <w:lang w:val="vi-VN"/>
              </w:rPr>
            </w:pPr>
            <w:r w:rsidRPr="002774A7">
              <w:rPr>
                <w:b w:val="0"/>
                <w:sz w:val="26"/>
                <w:szCs w:val="26"/>
                <w:lang w:val="vi-VN"/>
              </w:rPr>
              <w:t>2</w:t>
            </w:r>
          </w:p>
        </w:tc>
        <w:tc>
          <w:tcPr>
            <w:tcW w:w="853" w:type="dxa"/>
            <w:vAlign w:val="center"/>
          </w:tcPr>
          <w:p w14:paraId="0709C9DC"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4</w:t>
            </w:r>
          </w:p>
        </w:tc>
        <w:tc>
          <w:tcPr>
            <w:tcW w:w="1208" w:type="dxa"/>
            <w:vAlign w:val="center"/>
          </w:tcPr>
          <w:p w14:paraId="1D91A7A2" w14:textId="77777777" w:rsidR="002774A7" w:rsidRPr="002774A7" w:rsidRDefault="002774A7" w:rsidP="002774A7">
            <w:pPr>
              <w:spacing w:after="60" w:line="312" w:lineRule="auto"/>
              <w:jc w:val="center"/>
              <w:rPr>
                <w:b w:val="0"/>
                <w:sz w:val="26"/>
                <w:szCs w:val="26"/>
                <w:lang w:val="vi-VN"/>
              </w:rPr>
            </w:pPr>
            <w:r w:rsidRPr="002774A7">
              <w:rPr>
                <w:b w:val="0"/>
                <w:color w:val="000000"/>
                <w:sz w:val="26"/>
                <w:szCs w:val="26"/>
                <w:lang w:val="vi-VN"/>
              </w:rPr>
              <w:t>0</w:t>
            </w:r>
          </w:p>
        </w:tc>
        <w:tc>
          <w:tcPr>
            <w:tcW w:w="950" w:type="dxa"/>
            <w:vAlign w:val="center"/>
          </w:tcPr>
          <w:p w14:paraId="77D8B9DB" w14:textId="77777777" w:rsidR="002774A7" w:rsidRPr="002774A7" w:rsidRDefault="002774A7" w:rsidP="002774A7">
            <w:pPr>
              <w:spacing w:after="60" w:line="312" w:lineRule="auto"/>
              <w:jc w:val="center"/>
              <w:rPr>
                <w:b w:val="0"/>
                <w:sz w:val="26"/>
                <w:szCs w:val="26"/>
                <w:lang w:val="vi-VN"/>
              </w:rPr>
            </w:pPr>
            <w:r w:rsidRPr="002774A7">
              <w:rPr>
                <w:b w:val="0"/>
                <w:color w:val="000000"/>
                <w:sz w:val="26"/>
                <w:szCs w:val="26"/>
                <w:lang w:val="vi-VN"/>
              </w:rPr>
              <w:t>24</w:t>
            </w:r>
          </w:p>
        </w:tc>
        <w:tc>
          <w:tcPr>
            <w:tcW w:w="1169" w:type="dxa"/>
          </w:tcPr>
          <w:p w14:paraId="505EF5C0" w14:textId="77777777" w:rsidR="002774A7" w:rsidRPr="002774A7" w:rsidRDefault="002774A7" w:rsidP="002774A7">
            <w:pPr>
              <w:spacing w:after="60" w:line="312" w:lineRule="auto"/>
              <w:jc w:val="both"/>
              <w:rPr>
                <w:b w:val="0"/>
                <w:color w:val="000000"/>
                <w:sz w:val="26"/>
                <w:szCs w:val="26"/>
              </w:rPr>
            </w:pPr>
            <w:r w:rsidRPr="002774A7">
              <w:rPr>
                <w:b w:val="0"/>
                <w:color w:val="000000"/>
                <w:sz w:val="26"/>
                <w:szCs w:val="26"/>
              </w:rPr>
              <w:t>CĐR3,</w:t>
            </w:r>
          </w:p>
          <w:p w14:paraId="6606B5DE" w14:textId="77777777" w:rsidR="002774A7" w:rsidRPr="002774A7" w:rsidRDefault="002774A7" w:rsidP="002774A7">
            <w:pPr>
              <w:spacing w:after="60" w:line="312" w:lineRule="auto"/>
              <w:jc w:val="both"/>
              <w:rPr>
                <w:b w:val="0"/>
                <w:color w:val="000000"/>
                <w:sz w:val="26"/>
                <w:szCs w:val="26"/>
              </w:rPr>
            </w:pPr>
            <w:r w:rsidRPr="002774A7">
              <w:rPr>
                <w:b w:val="0"/>
                <w:sz w:val="26"/>
                <w:szCs w:val="26"/>
              </w:rPr>
              <w:t>CĐR13, CĐR14, CĐR15</w:t>
            </w:r>
          </w:p>
        </w:tc>
      </w:tr>
      <w:tr w:rsidR="002774A7" w:rsidRPr="002774A7" w14:paraId="428A6176" w14:textId="77777777" w:rsidTr="00E71C51">
        <w:trPr>
          <w:trHeight w:val="399"/>
        </w:trPr>
        <w:tc>
          <w:tcPr>
            <w:tcW w:w="1134" w:type="dxa"/>
            <w:shd w:val="clear" w:color="auto" w:fill="auto"/>
            <w:vAlign w:val="center"/>
          </w:tcPr>
          <w:p w14:paraId="6F5E9761" w14:textId="77777777" w:rsidR="002774A7" w:rsidRPr="002774A7" w:rsidRDefault="002774A7" w:rsidP="002774A7">
            <w:pPr>
              <w:spacing w:after="60" w:line="312" w:lineRule="auto"/>
              <w:jc w:val="center"/>
              <w:rPr>
                <w:b w:val="0"/>
                <w:sz w:val="26"/>
                <w:szCs w:val="26"/>
                <w:lang w:val="vi-VN"/>
              </w:rPr>
            </w:pPr>
            <w:r w:rsidRPr="002774A7">
              <w:rPr>
                <w:b w:val="0"/>
                <w:sz w:val="26"/>
                <w:szCs w:val="26"/>
                <w:lang w:val="vi-VN"/>
              </w:rPr>
              <w:t>4</w:t>
            </w:r>
          </w:p>
        </w:tc>
        <w:tc>
          <w:tcPr>
            <w:tcW w:w="2835" w:type="dxa"/>
            <w:shd w:val="clear" w:color="auto" w:fill="auto"/>
            <w:vAlign w:val="center"/>
          </w:tcPr>
          <w:p w14:paraId="1AE25023" w14:textId="77777777" w:rsidR="002774A7" w:rsidRPr="002774A7" w:rsidRDefault="002774A7" w:rsidP="002774A7">
            <w:pPr>
              <w:spacing w:after="60" w:line="312" w:lineRule="auto"/>
              <w:jc w:val="both"/>
              <w:rPr>
                <w:b w:val="0"/>
                <w:color w:val="000000"/>
                <w:sz w:val="26"/>
                <w:szCs w:val="26"/>
                <w:lang w:val="vi-VN"/>
              </w:rPr>
            </w:pPr>
            <w:r w:rsidRPr="002774A7">
              <w:rPr>
                <w:b w:val="0"/>
                <w:sz w:val="26"/>
                <w:szCs w:val="26"/>
                <w:lang w:val="pt-BR"/>
              </w:rPr>
              <w:t>Quản trị bán hàng</w:t>
            </w:r>
          </w:p>
        </w:tc>
        <w:tc>
          <w:tcPr>
            <w:tcW w:w="919" w:type="dxa"/>
            <w:shd w:val="clear" w:color="auto" w:fill="auto"/>
            <w:vAlign w:val="center"/>
          </w:tcPr>
          <w:p w14:paraId="772917C4"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6</w:t>
            </w:r>
          </w:p>
        </w:tc>
        <w:tc>
          <w:tcPr>
            <w:tcW w:w="855" w:type="dxa"/>
            <w:vAlign w:val="center"/>
          </w:tcPr>
          <w:p w14:paraId="7E81BE39" w14:textId="77777777" w:rsidR="002774A7" w:rsidRPr="002774A7" w:rsidRDefault="002774A7" w:rsidP="002774A7">
            <w:pPr>
              <w:spacing w:after="60" w:line="312" w:lineRule="auto"/>
              <w:jc w:val="center"/>
              <w:rPr>
                <w:b w:val="0"/>
                <w:color w:val="000000"/>
                <w:sz w:val="26"/>
                <w:szCs w:val="26"/>
                <w:lang w:val="vi-VN"/>
              </w:rPr>
            </w:pPr>
            <w:r w:rsidRPr="002774A7">
              <w:rPr>
                <w:b w:val="0"/>
                <w:color w:val="000000"/>
                <w:sz w:val="26"/>
                <w:szCs w:val="26"/>
                <w:lang w:val="vi-VN"/>
              </w:rPr>
              <w:t>0</w:t>
            </w:r>
          </w:p>
        </w:tc>
        <w:tc>
          <w:tcPr>
            <w:tcW w:w="853" w:type="dxa"/>
            <w:vAlign w:val="center"/>
          </w:tcPr>
          <w:p w14:paraId="526B9302"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8</w:t>
            </w:r>
          </w:p>
        </w:tc>
        <w:tc>
          <w:tcPr>
            <w:tcW w:w="1208" w:type="dxa"/>
            <w:vAlign w:val="center"/>
          </w:tcPr>
          <w:p w14:paraId="03F388C6" w14:textId="77777777" w:rsidR="002774A7" w:rsidRPr="002774A7" w:rsidRDefault="002774A7" w:rsidP="002774A7">
            <w:pPr>
              <w:spacing w:after="60" w:line="312" w:lineRule="auto"/>
              <w:jc w:val="center"/>
              <w:rPr>
                <w:b w:val="0"/>
                <w:color w:val="000000"/>
                <w:sz w:val="26"/>
                <w:szCs w:val="26"/>
                <w:lang w:val="vi-VN"/>
              </w:rPr>
            </w:pPr>
            <w:r w:rsidRPr="002774A7">
              <w:rPr>
                <w:b w:val="0"/>
                <w:color w:val="000000"/>
                <w:sz w:val="26"/>
                <w:szCs w:val="26"/>
                <w:lang w:val="vi-VN"/>
              </w:rPr>
              <w:t>0</w:t>
            </w:r>
          </w:p>
        </w:tc>
        <w:tc>
          <w:tcPr>
            <w:tcW w:w="950" w:type="dxa"/>
            <w:vAlign w:val="center"/>
          </w:tcPr>
          <w:p w14:paraId="30D2CDA0" w14:textId="77777777" w:rsidR="002774A7" w:rsidRPr="002774A7" w:rsidRDefault="002774A7" w:rsidP="002774A7">
            <w:pPr>
              <w:spacing w:after="60" w:line="312" w:lineRule="auto"/>
              <w:jc w:val="center"/>
              <w:rPr>
                <w:b w:val="0"/>
                <w:color w:val="000000"/>
                <w:sz w:val="26"/>
                <w:szCs w:val="26"/>
                <w:lang w:val="vi-VN"/>
              </w:rPr>
            </w:pPr>
            <w:r w:rsidRPr="002774A7">
              <w:rPr>
                <w:b w:val="0"/>
                <w:color w:val="000000"/>
                <w:sz w:val="26"/>
                <w:szCs w:val="26"/>
                <w:lang w:val="vi-VN"/>
              </w:rPr>
              <w:t>28</w:t>
            </w:r>
          </w:p>
        </w:tc>
        <w:tc>
          <w:tcPr>
            <w:tcW w:w="1169" w:type="dxa"/>
          </w:tcPr>
          <w:p w14:paraId="222747B9" w14:textId="77777777" w:rsidR="002774A7" w:rsidRPr="002774A7" w:rsidRDefault="002774A7" w:rsidP="002774A7">
            <w:pPr>
              <w:spacing w:after="60" w:line="312" w:lineRule="auto"/>
              <w:jc w:val="both"/>
              <w:rPr>
                <w:b w:val="0"/>
                <w:color w:val="000000"/>
                <w:sz w:val="26"/>
                <w:szCs w:val="26"/>
              </w:rPr>
            </w:pPr>
            <w:r w:rsidRPr="002774A7">
              <w:rPr>
                <w:b w:val="0"/>
                <w:color w:val="000000"/>
                <w:sz w:val="26"/>
                <w:szCs w:val="26"/>
              </w:rPr>
              <w:t>CĐR3,</w:t>
            </w:r>
          </w:p>
          <w:p w14:paraId="57F73A74" w14:textId="77777777" w:rsidR="002774A7" w:rsidRPr="002774A7" w:rsidRDefault="002774A7" w:rsidP="002774A7">
            <w:pPr>
              <w:spacing w:after="60" w:line="312" w:lineRule="auto"/>
              <w:jc w:val="both"/>
              <w:rPr>
                <w:b w:val="0"/>
                <w:color w:val="000000"/>
                <w:sz w:val="26"/>
                <w:szCs w:val="26"/>
              </w:rPr>
            </w:pPr>
            <w:r w:rsidRPr="002774A7">
              <w:rPr>
                <w:b w:val="0"/>
                <w:sz w:val="26"/>
                <w:szCs w:val="26"/>
              </w:rPr>
              <w:t>CĐR13, CĐR14, CĐR15</w:t>
            </w:r>
          </w:p>
        </w:tc>
      </w:tr>
      <w:tr w:rsidR="002774A7" w:rsidRPr="002774A7" w14:paraId="7990ED61" w14:textId="77777777" w:rsidTr="00E71C51">
        <w:trPr>
          <w:trHeight w:val="399"/>
        </w:trPr>
        <w:tc>
          <w:tcPr>
            <w:tcW w:w="1134" w:type="dxa"/>
            <w:shd w:val="clear" w:color="auto" w:fill="auto"/>
            <w:vAlign w:val="center"/>
          </w:tcPr>
          <w:p w14:paraId="51C9C63B" w14:textId="77777777" w:rsidR="002774A7" w:rsidRPr="002774A7" w:rsidRDefault="002774A7" w:rsidP="002774A7">
            <w:pPr>
              <w:spacing w:after="60" w:line="312" w:lineRule="auto"/>
              <w:jc w:val="center"/>
              <w:rPr>
                <w:b w:val="0"/>
                <w:sz w:val="26"/>
                <w:szCs w:val="26"/>
                <w:lang w:val="vi-VN"/>
              </w:rPr>
            </w:pPr>
            <w:r w:rsidRPr="002774A7">
              <w:rPr>
                <w:b w:val="0"/>
                <w:sz w:val="26"/>
                <w:szCs w:val="26"/>
                <w:lang w:val="vi-VN"/>
              </w:rPr>
              <w:t>5</w:t>
            </w:r>
          </w:p>
        </w:tc>
        <w:tc>
          <w:tcPr>
            <w:tcW w:w="2835" w:type="dxa"/>
            <w:shd w:val="clear" w:color="auto" w:fill="auto"/>
            <w:vAlign w:val="center"/>
          </w:tcPr>
          <w:p w14:paraId="44C6A185" w14:textId="77777777" w:rsidR="002774A7" w:rsidRPr="002774A7" w:rsidRDefault="002774A7" w:rsidP="002774A7">
            <w:pPr>
              <w:spacing w:after="60" w:line="312" w:lineRule="auto"/>
              <w:jc w:val="both"/>
              <w:rPr>
                <w:b w:val="0"/>
                <w:color w:val="000000"/>
                <w:sz w:val="26"/>
                <w:szCs w:val="26"/>
                <w:lang w:val="vi-VN"/>
              </w:rPr>
            </w:pPr>
            <w:r w:rsidRPr="002774A7">
              <w:rPr>
                <w:b w:val="0"/>
                <w:sz w:val="26"/>
                <w:szCs w:val="26"/>
                <w:lang w:val="pt-BR"/>
              </w:rPr>
              <w:t>Quản trị kinh doanh xuất nhập khẩu</w:t>
            </w:r>
          </w:p>
        </w:tc>
        <w:tc>
          <w:tcPr>
            <w:tcW w:w="919" w:type="dxa"/>
            <w:shd w:val="clear" w:color="auto" w:fill="auto"/>
            <w:vAlign w:val="center"/>
          </w:tcPr>
          <w:p w14:paraId="132F4E3A"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7</w:t>
            </w:r>
          </w:p>
        </w:tc>
        <w:tc>
          <w:tcPr>
            <w:tcW w:w="855" w:type="dxa"/>
            <w:vAlign w:val="center"/>
          </w:tcPr>
          <w:p w14:paraId="18D8B18F"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10</w:t>
            </w:r>
          </w:p>
        </w:tc>
        <w:tc>
          <w:tcPr>
            <w:tcW w:w="853" w:type="dxa"/>
            <w:vAlign w:val="center"/>
          </w:tcPr>
          <w:p w14:paraId="4C206E0D"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0</w:t>
            </w:r>
          </w:p>
        </w:tc>
        <w:tc>
          <w:tcPr>
            <w:tcW w:w="1208" w:type="dxa"/>
            <w:vAlign w:val="center"/>
          </w:tcPr>
          <w:p w14:paraId="132ABDEB" w14:textId="77777777" w:rsidR="002774A7" w:rsidRPr="002774A7" w:rsidRDefault="002774A7" w:rsidP="002774A7">
            <w:pPr>
              <w:spacing w:after="60" w:line="312" w:lineRule="auto"/>
              <w:jc w:val="center"/>
              <w:rPr>
                <w:b w:val="0"/>
                <w:color w:val="000000"/>
                <w:sz w:val="26"/>
                <w:szCs w:val="26"/>
              </w:rPr>
            </w:pPr>
            <w:r w:rsidRPr="002774A7">
              <w:rPr>
                <w:b w:val="0"/>
                <w:color w:val="000000"/>
                <w:sz w:val="26"/>
                <w:szCs w:val="26"/>
              </w:rPr>
              <w:t>0</w:t>
            </w:r>
          </w:p>
        </w:tc>
        <w:tc>
          <w:tcPr>
            <w:tcW w:w="950" w:type="dxa"/>
            <w:vAlign w:val="center"/>
          </w:tcPr>
          <w:p w14:paraId="69C4A800" w14:textId="77777777" w:rsidR="002774A7" w:rsidRPr="002774A7" w:rsidRDefault="002774A7" w:rsidP="002774A7">
            <w:pPr>
              <w:spacing w:after="60" w:line="312" w:lineRule="auto"/>
              <w:jc w:val="center"/>
              <w:rPr>
                <w:b w:val="0"/>
                <w:color w:val="000000"/>
                <w:sz w:val="26"/>
                <w:szCs w:val="26"/>
                <w:lang w:val="vi-VN"/>
              </w:rPr>
            </w:pPr>
            <w:r w:rsidRPr="002774A7">
              <w:rPr>
                <w:b w:val="0"/>
                <w:color w:val="000000"/>
                <w:sz w:val="26"/>
                <w:szCs w:val="26"/>
                <w:lang w:val="vi-VN"/>
              </w:rPr>
              <w:t>34</w:t>
            </w:r>
          </w:p>
        </w:tc>
        <w:tc>
          <w:tcPr>
            <w:tcW w:w="1169" w:type="dxa"/>
          </w:tcPr>
          <w:p w14:paraId="386DFAB7" w14:textId="77777777" w:rsidR="002774A7" w:rsidRPr="002774A7" w:rsidRDefault="002774A7" w:rsidP="002774A7">
            <w:pPr>
              <w:spacing w:after="60" w:line="312" w:lineRule="auto"/>
              <w:jc w:val="both"/>
              <w:rPr>
                <w:b w:val="0"/>
                <w:color w:val="000000"/>
                <w:sz w:val="26"/>
                <w:szCs w:val="26"/>
              </w:rPr>
            </w:pPr>
            <w:r w:rsidRPr="002774A7">
              <w:rPr>
                <w:b w:val="0"/>
                <w:color w:val="000000"/>
                <w:sz w:val="26"/>
                <w:szCs w:val="26"/>
              </w:rPr>
              <w:t>CĐR3,</w:t>
            </w:r>
          </w:p>
          <w:p w14:paraId="6E381BD7" w14:textId="77777777" w:rsidR="002774A7" w:rsidRPr="002774A7" w:rsidRDefault="002774A7" w:rsidP="002774A7">
            <w:pPr>
              <w:spacing w:after="60" w:line="312" w:lineRule="auto"/>
              <w:jc w:val="both"/>
              <w:rPr>
                <w:b w:val="0"/>
                <w:color w:val="000000"/>
                <w:sz w:val="26"/>
                <w:szCs w:val="26"/>
              </w:rPr>
            </w:pPr>
            <w:r w:rsidRPr="002774A7">
              <w:rPr>
                <w:b w:val="0"/>
                <w:sz w:val="26"/>
                <w:szCs w:val="26"/>
              </w:rPr>
              <w:t>CĐR13, CĐR14, CĐR15</w:t>
            </w:r>
          </w:p>
        </w:tc>
      </w:tr>
      <w:tr w:rsidR="002774A7" w:rsidRPr="002774A7" w14:paraId="3477DC23" w14:textId="77777777" w:rsidTr="00E71C51">
        <w:trPr>
          <w:trHeight w:val="399"/>
        </w:trPr>
        <w:tc>
          <w:tcPr>
            <w:tcW w:w="3969" w:type="dxa"/>
            <w:gridSpan w:val="2"/>
            <w:shd w:val="clear" w:color="auto" w:fill="auto"/>
            <w:vAlign w:val="center"/>
          </w:tcPr>
          <w:p w14:paraId="47EFA031" w14:textId="77777777" w:rsidR="002774A7" w:rsidRPr="002774A7" w:rsidRDefault="002774A7" w:rsidP="002774A7">
            <w:pPr>
              <w:spacing w:after="60" w:line="312" w:lineRule="auto"/>
              <w:rPr>
                <w:b w:val="0"/>
                <w:color w:val="000000"/>
                <w:sz w:val="26"/>
                <w:szCs w:val="26"/>
              </w:rPr>
            </w:pPr>
            <w:r w:rsidRPr="002774A7">
              <w:rPr>
                <w:bCs/>
                <w:color w:val="000000"/>
                <w:sz w:val="26"/>
                <w:szCs w:val="26"/>
              </w:rPr>
              <w:t>Tổng</w:t>
            </w:r>
          </w:p>
        </w:tc>
        <w:tc>
          <w:tcPr>
            <w:tcW w:w="919" w:type="dxa"/>
            <w:shd w:val="clear" w:color="auto" w:fill="auto"/>
            <w:vAlign w:val="center"/>
          </w:tcPr>
          <w:p w14:paraId="4EE15EAD" w14:textId="77777777" w:rsidR="002774A7" w:rsidRPr="002774A7" w:rsidRDefault="002774A7" w:rsidP="002774A7">
            <w:pPr>
              <w:spacing w:after="60" w:line="312" w:lineRule="auto"/>
              <w:jc w:val="center"/>
              <w:rPr>
                <w:bCs/>
                <w:color w:val="000000"/>
                <w:sz w:val="26"/>
                <w:szCs w:val="26"/>
              </w:rPr>
            </w:pPr>
            <w:r w:rsidRPr="002774A7">
              <w:rPr>
                <w:bCs/>
                <w:color w:val="000000"/>
                <w:sz w:val="26"/>
                <w:szCs w:val="26"/>
              </w:rPr>
              <w:t>30</w:t>
            </w:r>
          </w:p>
        </w:tc>
        <w:tc>
          <w:tcPr>
            <w:tcW w:w="855" w:type="dxa"/>
            <w:vAlign w:val="center"/>
          </w:tcPr>
          <w:p w14:paraId="36F9FBC0" w14:textId="77777777" w:rsidR="002774A7" w:rsidRPr="002774A7" w:rsidRDefault="002774A7" w:rsidP="002774A7">
            <w:pPr>
              <w:spacing w:after="60" w:line="312" w:lineRule="auto"/>
              <w:jc w:val="center"/>
              <w:rPr>
                <w:b w:val="0"/>
                <w:color w:val="000000"/>
                <w:sz w:val="26"/>
                <w:szCs w:val="26"/>
                <w:lang w:val="vi-VN"/>
              </w:rPr>
            </w:pPr>
            <w:r w:rsidRPr="002774A7">
              <w:rPr>
                <w:bCs/>
                <w:color w:val="000000"/>
                <w:sz w:val="26"/>
                <w:szCs w:val="26"/>
                <w:lang w:val="vi-VN"/>
              </w:rPr>
              <w:t>12</w:t>
            </w:r>
          </w:p>
        </w:tc>
        <w:tc>
          <w:tcPr>
            <w:tcW w:w="853" w:type="dxa"/>
            <w:vAlign w:val="center"/>
          </w:tcPr>
          <w:p w14:paraId="2F3BB39E" w14:textId="77777777" w:rsidR="002774A7" w:rsidRPr="002774A7" w:rsidRDefault="002774A7" w:rsidP="002774A7">
            <w:pPr>
              <w:spacing w:after="60" w:line="312" w:lineRule="auto"/>
              <w:jc w:val="center"/>
              <w:rPr>
                <w:bCs/>
                <w:color w:val="000000"/>
                <w:sz w:val="26"/>
                <w:szCs w:val="26"/>
              </w:rPr>
            </w:pPr>
            <w:r w:rsidRPr="002774A7">
              <w:rPr>
                <w:bCs/>
                <w:color w:val="000000"/>
                <w:sz w:val="26"/>
                <w:szCs w:val="26"/>
              </w:rPr>
              <w:t>18</w:t>
            </w:r>
          </w:p>
        </w:tc>
        <w:tc>
          <w:tcPr>
            <w:tcW w:w="1208" w:type="dxa"/>
            <w:vAlign w:val="center"/>
          </w:tcPr>
          <w:p w14:paraId="20667716" w14:textId="77777777" w:rsidR="002774A7" w:rsidRPr="002774A7" w:rsidRDefault="002774A7" w:rsidP="002774A7">
            <w:pPr>
              <w:spacing w:after="60" w:line="312" w:lineRule="auto"/>
              <w:jc w:val="center"/>
              <w:rPr>
                <w:b w:val="0"/>
                <w:color w:val="000000"/>
                <w:sz w:val="26"/>
                <w:szCs w:val="26"/>
                <w:lang w:val="vi-VN"/>
              </w:rPr>
            </w:pPr>
            <w:r w:rsidRPr="002774A7">
              <w:rPr>
                <w:bCs/>
                <w:color w:val="000000"/>
                <w:sz w:val="26"/>
                <w:szCs w:val="26"/>
                <w:lang w:val="vi-VN"/>
              </w:rPr>
              <w:t>0</w:t>
            </w:r>
          </w:p>
        </w:tc>
        <w:tc>
          <w:tcPr>
            <w:tcW w:w="950" w:type="dxa"/>
            <w:vAlign w:val="center"/>
          </w:tcPr>
          <w:p w14:paraId="15F353CC" w14:textId="77777777" w:rsidR="002774A7" w:rsidRPr="002774A7" w:rsidRDefault="002774A7" w:rsidP="002774A7">
            <w:pPr>
              <w:spacing w:after="60" w:line="312" w:lineRule="auto"/>
              <w:jc w:val="center"/>
              <w:rPr>
                <w:b w:val="0"/>
                <w:color w:val="000000"/>
                <w:sz w:val="26"/>
                <w:szCs w:val="26"/>
              </w:rPr>
            </w:pPr>
            <w:r w:rsidRPr="002774A7">
              <w:rPr>
                <w:bCs/>
                <w:color w:val="000000"/>
                <w:sz w:val="26"/>
                <w:szCs w:val="26"/>
                <w:lang w:val="vi-VN"/>
              </w:rPr>
              <w:t>12</w:t>
            </w:r>
            <w:r w:rsidRPr="002774A7">
              <w:rPr>
                <w:bCs/>
                <w:color w:val="000000"/>
                <w:sz w:val="26"/>
                <w:szCs w:val="26"/>
              </w:rPr>
              <w:t>0</w:t>
            </w:r>
          </w:p>
        </w:tc>
        <w:tc>
          <w:tcPr>
            <w:tcW w:w="1169" w:type="dxa"/>
          </w:tcPr>
          <w:p w14:paraId="32E2738E" w14:textId="77777777" w:rsidR="002774A7" w:rsidRPr="002774A7" w:rsidRDefault="002774A7" w:rsidP="002774A7">
            <w:pPr>
              <w:spacing w:after="60" w:line="312" w:lineRule="auto"/>
              <w:jc w:val="center"/>
              <w:rPr>
                <w:bCs/>
                <w:color w:val="000000"/>
                <w:sz w:val="26"/>
                <w:szCs w:val="26"/>
                <w:lang w:val="vi-VN"/>
              </w:rPr>
            </w:pPr>
          </w:p>
        </w:tc>
      </w:tr>
    </w:tbl>
    <w:p w14:paraId="2B68C1B7" w14:textId="6CDC4B44" w:rsidR="00135842" w:rsidRDefault="00135842" w:rsidP="000005E7">
      <w:pPr>
        <w:spacing w:line="240" w:lineRule="auto"/>
        <w:rPr>
          <w:rFonts w:eastAsia="Calibri"/>
          <w:sz w:val="26"/>
          <w:szCs w:val="26"/>
        </w:rPr>
      </w:pPr>
    </w:p>
    <w:p w14:paraId="72154B6D" w14:textId="77777777" w:rsidR="00135842" w:rsidRPr="00135842" w:rsidRDefault="00135842" w:rsidP="00135842">
      <w:pPr>
        <w:spacing w:line="312" w:lineRule="auto"/>
        <w:ind w:firstLine="720"/>
        <w:jc w:val="center"/>
        <w:rPr>
          <w:rFonts w:eastAsia="DengXian"/>
          <w:szCs w:val="28"/>
          <w:lang w:val="vi-VN"/>
        </w:rPr>
      </w:pPr>
      <w:r w:rsidRPr="00135842">
        <w:rPr>
          <w:rFonts w:eastAsia="DengXian"/>
          <w:szCs w:val="28"/>
        </w:rPr>
        <w:t>HỌC PHẦN: QUẢN</w:t>
      </w:r>
      <w:r w:rsidRPr="00135842">
        <w:rPr>
          <w:rFonts w:eastAsia="DengXian"/>
          <w:szCs w:val="28"/>
          <w:lang w:val="vi-VN"/>
        </w:rPr>
        <w:t xml:space="preserve"> LÝ DỰ ÁN </w:t>
      </w:r>
    </w:p>
    <w:p w14:paraId="35FB8AFC" w14:textId="77777777" w:rsidR="00135842" w:rsidRPr="00135842" w:rsidRDefault="00135842" w:rsidP="00135842">
      <w:pPr>
        <w:spacing w:line="312" w:lineRule="auto"/>
        <w:ind w:firstLine="720"/>
        <w:jc w:val="center"/>
        <w:rPr>
          <w:rFonts w:eastAsia="DengXian"/>
          <w:szCs w:val="28"/>
          <w:lang w:val="vi-VN"/>
        </w:rPr>
      </w:pPr>
    </w:p>
    <w:p w14:paraId="0E0FBF17" w14:textId="77777777" w:rsidR="00135842" w:rsidRPr="00135842" w:rsidRDefault="00135842" w:rsidP="00135842">
      <w:pPr>
        <w:tabs>
          <w:tab w:val="left" w:pos="5550"/>
        </w:tabs>
        <w:spacing w:before="60" w:after="60" w:line="312" w:lineRule="auto"/>
        <w:jc w:val="both"/>
        <w:rPr>
          <w:rFonts w:eastAsia="DengXian"/>
          <w:sz w:val="26"/>
          <w:szCs w:val="26"/>
        </w:rPr>
      </w:pPr>
      <w:r w:rsidRPr="00135842">
        <w:rPr>
          <w:rFonts w:eastAsia="DengXian"/>
          <w:sz w:val="26"/>
          <w:szCs w:val="26"/>
        </w:rPr>
        <w:t>1. Thông tin chung về học phần</w:t>
      </w:r>
    </w:p>
    <w:p w14:paraId="0D228B28" w14:textId="77777777" w:rsidR="00135842" w:rsidRPr="00135842" w:rsidRDefault="00135842" w:rsidP="00135842">
      <w:pPr>
        <w:tabs>
          <w:tab w:val="left" w:pos="5550"/>
        </w:tabs>
        <w:spacing w:before="60" w:after="60" w:line="312" w:lineRule="auto"/>
        <w:jc w:val="both"/>
        <w:rPr>
          <w:rFonts w:eastAsia="DengXian"/>
          <w:i/>
          <w:sz w:val="26"/>
          <w:szCs w:val="26"/>
        </w:rPr>
      </w:pPr>
      <w:r w:rsidRPr="00135842">
        <w:rPr>
          <w:rFonts w:eastAsia="DengXian"/>
          <w:i/>
          <w:sz w:val="26"/>
          <w:szCs w:val="26"/>
        </w:rPr>
        <w:t>1.1. Tên học phần</w:t>
      </w:r>
    </w:p>
    <w:p w14:paraId="0141410C" w14:textId="77777777" w:rsidR="00135842" w:rsidRPr="00135842" w:rsidRDefault="00135842" w:rsidP="00135842">
      <w:pPr>
        <w:tabs>
          <w:tab w:val="left" w:pos="5550"/>
        </w:tabs>
        <w:spacing w:before="60" w:after="60" w:line="312" w:lineRule="auto"/>
        <w:ind w:firstLine="426"/>
        <w:jc w:val="both"/>
        <w:rPr>
          <w:rFonts w:eastAsia="DengXian"/>
          <w:b w:val="0"/>
          <w:sz w:val="26"/>
          <w:szCs w:val="26"/>
          <w:lang w:val="vi-VN"/>
        </w:rPr>
      </w:pPr>
      <w:r w:rsidRPr="00135842">
        <w:rPr>
          <w:rFonts w:eastAsia="DengXian"/>
          <w:b w:val="0"/>
          <w:sz w:val="26"/>
          <w:szCs w:val="26"/>
        </w:rPr>
        <w:t>Tên học phần tiếng Việt:</w:t>
      </w:r>
      <w:r w:rsidRPr="00135842">
        <w:rPr>
          <w:rFonts w:eastAsia="DengXian"/>
          <w:b w:val="0"/>
          <w:sz w:val="26"/>
          <w:szCs w:val="26"/>
          <w:lang w:val="vi-VN"/>
        </w:rPr>
        <w:t xml:space="preserve"> </w:t>
      </w:r>
      <w:r w:rsidRPr="00135842">
        <w:rPr>
          <w:rFonts w:eastAsia="DengXian"/>
          <w:bCs/>
          <w:sz w:val="26"/>
          <w:szCs w:val="26"/>
          <w:lang w:val="vi-VN"/>
        </w:rPr>
        <w:t xml:space="preserve">Quản lý dự án </w:t>
      </w:r>
    </w:p>
    <w:p w14:paraId="3F690FB9" w14:textId="77777777" w:rsidR="00135842" w:rsidRPr="00135842" w:rsidRDefault="00135842" w:rsidP="00135842">
      <w:pPr>
        <w:tabs>
          <w:tab w:val="left" w:pos="5550"/>
        </w:tabs>
        <w:spacing w:before="60" w:after="60" w:line="312" w:lineRule="auto"/>
        <w:ind w:firstLine="426"/>
        <w:jc w:val="both"/>
        <w:rPr>
          <w:rFonts w:eastAsia="DengXian"/>
          <w:b w:val="0"/>
          <w:sz w:val="26"/>
          <w:szCs w:val="26"/>
          <w:lang w:val="vi-VN"/>
        </w:rPr>
      </w:pPr>
      <w:r w:rsidRPr="00135842">
        <w:rPr>
          <w:rFonts w:eastAsia="DengXian"/>
          <w:b w:val="0"/>
          <w:sz w:val="26"/>
          <w:szCs w:val="26"/>
        </w:rPr>
        <w:t>Tên học phần tiếng Anh:</w:t>
      </w:r>
      <w:r w:rsidRPr="00135842">
        <w:rPr>
          <w:rFonts w:eastAsia="DengXian"/>
          <w:b w:val="0"/>
          <w:sz w:val="26"/>
          <w:szCs w:val="26"/>
          <w:lang w:val="vi-VN"/>
        </w:rPr>
        <w:t xml:space="preserve"> </w:t>
      </w:r>
      <w:r w:rsidRPr="00135842">
        <w:rPr>
          <w:rFonts w:eastAsia="DengXian"/>
          <w:bCs/>
          <w:sz w:val="26"/>
          <w:szCs w:val="26"/>
          <w:lang w:val="vi-VN"/>
        </w:rPr>
        <w:t xml:space="preserve">Project </w:t>
      </w:r>
      <w:r w:rsidRPr="00135842">
        <w:rPr>
          <w:rFonts w:eastAsia="DengXian"/>
          <w:sz w:val="26"/>
          <w:szCs w:val="26"/>
        </w:rPr>
        <w:t>Management</w:t>
      </w:r>
    </w:p>
    <w:p w14:paraId="3C8D060C" w14:textId="77777777" w:rsidR="00135842" w:rsidRPr="00135842" w:rsidRDefault="00135842" w:rsidP="00135842">
      <w:pPr>
        <w:tabs>
          <w:tab w:val="left" w:pos="5550"/>
        </w:tabs>
        <w:spacing w:before="60" w:after="60" w:line="312" w:lineRule="auto"/>
        <w:jc w:val="both"/>
        <w:rPr>
          <w:rFonts w:eastAsia="DengXian"/>
          <w:iCs/>
          <w:sz w:val="26"/>
          <w:szCs w:val="26"/>
          <w:lang w:val="vi-VN"/>
        </w:rPr>
      </w:pPr>
      <w:r w:rsidRPr="00135842">
        <w:rPr>
          <w:rFonts w:eastAsia="DengXian"/>
          <w:i/>
          <w:sz w:val="26"/>
          <w:szCs w:val="26"/>
          <w:lang w:val="vi-VN"/>
        </w:rPr>
        <w:t xml:space="preserve">1.2. Mã số học phần: </w:t>
      </w:r>
      <w:r w:rsidRPr="00135842">
        <w:rPr>
          <w:rFonts w:eastAsia="DengXian"/>
          <w:iCs/>
          <w:sz w:val="26"/>
          <w:szCs w:val="26"/>
          <w:lang w:val="vi-VN"/>
        </w:rPr>
        <w:t>QLD4</w:t>
      </w:r>
    </w:p>
    <w:p w14:paraId="092DD780" w14:textId="77777777" w:rsidR="00135842" w:rsidRPr="00135842" w:rsidRDefault="00135842" w:rsidP="00135842">
      <w:pPr>
        <w:tabs>
          <w:tab w:val="left" w:pos="5550"/>
        </w:tabs>
        <w:spacing w:before="60" w:after="60" w:line="312" w:lineRule="auto"/>
        <w:jc w:val="both"/>
        <w:rPr>
          <w:rFonts w:eastAsia="DengXian"/>
          <w:i/>
          <w:sz w:val="26"/>
          <w:szCs w:val="26"/>
        </w:rPr>
      </w:pPr>
      <w:r w:rsidRPr="00135842">
        <w:rPr>
          <w:rFonts w:eastAsia="DengXian"/>
          <w:i/>
          <w:sz w:val="26"/>
          <w:szCs w:val="26"/>
        </w:rPr>
        <w:t>1.3. Số tín chỉ:</w:t>
      </w:r>
    </w:p>
    <w:tbl>
      <w:tblPr>
        <w:tblW w:w="0" w:type="auto"/>
        <w:tblLook w:val="04A0" w:firstRow="1" w:lastRow="0" w:firstColumn="1" w:lastColumn="0" w:noHBand="0" w:noVBand="1"/>
      </w:tblPr>
      <w:tblGrid>
        <w:gridCol w:w="3085"/>
        <w:gridCol w:w="3029"/>
      </w:tblGrid>
      <w:tr w:rsidR="00135842" w:rsidRPr="00135842" w14:paraId="2D010185" w14:textId="77777777" w:rsidTr="00E71C51">
        <w:trPr>
          <w:trHeight w:val="20"/>
        </w:trPr>
        <w:tc>
          <w:tcPr>
            <w:tcW w:w="3085" w:type="dxa"/>
            <w:shd w:val="clear" w:color="auto" w:fill="auto"/>
            <w:vAlign w:val="center"/>
          </w:tcPr>
          <w:p w14:paraId="3EB0F482" w14:textId="77777777" w:rsidR="00135842" w:rsidRPr="00135842" w:rsidRDefault="00135842" w:rsidP="00135842">
            <w:pPr>
              <w:tabs>
                <w:tab w:val="left" w:pos="5550"/>
              </w:tabs>
              <w:spacing w:line="312" w:lineRule="auto"/>
              <w:ind w:firstLine="426"/>
              <w:rPr>
                <w:rFonts w:eastAsia="DengXian"/>
                <w:b w:val="0"/>
                <w:sz w:val="26"/>
                <w:szCs w:val="26"/>
              </w:rPr>
            </w:pPr>
            <w:r w:rsidRPr="00135842">
              <w:rPr>
                <w:rFonts w:eastAsia="DengXian"/>
                <w:b w:val="0"/>
                <w:sz w:val="26"/>
                <w:szCs w:val="26"/>
              </w:rPr>
              <w:t>Lý thuyết</w:t>
            </w:r>
          </w:p>
        </w:tc>
        <w:tc>
          <w:tcPr>
            <w:tcW w:w="3029" w:type="dxa"/>
            <w:shd w:val="clear" w:color="auto" w:fill="auto"/>
            <w:vAlign w:val="center"/>
          </w:tcPr>
          <w:p w14:paraId="25A1031C" w14:textId="77777777" w:rsidR="00135842" w:rsidRPr="00135842" w:rsidRDefault="00135842" w:rsidP="00135842">
            <w:pPr>
              <w:tabs>
                <w:tab w:val="left" w:pos="5550"/>
              </w:tabs>
              <w:spacing w:line="312" w:lineRule="auto"/>
              <w:ind w:firstLine="426"/>
              <w:rPr>
                <w:rFonts w:eastAsia="DengXian"/>
                <w:b w:val="0"/>
                <w:sz w:val="26"/>
                <w:szCs w:val="26"/>
              </w:rPr>
            </w:pPr>
            <w:r w:rsidRPr="00135842">
              <w:rPr>
                <w:rFonts w:eastAsia="DengXian"/>
                <w:b w:val="0"/>
                <w:sz w:val="26"/>
                <w:szCs w:val="26"/>
              </w:rPr>
              <w:t>:</w:t>
            </w:r>
            <w:r w:rsidRPr="00135842">
              <w:rPr>
                <w:rFonts w:eastAsia="DengXian"/>
                <w:b w:val="0"/>
                <w:sz w:val="26"/>
                <w:szCs w:val="26"/>
                <w:lang w:val="vi-VN"/>
              </w:rPr>
              <w:t xml:space="preserve"> 30 </w:t>
            </w:r>
            <w:r w:rsidRPr="00135842">
              <w:rPr>
                <w:rFonts w:eastAsia="DengXian"/>
                <w:b w:val="0"/>
                <w:sz w:val="26"/>
                <w:szCs w:val="26"/>
              </w:rPr>
              <w:t>tiết</w:t>
            </w:r>
          </w:p>
        </w:tc>
      </w:tr>
      <w:tr w:rsidR="00135842" w:rsidRPr="00135842" w14:paraId="57C63805" w14:textId="77777777" w:rsidTr="00E71C51">
        <w:trPr>
          <w:trHeight w:val="250"/>
        </w:trPr>
        <w:tc>
          <w:tcPr>
            <w:tcW w:w="3085" w:type="dxa"/>
            <w:shd w:val="clear" w:color="auto" w:fill="auto"/>
            <w:vAlign w:val="center"/>
          </w:tcPr>
          <w:p w14:paraId="1AA41593" w14:textId="77777777" w:rsidR="00135842" w:rsidRPr="00135842" w:rsidRDefault="00135842" w:rsidP="00135842">
            <w:pPr>
              <w:tabs>
                <w:tab w:val="left" w:pos="5550"/>
              </w:tabs>
              <w:spacing w:line="312" w:lineRule="auto"/>
              <w:ind w:firstLine="426"/>
              <w:rPr>
                <w:rFonts w:eastAsia="DengXian"/>
                <w:b w:val="0"/>
                <w:sz w:val="26"/>
                <w:szCs w:val="26"/>
                <w:lang w:val="vi-VN"/>
              </w:rPr>
            </w:pPr>
            <w:r w:rsidRPr="00135842">
              <w:rPr>
                <w:rFonts w:eastAsia="DengXian"/>
                <w:b w:val="0"/>
                <w:sz w:val="26"/>
                <w:szCs w:val="26"/>
              </w:rPr>
              <w:t>Bài tập</w:t>
            </w:r>
            <w:r w:rsidRPr="00135842">
              <w:rPr>
                <w:rFonts w:eastAsia="DengXian"/>
                <w:b w:val="0"/>
                <w:sz w:val="26"/>
                <w:szCs w:val="26"/>
                <w:lang w:val="vi-VN"/>
              </w:rPr>
              <w:t>/ Thảo luận</w:t>
            </w:r>
          </w:p>
        </w:tc>
        <w:tc>
          <w:tcPr>
            <w:tcW w:w="3029" w:type="dxa"/>
            <w:shd w:val="clear" w:color="auto" w:fill="auto"/>
            <w:vAlign w:val="center"/>
          </w:tcPr>
          <w:p w14:paraId="23DC5C1B" w14:textId="77777777" w:rsidR="00135842" w:rsidRPr="00135842" w:rsidRDefault="00135842" w:rsidP="00135842">
            <w:pPr>
              <w:tabs>
                <w:tab w:val="left" w:pos="5550"/>
              </w:tabs>
              <w:spacing w:line="312" w:lineRule="auto"/>
              <w:ind w:firstLine="426"/>
              <w:rPr>
                <w:rFonts w:eastAsia="DengXian"/>
                <w:b w:val="0"/>
                <w:sz w:val="26"/>
                <w:szCs w:val="26"/>
              </w:rPr>
            </w:pPr>
            <w:r w:rsidRPr="00135842">
              <w:rPr>
                <w:rFonts w:eastAsia="DengXian"/>
                <w:b w:val="0"/>
                <w:sz w:val="26"/>
                <w:szCs w:val="26"/>
              </w:rPr>
              <w:t>:</w:t>
            </w:r>
            <w:r w:rsidRPr="00135842">
              <w:rPr>
                <w:rFonts w:eastAsia="DengXian"/>
                <w:b w:val="0"/>
                <w:sz w:val="26"/>
                <w:szCs w:val="26"/>
                <w:lang w:val="vi-VN"/>
              </w:rPr>
              <w:t xml:space="preserve"> 20 </w:t>
            </w:r>
            <w:r w:rsidRPr="00135842">
              <w:rPr>
                <w:rFonts w:eastAsia="DengXian"/>
                <w:b w:val="0"/>
                <w:sz w:val="26"/>
                <w:szCs w:val="26"/>
              </w:rPr>
              <w:t>tiết</w:t>
            </w:r>
          </w:p>
        </w:tc>
      </w:tr>
      <w:tr w:rsidR="00135842" w:rsidRPr="00135842" w14:paraId="28B55E7F" w14:textId="77777777" w:rsidTr="00E71C51">
        <w:trPr>
          <w:trHeight w:val="20"/>
        </w:trPr>
        <w:tc>
          <w:tcPr>
            <w:tcW w:w="3085" w:type="dxa"/>
            <w:shd w:val="clear" w:color="auto" w:fill="auto"/>
            <w:vAlign w:val="center"/>
          </w:tcPr>
          <w:p w14:paraId="6A600B34" w14:textId="77777777" w:rsidR="00135842" w:rsidRPr="00135842" w:rsidRDefault="00135842" w:rsidP="00135842">
            <w:pPr>
              <w:tabs>
                <w:tab w:val="left" w:pos="5550"/>
              </w:tabs>
              <w:spacing w:line="312" w:lineRule="auto"/>
              <w:ind w:firstLine="426"/>
              <w:rPr>
                <w:rFonts w:eastAsia="DengXian"/>
                <w:b w:val="0"/>
                <w:sz w:val="26"/>
                <w:szCs w:val="26"/>
                <w:lang w:val="vi-VN"/>
              </w:rPr>
            </w:pPr>
            <w:r w:rsidRPr="00135842">
              <w:rPr>
                <w:rFonts w:eastAsia="DengXian"/>
                <w:b w:val="0"/>
                <w:sz w:val="26"/>
                <w:szCs w:val="26"/>
                <w:lang w:val="vi-VN"/>
              </w:rPr>
              <w:t>Bài tập lớn</w:t>
            </w:r>
          </w:p>
        </w:tc>
        <w:tc>
          <w:tcPr>
            <w:tcW w:w="3029" w:type="dxa"/>
            <w:shd w:val="clear" w:color="auto" w:fill="auto"/>
            <w:vAlign w:val="center"/>
          </w:tcPr>
          <w:p w14:paraId="019ABF9B" w14:textId="77777777" w:rsidR="00135842" w:rsidRPr="00135842" w:rsidRDefault="00135842" w:rsidP="00135842">
            <w:pPr>
              <w:tabs>
                <w:tab w:val="left" w:pos="5550"/>
              </w:tabs>
              <w:spacing w:line="312" w:lineRule="auto"/>
              <w:ind w:firstLine="426"/>
              <w:rPr>
                <w:rFonts w:eastAsia="DengXian"/>
                <w:b w:val="0"/>
                <w:sz w:val="26"/>
                <w:szCs w:val="26"/>
              </w:rPr>
            </w:pPr>
            <w:r w:rsidRPr="00135842">
              <w:rPr>
                <w:rFonts w:eastAsia="DengXian"/>
                <w:b w:val="0"/>
                <w:sz w:val="26"/>
                <w:szCs w:val="26"/>
              </w:rPr>
              <w:t>:</w:t>
            </w:r>
            <w:r w:rsidRPr="00135842">
              <w:rPr>
                <w:rFonts w:eastAsia="DengXian"/>
                <w:b w:val="0"/>
                <w:sz w:val="26"/>
                <w:szCs w:val="26"/>
                <w:lang w:val="vi-VN"/>
              </w:rPr>
              <w:t xml:space="preserve"> 15 </w:t>
            </w:r>
            <w:r w:rsidRPr="00135842">
              <w:rPr>
                <w:rFonts w:eastAsia="DengXian"/>
                <w:b w:val="0"/>
                <w:sz w:val="26"/>
                <w:szCs w:val="26"/>
              </w:rPr>
              <w:t>tiết</w:t>
            </w:r>
          </w:p>
        </w:tc>
      </w:tr>
      <w:tr w:rsidR="00135842" w:rsidRPr="00135842" w14:paraId="27C668BF" w14:textId="77777777" w:rsidTr="00E71C51">
        <w:trPr>
          <w:trHeight w:val="20"/>
        </w:trPr>
        <w:tc>
          <w:tcPr>
            <w:tcW w:w="3085" w:type="dxa"/>
            <w:shd w:val="clear" w:color="auto" w:fill="auto"/>
            <w:vAlign w:val="center"/>
          </w:tcPr>
          <w:p w14:paraId="50F70906" w14:textId="77777777" w:rsidR="00135842" w:rsidRPr="00135842" w:rsidRDefault="00135842" w:rsidP="00135842">
            <w:pPr>
              <w:tabs>
                <w:tab w:val="left" w:pos="5550"/>
              </w:tabs>
              <w:spacing w:line="312" w:lineRule="auto"/>
              <w:ind w:firstLine="426"/>
              <w:rPr>
                <w:rFonts w:eastAsia="DengXian"/>
                <w:b w:val="0"/>
                <w:sz w:val="26"/>
                <w:szCs w:val="26"/>
              </w:rPr>
            </w:pPr>
            <w:r w:rsidRPr="00135842">
              <w:rPr>
                <w:rFonts w:eastAsia="DengXian"/>
                <w:b w:val="0"/>
                <w:sz w:val="26"/>
                <w:szCs w:val="26"/>
              </w:rPr>
              <w:t>Thực hành/thực tập</w:t>
            </w:r>
          </w:p>
        </w:tc>
        <w:tc>
          <w:tcPr>
            <w:tcW w:w="3029" w:type="dxa"/>
            <w:shd w:val="clear" w:color="auto" w:fill="auto"/>
            <w:vAlign w:val="center"/>
          </w:tcPr>
          <w:p w14:paraId="30221D2F" w14:textId="77777777" w:rsidR="00135842" w:rsidRPr="00135842" w:rsidRDefault="00135842" w:rsidP="00135842">
            <w:pPr>
              <w:tabs>
                <w:tab w:val="left" w:pos="5550"/>
              </w:tabs>
              <w:spacing w:line="312" w:lineRule="auto"/>
              <w:ind w:firstLine="426"/>
              <w:rPr>
                <w:rFonts w:eastAsia="DengXian"/>
                <w:b w:val="0"/>
                <w:sz w:val="26"/>
                <w:szCs w:val="26"/>
              </w:rPr>
            </w:pPr>
            <w:r w:rsidRPr="00135842">
              <w:rPr>
                <w:rFonts w:eastAsia="DengXian"/>
                <w:b w:val="0"/>
                <w:sz w:val="26"/>
                <w:szCs w:val="26"/>
              </w:rPr>
              <w:t>:</w:t>
            </w:r>
            <w:r w:rsidRPr="00135842">
              <w:rPr>
                <w:rFonts w:eastAsia="DengXian"/>
                <w:b w:val="0"/>
                <w:sz w:val="26"/>
                <w:szCs w:val="26"/>
                <w:lang w:val="vi-VN"/>
              </w:rPr>
              <w:t xml:space="preserve"> 0 </w:t>
            </w:r>
            <w:r w:rsidRPr="00135842">
              <w:rPr>
                <w:rFonts w:eastAsia="DengXian"/>
                <w:b w:val="0"/>
                <w:sz w:val="26"/>
                <w:szCs w:val="26"/>
              </w:rPr>
              <w:t>tiết</w:t>
            </w:r>
          </w:p>
        </w:tc>
      </w:tr>
      <w:tr w:rsidR="00135842" w:rsidRPr="00135842" w14:paraId="4F38932E" w14:textId="77777777" w:rsidTr="00E71C51">
        <w:trPr>
          <w:trHeight w:val="271"/>
        </w:trPr>
        <w:tc>
          <w:tcPr>
            <w:tcW w:w="3085" w:type="dxa"/>
            <w:shd w:val="clear" w:color="auto" w:fill="auto"/>
            <w:vAlign w:val="center"/>
          </w:tcPr>
          <w:p w14:paraId="01AD249B" w14:textId="77777777" w:rsidR="00135842" w:rsidRPr="00135842" w:rsidRDefault="00135842" w:rsidP="00135842">
            <w:pPr>
              <w:tabs>
                <w:tab w:val="left" w:pos="5550"/>
              </w:tabs>
              <w:spacing w:line="312" w:lineRule="auto"/>
              <w:ind w:firstLine="426"/>
              <w:rPr>
                <w:rFonts w:eastAsia="DengXian"/>
                <w:b w:val="0"/>
                <w:sz w:val="26"/>
                <w:szCs w:val="26"/>
              </w:rPr>
            </w:pPr>
            <w:r w:rsidRPr="00135842">
              <w:rPr>
                <w:rFonts w:eastAsia="DengXian"/>
                <w:b w:val="0"/>
                <w:sz w:val="26"/>
                <w:szCs w:val="26"/>
              </w:rPr>
              <w:t>Tự học</w:t>
            </w:r>
          </w:p>
        </w:tc>
        <w:tc>
          <w:tcPr>
            <w:tcW w:w="3029" w:type="dxa"/>
            <w:shd w:val="clear" w:color="auto" w:fill="auto"/>
            <w:vAlign w:val="center"/>
          </w:tcPr>
          <w:p w14:paraId="6A621124" w14:textId="77777777" w:rsidR="00135842" w:rsidRPr="00135842" w:rsidRDefault="00135842" w:rsidP="00135842">
            <w:pPr>
              <w:tabs>
                <w:tab w:val="left" w:pos="5550"/>
              </w:tabs>
              <w:spacing w:line="312" w:lineRule="auto"/>
              <w:ind w:firstLine="426"/>
              <w:rPr>
                <w:rFonts w:eastAsia="DengXian"/>
                <w:b w:val="0"/>
                <w:sz w:val="26"/>
                <w:szCs w:val="26"/>
              </w:rPr>
            </w:pPr>
            <w:r w:rsidRPr="00135842">
              <w:rPr>
                <w:rFonts w:eastAsia="DengXian"/>
                <w:b w:val="0"/>
                <w:sz w:val="26"/>
                <w:szCs w:val="26"/>
              </w:rPr>
              <w:t>:</w:t>
            </w:r>
            <w:r w:rsidRPr="00135842">
              <w:rPr>
                <w:rFonts w:eastAsia="DengXian"/>
                <w:b w:val="0"/>
                <w:sz w:val="26"/>
                <w:szCs w:val="26"/>
                <w:lang w:val="vi-VN"/>
              </w:rPr>
              <w:t xml:space="preserve"> 130 </w:t>
            </w:r>
            <w:r w:rsidRPr="00135842">
              <w:rPr>
                <w:rFonts w:eastAsia="DengXian"/>
                <w:b w:val="0"/>
                <w:sz w:val="26"/>
                <w:szCs w:val="26"/>
              </w:rPr>
              <w:t>tiết</w:t>
            </w:r>
          </w:p>
        </w:tc>
      </w:tr>
    </w:tbl>
    <w:p w14:paraId="48733B47" w14:textId="77777777" w:rsidR="00135842" w:rsidRPr="00135842" w:rsidRDefault="00135842" w:rsidP="00135842">
      <w:pPr>
        <w:spacing w:before="60" w:after="60" w:line="312" w:lineRule="auto"/>
        <w:ind w:firstLine="426"/>
        <w:jc w:val="both"/>
        <w:rPr>
          <w:rFonts w:eastAsia="DengXian"/>
          <w:b w:val="0"/>
          <w:i/>
          <w:sz w:val="26"/>
          <w:szCs w:val="26"/>
        </w:rPr>
      </w:pPr>
      <w:r w:rsidRPr="00135842">
        <w:rPr>
          <w:rFonts w:eastAsia="DengXian"/>
          <w:b w:val="0"/>
          <w:i/>
          <w:sz w:val="26"/>
          <w:szCs w:val="26"/>
        </w:rPr>
        <w:t>(Số tiết đã quy đổi theo quy chế hiện hành)</w:t>
      </w:r>
    </w:p>
    <w:p w14:paraId="07B5FE65" w14:textId="77777777" w:rsidR="00135842" w:rsidRPr="00135842" w:rsidRDefault="00135842" w:rsidP="00135842">
      <w:pPr>
        <w:spacing w:before="60" w:after="60" w:line="312" w:lineRule="auto"/>
        <w:jc w:val="both"/>
        <w:rPr>
          <w:rFonts w:eastAsia="DengXian"/>
          <w:sz w:val="26"/>
          <w:szCs w:val="26"/>
        </w:rPr>
      </w:pPr>
      <w:r w:rsidRPr="00135842">
        <w:rPr>
          <w:rFonts w:eastAsia="DengXian"/>
          <w:sz w:val="26"/>
          <w:szCs w:val="26"/>
        </w:rPr>
        <w:t>2. Đơn vị phụ trách học phần</w:t>
      </w:r>
    </w:p>
    <w:p w14:paraId="6BED15DF" w14:textId="77777777" w:rsidR="00135842" w:rsidRPr="00135842" w:rsidRDefault="00135842" w:rsidP="00135842">
      <w:pPr>
        <w:spacing w:before="60" w:after="60" w:line="312" w:lineRule="auto"/>
        <w:ind w:firstLine="284"/>
        <w:jc w:val="both"/>
        <w:rPr>
          <w:rFonts w:eastAsia="DengXian"/>
          <w:sz w:val="26"/>
          <w:szCs w:val="26"/>
          <w:lang w:val="vi-VN"/>
        </w:rPr>
      </w:pPr>
      <w:r w:rsidRPr="00135842">
        <w:rPr>
          <w:rFonts w:eastAsia="DengXian"/>
          <w:sz w:val="26"/>
          <w:szCs w:val="26"/>
        </w:rPr>
        <w:t>Bộ môn:</w:t>
      </w:r>
      <w:r w:rsidRPr="00135842">
        <w:rPr>
          <w:rFonts w:eastAsia="DengXian"/>
          <w:sz w:val="26"/>
          <w:szCs w:val="26"/>
          <w:lang w:val="vi-VN"/>
        </w:rPr>
        <w:t xml:space="preserve"> </w:t>
      </w:r>
      <w:r w:rsidRPr="00135842">
        <w:rPr>
          <w:rFonts w:eastAsia="DengXian"/>
          <w:b w:val="0"/>
          <w:bCs/>
          <w:sz w:val="26"/>
          <w:szCs w:val="26"/>
          <w:lang w:val="vi-VN"/>
        </w:rPr>
        <w:t>Quản trị doanh nghiệp</w:t>
      </w:r>
    </w:p>
    <w:p w14:paraId="016CFA29" w14:textId="77777777" w:rsidR="00135842" w:rsidRPr="00135842" w:rsidRDefault="00135842" w:rsidP="00135842">
      <w:pPr>
        <w:spacing w:before="60" w:after="60" w:line="312" w:lineRule="auto"/>
        <w:ind w:firstLine="284"/>
        <w:jc w:val="both"/>
        <w:rPr>
          <w:rFonts w:eastAsia="DengXian"/>
          <w:b w:val="0"/>
          <w:sz w:val="26"/>
          <w:szCs w:val="26"/>
          <w:lang w:val="vi-VN"/>
        </w:rPr>
      </w:pPr>
      <w:r w:rsidRPr="00135842">
        <w:rPr>
          <w:rFonts w:eastAsia="DengXian"/>
          <w:sz w:val="26"/>
          <w:szCs w:val="26"/>
          <w:lang w:val="vi-VN"/>
        </w:rPr>
        <w:t xml:space="preserve">Khoa/Viện/Trung tâm: </w:t>
      </w:r>
      <w:r w:rsidRPr="00135842">
        <w:rPr>
          <w:rFonts w:eastAsia="DengXian"/>
          <w:b w:val="0"/>
          <w:bCs/>
          <w:sz w:val="26"/>
          <w:szCs w:val="26"/>
          <w:lang w:val="vi-VN"/>
        </w:rPr>
        <w:t>Kinh tế và Quản trị kinh doanh</w:t>
      </w:r>
    </w:p>
    <w:p w14:paraId="4CC5AAF8" w14:textId="77777777" w:rsidR="00135842" w:rsidRPr="00135842" w:rsidRDefault="00135842" w:rsidP="00135842">
      <w:pPr>
        <w:spacing w:before="60" w:after="60" w:line="312" w:lineRule="auto"/>
        <w:jc w:val="both"/>
        <w:rPr>
          <w:rFonts w:eastAsia="DengXian"/>
          <w:b w:val="0"/>
          <w:sz w:val="26"/>
          <w:szCs w:val="26"/>
          <w:lang w:val="vi-VN"/>
        </w:rPr>
      </w:pPr>
      <w:r w:rsidRPr="00135842">
        <w:rPr>
          <w:rFonts w:eastAsia="DengXian"/>
          <w:sz w:val="26"/>
          <w:szCs w:val="26"/>
        </w:rPr>
        <w:t xml:space="preserve">3. Điều kiện tiên quyết: </w:t>
      </w:r>
      <w:r w:rsidRPr="00135842">
        <w:rPr>
          <w:rFonts w:eastAsia="DengXian"/>
          <w:b w:val="0"/>
          <w:bCs/>
          <w:sz w:val="26"/>
          <w:szCs w:val="26"/>
        </w:rPr>
        <w:t>Không</w:t>
      </w:r>
    </w:p>
    <w:p w14:paraId="563CCF26" w14:textId="77777777" w:rsidR="00135842" w:rsidRPr="00135842" w:rsidRDefault="00135842" w:rsidP="00135842">
      <w:pPr>
        <w:spacing w:before="60" w:after="60" w:line="312" w:lineRule="auto"/>
        <w:jc w:val="both"/>
        <w:rPr>
          <w:rFonts w:eastAsia="DengXian"/>
          <w:sz w:val="26"/>
          <w:szCs w:val="26"/>
        </w:rPr>
      </w:pPr>
      <w:r w:rsidRPr="00135842">
        <w:rPr>
          <w:rFonts w:eastAsia="DengXian"/>
          <w:sz w:val="26"/>
          <w:szCs w:val="26"/>
        </w:rPr>
        <w:t>4. Mục tiêu của học phần</w:t>
      </w:r>
    </w:p>
    <w:p w14:paraId="75E3CF0D" w14:textId="77777777" w:rsidR="00135842" w:rsidRPr="00135842" w:rsidRDefault="00135842" w:rsidP="00135842">
      <w:pPr>
        <w:spacing w:line="312" w:lineRule="auto"/>
        <w:rPr>
          <w:rFonts w:eastAsia="DengXian"/>
          <w:b w:val="0"/>
          <w:sz w:val="26"/>
          <w:szCs w:val="26"/>
        </w:rPr>
      </w:pPr>
      <w:r w:rsidRPr="00135842">
        <w:rPr>
          <w:rFonts w:eastAsia="DengXian"/>
          <w:i/>
          <w:sz w:val="26"/>
          <w:szCs w:val="26"/>
        </w:rPr>
        <w:lastRenderedPageBreak/>
        <w:t>4.1. Kiến thức:</w:t>
      </w:r>
      <w:r w:rsidRPr="00135842">
        <w:rPr>
          <w:rFonts w:eastAsia="DengXian"/>
          <w:b w:val="0"/>
          <w:sz w:val="26"/>
          <w:szCs w:val="26"/>
        </w:rPr>
        <w:t xml:space="preserve"> Sau khi học xong môn học, sinh viên cần nắm được</w:t>
      </w:r>
    </w:p>
    <w:p w14:paraId="3F8B154B" w14:textId="77777777" w:rsidR="00135842" w:rsidRPr="00135842" w:rsidRDefault="00135842" w:rsidP="00135842">
      <w:pPr>
        <w:spacing w:line="312" w:lineRule="auto"/>
        <w:ind w:left="1260" w:hanging="280"/>
        <w:rPr>
          <w:rFonts w:eastAsia="DengXian"/>
          <w:b w:val="0"/>
          <w:sz w:val="26"/>
          <w:szCs w:val="26"/>
          <w:lang w:val="vi-VN"/>
        </w:rPr>
      </w:pPr>
      <w:r w:rsidRPr="00135842">
        <w:rPr>
          <w:rFonts w:eastAsia="DengXian"/>
          <w:b w:val="0"/>
          <w:sz w:val="26"/>
          <w:szCs w:val="26"/>
        </w:rPr>
        <w:t>+ Hiểu được các khái niệm cơ bản và bản chất của dự á</w:t>
      </w:r>
      <w:r w:rsidRPr="00135842">
        <w:rPr>
          <w:rFonts w:eastAsia="DengXian"/>
          <w:b w:val="0"/>
          <w:sz w:val="26"/>
          <w:szCs w:val="26"/>
          <w:lang w:val="vi-VN"/>
        </w:rPr>
        <w:t>n</w:t>
      </w:r>
    </w:p>
    <w:p w14:paraId="55BCA38E" w14:textId="77777777" w:rsidR="00135842" w:rsidRPr="00135842" w:rsidRDefault="00135842" w:rsidP="00135842">
      <w:pPr>
        <w:spacing w:line="312" w:lineRule="auto"/>
        <w:ind w:left="1260" w:hanging="280"/>
        <w:rPr>
          <w:rFonts w:eastAsia="DengXian"/>
          <w:b w:val="0"/>
          <w:sz w:val="26"/>
          <w:szCs w:val="26"/>
          <w:lang w:val="vi-VN"/>
        </w:rPr>
      </w:pPr>
      <w:r w:rsidRPr="00135842">
        <w:rPr>
          <w:rFonts w:eastAsia="DengXian"/>
          <w:b w:val="0"/>
          <w:sz w:val="26"/>
          <w:szCs w:val="26"/>
          <w:lang w:val="vi-VN"/>
        </w:rPr>
        <w:t>+ Hiểu được nội dung cơ bản của dự án</w:t>
      </w:r>
    </w:p>
    <w:p w14:paraId="40DB5919" w14:textId="77777777" w:rsidR="00135842" w:rsidRPr="00135842" w:rsidRDefault="00135842" w:rsidP="00135842">
      <w:pPr>
        <w:spacing w:line="312" w:lineRule="auto"/>
        <w:ind w:left="1260" w:hanging="280"/>
        <w:rPr>
          <w:rFonts w:eastAsia="DengXian"/>
          <w:b w:val="0"/>
          <w:sz w:val="26"/>
          <w:szCs w:val="26"/>
          <w:lang w:val="vi-VN"/>
        </w:rPr>
      </w:pPr>
      <w:r w:rsidRPr="00135842">
        <w:rPr>
          <w:rFonts w:eastAsia="DengXian"/>
          <w:b w:val="0"/>
          <w:sz w:val="26"/>
          <w:szCs w:val="26"/>
          <w:lang w:val="vi-VN"/>
        </w:rPr>
        <w:t>+ Hiểu được nội dung quản lý dự án</w:t>
      </w:r>
    </w:p>
    <w:p w14:paraId="39F5FE1B" w14:textId="77777777" w:rsidR="00135842" w:rsidRPr="00135842" w:rsidRDefault="00135842" w:rsidP="00135842">
      <w:pPr>
        <w:spacing w:line="312" w:lineRule="auto"/>
        <w:ind w:left="1260" w:hanging="280"/>
        <w:rPr>
          <w:rFonts w:eastAsia="DengXian"/>
          <w:b w:val="0"/>
          <w:sz w:val="26"/>
          <w:szCs w:val="26"/>
          <w:lang w:val="vi-VN"/>
        </w:rPr>
      </w:pPr>
      <w:r w:rsidRPr="00135842">
        <w:rPr>
          <w:rFonts w:eastAsia="DengXian"/>
          <w:b w:val="0"/>
          <w:sz w:val="26"/>
          <w:szCs w:val="26"/>
          <w:lang w:val="vi-VN"/>
        </w:rPr>
        <w:t>+ Hiểu được các chỉ tiêu phản ánh hiệu quả tài chính, kinh tế- xã hội dự án.</w:t>
      </w:r>
    </w:p>
    <w:p w14:paraId="2D222C79" w14:textId="77777777" w:rsidR="00135842" w:rsidRPr="00135842" w:rsidRDefault="00135842" w:rsidP="00135842">
      <w:pPr>
        <w:spacing w:line="312" w:lineRule="auto"/>
        <w:rPr>
          <w:rFonts w:eastAsia="DengXian"/>
          <w:b w:val="0"/>
          <w:sz w:val="26"/>
          <w:szCs w:val="26"/>
          <w:lang w:val="vi-VN"/>
        </w:rPr>
      </w:pPr>
      <w:r w:rsidRPr="00135842">
        <w:rPr>
          <w:rFonts w:eastAsia="DengXian"/>
          <w:i/>
          <w:iCs/>
          <w:sz w:val="26"/>
          <w:szCs w:val="26"/>
          <w:lang w:val="vi-VN"/>
        </w:rPr>
        <w:t>4.2 Kỹ năng</w:t>
      </w:r>
      <w:r w:rsidRPr="00135842">
        <w:rPr>
          <w:rFonts w:eastAsia="DengXian"/>
          <w:sz w:val="26"/>
          <w:szCs w:val="26"/>
          <w:lang w:val="vi-VN"/>
        </w:rPr>
        <w:t xml:space="preserve">: </w:t>
      </w:r>
      <w:r w:rsidRPr="00135842">
        <w:rPr>
          <w:rFonts w:eastAsia="DengXian"/>
          <w:b w:val="0"/>
          <w:sz w:val="26"/>
          <w:szCs w:val="26"/>
          <w:lang w:val="vi-VN"/>
        </w:rPr>
        <w:t>Sau khi học xong môn học, sinh viên có thể:</w:t>
      </w:r>
    </w:p>
    <w:p w14:paraId="1310EF8F" w14:textId="77777777" w:rsidR="00135842" w:rsidRPr="00135842" w:rsidRDefault="00135842" w:rsidP="00135842">
      <w:pPr>
        <w:spacing w:line="312" w:lineRule="auto"/>
        <w:ind w:left="1260" w:hanging="280"/>
        <w:rPr>
          <w:rFonts w:eastAsia="DengXian"/>
          <w:b w:val="0"/>
          <w:sz w:val="26"/>
          <w:szCs w:val="26"/>
          <w:lang w:val="vi-VN"/>
        </w:rPr>
      </w:pPr>
      <w:r w:rsidRPr="00135842">
        <w:rPr>
          <w:rFonts w:eastAsia="DengXian"/>
          <w:b w:val="0"/>
          <w:sz w:val="26"/>
          <w:szCs w:val="26"/>
          <w:lang w:val="vi-VN"/>
        </w:rPr>
        <w:t>+ Có khả năng xây dựng và phân tích một dự án hoàn chỉnh.</w:t>
      </w:r>
    </w:p>
    <w:p w14:paraId="0BC2ED03" w14:textId="77777777" w:rsidR="00135842" w:rsidRPr="00135842" w:rsidRDefault="00135842" w:rsidP="00135842">
      <w:pPr>
        <w:spacing w:line="312" w:lineRule="auto"/>
        <w:ind w:left="1260" w:hanging="280"/>
        <w:rPr>
          <w:rFonts w:eastAsia="DengXian"/>
          <w:b w:val="0"/>
          <w:sz w:val="26"/>
          <w:szCs w:val="26"/>
          <w:lang w:val="vi-VN"/>
        </w:rPr>
      </w:pPr>
      <w:r w:rsidRPr="00135842">
        <w:rPr>
          <w:rFonts w:eastAsia="DengXian"/>
          <w:b w:val="0"/>
          <w:sz w:val="26"/>
          <w:szCs w:val="26"/>
          <w:lang w:val="vi-VN"/>
        </w:rPr>
        <w:t>+ Có khả năng tổ chức quản lý và đánh giá dự án trong thực tiễn</w:t>
      </w:r>
    </w:p>
    <w:p w14:paraId="500B3812" w14:textId="77777777" w:rsidR="00135842" w:rsidRPr="00135842" w:rsidRDefault="00135842" w:rsidP="00135842">
      <w:pPr>
        <w:spacing w:line="312" w:lineRule="auto"/>
        <w:rPr>
          <w:rFonts w:eastAsia="DengXian"/>
          <w:sz w:val="26"/>
          <w:szCs w:val="26"/>
          <w:lang w:val="vi-VN"/>
        </w:rPr>
      </w:pPr>
      <w:r w:rsidRPr="00135842">
        <w:rPr>
          <w:rFonts w:eastAsia="DengXian"/>
          <w:i/>
          <w:iCs/>
          <w:sz w:val="26"/>
          <w:szCs w:val="26"/>
          <w:lang w:val="vi-VN"/>
        </w:rPr>
        <w:t>4.3 Thái độ</w:t>
      </w:r>
      <w:r w:rsidRPr="00135842">
        <w:rPr>
          <w:rFonts w:eastAsia="DengXian"/>
          <w:sz w:val="26"/>
          <w:szCs w:val="26"/>
          <w:lang w:val="vi-VN"/>
        </w:rPr>
        <w:t>:</w:t>
      </w:r>
      <w:r w:rsidRPr="00135842">
        <w:rPr>
          <w:rFonts w:eastAsia="DengXian"/>
          <w:b w:val="0"/>
          <w:sz w:val="26"/>
          <w:szCs w:val="26"/>
          <w:lang w:val="vi-VN"/>
        </w:rPr>
        <w:t xml:space="preserve"> Nhận thức đúng đắn vai trò của dự án và công tác quản lý dự án đầu tư.</w:t>
      </w:r>
    </w:p>
    <w:p w14:paraId="5972FC47" w14:textId="77777777" w:rsidR="00135842" w:rsidRPr="00135842" w:rsidRDefault="00135842" w:rsidP="00135842">
      <w:pPr>
        <w:spacing w:before="60" w:line="312" w:lineRule="auto"/>
        <w:jc w:val="both"/>
        <w:rPr>
          <w:rFonts w:eastAsia="DengXian"/>
          <w:sz w:val="26"/>
          <w:szCs w:val="26"/>
          <w:lang w:val="vi-VN"/>
        </w:rPr>
      </w:pPr>
      <w:r w:rsidRPr="00135842">
        <w:rPr>
          <w:rFonts w:eastAsia="DengXian"/>
          <w:sz w:val="26"/>
          <w:szCs w:val="26"/>
          <w:lang w:val="vi-VN"/>
        </w:rPr>
        <w:t>5. Mô tả tóm tắt nội dung học phần</w:t>
      </w:r>
    </w:p>
    <w:p w14:paraId="2B4525A8" w14:textId="77777777" w:rsidR="00135842" w:rsidRPr="00135842" w:rsidRDefault="00135842" w:rsidP="00135842">
      <w:pPr>
        <w:spacing w:line="312" w:lineRule="auto"/>
        <w:ind w:firstLine="720"/>
        <w:jc w:val="both"/>
        <w:rPr>
          <w:rFonts w:eastAsia="DengXian"/>
          <w:b w:val="0"/>
          <w:sz w:val="26"/>
          <w:szCs w:val="26"/>
          <w:lang w:val="vi-VN"/>
        </w:rPr>
      </w:pPr>
      <w:r w:rsidRPr="00135842">
        <w:rPr>
          <w:rFonts w:eastAsia="DengXian"/>
          <w:b w:val="0"/>
          <w:sz w:val="26"/>
          <w:szCs w:val="26"/>
          <w:lang w:val="vi-VN"/>
        </w:rPr>
        <w:t>Quản lý dự án đầu tư là môn học trang bị các kiến thức cơ bản về dự án đầu tư, gồm: Các khái niệm, đặc trưng và nội dung một dự án đầu tư ; các kiến thức về quản lý dự án: xây dựng bộ máy quản lý, tổ chức quản lý các yếu tố của dự án; cung cấp các kiến thức về chỉ tiêu hiệu quả và phương thức đánh giá hiệu quả dự án đầu tư.</w:t>
      </w:r>
    </w:p>
    <w:p w14:paraId="16C26D29" w14:textId="77777777" w:rsidR="00135842" w:rsidRPr="00135842" w:rsidRDefault="00135842" w:rsidP="00135842">
      <w:pPr>
        <w:spacing w:before="60" w:after="60" w:line="312" w:lineRule="auto"/>
        <w:jc w:val="both"/>
        <w:rPr>
          <w:rFonts w:eastAsia="DengXian"/>
          <w:sz w:val="26"/>
          <w:szCs w:val="26"/>
          <w:lang w:val="vi-VN"/>
        </w:rPr>
      </w:pPr>
      <w:r w:rsidRPr="00135842">
        <w:rPr>
          <w:rFonts w:eastAsia="DengXian"/>
          <w:sz w:val="26"/>
          <w:szCs w:val="26"/>
          <w:lang w:val="vi-VN"/>
        </w:rPr>
        <w:t>6. Cấu trúc nội dung học phần:</w:t>
      </w:r>
    </w:p>
    <w:tbl>
      <w:tblPr>
        <w:tblW w:w="92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765"/>
        <w:gridCol w:w="919"/>
        <w:gridCol w:w="855"/>
        <w:gridCol w:w="853"/>
        <w:gridCol w:w="1208"/>
        <w:gridCol w:w="950"/>
      </w:tblGrid>
      <w:tr w:rsidR="00135842" w:rsidRPr="00135842" w14:paraId="12DA9711" w14:textId="77777777" w:rsidTr="00E71C51">
        <w:trPr>
          <w:trHeight w:val="377"/>
        </w:trPr>
        <w:tc>
          <w:tcPr>
            <w:tcW w:w="709" w:type="dxa"/>
            <w:vMerge w:val="restart"/>
            <w:shd w:val="clear" w:color="auto" w:fill="auto"/>
            <w:vAlign w:val="center"/>
          </w:tcPr>
          <w:p w14:paraId="3BE26A2D" w14:textId="77777777" w:rsidR="00135842" w:rsidRPr="00135842" w:rsidRDefault="00135842" w:rsidP="00135842">
            <w:pPr>
              <w:spacing w:line="240" w:lineRule="auto"/>
              <w:jc w:val="center"/>
              <w:rPr>
                <w:rFonts w:eastAsia="DengXian"/>
                <w:sz w:val="26"/>
                <w:szCs w:val="26"/>
              </w:rPr>
            </w:pPr>
            <w:r w:rsidRPr="00135842">
              <w:rPr>
                <w:rFonts w:eastAsia="DengXian"/>
                <w:sz w:val="26"/>
                <w:szCs w:val="26"/>
              </w:rPr>
              <w:t>TT chương</w:t>
            </w:r>
          </w:p>
        </w:tc>
        <w:tc>
          <w:tcPr>
            <w:tcW w:w="3765" w:type="dxa"/>
            <w:vMerge w:val="restart"/>
            <w:shd w:val="clear" w:color="auto" w:fill="auto"/>
            <w:vAlign w:val="center"/>
          </w:tcPr>
          <w:p w14:paraId="78102799" w14:textId="77777777" w:rsidR="00135842" w:rsidRPr="00135842" w:rsidRDefault="00135842" w:rsidP="00135842">
            <w:pPr>
              <w:spacing w:line="240" w:lineRule="auto"/>
              <w:jc w:val="center"/>
              <w:rPr>
                <w:rFonts w:eastAsia="DengXian"/>
                <w:sz w:val="26"/>
                <w:szCs w:val="26"/>
              </w:rPr>
            </w:pPr>
            <w:r w:rsidRPr="00135842">
              <w:rPr>
                <w:rFonts w:eastAsia="DengXian"/>
                <w:sz w:val="26"/>
                <w:szCs w:val="26"/>
              </w:rPr>
              <w:t>Tên chương</w:t>
            </w:r>
          </w:p>
        </w:tc>
        <w:tc>
          <w:tcPr>
            <w:tcW w:w="4785" w:type="dxa"/>
            <w:gridSpan w:val="5"/>
            <w:shd w:val="clear" w:color="auto" w:fill="auto"/>
            <w:vAlign w:val="center"/>
          </w:tcPr>
          <w:p w14:paraId="1ECBFDF6" w14:textId="77777777" w:rsidR="00135842" w:rsidRPr="00135842" w:rsidRDefault="00135842" w:rsidP="00135842">
            <w:pPr>
              <w:spacing w:line="240" w:lineRule="auto"/>
              <w:jc w:val="center"/>
              <w:rPr>
                <w:rFonts w:eastAsia="DengXian"/>
                <w:sz w:val="26"/>
                <w:szCs w:val="26"/>
              </w:rPr>
            </w:pPr>
            <w:r w:rsidRPr="00135842">
              <w:rPr>
                <w:rFonts w:eastAsia="DengXian"/>
                <w:sz w:val="26"/>
                <w:szCs w:val="26"/>
              </w:rPr>
              <w:t>Hình thức tổ chức dạy học học phần</w:t>
            </w:r>
          </w:p>
        </w:tc>
      </w:tr>
      <w:tr w:rsidR="00135842" w:rsidRPr="00135842" w14:paraId="37B34F90" w14:textId="77777777" w:rsidTr="00E71C51">
        <w:trPr>
          <w:trHeight w:val="337"/>
        </w:trPr>
        <w:tc>
          <w:tcPr>
            <w:tcW w:w="709" w:type="dxa"/>
            <w:vMerge/>
            <w:shd w:val="clear" w:color="auto" w:fill="auto"/>
            <w:vAlign w:val="center"/>
          </w:tcPr>
          <w:p w14:paraId="66E232B4" w14:textId="77777777" w:rsidR="00135842" w:rsidRPr="00135842" w:rsidRDefault="00135842" w:rsidP="00135842">
            <w:pPr>
              <w:spacing w:line="240" w:lineRule="auto"/>
              <w:jc w:val="center"/>
              <w:rPr>
                <w:rFonts w:eastAsia="DengXian"/>
                <w:b w:val="0"/>
                <w:sz w:val="26"/>
                <w:szCs w:val="26"/>
              </w:rPr>
            </w:pPr>
          </w:p>
        </w:tc>
        <w:tc>
          <w:tcPr>
            <w:tcW w:w="3765" w:type="dxa"/>
            <w:vMerge/>
            <w:shd w:val="clear" w:color="auto" w:fill="auto"/>
            <w:vAlign w:val="center"/>
          </w:tcPr>
          <w:p w14:paraId="0EC000D4" w14:textId="77777777" w:rsidR="00135842" w:rsidRPr="00135842" w:rsidRDefault="00135842" w:rsidP="00135842">
            <w:pPr>
              <w:spacing w:line="240" w:lineRule="auto"/>
              <w:rPr>
                <w:rFonts w:eastAsia="DengXian"/>
                <w:b w:val="0"/>
                <w:sz w:val="26"/>
                <w:szCs w:val="26"/>
              </w:rPr>
            </w:pPr>
          </w:p>
        </w:tc>
        <w:tc>
          <w:tcPr>
            <w:tcW w:w="3835" w:type="dxa"/>
            <w:gridSpan w:val="4"/>
            <w:shd w:val="clear" w:color="auto" w:fill="auto"/>
            <w:vAlign w:val="center"/>
          </w:tcPr>
          <w:p w14:paraId="76EC8BE5" w14:textId="77777777" w:rsidR="00135842" w:rsidRPr="00135842" w:rsidRDefault="00135842" w:rsidP="00135842">
            <w:pPr>
              <w:spacing w:line="240" w:lineRule="auto"/>
              <w:jc w:val="center"/>
              <w:rPr>
                <w:rFonts w:eastAsia="DengXian"/>
                <w:b w:val="0"/>
                <w:sz w:val="26"/>
                <w:szCs w:val="26"/>
              </w:rPr>
            </w:pPr>
            <w:r w:rsidRPr="00135842">
              <w:rPr>
                <w:rFonts w:eastAsia="DengXian"/>
                <w:b w:val="0"/>
                <w:sz w:val="26"/>
                <w:szCs w:val="26"/>
              </w:rPr>
              <w:t>Lên lớp</w:t>
            </w:r>
          </w:p>
        </w:tc>
        <w:tc>
          <w:tcPr>
            <w:tcW w:w="950" w:type="dxa"/>
            <w:vMerge w:val="restart"/>
          </w:tcPr>
          <w:p w14:paraId="6BBFC9F3" w14:textId="77777777" w:rsidR="00135842" w:rsidRPr="00135842" w:rsidRDefault="00135842" w:rsidP="00135842">
            <w:pPr>
              <w:spacing w:line="240" w:lineRule="auto"/>
              <w:jc w:val="center"/>
              <w:rPr>
                <w:rFonts w:eastAsia="DengXian"/>
                <w:b w:val="0"/>
                <w:sz w:val="26"/>
                <w:szCs w:val="26"/>
              </w:rPr>
            </w:pPr>
            <w:r w:rsidRPr="00135842">
              <w:rPr>
                <w:rFonts w:eastAsia="DengXian"/>
                <w:b w:val="0"/>
                <w:sz w:val="26"/>
                <w:szCs w:val="26"/>
              </w:rPr>
              <w:t>Sv tự nghiên cứu, tự học</w:t>
            </w:r>
          </w:p>
        </w:tc>
      </w:tr>
      <w:tr w:rsidR="00135842" w:rsidRPr="00135842" w14:paraId="245CBF36" w14:textId="77777777" w:rsidTr="00E71C51">
        <w:trPr>
          <w:trHeight w:val="642"/>
        </w:trPr>
        <w:tc>
          <w:tcPr>
            <w:tcW w:w="709" w:type="dxa"/>
            <w:vMerge/>
            <w:shd w:val="clear" w:color="auto" w:fill="auto"/>
            <w:vAlign w:val="center"/>
          </w:tcPr>
          <w:p w14:paraId="75000A85" w14:textId="77777777" w:rsidR="00135842" w:rsidRPr="00135842" w:rsidRDefault="00135842" w:rsidP="00135842">
            <w:pPr>
              <w:spacing w:line="240" w:lineRule="auto"/>
              <w:jc w:val="center"/>
              <w:rPr>
                <w:rFonts w:eastAsia="DengXian"/>
                <w:b w:val="0"/>
                <w:sz w:val="26"/>
                <w:szCs w:val="26"/>
              </w:rPr>
            </w:pPr>
          </w:p>
        </w:tc>
        <w:tc>
          <w:tcPr>
            <w:tcW w:w="3765" w:type="dxa"/>
            <w:vMerge/>
            <w:shd w:val="clear" w:color="auto" w:fill="auto"/>
            <w:vAlign w:val="center"/>
          </w:tcPr>
          <w:p w14:paraId="1DA08DE6" w14:textId="77777777" w:rsidR="00135842" w:rsidRPr="00135842" w:rsidRDefault="00135842" w:rsidP="00135842">
            <w:pPr>
              <w:spacing w:line="240" w:lineRule="auto"/>
              <w:rPr>
                <w:rFonts w:eastAsia="DengXian"/>
                <w:b w:val="0"/>
                <w:sz w:val="26"/>
                <w:szCs w:val="26"/>
              </w:rPr>
            </w:pPr>
          </w:p>
        </w:tc>
        <w:tc>
          <w:tcPr>
            <w:tcW w:w="919" w:type="dxa"/>
            <w:shd w:val="clear" w:color="auto" w:fill="auto"/>
            <w:vAlign w:val="center"/>
          </w:tcPr>
          <w:p w14:paraId="33707484" w14:textId="77777777" w:rsidR="00135842" w:rsidRPr="00135842" w:rsidRDefault="00135842" w:rsidP="00135842">
            <w:pPr>
              <w:spacing w:line="240" w:lineRule="auto"/>
              <w:jc w:val="center"/>
              <w:rPr>
                <w:rFonts w:eastAsia="DengXian"/>
                <w:b w:val="0"/>
                <w:sz w:val="26"/>
                <w:szCs w:val="26"/>
              </w:rPr>
            </w:pPr>
            <w:r w:rsidRPr="00135842">
              <w:rPr>
                <w:rFonts w:eastAsia="DengXian"/>
                <w:b w:val="0"/>
                <w:sz w:val="26"/>
                <w:szCs w:val="26"/>
              </w:rPr>
              <w:t>Lý thuyết</w:t>
            </w:r>
          </w:p>
        </w:tc>
        <w:tc>
          <w:tcPr>
            <w:tcW w:w="855" w:type="dxa"/>
            <w:vAlign w:val="center"/>
          </w:tcPr>
          <w:p w14:paraId="7C32BC20" w14:textId="77777777" w:rsidR="00135842" w:rsidRPr="00135842" w:rsidRDefault="00135842" w:rsidP="00135842">
            <w:pPr>
              <w:spacing w:line="240" w:lineRule="auto"/>
              <w:jc w:val="center"/>
              <w:rPr>
                <w:rFonts w:eastAsia="DengXian"/>
                <w:b w:val="0"/>
                <w:sz w:val="26"/>
                <w:szCs w:val="26"/>
              </w:rPr>
            </w:pPr>
            <w:r w:rsidRPr="00135842">
              <w:rPr>
                <w:rFonts w:eastAsia="DengXian"/>
                <w:b w:val="0"/>
                <w:sz w:val="26"/>
                <w:szCs w:val="26"/>
              </w:rPr>
              <w:t>Bài tập</w:t>
            </w:r>
          </w:p>
        </w:tc>
        <w:tc>
          <w:tcPr>
            <w:tcW w:w="853" w:type="dxa"/>
            <w:vAlign w:val="center"/>
          </w:tcPr>
          <w:p w14:paraId="4167FF1A" w14:textId="77777777" w:rsidR="00135842" w:rsidRPr="00135842" w:rsidRDefault="00135842" w:rsidP="00135842">
            <w:pPr>
              <w:spacing w:line="240" w:lineRule="auto"/>
              <w:jc w:val="center"/>
              <w:rPr>
                <w:rFonts w:eastAsia="DengXian"/>
                <w:b w:val="0"/>
                <w:sz w:val="26"/>
                <w:szCs w:val="26"/>
              </w:rPr>
            </w:pPr>
            <w:r w:rsidRPr="00135842">
              <w:rPr>
                <w:rFonts w:eastAsia="DengXian"/>
                <w:b w:val="0"/>
                <w:sz w:val="26"/>
                <w:szCs w:val="26"/>
              </w:rPr>
              <w:t>Thảo luận</w:t>
            </w:r>
          </w:p>
        </w:tc>
        <w:tc>
          <w:tcPr>
            <w:tcW w:w="1208" w:type="dxa"/>
            <w:vAlign w:val="center"/>
          </w:tcPr>
          <w:p w14:paraId="4DB25C70" w14:textId="77777777" w:rsidR="00135842" w:rsidRPr="00135842" w:rsidRDefault="00135842" w:rsidP="00135842">
            <w:pPr>
              <w:spacing w:line="240" w:lineRule="auto"/>
              <w:jc w:val="center"/>
              <w:rPr>
                <w:rFonts w:eastAsia="DengXian"/>
                <w:b w:val="0"/>
                <w:sz w:val="26"/>
                <w:szCs w:val="26"/>
              </w:rPr>
            </w:pPr>
            <w:r w:rsidRPr="00135842">
              <w:rPr>
                <w:rFonts w:eastAsia="DengXian"/>
                <w:b w:val="0"/>
                <w:sz w:val="26"/>
                <w:szCs w:val="26"/>
              </w:rPr>
              <w:t>Thực hành,</w:t>
            </w:r>
          </w:p>
          <w:p w14:paraId="4E912647"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sz w:val="26"/>
                <w:szCs w:val="26"/>
              </w:rPr>
              <w:t>thực tập</w:t>
            </w:r>
            <w:r w:rsidRPr="00135842">
              <w:rPr>
                <w:rFonts w:eastAsia="DengXian"/>
                <w:b w:val="0"/>
                <w:sz w:val="26"/>
                <w:szCs w:val="26"/>
                <w:lang w:val="vi-VN"/>
              </w:rPr>
              <w:t>/ BTL</w:t>
            </w:r>
          </w:p>
        </w:tc>
        <w:tc>
          <w:tcPr>
            <w:tcW w:w="950" w:type="dxa"/>
            <w:vMerge/>
          </w:tcPr>
          <w:p w14:paraId="317659B8" w14:textId="77777777" w:rsidR="00135842" w:rsidRPr="00135842" w:rsidRDefault="00135842" w:rsidP="00135842">
            <w:pPr>
              <w:spacing w:line="240" w:lineRule="auto"/>
              <w:rPr>
                <w:rFonts w:eastAsia="DengXian"/>
                <w:b w:val="0"/>
                <w:sz w:val="26"/>
                <w:szCs w:val="26"/>
              </w:rPr>
            </w:pPr>
          </w:p>
        </w:tc>
      </w:tr>
      <w:tr w:rsidR="00135842" w:rsidRPr="00135842" w14:paraId="79423C8F" w14:textId="77777777" w:rsidTr="00E71C51">
        <w:trPr>
          <w:trHeight w:val="399"/>
        </w:trPr>
        <w:tc>
          <w:tcPr>
            <w:tcW w:w="709" w:type="dxa"/>
            <w:shd w:val="clear" w:color="auto" w:fill="auto"/>
            <w:vAlign w:val="center"/>
          </w:tcPr>
          <w:p w14:paraId="15204C84" w14:textId="77777777" w:rsidR="00135842" w:rsidRPr="00135842" w:rsidRDefault="00135842" w:rsidP="00135842">
            <w:pPr>
              <w:spacing w:line="240" w:lineRule="auto"/>
              <w:jc w:val="center"/>
              <w:rPr>
                <w:rFonts w:eastAsia="DengXian"/>
                <w:b w:val="0"/>
                <w:sz w:val="26"/>
                <w:szCs w:val="26"/>
              </w:rPr>
            </w:pPr>
            <w:r w:rsidRPr="00135842">
              <w:rPr>
                <w:rFonts w:eastAsia="DengXian"/>
                <w:b w:val="0"/>
                <w:sz w:val="26"/>
                <w:szCs w:val="26"/>
              </w:rPr>
              <w:t>1</w:t>
            </w:r>
          </w:p>
        </w:tc>
        <w:tc>
          <w:tcPr>
            <w:tcW w:w="3765" w:type="dxa"/>
            <w:shd w:val="clear" w:color="auto" w:fill="auto"/>
            <w:vAlign w:val="center"/>
          </w:tcPr>
          <w:p w14:paraId="13242BE3" w14:textId="77777777" w:rsidR="00135842" w:rsidRPr="00135842" w:rsidRDefault="00135842" w:rsidP="00135842">
            <w:pPr>
              <w:spacing w:line="240" w:lineRule="auto"/>
              <w:rPr>
                <w:rFonts w:eastAsia="DengXian"/>
                <w:b w:val="0"/>
                <w:sz w:val="26"/>
                <w:szCs w:val="26"/>
                <w:lang w:val="vi-VN"/>
              </w:rPr>
            </w:pPr>
            <w:r w:rsidRPr="00135842">
              <w:rPr>
                <w:rFonts w:eastAsia="DengXian"/>
                <w:b w:val="0"/>
                <w:sz w:val="26"/>
                <w:szCs w:val="26"/>
                <w:lang w:val="vi-VN"/>
              </w:rPr>
              <w:t>Dự án và Chu trình</w:t>
            </w:r>
          </w:p>
        </w:tc>
        <w:tc>
          <w:tcPr>
            <w:tcW w:w="919" w:type="dxa"/>
            <w:shd w:val="clear" w:color="auto" w:fill="auto"/>
            <w:vAlign w:val="center"/>
          </w:tcPr>
          <w:p w14:paraId="6DB46553"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color w:val="000000"/>
                <w:sz w:val="26"/>
                <w:szCs w:val="26"/>
                <w:lang w:val="vi-VN"/>
              </w:rPr>
              <w:t>6</w:t>
            </w:r>
          </w:p>
        </w:tc>
        <w:tc>
          <w:tcPr>
            <w:tcW w:w="855" w:type="dxa"/>
            <w:vAlign w:val="center"/>
          </w:tcPr>
          <w:p w14:paraId="3CA01465"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sz w:val="26"/>
                <w:szCs w:val="26"/>
                <w:lang w:val="vi-VN"/>
              </w:rPr>
              <w:t>0</w:t>
            </w:r>
          </w:p>
        </w:tc>
        <w:tc>
          <w:tcPr>
            <w:tcW w:w="853" w:type="dxa"/>
            <w:vAlign w:val="center"/>
          </w:tcPr>
          <w:p w14:paraId="643B2840"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color w:val="000000"/>
                <w:sz w:val="26"/>
                <w:szCs w:val="26"/>
                <w:lang w:val="vi-VN"/>
              </w:rPr>
              <w:t>2</w:t>
            </w:r>
          </w:p>
        </w:tc>
        <w:tc>
          <w:tcPr>
            <w:tcW w:w="1208" w:type="dxa"/>
            <w:vAlign w:val="center"/>
          </w:tcPr>
          <w:p w14:paraId="4C841CFB" w14:textId="77777777" w:rsidR="00135842" w:rsidRPr="00135842" w:rsidRDefault="00135842" w:rsidP="00135842">
            <w:pPr>
              <w:spacing w:line="240" w:lineRule="auto"/>
              <w:jc w:val="center"/>
              <w:rPr>
                <w:rFonts w:eastAsia="DengXian"/>
                <w:b w:val="0"/>
                <w:color w:val="FF0000"/>
                <w:sz w:val="26"/>
                <w:szCs w:val="26"/>
              </w:rPr>
            </w:pPr>
            <w:r w:rsidRPr="00135842">
              <w:rPr>
                <w:rFonts w:eastAsia="DengXian"/>
                <w:b w:val="0"/>
                <w:color w:val="000000"/>
                <w:sz w:val="26"/>
                <w:szCs w:val="26"/>
              </w:rPr>
              <w:t>0</w:t>
            </w:r>
          </w:p>
        </w:tc>
        <w:tc>
          <w:tcPr>
            <w:tcW w:w="950" w:type="dxa"/>
            <w:vAlign w:val="center"/>
          </w:tcPr>
          <w:p w14:paraId="03589B16"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sz w:val="26"/>
                <w:szCs w:val="26"/>
                <w:lang w:val="vi-VN"/>
              </w:rPr>
              <w:t>16</w:t>
            </w:r>
          </w:p>
        </w:tc>
      </w:tr>
      <w:tr w:rsidR="00135842" w:rsidRPr="00135842" w14:paraId="7E0F8E82" w14:textId="77777777" w:rsidTr="00E71C51">
        <w:trPr>
          <w:trHeight w:val="399"/>
        </w:trPr>
        <w:tc>
          <w:tcPr>
            <w:tcW w:w="709" w:type="dxa"/>
            <w:shd w:val="clear" w:color="auto" w:fill="auto"/>
            <w:vAlign w:val="center"/>
          </w:tcPr>
          <w:p w14:paraId="7D1A222C" w14:textId="77777777" w:rsidR="00135842" w:rsidRPr="00135842" w:rsidRDefault="00135842" w:rsidP="00135842">
            <w:pPr>
              <w:spacing w:line="240" w:lineRule="auto"/>
              <w:jc w:val="center"/>
              <w:rPr>
                <w:rFonts w:eastAsia="DengXian"/>
                <w:b w:val="0"/>
                <w:sz w:val="26"/>
                <w:szCs w:val="26"/>
              </w:rPr>
            </w:pPr>
            <w:r w:rsidRPr="00135842">
              <w:rPr>
                <w:rFonts w:eastAsia="DengXian"/>
                <w:b w:val="0"/>
                <w:sz w:val="26"/>
                <w:szCs w:val="26"/>
              </w:rPr>
              <w:t>2</w:t>
            </w:r>
          </w:p>
        </w:tc>
        <w:tc>
          <w:tcPr>
            <w:tcW w:w="3765" w:type="dxa"/>
            <w:shd w:val="clear" w:color="auto" w:fill="auto"/>
            <w:vAlign w:val="center"/>
          </w:tcPr>
          <w:p w14:paraId="6E9DE54C" w14:textId="77777777" w:rsidR="00135842" w:rsidRPr="00135842" w:rsidRDefault="00135842" w:rsidP="00135842">
            <w:pPr>
              <w:spacing w:line="240" w:lineRule="auto"/>
              <w:rPr>
                <w:rFonts w:eastAsia="DengXian"/>
                <w:b w:val="0"/>
                <w:sz w:val="26"/>
                <w:szCs w:val="26"/>
                <w:lang w:val="vi-VN"/>
              </w:rPr>
            </w:pPr>
            <w:r w:rsidRPr="00135842">
              <w:rPr>
                <w:rFonts w:eastAsia="DengXian"/>
                <w:b w:val="0"/>
                <w:sz w:val="26"/>
                <w:szCs w:val="26"/>
                <w:lang w:val="vi-VN"/>
              </w:rPr>
              <w:t>Xây dựng dự án</w:t>
            </w:r>
          </w:p>
        </w:tc>
        <w:tc>
          <w:tcPr>
            <w:tcW w:w="919" w:type="dxa"/>
            <w:shd w:val="clear" w:color="auto" w:fill="auto"/>
            <w:vAlign w:val="center"/>
          </w:tcPr>
          <w:p w14:paraId="3A72836E"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color w:val="000000"/>
                <w:sz w:val="26"/>
                <w:szCs w:val="26"/>
                <w:lang w:val="vi-VN"/>
              </w:rPr>
              <w:t>4</w:t>
            </w:r>
          </w:p>
        </w:tc>
        <w:tc>
          <w:tcPr>
            <w:tcW w:w="855" w:type="dxa"/>
            <w:vAlign w:val="center"/>
          </w:tcPr>
          <w:p w14:paraId="5628DF50"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sz w:val="26"/>
                <w:szCs w:val="26"/>
                <w:lang w:val="vi-VN"/>
              </w:rPr>
              <w:t>0</w:t>
            </w:r>
          </w:p>
        </w:tc>
        <w:tc>
          <w:tcPr>
            <w:tcW w:w="853" w:type="dxa"/>
            <w:vAlign w:val="center"/>
          </w:tcPr>
          <w:p w14:paraId="790BDD6C"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color w:val="000000"/>
                <w:sz w:val="26"/>
                <w:szCs w:val="26"/>
                <w:lang w:val="vi-VN"/>
              </w:rPr>
              <w:t>4</w:t>
            </w:r>
          </w:p>
        </w:tc>
        <w:tc>
          <w:tcPr>
            <w:tcW w:w="1208" w:type="dxa"/>
            <w:vAlign w:val="center"/>
          </w:tcPr>
          <w:p w14:paraId="573A5E83"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color w:val="000000"/>
                <w:sz w:val="26"/>
                <w:szCs w:val="26"/>
                <w:lang w:val="vi-VN"/>
              </w:rPr>
              <w:t>0</w:t>
            </w:r>
          </w:p>
        </w:tc>
        <w:tc>
          <w:tcPr>
            <w:tcW w:w="950" w:type="dxa"/>
            <w:vAlign w:val="center"/>
          </w:tcPr>
          <w:p w14:paraId="75489F2E"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sz w:val="26"/>
                <w:szCs w:val="26"/>
                <w:lang w:val="vi-VN"/>
              </w:rPr>
              <w:t>16</w:t>
            </w:r>
          </w:p>
        </w:tc>
      </w:tr>
      <w:tr w:rsidR="00135842" w:rsidRPr="00135842" w14:paraId="59FB416D" w14:textId="77777777" w:rsidTr="00E71C51">
        <w:trPr>
          <w:trHeight w:val="399"/>
        </w:trPr>
        <w:tc>
          <w:tcPr>
            <w:tcW w:w="709" w:type="dxa"/>
            <w:shd w:val="clear" w:color="auto" w:fill="auto"/>
            <w:vAlign w:val="center"/>
          </w:tcPr>
          <w:p w14:paraId="35DB1986" w14:textId="77777777" w:rsidR="00135842" w:rsidRPr="00135842" w:rsidRDefault="00135842" w:rsidP="00135842">
            <w:pPr>
              <w:spacing w:line="240" w:lineRule="auto"/>
              <w:jc w:val="center"/>
              <w:rPr>
                <w:rFonts w:eastAsia="DengXian"/>
                <w:b w:val="0"/>
                <w:sz w:val="26"/>
                <w:szCs w:val="26"/>
              </w:rPr>
            </w:pPr>
            <w:r w:rsidRPr="00135842">
              <w:rPr>
                <w:rFonts w:eastAsia="DengXian"/>
                <w:b w:val="0"/>
                <w:sz w:val="26"/>
                <w:szCs w:val="26"/>
              </w:rPr>
              <w:t>3</w:t>
            </w:r>
          </w:p>
        </w:tc>
        <w:tc>
          <w:tcPr>
            <w:tcW w:w="3765" w:type="dxa"/>
            <w:shd w:val="clear" w:color="auto" w:fill="auto"/>
            <w:vAlign w:val="center"/>
          </w:tcPr>
          <w:p w14:paraId="316EECBE" w14:textId="77777777" w:rsidR="00135842" w:rsidRPr="00135842" w:rsidRDefault="00135842" w:rsidP="00135842">
            <w:pPr>
              <w:spacing w:line="240" w:lineRule="auto"/>
              <w:rPr>
                <w:rFonts w:eastAsia="DengXian"/>
                <w:b w:val="0"/>
                <w:sz w:val="26"/>
                <w:szCs w:val="26"/>
                <w:lang w:val="vi-VN"/>
              </w:rPr>
            </w:pPr>
            <w:r w:rsidRPr="00135842">
              <w:rPr>
                <w:rFonts w:eastAsia="DengXian"/>
                <w:b w:val="0"/>
                <w:sz w:val="26"/>
                <w:szCs w:val="26"/>
                <w:lang w:val="vi-VN"/>
              </w:rPr>
              <w:t>Phân tích dự án</w:t>
            </w:r>
          </w:p>
        </w:tc>
        <w:tc>
          <w:tcPr>
            <w:tcW w:w="919" w:type="dxa"/>
            <w:shd w:val="clear" w:color="auto" w:fill="auto"/>
            <w:vAlign w:val="center"/>
          </w:tcPr>
          <w:p w14:paraId="077CFE4F"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color w:val="000000"/>
                <w:sz w:val="26"/>
                <w:szCs w:val="26"/>
                <w:lang w:val="vi-VN"/>
              </w:rPr>
              <w:t>8</w:t>
            </w:r>
          </w:p>
        </w:tc>
        <w:tc>
          <w:tcPr>
            <w:tcW w:w="855" w:type="dxa"/>
            <w:vAlign w:val="center"/>
          </w:tcPr>
          <w:p w14:paraId="6134C289"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sz w:val="26"/>
                <w:szCs w:val="26"/>
                <w:lang w:val="vi-VN"/>
              </w:rPr>
              <w:t>6</w:t>
            </w:r>
          </w:p>
        </w:tc>
        <w:tc>
          <w:tcPr>
            <w:tcW w:w="853" w:type="dxa"/>
            <w:vAlign w:val="center"/>
          </w:tcPr>
          <w:p w14:paraId="4017F78F"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color w:val="000000"/>
                <w:sz w:val="26"/>
                <w:szCs w:val="26"/>
                <w:lang w:val="vi-VN"/>
              </w:rPr>
              <w:t>0</w:t>
            </w:r>
          </w:p>
        </w:tc>
        <w:tc>
          <w:tcPr>
            <w:tcW w:w="1208" w:type="dxa"/>
            <w:vAlign w:val="center"/>
          </w:tcPr>
          <w:p w14:paraId="7280F11A"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color w:val="000000"/>
                <w:sz w:val="26"/>
                <w:szCs w:val="26"/>
                <w:lang w:val="vi-VN"/>
              </w:rPr>
              <w:t>0</w:t>
            </w:r>
          </w:p>
        </w:tc>
        <w:tc>
          <w:tcPr>
            <w:tcW w:w="950" w:type="dxa"/>
            <w:vAlign w:val="center"/>
          </w:tcPr>
          <w:p w14:paraId="57AE6F93"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color w:val="000000"/>
                <w:sz w:val="26"/>
                <w:szCs w:val="26"/>
                <w:lang w:val="vi-VN"/>
              </w:rPr>
              <w:t>28</w:t>
            </w:r>
          </w:p>
        </w:tc>
      </w:tr>
      <w:tr w:rsidR="00135842" w:rsidRPr="00135842" w14:paraId="6486EBD5" w14:textId="77777777" w:rsidTr="00E71C51">
        <w:trPr>
          <w:trHeight w:val="399"/>
        </w:trPr>
        <w:tc>
          <w:tcPr>
            <w:tcW w:w="709" w:type="dxa"/>
            <w:shd w:val="clear" w:color="auto" w:fill="auto"/>
            <w:vAlign w:val="center"/>
          </w:tcPr>
          <w:p w14:paraId="1709E970"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sz w:val="26"/>
                <w:szCs w:val="26"/>
                <w:lang w:val="vi-VN"/>
              </w:rPr>
              <w:t>4</w:t>
            </w:r>
          </w:p>
        </w:tc>
        <w:tc>
          <w:tcPr>
            <w:tcW w:w="3765" w:type="dxa"/>
            <w:shd w:val="clear" w:color="auto" w:fill="auto"/>
            <w:vAlign w:val="center"/>
          </w:tcPr>
          <w:p w14:paraId="724D244F" w14:textId="77777777" w:rsidR="00135842" w:rsidRPr="00135842" w:rsidRDefault="00135842" w:rsidP="00135842">
            <w:pPr>
              <w:spacing w:line="240" w:lineRule="auto"/>
              <w:rPr>
                <w:rFonts w:eastAsia="DengXian"/>
                <w:b w:val="0"/>
                <w:color w:val="000000"/>
                <w:sz w:val="26"/>
                <w:szCs w:val="26"/>
                <w:lang w:val="vi-VN"/>
              </w:rPr>
            </w:pPr>
            <w:r w:rsidRPr="00135842">
              <w:rPr>
                <w:rFonts w:eastAsia="DengXian"/>
                <w:b w:val="0"/>
                <w:color w:val="000000"/>
                <w:sz w:val="26"/>
                <w:szCs w:val="26"/>
                <w:lang w:val="vi-VN"/>
              </w:rPr>
              <w:t>Thẩm định dự án</w:t>
            </w:r>
          </w:p>
        </w:tc>
        <w:tc>
          <w:tcPr>
            <w:tcW w:w="919" w:type="dxa"/>
            <w:shd w:val="clear" w:color="auto" w:fill="auto"/>
            <w:vAlign w:val="center"/>
          </w:tcPr>
          <w:p w14:paraId="1476D480"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4</w:t>
            </w:r>
          </w:p>
        </w:tc>
        <w:tc>
          <w:tcPr>
            <w:tcW w:w="855" w:type="dxa"/>
            <w:vAlign w:val="center"/>
          </w:tcPr>
          <w:p w14:paraId="2DC2F842"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0</w:t>
            </w:r>
          </w:p>
        </w:tc>
        <w:tc>
          <w:tcPr>
            <w:tcW w:w="853" w:type="dxa"/>
            <w:vAlign w:val="center"/>
          </w:tcPr>
          <w:p w14:paraId="2BBAD9F0"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0</w:t>
            </w:r>
          </w:p>
        </w:tc>
        <w:tc>
          <w:tcPr>
            <w:tcW w:w="1208" w:type="dxa"/>
            <w:vAlign w:val="center"/>
          </w:tcPr>
          <w:p w14:paraId="3A479D7C"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0</w:t>
            </w:r>
          </w:p>
        </w:tc>
        <w:tc>
          <w:tcPr>
            <w:tcW w:w="950" w:type="dxa"/>
            <w:vAlign w:val="center"/>
          </w:tcPr>
          <w:p w14:paraId="68717AF5"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8</w:t>
            </w:r>
          </w:p>
        </w:tc>
      </w:tr>
      <w:tr w:rsidR="00135842" w:rsidRPr="00135842" w14:paraId="5F8B14C5" w14:textId="77777777" w:rsidTr="00E71C51">
        <w:trPr>
          <w:trHeight w:val="399"/>
        </w:trPr>
        <w:tc>
          <w:tcPr>
            <w:tcW w:w="709" w:type="dxa"/>
            <w:shd w:val="clear" w:color="auto" w:fill="auto"/>
            <w:vAlign w:val="center"/>
          </w:tcPr>
          <w:p w14:paraId="27123AA0"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sz w:val="26"/>
                <w:szCs w:val="26"/>
                <w:lang w:val="vi-VN"/>
              </w:rPr>
              <w:t>5</w:t>
            </w:r>
          </w:p>
        </w:tc>
        <w:tc>
          <w:tcPr>
            <w:tcW w:w="3765" w:type="dxa"/>
            <w:shd w:val="clear" w:color="auto" w:fill="auto"/>
            <w:vAlign w:val="center"/>
          </w:tcPr>
          <w:p w14:paraId="015FC35A" w14:textId="77777777" w:rsidR="00135842" w:rsidRPr="00135842" w:rsidRDefault="00135842" w:rsidP="00135842">
            <w:pPr>
              <w:spacing w:line="240" w:lineRule="auto"/>
              <w:rPr>
                <w:rFonts w:eastAsia="DengXian"/>
                <w:b w:val="0"/>
                <w:color w:val="000000"/>
                <w:sz w:val="26"/>
                <w:szCs w:val="26"/>
                <w:lang w:val="vi-VN"/>
              </w:rPr>
            </w:pPr>
            <w:r w:rsidRPr="00135842">
              <w:rPr>
                <w:rFonts w:eastAsia="DengXian"/>
                <w:b w:val="0"/>
                <w:color w:val="000000"/>
                <w:sz w:val="26"/>
                <w:szCs w:val="26"/>
                <w:lang w:val="vi-VN"/>
              </w:rPr>
              <w:t>Quản lý dự án</w:t>
            </w:r>
          </w:p>
        </w:tc>
        <w:tc>
          <w:tcPr>
            <w:tcW w:w="919" w:type="dxa"/>
            <w:shd w:val="clear" w:color="auto" w:fill="auto"/>
            <w:vAlign w:val="center"/>
          </w:tcPr>
          <w:p w14:paraId="51D60226"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8</w:t>
            </w:r>
          </w:p>
        </w:tc>
        <w:tc>
          <w:tcPr>
            <w:tcW w:w="855" w:type="dxa"/>
            <w:vAlign w:val="center"/>
          </w:tcPr>
          <w:p w14:paraId="1A1D5D53"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6</w:t>
            </w:r>
          </w:p>
        </w:tc>
        <w:tc>
          <w:tcPr>
            <w:tcW w:w="853" w:type="dxa"/>
            <w:vAlign w:val="center"/>
          </w:tcPr>
          <w:p w14:paraId="7391FF35"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2</w:t>
            </w:r>
          </w:p>
        </w:tc>
        <w:tc>
          <w:tcPr>
            <w:tcW w:w="1208" w:type="dxa"/>
            <w:vAlign w:val="center"/>
          </w:tcPr>
          <w:p w14:paraId="42F88E16" w14:textId="77777777" w:rsidR="00135842" w:rsidRPr="00135842" w:rsidRDefault="00135842" w:rsidP="00135842">
            <w:pPr>
              <w:spacing w:line="240" w:lineRule="auto"/>
              <w:jc w:val="center"/>
              <w:rPr>
                <w:rFonts w:eastAsia="DengXian"/>
                <w:b w:val="0"/>
                <w:color w:val="000000"/>
                <w:sz w:val="26"/>
                <w:szCs w:val="26"/>
              </w:rPr>
            </w:pPr>
            <w:r w:rsidRPr="00135842">
              <w:rPr>
                <w:rFonts w:eastAsia="DengXian"/>
                <w:b w:val="0"/>
                <w:color w:val="000000"/>
                <w:sz w:val="26"/>
                <w:szCs w:val="26"/>
              </w:rPr>
              <w:t>0</w:t>
            </w:r>
          </w:p>
        </w:tc>
        <w:tc>
          <w:tcPr>
            <w:tcW w:w="950" w:type="dxa"/>
            <w:vAlign w:val="center"/>
          </w:tcPr>
          <w:p w14:paraId="546FC951"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28</w:t>
            </w:r>
          </w:p>
        </w:tc>
      </w:tr>
      <w:tr w:rsidR="00135842" w:rsidRPr="00135842" w14:paraId="55A64941" w14:textId="77777777" w:rsidTr="00E71C51">
        <w:trPr>
          <w:trHeight w:val="399"/>
        </w:trPr>
        <w:tc>
          <w:tcPr>
            <w:tcW w:w="709" w:type="dxa"/>
            <w:shd w:val="clear" w:color="auto" w:fill="auto"/>
            <w:vAlign w:val="center"/>
          </w:tcPr>
          <w:p w14:paraId="75A8BC6E" w14:textId="77777777" w:rsidR="00135842" w:rsidRPr="00135842" w:rsidRDefault="00135842" w:rsidP="00135842">
            <w:pPr>
              <w:spacing w:line="240" w:lineRule="auto"/>
              <w:jc w:val="center"/>
              <w:rPr>
                <w:rFonts w:eastAsia="DengXian"/>
                <w:b w:val="0"/>
                <w:sz w:val="26"/>
                <w:szCs w:val="26"/>
                <w:lang w:val="vi-VN"/>
              </w:rPr>
            </w:pPr>
            <w:r w:rsidRPr="00135842">
              <w:rPr>
                <w:rFonts w:eastAsia="DengXian"/>
                <w:b w:val="0"/>
                <w:sz w:val="26"/>
                <w:szCs w:val="26"/>
                <w:lang w:val="vi-VN"/>
              </w:rPr>
              <w:t>6</w:t>
            </w:r>
          </w:p>
        </w:tc>
        <w:tc>
          <w:tcPr>
            <w:tcW w:w="3765" w:type="dxa"/>
            <w:shd w:val="clear" w:color="auto" w:fill="auto"/>
            <w:vAlign w:val="center"/>
          </w:tcPr>
          <w:p w14:paraId="6551B342" w14:textId="77777777" w:rsidR="00135842" w:rsidRPr="00135842" w:rsidRDefault="00135842" w:rsidP="00135842">
            <w:pPr>
              <w:spacing w:line="240" w:lineRule="auto"/>
              <w:rPr>
                <w:rFonts w:eastAsia="DengXian"/>
                <w:b w:val="0"/>
                <w:color w:val="000000"/>
                <w:sz w:val="26"/>
                <w:szCs w:val="26"/>
                <w:lang w:val="vi-VN"/>
              </w:rPr>
            </w:pPr>
            <w:r w:rsidRPr="00135842">
              <w:rPr>
                <w:rFonts w:eastAsia="DengXian"/>
                <w:b w:val="0"/>
                <w:color w:val="000000"/>
                <w:sz w:val="26"/>
                <w:szCs w:val="26"/>
                <w:lang w:val="vi-VN"/>
              </w:rPr>
              <w:t>Bài tập lớn</w:t>
            </w:r>
          </w:p>
        </w:tc>
        <w:tc>
          <w:tcPr>
            <w:tcW w:w="919" w:type="dxa"/>
            <w:shd w:val="clear" w:color="auto" w:fill="auto"/>
            <w:vAlign w:val="center"/>
          </w:tcPr>
          <w:p w14:paraId="0A56C904"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0</w:t>
            </w:r>
          </w:p>
        </w:tc>
        <w:tc>
          <w:tcPr>
            <w:tcW w:w="855" w:type="dxa"/>
            <w:vAlign w:val="center"/>
          </w:tcPr>
          <w:p w14:paraId="3E6A505B"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0</w:t>
            </w:r>
          </w:p>
        </w:tc>
        <w:tc>
          <w:tcPr>
            <w:tcW w:w="853" w:type="dxa"/>
            <w:vAlign w:val="center"/>
          </w:tcPr>
          <w:p w14:paraId="0F998BDA"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0</w:t>
            </w:r>
          </w:p>
        </w:tc>
        <w:tc>
          <w:tcPr>
            <w:tcW w:w="1208" w:type="dxa"/>
            <w:vAlign w:val="center"/>
          </w:tcPr>
          <w:p w14:paraId="1096E70A"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15</w:t>
            </w:r>
          </w:p>
        </w:tc>
        <w:tc>
          <w:tcPr>
            <w:tcW w:w="950" w:type="dxa"/>
            <w:vAlign w:val="center"/>
          </w:tcPr>
          <w:p w14:paraId="082A30FF"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 w:val="0"/>
                <w:color w:val="000000"/>
                <w:sz w:val="26"/>
                <w:szCs w:val="26"/>
                <w:lang w:val="vi-VN"/>
              </w:rPr>
              <w:t>30</w:t>
            </w:r>
          </w:p>
        </w:tc>
      </w:tr>
      <w:tr w:rsidR="00135842" w:rsidRPr="00135842" w14:paraId="1520F03B" w14:textId="77777777" w:rsidTr="00E71C51">
        <w:trPr>
          <w:trHeight w:val="399"/>
        </w:trPr>
        <w:tc>
          <w:tcPr>
            <w:tcW w:w="709" w:type="dxa"/>
            <w:shd w:val="clear" w:color="auto" w:fill="auto"/>
            <w:vAlign w:val="center"/>
          </w:tcPr>
          <w:p w14:paraId="6755194E" w14:textId="77777777" w:rsidR="00135842" w:rsidRPr="00135842" w:rsidRDefault="00135842" w:rsidP="00135842">
            <w:pPr>
              <w:spacing w:line="240" w:lineRule="auto"/>
              <w:jc w:val="center"/>
              <w:rPr>
                <w:rFonts w:eastAsia="DengXian"/>
                <w:b w:val="0"/>
                <w:sz w:val="26"/>
                <w:szCs w:val="26"/>
              </w:rPr>
            </w:pPr>
          </w:p>
        </w:tc>
        <w:tc>
          <w:tcPr>
            <w:tcW w:w="3765" w:type="dxa"/>
            <w:shd w:val="clear" w:color="auto" w:fill="auto"/>
            <w:vAlign w:val="center"/>
          </w:tcPr>
          <w:p w14:paraId="46B8A53E" w14:textId="77777777" w:rsidR="00135842" w:rsidRPr="00135842" w:rsidRDefault="00135842" w:rsidP="00135842">
            <w:pPr>
              <w:spacing w:line="240" w:lineRule="auto"/>
              <w:rPr>
                <w:rFonts w:eastAsia="DengXian"/>
                <w:b w:val="0"/>
                <w:color w:val="000000"/>
                <w:sz w:val="26"/>
                <w:szCs w:val="26"/>
              </w:rPr>
            </w:pPr>
            <w:r w:rsidRPr="00135842">
              <w:rPr>
                <w:rFonts w:eastAsia="DengXian"/>
                <w:bCs/>
                <w:color w:val="000000"/>
                <w:sz w:val="26"/>
                <w:szCs w:val="26"/>
              </w:rPr>
              <w:t>Tổng</w:t>
            </w:r>
          </w:p>
        </w:tc>
        <w:tc>
          <w:tcPr>
            <w:tcW w:w="919" w:type="dxa"/>
            <w:shd w:val="clear" w:color="auto" w:fill="auto"/>
            <w:vAlign w:val="center"/>
          </w:tcPr>
          <w:p w14:paraId="34A8288C"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Cs/>
                <w:color w:val="000000"/>
                <w:sz w:val="26"/>
                <w:szCs w:val="26"/>
                <w:lang w:val="vi-VN"/>
              </w:rPr>
              <w:t>30</w:t>
            </w:r>
          </w:p>
        </w:tc>
        <w:tc>
          <w:tcPr>
            <w:tcW w:w="855" w:type="dxa"/>
            <w:vAlign w:val="center"/>
          </w:tcPr>
          <w:p w14:paraId="3228415A"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Cs/>
                <w:color w:val="000000"/>
                <w:sz w:val="26"/>
                <w:szCs w:val="26"/>
                <w:lang w:val="vi-VN"/>
              </w:rPr>
              <w:t>12</w:t>
            </w:r>
          </w:p>
        </w:tc>
        <w:tc>
          <w:tcPr>
            <w:tcW w:w="853" w:type="dxa"/>
            <w:vAlign w:val="center"/>
          </w:tcPr>
          <w:p w14:paraId="4D5FDFE7"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Cs/>
                <w:color w:val="000000"/>
                <w:sz w:val="26"/>
                <w:szCs w:val="26"/>
                <w:lang w:val="vi-VN"/>
              </w:rPr>
              <w:t>8</w:t>
            </w:r>
          </w:p>
        </w:tc>
        <w:tc>
          <w:tcPr>
            <w:tcW w:w="1208" w:type="dxa"/>
            <w:vAlign w:val="center"/>
          </w:tcPr>
          <w:p w14:paraId="721D8252" w14:textId="77777777" w:rsidR="00135842" w:rsidRPr="00135842" w:rsidRDefault="00135842" w:rsidP="00135842">
            <w:pPr>
              <w:spacing w:line="240" w:lineRule="auto"/>
              <w:jc w:val="center"/>
              <w:rPr>
                <w:rFonts w:eastAsia="DengXian"/>
                <w:b w:val="0"/>
                <w:color w:val="000000"/>
                <w:sz w:val="26"/>
                <w:szCs w:val="26"/>
                <w:lang w:val="vi-VN"/>
              </w:rPr>
            </w:pPr>
            <w:r w:rsidRPr="00135842">
              <w:rPr>
                <w:rFonts w:eastAsia="DengXian"/>
                <w:bCs/>
                <w:color w:val="000000"/>
                <w:sz w:val="26"/>
                <w:szCs w:val="26"/>
                <w:lang w:val="vi-VN"/>
              </w:rPr>
              <w:t>15</w:t>
            </w:r>
          </w:p>
        </w:tc>
        <w:tc>
          <w:tcPr>
            <w:tcW w:w="950" w:type="dxa"/>
            <w:vAlign w:val="center"/>
          </w:tcPr>
          <w:p w14:paraId="711D8915" w14:textId="77777777" w:rsidR="00135842" w:rsidRPr="00135842" w:rsidRDefault="00135842" w:rsidP="00135842">
            <w:pPr>
              <w:spacing w:line="240" w:lineRule="auto"/>
              <w:jc w:val="center"/>
              <w:rPr>
                <w:rFonts w:eastAsia="DengXian"/>
                <w:b w:val="0"/>
                <w:color w:val="000000"/>
                <w:sz w:val="26"/>
                <w:szCs w:val="26"/>
              </w:rPr>
            </w:pPr>
            <w:r w:rsidRPr="00135842">
              <w:rPr>
                <w:rFonts w:eastAsia="DengXian"/>
                <w:bCs/>
                <w:color w:val="000000"/>
                <w:sz w:val="26"/>
                <w:szCs w:val="26"/>
                <w:lang w:val="vi-VN"/>
              </w:rPr>
              <w:t>130</w:t>
            </w:r>
          </w:p>
        </w:tc>
      </w:tr>
    </w:tbl>
    <w:p w14:paraId="1A310B7A" w14:textId="77777777" w:rsidR="003B0AAF" w:rsidRDefault="003B0AAF" w:rsidP="00135842">
      <w:pPr>
        <w:spacing w:line="312" w:lineRule="auto"/>
        <w:ind w:firstLine="426"/>
        <w:jc w:val="center"/>
        <w:rPr>
          <w:szCs w:val="28"/>
        </w:rPr>
      </w:pPr>
    </w:p>
    <w:p w14:paraId="646EE816" w14:textId="051F3B42" w:rsidR="00135842" w:rsidRPr="00135842" w:rsidRDefault="00135842" w:rsidP="00135842">
      <w:pPr>
        <w:spacing w:line="312" w:lineRule="auto"/>
        <w:ind w:firstLine="426"/>
        <w:jc w:val="center"/>
        <w:rPr>
          <w:szCs w:val="28"/>
        </w:rPr>
      </w:pPr>
      <w:r w:rsidRPr="00135842">
        <w:rPr>
          <w:szCs w:val="28"/>
        </w:rPr>
        <w:t>HỌC PHẦN: TIN HỌC ỨNG DỤNG TRONG QUẢN LÝ KINH TẾ</w:t>
      </w:r>
    </w:p>
    <w:p w14:paraId="0DCA8B0E" w14:textId="77777777" w:rsidR="00135842" w:rsidRPr="00135842" w:rsidRDefault="00135842" w:rsidP="00135842">
      <w:pPr>
        <w:spacing w:line="312" w:lineRule="auto"/>
        <w:rPr>
          <w:sz w:val="26"/>
          <w:szCs w:val="26"/>
        </w:rPr>
      </w:pPr>
    </w:p>
    <w:p w14:paraId="2E45639D" w14:textId="77777777" w:rsidR="00135842" w:rsidRPr="00135842" w:rsidRDefault="00135842" w:rsidP="00135842">
      <w:pPr>
        <w:spacing w:line="312" w:lineRule="auto"/>
        <w:rPr>
          <w:szCs w:val="28"/>
        </w:rPr>
      </w:pPr>
      <w:r w:rsidRPr="00135842">
        <w:rPr>
          <w:sz w:val="26"/>
          <w:szCs w:val="26"/>
        </w:rPr>
        <w:t>1. Thông tin chung về học phần</w:t>
      </w:r>
    </w:p>
    <w:p w14:paraId="370B5B79" w14:textId="77777777" w:rsidR="00135842" w:rsidRPr="00135842" w:rsidRDefault="00135842" w:rsidP="00135842">
      <w:pPr>
        <w:spacing w:line="312" w:lineRule="auto"/>
        <w:ind w:firstLine="426"/>
        <w:jc w:val="both"/>
        <w:rPr>
          <w:i/>
          <w:sz w:val="26"/>
          <w:szCs w:val="26"/>
        </w:rPr>
      </w:pPr>
      <w:r w:rsidRPr="00135842">
        <w:rPr>
          <w:i/>
          <w:sz w:val="26"/>
          <w:szCs w:val="26"/>
        </w:rPr>
        <w:t>1.1. Tên học phần</w:t>
      </w:r>
    </w:p>
    <w:p w14:paraId="49C0F7D7" w14:textId="77777777" w:rsidR="00135842" w:rsidRPr="00135842" w:rsidRDefault="00135842" w:rsidP="00135842">
      <w:pPr>
        <w:spacing w:line="312" w:lineRule="auto"/>
        <w:ind w:firstLine="426"/>
        <w:jc w:val="both"/>
        <w:rPr>
          <w:sz w:val="24"/>
        </w:rPr>
      </w:pPr>
      <w:r w:rsidRPr="00135842">
        <w:rPr>
          <w:b w:val="0"/>
          <w:sz w:val="26"/>
          <w:szCs w:val="26"/>
        </w:rPr>
        <w:t xml:space="preserve">Tên học phần tiếng Việt: </w:t>
      </w:r>
      <w:r w:rsidRPr="00135842">
        <w:rPr>
          <w:sz w:val="24"/>
        </w:rPr>
        <w:t xml:space="preserve">TIN HỌC ỨNG DỤNG TRONG QUẢN </w:t>
      </w:r>
      <w:r w:rsidRPr="00135842">
        <w:rPr>
          <w:sz w:val="24"/>
          <w:lang w:val="vi-VN"/>
        </w:rPr>
        <w:t>LÝ KINH TẾ</w:t>
      </w:r>
    </w:p>
    <w:p w14:paraId="0AF0C681" w14:textId="77777777" w:rsidR="00135842" w:rsidRPr="00135842" w:rsidRDefault="00135842" w:rsidP="00135842">
      <w:pPr>
        <w:spacing w:line="312" w:lineRule="auto"/>
        <w:ind w:firstLine="426"/>
        <w:jc w:val="both"/>
        <w:rPr>
          <w:b w:val="0"/>
          <w:sz w:val="26"/>
          <w:szCs w:val="26"/>
        </w:rPr>
      </w:pPr>
      <w:r w:rsidRPr="00135842">
        <w:rPr>
          <w:b w:val="0"/>
          <w:sz w:val="26"/>
          <w:szCs w:val="26"/>
        </w:rPr>
        <w:t xml:space="preserve">Tên học phần tiếng Anh: </w:t>
      </w:r>
      <w:r w:rsidRPr="00135842">
        <w:rPr>
          <w:sz w:val="24"/>
        </w:rPr>
        <w:t>Applied Informatics in Business Management</w:t>
      </w:r>
    </w:p>
    <w:p w14:paraId="51FBFCB5" w14:textId="77777777" w:rsidR="00135842" w:rsidRPr="00135842" w:rsidRDefault="00135842" w:rsidP="00135842">
      <w:pPr>
        <w:spacing w:line="312" w:lineRule="auto"/>
        <w:ind w:firstLine="426"/>
        <w:jc w:val="both"/>
        <w:rPr>
          <w:i/>
          <w:sz w:val="26"/>
          <w:szCs w:val="26"/>
        </w:rPr>
      </w:pPr>
      <w:r w:rsidRPr="00135842">
        <w:rPr>
          <w:i/>
          <w:sz w:val="26"/>
          <w:szCs w:val="26"/>
        </w:rPr>
        <w:t>1.2. Mã số học phần:</w:t>
      </w:r>
      <w:r w:rsidRPr="00135842">
        <w:rPr>
          <w:b w:val="0"/>
          <w:sz w:val="24"/>
          <w:szCs w:val="22"/>
          <w:lang w:val="vi-VN"/>
        </w:rPr>
        <w:t xml:space="preserve"> THQ</w:t>
      </w:r>
      <w:r w:rsidRPr="00135842">
        <w:rPr>
          <w:b w:val="0"/>
          <w:sz w:val="24"/>
          <w:szCs w:val="22"/>
        </w:rPr>
        <w:t>4</w:t>
      </w:r>
    </w:p>
    <w:p w14:paraId="4B1A8E49" w14:textId="77777777" w:rsidR="00135842" w:rsidRPr="00135842" w:rsidRDefault="00135842" w:rsidP="00135842">
      <w:pPr>
        <w:spacing w:line="312" w:lineRule="auto"/>
        <w:ind w:firstLine="426"/>
        <w:jc w:val="both"/>
        <w:rPr>
          <w:i/>
          <w:sz w:val="26"/>
          <w:szCs w:val="26"/>
        </w:rPr>
      </w:pPr>
      <w:r w:rsidRPr="00135842">
        <w:rPr>
          <w:i/>
          <w:sz w:val="26"/>
          <w:szCs w:val="26"/>
        </w:rPr>
        <w:lastRenderedPageBreak/>
        <w:t xml:space="preserve">1.3. Số tín chỉ: </w:t>
      </w:r>
      <w:r w:rsidRPr="00135842">
        <w:rPr>
          <w:b w:val="0"/>
          <w:sz w:val="26"/>
          <w:szCs w:val="26"/>
        </w:rPr>
        <w:t>03</w:t>
      </w:r>
    </w:p>
    <w:tbl>
      <w:tblPr>
        <w:tblW w:w="0" w:type="auto"/>
        <w:tblInd w:w="108" w:type="dxa"/>
        <w:tblLook w:val="04A0" w:firstRow="1" w:lastRow="0" w:firstColumn="1" w:lastColumn="0" w:noHBand="0" w:noVBand="1"/>
      </w:tblPr>
      <w:tblGrid>
        <w:gridCol w:w="2694"/>
        <w:gridCol w:w="3029"/>
      </w:tblGrid>
      <w:tr w:rsidR="00135842" w:rsidRPr="00135842" w14:paraId="40ECEF17" w14:textId="77777777" w:rsidTr="00E71C51">
        <w:trPr>
          <w:trHeight w:val="20"/>
        </w:trPr>
        <w:tc>
          <w:tcPr>
            <w:tcW w:w="2694" w:type="dxa"/>
            <w:shd w:val="clear" w:color="auto" w:fill="auto"/>
            <w:vAlign w:val="center"/>
          </w:tcPr>
          <w:p w14:paraId="54D15AE3" w14:textId="77777777" w:rsidR="00135842" w:rsidRPr="00135842" w:rsidRDefault="00135842" w:rsidP="00135842">
            <w:pPr>
              <w:spacing w:line="312" w:lineRule="auto"/>
              <w:ind w:firstLine="426"/>
              <w:rPr>
                <w:b w:val="0"/>
                <w:sz w:val="26"/>
                <w:szCs w:val="26"/>
              </w:rPr>
            </w:pPr>
            <w:r w:rsidRPr="00135842">
              <w:rPr>
                <w:b w:val="0"/>
                <w:sz w:val="26"/>
                <w:szCs w:val="26"/>
              </w:rPr>
              <w:t>Lý thuyết</w:t>
            </w:r>
          </w:p>
        </w:tc>
        <w:tc>
          <w:tcPr>
            <w:tcW w:w="3029" w:type="dxa"/>
            <w:shd w:val="clear" w:color="auto" w:fill="auto"/>
            <w:vAlign w:val="center"/>
          </w:tcPr>
          <w:p w14:paraId="7E98A488" w14:textId="77777777" w:rsidR="00135842" w:rsidRPr="00135842" w:rsidRDefault="00135842" w:rsidP="00135842">
            <w:pPr>
              <w:spacing w:line="312" w:lineRule="auto"/>
              <w:ind w:firstLine="426"/>
              <w:rPr>
                <w:b w:val="0"/>
                <w:sz w:val="26"/>
                <w:szCs w:val="26"/>
              </w:rPr>
            </w:pPr>
            <w:r w:rsidRPr="00135842">
              <w:rPr>
                <w:b w:val="0"/>
                <w:sz w:val="26"/>
                <w:szCs w:val="26"/>
              </w:rPr>
              <w:t>: 25 tiết</w:t>
            </w:r>
          </w:p>
        </w:tc>
      </w:tr>
      <w:tr w:rsidR="00135842" w:rsidRPr="00135842" w14:paraId="5B54A601" w14:textId="77777777" w:rsidTr="00E71C51">
        <w:trPr>
          <w:trHeight w:val="250"/>
        </w:trPr>
        <w:tc>
          <w:tcPr>
            <w:tcW w:w="2694" w:type="dxa"/>
            <w:shd w:val="clear" w:color="auto" w:fill="auto"/>
            <w:vAlign w:val="center"/>
          </w:tcPr>
          <w:p w14:paraId="5C9D1E98" w14:textId="77777777" w:rsidR="00135842" w:rsidRPr="00135842" w:rsidRDefault="00135842" w:rsidP="00135842">
            <w:pPr>
              <w:spacing w:line="312" w:lineRule="auto"/>
              <w:ind w:firstLine="426"/>
              <w:rPr>
                <w:b w:val="0"/>
                <w:sz w:val="26"/>
                <w:szCs w:val="26"/>
              </w:rPr>
            </w:pPr>
            <w:r w:rsidRPr="00135842">
              <w:rPr>
                <w:b w:val="0"/>
                <w:sz w:val="26"/>
                <w:szCs w:val="26"/>
              </w:rPr>
              <w:t>Bài tập</w:t>
            </w:r>
          </w:p>
        </w:tc>
        <w:tc>
          <w:tcPr>
            <w:tcW w:w="3029" w:type="dxa"/>
            <w:shd w:val="clear" w:color="auto" w:fill="auto"/>
            <w:vAlign w:val="center"/>
          </w:tcPr>
          <w:p w14:paraId="12AB93E0" w14:textId="77777777" w:rsidR="00135842" w:rsidRPr="00135842" w:rsidRDefault="00135842" w:rsidP="00135842">
            <w:pPr>
              <w:spacing w:line="312" w:lineRule="auto"/>
              <w:ind w:firstLine="426"/>
              <w:rPr>
                <w:b w:val="0"/>
                <w:sz w:val="26"/>
                <w:szCs w:val="26"/>
              </w:rPr>
            </w:pPr>
            <w:r w:rsidRPr="00135842">
              <w:rPr>
                <w:b w:val="0"/>
                <w:sz w:val="26"/>
                <w:szCs w:val="26"/>
              </w:rPr>
              <w:t>: 0 tiết</w:t>
            </w:r>
          </w:p>
        </w:tc>
      </w:tr>
      <w:tr w:rsidR="00135842" w:rsidRPr="00135842" w14:paraId="2084770B" w14:textId="77777777" w:rsidTr="00E71C51">
        <w:trPr>
          <w:trHeight w:val="20"/>
        </w:trPr>
        <w:tc>
          <w:tcPr>
            <w:tcW w:w="2694" w:type="dxa"/>
            <w:shd w:val="clear" w:color="auto" w:fill="auto"/>
            <w:vAlign w:val="center"/>
          </w:tcPr>
          <w:p w14:paraId="597165F4" w14:textId="77777777" w:rsidR="00135842" w:rsidRPr="00135842" w:rsidRDefault="00135842" w:rsidP="00135842">
            <w:pPr>
              <w:spacing w:line="312" w:lineRule="auto"/>
              <w:ind w:firstLine="426"/>
              <w:rPr>
                <w:b w:val="0"/>
                <w:sz w:val="26"/>
                <w:szCs w:val="26"/>
              </w:rPr>
            </w:pPr>
            <w:r w:rsidRPr="00135842">
              <w:rPr>
                <w:b w:val="0"/>
                <w:sz w:val="26"/>
                <w:szCs w:val="26"/>
              </w:rPr>
              <w:t>Thảo luận</w:t>
            </w:r>
          </w:p>
        </w:tc>
        <w:tc>
          <w:tcPr>
            <w:tcW w:w="3029" w:type="dxa"/>
            <w:shd w:val="clear" w:color="auto" w:fill="auto"/>
            <w:vAlign w:val="center"/>
          </w:tcPr>
          <w:p w14:paraId="6E612990" w14:textId="77777777" w:rsidR="00135842" w:rsidRPr="00135842" w:rsidRDefault="00135842" w:rsidP="00135842">
            <w:pPr>
              <w:spacing w:line="312" w:lineRule="auto"/>
              <w:ind w:firstLine="426"/>
              <w:rPr>
                <w:b w:val="0"/>
                <w:sz w:val="26"/>
                <w:szCs w:val="26"/>
              </w:rPr>
            </w:pPr>
            <w:r w:rsidRPr="00135842">
              <w:rPr>
                <w:b w:val="0"/>
                <w:sz w:val="26"/>
                <w:szCs w:val="26"/>
              </w:rPr>
              <w:t>: 0 tiết</w:t>
            </w:r>
          </w:p>
        </w:tc>
      </w:tr>
      <w:tr w:rsidR="00135842" w:rsidRPr="00135842" w14:paraId="3F353845" w14:textId="77777777" w:rsidTr="00E71C51">
        <w:trPr>
          <w:trHeight w:val="20"/>
        </w:trPr>
        <w:tc>
          <w:tcPr>
            <w:tcW w:w="2694" w:type="dxa"/>
            <w:shd w:val="clear" w:color="auto" w:fill="auto"/>
            <w:vAlign w:val="center"/>
          </w:tcPr>
          <w:p w14:paraId="14D7B30C" w14:textId="77777777" w:rsidR="00135842" w:rsidRPr="00135842" w:rsidRDefault="00135842" w:rsidP="00135842">
            <w:pPr>
              <w:spacing w:line="312" w:lineRule="auto"/>
              <w:ind w:firstLine="426"/>
              <w:rPr>
                <w:b w:val="0"/>
                <w:sz w:val="26"/>
                <w:szCs w:val="26"/>
              </w:rPr>
            </w:pPr>
            <w:r w:rsidRPr="00135842">
              <w:rPr>
                <w:b w:val="0"/>
                <w:sz w:val="26"/>
                <w:szCs w:val="26"/>
              </w:rPr>
              <w:t>Thực hành/thực tập</w:t>
            </w:r>
          </w:p>
        </w:tc>
        <w:tc>
          <w:tcPr>
            <w:tcW w:w="3029" w:type="dxa"/>
            <w:shd w:val="clear" w:color="auto" w:fill="auto"/>
            <w:vAlign w:val="center"/>
          </w:tcPr>
          <w:p w14:paraId="31FC82DD" w14:textId="77777777" w:rsidR="00135842" w:rsidRPr="00135842" w:rsidRDefault="00135842" w:rsidP="00135842">
            <w:pPr>
              <w:spacing w:line="312" w:lineRule="auto"/>
              <w:ind w:firstLine="426"/>
              <w:rPr>
                <w:b w:val="0"/>
                <w:sz w:val="26"/>
                <w:szCs w:val="26"/>
              </w:rPr>
            </w:pPr>
            <w:r w:rsidRPr="00135842">
              <w:rPr>
                <w:b w:val="0"/>
                <w:sz w:val="26"/>
                <w:szCs w:val="26"/>
              </w:rPr>
              <w:t>: 20 tiết</w:t>
            </w:r>
          </w:p>
        </w:tc>
      </w:tr>
      <w:tr w:rsidR="00135842" w:rsidRPr="00135842" w14:paraId="0031E6EE" w14:textId="77777777" w:rsidTr="00E71C51">
        <w:trPr>
          <w:trHeight w:val="271"/>
        </w:trPr>
        <w:tc>
          <w:tcPr>
            <w:tcW w:w="2694" w:type="dxa"/>
            <w:shd w:val="clear" w:color="auto" w:fill="auto"/>
            <w:vAlign w:val="center"/>
          </w:tcPr>
          <w:p w14:paraId="77BC7CB0" w14:textId="77777777" w:rsidR="00135842" w:rsidRPr="00135842" w:rsidRDefault="00135842" w:rsidP="00135842">
            <w:pPr>
              <w:spacing w:line="312" w:lineRule="auto"/>
              <w:ind w:firstLine="426"/>
              <w:rPr>
                <w:b w:val="0"/>
                <w:sz w:val="26"/>
                <w:szCs w:val="26"/>
              </w:rPr>
            </w:pPr>
            <w:r w:rsidRPr="00135842">
              <w:rPr>
                <w:b w:val="0"/>
                <w:sz w:val="26"/>
                <w:szCs w:val="26"/>
              </w:rPr>
              <w:t>Tự học</w:t>
            </w:r>
          </w:p>
        </w:tc>
        <w:tc>
          <w:tcPr>
            <w:tcW w:w="3029" w:type="dxa"/>
            <w:shd w:val="clear" w:color="auto" w:fill="auto"/>
            <w:vAlign w:val="center"/>
          </w:tcPr>
          <w:p w14:paraId="15087309" w14:textId="77777777" w:rsidR="00135842" w:rsidRPr="00135842" w:rsidRDefault="00135842" w:rsidP="00135842">
            <w:pPr>
              <w:spacing w:line="312" w:lineRule="auto"/>
              <w:ind w:firstLine="426"/>
              <w:rPr>
                <w:b w:val="0"/>
                <w:sz w:val="26"/>
                <w:szCs w:val="26"/>
              </w:rPr>
            </w:pPr>
            <w:r w:rsidRPr="00135842">
              <w:rPr>
                <w:b w:val="0"/>
                <w:sz w:val="26"/>
                <w:szCs w:val="26"/>
              </w:rPr>
              <w:t xml:space="preserve">: </w:t>
            </w:r>
            <w:r w:rsidRPr="00135842">
              <w:rPr>
                <w:b w:val="0"/>
                <w:sz w:val="26"/>
                <w:szCs w:val="26"/>
                <w:lang w:val="vi-VN"/>
              </w:rPr>
              <w:t>130</w:t>
            </w:r>
            <w:r w:rsidRPr="00135842">
              <w:rPr>
                <w:b w:val="0"/>
                <w:sz w:val="26"/>
                <w:szCs w:val="26"/>
              </w:rPr>
              <w:t xml:space="preserve"> tiết</w:t>
            </w:r>
          </w:p>
        </w:tc>
      </w:tr>
    </w:tbl>
    <w:p w14:paraId="1574F6F4" w14:textId="77777777" w:rsidR="00135842" w:rsidRPr="00135842" w:rsidRDefault="00135842" w:rsidP="00135842">
      <w:pPr>
        <w:spacing w:line="312" w:lineRule="auto"/>
        <w:ind w:firstLine="426"/>
        <w:jc w:val="both"/>
        <w:rPr>
          <w:b w:val="0"/>
          <w:i/>
          <w:sz w:val="26"/>
          <w:szCs w:val="26"/>
        </w:rPr>
      </w:pPr>
      <w:r w:rsidRPr="00135842">
        <w:rPr>
          <w:b w:val="0"/>
          <w:i/>
          <w:sz w:val="26"/>
          <w:szCs w:val="26"/>
        </w:rPr>
        <w:t>(Số tiết đã quy đổi theo quy chế hiện hành)</w:t>
      </w:r>
    </w:p>
    <w:p w14:paraId="4332B4DA" w14:textId="77777777" w:rsidR="00135842" w:rsidRPr="00135842" w:rsidRDefault="00135842" w:rsidP="00135842">
      <w:pPr>
        <w:spacing w:line="312" w:lineRule="auto"/>
        <w:jc w:val="both"/>
        <w:rPr>
          <w:sz w:val="26"/>
          <w:szCs w:val="26"/>
        </w:rPr>
      </w:pPr>
      <w:r w:rsidRPr="00135842">
        <w:rPr>
          <w:sz w:val="26"/>
          <w:szCs w:val="26"/>
        </w:rPr>
        <w:t>2. Đơn vị phụ trách học phần</w:t>
      </w:r>
    </w:p>
    <w:p w14:paraId="0B50D89C" w14:textId="77777777" w:rsidR="00135842" w:rsidRPr="00135842" w:rsidRDefault="00135842" w:rsidP="00135842">
      <w:pPr>
        <w:spacing w:line="312" w:lineRule="auto"/>
        <w:ind w:firstLine="426"/>
        <w:jc w:val="both"/>
        <w:rPr>
          <w:sz w:val="26"/>
          <w:szCs w:val="26"/>
        </w:rPr>
      </w:pPr>
      <w:r w:rsidRPr="00135842">
        <w:rPr>
          <w:sz w:val="26"/>
          <w:szCs w:val="26"/>
        </w:rPr>
        <w:t xml:space="preserve">Bộ môn: </w:t>
      </w:r>
      <w:r w:rsidRPr="00135842">
        <w:rPr>
          <w:b w:val="0"/>
          <w:sz w:val="24"/>
          <w:szCs w:val="22"/>
        </w:rPr>
        <w:t>Bộ môn Quản trị doanh nghiệp</w:t>
      </w:r>
    </w:p>
    <w:p w14:paraId="37929451" w14:textId="77777777" w:rsidR="00135842" w:rsidRPr="00135842" w:rsidRDefault="00135842" w:rsidP="00135842">
      <w:pPr>
        <w:spacing w:line="312" w:lineRule="auto"/>
        <w:ind w:firstLine="426"/>
        <w:jc w:val="both"/>
        <w:rPr>
          <w:b w:val="0"/>
          <w:sz w:val="26"/>
          <w:szCs w:val="26"/>
        </w:rPr>
      </w:pPr>
      <w:r w:rsidRPr="00135842">
        <w:rPr>
          <w:sz w:val="26"/>
          <w:szCs w:val="26"/>
        </w:rPr>
        <w:t xml:space="preserve">Khoa: </w:t>
      </w:r>
      <w:r w:rsidRPr="00135842">
        <w:rPr>
          <w:b w:val="0"/>
          <w:sz w:val="26"/>
          <w:szCs w:val="26"/>
        </w:rPr>
        <w:t>Kinh tế &amp; Quản trị kinh doanh</w:t>
      </w:r>
    </w:p>
    <w:p w14:paraId="0D50B162" w14:textId="77777777" w:rsidR="00135842" w:rsidRPr="00135842" w:rsidRDefault="00135842" w:rsidP="00135842">
      <w:pPr>
        <w:spacing w:line="312" w:lineRule="auto"/>
        <w:jc w:val="both"/>
        <w:rPr>
          <w:b w:val="0"/>
          <w:sz w:val="26"/>
          <w:szCs w:val="26"/>
        </w:rPr>
      </w:pPr>
      <w:r w:rsidRPr="00135842">
        <w:rPr>
          <w:sz w:val="26"/>
          <w:szCs w:val="26"/>
        </w:rPr>
        <w:t xml:space="preserve">3. Điều kiện tiên quyết: </w:t>
      </w:r>
      <w:r w:rsidRPr="00135842">
        <w:rPr>
          <w:b w:val="0"/>
          <w:sz w:val="24"/>
          <w:szCs w:val="22"/>
        </w:rPr>
        <w:t>Tin học đại cương</w:t>
      </w:r>
    </w:p>
    <w:p w14:paraId="6BB1BACA" w14:textId="77777777" w:rsidR="00135842" w:rsidRPr="00135842" w:rsidRDefault="00135842" w:rsidP="00135842">
      <w:pPr>
        <w:spacing w:line="312" w:lineRule="auto"/>
        <w:jc w:val="both"/>
        <w:rPr>
          <w:sz w:val="26"/>
          <w:szCs w:val="26"/>
        </w:rPr>
      </w:pPr>
      <w:r w:rsidRPr="00135842">
        <w:rPr>
          <w:sz w:val="26"/>
          <w:szCs w:val="26"/>
        </w:rPr>
        <w:t>4. Mục tiêu của học phần</w:t>
      </w:r>
    </w:p>
    <w:p w14:paraId="1C57CE72" w14:textId="77777777" w:rsidR="00135842" w:rsidRPr="00135842" w:rsidRDefault="00135842" w:rsidP="00135842">
      <w:pPr>
        <w:spacing w:line="312" w:lineRule="auto"/>
        <w:ind w:firstLine="426"/>
        <w:jc w:val="both"/>
        <w:rPr>
          <w:b w:val="0"/>
          <w:sz w:val="26"/>
          <w:szCs w:val="26"/>
          <w:lang w:val="vi-VN"/>
        </w:rPr>
      </w:pPr>
      <w:r w:rsidRPr="00135842">
        <w:rPr>
          <w:i/>
          <w:sz w:val="26"/>
          <w:szCs w:val="26"/>
        </w:rPr>
        <w:t xml:space="preserve">4.1. Kiến thức: </w:t>
      </w:r>
      <w:r w:rsidRPr="00135842">
        <w:rPr>
          <w:b w:val="0"/>
          <w:sz w:val="26"/>
          <w:szCs w:val="26"/>
          <w:lang w:val="vi-VN"/>
        </w:rPr>
        <w:t>Sau khi học xong môn học này, sinh viên phải  nắm được:</w:t>
      </w:r>
    </w:p>
    <w:p w14:paraId="6F97B704" w14:textId="77777777" w:rsidR="00135842" w:rsidRPr="00135842" w:rsidRDefault="00135842" w:rsidP="00135842">
      <w:pPr>
        <w:spacing w:line="312" w:lineRule="auto"/>
        <w:ind w:firstLine="426"/>
        <w:jc w:val="both"/>
        <w:rPr>
          <w:b w:val="0"/>
          <w:sz w:val="26"/>
          <w:szCs w:val="26"/>
          <w:lang w:val="vi-VN"/>
        </w:rPr>
      </w:pPr>
      <w:r w:rsidRPr="00135842">
        <w:rPr>
          <w:b w:val="0"/>
          <w:sz w:val="26"/>
          <w:szCs w:val="26"/>
          <w:lang w:val="vi-VN"/>
        </w:rPr>
        <w:t>- Các kiến thức cơ bản về sử dụng phần mềm MS Excel.</w:t>
      </w:r>
    </w:p>
    <w:p w14:paraId="2A54F8DC" w14:textId="77777777" w:rsidR="00135842" w:rsidRPr="00135842" w:rsidRDefault="00135842" w:rsidP="00135842">
      <w:pPr>
        <w:spacing w:line="312" w:lineRule="auto"/>
        <w:ind w:firstLine="426"/>
        <w:jc w:val="both"/>
        <w:rPr>
          <w:b w:val="0"/>
          <w:sz w:val="26"/>
          <w:szCs w:val="26"/>
          <w:lang w:val="vi-VN"/>
        </w:rPr>
      </w:pPr>
      <w:r w:rsidRPr="00135842">
        <w:rPr>
          <w:b w:val="0"/>
          <w:sz w:val="26"/>
          <w:szCs w:val="26"/>
          <w:lang w:val="vi-VN"/>
        </w:rPr>
        <w:t>- Biết tổ chức dữ liệu và vận dụng phần mềm MS Excel trong công tác quản lý kinh tế và quản trị kinh doanh.</w:t>
      </w:r>
    </w:p>
    <w:p w14:paraId="18DBD2B0" w14:textId="77777777" w:rsidR="00135842" w:rsidRPr="00135842" w:rsidRDefault="00135842" w:rsidP="00135842">
      <w:pPr>
        <w:spacing w:line="312" w:lineRule="auto"/>
        <w:ind w:firstLine="426"/>
        <w:jc w:val="both"/>
        <w:rPr>
          <w:b w:val="0"/>
          <w:sz w:val="26"/>
          <w:szCs w:val="26"/>
          <w:lang w:val="vi-VN"/>
        </w:rPr>
      </w:pPr>
      <w:r w:rsidRPr="00135842">
        <w:rPr>
          <w:i/>
          <w:sz w:val="26"/>
          <w:szCs w:val="26"/>
          <w:lang w:val="vi-VN"/>
        </w:rPr>
        <w:t xml:space="preserve">4.2. Kỹ năng: </w:t>
      </w:r>
      <w:r w:rsidRPr="00135842">
        <w:rPr>
          <w:b w:val="0"/>
          <w:sz w:val="26"/>
          <w:szCs w:val="26"/>
          <w:lang w:val="vi-VN"/>
        </w:rPr>
        <w:t>Sau khi học xong môn học này, sinh viên phải  thực hiện được:</w:t>
      </w:r>
    </w:p>
    <w:p w14:paraId="442E5758" w14:textId="77777777" w:rsidR="00135842" w:rsidRPr="00135842" w:rsidRDefault="00135842" w:rsidP="00135842">
      <w:pPr>
        <w:spacing w:line="312" w:lineRule="auto"/>
        <w:ind w:firstLine="426"/>
        <w:jc w:val="both"/>
        <w:rPr>
          <w:b w:val="0"/>
          <w:sz w:val="26"/>
          <w:szCs w:val="26"/>
          <w:lang w:val="vi-VN"/>
        </w:rPr>
      </w:pPr>
      <w:r w:rsidRPr="00135842">
        <w:rPr>
          <w:b w:val="0"/>
          <w:sz w:val="26"/>
          <w:szCs w:val="26"/>
          <w:lang w:val="vi-VN"/>
        </w:rPr>
        <w:t>- Các thao tác cơ bản trên bảng tính Excel.</w:t>
      </w:r>
    </w:p>
    <w:p w14:paraId="40D9A7A8" w14:textId="77777777" w:rsidR="00135842" w:rsidRPr="00135842" w:rsidRDefault="00135842" w:rsidP="00135842">
      <w:pPr>
        <w:spacing w:line="312" w:lineRule="auto"/>
        <w:ind w:firstLine="426"/>
        <w:jc w:val="both"/>
        <w:rPr>
          <w:b w:val="0"/>
          <w:sz w:val="26"/>
          <w:szCs w:val="26"/>
          <w:lang w:val="vi-VN"/>
        </w:rPr>
      </w:pPr>
      <w:r w:rsidRPr="00135842">
        <w:rPr>
          <w:b w:val="0"/>
          <w:sz w:val="26"/>
          <w:szCs w:val="26"/>
          <w:lang w:val="vi-VN"/>
        </w:rPr>
        <w:t>- Sử dụng được một số chương trình của MS Excel phục vụ cho công tác quản lý kinh tế và quản trị kinh doanh.</w:t>
      </w:r>
    </w:p>
    <w:p w14:paraId="7901A5F4" w14:textId="77777777" w:rsidR="00135842" w:rsidRPr="00135842" w:rsidRDefault="00135842" w:rsidP="00135842">
      <w:pPr>
        <w:spacing w:line="312" w:lineRule="auto"/>
        <w:ind w:firstLine="426"/>
        <w:jc w:val="both"/>
        <w:rPr>
          <w:b w:val="0"/>
          <w:sz w:val="26"/>
          <w:szCs w:val="26"/>
          <w:lang w:val="vi-VN"/>
        </w:rPr>
      </w:pPr>
      <w:r w:rsidRPr="00135842">
        <w:rPr>
          <w:i/>
          <w:sz w:val="26"/>
          <w:szCs w:val="26"/>
          <w:lang w:val="vi-VN"/>
        </w:rPr>
        <w:t xml:space="preserve">4.3. Thái độ: </w:t>
      </w:r>
      <w:r w:rsidRPr="00135842">
        <w:rPr>
          <w:b w:val="0"/>
          <w:sz w:val="26"/>
          <w:szCs w:val="26"/>
          <w:lang w:val="vi-VN"/>
        </w:rPr>
        <w:t>Nhận thức đúng đắn về vai trò của tin học trong quản trị kinh doanh.</w:t>
      </w:r>
    </w:p>
    <w:p w14:paraId="4F487E3F" w14:textId="77777777" w:rsidR="00135842" w:rsidRPr="00135842" w:rsidRDefault="00135842" w:rsidP="00135842">
      <w:pPr>
        <w:spacing w:line="312" w:lineRule="auto"/>
        <w:jc w:val="both"/>
        <w:rPr>
          <w:sz w:val="26"/>
          <w:szCs w:val="26"/>
        </w:rPr>
      </w:pPr>
      <w:r w:rsidRPr="00135842">
        <w:rPr>
          <w:sz w:val="26"/>
          <w:szCs w:val="26"/>
          <w:lang w:val="vi-VN"/>
        </w:rPr>
        <w:t xml:space="preserve">5. Mô tả tóm tắt nội dung học phần: </w:t>
      </w:r>
    </w:p>
    <w:p w14:paraId="2B20136D" w14:textId="77777777" w:rsidR="00135842" w:rsidRPr="00135842" w:rsidRDefault="00135842" w:rsidP="00135842">
      <w:pPr>
        <w:spacing w:line="312" w:lineRule="auto"/>
        <w:ind w:firstLine="426"/>
        <w:jc w:val="both"/>
        <w:rPr>
          <w:b w:val="0"/>
          <w:sz w:val="26"/>
          <w:szCs w:val="26"/>
        </w:rPr>
      </w:pPr>
      <w:r w:rsidRPr="00135842">
        <w:rPr>
          <w:b w:val="0"/>
          <w:sz w:val="26"/>
          <w:szCs w:val="26"/>
        </w:rPr>
        <w:t xml:space="preserve">Môn học Tin học ứng dụng trong Quản lý kinh tế được xây dựng trên cơ sở khai thác và sử dụng các tiện ích của phần mềm MS. Excel phục vụ cho việc tổng hợp, phân tích và xử lý thông tin phục vụ cho việc ra quyết định trong công tác quản lý kinh tế và quản trị kinh doanh. </w:t>
      </w:r>
    </w:p>
    <w:p w14:paraId="0895FC97" w14:textId="77777777" w:rsidR="00135842" w:rsidRPr="00135842" w:rsidRDefault="00135842" w:rsidP="00135842">
      <w:pPr>
        <w:spacing w:line="312" w:lineRule="auto"/>
        <w:jc w:val="both"/>
        <w:rPr>
          <w:sz w:val="26"/>
          <w:szCs w:val="26"/>
        </w:rPr>
      </w:pPr>
      <w:r w:rsidRPr="00135842">
        <w:rPr>
          <w:sz w:val="26"/>
          <w:szCs w:val="26"/>
        </w:rPr>
        <w:t>6. Cấu trúc nội dung học phần:</w:t>
      </w:r>
    </w:p>
    <w:tbl>
      <w:tblPr>
        <w:tblW w:w="92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340"/>
        <w:gridCol w:w="919"/>
        <w:gridCol w:w="855"/>
        <w:gridCol w:w="853"/>
        <w:gridCol w:w="1208"/>
        <w:gridCol w:w="950"/>
      </w:tblGrid>
      <w:tr w:rsidR="00135842" w:rsidRPr="00135842" w14:paraId="1D2171D6" w14:textId="77777777" w:rsidTr="00E71C51">
        <w:trPr>
          <w:trHeight w:val="377"/>
        </w:trPr>
        <w:tc>
          <w:tcPr>
            <w:tcW w:w="1134" w:type="dxa"/>
            <w:vMerge w:val="restart"/>
            <w:shd w:val="clear" w:color="auto" w:fill="auto"/>
            <w:vAlign w:val="center"/>
          </w:tcPr>
          <w:p w14:paraId="7D07E4F9" w14:textId="77777777" w:rsidR="00135842" w:rsidRPr="00135842" w:rsidRDefault="00135842" w:rsidP="00135842">
            <w:pPr>
              <w:spacing w:line="312" w:lineRule="auto"/>
              <w:ind w:firstLine="31"/>
              <w:jc w:val="center"/>
              <w:rPr>
                <w:sz w:val="26"/>
                <w:szCs w:val="26"/>
              </w:rPr>
            </w:pPr>
            <w:r w:rsidRPr="00135842">
              <w:rPr>
                <w:sz w:val="26"/>
                <w:szCs w:val="26"/>
              </w:rPr>
              <w:t>TT chương</w:t>
            </w:r>
          </w:p>
        </w:tc>
        <w:tc>
          <w:tcPr>
            <w:tcW w:w="3340" w:type="dxa"/>
            <w:vMerge w:val="restart"/>
            <w:shd w:val="clear" w:color="auto" w:fill="auto"/>
            <w:vAlign w:val="center"/>
          </w:tcPr>
          <w:p w14:paraId="32E82689" w14:textId="77777777" w:rsidR="00135842" w:rsidRPr="00135842" w:rsidRDefault="00135842" w:rsidP="00135842">
            <w:pPr>
              <w:spacing w:line="312" w:lineRule="auto"/>
              <w:ind w:firstLine="31"/>
              <w:jc w:val="center"/>
              <w:rPr>
                <w:sz w:val="26"/>
                <w:szCs w:val="26"/>
              </w:rPr>
            </w:pPr>
            <w:r w:rsidRPr="00135842">
              <w:rPr>
                <w:sz w:val="26"/>
                <w:szCs w:val="26"/>
              </w:rPr>
              <w:t>Tên chương</w:t>
            </w:r>
          </w:p>
        </w:tc>
        <w:tc>
          <w:tcPr>
            <w:tcW w:w="4785" w:type="dxa"/>
            <w:gridSpan w:val="5"/>
            <w:shd w:val="clear" w:color="auto" w:fill="auto"/>
            <w:vAlign w:val="center"/>
          </w:tcPr>
          <w:p w14:paraId="0F1B15D6" w14:textId="77777777" w:rsidR="00135842" w:rsidRPr="00135842" w:rsidRDefault="00135842" w:rsidP="00135842">
            <w:pPr>
              <w:spacing w:line="312" w:lineRule="auto"/>
              <w:ind w:firstLine="31"/>
              <w:jc w:val="center"/>
              <w:rPr>
                <w:sz w:val="26"/>
                <w:szCs w:val="26"/>
              </w:rPr>
            </w:pPr>
            <w:r w:rsidRPr="00135842">
              <w:rPr>
                <w:sz w:val="26"/>
                <w:szCs w:val="26"/>
              </w:rPr>
              <w:t>Hình thức tổ chức dạy học học phần</w:t>
            </w:r>
          </w:p>
        </w:tc>
      </w:tr>
      <w:tr w:rsidR="00135842" w:rsidRPr="00135842" w14:paraId="64561937" w14:textId="77777777" w:rsidTr="00E71C51">
        <w:trPr>
          <w:trHeight w:val="337"/>
        </w:trPr>
        <w:tc>
          <w:tcPr>
            <w:tcW w:w="1134" w:type="dxa"/>
            <w:vMerge/>
            <w:shd w:val="clear" w:color="auto" w:fill="auto"/>
            <w:vAlign w:val="center"/>
          </w:tcPr>
          <w:p w14:paraId="2718CFF9" w14:textId="77777777" w:rsidR="00135842" w:rsidRPr="00135842" w:rsidRDefault="00135842" w:rsidP="00135842">
            <w:pPr>
              <w:spacing w:line="312" w:lineRule="auto"/>
              <w:ind w:firstLine="31"/>
              <w:jc w:val="center"/>
              <w:rPr>
                <w:b w:val="0"/>
                <w:sz w:val="26"/>
                <w:szCs w:val="26"/>
              </w:rPr>
            </w:pPr>
          </w:p>
        </w:tc>
        <w:tc>
          <w:tcPr>
            <w:tcW w:w="3340" w:type="dxa"/>
            <w:vMerge/>
            <w:shd w:val="clear" w:color="auto" w:fill="auto"/>
            <w:vAlign w:val="center"/>
          </w:tcPr>
          <w:p w14:paraId="7DEF43E4" w14:textId="77777777" w:rsidR="00135842" w:rsidRPr="00135842" w:rsidRDefault="00135842" w:rsidP="00135842">
            <w:pPr>
              <w:spacing w:line="312" w:lineRule="auto"/>
              <w:ind w:firstLine="31"/>
              <w:rPr>
                <w:b w:val="0"/>
                <w:sz w:val="26"/>
                <w:szCs w:val="26"/>
              </w:rPr>
            </w:pPr>
          </w:p>
        </w:tc>
        <w:tc>
          <w:tcPr>
            <w:tcW w:w="3835" w:type="dxa"/>
            <w:gridSpan w:val="4"/>
            <w:shd w:val="clear" w:color="auto" w:fill="auto"/>
            <w:vAlign w:val="center"/>
          </w:tcPr>
          <w:p w14:paraId="5F0C8A1F" w14:textId="77777777" w:rsidR="00135842" w:rsidRPr="00135842" w:rsidRDefault="00135842" w:rsidP="00135842">
            <w:pPr>
              <w:spacing w:line="312" w:lineRule="auto"/>
              <w:ind w:firstLine="31"/>
              <w:jc w:val="center"/>
              <w:rPr>
                <w:b w:val="0"/>
                <w:sz w:val="24"/>
              </w:rPr>
            </w:pPr>
            <w:r w:rsidRPr="00135842">
              <w:rPr>
                <w:b w:val="0"/>
                <w:sz w:val="24"/>
              </w:rPr>
              <w:t>Lên lớp (tiết)</w:t>
            </w:r>
          </w:p>
        </w:tc>
        <w:tc>
          <w:tcPr>
            <w:tcW w:w="950" w:type="dxa"/>
            <w:vMerge w:val="restart"/>
          </w:tcPr>
          <w:p w14:paraId="7F1BB0AF" w14:textId="77777777" w:rsidR="00135842" w:rsidRPr="00135842" w:rsidRDefault="00135842" w:rsidP="00135842">
            <w:pPr>
              <w:spacing w:line="312" w:lineRule="auto"/>
              <w:ind w:firstLine="31"/>
              <w:jc w:val="center"/>
              <w:rPr>
                <w:b w:val="0"/>
                <w:sz w:val="24"/>
              </w:rPr>
            </w:pPr>
            <w:r w:rsidRPr="00135842">
              <w:rPr>
                <w:b w:val="0"/>
                <w:sz w:val="24"/>
              </w:rPr>
              <w:t>Sv tự nghiên cứu, tự học (tiết)</w:t>
            </w:r>
          </w:p>
        </w:tc>
      </w:tr>
      <w:tr w:rsidR="00135842" w:rsidRPr="00135842" w14:paraId="027F6587" w14:textId="77777777" w:rsidTr="00E71C51">
        <w:trPr>
          <w:trHeight w:val="642"/>
        </w:trPr>
        <w:tc>
          <w:tcPr>
            <w:tcW w:w="1134" w:type="dxa"/>
            <w:vMerge/>
            <w:shd w:val="clear" w:color="auto" w:fill="auto"/>
            <w:vAlign w:val="center"/>
          </w:tcPr>
          <w:p w14:paraId="561245B2" w14:textId="77777777" w:rsidR="00135842" w:rsidRPr="00135842" w:rsidRDefault="00135842" w:rsidP="00135842">
            <w:pPr>
              <w:spacing w:line="312" w:lineRule="auto"/>
              <w:ind w:firstLine="31"/>
              <w:jc w:val="center"/>
              <w:rPr>
                <w:b w:val="0"/>
                <w:sz w:val="26"/>
                <w:szCs w:val="26"/>
              </w:rPr>
            </w:pPr>
          </w:p>
        </w:tc>
        <w:tc>
          <w:tcPr>
            <w:tcW w:w="3340" w:type="dxa"/>
            <w:vMerge/>
            <w:shd w:val="clear" w:color="auto" w:fill="auto"/>
            <w:vAlign w:val="center"/>
          </w:tcPr>
          <w:p w14:paraId="16089B07" w14:textId="77777777" w:rsidR="00135842" w:rsidRPr="00135842" w:rsidRDefault="00135842" w:rsidP="00135842">
            <w:pPr>
              <w:spacing w:line="312" w:lineRule="auto"/>
              <w:ind w:firstLine="31"/>
              <w:rPr>
                <w:b w:val="0"/>
                <w:sz w:val="26"/>
                <w:szCs w:val="26"/>
              </w:rPr>
            </w:pPr>
          </w:p>
        </w:tc>
        <w:tc>
          <w:tcPr>
            <w:tcW w:w="919" w:type="dxa"/>
            <w:shd w:val="clear" w:color="auto" w:fill="auto"/>
            <w:vAlign w:val="center"/>
          </w:tcPr>
          <w:p w14:paraId="63301B74" w14:textId="77777777" w:rsidR="00135842" w:rsidRPr="00135842" w:rsidRDefault="00135842" w:rsidP="00135842">
            <w:pPr>
              <w:spacing w:line="312" w:lineRule="auto"/>
              <w:ind w:firstLine="31"/>
              <w:jc w:val="center"/>
              <w:rPr>
                <w:b w:val="0"/>
                <w:sz w:val="24"/>
              </w:rPr>
            </w:pPr>
            <w:r w:rsidRPr="00135842">
              <w:rPr>
                <w:b w:val="0"/>
                <w:sz w:val="24"/>
              </w:rPr>
              <w:t>Lý thuyết</w:t>
            </w:r>
          </w:p>
        </w:tc>
        <w:tc>
          <w:tcPr>
            <w:tcW w:w="855" w:type="dxa"/>
            <w:vAlign w:val="center"/>
          </w:tcPr>
          <w:p w14:paraId="479A2F05" w14:textId="77777777" w:rsidR="00135842" w:rsidRPr="00135842" w:rsidRDefault="00135842" w:rsidP="00135842">
            <w:pPr>
              <w:spacing w:line="312" w:lineRule="auto"/>
              <w:ind w:firstLine="31"/>
              <w:jc w:val="center"/>
              <w:rPr>
                <w:b w:val="0"/>
                <w:sz w:val="24"/>
              </w:rPr>
            </w:pPr>
            <w:r w:rsidRPr="00135842">
              <w:rPr>
                <w:b w:val="0"/>
                <w:sz w:val="24"/>
              </w:rPr>
              <w:t>Bài tập</w:t>
            </w:r>
          </w:p>
        </w:tc>
        <w:tc>
          <w:tcPr>
            <w:tcW w:w="853" w:type="dxa"/>
            <w:vAlign w:val="center"/>
          </w:tcPr>
          <w:p w14:paraId="010AB2A7" w14:textId="77777777" w:rsidR="00135842" w:rsidRPr="00135842" w:rsidRDefault="00135842" w:rsidP="00135842">
            <w:pPr>
              <w:spacing w:line="312" w:lineRule="auto"/>
              <w:ind w:firstLine="31"/>
              <w:jc w:val="center"/>
              <w:rPr>
                <w:b w:val="0"/>
                <w:sz w:val="24"/>
              </w:rPr>
            </w:pPr>
            <w:r w:rsidRPr="00135842">
              <w:rPr>
                <w:b w:val="0"/>
                <w:sz w:val="24"/>
              </w:rPr>
              <w:t>Thảo luận</w:t>
            </w:r>
          </w:p>
        </w:tc>
        <w:tc>
          <w:tcPr>
            <w:tcW w:w="1208" w:type="dxa"/>
            <w:vAlign w:val="center"/>
          </w:tcPr>
          <w:p w14:paraId="1274705C" w14:textId="77777777" w:rsidR="00135842" w:rsidRPr="00135842" w:rsidRDefault="00135842" w:rsidP="00135842">
            <w:pPr>
              <w:spacing w:line="312" w:lineRule="auto"/>
              <w:ind w:firstLine="31"/>
              <w:jc w:val="center"/>
              <w:rPr>
                <w:b w:val="0"/>
                <w:sz w:val="24"/>
              </w:rPr>
            </w:pPr>
            <w:r w:rsidRPr="00135842">
              <w:rPr>
                <w:b w:val="0"/>
                <w:sz w:val="24"/>
              </w:rPr>
              <w:t>Thực hành,</w:t>
            </w:r>
          </w:p>
          <w:p w14:paraId="18073C09" w14:textId="77777777" w:rsidR="00135842" w:rsidRPr="00135842" w:rsidRDefault="00135842" w:rsidP="00135842">
            <w:pPr>
              <w:spacing w:line="312" w:lineRule="auto"/>
              <w:ind w:firstLine="31"/>
              <w:jc w:val="center"/>
              <w:rPr>
                <w:b w:val="0"/>
                <w:sz w:val="24"/>
              </w:rPr>
            </w:pPr>
            <w:r w:rsidRPr="00135842">
              <w:rPr>
                <w:b w:val="0"/>
                <w:sz w:val="24"/>
              </w:rPr>
              <w:t>thực tập</w:t>
            </w:r>
          </w:p>
        </w:tc>
        <w:tc>
          <w:tcPr>
            <w:tcW w:w="950" w:type="dxa"/>
            <w:vMerge/>
          </w:tcPr>
          <w:p w14:paraId="6896F69A" w14:textId="77777777" w:rsidR="00135842" w:rsidRPr="00135842" w:rsidRDefault="00135842" w:rsidP="00135842">
            <w:pPr>
              <w:spacing w:line="312" w:lineRule="auto"/>
              <w:ind w:firstLine="31"/>
              <w:rPr>
                <w:b w:val="0"/>
                <w:sz w:val="26"/>
                <w:szCs w:val="26"/>
              </w:rPr>
            </w:pPr>
          </w:p>
        </w:tc>
      </w:tr>
      <w:tr w:rsidR="00135842" w:rsidRPr="00135842" w14:paraId="00BC7022" w14:textId="77777777" w:rsidTr="00E71C51">
        <w:trPr>
          <w:trHeight w:val="399"/>
        </w:trPr>
        <w:tc>
          <w:tcPr>
            <w:tcW w:w="1134" w:type="dxa"/>
            <w:shd w:val="clear" w:color="auto" w:fill="auto"/>
            <w:vAlign w:val="center"/>
          </w:tcPr>
          <w:p w14:paraId="6C66934E" w14:textId="77777777" w:rsidR="00135842" w:rsidRPr="00135842" w:rsidRDefault="00135842" w:rsidP="00135842">
            <w:pPr>
              <w:spacing w:line="312" w:lineRule="auto"/>
              <w:ind w:firstLine="31"/>
              <w:jc w:val="center"/>
              <w:rPr>
                <w:b w:val="0"/>
                <w:sz w:val="26"/>
                <w:szCs w:val="26"/>
              </w:rPr>
            </w:pPr>
            <w:r w:rsidRPr="00135842">
              <w:rPr>
                <w:b w:val="0"/>
                <w:sz w:val="26"/>
                <w:szCs w:val="26"/>
              </w:rPr>
              <w:t>1</w:t>
            </w:r>
          </w:p>
        </w:tc>
        <w:tc>
          <w:tcPr>
            <w:tcW w:w="3340" w:type="dxa"/>
            <w:shd w:val="clear" w:color="auto" w:fill="auto"/>
            <w:vAlign w:val="center"/>
          </w:tcPr>
          <w:p w14:paraId="362DF812" w14:textId="77777777" w:rsidR="00135842" w:rsidRPr="00135842" w:rsidRDefault="00135842" w:rsidP="00135842">
            <w:pPr>
              <w:spacing w:line="312" w:lineRule="auto"/>
              <w:ind w:firstLine="31"/>
              <w:rPr>
                <w:b w:val="0"/>
                <w:sz w:val="26"/>
                <w:szCs w:val="26"/>
              </w:rPr>
            </w:pPr>
            <w:r w:rsidRPr="00135842">
              <w:rPr>
                <w:b w:val="0"/>
                <w:sz w:val="26"/>
                <w:szCs w:val="26"/>
              </w:rPr>
              <w:t>Khái quát về phần mềm MS. Excel</w:t>
            </w:r>
          </w:p>
        </w:tc>
        <w:tc>
          <w:tcPr>
            <w:tcW w:w="919" w:type="dxa"/>
            <w:shd w:val="clear" w:color="auto" w:fill="auto"/>
            <w:vAlign w:val="center"/>
          </w:tcPr>
          <w:p w14:paraId="1C92A821" w14:textId="77777777" w:rsidR="00135842" w:rsidRPr="00135842" w:rsidRDefault="00135842" w:rsidP="00135842">
            <w:pPr>
              <w:spacing w:line="312" w:lineRule="auto"/>
              <w:ind w:firstLine="31"/>
              <w:jc w:val="center"/>
              <w:rPr>
                <w:b w:val="0"/>
                <w:sz w:val="26"/>
                <w:szCs w:val="26"/>
              </w:rPr>
            </w:pPr>
            <w:r w:rsidRPr="00135842">
              <w:rPr>
                <w:b w:val="0"/>
                <w:iCs/>
                <w:sz w:val="26"/>
                <w:szCs w:val="26"/>
              </w:rPr>
              <w:t>5</w:t>
            </w:r>
          </w:p>
        </w:tc>
        <w:tc>
          <w:tcPr>
            <w:tcW w:w="855" w:type="dxa"/>
            <w:vAlign w:val="center"/>
          </w:tcPr>
          <w:p w14:paraId="4148A872" w14:textId="77777777" w:rsidR="00135842" w:rsidRPr="00135842" w:rsidRDefault="00135842" w:rsidP="00135842">
            <w:pPr>
              <w:spacing w:line="312" w:lineRule="auto"/>
              <w:ind w:firstLine="31"/>
              <w:jc w:val="center"/>
              <w:rPr>
                <w:b w:val="0"/>
                <w:sz w:val="26"/>
                <w:szCs w:val="26"/>
                <w:lang w:val="vi-VN"/>
              </w:rPr>
            </w:pPr>
            <w:r w:rsidRPr="00135842">
              <w:rPr>
                <w:b w:val="0"/>
                <w:sz w:val="26"/>
                <w:szCs w:val="26"/>
                <w:lang w:val="vi-VN"/>
              </w:rPr>
              <w:t>0</w:t>
            </w:r>
          </w:p>
        </w:tc>
        <w:tc>
          <w:tcPr>
            <w:tcW w:w="853" w:type="dxa"/>
            <w:vAlign w:val="center"/>
          </w:tcPr>
          <w:p w14:paraId="1B72E892" w14:textId="77777777" w:rsidR="00135842" w:rsidRPr="00135842" w:rsidRDefault="00135842" w:rsidP="00135842">
            <w:pPr>
              <w:spacing w:line="312" w:lineRule="auto"/>
              <w:ind w:firstLine="31"/>
              <w:jc w:val="center"/>
              <w:rPr>
                <w:b w:val="0"/>
                <w:sz w:val="26"/>
                <w:szCs w:val="26"/>
                <w:lang w:val="vi-VN"/>
              </w:rPr>
            </w:pPr>
            <w:r w:rsidRPr="00135842">
              <w:rPr>
                <w:b w:val="0"/>
                <w:sz w:val="26"/>
                <w:szCs w:val="26"/>
                <w:lang w:val="vi-VN"/>
              </w:rPr>
              <w:t>0</w:t>
            </w:r>
          </w:p>
        </w:tc>
        <w:tc>
          <w:tcPr>
            <w:tcW w:w="1208" w:type="dxa"/>
            <w:vAlign w:val="center"/>
          </w:tcPr>
          <w:p w14:paraId="2250E3A3" w14:textId="77777777" w:rsidR="00135842" w:rsidRPr="00135842" w:rsidRDefault="00135842" w:rsidP="00135842">
            <w:pPr>
              <w:spacing w:line="312" w:lineRule="auto"/>
              <w:ind w:firstLine="31"/>
              <w:jc w:val="center"/>
              <w:rPr>
                <w:b w:val="0"/>
                <w:iCs/>
                <w:sz w:val="26"/>
                <w:szCs w:val="26"/>
                <w:lang w:val="vi-VN"/>
              </w:rPr>
            </w:pPr>
            <w:r w:rsidRPr="00135842">
              <w:rPr>
                <w:b w:val="0"/>
                <w:iCs/>
                <w:sz w:val="26"/>
                <w:szCs w:val="26"/>
                <w:lang w:val="vi-VN"/>
              </w:rPr>
              <w:t>8</w:t>
            </w:r>
          </w:p>
        </w:tc>
        <w:tc>
          <w:tcPr>
            <w:tcW w:w="950" w:type="dxa"/>
            <w:vAlign w:val="center"/>
          </w:tcPr>
          <w:p w14:paraId="14399958" w14:textId="77777777" w:rsidR="00135842" w:rsidRPr="00135842" w:rsidRDefault="00135842" w:rsidP="00135842">
            <w:pPr>
              <w:spacing w:line="312" w:lineRule="auto"/>
              <w:jc w:val="center"/>
              <w:rPr>
                <w:b w:val="0"/>
                <w:iCs/>
                <w:sz w:val="26"/>
                <w:szCs w:val="26"/>
                <w:lang w:val="vi-VN"/>
              </w:rPr>
            </w:pPr>
            <w:r w:rsidRPr="00135842">
              <w:rPr>
                <w:b w:val="0"/>
                <w:iCs/>
                <w:sz w:val="26"/>
                <w:szCs w:val="26"/>
                <w:lang w:val="vi-VN"/>
              </w:rPr>
              <w:t>26</w:t>
            </w:r>
          </w:p>
        </w:tc>
      </w:tr>
      <w:tr w:rsidR="00135842" w:rsidRPr="00135842" w14:paraId="4CAB0D3F" w14:textId="77777777" w:rsidTr="00E71C51">
        <w:trPr>
          <w:trHeight w:val="399"/>
        </w:trPr>
        <w:tc>
          <w:tcPr>
            <w:tcW w:w="1134" w:type="dxa"/>
            <w:shd w:val="clear" w:color="auto" w:fill="auto"/>
            <w:vAlign w:val="center"/>
          </w:tcPr>
          <w:p w14:paraId="58266D71" w14:textId="77777777" w:rsidR="00135842" w:rsidRPr="00135842" w:rsidRDefault="00135842" w:rsidP="00135842">
            <w:pPr>
              <w:spacing w:line="312" w:lineRule="auto"/>
              <w:ind w:firstLine="31"/>
              <w:jc w:val="center"/>
              <w:rPr>
                <w:b w:val="0"/>
                <w:sz w:val="26"/>
                <w:szCs w:val="26"/>
              </w:rPr>
            </w:pPr>
            <w:r w:rsidRPr="00135842">
              <w:rPr>
                <w:b w:val="0"/>
                <w:sz w:val="26"/>
                <w:szCs w:val="26"/>
              </w:rPr>
              <w:lastRenderedPageBreak/>
              <w:t>2</w:t>
            </w:r>
          </w:p>
        </w:tc>
        <w:tc>
          <w:tcPr>
            <w:tcW w:w="3340" w:type="dxa"/>
            <w:shd w:val="clear" w:color="auto" w:fill="auto"/>
            <w:vAlign w:val="center"/>
          </w:tcPr>
          <w:p w14:paraId="55415E85" w14:textId="77777777" w:rsidR="00135842" w:rsidRPr="00135842" w:rsidRDefault="00135842" w:rsidP="00135842">
            <w:pPr>
              <w:keepNext/>
              <w:spacing w:line="312" w:lineRule="auto"/>
              <w:ind w:firstLine="31"/>
              <w:outlineLvl w:val="3"/>
              <w:rPr>
                <w:b w:val="0"/>
                <w:sz w:val="26"/>
                <w:szCs w:val="26"/>
              </w:rPr>
            </w:pPr>
            <w:r w:rsidRPr="00135842">
              <w:rPr>
                <w:b w:val="0"/>
                <w:sz w:val="26"/>
                <w:szCs w:val="26"/>
              </w:rPr>
              <w:t xml:space="preserve">Tổ chức và quản lý cơ sở dữ liệu trên MS. Excel </w:t>
            </w:r>
          </w:p>
        </w:tc>
        <w:tc>
          <w:tcPr>
            <w:tcW w:w="919" w:type="dxa"/>
            <w:shd w:val="clear" w:color="auto" w:fill="auto"/>
            <w:vAlign w:val="center"/>
          </w:tcPr>
          <w:p w14:paraId="47D3EAC9" w14:textId="77777777" w:rsidR="00135842" w:rsidRPr="00135842" w:rsidRDefault="00135842" w:rsidP="00135842">
            <w:pPr>
              <w:spacing w:line="312" w:lineRule="auto"/>
              <w:ind w:firstLine="31"/>
              <w:jc w:val="center"/>
              <w:rPr>
                <w:b w:val="0"/>
                <w:sz w:val="26"/>
                <w:szCs w:val="26"/>
              </w:rPr>
            </w:pPr>
            <w:r w:rsidRPr="00135842">
              <w:rPr>
                <w:b w:val="0"/>
                <w:iCs/>
                <w:sz w:val="26"/>
                <w:szCs w:val="26"/>
              </w:rPr>
              <w:t>5</w:t>
            </w:r>
          </w:p>
        </w:tc>
        <w:tc>
          <w:tcPr>
            <w:tcW w:w="855" w:type="dxa"/>
            <w:vAlign w:val="center"/>
          </w:tcPr>
          <w:p w14:paraId="27E2EC06" w14:textId="77777777" w:rsidR="00135842" w:rsidRPr="00135842" w:rsidRDefault="00135842" w:rsidP="00135842">
            <w:pPr>
              <w:spacing w:line="312" w:lineRule="auto"/>
              <w:ind w:firstLine="31"/>
              <w:jc w:val="center"/>
              <w:rPr>
                <w:b w:val="0"/>
                <w:sz w:val="26"/>
                <w:szCs w:val="26"/>
                <w:lang w:val="vi-VN"/>
              </w:rPr>
            </w:pPr>
            <w:r w:rsidRPr="00135842">
              <w:rPr>
                <w:b w:val="0"/>
                <w:sz w:val="26"/>
                <w:szCs w:val="26"/>
                <w:lang w:val="vi-VN"/>
              </w:rPr>
              <w:t>0</w:t>
            </w:r>
          </w:p>
        </w:tc>
        <w:tc>
          <w:tcPr>
            <w:tcW w:w="853" w:type="dxa"/>
            <w:vAlign w:val="center"/>
          </w:tcPr>
          <w:p w14:paraId="47857533" w14:textId="77777777" w:rsidR="00135842" w:rsidRPr="00135842" w:rsidRDefault="00135842" w:rsidP="00135842">
            <w:pPr>
              <w:spacing w:line="312" w:lineRule="auto"/>
              <w:ind w:firstLine="31"/>
              <w:jc w:val="center"/>
              <w:rPr>
                <w:b w:val="0"/>
                <w:sz w:val="26"/>
                <w:szCs w:val="26"/>
                <w:lang w:val="vi-VN"/>
              </w:rPr>
            </w:pPr>
            <w:r w:rsidRPr="00135842">
              <w:rPr>
                <w:b w:val="0"/>
                <w:sz w:val="26"/>
                <w:szCs w:val="26"/>
                <w:lang w:val="vi-VN"/>
              </w:rPr>
              <w:t>0</w:t>
            </w:r>
          </w:p>
        </w:tc>
        <w:tc>
          <w:tcPr>
            <w:tcW w:w="1208" w:type="dxa"/>
          </w:tcPr>
          <w:p w14:paraId="65EE0941" w14:textId="77777777" w:rsidR="00135842" w:rsidRPr="00135842" w:rsidRDefault="00135842" w:rsidP="00135842">
            <w:pPr>
              <w:spacing w:line="312" w:lineRule="auto"/>
              <w:jc w:val="center"/>
              <w:rPr>
                <w:rFonts w:ascii="Calibri" w:hAnsi="Calibri"/>
                <w:b w:val="0"/>
                <w:sz w:val="22"/>
                <w:szCs w:val="22"/>
              </w:rPr>
            </w:pPr>
            <w:r w:rsidRPr="00135842">
              <w:rPr>
                <w:b w:val="0"/>
                <w:iCs/>
                <w:sz w:val="26"/>
                <w:szCs w:val="26"/>
                <w:lang w:val="vi-VN"/>
              </w:rPr>
              <w:t>8</w:t>
            </w:r>
          </w:p>
        </w:tc>
        <w:tc>
          <w:tcPr>
            <w:tcW w:w="950" w:type="dxa"/>
          </w:tcPr>
          <w:p w14:paraId="77E5F9BF" w14:textId="77777777" w:rsidR="00135842" w:rsidRPr="00135842" w:rsidRDefault="00135842" w:rsidP="00135842">
            <w:pPr>
              <w:spacing w:line="312" w:lineRule="auto"/>
              <w:jc w:val="center"/>
              <w:rPr>
                <w:rFonts w:ascii="Calibri" w:hAnsi="Calibri"/>
                <w:b w:val="0"/>
                <w:sz w:val="22"/>
                <w:szCs w:val="22"/>
              </w:rPr>
            </w:pPr>
            <w:r w:rsidRPr="00135842">
              <w:rPr>
                <w:b w:val="0"/>
                <w:iCs/>
                <w:sz w:val="26"/>
                <w:szCs w:val="26"/>
                <w:lang w:val="vi-VN"/>
              </w:rPr>
              <w:t>26</w:t>
            </w:r>
          </w:p>
        </w:tc>
      </w:tr>
      <w:tr w:rsidR="00135842" w:rsidRPr="00135842" w14:paraId="6EA1AB7E" w14:textId="77777777" w:rsidTr="00E71C51">
        <w:trPr>
          <w:trHeight w:val="399"/>
        </w:trPr>
        <w:tc>
          <w:tcPr>
            <w:tcW w:w="1134" w:type="dxa"/>
            <w:shd w:val="clear" w:color="auto" w:fill="auto"/>
            <w:vAlign w:val="center"/>
          </w:tcPr>
          <w:p w14:paraId="59280346" w14:textId="77777777" w:rsidR="00135842" w:rsidRPr="00135842" w:rsidRDefault="00135842" w:rsidP="00135842">
            <w:pPr>
              <w:spacing w:line="312" w:lineRule="auto"/>
              <w:ind w:firstLine="31"/>
              <w:jc w:val="center"/>
              <w:rPr>
                <w:b w:val="0"/>
                <w:sz w:val="26"/>
                <w:szCs w:val="26"/>
              </w:rPr>
            </w:pPr>
            <w:r w:rsidRPr="00135842">
              <w:rPr>
                <w:b w:val="0"/>
                <w:sz w:val="26"/>
                <w:szCs w:val="26"/>
              </w:rPr>
              <w:t>3</w:t>
            </w:r>
          </w:p>
        </w:tc>
        <w:tc>
          <w:tcPr>
            <w:tcW w:w="3340" w:type="dxa"/>
            <w:shd w:val="clear" w:color="auto" w:fill="auto"/>
            <w:vAlign w:val="center"/>
          </w:tcPr>
          <w:p w14:paraId="6F128904" w14:textId="77777777" w:rsidR="00135842" w:rsidRPr="00135842" w:rsidRDefault="00135842" w:rsidP="00135842">
            <w:pPr>
              <w:keepNext/>
              <w:spacing w:line="312" w:lineRule="auto"/>
              <w:ind w:firstLine="31"/>
              <w:outlineLvl w:val="3"/>
              <w:rPr>
                <w:rFonts w:eastAsia="SimSun"/>
                <w:b w:val="0"/>
                <w:bCs/>
                <w:sz w:val="24"/>
              </w:rPr>
            </w:pPr>
            <w:r w:rsidRPr="00135842">
              <w:rPr>
                <w:rFonts w:eastAsia="SimSun"/>
                <w:b w:val="0"/>
                <w:bCs/>
                <w:sz w:val="26"/>
                <w:szCs w:val="26"/>
              </w:rPr>
              <w:t>Phân tích số liệu và dự báo kinh tế trên MS. Excel</w:t>
            </w:r>
          </w:p>
        </w:tc>
        <w:tc>
          <w:tcPr>
            <w:tcW w:w="919" w:type="dxa"/>
            <w:shd w:val="clear" w:color="auto" w:fill="auto"/>
            <w:vAlign w:val="center"/>
          </w:tcPr>
          <w:p w14:paraId="351F5092" w14:textId="77777777" w:rsidR="00135842" w:rsidRPr="00135842" w:rsidRDefault="00135842" w:rsidP="00135842">
            <w:pPr>
              <w:spacing w:line="312" w:lineRule="auto"/>
              <w:ind w:firstLine="31"/>
              <w:jc w:val="center"/>
              <w:rPr>
                <w:b w:val="0"/>
                <w:sz w:val="26"/>
                <w:szCs w:val="26"/>
              </w:rPr>
            </w:pPr>
            <w:r w:rsidRPr="00135842">
              <w:rPr>
                <w:b w:val="0"/>
                <w:iCs/>
                <w:sz w:val="26"/>
                <w:szCs w:val="26"/>
              </w:rPr>
              <w:t>5</w:t>
            </w:r>
          </w:p>
        </w:tc>
        <w:tc>
          <w:tcPr>
            <w:tcW w:w="855" w:type="dxa"/>
            <w:vAlign w:val="center"/>
          </w:tcPr>
          <w:p w14:paraId="0D62BD18" w14:textId="77777777" w:rsidR="00135842" w:rsidRPr="00135842" w:rsidRDefault="00135842" w:rsidP="00135842">
            <w:pPr>
              <w:spacing w:line="312" w:lineRule="auto"/>
              <w:ind w:firstLine="31"/>
              <w:jc w:val="center"/>
              <w:rPr>
                <w:b w:val="0"/>
                <w:sz w:val="26"/>
                <w:szCs w:val="26"/>
                <w:lang w:val="vi-VN"/>
              </w:rPr>
            </w:pPr>
            <w:r w:rsidRPr="00135842">
              <w:rPr>
                <w:b w:val="0"/>
                <w:sz w:val="26"/>
                <w:szCs w:val="26"/>
                <w:lang w:val="vi-VN"/>
              </w:rPr>
              <w:t>0</w:t>
            </w:r>
          </w:p>
        </w:tc>
        <w:tc>
          <w:tcPr>
            <w:tcW w:w="853" w:type="dxa"/>
            <w:vAlign w:val="center"/>
          </w:tcPr>
          <w:p w14:paraId="1FFD0335" w14:textId="77777777" w:rsidR="00135842" w:rsidRPr="00135842" w:rsidRDefault="00135842" w:rsidP="00135842">
            <w:pPr>
              <w:spacing w:line="312" w:lineRule="auto"/>
              <w:ind w:firstLine="31"/>
              <w:jc w:val="center"/>
              <w:rPr>
                <w:b w:val="0"/>
                <w:sz w:val="26"/>
                <w:szCs w:val="26"/>
                <w:lang w:val="vi-VN"/>
              </w:rPr>
            </w:pPr>
            <w:r w:rsidRPr="00135842">
              <w:rPr>
                <w:b w:val="0"/>
                <w:sz w:val="26"/>
                <w:szCs w:val="26"/>
                <w:lang w:val="vi-VN"/>
              </w:rPr>
              <w:t>0</w:t>
            </w:r>
          </w:p>
        </w:tc>
        <w:tc>
          <w:tcPr>
            <w:tcW w:w="1208" w:type="dxa"/>
          </w:tcPr>
          <w:p w14:paraId="4870D8A7" w14:textId="77777777" w:rsidR="00135842" w:rsidRPr="00135842" w:rsidRDefault="00135842" w:rsidP="00135842">
            <w:pPr>
              <w:spacing w:line="312" w:lineRule="auto"/>
              <w:jc w:val="center"/>
              <w:rPr>
                <w:rFonts w:ascii="Calibri" w:hAnsi="Calibri"/>
                <w:b w:val="0"/>
                <w:sz w:val="22"/>
                <w:szCs w:val="22"/>
              </w:rPr>
            </w:pPr>
            <w:r w:rsidRPr="00135842">
              <w:rPr>
                <w:b w:val="0"/>
                <w:iCs/>
                <w:sz w:val="26"/>
                <w:szCs w:val="26"/>
                <w:lang w:val="vi-VN"/>
              </w:rPr>
              <w:t>8</w:t>
            </w:r>
          </w:p>
        </w:tc>
        <w:tc>
          <w:tcPr>
            <w:tcW w:w="950" w:type="dxa"/>
          </w:tcPr>
          <w:p w14:paraId="2C3454B0" w14:textId="77777777" w:rsidR="00135842" w:rsidRPr="00135842" w:rsidRDefault="00135842" w:rsidP="00135842">
            <w:pPr>
              <w:spacing w:line="312" w:lineRule="auto"/>
              <w:jc w:val="center"/>
              <w:rPr>
                <w:rFonts w:ascii="Calibri" w:hAnsi="Calibri"/>
                <w:b w:val="0"/>
                <w:sz w:val="22"/>
                <w:szCs w:val="22"/>
              </w:rPr>
            </w:pPr>
            <w:r w:rsidRPr="00135842">
              <w:rPr>
                <w:b w:val="0"/>
                <w:iCs/>
                <w:sz w:val="26"/>
                <w:szCs w:val="26"/>
                <w:lang w:val="vi-VN"/>
              </w:rPr>
              <w:t>26</w:t>
            </w:r>
          </w:p>
        </w:tc>
      </w:tr>
      <w:tr w:rsidR="00135842" w:rsidRPr="00135842" w14:paraId="5B3E7F28" w14:textId="77777777" w:rsidTr="00E71C51">
        <w:trPr>
          <w:trHeight w:val="399"/>
        </w:trPr>
        <w:tc>
          <w:tcPr>
            <w:tcW w:w="1134" w:type="dxa"/>
            <w:shd w:val="clear" w:color="auto" w:fill="auto"/>
            <w:vAlign w:val="center"/>
          </w:tcPr>
          <w:p w14:paraId="4B3CEC85" w14:textId="77777777" w:rsidR="00135842" w:rsidRPr="00135842" w:rsidRDefault="00135842" w:rsidP="00135842">
            <w:pPr>
              <w:spacing w:line="312" w:lineRule="auto"/>
              <w:ind w:firstLine="31"/>
              <w:jc w:val="center"/>
              <w:rPr>
                <w:b w:val="0"/>
                <w:sz w:val="26"/>
                <w:szCs w:val="26"/>
              </w:rPr>
            </w:pPr>
            <w:r w:rsidRPr="00135842">
              <w:rPr>
                <w:b w:val="0"/>
                <w:sz w:val="26"/>
                <w:szCs w:val="26"/>
              </w:rPr>
              <w:t>4</w:t>
            </w:r>
          </w:p>
        </w:tc>
        <w:tc>
          <w:tcPr>
            <w:tcW w:w="3340" w:type="dxa"/>
            <w:shd w:val="clear" w:color="auto" w:fill="auto"/>
            <w:vAlign w:val="center"/>
          </w:tcPr>
          <w:p w14:paraId="7B4A8BF2" w14:textId="77777777" w:rsidR="00135842" w:rsidRPr="00135842" w:rsidRDefault="00135842" w:rsidP="00135842">
            <w:pPr>
              <w:keepNext/>
              <w:spacing w:line="312" w:lineRule="auto"/>
              <w:ind w:firstLine="31"/>
              <w:outlineLvl w:val="3"/>
              <w:rPr>
                <w:rFonts w:eastAsia="SimSun"/>
                <w:b w:val="0"/>
                <w:bCs/>
                <w:sz w:val="26"/>
                <w:szCs w:val="26"/>
              </w:rPr>
            </w:pPr>
            <w:r w:rsidRPr="00135842">
              <w:rPr>
                <w:rFonts w:eastAsia="SimSun"/>
                <w:b w:val="0"/>
                <w:bCs/>
                <w:sz w:val="26"/>
                <w:szCs w:val="26"/>
              </w:rPr>
              <w:t>Phân tích tài chính trên MS. Excel</w:t>
            </w:r>
          </w:p>
        </w:tc>
        <w:tc>
          <w:tcPr>
            <w:tcW w:w="919" w:type="dxa"/>
            <w:shd w:val="clear" w:color="auto" w:fill="auto"/>
            <w:vAlign w:val="center"/>
          </w:tcPr>
          <w:p w14:paraId="75E7B6C0" w14:textId="77777777" w:rsidR="00135842" w:rsidRPr="00135842" w:rsidRDefault="00135842" w:rsidP="00135842">
            <w:pPr>
              <w:spacing w:line="312" w:lineRule="auto"/>
              <w:ind w:firstLine="31"/>
              <w:jc w:val="center"/>
              <w:rPr>
                <w:b w:val="0"/>
                <w:sz w:val="26"/>
                <w:szCs w:val="26"/>
              </w:rPr>
            </w:pPr>
            <w:r w:rsidRPr="00135842">
              <w:rPr>
                <w:b w:val="0"/>
                <w:iCs/>
                <w:sz w:val="26"/>
                <w:szCs w:val="26"/>
              </w:rPr>
              <w:t>5</w:t>
            </w:r>
          </w:p>
        </w:tc>
        <w:tc>
          <w:tcPr>
            <w:tcW w:w="855" w:type="dxa"/>
            <w:vAlign w:val="center"/>
          </w:tcPr>
          <w:p w14:paraId="555ADD0F" w14:textId="77777777" w:rsidR="00135842" w:rsidRPr="00135842" w:rsidRDefault="00135842" w:rsidP="00135842">
            <w:pPr>
              <w:spacing w:line="312" w:lineRule="auto"/>
              <w:ind w:firstLine="31"/>
              <w:jc w:val="center"/>
              <w:rPr>
                <w:b w:val="0"/>
                <w:sz w:val="26"/>
                <w:szCs w:val="26"/>
                <w:lang w:val="vi-VN"/>
              </w:rPr>
            </w:pPr>
            <w:r w:rsidRPr="00135842">
              <w:rPr>
                <w:b w:val="0"/>
                <w:sz w:val="26"/>
                <w:szCs w:val="26"/>
                <w:lang w:val="vi-VN"/>
              </w:rPr>
              <w:t>0</w:t>
            </w:r>
          </w:p>
        </w:tc>
        <w:tc>
          <w:tcPr>
            <w:tcW w:w="853" w:type="dxa"/>
            <w:vAlign w:val="center"/>
          </w:tcPr>
          <w:p w14:paraId="19DF654A" w14:textId="77777777" w:rsidR="00135842" w:rsidRPr="00135842" w:rsidRDefault="00135842" w:rsidP="00135842">
            <w:pPr>
              <w:spacing w:line="312" w:lineRule="auto"/>
              <w:ind w:firstLine="31"/>
              <w:jc w:val="center"/>
              <w:rPr>
                <w:b w:val="0"/>
                <w:sz w:val="26"/>
                <w:szCs w:val="26"/>
                <w:lang w:val="vi-VN"/>
              </w:rPr>
            </w:pPr>
            <w:r w:rsidRPr="00135842">
              <w:rPr>
                <w:b w:val="0"/>
                <w:sz w:val="26"/>
                <w:szCs w:val="26"/>
                <w:lang w:val="vi-VN"/>
              </w:rPr>
              <w:t>0</w:t>
            </w:r>
          </w:p>
        </w:tc>
        <w:tc>
          <w:tcPr>
            <w:tcW w:w="1208" w:type="dxa"/>
          </w:tcPr>
          <w:p w14:paraId="2A3D7D62" w14:textId="77777777" w:rsidR="00135842" w:rsidRPr="00135842" w:rsidRDefault="00135842" w:rsidP="00135842">
            <w:pPr>
              <w:spacing w:line="312" w:lineRule="auto"/>
              <w:jc w:val="center"/>
              <w:rPr>
                <w:rFonts w:ascii="Calibri" w:hAnsi="Calibri"/>
                <w:b w:val="0"/>
                <w:sz w:val="22"/>
                <w:szCs w:val="22"/>
              </w:rPr>
            </w:pPr>
            <w:r w:rsidRPr="00135842">
              <w:rPr>
                <w:b w:val="0"/>
                <w:iCs/>
                <w:sz w:val="26"/>
                <w:szCs w:val="26"/>
                <w:lang w:val="vi-VN"/>
              </w:rPr>
              <w:t>8</w:t>
            </w:r>
          </w:p>
        </w:tc>
        <w:tc>
          <w:tcPr>
            <w:tcW w:w="950" w:type="dxa"/>
          </w:tcPr>
          <w:p w14:paraId="13FFE69B" w14:textId="77777777" w:rsidR="00135842" w:rsidRPr="00135842" w:rsidRDefault="00135842" w:rsidP="00135842">
            <w:pPr>
              <w:spacing w:line="312" w:lineRule="auto"/>
              <w:jc w:val="center"/>
              <w:rPr>
                <w:rFonts w:ascii="Calibri" w:hAnsi="Calibri"/>
                <w:b w:val="0"/>
                <w:sz w:val="22"/>
                <w:szCs w:val="22"/>
              </w:rPr>
            </w:pPr>
            <w:r w:rsidRPr="00135842">
              <w:rPr>
                <w:b w:val="0"/>
                <w:iCs/>
                <w:sz w:val="26"/>
                <w:szCs w:val="26"/>
                <w:lang w:val="vi-VN"/>
              </w:rPr>
              <w:t>26</w:t>
            </w:r>
          </w:p>
        </w:tc>
      </w:tr>
      <w:tr w:rsidR="00135842" w:rsidRPr="00135842" w14:paraId="30FD9AD0" w14:textId="77777777" w:rsidTr="00E71C51">
        <w:trPr>
          <w:trHeight w:val="399"/>
        </w:trPr>
        <w:tc>
          <w:tcPr>
            <w:tcW w:w="1134" w:type="dxa"/>
            <w:shd w:val="clear" w:color="auto" w:fill="auto"/>
            <w:vAlign w:val="center"/>
          </w:tcPr>
          <w:p w14:paraId="07A0F9E0" w14:textId="77777777" w:rsidR="00135842" w:rsidRPr="00135842" w:rsidRDefault="00135842" w:rsidP="00135842">
            <w:pPr>
              <w:spacing w:line="312" w:lineRule="auto"/>
              <w:ind w:firstLine="31"/>
              <w:jc w:val="center"/>
              <w:rPr>
                <w:b w:val="0"/>
                <w:sz w:val="26"/>
                <w:szCs w:val="26"/>
              </w:rPr>
            </w:pPr>
            <w:r w:rsidRPr="00135842">
              <w:rPr>
                <w:b w:val="0"/>
                <w:sz w:val="26"/>
                <w:szCs w:val="26"/>
              </w:rPr>
              <w:t>5</w:t>
            </w:r>
          </w:p>
        </w:tc>
        <w:tc>
          <w:tcPr>
            <w:tcW w:w="3340" w:type="dxa"/>
            <w:shd w:val="clear" w:color="auto" w:fill="auto"/>
            <w:vAlign w:val="center"/>
          </w:tcPr>
          <w:p w14:paraId="459EBFC5" w14:textId="77777777" w:rsidR="00135842" w:rsidRPr="00135842" w:rsidRDefault="00135842" w:rsidP="00135842">
            <w:pPr>
              <w:keepNext/>
              <w:spacing w:line="312" w:lineRule="auto"/>
              <w:ind w:firstLine="31"/>
              <w:outlineLvl w:val="3"/>
              <w:rPr>
                <w:rFonts w:eastAsia="SimSun"/>
                <w:b w:val="0"/>
                <w:bCs/>
                <w:sz w:val="26"/>
                <w:szCs w:val="26"/>
              </w:rPr>
            </w:pPr>
            <w:r w:rsidRPr="00135842">
              <w:rPr>
                <w:rFonts w:eastAsia="SimSun"/>
                <w:b w:val="0"/>
                <w:bCs/>
                <w:sz w:val="26"/>
                <w:szCs w:val="26"/>
              </w:rPr>
              <w:t>Giải các bài toán kinh tế trên MS. Excel</w:t>
            </w:r>
          </w:p>
        </w:tc>
        <w:tc>
          <w:tcPr>
            <w:tcW w:w="919" w:type="dxa"/>
            <w:shd w:val="clear" w:color="auto" w:fill="auto"/>
            <w:vAlign w:val="center"/>
          </w:tcPr>
          <w:p w14:paraId="762FC7A6" w14:textId="77777777" w:rsidR="00135842" w:rsidRPr="00135842" w:rsidRDefault="00135842" w:rsidP="00135842">
            <w:pPr>
              <w:spacing w:line="312" w:lineRule="auto"/>
              <w:ind w:firstLine="31"/>
              <w:jc w:val="center"/>
              <w:rPr>
                <w:b w:val="0"/>
                <w:sz w:val="26"/>
                <w:szCs w:val="26"/>
              </w:rPr>
            </w:pPr>
            <w:r w:rsidRPr="00135842">
              <w:rPr>
                <w:b w:val="0"/>
                <w:iCs/>
                <w:sz w:val="26"/>
                <w:szCs w:val="26"/>
              </w:rPr>
              <w:t>5</w:t>
            </w:r>
          </w:p>
        </w:tc>
        <w:tc>
          <w:tcPr>
            <w:tcW w:w="855" w:type="dxa"/>
            <w:vAlign w:val="center"/>
          </w:tcPr>
          <w:p w14:paraId="220B1867" w14:textId="77777777" w:rsidR="00135842" w:rsidRPr="00135842" w:rsidRDefault="00135842" w:rsidP="00135842">
            <w:pPr>
              <w:spacing w:line="312" w:lineRule="auto"/>
              <w:ind w:firstLine="31"/>
              <w:jc w:val="center"/>
              <w:rPr>
                <w:b w:val="0"/>
                <w:sz w:val="26"/>
                <w:szCs w:val="26"/>
                <w:lang w:val="vi-VN"/>
              </w:rPr>
            </w:pPr>
            <w:r w:rsidRPr="00135842">
              <w:rPr>
                <w:b w:val="0"/>
                <w:sz w:val="26"/>
                <w:szCs w:val="26"/>
                <w:lang w:val="vi-VN"/>
              </w:rPr>
              <w:t>0</w:t>
            </w:r>
          </w:p>
        </w:tc>
        <w:tc>
          <w:tcPr>
            <w:tcW w:w="853" w:type="dxa"/>
            <w:vAlign w:val="center"/>
          </w:tcPr>
          <w:p w14:paraId="1EB3ECE1" w14:textId="77777777" w:rsidR="00135842" w:rsidRPr="00135842" w:rsidRDefault="00135842" w:rsidP="00135842">
            <w:pPr>
              <w:spacing w:line="312" w:lineRule="auto"/>
              <w:ind w:firstLine="31"/>
              <w:jc w:val="center"/>
              <w:rPr>
                <w:b w:val="0"/>
                <w:sz w:val="26"/>
                <w:szCs w:val="26"/>
                <w:lang w:val="vi-VN"/>
              </w:rPr>
            </w:pPr>
            <w:r w:rsidRPr="00135842">
              <w:rPr>
                <w:b w:val="0"/>
                <w:sz w:val="26"/>
                <w:szCs w:val="26"/>
                <w:lang w:val="vi-VN"/>
              </w:rPr>
              <w:t>0</w:t>
            </w:r>
          </w:p>
        </w:tc>
        <w:tc>
          <w:tcPr>
            <w:tcW w:w="1208" w:type="dxa"/>
          </w:tcPr>
          <w:p w14:paraId="779335D2" w14:textId="77777777" w:rsidR="00135842" w:rsidRPr="00135842" w:rsidRDefault="00135842" w:rsidP="00135842">
            <w:pPr>
              <w:spacing w:line="312" w:lineRule="auto"/>
              <w:jc w:val="center"/>
              <w:rPr>
                <w:rFonts w:ascii="Calibri" w:hAnsi="Calibri"/>
                <w:b w:val="0"/>
                <w:sz w:val="22"/>
                <w:szCs w:val="22"/>
              </w:rPr>
            </w:pPr>
            <w:r w:rsidRPr="00135842">
              <w:rPr>
                <w:b w:val="0"/>
                <w:iCs/>
                <w:sz w:val="26"/>
                <w:szCs w:val="26"/>
                <w:lang w:val="vi-VN"/>
              </w:rPr>
              <w:t>8</w:t>
            </w:r>
          </w:p>
        </w:tc>
        <w:tc>
          <w:tcPr>
            <w:tcW w:w="950" w:type="dxa"/>
          </w:tcPr>
          <w:p w14:paraId="6584C16F" w14:textId="77777777" w:rsidR="00135842" w:rsidRPr="00135842" w:rsidRDefault="00135842" w:rsidP="00135842">
            <w:pPr>
              <w:spacing w:line="312" w:lineRule="auto"/>
              <w:jc w:val="center"/>
              <w:rPr>
                <w:rFonts w:ascii="Calibri" w:hAnsi="Calibri"/>
                <w:b w:val="0"/>
                <w:sz w:val="22"/>
                <w:szCs w:val="22"/>
              </w:rPr>
            </w:pPr>
            <w:r w:rsidRPr="00135842">
              <w:rPr>
                <w:b w:val="0"/>
                <w:iCs/>
                <w:sz w:val="26"/>
                <w:szCs w:val="26"/>
                <w:lang w:val="vi-VN"/>
              </w:rPr>
              <w:t>26</w:t>
            </w:r>
          </w:p>
        </w:tc>
      </w:tr>
      <w:tr w:rsidR="00135842" w:rsidRPr="00135842" w14:paraId="245C2743" w14:textId="77777777" w:rsidTr="00E71C51">
        <w:trPr>
          <w:trHeight w:val="399"/>
        </w:trPr>
        <w:tc>
          <w:tcPr>
            <w:tcW w:w="1134" w:type="dxa"/>
            <w:shd w:val="clear" w:color="auto" w:fill="auto"/>
            <w:vAlign w:val="center"/>
          </w:tcPr>
          <w:p w14:paraId="0C28EF17" w14:textId="77777777" w:rsidR="00135842" w:rsidRPr="00135842" w:rsidRDefault="00135842" w:rsidP="00135842">
            <w:pPr>
              <w:spacing w:line="312" w:lineRule="auto"/>
              <w:ind w:firstLine="31"/>
              <w:jc w:val="center"/>
              <w:rPr>
                <w:b w:val="0"/>
                <w:sz w:val="26"/>
                <w:szCs w:val="26"/>
              </w:rPr>
            </w:pPr>
          </w:p>
        </w:tc>
        <w:tc>
          <w:tcPr>
            <w:tcW w:w="3340" w:type="dxa"/>
            <w:shd w:val="clear" w:color="auto" w:fill="auto"/>
            <w:vAlign w:val="center"/>
          </w:tcPr>
          <w:p w14:paraId="1968EA73" w14:textId="77777777" w:rsidR="00135842" w:rsidRPr="00135842" w:rsidRDefault="00135842" w:rsidP="00135842">
            <w:pPr>
              <w:keepNext/>
              <w:spacing w:line="312" w:lineRule="auto"/>
              <w:ind w:firstLine="31"/>
              <w:jc w:val="center"/>
              <w:outlineLvl w:val="3"/>
              <w:rPr>
                <w:rFonts w:eastAsia="SimSun"/>
                <w:bCs/>
                <w:sz w:val="26"/>
                <w:szCs w:val="26"/>
              </w:rPr>
            </w:pPr>
            <w:r w:rsidRPr="00135842">
              <w:rPr>
                <w:rFonts w:eastAsia="SimSun"/>
                <w:bCs/>
                <w:sz w:val="26"/>
                <w:szCs w:val="26"/>
              </w:rPr>
              <w:t>Tổng</w:t>
            </w:r>
          </w:p>
        </w:tc>
        <w:tc>
          <w:tcPr>
            <w:tcW w:w="919" w:type="dxa"/>
            <w:shd w:val="clear" w:color="auto" w:fill="auto"/>
            <w:vAlign w:val="center"/>
          </w:tcPr>
          <w:p w14:paraId="68F6EDE1" w14:textId="77777777" w:rsidR="00135842" w:rsidRPr="00135842" w:rsidRDefault="00135842" w:rsidP="00135842">
            <w:pPr>
              <w:spacing w:line="312" w:lineRule="auto"/>
              <w:ind w:firstLine="31"/>
              <w:jc w:val="center"/>
              <w:rPr>
                <w:bCs/>
                <w:iCs/>
                <w:sz w:val="26"/>
                <w:szCs w:val="26"/>
              </w:rPr>
            </w:pPr>
            <w:r w:rsidRPr="00135842">
              <w:rPr>
                <w:bCs/>
                <w:iCs/>
                <w:sz w:val="26"/>
                <w:szCs w:val="26"/>
              </w:rPr>
              <w:t>25</w:t>
            </w:r>
          </w:p>
        </w:tc>
        <w:tc>
          <w:tcPr>
            <w:tcW w:w="855" w:type="dxa"/>
            <w:vAlign w:val="center"/>
          </w:tcPr>
          <w:p w14:paraId="6410C21A" w14:textId="77777777" w:rsidR="00135842" w:rsidRPr="00135842" w:rsidRDefault="00135842" w:rsidP="00135842">
            <w:pPr>
              <w:spacing w:line="312" w:lineRule="auto"/>
              <w:ind w:firstLine="31"/>
              <w:jc w:val="center"/>
              <w:rPr>
                <w:bCs/>
                <w:sz w:val="26"/>
                <w:szCs w:val="26"/>
                <w:lang w:val="vi-VN"/>
              </w:rPr>
            </w:pPr>
            <w:r w:rsidRPr="00135842">
              <w:rPr>
                <w:bCs/>
                <w:sz w:val="26"/>
                <w:szCs w:val="26"/>
                <w:lang w:val="vi-VN"/>
              </w:rPr>
              <w:t>0</w:t>
            </w:r>
          </w:p>
        </w:tc>
        <w:tc>
          <w:tcPr>
            <w:tcW w:w="853" w:type="dxa"/>
            <w:vAlign w:val="center"/>
          </w:tcPr>
          <w:p w14:paraId="71F358D4" w14:textId="77777777" w:rsidR="00135842" w:rsidRPr="00135842" w:rsidRDefault="00135842" w:rsidP="00135842">
            <w:pPr>
              <w:spacing w:line="312" w:lineRule="auto"/>
              <w:ind w:firstLine="31"/>
              <w:jc w:val="center"/>
              <w:rPr>
                <w:bCs/>
                <w:sz w:val="26"/>
                <w:szCs w:val="26"/>
                <w:lang w:val="vi-VN"/>
              </w:rPr>
            </w:pPr>
            <w:r w:rsidRPr="00135842">
              <w:rPr>
                <w:bCs/>
                <w:sz w:val="26"/>
                <w:szCs w:val="26"/>
                <w:lang w:val="vi-VN"/>
              </w:rPr>
              <w:t>0</w:t>
            </w:r>
          </w:p>
        </w:tc>
        <w:tc>
          <w:tcPr>
            <w:tcW w:w="1208" w:type="dxa"/>
            <w:vAlign w:val="center"/>
          </w:tcPr>
          <w:p w14:paraId="1FA3A0BF" w14:textId="77777777" w:rsidR="00135842" w:rsidRPr="00135842" w:rsidRDefault="00135842" w:rsidP="00135842">
            <w:pPr>
              <w:spacing w:line="312" w:lineRule="auto"/>
              <w:ind w:firstLine="31"/>
              <w:jc w:val="center"/>
              <w:rPr>
                <w:bCs/>
                <w:iCs/>
                <w:sz w:val="26"/>
                <w:szCs w:val="26"/>
              </w:rPr>
            </w:pPr>
            <w:r w:rsidRPr="00135842">
              <w:rPr>
                <w:bCs/>
                <w:iCs/>
                <w:sz w:val="26"/>
                <w:szCs w:val="26"/>
                <w:lang w:val="vi-VN"/>
              </w:rPr>
              <w:t>4</w:t>
            </w:r>
            <w:r w:rsidRPr="00135842">
              <w:rPr>
                <w:bCs/>
                <w:iCs/>
                <w:sz w:val="26"/>
                <w:szCs w:val="26"/>
              </w:rPr>
              <w:t>0</w:t>
            </w:r>
          </w:p>
        </w:tc>
        <w:tc>
          <w:tcPr>
            <w:tcW w:w="950" w:type="dxa"/>
          </w:tcPr>
          <w:p w14:paraId="635A903C" w14:textId="77777777" w:rsidR="00135842" w:rsidRPr="00135842" w:rsidRDefault="00135842" w:rsidP="00135842">
            <w:pPr>
              <w:spacing w:line="312" w:lineRule="auto"/>
              <w:ind w:firstLine="31"/>
              <w:jc w:val="center"/>
              <w:rPr>
                <w:bCs/>
                <w:iCs/>
                <w:sz w:val="26"/>
                <w:szCs w:val="26"/>
                <w:lang w:val="vi-VN"/>
              </w:rPr>
            </w:pPr>
            <w:r w:rsidRPr="00135842">
              <w:rPr>
                <w:bCs/>
                <w:iCs/>
                <w:sz w:val="26"/>
                <w:szCs w:val="26"/>
                <w:lang w:val="vi-VN"/>
              </w:rPr>
              <w:t>130</w:t>
            </w:r>
          </w:p>
        </w:tc>
      </w:tr>
    </w:tbl>
    <w:p w14:paraId="4CE81F7D" w14:textId="000CD734" w:rsidR="00CB3FC0" w:rsidRDefault="00CB3FC0" w:rsidP="000005E7">
      <w:pPr>
        <w:spacing w:line="240" w:lineRule="auto"/>
        <w:rPr>
          <w:rFonts w:eastAsia="Calibri"/>
          <w:sz w:val="26"/>
          <w:szCs w:val="26"/>
        </w:rPr>
      </w:pPr>
    </w:p>
    <w:p w14:paraId="6B77CCA7" w14:textId="77777777" w:rsidR="00CB3FC0" w:rsidRPr="00CB3FC0" w:rsidRDefault="00CB3FC0" w:rsidP="00CB3FC0">
      <w:pPr>
        <w:widowControl w:val="0"/>
        <w:spacing w:after="60" w:line="312" w:lineRule="auto"/>
        <w:jc w:val="center"/>
        <w:rPr>
          <w:rFonts w:eastAsia="SimSun"/>
          <w:sz w:val="26"/>
          <w:szCs w:val="26"/>
          <w:lang w:eastAsia="zh-CN"/>
        </w:rPr>
      </w:pPr>
      <w:r w:rsidRPr="00CB3FC0">
        <w:rPr>
          <w:rFonts w:eastAsia="SimSun"/>
          <w:sz w:val="26"/>
          <w:szCs w:val="26"/>
          <w:lang w:eastAsia="zh-CN"/>
        </w:rPr>
        <w:t>HỌC PHẦN: THƯƠNG MẠI ĐIỆN TỬ</w:t>
      </w:r>
    </w:p>
    <w:p w14:paraId="6DF31FAA" w14:textId="77777777" w:rsidR="00CB3FC0" w:rsidRPr="00CB3FC0" w:rsidRDefault="00CB3FC0" w:rsidP="00CB3FC0">
      <w:pPr>
        <w:widowControl w:val="0"/>
        <w:spacing w:after="60" w:line="312" w:lineRule="auto"/>
        <w:jc w:val="center"/>
        <w:rPr>
          <w:rFonts w:eastAsia="SimSun"/>
          <w:b w:val="0"/>
          <w:sz w:val="26"/>
          <w:szCs w:val="26"/>
          <w:lang w:eastAsia="zh-CN"/>
        </w:rPr>
      </w:pPr>
    </w:p>
    <w:p w14:paraId="2312B445" w14:textId="77777777" w:rsidR="00CB3FC0" w:rsidRPr="00CB3FC0" w:rsidRDefault="00CB3FC0" w:rsidP="00CB3FC0">
      <w:pPr>
        <w:widowControl w:val="0"/>
        <w:tabs>
          <w:tab w:val="left" w:pos="5550"/>
        </w:tabs>
        <w:spacing w:before="60" w:after="60" w:line="312" w:lineRule="auto"/>
        <w:jc w:val="both"/>
        <w:rPr>
          <w:rFonts w:eastAsia="SimSun"/>
          <w:sz w:val="26"/>
          <w:szCs w:val="26"/>
          <w:lang w:eastAsia="zh-CN"/>
        </w:rPr>
      </w:pPr>
      <w:r w:rsidRPr="00CB3FC0">
        <w:rPr>
          <w:rFonts w:eastAsia="SimSun"/>
          <w:sz w:val="26"/>
          <w:szCs w:val="26"/>
          <w:lang w:eastAsia="zh-CN"/>
        </w:rPr>
        <w:t>1. Thông tin chung về học phần</w:t>
      </w:r>
    </w:p>
    <w:p w14:paraId="1F9A8A1E" w14:textId="77777777" w:rsidR="00CB3FC0" w:rsidRPr="00CB3FC0" w:rsidRDefault="00CB3FC0" w:rsidP="00CB3FC0">
      <w:pPr>
        <w:widowControl w:val="0"/>
        <w:tabs>
          <w:tab w:val="left" w:pos="5550"/>
        </w:tabs>
        <w:spacing w:before="60" w:after="60" w:line="312" w:lineRule="auto"/>
        <w:jc w:val="both"/>
        <w:rPr>
          <w:rFonts w:eastAsia="SimSun"/>
          <w:i/>
          <w:sz w:val="26"/>
          <w:szCs w:val="26"/>
          <w:lang w:eastAsia="zh-CN"/>
        </w:rPr>
      </w:pPr>
      <w:r w:rsidRPr="00CB3FC0">
        <w:rPr>
          <w:rFonts w:eastAsia="SimSun"/>
          <w:i/>
          <w:sz w:val="26"/>
          <w:szCs w:val="26"/>
          <w:lang w:eastAsia="zh-CN"/>
        </w:rPr>
        <w:t>1.1. Tên học phần</w:t>
      </w:r>
    </w:p>
    <w:p w14:paraId="06B16C94" w14:textId="77777777" w:rsidR="00CB3FC0" w:rsidRPr="00CB3FC0" w:rsidRDefault="00CB3FC0" w:rsidP="00CB3FC0">
      <w:pPr>
        <w:widowControl w:val="0"/>
        <w:tabs>
          <w:tab w:val="left" w:pos="5550"/>
        </w:tabs>
        <w:spacing w:before="60" w:after="60" w:line="312" w:lineRule="auto"/>
        <w:jc w:val="both"/>
        <w:rPr>
          <w:rFonts w:eastAsia="SimSun"/>
          <w:b w:val="0"/>
          <w:sz w:val="26"/>
          <w:szCs w:val="26"/>
          <w:lang w:eastAsia="zh-CN"/>
        </w:rPr>
      </w:pPr>
      <w:r w:rsidRPr="00CB3FC0">
        <w:rPr>
          <w:rFonts w:eastAsia="SimSun"/>
          <w:b w:val="0"/>
          <w:sz w:val="26"/>
          <w:szCs w:val="26"/>
          <w:lang w:eastAsia="zh-CN"/>
        </w:rPr>
        <w:t>Tên học phần tiếng Việt:</w:t>
      </w:r>
      <w:r w:rsidRPr="00CB3FC0">
        <w:rPr>
          <w:rFonts w:eastAsia="SimSun"/>
          <w:b w:val="0"/>
          <w:sz w:val="26"/>
          <w:szCs w:val="26"/>
          <w:lang w:val="vi-VN" w:eastAsia="zh-CN"/>
        </w:rPr>
        <w:t xml:space="preserve"> </w:t>
      </w:r>
      <w:r w:rsidRPr="00CB3FC0">
        <w:rPr>
          <w:rFonts w:eastAsia="SimSun"/>
          <w:bCs/>
          <w:sz w:val="26"/>
          <w:szCs w:val="26"/>
          <w:lang w:eastAsia="zh-CN"/>
        </w:rPr>
        <w:t>Thương mại điện tử</w:t>
      </w:r>
    </w:p>
    <w:p w14:paraId="5F9F2EC6" w14:textId="77777777" w:rsidR="00CB3FC0" w:rsidRPr="00CB3FC0" w:rsidRDefault="00CB3FC0" w:rsidP="00CB3FC0">
      <w:pPr>
        <w:widowControl w:val="0"/>
        <w:tabs>
          <w:tab w:val="left" w:pos="5550"/>
        </w:tabs>
        <w:spacing w:before="60" w:after="60" w:line="312" w:lineRule="auto"/>
        <w:jc w:val="both"/>
        <w:rPr>
          <w:rFonts w:eastAsia="SimSun"/>
          <w:b w:val="0"/>
          <w:sz w:val="26"/>
          <w:szCs w:val="26"/>
          <w:lang w:val="vi-VN" w:eastAsia="zh-CN"/>
        </w:rPr>
      </w:pPr>
      <w:r w:rsidRPr="00CB3FC0">
        <w:rPr>
          <w:rFonts w:eastAsia="SimSun"/>
          <w:b w:val="0"/>
          <w:sz w:val="26"/>
          <w:szCs w:val="26"/>
          <w:lang w:eastAsia="zh-CN"/>
        </w:rPr>
        <w:t>Tên học phần tiếng Anh:</w:t>
      </w:r>
      <w:r w:rsidRPr="00CB3FC0">
        <w:rPr>
          <w:rFonts w:eastAsia="SimSun"/>
          <w:b w:val="0"/>
          <w:sz w:val="26"/>
          <w:szCs w:val="26"/>
          <w:lang w:val="vi-VN" w:eastAsia="zh-CN"/>
        </w:rPr>
        <w:t xml:space="preserve"> </w:t>
      </w:r>
      <w:r w:rsidRPr="00CB3FC0">
        <w:rPr>
          <w:rFonts w:eastAsia="SimSun"/>
          <w:sz w:val="26"/>
          <w:szCs w:val="26"/>
          <w:lang w:eastAsia="zh-CN"/>
        </w:rPr>
        <w:t>Electronic commerce</w:t>
      </w:r>
    </w:p>
    <w:p w14:paraId="78D246EE" w14:textId="77777777" w:rsidR="00CB3FC0" w:rsidRPr="00CB3FC0" w:rsidRDefault="00CB3FC0" w:rsidP="00CB3FC0">
      <w:pPr>
        <w:widowControl w:val="0"/>
        <w:tabs>
          <w:tab w:val="left" w:pos="5550"/>
        </w:tabs>
        <w:spacing w:before="60" w:after="60" w:line="312" w:lineRule="auto"/>
        <w:jc w:val="both"/>
        <w:rPr>
          <w:rFonts w:eastAsia="SimSun"/>
          <w:iCs/>
          <w:sz w:val="26"/>
          <w:szCs w:val="26"/>
          <w:lang w:val="vi-VN" w:eastAsia="zh-CN"/>
        </w:rPr>
      </w:pPr>
      <w:r w:rsidRPr="00CB3FC0">
        <w:rPr>
          <w:rFonts w:eastAsia="SimSun"/>
          <w:i/>
          <w:sz w:val="26"/>
          <w:szCs w:val="26"/>
          <w:lang w:val="vi-VN" w:eastAsia="zh-CN"/>
        </w:rPr>
        <w:t xml:space="preserve">1.2. Mã số học phần: </w:t>
      </w:r>
      <w:r w:rsidRPr="00CB3FC0">
        <w:rPr>
          <w:rFonts w:eastAsia="SimSun"/>
          <w:b w:val="0"/>
          <w:sz w:val="26"/>
          <w:szCs w:val="26"/>
          <w:lang w:val="vi-VN" w:eastAsia="zh-CN"/>
        </w:rPr>
        <w:t>THMA4</w:t>
      </w:r>
    </w:p>
    <w:p w14:paraId="35F812F8" w14:textId="77777777" w:rsidR="00CB3FC0" w:rsidRPr="00CB3FC0" w:rsidRDefault="00CB3FC0" w:rsidP="00CB3FC0">
      <w:pPr>
        <w:widowControl w:val="0"/>
        <w:tabs>
          <w:tab w:val="left" w:pos="5550"/>
        </w:tabs>
        <w:spacing w:before="60" w:after="60" w:line="312" w:lineRule="auto"/>
        <w:jc w:val="both"/>
        <w:rPr>
          <w:rFonts w:eastAsia="SimSun"/>
          <w:i/>
          <w:sz w:val="26"/>
          <w:szCs w:val="26"/>
          <w:lang w:val="vi-VN" w:eastAsia="zh-CN"/>
        </w:rPr>
      </w:pPr>
      <w:r w:rsidRPr="00CB3FC0">
        <w:rPr>
          <w:rFonts w:eastAsia="SimSun"/>
          <w:i/>
          <w:sz w:val="26"/>
          <w:szCs w:val="26"/>
          <w:lang w:val="vi-VN" w:eastAsia="zh-CN"/>
        </w:rPr>
        <w:t>1.3. Số tín chỉ:</w:t>
      </w:r>
    </w:p>
    <w:tbl>
      <w:tblPr>
        <w:tblW w:w="0" w:type="auto"/>
        <w:tblLook w:val="04A0" w:firstRow="1" w:lastRow="0" w:firstColumn="1" w:lastColumn="0" w:noHBand="0" w:noVBand="1"/>
      </w:tblPr>
      <w:tblGrid>
        <w:gridCol w:w="2539"/>
        <w:gridCol w:w="3029"/>
      </w:tblGrid>
      <w:tr w:rsidR="00CB3FC0" w:rsidRPr="00CB3FC0" w14:paraId="77072166" w14:textId="77777777" w:rsidTr="00E71C51">
        <w:trPr>
          <w:trHeight w:val="20"/>
        </w:trPr>
        <w:tc>
          <w:tcPr>
            <w:tcW w:w="2539" w:type="dxa"/>
            <w:shd w:val="clear" w:color="auto" w:fill="auto"/>
            <w:vAlign w:val="center"/>
          </w:tcPr>
          <w:p w14:paraId="08FC8D56" w14:textId="77777777" w:rsidR="00CB3FC0" w:rsidRPr="00CB3FC0" w:rsidRDefault="00CB3FC0" w:rsidP="00CB3FC0">
            <w:pPr>
              <w:widowControl w:val="0"/>
              <w:tabs>
                <w:tab w:val="left" w:pos="5550"/>
              </w:tabs>
              <w:spacing w:after="60" w:line="312" w:lineRule="auto"/>
              <w:jc w:val="both"/>
              <w:rPr>
                <w:rFonts w:eastAsia="SimSun"/>
                <w:b w:val="0"/>
                <w:sz w:val="26"/>
                <w:szCs w:val="26"/>
                <w:lang w:eastAsia="zh-CN"/>
              </w:rPr>
            </w:pPr>
            <w:r w:rsidRPr="00CB3FC0">
              <w:rPr>
                <w:rFonts w:eastAsia="SimSun"/>
                <w:b w:val="0"/>
                <w:sz w:val="26"/>
                <w:szCs w:val="26"/>
                <w:lang w:eastAsia="zh-CN"/>
              </w:rPr>
              <w:t>Lý thuyết</w:t>
            </w:r>
          </w:p>
        </w:tc>
        <w:tc>
          <w:tcPr>
            <w:tcW w:w="3029" w:type="dxa"/>
            <w:shd w:val="clear" w:color="auto" w:fill="auto"/>
            <w:vAlign w:val="center"/>
          </w:tcPr>
          <w:p w14:paraId="5BC6DC87" w14:textId="77777777" w:rsidR="00CB3FC0" w:rsidRPr="00CB3FC0" w:rsidRDefault="00CB3FC0" w:rsidP="00CB3FC0">
            <w:pPr>
              <w:widowControl w:val="0"/>
              <w:tabs>
                <w:tab w:val="left" w:pos="5550"/>
              </w:tabs>
              <w:spacing w:after="60" w:line="312" w:lineRule="auto"/>
              <w:jc w:val="both"/>
              <w:rPr>
                <w:rFonts w:eastAsia="SimSun"/>
                <w:b w:val="0"/>
                <w:sz w:val="26"/>
                <w:szCs w:val="26"/>
                <w:lang w:eastAsia="zh-CN"/>
              </w:rPr>
            </w:pPr>
            <w:r w:rsidRPr="00CB3FC0">
              <w:rPr>
                <w:rFonts w:eastAsia="SimSun"/>
                <w:b w:val="0"/>
                <w:sz w:val="26"/>
                <w:szCs w:val="26"/>
                <w:lang w:eastAsia="zh-CN"/>
              </w:rPr>
              <w:t>:</w:t>
            </w:r>
            <w:r w:rsidRPr="00CB3FC0">
              <w:rPr>
                <w:rFonts w:eastAsia="SimSun"/>
                <w:b w:val="0"/>
                <w:sz w:val="26"/>
                <w:szCs w:val="26"/>
                <w:lang w:val="vi-VN" w:eastAsia="zh-CN"/>
              </w:rPr>
              <w:t xml:space="preserve"> 20 </w:t>
            </w:r>
            <w:r w:rsidRPr="00CB3FC0">
              <w:rPr>
                <w:rFonts w:eastAsia="SimSun"/>
                <w:b w:val="0"/>
                <w:sz w:val="26"/>
                <w:szCs w:val="26"/>
                <w:lang w:eastAsia="zh-CN"/>
              </w:rPr>
              <w:t>tiết</w:t>
            </w:r>
          </w:p>
        </w:tc>
      </w:tr>
      <w:tr w:rsidR="00CB3FC0" w:rsidRPr="00CB3FC0" w14:paraId="0BA6C805" w14:textId="77777777" w:rsidTr="00E71C51">
        <w:trPr>
          <w:trHeight w:val="250"/>
        </w:trPr>
        <w:tc>
          <w:tcPr>
            <w:tcW w:w="2539" w:type="dxa"/>
            <w:shd w:val="clear" w:color="auto" w:fill="auto"/>
            <w:vAlign w:val="center"/>
          </w:tcPr>
          <w:p w14:paraId="679937A5" w14:textId="77777777" w:rsidR="00CB3FC0" w:rsidRPr="00CB3FC0" w:rsidRDefault="00CB3FC0" w:rsidP="00CB3FC0">
            <w:pPr>
              <w:widowControl w:val="0"/>
              <w:tabs>
                <w:tab w:val="left" w:pos="5550"/>
              </w:tabs>
              <w:spacing w:after="60" w:line="312" w:lineRule="auto"/>
              <w:jc w:val="both"/>
              <w:rPr>
                <w:rFonts w:eastAsia="SimSun"/>
                <w:b w:val="0"/>
                <w:sz w:val="26"/>
                <w:szCs w:val="26"/>
                <w:lang w:val="vi-VN" w:eastAsia="zh-CN"/>
              </w:rPr>
            </w:pPr>
            <w:r w:rsidRPr="00CB3FC0">
              <w:rPr>
                <w:rFonts w:eastAsia="SimSun"/>
                <w:b w:val="0"/>
                <w:sz w:val="26"/>
                <w:szCs w:val="26"/>
                <w:lang w:eastAsia="zh-CN"/>
              </w:rPr>
              <w:t>Bài tập</w:t>
            </w:r>
            <w:r w:rsidRPr="00CB3FC0">
              <w:rPr>
                <w:rFonts w:eastAsia="SimSun"/>
                <w:b w:val="0"/>
                <w:sz w:val="26"/>
                <w:szCs w:val="26"/>
                <w:lang w:val="vi-VN" w:eastAsia="zh-CN"/>
              </w:rPr>
              <w:t>/ Thảo luận</w:t>
            </w:r>
          </w:p>
        </w:tc>
        <w:tc>
          <w:tcPr>
            <w:tcW w:w="3029" w:type="dxa"/>
            <w:shd w:val="clear" w:color="auto" w:fill="auto"/>
            <w:vAlign w:val="center"/>
          </w:tcPr>
          <w:p w14:paraId="7BF89CDD" w14:textId="77777777" w:rsidR="00CB3FC0" w:rsidRPr="00CB3FC0" w:rsidRDefault="00CB3FC0" w:rsidP="00CB3FC0">
            <w:pPr>
              <w:widowControl w:val="0"/>
              <w:tabs>
                <w:tab w:val="left" w:pos="5550"/>
              </w:tabs>
              <w:spacing w:after="60" w:line="312" w:lineRule="auto"/>
              <w:jc w:val="both"/>
              <w:rPr>
                <w:rFonts w:eastAsia="SimSun"/>
                <w:b w:val="0"/>
                <w:sz w:val="26"/>
                <w:szCs w:val="26"/>
                <w:lang w:eastAsia="zh-CN"/>
              </w:rPr>
            </w:pPr>
            <w:r w:rsidRPr="00CB3FC0">
              <w:rPr>
                <w:rFonts w:eastAsia="SimSun"/>
                <w:b w:val="0"/>
                <w:sz w:val="26"/>
                <w:szCs w:val="26"/>
                <w:lang w:eastAsia="zh-CN"/>
              </w:rPr>
              <w:t>:</w:t>
            </w:r>
            <w:r w:rsidRPr="00CB3FC0">
              <w:rPr>
                <w:rFonts w:eastAsia="SimSun"/>
                <w:b w:val="0"/>
                <w:sz w:val="26"/>
                <w:szCs w:val="26"/>
                <w:lang w:val="vi-VN" w:eastAsia="zh-CN"/>
              </w:rPr>
              <w:t xml:space="preserve"> 20 </w:t>
            </w:r>
            <w:r w:rsidRPr="00CB3FC0">
              <w:rPr>
                <w:rFonts w:eastAsia="SimSun"/>
                <w:b w:val="0"/>
                <w:sz w:val="26"/>
                <w:szCs w:val="26"/>
                <w:lang w:eastAsia="zh-CN"/>
              </w:rPr>
              <w:t>tiết</w:t>
            </w:r>
          </w:p>
        </w:tc>
      </w:tr>
      <w:tr w:rsidR="00CB3FC0" w:rsidRPr="00CB3FC0" w14:paraId="0F5E5523" w14:textId="77777777" w:rsidTr="00E71C51">
        <w:trPr>
          <w:trHeight w:val="20"/>
        </w:trPr>
        <w:tc>
          <w:tcPr>
            <w:tcW w:w="2539" w:type="dxa"/>
            <w:shd w:val="clear" w:color="auto" w:fill="auto"/>
            <w:vAlign w:val="center"/>
          </w:tcPr>
          <w:p w14:paraId="18541381" w14:textId="77777777" w:rsidR="00CB3FC0" w:rsidRPr="00CB3FC0" w:rsidRDefault="00CB3FC0" w:rsidP="00CB3FC0">
            <w:pPr>
              <w:widowControl w:val="0"/>
              <w:tabs>
                <w:tab w:val="left" w:pos="5550"/>
              </w:tabs>
              <w:spacing w:after="60" w:line="312" w:lineRule="auto"/>
              <w:jc w:val="both"/>
              <w:rPr>
                <w:rFonts w:eastAsia="SimSun"/>
                <w:b w:val="0"/>
                <w:sz w:val="26"/>
                <w:szCs w:val="26"/>
                <w:lang w:val="vi-VN" w:eastAsia="zh-CN"/>
              </w:rPr>
            </w:pPr>
            <w:r w:rsidRPr="00CB3FC0">
              <w:rPr>
                <w:rFonts w:eastAsia="SimSun"/>
                <w:b w:val="0"/>
                <w:sz w:val="26"/>
                <w:szCs w:val="26"/>
                <w:lang w:val="vi-VN" w:eastAsia="zh-CN"/>
              </w:rPr>
              <w:t>Bài tập lớn</w:t>
            </w:r>
          </w:p>
        </w:tc>
        <w:tc>
          <w:tcPr>
            <w:tcW w:w="3029" w:type="dxa"/>
            <w:shd w:val="clear" w:color="auto" w:fill="auto"/>
            <w:vAlign w:val="center"/>
          </w:tcPr>
          <w:p w14:paraId="6C7CEB5E" w14:textId="77777777" w:rsidR="00CB3FC0" w:rsidRPr="00CB3FC0" w:rsidRDefault="00CB3FC0" w:rsidP="00CB3FC0">
            <w:pPr>
              <w:widowControl w:val="0"/>
              <w:tabs>
                <w:tab w:val="left" w:pos="5550"/>
              </w:tabs>
              <w:spacing w:after="60" w:line="312" w:lineRule="auto"/>
              <w:jc w:val="both"/>
              <w:rPr>
                <w:rFonts w:eastAsia="SimSun"/>
                <w:b w:val="0"/>
                <w:sz w:val="26"/>
                <w:szCs w:val="26"/>
                <w:lang w:eastAsia="zh-CN"/>
              </w:rPr>
            </w:pPr>
            <w:r w:rsidRPr="00CB3FC0">
              <w:rPr>
                <w:rFonts w:eastAsia="SimSun"/>
                <w:b w:val="0"/>
                <w:sz w:val="26"/>
                <w:szCs w:val="26"/>
                <w:lang w:eastAsia="zh-CN"/>
              </w:rPr>
              <w:t>:</w:t>
            </w:r>
            <w:r w:rsidRPr="00CB3FC0">
              <w:rPr>
                <w:rFonts w:eastAsia="SimSun"/>
                <w:b w:val="0"/>
                <w:sz w:val="26"/>
                <w:szCs w:val="26"/>
                <w:lang w:val="vi-VN" w:eastAsia="zh-CN"/>
              </w:rPr>
              <w:t xml:space="preserve"> 0 </w:t>
            </w:r>
            <w:r w:rsidRPr="00CB3FC0">
              <w:rPr>
                <w:rFonts w:eastAsia="SimSun"/>
                <w:b w:val="0"/>
                <w:sz w:val="26"/>
                <w:szCs w:val="26"/>
                <w:lang w:eastAsia="zh-CN"/>
              </w:rPr>
              <w:t>tiết</w:t>
            </w:r>
          </w:p>
        </w:tc>
      </w:tr>
      <w:tr w:rsidR="00CB3FC0" w:rsidRPr="00CB3FC0" w14:paraId="43F9890F" w14:textId="77777777" w:rsidTr="00E71C51">
        <w:trPr>
          <w:trHeight w:val="20"/>
        </w:trPr>
        <w:tc>
          <w:tcPr>
            <w:tcW w:w="2539" w:type="dxa"/>
            <w:shd w:val="clear" w:color="auto" w:fill="auto"/>
            <w:vAlign w:val="center"/>
          </w:tcPr>
          <w:p w14:paraId="30F4C70E" w14:textId="77777777" w:rsidR="00CB3FC0" w:rsidRPr="00CB3FC0" w:rsidRDefault="00CB3FC0" w:rsidP="00CB3FC0">
            <w:pPr>
              <w:widowControl w:val="0"/>
              <w:tabs>
                <w:tab w:val="left" w:pos="5550"/>
              </w:tabs>
              <w:spacing w:after="60" w:line="312" w:lineRule="auto"/>
              <w:jc w:val="both"/>
              <w:rPr>
                <w:rFonts w:eastAsia="SimSun"/>
                <w:b w:val="0"/>
                <w:sz w:val="26"/>
                <w:szCs w:val="26"/>
                <w:lang w:eastAsia="zh-CN"/>
              </w:rPr>
            </w:pPr>
            <w:r w:rsidRPr="00CB3FC0">
              <w:rPr>
                <w:rFonts w:eastAsia="SimSun"/>
                <w:b w:val="0"/>
                <w:sz w:val="26"/>
                <w:szCs w:val="26"/>
                <w:lang w:eastAsia="zh-CN"/>
              </w:rPr>
              <w:t>Thực hành/thực tập</w:t>
            </w:r>
          </w:p>
        </w:tc>
        <w:tc>
          <w:tcPr>
            <w:tcW w:w="3029" w:type="dxa"/>
            <w:shd w:val="clear" w:color="auto" w:fill="auto"/>
            <w:vAlign w:val="center"/>
          </w:tcPr>
          <w:p w14:paraId="3985256D" w14:textId="77777777" w:rsidR="00CB3FC0" w:rsidRPr="00CB3FC0" w:rsidRDefault="00CB3FC0" w:rsidP="00CB3FC0">
            <w:pPr>
              <w:widowControl w:val="0"/>
              <w:tabs>
                <w:tab w:val="left" w:pos="5550"/>
              </w:tabs>
              <w:spacing w:after="60" w:line="312" w:lineRule="auto"/>
              <w:jc w:val="both"/>
              <w:rPr>
                <w:rFonts w:eastAsia="SimSun"/>
                <w:b w:val="0"/>
                <w:sz w:val="26"/>
                <w:szCs w:val="26"/>
                <w:lang w:eastAsia="zh-CN"/>
              </w:rPr>
            </w:pPr>
            <w:r w:rsidRPr="00CB3FC0">
              <w:rPr>
                <w:rFonts w:eastAsia="SimSun"/>
                <w:b w:val="0"/>
                <w:sz w:val="26"/>
                <w:szCs w:val="26"/>
                <w:lang w:eastAsia="zh-CN"/>
              </w:rPr>
              <w:t>:</w:t>
            </w:r>
            <w:r w:rsidRPr="00CB3FC0">
              <w:rPr>
                <w:rFonts w:eastAsia="SimSun"/>
                <w:b w:val="0"/>
                <w:sz w:val="26"/>
                <w:szCs w:val="26"/>
                <w:lang w:val="vi-VN" w:eastAsia="zh-CN"/>
              </w:rPr>
              <w:t xml:space="preserve"> 0 </w:t>
            </w:r>
            <w:r w:rsidRPr="00CB3FC0">
              <w:rPr>
                <w:rFonts w:eastAsia="SimSun"/>
                <w:b w:val="0"/>
                <w:sz w:val="26"/>
                <w:szCs w:val="26"/>
                <w:lang w:eastAsia="zh-CN"/>
              </w:rPr>
              <w:t>tiết</w:t>
            </w:r>
          </w:p>
        </w:tc>
      </w:tr>
      <w:tr w:rsidR="00CB3FC0" w:rsidRPr="00CB3FC0" w14:paraId="26B31E87" w14:textId="77777777" w:rsidTr="00E71C51">
        <w:trPr>
          <w:trHeight w:val="271"/>
        </w:trPr>
        <w:tc>
          <w:tcPr>
            <w:tcW w:w="2539" w:type="dxa"/>
            <w:shd w:val="clear" w:color="auto" w:fill="auto"/>
            <w:vAlign w:val="center"/>
          </w:tcPr>
          <w:p w14:paraId="570BE2B5" w14:textId="77777777" w:rsidR="00CB3FC0" w:rsidRPr="00CB3FC0" w:rsidRDefault="00CB3FC0" w:rsidP="00CB3FC0">
            <w:pPr>
              <w:widowControl w:val="0"/>
              <w:tabs>
                <w:tab w:val="left" w:pos="5550"/>
              </w:tabs>
              <w:spacing w:after="60" w:line="312" w:lineRule="auto"/>
              <w:jc w:val="both"/>
              <w:rPr>
                <w:rFonts w:eastAsia="SimSun"/>
                <w:b w:val="0"/>
                <w:sz w:val="26"/>
                <w:szCs w:val="26"/>
                <w:lang w:eastAsia="zh-CN"/>
              </w:rPr>
            </w:pPr>
            <w:r w:rsidRPr="00CB3FC0">
              <w:rPr>
                <w:rFonts w:eastAsia="SimSun"/>
                <w:b w:val="0"/>
                <w:sz w:val="26"/>
                <w:szCs w:val="26"/>
                <w:lang w:eastAsia="zh-CN"/>
              </w:rPr>
              <w:t>Tự học</w:t>
            </w:r>
          </w:p>
        </w:tc>
        <w:tc>
          <w:tcPr>
            <w:tcW w:w="3029" w:type="dxa"/>
            <w:shd w:val="clear" w:color="auto" w:fill="auto"/>
            <w:vAlign w:val="center"/>
          </w:tcPr>
          <w:p w14:paraId="7E0526EC" w14:textId="77777777" w:rsidR="00CB3FC0" w:rsidRPr="00CB3FC0" w:rsidRDefault="00CB3FC0" w:rsidP="00CB3FC0">
            <w:pPr>
              <w:widowControl w:val="0"/>
              <w:tabs>
                <w:tab w:val="left" w:pos="5550"/>
              </w:tabs>
              <w:spacing w:after="60" w:line="312" w:lineRule="auto"/>
              <w:jc w:val="both"/>
              <w:rPr>
                <w:rFonts w:eastAsia="SimSun"/>
                <w:b w:val="0"/>
                <w:sz w:val="26"/>
                <w:szCs w:val="26"/>
                <w:lang w:eastAsia="zh-CN"/>
              </w:rPr>
            </w:pPr>
            <w:r w:rsidRPr="00CB3FC0">
              <w:rPr>
                <w:rFonts w:eastAsia="SimSun"/>
                <w:b w:val="0"/>
                <w:sz w:val="26"/>
                <w:szCs w:val="26"/>
                <w:lang w:eastAsia="zh-CN"/>
              </w:rPr>
              <w:t>:</w:t>
            </w:r>
            <w:r w:rsidRPr="00CB3FC0">
              <w:rPr>
                <w:rFonts w:eastAsia="SimSun"/>
                <w:b w:val="0"/>
                <w:sz w:val="26"/>
                <w:szCs w:val="26"/>
                <w:lang w:val="vi-VN" w:eastAsia="zh-CN"/>
              </w:rPr>
              <w:t xml:space="preserve"> 80 </w:t>
            </w:r>
            <w:r w:rsidRPr="00CB3FC0">
              <w:rPr>
                <w:rFonts w:eastAsia="SimSun"/>
                <w:b w:val="0"/>
                <w:sz w:val="26"/>
                <w:szCs w:val="26"/>
                <w:lang w:eastAsia="zh-CN"/>
              </w:rPr>
              <w:t>tiết</w:t>
            </w:r>
          </w:p>
        </w:tc>
      </w:tr>
    </w:tbl>
    <w:p w14:paraId="40A6DF02" w14:textId="77777777" w:rsidR="00CB3FC0" w:rsidRPr="00CB3FC0" w:rsidRDefault="00CB3FC0" w:rsidP="00CB3FC0">
      <w:pPr>
        <w:widowControl w:val="0"/>
        <w:spacing w:before="60" w:after="60" w:line="312" w:lineRule="auto"/>
        <w:jc w:val="both"/>
        <w:rPr>
          <w:rFonts w:eastAsia="SimSun"/>
          <w:b w:val="0"/>
          <w:i/>
          <w:sz w:val="26"/>
          <w:szCs w:val="26"/>
          <w:lang w:eastAsia="zh-CN"/>
        </w:rPr>
      </w:pPr>
      <w:r w:rsidRPr="00CB3FC0">
        <w:rPr>
          <w:rFonts w:eastAsia="SimSun"/>
          <w:b w:val="0"/>
          <w:i/>
          <w:sz w:val="26"/>
          <w:szCs w:val="26"/>
          <w:lang w:eastAsia="zh-CN"/>
        </w:rPr>
        <w:t>(Số tiết đã quy đổi theo quy chế hiện hành)</w:t>
      </w:r>
    </w:p>
    <w:p w14:paraId="5CC631E2" w14:textId="77777777" w:rsidR="00CB3FC0" w:rsidRPr="00CB3FC0" w:rsidRDefault="00CB3FC0" w:rsidP="00CB3FC0">
      <w:pPr>
        <w:widowControl w:val="0"/>
        <w:spacing w:before="60" w:after="60" w:line="312" w:lineRule="auto"/>
        <w:jc w:val="both"/>
        <w:rPr>
          <w:rFonts w:eastAsia="SimSun"/>
          <w:sz w:val="26"/>
          <w:szCs w:val="26"/>
          <w:lang w:eastAsia="zh-CN"/>
        </w:rPr>
      </w:pPr>
      <w:r w:rsidRPr="00CB3FC0">
        <w:rPr>
          <w:rFonts w:eastAsia="SimSun"/>
          <w:sz w:val="26"/>
          <w:szCs w:val="26"/>
          <w:lang w:eastAsia="zh-CN"/>
        </w:rPr>
        <w:t>2. Đơn vị phụ trách học phần</w:t>
      </w:r>
    </w:p>
    <w:p w14:paraId="3A7482FE" w14:textId="77777777" w:rsidR="00CB3FC0" w:rsidRPr="00CB3FC0" w:rsidRDefault="00CB3FC0" w:rsidP="00CB3FC0">
      <w:pPr>
        <w:widowControl w:val="0"/>
        <w:spacing w:before="60" w:after="60" w:line="312" w:lineRule="auto"/>
        <w:jc w:val="both"/>
        <w:rPr>
          <w:rFonts w:eastAsia="SimSun"/>
          <w:sz w:val="26"/>
          <w:szCs w:val="26"/>
          <w:lang w:val="vi-VN" w:eastAsia="zh-CN"/>
        </w:rPr>
      </w:pPr>
      <w:r w:rsidRPr="00CB3FC0">
        <w:rPr>
          <w:rFonts w:eastAsia="SimSun"/>
          <w:sz w:val="26"/>
          <w:szCs w:val="26"/>
          <w:lang w:eastAsia="zh-CN"/>
        </w:rPr>
        <w:t>Bộ môn:</w:t>
      </w:r>
      <w:r w:rsidRPr="00CB3FC0">
        <w:rPr>
          <w:rFonts w:eastAsia="SimSun"/>
          <w:sz w:val="26"/>
          <w:szCs w:val="26"/>
          <w:lang w:val="vi-VN" w:eastAsia="zh-CN"/>
        </w:rPr>
        <w:t xml:space="preserve"> </w:t>
      </w:r>
      <w:r w:rsidRPr="00CB3FC0">
        <w:rPr>
          <w:rFonts w:eastAsia="SimSun"/>
          <w:b w:val="0"/>
          <w:bCs/>
          <w:sz w:val="26"/>
          <w:szCs w:val="26"/>
          <w:lang w:val="vi-VN" w:eastAsia="zh-CN"/>
        </w:rPr>
        <w:t>Quản trị doanh nghiệp</w:t>
      </w:r>
    </w:p>
    <w:p w14:paraId="22D22696" w14:textId="77777777" w:rsidR="00CB3FC0" w:rsidRPr="00CB3FC0" w:rsidRDefault="00CB3FC0" w:rsidP="00CB3FC0">
      <w:pPr>
        <w:widowControl w:val="0"/>
        <w:spacing w:before="60" w:after="60" w:line="312" w:lineRule="auto"/>
        <w:jc w:val="both"/>
        <w:rPr>
          <w:rFonts w:eastAsia="SimSun"/>
          <w:b w:val="0"/>
          <w:sz w:val="26"/>
          <w:szCs w:val="26"/>
          <w:lang w:val="vi-VN" w:eastAsia="zh-CN"/>
        </w:rPr>
      </w:pPr>
      <w:r w:rsidRPr="00CB3FC0">
        <w:rPr>
          <w:rFonts w:eastAsia="SimSun"/>
          <w:sz w:val="26"/>
          <w:szCs w:val="26"/>
          <w:lang w:val="vi-VN" w:eastAsia="zh-CN"/>
        </w:rPr>
        <w:t xml:space="preserve">Khoa/Viện/Trung tâm: </w:t>
      </w:r>
      <w:r w:rsidRPr="00CB3FC0">
        <w:rPr>
          <w:rFonts w:eastAsia="SimSun"/>
          <w:b w:val="0"/>
          <w:bCs/>
          <w:sz w:val="26"/>
          <w:szCs w:val="26"/>
          <w:lang w:val="vi-VN" w:eastAsia="zh-CN"/>
        </w:rPr>
        <w:t>Kinh tế và Quản trị kinh doanh</w:t>
      </w:r>
    </w:p>
    <w:p w14:paraId="731F19F0" w14:textId="77777777" w:rsidR="00CB3FC0" w:rsidRPr="00CB3FC0" w:rsidRDefault="00CB3FC0" w:rsidP="00CB3FC0">
      <w:pPr>
        <w:widowControl w:val="0"/>
        <w:spacing w:before="60" w:after="60" w:line="312" w:lineRule="auto"/>
        <w:jc w:val="both"/>
        <w:rPr>
          <w:rFonts w:eastAsia="SimSun"/>
          <w:b w:val="0"/>
          <w:sz w:val="26"/>
          <w:szCs w:val="26"/>
          <w:lang w:val="vi-VN" w:eastAsia="zh-CN"/>
        </w:rPr>
      </w:pPr>
      <w:r w:rsidRPr="00CB3FC0">
        <w:rPr>
          <w:rFonts w:eastAsia="SimSun"/>
          <w:sz w:val="26"/>
          <w:szCs w:val="26"/>
          <w:lang w:val="vi-VN" w:eastAsia="zh-CN"/>
        </w:rPr>
        <w:t xml:space="preserve">3. Điều kiện tiên quyết: </w:t>
      </w:r>
      <w:r w:rsidRPr="00CB3FC0">
        <w:rPr>
          <w:rFonts w:eastAsia="SimSun"/>
          <w:b w:val="0"/>
          <w:bCs/>
          <w:sz w:val="26"/>
          <w:szCs w:val="26"/>
          <w:lang w:val="vi-VN" w:eastAsia="zh-CN"/>
        </w:rPr>
        <w:t>Không</w:t>
      </w:r>
    </w:p>
    <w:p w14:paraId="0B32F70A" w14:textId="77777777" w:rsidR="00CB3FC0" w:rsidRPr="00CB3FC0" w:rsidRDefault="00CB3FC0" w:rsidP="00CB3FC0">
      <w:pPr>
        <w:widowControl w:val="0"/>
        <w:spacing w:before="60" w:after="60" w:line="312" w:lineRule="auto"/>
        <w:jc w:val="both"/>
        <w:rPr>
          <w:rFonts w:eastAsia="SimSun"/>
          <w:sz w:val="26"/>
          <w:szCs w:val="26"/>
          <w:lang w:val="vi-VN" w:eastAsia="zh-CN"/>
        </w:rPr>
      </w:pPr>
      <w:r w:rsidRPr="00CB3FC0">
        <w:rPr>
          <w:rFonts w:eastAsia="SimSun"/>
          <w:sz w:val="26"/>
          <w:szCs w:val="26"/>
          <w:lang w:val="vi-VN" w:eastAsia="zh-CN"/>
        </w:rPr>
        <w:t>4. Mục tiêu của học phần</w:t>
      </w:r>
    </w:p>
    <w:p w14:paraId="3D3BEF02" w14:textId="77777777" w:rsidR="00CB3FC0" w:rsidRPr="00CB3FC0" w:rsidRDefault="00CB3FC0" w:rsidP="00CB3FC0">
      <w:pPr>
        <w:widowControl w:val="0"/>
        <w:spacing w:after="60" w:line="312" w:lineRule="auto"/>
        <w:jc w:val="both"/>
        <w:rPr>
          <w:rFonts w:eastAsia="SimSun"/>
          <w:b w:val="0"/>
          <w:sz w:val="26"/>
          <w:szCs w:val="26"/>
          <w:lang w:val="vi-VN" w:eastAsia="zh-CN"/>
        </w:rPr>
      </w:pPr>
      <w:r w:rsidRPr="00CB3FC0">
        <w:rPr>
          <w:rFonts w:eastAsia="SimSun"/>
          <w:sz w:val="26"/>
          <w:szCs w:val="26"/>
          <w:lang w:val="vi-VN" w:eastAsia="zh-CN"/>
        </w:rPr>
        <w:t>4.1.Kiến thức</w:t>
      </w:r>
      <w:r w:rsidRPr="00CB3FC0">
        <w:rPr>
          <w:rFonts w:eastAsia="SimSun"/>
          <w:b w:val="0"/>
          <w:sz w:val="26"/>
          <w:szCs w:val="26"/>
          <w:lang w:val="vi-VN" w:eastAsia="zh-CN"/>
        </w:rPr>
        <w:t xml:space="preserve">: </w:t>
      </w:r>
    </w:p>
    <w:p w14:paraId="3F4CF84B" w14:textId="77777777" w:rsidR="00CB3FC0" w:rsidRPr="00CB3FC0" w:rsidRDefault="00CB3FC0" w:rsidP="00CB3FC0">
      <w:pPr>
        <w:widowControl w:val="0"/>
        <w:spacing w:after="60" w:line="312" w:lineRule="auto"/>
        <w:ind w:left="300" w:firstLine="420"/>
        <w:jc w:val="both"/>
        <w:rPr>
          <w:rFonts w:eastAsia="SimSun"/>
          <w:b w:val="0"/>
          <w:sz w:val="26"/>
          <w:szCs w:val="26"/>
          <w:lang w:val="vi-VN" w:eastAsia="zh-CN"/>
        </w:rPr>
      </w:pPr>
      <w:r w:rsidRPr="00CB3FC0">
        <w:rPr>
          <w:rFonts w:eastAsia="SimSun"/>
          <w:b w:val="0"/>
          <w:sz w:val="26"/>
          <w:szCs w:val="26"/>
          <w:lang w:val="vi-VN" w:eastAsia="zh-CN"/>
        </w:rPr>
        <w:t>Sau khi học xong môn học, sinh viên cần nắm được:</w:t>
      </w:r>
    </w:p>
    <w:p w14:paraId="06DE238D" w14:textId="77777777" w:rsidR="00CB3FC0" w:rsidRPr="00CB3FC0" w:rsidRDefault="00CB3FC0" w:rsidP="00CB3FC0">
      <w:pPr>
        <w:widowControl w:val="0"/>
        <w:spacing w:after="60" w:line="312" w:lineRule="auto"/>
        <w:ind w:firstLine="720"/>
        <w:jc w:val="both"/>
        <w:rPr>
          <w:rFonts w:eastAsia="SimSun"/>
          <w:b w:val="0"/>
          <w:sz w:val="26"/>
          <w:szCs w:val="26"/>
          <w:lang w:val="vi-VN" w:eastAsia="zh-CN"/>
        </w:rPr>
      </w:pPr>
      <w:r w:rsidRPr="00CB3FC0">
        <w:rPr>
          <w:rFonts w:eastAsia="SimSun"/>
          <w:b w:val="0"/>
          <w:sz w:val="26"/>
          <w:szCs w:val="26"/>
          <w:lang w:val="vi-VN" w:eastAsia="zh-CN"/>
        </w:rPr>
        <w:t>- Khái niệm, các hình thức thương mại điện tử</w:t>
      </w:r>
    </w:p>
    <w:p w14:paraId="13068495" w14:textId="77777777" w:rsidR="00CB3FC0" w:rsidRPr="00CB3FC0" w:rsidRDefault="00CB3FC0" w:rsidP="00CB3FC0">
      <w:pPr>
        <w:widowControl w:val="0"/>
        <w:spacing w:after="60" w:line="312" w:lineRule="auto"/>
        <w:ind w:firstLine="720"/>
        <w:jc w:val="both"/>
        <w:rPr>
          <w:rFonts w:eastAsia="SimSun"/>
          <w:b w:val="0"/>
          <w:sz w:val="26"/>
          <w:szCs w:val="26"/>
          <w:lang w:val="vi-VN" w:eastAsia="zh-CN"/>
        </w:rPr>
      </w:pPr>
      <w:r w:rsidRPr="00CB3FC0">
        <w:rPr>
          <w:rFonts w:eastAsia="SimSun"/>
          <w:b w:val="0"/>
          <w:sz w:val="26"/>
          <w:szCs w:val="26"/>
          <w:lang w:val="vi-VN" w:eastAsia="zh-CN"/>
        </w:rPr>
        <w:lastRenderedPageBreak/>
        <w:t>- Các mô hình kinh doanh thương mại điện tử, thanh toán điện tử, ứng dụng về marketing điện tử</w:t>
      </w:r>
    </w:p>
    <w:p w14:paraId="7C190FFB" w14:textId="77777777" w:rsidR="00CB3FC0" w:rsidRPr="00CB3FC0" w:rsidRDefault="00CB3FC0" w:rsidP="00CB3FC0">
      <w:pPr>
        <w:widowControl w:val="0"/>
        <w:spacing w:after="60" w:line="312" w:lineRule="auto"/>
        <w:jc w:val="both"/>
        <w:rPr>
          <w:rFonts w:eastAsia="SimSun"/>
          <w:sz w:val="26"/>
          <w:szCs w:val="26"/>
          <w:lang w:val="vi-VN" w:eastAsia="zh-CN"/>
        </w:rPr>
      </w:pPr>
      <w:r w:rsidRPr="00CB3FC0">
        <w:rPr>
          <w:rFonts w:eastAsia="SimSun"/>
          <w:sz w:val="26"/>
          <w:szCs w:val="26"/>
          <w:lang w:val="vi-VN" w:eastAsia="zh-CN"/>
        </w:rPr>
        <w:t xml:space="preserve">4.2.Kỹ năng: </w:t>
      </w:r>
    </w:p>
    <w:p w14:paraId="688717CD" w14:textId="77777777" w:rsidR="00CB3FC0" w:rsidRPr="00CB3FC0" w:rsidRDefault="00CB3FC0" w:rsidP="00CB3FC0">
      <w:pPr>
        <w:widowControl w:val="0"/>
        <w:spacing w:after="60" w:line="312" w:lineRule="auto"/>
        <w:ind w:firstLine="720"/>
        <w:jc w:val="both"/>
        <w:rPr>
          <w:rFonts w:eastAsia="SimSun"/>
          <w:b w:val="0"/>
          <w:bCs/>
          <w:sz w:val="26"/>
          <w:szCs w:val="26"/>
          <w:lang w:val="vi-VN" w:eastAsia="zh-CN"/>
        </w:rPr>
      </w:pPr>
      <w:r w:rsidRPr="00CB3FC0">
        <w:rPr>
          <w:rFonts w:eastAsia="SimSun"/>
          <w:b w:val="0"/>
          <w:bCs/>
          <w:sz w:val="26"/>
          <w:szCs w:val="26"/>
          <w:lang w:val="vi-VN" w:eastAsia="zh-CN"/>
        </w:rPr>
        <w:t>Nắm được các quy trình kinh doanh của các mô hình TMĐT, các bước triển khai marketing điện tử</w:t>
      </w:r>
    </w:p>
    <w:p w14:paraId="21A90AFC" w14:textId="77777777" w:rsidR="00CB3FC0" w:rsidRPr="00CB3FC0" w:rsidRDefault="00CB3FC0" w:rsidP="00CB3FC0">
      <w:pPr>
        <w:widowControl w:val="0"/>
        <w:spacing w:after="60" w:line="312" w:lineRule="auto"/>
        <w:jc w:val="both"/>
        <w:rPr>
          <w:rFonts w:eastAsia="SimSun"/>
          <w:sz w:val="26"/>
          <w:szCs w:val="26"/>
          <w:lang w:val="vi-VN" w:eastAsia="zh-CN"/>
        </w:rPr>
      </w:pPr>
      <w:r w:rsidRPr="00CB3FC0">
        <w:rPr>
          <w:rFonts w:eastAsia="SimSun"/>
          <w:sz w:val="26"/>
          <w:szCs w:val="26"/>
          <w:lang w:val="vi-VN" w:eastAsia="zh-CN"/>
        </w:rPr>
        <w:t>4.3.Thái độ:</w:t>
      </w:r>
    </w:p>
    <w:p w14:paraId="6D173485" w14:textId="77777777" w:rsidR="00CB3FC0" w:rsidRPr="00CB3FC0" w:rsidRDefault="00CB3FC0" w:rsidP="00CB3FC0">
      <w:pPr>
        <w:widowControl w:val="0"/>
        <w:spacing w:after="60" w:line="312" w:lineRule="auto"/>
        <w:ind w:firstLine="420"/>
        <w:jc w:val="both"/>
        <w:rPr>
          <w:rFonts w:eastAsia="SimSun"/>
          <w:b w:val="0"/>
          <w:sz w:val="26"/>
          <w:szCs w:val="26"/>
          <w:lang w:val="vi-VN" w:eastAsia="zh-CN"/>
        </w:rPr>
      </w:pPr>
      <w:r w:rsidRPr="00CB3FC0">
        <w:rPr>
          <w:rFonts w:eastAsia="SimSun"/>
          <w:b w:val="0"/>
          <w:sz w:val="26"/>
          <w:szCs w:val="26"/>
          <w:lang w:val="vi-VN" w:eastAsia="zh-CN"/>
        </w:rPr>
        <w:t xml:space="preserve"> Có nhận thức đúng đắn về vai trò của hoạt động thương mại điện tử trong doanh nghiệp</w:t>
      </w:r>
    </w:p>
    <w:p w14:paraId="2E46BD64" w14:textId="77777777" w:rsidR="00CB3FC0" w:rsidRPr="00CB3FC0" w:rsidRDefault="00CB3FC0" w:rsidP="00CB3FC0">
      <w:pPr>
        <w:widowControl w:val="0"/>
        <w:spacing w:after="60" w:line="312" w:lineRule="auto"/>
        <w:jc w:val="both"/>
        <w:rPr>
          <w:rFonts w:eastAsia="SimSun"/>
          <w:sz w:val="26"/>
          <w:szCs w:val="26"/>
          <w:lang w:val="vi-VN" w:eastAsia="zh-CN"/>
        </w:rPr>
      </w:pPr>
      <w:r w:rsidRPr="00CB3FC0">
        <w:rPr>
          <w:rFonts w:eastAsia="SimSun"/>
          <w:sz w:val="26"/>
          <w:szCs w:val="26"/>
          <w:lang w:val="vi-VN" w:eastAsia="zh-CN"/>
        </w:rPr>
        <w:t>5. Mô tả tóm tắt nội dung học phần</w:t>
      </w:r>
    </w:p>
    <w:p w14:paraId="6ADC6E88" w14:textId="77777777" w:rsidR="00CB3FC0" w:rsidRPr="00CB3FC0" w:rsidRDefault="00CB3FC0" w:rsidP="00CB3FC0">
      <w:pPr>
        <w:widowControl w:val="0"/>
        <w:spacing w:after="60" w:line="312" w:lineRule="auto"/>
        <w:ind w:firstLine="720"/>
        <w:jc w:val="both"/>
        <w:rPr>
          <w:rFonts w:eastAsia="SimSun"/>
          <w:b w:val="0"/>
          <w:sz w:val="26"/>
          <w:szCs w:val="26"/>
          <w:lang w:eastAsia="zh-CN"/>
        </w:rPr>
      </w:pPr>
      <w:r w:rsidRPr="00CB3FC0">
        <w:rPr>
          <w:rFonts w:eastAsia="SimSun"/>
          <w:b w:val="0"/>
          <w:sz w:val="26"/>
          <w:szCs w:val="26"/>
          <w:lang w:val="vi-VN" w:eastAsia="zh-CN"/>
        </w:rPr>
        <w:t>Thương mại điện tử là môn học nhằm trang bị cho sinh viên những kiến thức cơ bản về: các mô hình kinh doanh điện tử, một số vấn đề về an toàn, bảo mật trong thương mại điện tử, phương thức thanh toán điện tử cũng như các ứng dụng marketing điện tử.</w:t>
      </w:r>
    </w:p>
    <w:p w14:paraId="25894301" w14:textId="77777777" w:rsidR="00CB3FC0" w:rsidRPr="00CB3FC0" w:rsidRDefault="00CB3FC0" w:rsidP="00CB3FC0">
      <w:pPr>
        <w:widowControl w:val="0"/>
        <w:spacing w:after="60" w:line="312" w:lineRule="auto"/>
        <w:jc w:val="both"/>
        <w:rPr>
          <w:rFonts w:eastAsia="SimSun"/>
          <w:sz w:val="26"/>
          <w:szCs w:val="26"/>
          <w:lang w:eastAsia="zh-CN"/>
        </w:rPr>
      </w:pPr>
      <w:r w:rsidRPr="00CB3FC0">
        <w:rPr>
          <w:rFonts w:eastAsia="SimSun"/>
          <w:sz w:val="26"/>
          <w:szCs w:val="26"/>
          <w:lang w:eastAsia="zh-CN"/>
        </w:rPr>
        <w:t>6.Chuẩn đầu ra của môn học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CB3FC0" w:rsidRPr="00CB3FC0" w14:paraId="58E7A9E3" w14:textId="77777777" w:rsidTr="00E71C51">
        <w:trPr>
          <w:trHeight w:val="346"/>
        </w:trPr>
        <w:tc>
          <w:tcPr>
            <w:tcW w:w="2114" w:type="dxa"/>
            <w:shd w:val="clear" w:color="auto" w:fill="auto"/>
          </w:tcPr>
          <w:p w14:paraId="1DDC50E9" w14:textId="77777777" w:rsidR="00CB3FC0" w:rsidRPr="00CB3FC0" w:rsidRDefault="00CB3FC0" w:rsidP="00CB3FC0">
            <w:pPr>
              <w:widowControl w:val="0"/>
              <w:spacing w:before="60" w:after="60" w:line="312" w:lineRule="auto"/>
              <w:jc w:val="center"/>
              <w:rPr>
                <w:rFonts w:eastAsia="SimSun"/>
                <w:sz w:val="26"/>
                <w:szCs w:val="26"/>
                <w:lang w:eastAsia="zh-CN"/>
              </w:rPr>
            </w:pPr>
            <w:r w:rsidRPr="00CB3FC0">
              <w:rPr>
                <w:rFonts w:eastAsia="SimSun"/>
                <w:sz w:val="26"/>
                <w:szCs w:val="26"/>
                <w:lang w:eastAsia="zh-CN"/>
              </w:rPr>
              <w:t>Mã CĐR</w:t>
            </w:r>
          </w:p>
        </w:tc>
        <w:tc>
          <w:tcPr>
            <w:tcW w:w="7093" w:type="dxa"/>
            <w:shd w:val="clear" w:color="auto" w:fill="auto"/>
          </w:tcPr>
          <w:p w14:paraId="2818C26D" w14:textId="77777777" w:rsidR="00CB3FC0" w:rsidRPr="00CB3FC0" w:rsidRDefault="00CB3FC0" w:rsidP="00CB3FC0">
            <w:pPr>
              <w:widowControl w:val="0"/>
              <w:spacing w:before="60" w:after="60" w:line="312" w:lineRule="auto"/>
              <w:jc w:val="center"/>
              <w:rPr>
                <w:rFonts w:eastAsia="SimSun"/>
                <w:sz w:val="26"/>
                <w:szCs w:val="26"/>
                <w:lang w:eastAsia="zh-CN"/>
              </w:rPr>
            </w:pPr>
            <w:r w:rsidRPr="00CB3FC0">
              <w:rPr>
                <w:rFonts w:eastAsia="SimSun"/>
                <w:sz w:val="26"/>
                <w:szCs w:val="26"/>
                <w:lang w:eastAsia="zh-CN"/>
              </w:rPr>
              <w:t>Nội dung chuẩn đầu ra</w:t>
            </w:r>
          </w:p>
        </w:tc>
      </w:tr>
      <w:tr w:rsidR="00CB3FC0" w:rsidRPr="00CB3FC0" w14:paraId="5C06C127" w14:textId="77777777" w:rsidTr="00E71C51">
        <w:trPr>
          <w:trHeight w:val="356"/>
        </w:trPr>
        <w:tc>
          <w:tcPr>
            <w:tcW w:w="9207" w:type="dxa"/>
            <w:gridSpan w:val="2"/>
            <w:shd w:val="clear" w:color="auto" w:fill="auto"/>
          </w:tcPr>
          <w:p w14:paraId="4A6D3E95"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Về kiến thức</w:t>
            </w:r>
          </w:p>
        </w:tc>
      </w:tr>
      <w:tr w:rsidR="00CB3FC0" w:rsidRPr="00CB3FC0" w14:paraId="18C7A322" w14:textId="77777777" w:rsidTr="00E71C51">
        <w:trPr>
          <w:trHeight w:val="346"/>
        </w:trPr>
        <w:tc>
          <w:tcPr>
            <w:tcW w:w="2114" w:type="dxa"/>
            <w:shd w:val="clear" w:color="auto" w:fill="auto"/>
          </w:tcPr>
          <w:p w14:paraId="0A2CEC02"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CĐR3</w:t>
            </w:r>
          </w:p>
        </w:tc>
        <w:tc>
          <w:tcPr>
            <w:tcW w:w="7093" w:type="dxa"/>
            <w:shd w:val="clear" w:color="auto" w:fill="auto"/>
          </w:tcPr>
          <w:p w14:paraId="7866BF59" w14:textId="77777777" w:rsidR="00CB3FC0" w:rsidRPr="00CB3FC0" w:rsidRDefault="00CB3FC0" w:rsidP="00CB3FC0">
            <w:pPr>
              <w:widowControl w:val="0"/>
              <w:spacing w:before="60" w:after="60" w:line="312" w:lineRule="auto"/>
              <w:jc w:val="both"/>
              <w:rPr>
                <w:rFonts w:eastAsia="SimSun"/>
                <w:b w:val="0"/>
                <w:sz w:val="26"/>
                <w:szCs w:val="26"/>
                <w:lang w:eastAsia="zh-CN"/>
              </w:rPr>
            </w:pPr>
            <w:r w:rsidRPr="00CB3FC0">
              <w:rPr>
                <w:rFonts w:eastAsia="SimSun"/>
                <w:b w:val="0"/>
                <w:sz w:val="26"/>
                <w:szCs w:val="26"/>
                <w:lang w:eastAsia="zh-CN"/>
              </w:rPr>
              <w:t>Có kiến thức về thương mại điện tử như: khái niệm, đặc điểm,  cơ sở hạ tầng trong TMĐT, các mô hình kinh doanh TMĐT, thanh toán điện tử, Marketing điện tử</w:t>
            </w:r>
          </w:p>
        </w:tc>
      </w:tr>
      <w:tr w:rsidR="00CB3FC0" w:rsidRPr="00CB3FC0" w14:paraId="0C98B123" w14:textId="77777777" w:rsidTr="00E71C51">
        <w:trPr>
          <w:trHeight w:val="356"/>
        </w:trPr>
        <w:tc>
          <w:tcPr>
            <w:tcW w:w="9207" w:type="dxa"/>
            <w:gridSpan w:val="2"/>
            <w:shd w:val="clear" w:color="auto" w:fill="auto"/>
          </w:tcPr>
          <w:p w14:paraId="3DCA151C"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Về kỹ năng</w:t>
            </w:r>
          </w:p>
        </w:tc>
      </w:tr>
      <w:tr w:rsidR="00CB3FC0" w:rsidRPr="00CB3FC0" w14:paraId="4F312FCF" w14:textId="77777777" w:rsidTr="00E71C51">
        <w:trPr>
          <w:trHeight w:val="346"/>
        </w:trPr>
        <w:tc>
          <w:tcPr>
            <w:tcW w:w="2114" w:type="dxa"/>
            <w:shd w:val="clear" w:color="auto" w:fill="auto"/>
          </w:tcPr>
          <w:p w14:paraId="58D036A6"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CĐR4</w:t>
            </w:r>
          </w:p>
        </w:tc>
        <w:tc>
          <w:tcPr>
            <w:tcW w:w="7093" w:type="dxa"/>
            <w:shd w:val="clear" w:color="auto" w:fill="auto"/>
          </w:tcPr>
          <w:p w14:paraId="46CD5B37" w14:textId="77777777" w:rsidR="00CB3FC0" w:rsidRPr="00CB3FC0" w:rsidRDefault="00CB3FC0" w:rsidP="00CB3FC0">
            <w:pPr>
              <w:widowControl w:val="0"/>
              <w:spacing w:before="60" w:after="60" w:line="312" w:lineRule="auto"/>
              <w:jc w:val="both"/>
              <w:rPr>
                <w:rFonts w:eastAsia="SimSun"/>
                <w:b w:val="0"/>
                <w:sz w:val="26"/>
                <w:szCs w:val="26"/>
                <w:lang w:eastAsia="zh-CN"/>
              </w:rPr>
            </w:pPr>
            <w:r w:rsidRPr="00CB3FC0">
              <w:rPr>
                <w:rFonts w:eastAsia="SimSun"/>
                <w:b w:val="0"/>
                <w:sz w:val="26"/>
                <w:szCs w:val="26"/>
                <w:lang w:eastAsia="zh-CN"/>
              </w:rPr>
              <w:t>Xây dựng và tổ chức thực hiện chiến lược, kế hoạch kinh doanh</w:t>
            </w:r>
          </w:p>
        </w:tc>
      </w:tr>
      <w:tr w:rsidR="00CB3FC0" w:rsidRPr="00CB3FC0" w14:paraId="2B52A609" w14:textId="77777777" w:rsidTr="00E71C51">
        <w:trPr>
          <w:trHeight w:val="346"/>
        </w:trPr>
        <w:tc>
          <w:tcPr>
            <w:tcW w:w="2114" w:type="dxa"/>
            <w:shd w:val="clear" w:color="auto" w:fill="auto"/>
          </w:tcPr>
          <w:p w14:paraId="2D040871"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CĐR7</w:t>
            </w:r>
          </w:p>
        </w:tc>
        <w:tc>
          <w:tcPr>
            <w:tcW w:w="7093" w:type="dxa"/>
            <w:shd w:val="clear" w:color="auto" w:fill="auto"/>
          </w:tcPr>
          <w:p w14:paraId="0EC4B4A4" w14:textId="77777777" w:rsidR="00CB3FC0" w:rsidRPr="00CB3FC0" w:rsidRDefault="00CB3FC0" w:rsidP="00CB3FC0">
            <w:pPr>
              <w:widowControl w:val="0"/>
              <w:spacing w:before="60" w:after="60" w:line="312" w:lineRule="auto"/>
              <w:jc w:val="both"/>
              <w:rPr>
                <w:rFonts w:eastAsia="SimSun"/>
                <w:b w:val="0"/>
                <w:sz w:val="26"/>
                <w:szCs w:val="26"/>
                <w:lang w:eastAsia="zh-CN"/>
              </w:rPr>
            </w:pPr>
            <w:r w:rsidRPr="00CB3FC0">
              <w:rPr>
                <w:rFonts w:eastAsia="SimSun"/>
                <w:b w:val="0"/>
                <w:sz w:val="26"/>
                <w:szCs w:val="26"/>
                <w:lang w:eastAsia="zh-CN"/>
              </w:rPr>
              <w:t>Sử dụng được một số công nghệ thông tin để áp dụng vào môn học</w:t>
            </w:r>
          </w:p>
        </w:tc>
      </w:tr>
      <w:tr w:rsidR="00CB3FC0" w:rsidRPr="00CB3FC0" w14:paraId="0BFE854B" w14:textId="77777777" w:rsidTr="00E71C51">
        <w:trPr>
          <w:trHeight w:val="356"/>
        </w:trPr>
        <w:tc>
          <w:tcPr>
            <w:tcW w:w="2114" w:type="dxa"/>
            <w:shd w:val="clear" w:color="auto" w:fill="auto"/>
          </w:tcPr>
          <w:p w14:paraId="1CB8726D"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CĐR8</w:t>
            </w:r>
          </w:p>
        </w:tc>
        <w:tc>
          <w:tcPr>
            <w:tcW w:w="7093" w:type="dxa"/>
            <w:shd w:val="clear" w:color="auto" w:fill="auto"/>
          </w:tcPr>
          <w:p w14:paraId="6B0A7A30" w14:textId="77777777" w:rsidR="00CB3FC0" w:rsidRPr="00CB3FC0" w:rsidRDefault="00CB3FC0" w:rsidP="00CB3FC0">
            <w:pPr>
              <w:widowControl w:val="0"/>
              <w:spacing w:before="60" w:after="60" w:line="312" w:lineRule="auto"/>
              <w:jc w:val="both"/>
              <w:rPr>
                <w:rFonts w:eastAsia="SimSun"/>
                <w:sz w:val="26"/>
                <w:szCs w:val="26"/>
                <w:lang w:eastAsia="zh-CN"/>
              </w:rPr>
            </w:pPr>
            <w:r w:rsidRPr="00CB3FC0">
              <w:rPr>
                <w:rFonts w:eastAsia="SimSun"/>
                <w:b w:val="0"/>
                <w:sz w:val="26"/>
                <w:szCs w:val="26"/>
                <w:lang w:eastAsia="zh-CN"/>
              </w:rPr>
              <w:t>Nghiên cứu, phát triển thị trường cho các doanh nghiệp</w:t>
            </w:r>
          </w:p>
        </w:tc>
      </w:tr>
      <w:tr w:rsidR="00CB3FC0" w:rsidRPr="00CB3FC0" w14:paraId="4FFF3C27" w14:textId="77777777" w:rsidTr="00E71C51">
        <w:trPr>
          <w:trHeight w:val="356"/>
        </w:trPr>
        <w:tc>
          <w:tcPr>
            <w:tcW w:w="2114" w:type="dxa"/>
            <w:shd w:val="clear" w:color="auto" w:fill="auto"/>
          </w:tcPr>
          <w:p w14:paraId="3E4C397B"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CĐR9</w:t>
            </w:r>
          </w:p>
        </w:tc>
        <w:tc>
          <w:tcPr>
            <w:tcW w:w="7093" w:type="dxa"/>
            <w:shd w:val="clear" w:color="auto" w:fill="auto"/>
          </w:tcPr>
          <w:p w14:paraId="0D45F61C" w14:textId="77777777" w:rsidR="00CB3FC0" w:rsidRPr="00CB3FC0" w:rsidRDefault="00CB3FC0" w:rsidP="00CB3FC0">
            <w:pPr>
              <w:widowControl w:val="0"/>
              <w:spacing w:before="60" w:after="60" w:line="312" w:lineRule="auto"/>
              <w:jc w:val="both"/>
              <w:rPr>
                <w:rFonts w:eastAsia="SimSun"/>
                <w:b w:val="0"/>
                <w:sz w:val="26"/>
                <w:szCs w:val="26"/>
                <w:lang w:eastAsia="zh-CN"/>
              </w:rPr>
            </w:pPr>
            <w:r w:rsidRPr="00CB3FC0">
              <w:rPr>
                <w:rFonts w:eastAsia="SimSun"/>
                <w:b w:val="0"/>
                <w:sz w:val="26"/>
                <w:szCs w:val="26"/>
                <w:lang w:eastAsia="zh-CN"/>
              </w:rPr>
              <w:t>Tổ chức thực hiện và quản lý các hoạt động Marketing</w:t>
            </w:r>
          </w:p>
        </w:tc>
      </w:tr>
      <w:tr w:rsidR="00CB3FC0" w:rsidRPr="00CB3FC0" w14:paraId="1305E992" w14:textId="77777777" w:rsidTr="00E71C51">
        <w:trPr>
          <w:trHeight w:val="356"/>
        </w:trPr>
        <w:tc>
          <w:tcPr>
            <w:tcW w:w="2114" w:type="dxa"/>
            <w:shd w:val="clear" w:color="auto" w:fill="auto"/>
          </w:tcPr>
          <w:p w14:paraId="0DB395EA"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CĐR10</w:t>
            </w:r>
          </w:p>
        </w:tc>
        <w:tc>
          <w:tcPr>
            <w:tcW w:w="7093" w:type="dxa"/>
            <w:shd w:val="clear" w:color="auto" w:fill="auto"/>
          </w:tcPr>
          <w:p w14:paraId="3D8ADB25" w14:textId="77777777" w:rsidR="00CB3FC0" w:rsidRPr="00CB3FC0" w:rsidRDefault="00CB3FC0" w:rsidP="00CB3FC0">
            <w:pPr>
              <w:widowControl w:val="0"/>
              <w:spacing w:before="60" w:after="60" w:line="312" w:lineRule="auto"/>
              <w:jc w:val="both"/>
              <w:rPr>
                <w:rFonts w:eastAsia="SimSun"/>
                <w:sz w:val="26"/>
                <w:szCs w:val="26"/>
                <w:lang w:eastAsia="zh-CN"/>
              </w:rPr>
            </w:pPr>
            <w:r w:rsidRPr="00CB3FC0">
              <w:rPr>
                <w:rFonts w:eastAsia="SimSun"/>
                <w:b w:val="0"/>
                <w:sz w:val="26"/>
                <w:szCs w:val="26"/>
                <w:lang w:eastAsia="zh-CN"/>
              </w:rPr>
              <w:t>Kỹ năng giao tiếp và thuyết trình, kỹ năng làm việc nhóm, kỹ năng đàm phán và giải quyết vấn đề</w:t>
            </w:r>
          </w:p>
        </w:tc>
      </w:tr>
      <w:tr w:rsidR="00CB3FC0" w:rsidRPr="00CB3FC0" w14:paraId="3B3D5B0A" w14:textId="77777777" w:rsidTr="00E71C51">
        <w:trPr>
          <w:trHeight w:val="356"/>
        </w:trPr>
        <w:tc>
          <w:tcPr>
            <w:tcW w:w="9207" w:type="dxa"/>
            <w:gridSpan w:val="2"/>
            <w:shd w:val="clear" w:color="auto" w:fill="auto"/>
          </w:tcPr>
          <w:p w14:paraId="64DE3252"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Về thái độ</w:t>
            </w:r>
          </w:p>
        </w:tc>
      </w:tr>
      <w:tr w:rsidR="00CB3FC0" w:rsidRPr="00CB3FC0" w14:paraId="39149C0A" w14:textId="77777777" w:rsidTr="00E71C51">
        <w:trPr>
          <w:trHeight w:val="356"/>
        </w:trPr>
        <w:tc>
          <w:tcPr>
            <w:tcW w:w="2114" w:type="dxa"/>
            <w:shd w:val="clear" w:color="auto" w:fill="auto"/>
          </w:tcPr>
          <w:p w14:paraId="3BDA7403"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CĐR13</w:t>
            </w:r>
          </w:p>
        </w:tc>
        <w:tc>
          <w:tcPr>
            <w:tcW w:w="7093" w:type="dxa"/>
            <w:shd w:val="clear" w:color="auto" w:fill="auto"/>
          </w:tcPr>
          <w:p w14:paraId="46A167B6" w14:textId="77777777" w:rsidR="00CB3FC0" w:rsidRPr="00CB3FC0" w:rsidRDefault="00CB3FC0" w:rsidP="00CB3FC0">
            <w:pPr>
              <w:widowControl w:val="0"/>
              <w:spacing w:before="60" w:after="60" w:line="312" w:lineRule="auto"/>
              <w:jc w:val="both"/>
              <w:rPr>
                <w:rFonts w:eastAsia="SimSun"/>
                <w:b w:val="0"/>
                <w:sz w:val="26"/>
                <w:szCs w:val="26"/>
                <w:lang w:eastAsia="zh-CN"/>
              </w:rPr>
            </w:pPr>
            <w:r w:rsidRPr="00CB3FC0">
              <w:rPr>
                <w:rFonts w:eastAsia="SimSun"/>
                <w:b w:val="0"/>
                <w:sz w:val="26"/>
                <w:szCs w:val="26"/>
                <w:lang w:eastAsia="zh-CN"/>
              </w:rPr>
              <w:t>Có thái độ đúng đắn về nghề bán hàng, yêu nghề và trung thực, có trách nhiệm với xã hội và cộng đồng</w:t>
            </w:r>
          </w:p>
        </w:tc>
      </w:tr>
      <w:tr w:rsidR="00CB3FC0" w:rsidRPr="00CB3FC0" w14:paraId="7409C89D" w14:textId="77777777" w:rsidTr="00E71C51">
        <w:trPr>
          <w:trHeight w:val="439"/>
        </w:trPr>
        <w:tc>
          <w:tcPr>
            <w:tcW w:w="2114" w:type="dxa"/>
            <w:shd w:val="clear" w:color="auto" w:fill="auto"/>
          </w:tcPr>
          <w:p w14:paraId="66B30D30"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CĐR15</w:t>
            </w:r>
          </w:p>
        </w:tc>
        <w:tc>
          <w:tcPr>
            <w:tcW w:w="7093" w:type="dxa"/>
            <w:shd w:val="clear" w:color="auto" w:fill="auto"/>
          </w:tcPr>
          <w:p w14:paraId="7E0DD74E" w14:textId="77777777" w:rsidR="00CB3FC0" w:rsidRPr="00CB3FC0" w:rsidRDefault="00CB3FC0" w:rsidP="00CB3FC0">
            <w:pPr>
              <w:widowControl w:val="0"/>
              <w:spacing w:before="60" w:after="60" w:line="312" w:lineRule="auto"/>
              <w:jc w:val="both"/>
              <w:rPr>
                <w:rFonts w:eastAsia="SimSun"/>
                <w:b w:val="0"/>
                <w:sz w:val="26"/>
                <w:szCs w:val="26"/>
                <w:lang w:eastAsia="zh-CN"/>
              </w:rPr>
            </w:pPr>
            <w:r w:rsidRPr="00CB3FC0">
              <w:rPr>
                <w:rFonts w:eastAsia="SimSun"/>
                <w:b w:val="0"/>
                <w:sz w:val="26"/>
                <w:szCs w:val="26"/>
                <w:lang w:eastAsia="zh-CN"/>
              </w:rPr>
              <w:t>Có đạo đức tốt, trung thực và cầu tiến, có nhận thức và thái độ đúng đắn về môn học</w:t>
            </w:r>
          </w:p>
        </w:tc>
      </w:tr>
      <w:tr w:rsidR="00CB3FC0" w:rsidRPr="00CB3FC0" w14:paraId="7B82AD41" w14:textId="77777777" w:rsidTr="00E71C51">
        <w:trPr>
          <w:trHeight w:val="356"/>
        </w:trPr>
        <w:tc>
          <w:tcPr>
            <w:tcW w:w="2114" w:type="dxa"/>
            <w:shd w:val="clear" w:color="auto" w:fill="auto"/>
          </w:tcPr>
          <w:p w14:paraId="366223D9"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CĐR16</w:t>
            </w:r>
          </w:p>
        </w:tc>
        <w:tc>
          <w:tcPr>
            <w:tcW w:w="7093" w:type="dxa"/>
            <w:shd w:val="clear" w:color="auto" w:fill="auto"/>
          </w:tcPr>
          <w:p w14:paraId="6E061C90" w14:textId="77777777" w:rsidR="00CB3FC0" w:rsidRPr="00CB3FC0" w:rsidRDefault="00CB3FC0" w:rsidP="00CB3FC0">
            <w:pPr>
              <w:widowControl w:val="0"/>
              <w:spacing w:before="60" w:after="60" w:line="312" w:lineRule="auto"/>
              <w:jc w:val="both"/>
              <w:rPr>
                <w:rFonts w:eastAsia="SimSun"/>
                <w:b w:val="0"/>
                <w:sz w:val="26"/>
                <w:szCs w:val="26"/>
                <w:lang w:eastAsia="zh-CN"/>
              </w:rPr>
            </w:pPr>
            <w:r w:rsidRPr="00CB3FC0">
              <w:rPr>
                <w:rFonts w:eastAsia="SimSun"/>
                <w:b w:val="0"/>
                <w:sz w:val="26"/>
                <w:szCs w:val="26"/>
                <w:lang w:eastAsia="zh-CN"/>
              </w:rPr>
              <w:t>Có khả năng cập nhật kiến thức, sáng tạo</w:t>
            </w:r>
          </w:p>
        </w:tc>
      </w:tr>
      <w:tr w:rsidR="00CB3FC0" w:rsidRPr="00CB3FC0" w14:paraId="4FE14DB8" w14:textId="77777777" w:rsidTr="00E71C51">
        <w:trPr>
          <w:trHeight w:val="356"/>
        </w:trPr>
        <w:tc>
          <w:tcPr>
            <w:tcW w:w="2114" w:type="dxa"/>
            <w:shd w:val="clear" w:color="auto" w:fill="auto"/>
          </w:tcPr>
          <w:p w14:paraId="5F3D9B03"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lastRenderedPageBreak/>
              <w:t>CĐR17</w:t>
            </w:r>
          </w:p>
        </w:tc>
        <w:tc>
          <w:tcPr>
            <w:tcW w:w="7093" w:type="dxa"/>
            <w:shd w:val="clear" w:color="auto" w:fill="auto"/>
          </w:tcPr>
          <w:p w14:paraId="59709A6E" w14:textId="77777777" w:rsidR="00CB3FC0" w:rsidRPr="00CB3FC0" w:rsidRDefault="00CB3FC0" w:rsidP="00CB3FC0">
            <w:pPr>
              <w:widowControl w:val="0"/>
              <w:spacing w:before="60" w:after="60" w:line="312" w:lineRule="auto"/>
              <w:jc w:val="both"/>
              <w:rPr>
                <w:rFonts w:eastAsia="SimSun"/>
                <w:b w:val="0"/>
                <w:sz w:val="26"/>
                <w:szCs w:val="26"/>
                <w:lang w:eastAsia="zh-CN"/>
              </w:rPr>
            </w:pPr>
            <w:r w:rsidRPr="00CB3FC0">
              <w:rPr>
                <w:rFonts w:eastAsia="SimSun"/>
                <w:b w:val="0"/>
                <w:sz w:val="26"/>
                <w:szCs w:val="26"/>
                <w:lang w:eastAsia="zh-CN"/>
              </w:rPr>
              <w:t>Có khả năng tổng hợp và cập nhật kiến thức tốt</w:t>
            </w:r>
          </w:p>
        </w:tc>
      </w:tr>
      <w:tr w:rsidR="00CB3FC0" w:rsidRPr="00CB3FC0" w14:paraId="7A65F331" w14:textId="77777777" w:rsidTr="00E71C51">
        <w:trPr>
          <w:trHeight w:val="356"/>
        </w:trPr>
        <w:tc>
          <w:tcPr>
            <w:tcW w:w="9207" w:type="dxa"/>
            <w:gridSpan w:val="2"/>
            <w:shd w:val="clear" w:color="auto" w:fill="auto"/>
          </w:tcPr>
          <w:p w14:paraId="116F6AEE"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Về vị trí việc làm sau khi tốt nghiệp</w:t>
            </w:r>
          </w:p>
        </w:tc>
      </w:tr>
      <w:tr w:rsidR="00CB3FC0" w:rsidRPr="00CB3FC0" w14:paraId="738D7F44" w14:textId="77777777" w:rsidTr="00E71C51">
        <w:trPr>
          <w:trHeight w:val="356"/>
        </w:trPr>
        <w:tc>
          <w:tcPr>
            <w:tcW w:w="2114" w:type="dxa"/>
            <w:shd w:val="clear" w:color="auto" w:fill="auto"/>
          </w:tcPr>
          <w:p w14:paraId="342F8AA0"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CĐR18</w:t>
            </w:r>
          </w:p>
        </w:tc>
        <w:tc>
          <w:tcPr>
            <w:tcW w:w="7093" w:type="dxa"/>
            <w:shd w:val="clear" w:color="auto" w:fill="auto"/>
          </w:tcPr>
          <w:p w14:paraId="1EE5DE4A" w14:textId="77777777" w:rsidR="00CB3FC0" w:rsidRPr="00CB3FC0" w:rsidRDefault="00CB3FC0" w:rsidP="00CB3FC0">
            <w:pPr>
              <w:widowControl w:val="0"/>
              <w:spacing w:before="60" w:after="60" w:line="312" w:lineRule="auto"/>
              <w:jc w:val="both"/>
              <w:rPr>
                <w:rFonts w:eastAsia="SimSun"/>
                <w:b w:val="0"/>
                <w:sz w:val="26"/>
                <w:szCs w:val="26"/>
                <w:lang w:eastAsia="zh-CN"/>
              </w:rPr>
            </w:pPr>
            <w:r w:rsidRPr="00CB3FC0">
              <w:rPr>
                <w:rFonts w:eastAsia="SimSun"/>
                <w:b w:val="0"/>
                <w:sz w:val="26"/>
                <w:szCs w:val="26"/>
                <w:lang w:eastAsia="zh-CN"/>
              </w:rPr>
              <w:t xml:space="preserve">Làm chủ các doanh nghiệp </w:t>
            </w:r>
          </w:p>
        </w:tc>
      </w:tr>
      <w:tr w:rsidR="00CB3FC0" w:rsidRPr="00CB3FC0" w14:paraId="13E1859F" w14:textId="77777777" w:rsidTr="00E71C51">
        <w:trPr>
          <w:trHeight w:val="356"/>
        </w:trPr>
        <w:tc>
          <w:tcPr>
            <w:tcW w:w="2114" w:type="dxa"/>
            <w:shd w:val="clear" w:color="auto" w:fill="auto"/>
          </w:tcPr>
          <w:p w14:paraId="1658515C"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CĐR19</w:t>
            </w:r>
          </w:p>
        </w:tc>
        <w:tc>
          <w:tcPr>
            <w:tcW w:w="7093" w:type="dxa"/>
            <w:shd w:val="clear" w:color="auto" w:fill="auto"/>
          </w:tcPr>
          <w:p w14:paraId="5536016D" w14:textId="77777777" w:rsidR="00CB3FC0" w:rsidRPr="00CB3FC0" w:rsidRDefault="00CB3FC0" w:rsidP="00CB3FC0">
            <w:pPr>
              <w:widowControl w:val="0"/>
              <w:spacing w:before="60" w:after="60" w:line="312" w:lineRule="auto"/>
              <w:jc w:val="both"/>
              <w:rPr>
                <w:rFonts w:eastAsia="SimSun"/>
                <w:b w:val="0"/>
                <w:sz w:val="26"/>
                <w:szCs w:val="26"/>
                <w:lang w:eastAsia="zh-CN"/>
              </w:rPr>
            </w:pPr>
            <w:r w:rsidRPr="00CB3FC0">
              <w:rPr>
                <w:rFonts w:eastAsia="SimSun"/>
                <w:b w:val="0"/>
                <w:sz w:val="26"/>
                <w:szCs w:val="26"/>
                <w:lang w:eastAsia="zh-CN"/>
              </w:rPr>
              <w:t>Chuyên viên, trưởng phó phòng kinh doanh, Marketing, nhân sự trong các doanh nghiệp</w:t>
            </w:r>
          </w:p>
        </w:tc>
      </w:tr>
      <w:tr w:rsidR="00CB3FC0" w:rsidRPr="00CB3FC0" w14:paraId="437BF756" w14:textId="77777777" w:rsidTr="00E71C51">
        <w:trPr>
          <w:trHeight w:val="356"/>
        </w:trPr>
        <w:tc>
          <w:tcPr>
            <w:tcW w:w="2114" w:type="dxa"/>
            <w:shd w:val="clear" w:color="auto" w:fill="auto"/>
          </w:tcPr>
          <w:p w14:paraId="4DCFE221" w14:textId="77777777" w:rsidR="00CB3FC0" w:rsidRPr="00CB3FC0" w:rsidRDefault="00CB3FC0" w:rsidP="00CB3FC0">
            <w:pPr>
              <w:widowControl w:val="0"/>
              <w:spacing w:before="60" w:after="60" w:line="312" w:lineRule="auto"/>
              <w:jc w:val="center"/>
              <w:rPr>
                <w:rFonts w:eastAsia="SimSun"/>
                <w:b w:val="0"/>
                <w:sz w:val="26"/>
                <w:szCs w:val="26"/>
                <w:lang w:eastAsia="zh-CN"/>
              </w:rPr>
            </w:pPr>
            <w:r w:rsidRPr="00CB3FC0">
              <w:rPr>
                <w:rFonts w:eastAsia="SimSun"/>
                <w:b w:val="0"/>
                <w:sz w:val="26"/>
                <w:szCs w:val="26"/>
                <w:lang w:eastAsia="zh-CN"/>
              </w:rPr>
              <w:t>CĐR23</w:t>
            </w:r>
          </w:p>
        </w:tc>
        <w:tc>
          <w:tcPr>
            <w:tcW w:w="7093" w:type="dxa"/>
            <w:shd w:val="clear" w:color="auto" w:fill="auto"/>
          </w:tcPr>
          <w:p w14:paraId="3B22DCC3" w14:textId="77777777" w:rsidR="00CB3FC0" w:rsidRPr="00CB3FC0" w:rsidRDefault="00CB3FC0" w:rsidP="00CB3FC0">
            <w:pPr>
              <w:widowControl w:val="0"/>
              <w:spacing w:before="60" w:after="60" w:line="312" w:lineRule="auto"/>
              <w:jc w:val="both"/>
              <w:rPr>
                <w:rFonts w:eastAsia="SimSun"/>
                <w:b w:val="0"/>
                <w:sz w:val="26"/>
                <w:szCs w:val="26"/>
                <w:lang w:eastAsia="zh-CN"/>
              </w:rPr>
            </w:pPr>
            <w:r w:rsidRPr="00CB3FC0">
              <w:rPr>
                <w:rFonts w:eastAsia="SimSun"/>
                <w:b w:val="0"/>
                <w:sz w:val="26"/>
                <w:szCs w:val="26"/>
                <w:lang w:eastAsia="zh-CN"/>
              </w:rPr>
              <w:t>Giảng viên, nhà nghiên cứu, nhà tư vấn trong các đơn vị đào tạo</w:t>
            </w:r>
          </w:p>
        </w:tc>
      </w:tr>
    </w:tbl>
    <w:p w14:paraId="05CC7790" w14:textId="77777777" w:rsidR="00CB3FC0" w:rsidRPr="00CB3FC0" w:rsidRDefault="00CB3FC0" w:rsidP="00CB3FC0">
      <w:pPr>
        <w:widowControl w:val="0"/>
        <w:spacing w:after="60" w:line="312" w:lineRule="auto"/>
        <w:ind w:firstLine="720"/>
        <w:jc w:val="both"/>
        <w:rPr>
          <w:rFonts w:eastAsia="SimSun"/>
          <w:b w:val="0"/>
          <w:sz w:val="26"/>
          <w:szCs w:val="26"/>
          <w:lang w:eastAsia="zh-CN"/>
        </w:rPr>
      </w:pPr>
    </w:p>
    <w:p w14:paraId="10137036" w14:textId="77777777" w:rsidR="00CB3FC0" w:rsidRPr="00CB3FC0" w:rsidRDefault="00CB3FC0" w:rsidP="00CB3FC0">
      <w:pPr>
        <w:widowControl w:val="0"/>
        <w:spacing w:after="60" w:line="312" w:lineRule="auto"/>
        <w:jc w:val="both"/>
        <w:rPr>
          <w:rFonts w:eastAsia="SimSun"/>
          <w:sz w:val="26"/>
          <w:szCs w:val="26"/>
          <w:lang w:val="vi-VN" w:eastAsia="zh-CN"/>
        </w:rPr>
      </w:pPr>
      <w:r w:rsidRPr="00CB3FC0">
        <w:rPr>
          <w:rFonts w:eastAsia="SimSun"/>
          <w:sz w:val="26"/>
          <w:szCs w:val="26"/>
          <w:lang w:val="vi-VN" w:eastAsia="zh-CN"/>
        </w:rPr>
        <w:t>6. Cấu trúc nội dung học phần:</w:t>
      </w:r>
    </w:p>
    <w:tbl>
      <w:tblPr>
        <w:tblW w:w="1073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6"/>
        <w:gridCol w:w="3765"/>
        <w:gridCol w:w="919"/>
        <w:gridCol w:w="855"/>
        <w:gridCol w:w="853"/>
        <w:gridCol w:w="1208"/>
        <w:gridCol w:w="950"/>
        <w:gridCol w:w="1089"/>
      </w:tblGrid>
      <w:tr w:rsidR="00CB3FC0" w:rsidRPr="00CB3FC0" w14:paraId="5C50B819" w14:textId="77777777" w:rsidTr="00E71C51">
        <w:trPr>
          <w:trHeight w:val="377"/>
        </w:trPr>
        <w:tc>
          <w:tcPr>
            <w:tcW w:w="1096" w:type="dxa"/>
            <w:vMerge w:val="restart"/>
            <w:shd w:val="clear" w:color="auto" w:fill="auto"/>
            <w:vAlign w:val="center"/>
          </w:tcPr>
          <w:p w14:paraId="54C47120" w14:textId="77777777" w:rsidR="00CB3FC0" w:rsidRPr="00CB3FC0" w:rsidRDefault="00CB3FC0" w:rsidP="00CB3FC0">
            <w:pPr>
              <w:widowControl w:val="0"/>
              <w:spacing w:after="60" w:line="312" w:lineRule="auto"/>
              <w:jc w:val="center"/>
              <w:rPr>
                <w:rFonts w:eastAsia="SimSun"/>
                <w:sz w:val="26"/>
                <w:szCs w:val="26"/>
                <w:lang w:eastAsia="zh-CN"/>
              </w:rPr>
            </w:pPr>
            <w:r w:rsidRPr="00CB3FC0">
              <w:rPr>
                <w:rFonts w:eastAsia="SimSun"/>
                <w:sz w:val="26"/>
                <w:szCs w:val="26"/>
                <w:lang w:eastAsia="zh-CN"/>
              </w:rPr>
              <w:t>TT chương</w:t>
            </w:r>
          </w:p>
        </w:tc>
        <w:tc>
          <w:tcPr>
            <w:tcW w:w="3765" w:type="dxa"/>
            <w:vMerge w:val="restart"/>
            <w:shd w:val="clear" w:color="auto" w:fill="auto"/>
            <w:vAlign w:val="center"/>
          </w:tcPr>
          <w:p w14:paraId="0F34CA98" w14:textId="77777777" w:rsidR="00CB3FC0" w:rsidRPr="00CB3FC0" w:rsidRDefault="00CB3FC0" w:rsidP="00CB3FC0">
            <w:pPr>
              <w:widowControl w:val="0"/>
              <w:spacing w:after="60" w:line="312" w:lineRule="auto"/>
              <w:jc w:val="center"/>
              <w:rPr>
                <w:rFonts w:eastAsia="SimSun"/>
                <w:sz w:val="26"/>
                <w:szCs w:val="26"/>
                <w:lang w:eastAsia="zh-CN"/>
              </w:rPr>
            </w:pPr>
            <w:r w:rsidRPr="00CB3FC0">
              <w:rPr>
                <w:rFonts w:eastAsia="SimSun"/>
                <w:sz w:val="26"/>
                <w:szCs w:val="26"/>
                <w:lang w:eastAsia="zh-CN"/>
              </w:rPr>
              <w:t>Tên chương</w:t>
            </w:r>
          </w:p>
        </w:tc>
        <w:tc>
          <w:tcPr>
            <w:tcW w:w="5874" w:type="dxa"/>
            <w:gridSpan w:val="6"/>
            <w:shd w:val="clear" w:color="auto" w:fill="auto"/>
            <w:vAlign w:val="center"/>
          </w:tcPr>
          <w:p w14:paraId="774CE742" w14:textId="77777777" w:rsidR="00CB3FC0" w:rsidRPr="00CB3FC0" w:rsidRDefault="00CB3FC0" w:rsidP="00CB3FC0">
            <w:pPr>
              <w:widowControl w:val="0"/>
              <w:spacing w:after="60" w:line="312" w:lineRule="auto"/>
              <w:jc w:val="center"/>
              <w:rPr>
                <w:rFonts w:eastAsia="SimSun"/>
                <w:sz w:val="26"/>
                <w:szCs w:val="26"/>
                <w:lang w:eastAsia="zh-CN"/>
              </w:rPr>
            </w:pPr>
            <w:r w:rsidRPr="00CB3FC0">
              <w:rPr>
                <w:rFonts w:eastAsia="SimSun"/>
                <w:sz w:val="26"/>
                <w:szCs w:val="26"/>
                <w:lang w:eastAsia="zh-CN"/>
              </w:rPr>
              <w:t>Hình thức tổ chức dạy học học phần</w:t>
            </w:r>
          </w:p>
        </w:tc>
      </w:tr>
      <w:tr w:rsidR="00CB3FC0" w:rsidRPr="00CB3FC0" w14:paraId="5661B712" w14:textId="77777777" w:rsidTr="00E71C51">
        <w:trPr>
          <w:trHeight w:val="337"/>
        </w:trPr>
        <w:tc>
          <w:tcPr>
            <w:tcW w:w="1096" w:type="dxa"/>
            <w:vMerge/>
            <w:shd w:val="clear" w:color="auto" w:fill="auto"/>
            <w:vAlign w:val="center"/>
          </w:tcPr>
          <w:p w14:paraId="1FB3914B" w14:textId="77777777" w:rsidR="00CB3FC0" w:rsidRPr="00CB3FC0" w:rsidRDefault="00CB3FC0" w:rsidP="00CB3FC0">
            <w:pPr>
              <w:widowControl w:val="0"/>
              <w:spacing w:after="60" w:line="312" w:lineRule="auto"/>
              <w:jc w:val="center"/>
              <w:rPr>
                <w:rFonts w:eastAsia="SimSun"/>
                <w:b w:val="0"/>
                <w:sz w:val="26"/>
                <w:szCs w:val="26"/>
                <w:lang w:eastAsia="zh-CN"/>
              </w:rPr>
            </w:pPr>
          </w:p>
        </w:tc>
        <w:tc>
          <w:tcPr>
            <w:tcW w:w="3765" w:type="dxa"/>
            <w:vMerge/>
            <w:shd w:val="clear" w:color="auto" w:fill="auto"/>
            <w:vAlign w:val="center"/>
          </w:tcPr>
          <w:p w14:paraId="46D9A78A" w14:textId="77777777" w:rsidR="00CB3FC0" w:rsidRPr="00CB3FC0" w:rsidRDefault="00CB3FC0" w:rsidP="00CB3FC0">
            <w:pPr>
              <w:widowControl w:val="0"/>
              <w:spacing w:after="60" w:line="312" w:lineRule="auto"/>
              <w:jc w:val="both"/>
              <w:rPr>
                <w:rFonts w:eastAsia="SimSun"/>
                <w:b w:val="0"/>
                <w:sz w:val="26"/>
                <w:szCs w:val="26"/>
                <w:lang w:eastAsia="zh-CN"/>
              </w:rPr>
            </w:pPr>
          </w:p>
        </w:tc>
        <w:tc>
          <w:tcPr>
            <w:tcW w:w="3835" w:type="dxa"/>
            <w:gridSpan w:val="4"/>
            <w:shd w:val="clear" w:color="auto" w:fill="auto"/>
            <w:vAlign w:val="center"/>
          </w:tcPr>
          <w:p w14:paraId="26FD22F0"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Lên lớp</w:t>
            </w:r>
          </w:p>
        </w:tc>
        <w:tc>
          <w:tcPr>
            <w:tcW w:w="950" w:type="dxa"/>
            <w:vMerge w:val="restart"/>
          </w:tcPr>
          <w:p w14:paraId="583227CE"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Sv tự nghiên cứu, tự học</w:t>
            </w:r>
          </w:p>
        </w:tc>
        <w:tc>
          <w:tcPr>
            <w:tcW w:w="1089" w:type="dxa"/>
            <w:vMerge w:val="restart"/>
          </w:tcPr>
          <w:p w14:paraId="172DE2C7"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Chuẩn đầu ra (HP)</w:t>
            </w:r>
          </w:p>
        </w:tc>
      </w:tr>
      <w:tr w:rsidR="00CB3FC0" w:rsidRPr="00CB3FC0" w14:paraId="32F55C70" w14:textId="77777777" w:rsidTr="00E71C51">
        <w:trPr>
          <w:trHeight w:val="642"/>
        </w:trPr>
        <w:tc>
          <w:tcPr>
            <w:tcW w:w="1096" w:type="dxa"/>
            <w:vMerge/>
            <w:shd w:val="clear" w:color="auto" w:fill="auto"/>
            <w:vAlign w:val="center"/>
          </w:tcPr>
          <w:p w14:paraId="7DB91204" w14:textId="77777777" w:rsidR="00CB3FC0" w:rsidRPr="00CB3FC0" w:rsidRDefault="00CB3FC0" w:rsidP="00CB3FC0">
            <w:pPr>
              <w:widowControl w:val="0"/>
              <w:spacing w:after="60" w:line="312" w:lineRule="auto"/>
              <w:jc w:val="center"/>
              <w:rPr>
                <w:rFonts w:eastAsia="SimSun"/>
                <w:b w:val="0"/>
                <w:sz w:val="26"/>
                <w:szCs w:val="26"/>
                <w:lang w:eastAsia="zh-CN"/>
              </w:rPr>
            </w:pPr>
          </w:p>
        </w:tc>
        <w:tc>
          <w:tcPr>
            <w:tcW w:w="3765" w:type="dxa"/>
            <w:vMerge/>
            <w:shd w:val="clear" w:color="auto" w:fill="auto"/>
            <w:vAlign w:val="center"/>
          </w:tcPr>
          <w:p w14:paraId="3FF5138C" w14:textId="77777777" w:rsidR="00CB3FC0" w:rsidRPr="00CB3FC0" w:rsidRDefault="00CB3FC0" w:rsidP="00CB3FC0">
            <w:pPr>
              <w:widowControl w:val="0"/>
              <w:spacing w:after="60" w:line="312" w:lineRule="auto"/>
              <w:jc w:val="both"/>
              <w:rPr>
                <w:rFonts w:eastAsia="SimSun"/>
                <w:b w:val="0"/>
                <w:sz w:val="26"/>
                <w:szCs w:val="26"/>
                <w:lang w:eastAsia="zh-CN"/>
              </w:rPr>
            </w:pPr>
          </w:p>
        </w:tc>
        <w:tc>
          <w:tcPr>
            <w:tcW w:w="919" w:type="dxa"/>
            <w:shd w:val="clear" w:color="auto" w:fill="auto"/>
            <w:vAlign w:val="center"/>
          </w:tcPr>
          <w:p w14:paraId="37FBB182"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Lý thuyết</w:t>
            </w:r>
          </w:p>
        </w:tc>
        <w:tc>
          <w:tcPr>
            <w:tcW w:w="855" w:type="dxa"/>
            <w:vAlign w:val="center"/>
          </w:tcPr>
          <w:p w14:paraId="4DD5A549"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Bài tập</w:t>
            </w:r>
          </w:p>
        </w:tc>
        <w:tc>
          <w:tcPr>
            <w:tcW w:w="853" w:type="dxa"/>
            <w:vAlign w:val="center"/>
          </w:tcPr>
          <w:p w14:paraId="1832D24A"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Thảo luận</w:t>
            </w:r>
          </w:p>
        </w:tc>
        <w:tc>
          <w:tcPr>
            <w:tcW w:w="1208" w:type="dxa"/>
            <w:vAlign w:val="center"/>
          </w:tcPr>
          <w:p w14:paraId="70BA2284"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Thực hành,</w:t>
            </w:r>
          </w:p>
          <w:p w14:paraId="2FCB26A7"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sz w:val="26"/>
                <w:szCs w:val="26"/>
                <w:lang w:eastAsia="zh-CN"/>
              </w:rPr>
              <w:t>thực tập</w:t>
            </w:r>
            <w:r w:rsidRPr="00CB3FC0">
              <w:rPr>
                <w:rFonts w:eastAsia="SimSun"/>
                <w:b w:val="0"/>
                <w:sz w:val="26"/>
                <w:szCs w:val="26"/>
                <w:lang w:val="vi-VN" w:eastAsia="zh-CN"/>
              </w:rPr>
              <w:t>/ BTL</w:t>
            </w:r>
          </w:p>
        </w:tc>
        <w:tc>
          <w:tcPr>
            <w:tcW w:w="950" w:type="dxa"/>
            <w:vMerge/>
          </w:tcPr>
          <w:p w14:paraId="1F96A285" w14:textId="77777777" w:rsidR="00CB3FC0" w:rsidRPr="00CB3FC0" w:rsidRDefault="00CB3FC0" w:rsidP="00CB3FC0">
            <w:pPr>
              <w:widowControl w:val="0"/>
              <w:spacing w:after="60" w:line="312" w:lineRule="auto"/>
              <w:jc w:val="both"/>
              <w:rPr>
                <w:rFonts w:eastAsia="SimSun"/>
                <w:b w:val="0"/>
                <w:sz w:val="26"/>
                <w:szCs w:val="26"/>
                <w:lang w:eastAsia="zh-CN"/>
              </w:rPr>
            </w:pPr>
          </w:p>
        </w:tc>
        <w:tc>
          <w:tcPr>
            <w:tcW w:w="1089" w:type="dxa"/>
            <w:vMerge/>
          </w:tcPr>
          <w:p w14:paraId="70E59796" w14:textId="77777777" w:rsidR="00CB3FC0" w:rsidRPr="00CB3FC0" w:rsidRDefault="00CB3FC0" w:rsidP="00CB3FC0">
            <w:pPr>
              <w:widowControl w:val="0"/>
              <w:spacing w:after="60" w:line="312" w:lineRule="auto"/>
              <w:jc w:val="both"/>
              <w:rPr>
                <w:rFonts w:eastAsia="SimSun"/>
                <w:b w:val="0"/>
                <w:sz w:val="26"/>
                <w:szCs w:val="26"/>
                <w:lang w:eastAsia="zh-CN"/>
              </w:rPr>
            </w:pPr>
          </w:p>
        </w:tc>
      </w:tr>
      <w:tr w:rsidR="00CB3FC0" w:rsidRPr="00CB3FC0" w14:paraId="0493A554" w14:textId="77777777" w:rsidTr="00E71C51">
        <w:trPr>
          <w:trHeight w:val="399"/>
        </w:trPr>
        <w:tc>
          <w:tcPr>
            <w:tcW w:w="1096" w:type="dxa"/>
            <w:shd w:val="clear" w:color="auto" w:fill="auto"/>
            <w:vAlign w:val="center"/>
          </w:tcPr>
          <w:p w14:paraId="09E813C6"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1</w:t>
            </w:r>
          </w:p>
        </w:tc>
        <w:tc>
          <w:tcPr>
            <w:tcW w:w="3765" w:type="dxa"/>
            <w:shd w:val="clear" w:color="auto" w:fill="auto"/>
            <w:vAlign w:val="center"/>
          </w:tcPr>
          <w:p w14:paraId="274B59AA" w14:textId="77777777" w:rsidR="00CB3FC0" w:rsidRPr="00CB3FC0" w:rsidRDefault="00CB3FC0" w:rsidP="00CB3FC0">
            <w:pPr>
              <w:widowControl w:val="0"/>
              <w:spacing w:after="60" w:line="312" w:lineRule="auto"/>
              <w:jc w:val="both"/>
              <w:rPr>
                <w:rFonts w:eastAsia="SimSun"/>
                <w:b w:val="0"/>
                <w:sz w:val="26"/>
                <w:szCs w:val="26"/>
                <w:lang w:eastAsia="zh-CN"/>
              </w:rPr>
            </w:pPr>
            <w:r w:rsidRPr="00CB3FC0">
              <w:rPr>
                <w:rFonts w:eastAsia="SimSun"/>
                <w:b w:val="0"/>
                <w:sz w:val="26"/>
                <w:szCs w:val="26"/>
                <w:lang w:eastAsia="zh-CN"/>
              </w:rPr>
              <w:t>Những vấn đề cơ bản vể thương mại điện tử</w:t>
            </w:r>
          </w:p>
        </w:tc>
        <w:tc>
          <w:tcPr>
            <w:tcW w:w="919" w:type="dxa"/>
            <w:shd w:val="clear" w:color="auto" w:fill="auto"/>
            <w:vAlign w:val="center"/>
          </w:tcPr>
          <w:p w14:paraId="10BB9438"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color w:val="000000"/>
                <w:sz w:val="26"/>
                <w:szCs w:val="26"/>
                <w:lang w:val="vi-VN" w:eastAsia="zh-CN"/>
              </w:rPr>
              <w:t>3</w:t>
            </w:r>
          </w:p>
        </w:tc>
        <w:tc>
          <w:tcPr>
            <w:tcW w:w="855" w:type="dxa"/>
            <w:vAlign w:val="center"/>
          </w:tcPr>
          <w:p w14:paraId="0731EA6F"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sz w:val="26"/>
                <w:szCs w:val="26"/>
                <w:lang w:val="vi-VN" w:eastAsia="zh-CN"/>
              </w:rPr>
              <w:t>0</w:t>
            </w:r>
          </w:p>
        </w:tc>
        <w:tc>
          <w:tcPr>
            <w:tcW w:w="853" w:type="dxa"/>
            <w:vAlign w:val="center"/>
          </w:tcPr>
          <w:p w14:paraId="20FB5FBF"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2</w:t>
            </w:r>
          </w:p>
        </w:tc>
        <w:tc>
          <w:tcPr>
            <w:tcW w:w="1208" w:type="dxa"/>
            <w:vAlign w:val="center"/>
          </w:tcPr>
          <w:p w14:paraId="6694D76F" w14:textId="77777777" w:rsidR="00CB3FC0" w:rsidRPr="00CB3FC0" w:rsidRDefault="00CB3FC0" w:rsidP="00CB3FC0">
            <w:pPr>
              <w:widowControl w:val="0"/>
              <w:spacing w:after="60" w:line="312" w:lineRule="auto"/>
              <w:jc w:val="center"/>
              <w:rPr>
                <w:rFonts w:eastAsia="SimSun"/>
                <w:b w:val="0"/>
                <w:color w:val="FF0000"/>
                <w:sz w:val="26"/>
                <w:szCs w:val="26"/>
                <w:lang w:eastAsia="zh-CN"/>
              </w:rPr>
            </w:pPr>
            <w:r w:rsidRPr="00CB3FC0">
              <w:rPr>
                <w:rFonts w:eastAsia="SimSun"/>
                <w:b w:val="0"/>
                <w:color w:val="000000"/>
                <w:sz w:val="26"/>
                <w:szCs w:val="26"/>
                <w:lang w:eastAsia="zh-CN"/>
              </w:rPr>
              <w:t>0</w:t>
            </w:r>
          </w:p>
        </w:tc>
        <w:tc>
          <w:tcPr>
            <w:tcW w:w="950" w:type="dxa"/>
            <w:vAlign w:val="center"/>
          </w:tcPr>
          <w:p w14:paraId="7719AE3D"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sz w:val="26"/>
                <w:szCs w:val="26"/>
                <w:lang w:val="vi-VN" w:eastAsia="zh-CN"/>
              </w:rPr>
              <w:t>10</w:t>
            </w:r>
          </w:p>
        </w:tc>
        <w:tc>
          <w:tcPr>
            <w:tcW w:w="1089" w:type="dxa"/>
          </w:tcPr>
          <w:p w14:paraId="2F3E5019"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CĐR3,CĐR13, CĐR15, CĐR16, CĐR17</w:t>
            </w:r>
          </w:p>
        </w:tc>
      </w:tr>
      <w:tr w:rsidR="00CB3FC0" w:rsidRPr="00CB3FC0" w14:paraId="63127075" w14:textId="77777777" w:rsidTr="00E71C51">
        <w:trPr>
          <w:trHeight w:val="399"/>
        </w:trPr>
        <w:tc>
          <w:tcPr>
            <w:tcW w:w="1096" w:type="dxa"/>
            <w:shd w:val="clear" w:color="auto" w:fill="auto"/>
            <w:vAlign w:val="center"/>
          </w:tcPr>
          <w:p w14:paraId="2F3A3D9D"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2</w:t>
            </w:r>
          </w:p>
        </w:tc>
        <w:tc>
          <w:tcPr>
            <w:tcW w:w="3765" w:type="dxa"/>
            <w:shd w:val="clear" w:color="auto" w:fill="auto"/>
            <w:vAlign w:val="center"/>
          </w:tcPr>
          <w:p w14:paraId="685A8F6B" w14:textId="77777777" w:rsidR="00CB3FC0" w:rsidRPr="00CB3FC0" w:rsidRDefault="00CB3FC0" w:rsidP="00CB3FC0">
            <w:pPr>
              <w:widowControl w:val="0"/>
              <w:spacing w:after="60" w:line="312" w:lineRule="auto"/>
              <w:jc w:val="both"/>
              <w:rPr>
                <w:rFonts w:eastAsia="SimSun"/>
                <w:b w:val="0"/>
                <w:sz w:val="26"/>
                <w:szCs w:val="26"/>
                <w:lang w:eastAsia="zh-CN"/>
              </w:rPr>
            </w:pPr>
            <w:r w:rsidRPr="00CB3FC0">
              <w:rPr>
                <w:rFonts w:eastAsia="SimSun"/>
                <w:b w:val="0"/>
                <w:sz w:val="26"/>
                <w:szCs w:val="26"/>
                <w:lang w:eastAsia="zh-CN"/>
              </w:rPr>
              <w:t>Cơ sở hạ tầng trong thương mại điện tử</w:t>
            </w:r>
          </w:p>
        </w:tc>
        <w:tc>
          <w:tcPr>
            <w:tcW w:w="919" w:type="dxa"/>
            <w:shd w:val="clear" w:color="auto" w:fill="auto"/>
            <w:vAlign w:val="center"/>
          </w:tcPr>
          <w:p w14:paraId="753CDE79"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color w:val="000000"/>
                <w:sz w:val="26"/>
                <w:szCs w:val="26"/>
                <w:lang w:val="vi-VN" w:eastAsia="zh-CN"/>
              </w:rPr>
              <w:t>4</w:t>
            </w:r>
          </w:p>
        </w:tc>
        <w:tc>
          <w:tcPr>
            <w:tcW w:w="855" w:type="dxa"/>
            <w:vAlign w:val="center"/>
          </w:tcPr>
          <w:p w14:paraId="3B2FC9A9"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sz w:val="26"/>
                <w:szCs w:val="26"/>
                <w:lang w:val="vi-VN" w:eastAsia="zh-CN"/>
              </w:rPr>
              <w:t>0</w:t>
            </w:r>
          </w:p>
        </w:tc>
        <w:tc>
          <w:tcPr>
            <w:tcW w:w="853" w:type="dxa"/>
            <w:vAlign w:val="center"/>
          </w:tcPr>
          <w:p w14:paraId="33581C0E"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color w:val="000000"/>
                <w:sz w:val="26"/>
                <w:szCs w:val="26"/>
                <w:lang w:val="vi-VN" w:eastAsia="zh-CN"/>
              </w:rPr>
              <w:t>0</w:t>
            </w:r>
          </w:p>
        </w:tc>
        <w:tc>
          <w:tcPr>
            <w:tcW w:w="1208" w:type="dxa"/>
            <w:vAlign w:val="center"/>
          </w:tcPr>
          <w:p w14:paraId="56391FC0"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color w:val="000000"/>
                <w:sz w:val="26"/>
                <w:szCs w:val="26"/>
                <w:lang w:val="vi-VN" w:eastAsia="zh-CN"/>
              </w:rPr>
              <w:t>0</w:t>
            </w:r>
          </w:p>
        </w:tc>
        <w:tc>
          <w:tcPr>
            <w:tcW w:w="950" w:type="dxa"/>
            <w:vAlign w:val="center"/>
          </w:tcPr>
          <w:p w14:paraId="6883DA58"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sz w:val="26"/>
                <w:szCs w:val="26"/>
                <w:lang w:val="vi-VN" w:eastAsia="zh-CN"/>
              </w:rPr>
              <w:t>8</w:t>
            </w:r>
          </w:p>
        </w:tc>
        <w:tc>
          <w:tcPr>
            <w:tcW w:w="1089" w:type="dxa"/>
          </w:tcPr>
          <w:p w14:paraId="255C5AC1"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CĐR3,CĐR13, CĐR15, CĐR16, CĐR17</w:t>
            </w:r>
          </w:p>
        </w:tc>
      </w:tr>
      <w:tr w:rsidR="00CB3FC0" w:rsidRPr="00CB3FC0" w14:paraId="5BE4554D" w14:textId="77777777" w:rsidTr="00E71C51">
        <w:trPr>
          <w:trHeight w:val="399"/>
        </w:trPr>
        <w:tc>
          <w:tcPr>
            <w:tcW w:w="1096" w:type="dxa"/>
            <w:shd w:val="clear" w:color="auto" w:fill="auto"/>
            <w:vAlign w:val="center"/>
          </w:tcPr>
          <w:p w14:paraId="55712A3E"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3</w:t>
            </w:r>
          </w:p>
        </w:tc>
        <w:tc>
          <w:tcPr>
            <w:tcW w:w="3765" w:type="dxa"/>
            <w:shd w:val="clear" w:color="auto" w:fill="auto"/>
            <w:vAlign w:val="center"/>
          </w:tcPr>
          <w:p w14:paraId="716E8262" w14:textId="77777777" w:rsidR="00CB3FC0" w:rsidRPr="00CB3FC0" w:rsidRDefault="00CB3FC0" w:rsidP="00CB3FC0">
            <w:pPr>
              <w:widowControl w:val="0"/>
              <w:spacing w:after="60" w:line="312" w:lineRule="auto"/>
              <w:jc w:val="both"/>
              <w:rPr>
                <w:rFonts w:eastAsia="SimSun"/>
                <w:b w:val="0"/>
                <w:sz w:val="26"/>
                <w:szCs w:val="26"/>
                <w:lang w:eastAsia="zh-CN"/>
              </w:rPr>
            </w:pPr>
            <w:r w:rsidRPr="00CB3FC0">
              <w:rPr>
                <w:rFonts w:eastAsia="SimSun"/>
                <w:b w:val="0"/>
                <w:sz w:val="26"/>
                <w:szCs w:val="26"/>
                <w:lang w:eastAsia="zh-CN"/>
              </w:rPr>
              <w:t>Mô hình kinh doanh thương mại điện tử</w:t>
            </w:r>
          </w:p>
        </w:tc>
        <w:tc>
          <w:tcPr>
            <w:tcW w:w="919" w:type="dxa"/>
            <w:shd w:val="clear" w:color="auto" w:fill="auto"/>
            <w:vAlign w:val="center"/>
          </w:tcPr>
          <w:p w14:paraId="378CDF17"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color w:val="000000"/>
                <w:sz w:val="26"/>
                <w:szCs w:val="26"/>
                <w:lang w:val="vi-VN" w:eastAsia="zh-CN"/>
              </w:rPr>
              <w:t>3</w:t>
            </w:r>
          </w:p>
        </w:tc>
        <w:tc>
          <w:tcPr>
            <w:tcW w:w="855" w:type="dxa"/>
            <w:vAlign w:val="center"/>
          </w:tcPr>
          <w:p w14:paraId="32574801"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sz w:val="26"/>
                <w:szCs w:val="26"/>
                <w:lang w:val="vi-VN" w:eastAsia="zh-CN"/>
              </w:rPr>
              <w:t>0</w:t>
            </w:r>
          </w:p>
        </w:tc>
        <w:tc>
          <w:tcPr>
            <w:tcW w:w="853" w:type="dxa"/>
            <w:vAlign w:val="center"/>
          </w:tcPr>
          <w:p w14:paraId="59720F40"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color w:val="000000"/>
                <w:sz w:val="26"/>
                <w:szCs w:val="26"/>
                <w:lang w:val="vi-VN" w:eastAsia="zh-CN"/>
              </w:rPr>
              <w:t>6</w:t>
            </w:r>
          </w:p>
        </w:tc>
        <w:tc>
          <w:tcPr>
            <w:tcW w:w="1208" w:type="dxa"/>
            <w:vAlign w:val="center"/>
          </w:tcPr>
          <w:p w14:paraId="07BFEFA2"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color w:val="000000"/>
                <w:sz w:val="26"/>
                <w:szCs w:val="26"/>
                <w:lang w:val="vi-VN" w:eastAsia="zh-CN"/>
              </w:rPr>
              <w:t>0</w:t>
            </w:r>
          </w:p>
        </w:tc>
        <w:tc>
          <w:tcPr>
            <w:tcW w:w="950" w:type="dxa"/>
            <w:vAlign w:val="center"/>
          </w:tcPr>
          <w:p w14:paraId="6958C41C"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color w:val="000000"/>
                <w:sz w:val="26"/>
                <w:szCs w:val="26"/>
                <w:lang w:val="vi-VN" w:eastAsia="zh-CN"/>
              </w:rPr>
              <w:t>18</w:t>
            </w:r>
          </w:p>
        </w:tc>
        <w:tc>
          <w:tcPr>
            <w:tcW w:w="1089" w:type="dxa"/>
          </w:tcPr>
          <w:p w14:paraId="0D685119"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CĐR4,CĐR7, CĐR8,</w:t>
            </w:r>
          </w:p>
          <w:p w14:paraId="75FBE746" w14:textId="77777777" w:rsidR="00CB3FC0" w:rsidRPr="00CB3FC0" w:rsidRDefault="00CB3FC0" w:rsidP="00CB3FC0">
            <w:pPr>
              <w:widowControl w:val="0"/>
              <w:spacing w:after="60" w:line="312" w:lineRule="auto"/>
              <w:jc w:val="center"/>
              <w:rPr>
                <w:rFonts w:eastAsia="SimSun"/>
                <w:b w:val="0"/>
                <w:sz w:val="26"/>
                <w:szCs w:val="26"/>
                <w:lang w:eastAsia="zh-CN"/>
              </w:rPr>
            </w:pPr>
            <w:r w:rsidRPr="00CB3FC0">
              <w:rPr>
                <w:rFonts w:eastAsia="SimSun"/>
                <w:b w:val="0"/>
                <w:sz w:val="26"/>
                <w:szCs w:val="26"/>
                <w:lang w:eastAsia="zh-CN"/>
              </w:rPr>
              <w:t>CĐR10,CĐR13, CĐR15, CĐR16, CĐR17</w:t>
            </w:r>
          </w:p>
        </w:tc>
      </w:tr>
      <w:tr w:rsidR="00CB3FC0" w:rsidRPr="00CB3FC0" w14:paraId="65268581" w14:textId="77777777" w:rsidTr="00E71C51">
        <w:trPr>
          <w:trHeight w:val="399"/>
        </w:trPr>
        <w:tc>
          <w:tcPr>
            <w:tcW w:w="1096" w:type="dxa"/>
            <w:shd w:val="clear" w:color="auto" w:fill="auto"/>
            <w:vAlign w:val="center"/>
          </w:tcPr>
          <w:p w14:paraId="61A941F6"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sz w:val="26"/>
                <w:szCs w:val="26"/>
                <w:lang w:val="vi-VN" w:eastAsia="zh-CN"/>
              </w:rPr>
              <w:lastRenderedPageBreak/>
              <w:t>4</w:t>
            </w:r>
          </w:p>
        </w:tc>
        <w:tc>
          <w:tcPr>
            <w:tcW w:w="3765" w:type="dxa"/>
            <w:shd w:val="clear" w:color="auto" w:fill="auto"/>
            <w:vAlign w:val="center"/>
          </w:tcPr>
          <w:p w14:paraId="35547626" w14:textId="77777777" w:rsidR="00CB3FC0" w:rsidRPr="00CB3FC0" w:rsidRDefault="00CB3FC0" w:rsidP="00CB3FC0">
            <w:pPr>
              <w:widowControl w:val="0"/>
              <w:spacing w:after="60" w:line="312" w:lineRule="auto"/>
              <w:jc w:val="both"/>
              <w:rPr>
                <w:rFonts w:eastAsia="SimSun"/>
                <w:b w:val="0"/>
                <w:color w:val="000000"/>
                <w:sz w:val="26"/>
                <w:szCs w:val="26"/>
                <w:lang w:eastAsia="zh-CN"/>
              </w:rPr>
            </w:pPr>
            <w:r w:rsidRPr="00CB3FC0">
              <w:rPr>
                <w:rFonts w:eastAsia="SimSun"/>
                <w:b w:val="0"/>
                <w:color w:val="000000"/>
                <w:sz w:val="26"/>
                <w:szCs w:val="26"/>
                <w:lang w:eastAsia="zh-CN"/>
              </w:rPr>
              <w:t>Marketing điện tử</w:t>
            </w:r>
          </w:p>
        </w:tc>
        <w:tc>
          <w:tcPr>
            <w:tcW w:w="919" w:type="dxa"/>
            <w:shd w:val="clear" w:color="auto" w:fill="auto"/>
            <w:vAlign w:val="center"/>
          </w:tcPr>
          <w:p w14:paraId="04456C58"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val="vi-VN" w:eastAsia="zh-CN"/>
              </w:rPr>
              <w:t>4</w:t>
            </w:r>
          </w:p>
        </w:tc>
        <w:tc>
          <w:tcPr>
            <w:tcW w:w="855" w:type="dxa"/>
            <w:vAlign w:val="center"/>
          </w:tcPr>
          <w:p w14:paraId="765A2BF4"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val="vi-VN" w:eastAsia="zh-CN"/>
              </w:rPr>
              <w:t>0</w:t>
            </w:r>
          </w:p>
        </w:tc>
        <w:tc>
          <w:tcPr>
            <w:tcW w:w="853" w:type="dxa"/>
            <w:vAlign w:val="center"/>
          </w:tcPr>
          <w:p w14:paraId="7C55347C"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val="vi-VN" w:eastAsia="zh-CN"/>
              </w:rPr>
              <w:t>4</w:t>
            </w:r>
          </w:p>
        </w:tc>
        <w:tc>
          <w:tcPr>
            <w:tcW w:w="1208" w:type="dxa"/>
            <w:vAlign w:val="center"/>
          </w:tcPr>
          <w:p w14:paraId="6BCB7B32"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val="vi-VN" w:eastAsia="zh-CN"/>
              </w:rPr>
              <w:t>0</w:t>
            </w:r>
          </w:p>
        </w:tc>
        <w:tc>
          <w:tcPr>
            <w:tcW w:w="950" w:type="dxa"/>
            <w:vAlign w:val="center"/>
          </w:tcPr>
          <w:p w14:paraId="78421AA2"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val="vi-VN" w:eastAsia="zh-CN"/>
              </w:rPr>
              <w:t>16</w:t>
            </w:r>
          </w:p>
        </w:tc>
        <w:tc>
          <w:tcPr>
            <w:tcW w:w="1089" w:type="dxa"/>
          </w:tcPr>
          <w:p w14:paraId="1B04A13B" w14:textId="77777777" w:rsidR="00CB3FC0" w:rsidRPr="00CB3FC0" w:rsidRDefault="00CB3FC0" w:rsidP="00CB3FC0">
            <w:pPr>
              <w:widowControl w:val="0"/>
              <w:spacing w:after="60" w:line="312" w:lineRule="auto"/>
              <w:jc w:val="center"/>
              <w:rPr>
                <w:rFonts w:eastAsia="SimSun"/>
                <w:b w:val="0"/>
                <w:color w:val="000000"/>
                <w:sz w:val="26"/>
                <w:szCs w:val="26"/>
                <w:lang w:eastAsia="zh-CN"/>
              </w:rPr>
            </w:pPr>
            <w:r w:rsidRPr="00CB3FC0">
              <w:rPr>
                <w:rFonts w:eastAsia="SimSun"/>
                <w:b w:val="0"/>
                <w:color w:val="000000"/>
                <w:sz w:val="26"/>
                <w:szCs w:val="26"/>
                <w:lang w:eastAsia="zh-CN"/>
              </w:rPr>
              <w:t>CĐR9, CĐR10,</w:t>
            </w:r>
          </w:p>
          <w:p w14:paraId="1BAA08F6" w14:textId="77777777" w:rsidR="00CB3FC0" w:rsidRPr="00CB3FC0" w:rsidRDefault="00CB3FC0" w:rsidP="00CB3FC0">
            <w:pPr>
              <w:widowControl w:val="0"/>
              <w:spacing w:after="60" w:line="312" w:lineRule="auto"/>
              <w:jc w:val="center"/>
              <w:rPr>
                <w:rFonts w:eastAsia="SimSun"/>
                <w:b w:val="0"/>
                <w:color w:val="000000"/>
                <w:sz w:val="26"/>
                <w:szCs w:val="26"/>
                <w:lang w:eastAsia="zh-CN"/>
              </w:rPr>
            </w:pPr>
            <w:r w:rsidRPr="00CB3FC0">
              <w:rPr>
                <w:rFonts w:eastAsia="SimSun"/>
                <w:b w:val="0"/>
                <w:sz w:val="26"/>
                <w:szCs w:val="26"/>
                <w:lang w:eastAsia="zh-CN"/>
              </w:rPr>
              <w:t>CĐR13, CĐR15, CĐR16, CĐR17</w:t>
            </w:r>
            <w:r w:rsidRPr="00CB3FC0">
              <w:rPr>
                <w:rFonts w:eastAsia="SimSun"/>
                <w:b w:val="0"/>
                <w:color w:val="000000"/>
                <w:sz w:val="26"/>
                <w:szCs w:val="26"/>
                <w:lang w:eastAsia="zh-CN"/>
              </w:rPr>
              <w:t xml:space="preserve"> </w:t>
            </w:r>
          </w:p>
        </w:tc>
      </w:tr>
      <w:tr w:rsidR="00CB3FC0" w:rsidRPr="00CB3FC0" w14:paraId="010C725D" w14:textId="77777777" w:rsidTr="00E71C51">
        <w:trPr>
          <w:trHeight w:val="399"/>
        </w:trPr>
        <w:tc>
          <w:tcPr>
            <w:tcW w:w="1096" w:type="dxa"/>
            <w:shd w:val="clear" w:color="auto" w:fill="auto"/>
            <w:vAlign w:val="center"/>
          </w:tcPr>
          <w:p w14:paraId="11DC924A"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sz w:val="26"/>
                <w:szCs w:val="26"/>
                <w:lang w:val="vi-VN" w:eastAsia="zh-CN"/>
              </w:rPr>
              <w:t>5</w:t>
            </w:r>
          </w:p>
        </w:tc>
        <w:tc>
          <w:tcPr>
            <w:tcW w:w="3765" w:type="dxa"/>
            <w:shd w:val="clear" w:color="auto" w:fill="auto"/>
            <w:vAlign w:val="center"/>
          </w:tcPr>
          <w:p w14:paraId="55E4CDFD" w14:textId="77777777" w:rsidR="00CB3FC0" w:rsidRPr="00CB3FC0" w:rsidRDefault="00CB3FC0" w:rsidP="00CB3FC0">
            <w:pPr>
              <w:widowControl w:val="0"/>
              <w:spacing w:after="60" w:line="312" w:lineRule="auto"/>
              <w:jc w:val="both"/>
              <w:rPr>
                <w:rFonts w:eastAsia="SimSun"/>
                <w:b w:val="0"/>
                <w:color w:val="000000"/>
                <w:sz w:val="26"/>
                <w:szCs w:val="26"/>
                <w:lang w:eastAsia="zh-CN"/>
              </w:rPr>
            </w:pPr>
            <w:r w:rsidRPr="00CB3FC0">
              <w:rPr>
                <w:rFonts w:eastAsia="SimSun"/>
                <w:b w:val="0"/>
                <w:color w:val="000000"/>
                <w:sz w:val="26"/>
                <w:szCs w:val="26"/>
                <w:lang w:eastAsia="zh-CN"/>
              </w:rPr>
              <w:t>Thanh toán điện tử</w:t>
            </w:r>
          </w:p>
        </w:tc>
        <w:tc>
          <w:tcPr>
            <w:tcW w:w="919" w:type="dxa"/>
            <w:shd w:val="clear" w:color="auto" w:fill="auto"/>
            <w:vAlign w:val="center"/>
          </w:tcPr>
          <w:p w14:paraId="45BF4A16"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val="vi-VN" w:eastAsia="zh-CN"/>
              </w:rPr>
              <w:t>3</w:t>
            </w:r>
          </w:p>
        </w:tc>
        <w:tc>
          <w:tcPr>
            <w:tcW w:w="855" w:type="dxa"/>
            <w:vAlign w:val="center"/>
          </w:tcPr>
          <w:p w14:paraId="568A0C67" w14:textId="77777777" w:rsidR="00CB3FC0" w:rsidRPr="00CB3FC0" w:rsidRDefault="00CB3FC0" w:rsidP="00CB3FC0">
            <w:pPr>
              <w:widowControl w:val="0"/>
              <w:spacing w:after="60" w:line="312" w:lineRule="auto"/>
              <w:jc w:val="center"/>
              <w:rPr>
                <w:rFonts w:eastAsia="SimSun"/>
                <w:b w:val="0"/>
                <w:color w:val="000000"/>
                <w:sz w:val="26"/>
                <w:szCs w:val="26"/>
                <w:lang w:eastAsia="zh-CN"/>
              </w:rPr>
            </w:pPr>
            <w:r w:rsidRPr="00CB3FC0">
              <w:rPr>
                <w:rFonts w:eastAsia="SimSun"/>
                <w:b w:val="0"/>
                <w:color w:val="000000"/>
                <w:sz w:val="26"/>
                <w:szCs w:val="26"/>
                <w:lang w:eastAsia="zh-CN"/>
              </w:rPr>
              <w:t>0</w:t>
            </w:r>
          </w:p>
        </w:tc>
        <w:tc>
          <w:tcPr>
            <w:tcW w:w="853" w:type="dxa"/>
            <w:vAlign w:val="center"/>
          </w:tcPr>
          <w:p w14:paraId="090AA02A"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val="vi-VN" w:eastAsia="zh-CN"/>
              </w:rPr>
              <w:t>4</w:t>
            </w:r>
          </w:p>
        </w:tc>
        <w:tc>
          <w:tcPr>
            <w:tcW w:w="1208" w:type="dxa"/>
            <w:vAlign w:val="center"/>
          </w:tcPr>
          <w:p w14:paraId="77AF2F71" w14:textId="77777777" w:rsidR="00CB3FC0" w:rsidRPr="00CB3FC0" w:rsidRDefault="00CB3FC0" w:rsidP="00CB3FC0">
            <w:pPr>
              <w:widowControl w:val="0"/>
              <w:spacing w:after="60" w:line="312" w:lineRule="auto"/>
              <w:jc w:val="center"/>
              <w:rPr>
                <w:rFonts w:eastAsia="SimSun"/>
                <w:b w:val="0"/>
                <w:color w:val="000000"/>
                <w:sz w:val="26"/>
                <w:szCs w:val="26"/>
                <w:lang w:eastAsia="zh-CN"/>
              </w:rPr>
            </w:pPr>
            <w:r w:rsidRPr="00CB3FC0">
              <w:rPr>
                <w:rFonts w:eastAsia="SimSun"/>
                <w:b w:val="0"/>
                <w:color w:val="000000"/>
                <w:sz w:val="26"/>
                <w:szCs w:val="26"/>
                <w:lang w:eastAsia="zh-CN"/>
              </w:rPr>
              <w:t>0</w:t>
            </w:r>
          </w:p>
        </w:tc>
        <w:tc>
          <w:tcPr>
            <w:tcW w:w="950" w:type="dxa"/>
            <w:vAlign w:val="center"/>
          </w:tcPr>
          <w:p w14:paraId="16BBE722"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eastAsia="zh-CN"/>
              </w:rPr>
              <w:t>1</w:t>
            </w:r>
            <w:r w:rsidRPr="00CB3FC0">
              <w:rPr>
                <w:rFonts w:eastAsia="SimSun"/>
                <w:b w:val="0"/>
                <w:color w:val="000000"/>
                <w:sz w:val="26"/>
                <w:szCs w:val="26"/>
                <w:lang w:val="vi-VN" w:eastAsia="zh-CN"/>
              </w:rPr>
              <w:t>4</w:t>
            </w:r>
          </w:p>
        </w:tc>
        <w:tc>
          <w:tcPr>
            <w:tcW w:w="1089" w:type="dxa"/>
          </w:tcPr>
          <w:p w14:paraId="419EB82D" w14:textId="77777777" w:rsidR="00CB3FC0" w:rsidRPr="00CB3FC0" w:rsidRDefault="00CB3FC0" w:rsidP="00CB3FC0">
            <w:pPr>
              <w:widowControl w:val="0"/>
              <w:spacing w:after="60" w:line="312" w:lineRule="auto"/>
              <w:jc w:val="center"/>
              <w:rPr>
                <w:rFonts w:eastAsia="SimSun"/>
                <w:b w:val="0"/>
                <w:color w:val="000000"/>
                <w:sz w:val="26"/>
                <w:szCs w:val="26"/>
                <w:lang w:eastAsia="zh-CN"/>
              </w:rPr>
            </w:pPr>
            <w:r w:rsidRPr="00CB3FC0">
              <w:rPr>
                <w:rFonts w:eastAsia="SimSun"/>
                <w:b w:val="0"/>
                <w:color w:val="000000"/>
                <w:sz w:val="26"/>
                <w:szCs w:val="26"/>
                <w:lang w:eastAsia="zh-CN"/>
              </w:rPr>
              <w:t>CĐR3, CĐR7,</w:t>
            </w:r>
            <w:r w:rsidRPr="00CB3FC0">
              <w:rPr>
                <w:rFonts w:eastAsia="SimSun"/>
                <w:b w:val="0"/>
                <w:sz w:val="26"/>
                <w:szCs w:val="26"/>
                <w:lang w:eastAsia="zh-CN"/>
              </w:rPr>
              <w:t xml:space="preserve"> CĐR13, CĐR15, CĐR16, CĐR17</w:t>
            </w:r>
          </w:p>
        </w:tc>
      </w:tr>
      <w:tr w:rsidR="00CB3FC0" w:rsidRPr="00CB3FC0" w14:paraId="4913CD65" w14:textId="77777777" w:rsidTr="00E71C51">
        <w:trPr>
          <w:trHeight w:val="399"/>
        </w:trPr>
        <w:tc>
          <w:tcPr>
            <w:tcW w:w="1096" w:type="dxa"/>
            <w:shd w:val="clear" w:color="auto" w:fill="auto"/>
            <w:vAlign w:val="center"/>
          </w:tcPr>
          <w:p w14:paraId="558C0F5C" w14:textId="77777777" w:rsidR="00CB3FC0" w:rsidRPr="00CB3FC0" w:rsidRDefault="00CB3FC0" w:rsidP="00CB3FC0">
            <w:pPr>
              <w:widowControl w:val="0"/>
              <w:spacing w:after="60" w:line="312" w:lineRule="auto"/>
              <w:jc w:val="center"/>
              <w:rPr>
                <w:rFonts w:eastAsia="SimSun"/>
                <w:b w:val="0"/>
                <w:sz w:val="26"/>
                <w:szCs w:val="26"/>
                <w:lang w:val="vi-VN" w:eastAsia="zh-CN"/>
              </w:rPr>
            </w:pPr>
            <w:r w:rsidRPr="00CB3FC0">
              <w:rPr>
                <w:rFonts w:eastAsia="SimSun"/>
                <w:b w:val="0"/>
                <w:sz w:val="26"/>
                <w:szCs w:val="26"/>
                <w:lang w:val="vi-VN" w:eastAsia="zh-CN"/>
              </w:rPr>
              <w:t>6</w:t>
            </w:r>
          </w:p>
        </w:tc>
        <w:tc>
          <w:tcPr>
            <w:tcW w:w="3765" w:type="dxa"/>
            <w:shd w:val="clear" w:color="auto" w:fill="auto"/>
            <w:vAlign w:val="center"/>
          </w:tcPr>
          <w:p w14:paraId="79361163" w14:textId="77777777" w:rsidR="00CB3FC0" w:rsidRPr="00CB3FC0" w:rsidRDefault="00CB3FC0" w:rsidP="00CB3FC0">
            <w:pPr>
              <w:widowControl w:val="0"/>
              <w:spacing w:after="60" w:line="312" w:lineRule="auto"/>
              <w:jc w:val="both"/>
              <w:rPr>
                <w:rFonts w:eastAsia="SimSun"/>
                <w:b w:val="0"/>
                <w:color w:val="000000"/>
                <w:sz w:val="26"/>
                <w:szCs w:val="26"/>
                <w:lang w:eastAsia="zh-CN"/>
              </w:rPr>
            </w:pPr>
            <w:r w:rsidRPr="00CB3FC0">
              <w:rPr>
                <w:rFonts w:eastAsia="SimSun"/>
                <w:b w:val="0"/>
                <w:color w:val="000000"/>
                <w:sz w:val="26"/>
                <w:szCs w:val="26"/>
                <w:lang w:eastAsia="zh-CN"/>
              </w:rPr>
              <w:t>An ninh trong thương mại điện tử</w:t>
            </w:r>
          </w:p>
        </w:tc>
        <w:tc>
          <w:tcPr>
            <w:tcW w:w="919" w:type="dxa"/>
            <w:shd w:val="clear" w:color="auto" w:fill="auto"/>
            <w:vAlign w:val="center"/>
          </w:tcPr>
          <w:p w14:paraId="2A460DE2"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val="vi-VN" w:eastAsia="zh-CN"/>
              </w:rPr>
              <w:t>3</w:t>
            </w:r>
          </w:p>
        </w:tc>
        <w:tc>
          <w:tcPr>
            <w:tcW w:w="855" w:type="dxa"/>
            <w:vAlign w:val="center"/>
          </w:tcPr>
          <w:p w14:paraId="5C8F67F3"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val="vi-VN" w:eastAsia="zh-CN"/>
              </w:rPr>
              <w:t>0</w:t>
            </w:r>
          </w:p>
        </w:tc>
        <w:tc>
          <w:tcPr>
            <w:tcW w:w="853" w:type="dxa"/>
            <w:vAlign w:val="center"/>
          </w:tcPr>
          <w:p w14:paraId="0493AEBF"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val="vi-VN" w:eastAsia="zh-CN"/>
              </w:rPr>
              <w:t>4</w:t>
            </w:r>
          </w:p>
        </w:tc>
        <w:tc>
          <w:tcPr>
            <w:tcW w:w="1208" w:type="dxa"/>
            <w:vAlign w:val="center"/>
          </w:tcPr>
          <w:p w14:paraId="30A38438"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val="vi-VN" w:eastAsia="zh-CN"/>
              </w:rPr>
              <w:t>0</w:t>
            </w:r>
          </w:p>
        </w:tc>
        <w:tc>
          <w:tcPr>
            <w:tcW w:w="950" w:type="dxa"/>
            <w:vAlign w:val="center"/>
          </w:tcPr>
          <w:p w14:paraId="0C141FFB"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 w:val="0"/>
                <w:color w:val="000000"/>
                <w:sz w:val="26"/>
                <w:szCs w:val="26"/>
                <w:lang w:eastAsia="zh-CN"/>
              </w:rPr>
              <w:t>1</w:t>
            </w:r>
            <w:r w:rsidRPr="00CB3FC0">
              <w:rPr>
                <w:rFonts w:eastAsia="SimSun"/>
                <w:b w:val="0"/>
                <w:color w:val="000000"/>
                <w:sz w:val="26"/>
                <w:szCs w:val="26"/>
                <w:lang w:val="vi-VN" w:eastAsia="zh-CN"/>
              </w:rPr>
              <w:t>4</w:t>
            </w:r>
          </w:p>
        </w:tc>
        <w:tc>
          <w:tcPr>
            <w:tcW w:w="1089" w:type="dxa"/>
          </w:tcPr>
          <w:p w14:paraId="7B1B862B" w14:textId="77777777" w:rsidR="00CB3FC0" w:rsidRPr="00CB3FC0" w:rsidRDefault="00CB3FC0" w:rsidP="00CB3FC0">
            <w:pPr>
              <w:widowControl w:val="0"/>
              <w:spacing w:after="60" w:line="312" w:lineRule="auto"/>
              <w:jc w:val="center"/>
              <w:rPr>
                <w:rFonts w:eastAsia="SimSun"/>
                <w:b w:val="0"/>
                <w:color w:val="000000"/>
                <w:sz w:val="26"/>
                <w:szCs w:val="26"/>
                <w:lang w:eastAsia="zh-CN"/>
              </w:rPr>
            </w:pPr>
            <w:r w:rsidRPr="00CB3FC0">
              <w:rPr>
                <w:rFonts w:eastAsia="SimSun"/>
                <w:b w:val="0"/>
                <w:color w:val="000000"/>
                <w:sz w:val="26"/>
                <w:szCs w:val="26"/>
                <w:lang w:eastAsia="zh-CN"/>
              </w:rPr>
              <w:t>CĐR3,</w:t>
            </w:r>
          </w:p>
          <w:p w14:paraId="69F72358" w14:textId="77777777" w:rsidR="00CB3FC0" w:rsidRPr="00CB3FC0" w:rsidRDefault="00CB3FC0" w:rsidP="00CB3FC0">
            <w:pPr>
              <w:widowControl w:val="0"/>
              <w:spacing w:after="60" w:line="312" w:lineRule="auto"/>
              <w:jc w:val="center"/>
              <w:rPr>
                <w:rFonts w:eastAsia="SimSun"/>
                <w:b w:val="0"/>
                <w:color w:val="000000"/>
                <w:sz w:val="26"/>
                <w:szCs w:val="26"/>
                <w:lang w:eastAsia="zh-CN"/>
              </w:rPr>
            </w:pPr>
            <w:r w:rsidRPr="00CB3FC0">
              <w:rPr>
                <w:rFonts w:eastAsia="SimSun"/>
                <w:b w:val="0"/>
                <w:sz w:val="26"/>
                <w:szCs w:val="26"/>
                <w:lang w:eastAsia="zh-CN"/>
              </w:rPr>
              <w:t>CĐR13, CĐR15, CĐR16, CĐR17</w:t>
            </w:r>
          </w:p>
        </w:tc>
      </w:tr>
      <w:tr w:rsidR="00CB3FC0" w:rsidRPr="00CB3FC0" w14:paraId="248EB931" w14:textId="77777777" w:rsidTr="00E71C51">
        <w:trPr>
          <w:trHeight w:val="399"/>
        </w:trPr>
        <w:tc>
          <w:tcPr>
            <w:tcW w:w="1096" w:type="dxa"/>
            <w:shd w:val="clear" w:color="auto" w:fill="auto"/>
            <w:vAlign w:val="center"/>
          </w:tcPr>
          <w:p w14:paraId="17BB8126" w14:textId="77777777" w:rsidR="00CB3FC0" w:rsidRPr="00CB3FC0" w:rsidRDefault="00CB3FC0" w:rsidP="00CB3FC0">
            <w:pPr>
              <w:widowControl w:val="0"/>
              <w:spacing w:after="60" w:line="312" w:lineRule="auto"/>
              <w:jc w:val="center"/>
              <w:rPr>
                <w:rFonts w:eastAsia="SimSun"/>
                <w:b w:val="0"/>
                <w:sz w:val="26"/>
                <w:szCs w:val="26"/>
                <w:lang w:eastAsia="zh-CN"/>
              </w:rPr>
            </w:pPr>
          </w:p>
        </w:tc>
        <w:tc>
          <w:tcPr>
            <w:tcW w:w="3765" w:type="dxa"/>
            <w:shd w:val="clear" w:color="auto" w:fill="auto"/>
            <w:vAlign w:val="center"/>
          </w:tcPr>
          <w:p w14:paraId="0F564009" w14:textId="77777777" w:rsidR="00CB3FC0" w:rsidRPr="00CB3FC0" w:rsidRDefault="00CB3FC0" w:rsidP="00CB3FC0">
            <w:pPr>
              <w:widowControl w:val="0"/>
              <w:spacing w:after="60" w:line="312" w:lineRule="auto"/>
              <w:jc w:val="both"/>
              <w:rPr>
                <w:rFonts w:eastAsia="SimSun"/>
                <w:b w:val="0"/>
                <w:color w:val="000000"/>
                <w:sz w:val="26"/>
                <w:szCs w:val="26"/>
                <w:lang w:eastAsia="zh-CN"/>
              </w:rPr>
            </w:pPr>
            <w:r w:rsidRPr="00CB3FC0">
              <w:rPr>
                <w:rFonts w:eastAsia="SimSun"/>
                <w:bCs/>
                <w:color w:val="000000"/>
                <w:sz w:val="26"/>
                <w:szCs w:val="26"/>
                <w:lang w:eastAsia="zh-CN"/>
              </w:rPr>
              <w:t>Tổng</w:t>
            </w:r>
          </w:p>
        </w:tc>
        <w:tc>
          <w:tcPr>
            <w:tcW w:w="919" w:type="dxa"/>
            <w:shd w:val="clear" w:color="auto" w:fill="auto"/>
            <w:vAlign w:val="center"/>
          </w:tcPr>
          <w:p w14:paraId="7AE359B4"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Cs/>
                <w:color w:val="000000"/>
                <w:sz w:val="26"/>
                <w:szCs w:val="26"/>
                <w:lang w:val="vi-VN" w:eastAsia="zh-CN"/>
              </w:rPr>
              <w:t>20</w:t>
            </w:r>
          </w:p>
        </w:tc>
        <w:tc>
          <w:tcPr>
            <w:tcW w:w="855" w:type="dxa"/>
            <w:vAlign w:val="center"/>
          </w:tcPr>
          <w:p w14:paraId="7EF556AF" w14:textId="77777777" w:rsidR="00CB3FC0" w:rsidRPr="00CB3FC0" w:rsidRDefault="00CB3FC0" w:rsidP="00CB3FC0">
            <w:pPr>
              <w:widowControl w:val="0"/>
              <w:spacing w:after="60" w:line="312" w:lineRule="auto"/>
              <w:jc w:val="center"/>
              <w:rPr>
                <w:rFonts w:eastAsia="SimSun"/>
                <w:color w:val="000000"/>
                <w:sz w:val="26"/>
                <w:szCs w:val="26"/>
                <w:lang w:eastAsia="zh-CN"/>
              </w:rPr>
            </w:pPr>
            <w:r w:rsidRPr="00CB3FC0">
              <w:rPr>
                <w:rFonts w:eastAsia="SimSun"/>
                <w:color w:val="000000"/>
                <w:sz w:val="26"/>
                <w:szCs w:val="26"/>
                <w:lang w:eastAsia="zh-CN"/>
              </w:rPr>
              <w:t>0</w:t>
            </w:r>
          </w:p>
        </w:tc>
        <w:tc>
          <w:tcPr>
            <w:tcW w:w="853" w:type="dxa"/>
            <w:vAlign w:val="center"/>
          </w:tcPr>
          <w:p w14:paraId="250B6100"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Cs/>
                <w:color w:val="000000"/>
                <w:sz w:val="26"/>
                <w:szCs w:val="26"/>
                <w:lang w:val="vi-VN" w:eastAsia="zh-CN"/>
              </w:rPr>
              <w:t>20</w:t>
            </w:r>
          </w:p>
        </w:tc>
        <w:tc>
          <w:tcPr>
            <w:tcW w:w="1208" w:type="dxa"/>
            <w:vAlign w:val="center"/>
          </w:tcPr>
          <w:p w14:paraId="4095065B" w14:textId="77777777" w:rsidR="00CB3FC0" w:rsidRPr="00CB3FC0" w:rsidRDefault="00CB3FC0" w:rsidP="00CB3FC0">
            <w:pPr>
              <w:widowControl w:val="0"/>
              <w:spacing w:after="60" w:line="312" w:lineRule="auto"/>
              <w:jc w:val="center"/>
              <w:rPr>
                <w:rFonts w:eastAsia="SimSun"/>
                <w:b w:val="0"/>
                <w:color w:val="000000"/>
                <w:sz w:val="26"/>
                <w:szCs w:val="26"/>
                <w:lang w:val="vi-VN" w:eastAsia="zh-CN"/>
              </w:rPr>
            </w:pPr>
            <w:r w:rsidRPr="00CB3FC0">
              <w:rPr>
                <w:rFonts w:eastAsia="SimSun"/>
                <w:bCs/>
                <w:color w:val="000000"/>
                <w:sz w:val="26"/>
                <w:szCs w:val="26"/>
                <w:lang w:val="vi-VN" w:eastAsia="zh-CN"/>
              </w:rPr>
              <w:t>0</w:t>
            </w:r>
          </w:p>
        </w:tc>
        <w:tc>
          <w:tcPr>
            <w:tcW w:w="950" w:type="dxa"/>
            <w:vAlign w:val="center"/>
          </w:tcPr>
          <w:p w14:paraId="3021A43B" w14:textId="77777777" w:rsidR="00CB3FC0" w:rsidRPr="00CB3FC0" w:rsidRDefault="00CB3FC0" w:rsidP="00CB3FC0">
            <w:pPr>
              <w:widowControl w:val="0"/>
              <w:spacing w:after="60" w:line="312" w:lineRule="auto"/>
              <w:jc w:val="center"/>
              <w:rPr>
                <w:rFonts w:eastAsia="SimSun"/>
                <w:b w:val="0"/>
                <w:color w:val="000000"/>
                <w:sz w:val="26"/>
                <w:szCs w:val="26"/>
                <w:lang w:eastAsia="zh-CN"/>
              </w:rPr>
            </w:pPr>
            <w:r w:rsidRPr="00CB3FC0">
              <w:rPr>
                <w:rFonts w:eastAsia="SimSun"/>
                <w:bCs/>
                <w:color w:val="000000"/>
                <w:sz w:val="26"/>
                <w:szCs w:val="26"/>
                <w:lang w:val="vi-VN" w:eastAsia="zh-CN"/>
              </w:rPr>
              <w:t>8</w:t>
            </w:r>
            <w:r w:rsidRPr="00CB3FC0">
              <w:rPr>
                <w:rFonts w:eastAsia="SimSun"/>
                <w:bCs/>
                <w:color w:val="000000"/>
                <w:sz w:val="26"/>
                <w:szCs w:val="26"/>
                <w:lang w:eastAsia="zh-CN"/>
              </w:rPr>
              <w:t>0</w:t>
            </w:r>
          </w:p>
        </w:tc>
        <w:tc>
          <w:tcPr>
            <w:tcW w:w="1089" w:type="dxa"/>
          </w:tcPr>
          <w:p w14:paraId="15A636BD" w14:textId="77777777" w:rsidR="00CB3FC0" w:rsidRPr="00CB3FC0" w:rsidRDefault="00CB3FC0" w:rsidP="00CB3FC0">
            <w:pPr>
              <w:widowControl w:val="0"/>
              <w:spacing w:after="60" w:line="312" w:lineRule="auto"/>
              <w:jc w:val="center"/>
              <w:rPr>
                <w:rFonts w:eastAsia="SimSun"/>
                <w:bCs/>
                <w:color w:val="000000"/>
                <w:sz w:val="26"/>
                <w:szCs w:val="26"/>
                <w:lang w:val="vi-VN" w:eastAsia="zh-CN"/>
              </w:rPr>
            </w:pPr>
          </w:p>
        </w:tc>
      </w:tr>
    </w:tbl>
    <w:p w14:paraId="5C0173AA" w14:textId="3EBF2756" w:rsidR="00CB3FC0" w:rsidRDefault="00CB3FC0" w:rsidP="000005E7">
      <w:pPr>
        <w:spacing w:line="240" w:lineRule="auto"/>
        <w:rPr>
          <w:rFonts w:eastAsia="Calibri"/>
          <w:sz w:val="26"/>
          <w:szCs w:val="26"/>
        </w:rPr>
      </w:pPr>
    </w:p>
    <w:p w14:paraId="406CB56A" w14:textId="77777777" w:rsidR="00CB3FC0" w:rsidRPr="00CB3FC0" w:rsidRDefault="00CB3FC0" w:rsidP="00CB3FC0">
      <w:pPr>
        <w:spacing w:line="312" w:lineRule="auto"/>
        <w:ind w:firstLine="720"/>
        <w:contextualSpacing/>
        <w:jc w:val="center"/>
        <w:rPr>
          <w:rFonts w:eastAsia="Calibri"/>
          <w:sz w:val="26"/>
          <w:szCs w:val="26"/>
        </w:rPr>
      </w:pPr>
      <w:r w:rsidRPr="00CB3FC0">
        <w:rPr>
          <w:rFonts w:eastAsia="Calibri"/>
          <w:sz w:val="26"/>
          <w:szCs w:val="26"/>
        </w:rPr>
        <w:t>HỌC PHẦN: KỸ NĂNG LÀM VIỆC NHÓM</w:t>
      </w:r>
    </w:p>
    <w:p w14:paraId="25788B10" w14:textId="77777777" w:rsidR="00CB3FC0" w:rsidRPr="00CB3FC0" w:rsidRDefault="00CB3FC0" w:rsidP="00CB3FC0">
      <w:pPr>
        <w:spacing w:line="312" w:lineRule="auto"/>
        <w:contextualSpacing/>
        <w:jc w:val="both"/>
        <w:rPr>
          <w:rFonts w:eastAsia="Calibri"/>
          <w:sz w:val="26"/>
          <w:szCs w:val="26"/>
        </w:rPr>
      </w:pPr>
      <w:r w:rsidRPr="00CB3FC0">
        <w:rPr>
          <w:rFonts w:eastAsia="Calibri"/>
          <w:sz w:val="26"/>
          <w:szCs w:val="26"/>
        </w:rPr>
        <w:t>1. Thông tin chung về học phần</w:t>
      </w:r>
    </w:p>
    <w:p w14:paraId="1C7B9957" w14:textId="77777777" w:rsidR="00CB3FC0" w:rsidRPr="00CB3FC0" w:rsidRDefault="00CB3FC0" w:rsidP="00CB3FC0">
      <w:pPr>
        <w:spacing w:line="312" w:lineRule="auto"/>
        <w:contextualSpacing/>
        <w:jc w:val="both"/>
        <w:rPr>
          <w:rFonts w:eastAsia="Calibri"/>
          <w:i/>
          <w:sz w:val="26"/>
          <w:szCs w:val="26"/>
        </w:rPr>
      </w:pPr>
      <w:r w:rsidRPr="00CB3FC0">
        <w:rPr>
          <w:rFonts w:eastAsia="Calibri"/>
          <w:i/>
          <w:sz w:val="26"/>
          <w:szCs w:val="26"/>
        </w:rPr>
        <w:t>1.1. Tên học phần</w:t>
      </w:r>
    </w:p>
    <w:p w14:paraId="4CB65EBE"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Tên học phần tiếng Việt: Kỹ năng làm việc nhóm</w:t>
      </w:r>
    </w:p>
    <w:p w14:paraId="0B5D8B73"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Tên học phần tiếng Anh: Teamwork Skills</w:t>
      </w:r>
    </w:p>
    <w:p w14:paraId="1EBB67E3" w14:textId="77777777" w:rsidR="00CB3FC0" w:rsidRPr="00CB3FC0" w:rsidRDefault="00CB3FC0" w:rsidP="00CB3FC0">
      <w:pPr>
        <w:spacing w:line="312" w:lineRule="auto"/>
        <w:contextualSpacing/>
        <w:jc w:val="both"/>
        <w:rPr>
          <w:rFonts w:eastAsia="Calibri"/>
          <w:i/>
          <w:sz w:val="26"/>
          <w:szCs w:val="26"/>
        </w:rPr>
      </w:pPr>
      <w:r w:rsidRPr="00CB3FC0">
        <w:rPr>
          <w:rFonts w:eastAsia="Calibri"/>
          <w:i/>
          <w:sz w:val="26"/>
          <w:szCs w:val="26"/>
        </w:rPr>
        <w:t>1.2. Mã số học phần: LVNK4</w:t>
      </w:r>
    </w:p>
    <w:p w14:paraId="168D3048" w14:textId="77777777" w:rsidR="00CB3FC0" w:rsidRPr="00CB3FC0" w:rsidRDefault="00CB3FC0" w:rsidP="00CB3FC0">
      <w:pPr>
        <w:spacing w:line="312" w:lineRule="auto"/>
        <w:contextualSpacing/>
        <w:jc w:val="both"/>
        <w:rPr>
          <w:rFonts w:eastAsia="Calibri"/>
          <w:i/>
          <w:sz w:val="26"/>
          <w:szCs w:val="26"/>
        </w:rPr>
      </w:pPr>
      <w:r w:rsidRPr="00CB3FC0">
        <w:rPr>
          <w:rFonts w:eastAsia="Calibri"/>
          <w:i/>
          <w:sz w:val="26"/>
          <w:szCs w:val="26"/>
        </w:rPr>
        <w:t>1.3. Số tín chỉ:</w:t>
      </w:r>
    </w:p>
    <w:tbl>
      <w:tblPr>
        <w:tblW w:w="0" w:type="auto"/>
        <w:tblLook w:val="04A0" w:firstRow="1" w:lastRow="0" w:firstColumn="1" w:lastColumn="0" w:noHBand="0" w:noVBand="1"/>
      </w:tblPr>
      <w:tblGrid>
        <w:gridCol w:w="2539"/>
        <w:gridCol w:w="3029"/>
      </w:tblGrid>
      <w:tr w:rsidR="00CB3FC0" w:rsidRPr="00CB3FC0" w14:paraId="6DEDF666" w14:textId="77777777" w:rsidTr="00E71C51">
        <w:trPr>
          <w:trHeight w:val="20"/>
        </w:trPr>
        <w:tc>
          <w:tcPr>
            <w:tcW w:w="2539" w:type="dxa"/>
            <w:shd w:val="clear" w:color="auto" w:fill="auto"/>
            <w:vAlign w:val="center"/>
          </w:tcPr>
          <w:p w14:paraId="4181F234"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Lý thuyết</w:t>
            </w:r>
          </w:p>
        </w:tc>
        <w:tc>
          <w:tcPr>
            <w:tcW w:w="3029" w:type="dxa"/>
            <w:shd w:val="clear" w:color="auto" w:fill="auto"/>
            <w:vAlign w:val="center"/>
          </w:tcPr>
          <w:p w14:paraId="313589A3"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 15 tiết</w:t>
            </w:r>
          </w:p>
        </w:tc>
      </w:tr>
      <w:tr w:rsidR="00CB3FC0" w:rsidRPr="00CB3FC0" w14:paraId="53A4BD25" w14:textId="77777777" w:rsidTr="00E71C51">
        <w:trPr>
          <w:trHeight w:val="250"/>
        </w:trPr>
        <w:tc>
          <w:tcPr>
            <w:tcW w:w="2539" w:type="dxa"/>
            <w:shd w:val="clear" w:color="auto" w:fill="auto"/>
            <w:vAlign w:val="center"/>
          </w:tcPr>
          <w:p w14:paraId="5D128C22"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Bài tập</w:t>
            </w:r>
          </w:p>
        </w:tc>
        <w:tc>
          <w:tcPr>
            <w:tcW w:w="3029" w:type="dxa"/>
            <w:shd w:val="clear" w:color="auto" w:fill="auto"/>
            <w:vAlign w:val="center"/>
          </w:tcPr>
          <w:p w14:paraId="2B96CF8A"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 30 tiết</w:t>
            </w:r>
          </w:p>
        </w:tc>
      </w:tr>
      <w:tr w:rsidR="00CB3FC0" w:rsidRPr="00CB3FC0" w14:paraId="5157807E" w14:textId="77777777" w:rsidTr="00E71C51">
        <w:trPr>
          <w:trHeight w:val="250"/>
        </w:trPr>
        <w:tc>
          <w:tcPr>
            <w:tcW w:w="2539" w:type="dxa"/>
            <w:shd w:val="clear" w:color="auto" w:fill="auto"/>
            <w:vAlign w:val="center"/>
          </w:tcPr>
          <w:p w14:paraId="71F91060"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Thảo luận</w:t>
            </w:r>
          </w:p>
        </w:tc>
        <w:tc>
          <w:tcPr>
            <w:tcW w:w="3029" w:type="dxa"/>
            <w:shd w:val="clear" w:color="auto" w:fill="auto"/>
            <w:vAlign w:val="center"/>
          </w:tcPr>
          <w:p w14:paraId="7AF62E34"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 0 tiết</w:t>
            </w:r>
          </w:p>
        </w:tc>
      </w:tr>
      <w:tr w:rsidR="00CB3FC0" w:rsidRPr="00CB3FC0" w14:paraId="24696957" w14:textId="77777777" w:rsidTr="00E71C51">
        <w:trPr>
          <w:trHeight w:val="20"/>
        </w:trPr>
        <w:tc>
          <w:tcPr>
            <w:tcW w:w="2539" w:type="dxa"/>
            <w:shd w:val="clear" w:color="auto" w:fill="auto"/>
            <w:vAlign w:val="center"/>
          </w:tcPr>
          <w:p w14:paraId="24E94881"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Thực hành/thực tập</w:t>
            </w:r>
          </w:p>
        </w:tc>
        <w:tc>
          <w:tcPr>
            <w:tcW w:w="3029" w:type="dxa"/>
            <w:shd w:val="clear" w:color="auto" w:fill="auto"/>
            <w:vAlign w:val="center"/>
          </w:tcPr>
          <w:p w14:paraId="248F3177"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 0 tiết</w:t>
            </w:r>
          </w:p>
        </w:tc>
      </w:tr>
      <w:tr w:rsidR="00CB3FC0" w:rsidRPr="00CB3FC0" w14:paraId="577A6555" w14:textId="77777777" w:rsidTr="00E71C51">
        <w:trPr>
          <w:trHeight w:val="271"/>
        </w:trPr>
        <w:tc>
          <w:tcPr>
            <w:tcW w:w="2539" w:type="dxa"/>
            <w:shd w:val="clear" w:color="auto" w:fill="auto"/>
            <w:vAlign w:val="center"/>
          </w:tcPr>
          <w:p w14:paraId="7AFAF08A"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Tự học</w:t>
            </w:r>
          </w:p>
        </w:tc>
        <w:tc>
          <w:tcPr>
            <w:tcW w:w="3029" w:type="dxa"/>
            <w:shd w:val="clear" w:color="auto" w:fill="auto"/>
            <w:vAlign w:val="center"/>
          </w:tcPr>
          <w:p w14:paraId="07EAD858"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 xml:space="preserve">: </w:t>
            </w:r>
            <w:r w:rsidRPr="00CB3FC0">
              <w:rPr>
                <w:rFonts w:eastAsia="Calibri"/>
                <w:b w:val="0"/>
                <w:sz w:val="26"/>
                <w:szCs w:val="26"/>
                <w:lang w:val="vi-VN"/>
              </w:rPr>
              <w:t>9</w:t>
            </w:r>
            <w:r w:rsidRPr="00CB3FC0">
              <w:rPr>
                <w:rFonts w:eastAsia="Calibri"/>
                <w:b w:val="0"/>
                <w:sz w:val="26"/>
                <w:szCs w:val="26"/>
              </w:rPr>
              <w:t>0 tiết</w:t>
            </w:r>
          </w:p>
        </w:tc>
      </w:tr>
    </w:tbl>
    <w:p w14:paraId="0D8E6505" w14:textId="77777777" w:rsidR="00CB3FC0" w:rsidRPr="00CB3FC0" w:rsidRDefault="00CB3FC0" w:rsidP="00CB3FC0">
      <w:pPr>
        <w:spacing w:line="312" w:lineRule="auto"/>
        <w:contextualSpacing/>
        <w:jc w:val="both"/>
        <w:rPr>
          <w:rFonts w:eastAsia="Calibri"/>
          <w:b w:val="0"/>
          <w:i/>
          <w:sz w:val="26"/>
          <w:szCs w:val="26"/>
        </w:rPr>
      </w:pPr>
      <w:r w:rsidRPr="00CB3FC0">
        <w:rPr>
          <w:rFonts w:eastAsia="Calibri"/>
          <w:b w:val="0"/>
          <w:i/>
          <w:sz w:val="26"/>
          <w:szCs w:val="26"/>
        </w:rPr>
        <w:t>(Số tiết đã quy đổi theo quy chế hiện hành)</w:t>
      </w:r>
    </w:p>
    <w:p w14:paraId="2AC61CF3" w14:textId="77777777" w:rsidR="00CB3FC0" w:rsidRPr="00CB3FC0" w:rsidRDefault="00CB3FC0" w:rsidP="00CB3FC0">
      <w:pPr>
        <w:spacing w:line="312" w:lineRule="auto"/>
        <w:contextualSpacing/>
        <w:jc w:val="both"/>
        <w:rPr>
          <w:rFonts w:eastAsia="Calibri"/>
          <w:sz w:val="26"/>
          <w:szCs w:val="26"/>
        </w:rPr>
      </w:pPr>
      <w:r w:rsidRPr="00CB3FC0">
        <w:rPr>
          <w:rFonts w:eastAsia="Calibri"/>
          <w:sz w:val="26"/>
          <w:szCs w:val="26"/>
        </w:rPr>
        <w:t>2. Đơn vị phụ trách học phần</w:t>
      </w:r>
    </w:p>
    <w:p w14:paraId="0D516F98"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Bộ môn: Quản trị doanh nghiệp</w:t>
      </w:r>
    </w:p>
    <w:p w14:paraId="0832E17B"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b w:val="0"/>
          <w:sz w:val="26"/>
          <w:szCs w:val="26"/>
        </w:rPr>
        <w:t>Khoa/Viện/Trung tâm: Kinh tế và Quản trị kinh doanh</w:t>
      </w:r>
    </w:p>
    <w:p w14:paraId="2300D532" w14:textId="77777777" w:rsidR="00CB3FC0" w:rsidRPr="00CB3FC0" w:rsidRDefault="00CB3FC0" w:rsidP="00CB3FC0">
      <w:pPr>
        <w:spacing w:line="312" w:lineRule="auto"/>
        <w:contextualSpacing/>
        <w:jc w:val="both"/>
        <w:rPr>
          <w:rFonts w:eastAsia="Calibri"/>
          <w:b w:val="0"/>
          <w:sz w:val="26"/>
          <w:szCs w:val="26"/>
        </w:rPr>
      </w:pPr>
      <w:r w:rsidRPr="00CB3FC0">
        <w:rPr>
          <w:rFonts w:eastAsia="Calibri"/>
          <w:sz w:val="26"/>
          <w:szCs w:val="26"/>
        </w:rPr>
        <w:lastRenderedPageBreak/>
        <w:t>3. Điều kiện tiên quyết: Không</w:t>
      </w:r>
    </w:p>
    <w:p w14:paraId="71FFAAC4" w14:textId="77777777" w:rsidR="00CB3FC0" w:rsidRPr="00CB3FC0" w:rsidRDefault="00CB3FC0" w:rsidP="00CB3FC0">
      <w:pPr>
        <w:spacing w:line="312" w:lineRule="auto"/>
        <w:contextualSpacing/>
        <w:jc w:val="both"/>
        <w:rPr>
          <w:rFonts w:eastAsia="Calibri"/>
          <w:sz w:val="26"/>
          <w:szCs w:val="26"/>
        </w:rPr>
      </w:pPr>
      <w:r w:rsidRPr="00CB3FC0">
        <w:rPr>
          <w:rFonts w:eastAsia="Calibri"/>
          <w:sz w:val="26"/>
          <w:szCs w:val="26"/>
        </w:rPr>
        <w:t>4. Mục tiêu của học phần</w:t>
      </w:r>
    </w:p>
    <w:p w14:paraId="7847059B" w14:textId="77777777" w:rsidR="00CB3FC0" w:rsidRPr="00CB3FC0" w:rsidRDefault="00CB3FC0" w:rsidP="00CB3FC0">
      <w:pPr>
        <w:spacing w:line="312" w:lineRule="auto"/>
        <w:jc w:val="both"/>
        <w:rPr>
          <w:rFonts w:eastAsia="Calibri"/>
          <w:b w:val="0"/>
          <w:sz w:val="26"/>
          <w:szCs w:val="26"/>
        </w:rPr>
      </w:pPr>
      <w:r w:rsidRPr="00CB3FC0">
        <w:rPr>
          <w:rFonts w:eastAsia="Calibri"/>
          <w:sz w:val="26"/>
          <w:szCs w:val="26"/>
        </w:rPr>
        <w:t>4.1. Kiến thức:</w:t>
      </w:r>
      <w:r w:rsidRPr="00CB3FC0">
        <w:rPr>
          <w:rFonts w:eastAsia="Calibri"/>
          <w:b w:val="0"/>
          <w:sz w:val="26"/>
          <w:szCs w:val="26"/>
        </w:rPr>
        <w:t xml:space="preserve"> Sau khi học xong môn học, sinh viên cần nắm được:</w:t>
      </w:r>
    </w:p>
    <w:p w14:paraId="57AEF46F" w14:textId="77777777" w:rsidR="00CB3FC0" w:rsidRPr="00CB3FC0" w:rsidRDefault="00CB3FC0" w:rsidP="00CB3FC0">
      <w:pPr>
        <w:spacing w:line="312" w:lineRule="auto"/>
        <w:ind w:left="360" w:firstLine="360"/>
        <w:jc w:val="both"/>
        <w:rPr>
          <w:rFonts w:eastAsia="Calibri"/>
          <w:b w:val="0"/>
          <w:sz w:val="26"/>
          <w:szCs w:val="26"/>
        </w:rPr>
      </w:pPr>
      <w:r w:rsidRPr="00CB3FC0">
        <w:rPr>
          <w:rFonts w:eastAsia="Calibri"/>
          <w:b w:val="0"/>
          <w:sz w:val="26"/>
          <w:szCs w:val="26"/>
        </w:rPr>
        <w:t xml:space="preserve">+ Những lý luận cơ bản về kỹ năng làm việc nhóm </w:t>
      </w:r>
    </w:p>
    <w:p w14:paraId="6DE41A2B" w14:textId="77777777" w:rsidR="00CB3FC0" w:rsidRPr="00CB3FC0" w:rsidRDefault="00CB3FC0" w:rsidP="00CB3FC0">
      <w:pPr>
        <w:spacing w:line="312" w:lineRule="auto"/>
        <w:ind w:left="360"/>
        <w:jc w:val="both"/>
        <w:rPr>
          <w:rFonts w:eastAsia="Calibri"/>
          <w:b w:val="0"/>
          <w:sz w:val="26"/>
          <w:szCs w:val="26"/>
        </w:rPr>
      </w:pPr>
      <w:r w:rsidRPr="00CB3FC0">
        <w:rPr>
          <w:rFonts w:eastAsia="Calibri"/>
          <w:b w:val="0"/>
          <w:sz w:val="26"/>
          <w:szCs w:val="26"/>
        </w:rPr>
        <w:tab/>
        <w:t xml:space="preserve">+ Phương pháp tổ chức và quản trị nhóm </w:t>
      </w:r>
    </w:p>
    <w:p w14:paraId="62CCC746" w14:textId="77777777" w:rsidR="00CB3FC0" w:rsidRPr="00CB3FC0" w:rsidRDefault="00CB3FC0" w:rsidP="00CB3FC0">
      <w:pPr>
        <w:spacing w:line="312" w:lineRule="auto"/>
        <w:jc w:val="both"/>
        <w:rPr>
          <w:rFonts w:eastAsia="Calibri"/>
          <w:sz w:val="26"/>
          <w:szCs w:val="26"/>
        </w:rPr>
      </w:pPr>
      <w:r w:rsidRPr="00CB3FC0">
        <w:rPr>
          <w:rFonts w:eastAsia="Calibri"/>
          <w:sz w:val="26"/>
          <w:szCs w:val="26"/>
        </w:rPr>
        <w:t>4.2. Kỹ năng: Sau khi học xong môn học, sinh viên cần thực hiện được:</w:t>
      </w:r>
    </w:p>
    <w:p w14:paraId="6505B8BF" w14:textId="77777777" w:rsidR="00CB3FC0" w:rsidRPr="00CB3FC0" w:rsidRDefault="00CB3FC0" w:rsidP="00CB3FC0">
      <w:pPr>
        <w:spacing w:line="312" w:lineRule="auto"/>
        <w:ind w:left="360"/>
        <w:jc w:val="both"/>
        <w:rPr>
          <w:rFonts w:eastAsia="Calibri"/>
          <w:b w:val="0"/>
          <w:sz w:val="26"/>
          <w:szCs w:val="26"/>
        </w:rPr>
      </w:pPr>
      <w:r w:rsidRPr="00CB3FC0">
        <w:rPr>
          <w:rFonts w:eastAsia="Calibri"/>
          <w:b w:val="0"/>
          <w:sz w:val="26"/>
          <w:szCs w:val="26"/>
        </w:rPr>
        <w:tab/>
        <w:t xml:space="preserve">+ Xây dựng, tổ chức nhóm </w:t>
      </w:r>
    </w:p>
    <w:p w14:paraId="278D5BF1" w14:textId="77777777" w:rsidR="00CB3FC0" w:rsidRPr="00CB3FC0" w:rsidRDefault="00CB3FC0" w:rsidP="00CB3FC0">
      <w:pPr>
        <w:spacing w:line="312" w:lineRule="auto"/>
        <w:ind w:left="360"/>
        <w:jc w:val="both"/>
        <w:rPr>
          <w:rFonts w:eastAsia="Calibri"/>
          <w:b w:val="0"/>
          <w:sz w:val="26"/>
          <w:szCs w:val="26"/>
        </w:rPr>
      </w:pPr>
      <w:r w:rsidRPr="00CB3FC0">
        <w:rPr>
          <w:rFonts w:eastAsia="Calibri"/>
          <w:b w:val="0"/>
          <w:sz w:val="26"/>
          <w:szCs w:val="26"/>
        </w:rPr>
        <w:tab/>
        <w:t xml:space="preserve">+ Vận dụng các kỹ năng làm việc nhóm để tổ chức và thúc đẩy nhóm làm việc hiệu quả </w:t>
      </w:r>
    </w:p>
    <w:p w14:paraId="750CFD3F" w14:textId="77777777" w:rsidR="00CB3FC0" w:rsidRPr="00CB3FC0" w:rsidRDefault="00CB3FC0" w:rsidP="00CB3FC0">
      <w:pPr>
        <w:spacing w:line="312" w:lineRule="auto"/>
        <w:jc w:val="both"/>
        <w:rPr>
          <w:rFonts w:eastAsia="Calibri"/>
          <w:b w:val="0"/>
          <w:sz w:val="26"/>
          <w:szCs w:val="26"/>
        </w:rPr>
      </w:pPr>
      <w:r w:rsidRPr="00CB3FC0">
        <w:rPr>
          <w:rFonts w:eastAsia="Calibri"/>
          <w:sz w:val="26"/>
          <w:szCs w:val="26"/>
        </w:rPr>
        <w:t xml:space="preserve">4.3. Thái độ: </w:t>
      </w:r>
      <w:r w:rsidRPr="00CB3FC0">
        <w:rPr>
          <w:rFonts w:eastAsia="Calibri"/>
          <w:b w:val="0"/>
          <w:sz w:val="26"/>
          <w:szCs w:val="26"/>
        </w:rPr>
        <w:t>Nhận thức đúng đắn vai trò và ý nghĩa của làm việc nhóm</w:t>
      </w:r>
    </w:p>
    <w:p w14:paraId="0E5C4BC8" w14:textId="77777777" w:rsidR="00CB3FC0" w:rsidRPr="00CB3FC0" w:rsidRDefault="00CB3FC0" w:rsidP="00CB3FC0">
      <w:pPr>
        <w:spacing w:line="312" w:lineRule="auto"/>
        <w:contextualSpacing/>
        <w:jc w:val="both"/>
        <w:rPr>
          <w:rFonts w:eastAsia="Calibri"/>
          <w:b w:val="0"/>
          <w:i/>
          <w:sz w:val="26"/>
          <w:szCs w:val="26"/>
        </w:rPr>
      </w:pPr>
      <w:r w:rsidRPr="00CB3FC0">
        <w:rPr>
          <w:rFonts w:eastAsia="Calibri"/>
          <w:sz w:val="26"/>
          <w:szCs w:val="26"/>
        </w:rPr>
        <w:t xml:space="preserve">5. Mô tả tóm tắt nội dung học phần </w:t>
      </w:r>
    </w:p>
    <w:p w14:paraId="05D3EEBC" w14:textId="77777777" w:rsidR="00CB3FC0" w:rsidRPr="00CB3FC0" w:rsidRDefault="00CB3FC0" w:rsidP="00CB3FC0">
      <w:pPr>
        <w:spacing w:line="312" w:lineRule="auto"/>
        <w:ind w:firstLine="720"/>
        <w:jc w:val="both"/>
        <w:rPr>
          <w:rFonts w:eastAsia="Calibri"/>
          <w:b w:val="0"/>
          <w:sz w:val="26"/>
          <w:szCs w:val="26"/>
        </w:rPr>
      </w:pPr>
      <w:r w:rsidRPr="00CB3FC0">
        <w:rPr>
          <w:rFonts w:eastAsia="Calibri"/>
          <w:b w:val="0"/>
          <w:sz w:val="26"/>
          <w:szCs w:val="26"/>
        </w:rPr>
        <w:t xml:space="preserve">"Kỹ năng làm việc nhóm" là môn học trang bị các kiến thức về nhóm làm việc, tổ chức nhóm và các kỹ năng làm việc nhóm. </w:t>
      </w:r>
    </w:p>
    <w:p w14:paraId="2E7A42D1" w14:textId="77777777" w:rsidR="00CB3FC0" w:rsidRPr="00CB3FC0" w:rsidRDefault="00CB3FC0" w:rsidP="00CB3FC0">
      <w:pPr>
        <w:spacing w:after="160" w:line="259" w:lineRule="auto"/>
        <w:rPr>
          <w:rFonts w:eastAsia="Calibri"/>
          <w:b w:val="0"/>
          <w:sz w:val="26"/>
          <w:szCs w:val="26"/>
        </w:rPr>
      </w:pPr>
      <w:r w:rsidRPr="00CB3FC0">
        <w:rPr>
          <w:rFonts w:eastAsia="Calibri"/>
          <w:b w:val="0"/>
          <w:sz w:val="26"/>
          <w:szCs w:val="26"/>
        </w:rPr>
        <w:br w:type="page"/>
      </w:r>
    </w:p>
    <w:p w14:paraId="23621F53" w14:textId="77777777" w:rsidR="00CB3FC0" w:rsidRPr="00CB3FC0" w:rsidRDefault="00CB3FC0" w:rsidP="00CB3FC0">
      <w:pPr>
        <w:spacing w:line="312" w:lineRule="auto"/>
        <w:contextualSpacing/>
        <w:jc w:val="both"/>
        <w:rPr>
          <w:rFonts w:eastAsia="Calibri"/>
          <w:sz w:val="26"/>
          <w:szCs w:val="26"/>
        </w:rPr>
      </w:pPr>
      <w:r w:rsidRPr="00CB3FC0">
        <w:rPr>
          <w:rFonts w:eastAsia="Calibri"/>
          <w:sz w:val="26"/>
          <w:szCs w:val="26"/>
        </w:rPr>
        <w:lastRenderedPageBreak/>
        <w:t>6. Cấu trúc nội dung học phần:</w:t>
      </w:r>
    </w:p>
    <w:tbl>
      <w:tblPr>
        <w:tblW w:w="93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3431"/>
        <w:gridCol w:w="1032"/>
        <w:gridCol w:w="855"/>
        <w:gridCol w:w="778"/>
        <w:gridCol w:w="1134"/>
        <w:gridCol w:w="954"/>
      </w:tblGrid>
      <w:tr w:rsidR="00CB3FC0" w:rsidRPr="00CB3FC0" w14:paraId="411EA5FB" w14:textId="77777777" w:rsidTr="00E71C51">
        <w:trPr>
          <w:trHeight w:val="377"/>
        </w:trPr>
        <w:tc>
          <w:tcPr>
            <w:tcW w:w="1134" w:type="dxa"/>
            <w:vMerge w:val="restart"/>
            <w:shd w:val="clear" w:color="auto" w:fill="auto"/>
            <w:vAlign w:val="center"/>
          </w:tcPr>
          <w:p w14:paraId="06586D00" w14:textId="77777777" w:rsidR="00CB3FC0" w:rsidRPr="00CB3FC0" w:rsidRDefault="00CB3FC0" w:rsidP="00CB3FC0">
            <w:pPr>
              <w:spacing w:line="312" w:lineRule="auto"/>
              <w:contextualSpacing/>
              <w:jc w:val="center"/>
              <w:rPr>
                <w:rFonts w:eastAsia="Calibri"/>
                <w:sz w:val="26"/>
                <w:szCs w:val="26"/>
              </w:rPr>
            </w:pPr>
            <w:r w:rsidRPr="00CB3FC0">
              <w:rPr>
                <w:rFonts w:eastAsia="Calibri"/>
                <w:sz w:val="26"/>
                <w:szCs w:val="26"/>
              </w:rPr>
              <w:t>TT chương</w:t>
            </w:r>
          </w:p>
        </w:tc>
        <w:tc>
          <w:tcPr>
            <w:tcW w:w="3431" w:type="dxa"/>
            <w:vMerge w:val="restart"/>
            <w:shd w:val="clear" w:color="auto" w:fill="auto"/>
            <w:vAlign w:val="center"/>
          </w:tcPr>
          <w:p w14:paraId="095A552C" w14:textId="77777777" w:rsidR="00CB3FC0" w:rsidRPr="00CB3FC0" w:rsidRDefault="00CB3FC0" w:rsidP="00CB3FC0">
            <w:pPr>
              <w:spacing w:line="312" w:lineRule="auto"/>
              <w:contextualSpacing/>
              <w:jc w:val="center"/>
              <w:rPr>
                <w:rFonts w:eastAsia="Calibri"/>
                <w:sz w:val="26"/>
                <w:szCs w:val="26"/>
              </w:rPr>
            </w:pPr>
            <w:r w:rsidRPr="00CB3FC0">
              <w:rPr>
                <w:rFonts w:eastAsia="Calibri"/>
                <w:sz w:val="26"/>
                <w:szCs w:val="26"/>
              </w:rPr>
              <w:t>Tên chương</w:t>
            </w:r>
          </w:p>
        </w:tc>
        <w:tc>
          <w:tcPr>
            <w:tcW w:w="4753" w:type="dxa"/>
            <w:gridSpan w:val="5"/>
            <w:shd w:val="clear" w:color="auto" w:fill="auto"/>
            <w:vAlign w:val="center"/>
          </w:tcPr>
          <w:p w14:paraId="698226FD" w14:textId="77777777" w:rsidR="00CB3FC0" w:rsidRPr="00CB3FC0" w:rsidRDefault="00CB3FC0" w:rsidP="00CB3FC0">
            <w:pPr>
              <w:spacing w:line="312" w:lineRule="auto"/>
              <w:contextualSpacing/>
              <w:jc w:val="center"/>
              <w:rPr>
                <w:rFonts w:eastAsia="Calibri"/>
                <w:sz w:val="26"/>
                <w:szCs w:val="26"/>
              </w:rPr>
            </w:pPr>
            <w:r w:rsidRPr="00CB3FC0">
              <w:rPr>
                <w:rFonts w:eastAsia="Calibri"/>
                <w:sz w:val="26"/>
                <w:szCs w:val="26"/>
              </w:rPr>
              <w:t>Hình thức tổ chức dạy học học phần</w:t>
            </w:r>
          </w:p>
        </w:tc>
      </w:tr>
      <w:tr w:rsidR="00CB3FC0" w:rsidRPr="00CB3FC0" w14:paraId="460C747E" w14:textId="77777777" w:rsidTr="00E71C51">
        <w:trPr>
          <w:trHeight w:val="337"/>
        </w:trPr>
        <w:tc>
          <w:tcPr>
            <w:tcW w:w="1134" w:type="dxa"/>
            <w:vMerge/>
            <w:shd w:val="clear" w:color="auto" w:fill="auto"/>
            <w:vAlign w:val="center"/>
          </w:tcPr>
          <w:p w14:paraId="4FD26181" w14:textId="77777777" w:rsidR="00CB3FC0" w:rsidRPr="00CB3FC0" w:rsidRDefault="00CB3FC0" w:rsidP="00CB3FC0">
            <w:pPr>
              <w:spacing w:line="312" w:lineRule="auto"/>
              <w:contextualSpacing/>
              <w:jc w:val="center"/>
              <w:rPr>
                <w:rFonts w:eastAsia="Calibri"/>
                <w:b w:val="0"/>
                <w:sz w:val="26"/>
                <w:szCs w:val="26"/>
              </w:rPr>
            </w:pPr>
          </w:p>
        </w:tc>
        <w:tc>
          <w:tcPr>
            <w:tcW w:w="3431" w:type="dxa"/>
            <w:vMerge/>
            <w:shd w:val="clear" w:color="auto" w:fill="auto"/>
            <w:vAlign w:val="center"/>
          </w:tcPr>
          <w:p w14:paraId="54F36B1A" w14:textId="77777777" w:rsidR="00CB3FC0" w:rsidRPr="00CB3FC0" w:rsidRDefault="00CB3FC0" w:rsidP="00CB3FC0">
            <w:pPr>
              <w:spacing w:line="312" w:lineRule="auto"/>
              <w:contextualSpacing/>
              <w:jc w:val="both"/>
              <w:rPr>
                <w:rFonts w:eastAsia="Calibri"/>
                <w:b w:val="0"/>
                <w:sz w:val="26"/>
                <w:szCs w:val="26"/>
              </w:rPr>
            </w:pPr>
          </w:p>
        </w:tc>
        <w:tc>
          <w:tcPr>
            <w:tcW w:w="3799" w:type="dxa"/>
            <w:gridSpan w:val="4"/>
            <w:shd w:val="clear" w:color="auto" w:fill="auto"/>
            <w:vAlign w:val="center"/>
          </w:tcPr>
          <w:p w14:paraId="1960AB1A"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Lên lớp</w:t>
            </w:r>
          </w:p>
        </w:tc>
        <w:tc>
          <w:tcPr>
            <w:tcW w:w="954" w:type="dxa"/>
            <w:vMerge w:val="restart"/>
          </w:tcPr>
          <w:p w14:paraId="2C90B214"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Sv tự nghiên cứu, tự học</w:t>
            </w:r>
          </w:p>
        </w:tc>
      </w:tr>
      <w:tr w:rsidR="00CB3FC0" w:rsidRPr="00CB3FC0" w14:paraId="5BC8CD58" w14:textId="77777777" w:rsidTr="00E71C51">
        <w:trPr>
          <w:trHeight w:val="927"/>
        </w:trPr>
        <w:tc>
          <w:tcPr>
            <w:tcW w:w="1134" w:type="dxa"/>
            <w:vMerge/>
            <w:shd w:val="clear" w:color="auto" w:fill="auto"/>
            <w:vAlign w:val="center"/>
          </w:tcPr>
          <w:p w14:paraId="66DDEDB2" w14:textId="77777777" w:rsidR="00CB3FC0" w:rsidRPr="00CB3FC0" w:rsidRDefault="00CB3FC0" w:rsidP="00CB3FC0">
            <w:pPr>
              <w:spacing w:line="312" w:lineRule="auto"/>
              <w:contextualSpacing/>
              <w:jc w:val="center"/>
              <w:rPr>
                <w:rFonts w:eastAsia="Calibri"/>
                <w:b w:val="0"/>
                <w:sz w:val="26"/>
                <w:szCs w:val="26"/>
              </w:rPr>
            </w:pPr>
          </w:p>
        </w:tc>
        <w:tc>
          <w:tcPr>
            <w:tcW w:w="3431" w:type="dxa"/>
            <w:vMerge/>
            <w:shd w:val="clear" w:color="auto" w:fill="auto"/>
            <w:vAlign w:val="center"/>
          </w:tcPr>
          <w:p w14:paraId="6AF4C364" w14:textId="77777777" w:rsidR="00CB3FC0" w:rsidRPr="00CB3FC0" w:rsidRDefault="00CB3FC0" w:rsidP="00CB3FC0">
            <w:pPr>
              <w:spacing w:line="312" w:lineRule="auto"/>
              <w:contextualSpacing/>
              <w:jc w:val="both"/>
              <w:rPr>
                <w:rFonts w:eastAsia="Calibri"/>
                <w:b w:val="0"/>
                <w:sz w:val="26"/>
                <w:szCs w:val="26"/>
              </w:rPr>
            </w:pPr>
          </w:p>
        </w:tc>
        <w:tc>
          <w:tcPr>
            <w:tcW w:w="1032" w:type="dxa"/>
            <w:shd w:val="clear" w:color="auto" w:fill="auto"/>
            <w:vAlign w:val="center"/>
          </w:tcPr>
          <w:p w14:paraId="4AF8CB96"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Lý thuyết</w:t>
            </w:r>
          </w:p>
        </w:tc>
        <w:tc>
          <w:tcPr>
            <w:tcW w:w="855" w:type="dxa"/>
            <w:vAlign w:val="center"/>
          </w:tcPr>
          <w:p w14:paraId="45A727DD"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Bài tập</w:t>
            </w:r>
          </w:p>
        </w:tc>
        <w:tc>
          <w:tcPr>
            <w:tcW w:w="778" w:type="dxa"/>
            <w:vAlign w:val="center"/>
          </w:tcPr>
          <w:p w14:paraId="38B1121E"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Thảo luận</w:t>
            </w:r>
          </w:p>
        </w:tc>
        <w:tc>
          <w:tcPr>
            <w:tcW w:w="1134" w:type="dxa"/>
            <w:vAlign w:val="center"/>
          </w:tcPr>
          <w:p w14:paraId="7C10D1A7"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Thực hành, thực tập</w:t>
            </w:r>
          </w:p>
        </w:tc>
        <w:tc>
          <w:tcPr>
            <w:tcW w:w="954" w:type="dxa"/>
            <w:vMerge/>
          </w:tcPr>
          <w:p w14:paraId="2C47DBD2" w14:textId="77777777" w:rsidR="00CB3FC0" w:rsidRPr="00CB3FC0" w:rsidRDefault="00CB3FC0" w:rsidP="00CB3FC0">
            <w:pPr>
              <w:spacing w:line="312" w:lineRule="auto"/>
              <w:contextualSpacing/>
              <w:jc w:val="both"/>
              <w:rPr>
                <w:rFonts w:eastAsia="Calibri"/>
                <w:b w:val="0"/>
                <w:sz w:val="26"/>
                <w:szCs w:val="26"/>
              </w:rPr>
            </w:pPr>
          </w:p>
        </w:tc>
      </w:tr>
      <w:tr w:rsidR="00CB3FC0" w:rsidRPr="00CB3FC0" w14:paraId="4900378D" w14:textId="77777777" w:rsidTr="00E71C51">
        <w:trPr>
          <w:trHeight w:val="399"/>
        </w:trPr>
        <w:tc>
          <w:tcPr>
            <w:tcW w:w="1134" w:type="dxa"/>
            <w:shd w:val="clear" w:color="auto" w:fill="auto"/>
            <w:vAlign w:val="center"/>
          </w:tcPr>
          <w:p w14:paraId="417AA2CD"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1</w:t>
            </w:r>
          </w:p>
        </w:tc>
        <w:tc>
          <w:tcPr>
            <w:tcW w:w="3431" w:type="dxa"/>
            <w:shd w:val="clear" w:color="auto" w:fill="auto"/>
            <w:vAlign w:val="center"/>
          </w:tcPr>
          <w:p w14:paraId="18C479A7" w14:textId="77777777" w:rsidR="00CB3FC0" w:rsidRPr="00CB3FC0" w:rsidRDefault="00CB3FC0" w:rsidP="00CB3FC0">
            <w:pPr>
              <w:spacing w:line="312" w:lineRule="auto"/>
              <w:jc w:val="both"/>
              <w:rPr>
                <w:rFonts w:eastAsia="Calibri"/>
                <w:b w:val="0"/>
                <w:sz w:val="26"/>
                <w:szCs w:val="26"/>
                <w:lang w:val="pt-BR" w:bidi="he-IL"/>
              </w:rPr>
            </w:pPr>
            <w:r w:rsidRPr="00CB3FC0">
              <w:rPr>
                <w:rFonts w:eastAsia="Calibri"/>
                <w:b w:val="0"/>
                <w:sz w:val="26"/>
                <w:szCs w:val="26"/>
                <w:lang w:val="pt-BR" w:bidi="he-IL"/>
              </w:rPr>
              <w:t>Những vấn đề cơ bản về nhóm làm việc</w:t>
            </w:r>
          </w:p>
        </w:tc>
        <w:tc>
          <w:tcPr>
            <w:tcW w:w="1032" w:type="dxa"/>
            <w:shd w:val="clear" w:color="auto" w:fill="auto"/>
            <w:vAlign w:val="center"/>
          </w:tcPr>
          <w:p w14:paraId="447BB3B7" w14:textId="77777777" w:rsidR="00CB3FC0" w:rsidRPr="00CB3FC0" w:rsidRDefault="00CB3FC0" w:rsidP="00CB3FC0">
            <w:pPr>
              <w:spacing w:line="312" w:lineRule="auto"/>
              <w:jc w:val="center"/>
              <w:rPr>
                <w:rFonts w:eastAsia="Calibri"/>
                <w:b w:val="0"/>
                <w:sz w:val="26"/>
                <w:szCs w:val="26"/>
              </w:rPr>
            </w:pPr>
            <w:r w:rsidRPr="00CB3FC0">
              <w:rPr>
                <w:rFonts w:eastAsia="Calibri"/>
                <w:b w:val="0"/>
                <w:sz w:val="26"/>
                <w:szCs w:val="26"/>
              </w:rPr>
              <w:t>7</w:t>
            </w:r>
          </w:p>
        </w:tc>
        <w:tc>
          <w:tcPr>
            <w:tcW w:w="855" w:type="dxa"/>
            <w:vAlign w:val="center"/>
          </w:tcPr>
          <w:p w14:paraId="58AA4839" w14:textId="77777777" w:rsidR="00CB3FC0" w:rsidRPr="00CB3FC0" w:rsidRDefault="00CB3FC0" w:rsidP="00CB3FC0">
            <w:pPr>
              <w:spacing w:line="312" w:lineRule="auto"/>
              <w:jc w:val="center"/>
              <w:rPr>
                <w:rFonts w:eastAsia="Calibri"/>
                <w:b w:val="0"/>
                <w:sz w:val="26"/>
                <w:szCs w:val="26"/>
              </w:rPr>
            </w:pPr>
            <w:r w:rsidRPr="00CB3FC0">
              <w:rPr>
                <w:rFonts w:eastAsia="Calibri"/>
                <w:b w:val="0"/>
                <w:sz w:val="26"/>
                <w:szCs w:val="26"/>
              </w:rPr>
              <w:t>6</w:t>
            </w:r>
          </w:p>
        </w:tc>
        <w:tc>
          <w:tcPr>
            <w:tcW w:w="778" w:type="dxa"/>
            <w:vAlign w:val="center"/>
          </w:tcPr>
          <w:p w14:paraId="17A19D42"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0</w:t>
            </w:r>
          </w:p>
        </w:tc>
        <w:tc>
          <w:tcPr>
            <w:tcW w:w="1134" w:type="dxa"/>
            <w:vAlign w:val="center"/>
          </w:tcPr>
          <w:p w14:paraId="2E1AABB1"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0</w:t>
            </w:r>
          </w:p>
        </w:tc>
        <w:tc>
          <w:tcPr>
            <w:tcW w:w="954" w:type="dxa"/>
            <w:vAlign w:val="center"/>
          </w:tcPr>
          <w:p w14:paraId="5039806A" w14:textId="77777777" w:rsidR="00CB3FC0" w:rsidRPr="00CB3FC0" w:rsidRDefault="00CB3FC0" w:rsidP="00CB3FC0">
            <w:pPr>
              <w:spacing w:line="312" w:lineRule="auto"/>
              <w:contextualSpacing/>
              <w:jc w:val="center"/>
              <w:rPr>
                <w:rFonts w:eastAsia="Calibri"/>
                <w:b w:val="0"/>
                <w:sz w:val="26"/>
                <w:szCs w:val="26"/>
                <w:lang w:val="vi-VN"/>
              </w:rPr>
            </w:pPr>
            <w:r w:rsidRPr="00CB3FC0">
              <w:rPr>
                <w:rFonts w:eastAsia="Calibri"/>
                <w:b w:val="0"/>
                <w:sz w:val="26"/>
                <w:szCs w:val="26"/>
                <w:lang w:val="vi-VN"/>
              </w:rPr>
              <w:t>26</w:t>
            </w:r>
          </w:p>
        </w:tc>
      </w:tr>
      <w:tr w:rsidR="00CB3FC0" w:rsidRPr="00CB3FC0" w14:paraId="34D35D56" w14:textId="77777777" w:rsidTr="00E71C51">
        <w:trPr>
          <w:trHeight w:val="399"/>
        </w:trPr>
        <w:tc>
          <w:tcPr>
            <w:tcW w:w="1134" w:type="dxa"/>
            <w:shd w:val="clear" w:color="auto" w:fill="auto"/>
            <w:vAlign w:val="center"/>
          </w:tcPr>
          <w:p w14:paraId="285FFC48"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2</w:t>
            </w:r>
          </w:p>
        </w:tc>
        <w:tc>
          <w:tcPr>
            <w:tcW w:w="3431" w:type="dxa"/>
            <w:shd w:val="clear" w:color="auto" w:fill="auto"/>
            <w:vAlign w:val="center"/>
          </w:tcPr>
          <w:p w14:paraId="055E2AC1" w14:textId="77777777" w:rsidR="00CB3FC0" w:rsidRPr="00CB3FC0" w:rsidRDefault="00CB3FC0" w:rsidP="00CB3FC0">
            <w:pPr>
              <w:spacing w:line="312" w:lineRule="auto"/>
              <w:jc w:val="both"/>
              <w:rPr>
                <w:rFonts w:eastAsia="Calibri"/>
                <w:b w:val="0"/>
                <w:sz w:val="26"/>
                <w:szCs w:val="26"/>
                <w:lang w:val="pt-BR" w:bidi="he-IL"/>
              </w:rPr>
            </w:pPr>
            <w:r w:rsidRPr="00CB3FC0">
              <w:rPr>
                <w:rFonts w:eastAsia="Calibri"/>
                <w:b w:val="0"/>
                <w:sz w:val="26"/>
                <w:szCs w:val="26"/>
                <w:lang w:val="pt-BR" w:bidi="he-IL"/>
              </w:rPr>
              <w:t>Thông tin và truyền thông trong nhóm</w:t>
            </w:r>
          </w:p>
        </w:tc>
        <w:tc>
          <w:tcPr>
            <w:tcW w:w="1032" w:type="dxa"/>
            <w:shd w:val="clear" w:color="auto" w:fill="auto"/>
            <w:vAlign w:val="center"/>
          </w:tcPr>
          <w:p w14:paraId="089AE45D" w14:textId="77777777" w:rsidR="00CB3FC0" w:rsidRPr="00CB3FC0" w:rsidRDefault="00CB3FC0" w:rsidP="00CB3FC0">
            <w:pPr>
              <w:spacing w:line="312" w:lineRule="auto"/>
              <w:jc w:val="center"/>
              <w:rPr>
                <w:rFonts w:eastAsia="Calibri"/>
                <w:b w:val="0"/>
                <w:sz w:val="26"/>
                <w:szCs w:val="26"/>
              </w:rPr>
            </w:pPr>
            <w:r w:rsidRPr="00CB3FC0">
              <w:rPr>
                <w:rFonts w:eastAsia="Calibri"/>
                <w:b w:val="0"/>
                <w:sz w:val="26"/>
                <w:szCs w:val="26"/>
              </w:rPr>
              <w:t>3</w:t>
            </w:r>
          </w:p>
        </w:tc>
        <w:tc>
          <w:tcPr>
            <w:tcW w:w="855" w:type="dxa"/>
            <w:vAlign w:val="center"/>
          </w:tcPr>
          <w:p w14:paraId="39378ABE" w14:textId="77777777" w:rsidR="00CB3FC0" w:rsidRPr="00CB3FC0" w:rsidRDefault="00CB3FC0" w:rsidP="00CB3FC0">
            <w:pPr>
              <w:spacing w:line="312" w:lineRule="auto"/>
              <w:jc w:val="center"/>
              <w:rPr>
                <w:rFonts w:eastAsia="Calibri"/>
                <w:b w:val="0"/>
                <w:sz w:val="26"/>
                <w:szCs w:val="26"/>
              </w:rPr>
            </w:pPr>
            <w:r w:rsidRPr="00CB3FC0">
              <w:rPr>
                <w:rFonts w:eastAsia="Calibri"/>
                <w:b w:val="0"/>
                <w:sz w:val="26"/>
                <w:szCs w:val="26"/>
              </w:rPr>
              <w:t>10</w:t>
            </w:r>
          </w:p>
        </w:tc>
        <w:tc>
          <w:tcPr>
            <w:tcW w:w="778" w:type="dxa"/>
            <w:vAlign w:val="center"/>
          </w:tcPr>
          <w:p w14:paraId="22D27564"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0</w:t>
            </w:r>
          </w:p>
        </w:tc>
        <w:tc>
          <w:tcPr>
            <w:tcW w:w="1134" w:type="dxa"/>
            <w:vAlign w:val="center"/>
          </w:tcPr>
          <w:p w14:paraId="7EEE330C"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0</w:t>
            </w:r>
          </w:p>
        </w:tc>
        <w:tc>
          <w:tcPr>
            <w:tcW w:w="954" w:type="dxa"/>
            <w:vAlign w:val="center"/>
          </w:tcPr>
          <w:p w14:paraId="13295CA2"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lang w:val="vi-VN"/>
              </w:rPr>
              <w:t>2</w:t>
            </w:r>
            <w:r w:rsidRPr="00CB3FC0">
              <w:rPr>
                <w:rFonts w:eastAsia="Calibri"/>
                <w:b w:val="0"/>
                <w:sz w:val="26"/>
                <w:szCs w:val="26"/>
              </w:rPr>
              <w:t>6</w:t>
            </w:r>
          </w:p>
        </w:tc>
      </w:tr>
      <w:tr w:rsidR="00CB3FC0" w:rsidRPr="00CB3FC0" w14:paraId="59002775" w14:textId="77777777" w:rsidTr="00E71C51">
        <w:trPr>
          <w:trHeight w:val="399"/>
        </w:trPr>
        <w:tc>
          <w:tcPr>
            <w:tcW w:w="1134" w:type="dxa"/>
            <w:shd w:val="clear" w:color="auto" w:fill="auto"/>
            <w:vAlign w:val="center"/>
          </w:tcPr>
          <w:p w14:paraId="2BB085B5"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3</w:t>
            </w:r>
          </w:p>
        </w:tc>
        <w:tc>
          <w:tcPr>
            <w:tcW w:w="3431" w:type="dxa"/>
            <w:shd w:val="clear" w:color="auto" w:fill="auto"/>
            <w:vAlign w:val="center"/>
          </w:tcPr>
          <w:p w14:paraId="2E0645F3" w14:textId="77777777" w:rsidR="00CB3FC0" w:rsidRPr="00CB3FC0" w:rsidRDefault="00CB3FC0" w:rsidP="00CB3FC0">
            <w:pPr>
              <w:spacing w:line="312" w:lineRule="auto"/>
              <w:jc w:val="both"/>
              <w:rPr>
                <w:rFonts w:eastAsia="Calibri"/>
                <w:b w:val="0"/>
                <w:sz w:val="26"/>
                <w:szCs w:val="26"/>
                <w:lang w:val="pt-BR" w:bidi="he-IL"/>
              </w:rPr>
            </w:pPr>
            <w:r w:rsidRPr="00CB3FC0">
              <w:rPr>
                <w:rFonts w:eastAsia="Calibri"/>
                <w:b w:val="0"/>
                <w:sz w:val="26"/>
                <w:szCs w:val="26"/>
                <w:lang w:val="pt-BR" w:bidi="he-IL"/>
              </w:rPr>
              <w:t>Quy trình làm việc nhóm</w:t>
            </w:r>
          </w:p>
        </w:tc>
        <w:tc>
          <w:tcPr>
            <w:tcW w:w="1032" w:type="dxa"/>
            <w:shd w:val="clear" w:color="auto" w:fill="auto"/>
            <w:vAlign w:val="center"/>
          </w:tcPr>
          <w:p w14:paraId="41B642E9" w14:textId="77777777" w:rsidR="00CB3FC0" w:rsidRPr="00CB3FC0" w:rsidRDefault="00CB3FC0" w:rsidP="00CB3FC0">
            <w:pPr>
              <w:spacing w:line="312" w:lineRule="auto"/>
              <w:jc w:val="center"/>
              <w:rPr>
                <w:rFonts w:eastAsia="Calibri"/>
                <w:b w:val="0"/>
                <w:sz w:val="26"/>
                <w:szCs w:val="26"/>
                <w:lang w:val="pt-BR"/>
              </w:rPr>
            </w:pPr>
            <w:r w:rsidRPr="00CB3FC0">
              <w:rPr>
                <w:rFonts w:eastAsia="Calibri"/>
                <w:b w:val="0"/>
                <w:sz w:val="26"/>
                <w:szCs w:val="26"/>
                <w:lang w:val="pt-BR"/>
              </w:rPr>
              <w:t>5</w:t>
            </w:r>
          </w:p>
        </w:tc>
        <w:tc>
          <w:tcPr>
            <w:tcW w:w="855" w:type="dxa"/>
            <w:vAlign w:val="center"/>
          </w:tcPr>
          <w:p w14:paraId="0831B100" w14:textId="77777777" w:rsidR="00CB3FC0" w:rsidRPr="00CB3FC0" w:rsidRDefault="00CB3FC0" w:rsidP="00CB3FC0">
            <w:pPr>
              <w:spacing w:line="312" w:lineRule="auto"/>
              <w:jc w:val="center"/>
              <w:rPr>
                <w:rFonts w:eastAsia="Calibri"/>
                <w:b w:val="0"/>
                <w:sz w:val="26"/>
                <w:szCs w:val="26"/>
              </w:rPr>
            </w:pPr>
            <w:r w:rsidRPr="00CB3FC0">
              <w:rPr>
                <w:rFonts w:eastAsia="Calibri"/>
                <w:b w:val="0"/>
                <w:sz w:val="26"/>
                <w:szCs w:val="26"/>
              </w:rPr>
              <w:t>14</w:t>
            </w:r>
          </w:p>
        </w:tc>
        <w:tc>
          <w:tcPr>
            <w:tcW w:w="778" w:type="dxa"/>
            <w:vAlign w:val="center"/>
          </w:tcPr>
          <w:p w14:paraId="756003FF"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0</w:t>
            </w:r>
          </w:p>
        </w:tc>
        <w:tc>
          <w:tcPr>
            <w:tcW w:w="1134" w:type="dxa"/>
            <w:vAlign w:val="center"/>
          </w:tcPr>
          <w:p w14:paraId="7F8633E9"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0</w:t>
            </w:r>
          </w:p>
        </w:tc>
        <w:tc>
          <w:tcPr>
            <w:tcW w:w="954" w:type="dxa"/>
            <w:vAlign w:val="center"/>
          </w:tcPr>
          <w:p w14:paraId="5A826F99" w14:textId="77777777" w:rsidR="00CB3FC0" w:rsidRPr="00CB3FC0" w:rsidRDefault="00CB3FC0" w:rsidP="00CB3FC0">
            <w:pPr>
              <w:spacing w:line="312" w:lineRule="auto"/>
              <w:contextualSpacing/>
              <w:jc w:val="center"/>
              <w:rPr>
                <w:rFonts w:eastAsia="Calibri"/>
                <w:b w:val="0"/>
                <w:sz w:val="26"/>
                <w:szCs w:val="26"/>
                <w:lang w:val="vi-VN"/>
              </w:rPr>
            </w:pPr>
            <w:r w:rsidRPr="00CB3FC0">
              <w:rPr>
                <w:rFonts w:eastAsia="Calibri"/>
                <w:b w:val="0"/>
                <w:sz w:val="26"/>
                <w:szCs w:val="26"/>
                <w:lang w:val="vi-VN"/>
              </w:rPr>
              <w:t>38</w:t>
            </w:r>
          </w:p>
        </w:tc>
      </w:tr>
      <w:tr w:rsidR="00CB3FC0" w:rsidRPr="00CB3FC0" w14:paraId="06C35FF8" w14:textId="77777777" w:rsidTr="00E71C51">
        <w:trPr>
          <w:trHeight w:val="399"/>
        </w:trPr>
        <w:tc>
          <w:tcPr>
            <w:tcW w:w="1134" w:type="dxa"/>
            <w:shd w:val="clear" w:color="auto" w:fill="auto"/>
            <w:vAlign w:val="center"/>
          </w:tcPr>
          <w:p w14:paraId="75F69C67" w14:textId="77777777" w:rsidR="00CB3FC0" w:rsidRPr="00CB3FC0" w:rsidRDefault="00CB3FC0" w:rsidP="00CB3FC0">
            <w:pPr>
              <w:spacing w:line="312" w:lineRule="auto"/>
              <w:contextualSpacing/>
              <w:jc w:val="center"/>
              <w:rPr>
                <w:rFonts w:eastAsia="Calibri"/>
                <w:b w:val="0"/>
                <w:sz w:val="26"/>
                <w:szCs w:val="26"/>
              </w:rPr>
            </w:pPr>
          </w:p>
        </w:tc>
        <w:tc>
          <w:tcPr>
            <w:tcW w:w="3431" w:type="dxa"/>
            <w:shd w:val="clear" w:color="auto" w:fill="auto"/>
            <w:vAlign w:val="center"/>
          </w:tcPr>
          <w:p w14:paraId="10DB00A6" w14:textId="77777777" w:rsidR="00CB3FC0" w:rsidRPr="00CB3FC0" w:rsidRDefault="00CB3FC0" w:rsidP="00CB3FC0">
            <w:pPr>
              <w:spacing w:line="312" w:lineRule="auto"/>
              <w:jc w:val="center"/>
              <w:rPr>
                <w:bCs/>
                <w:color w:val="000000"/>
                <w:sz w:val="26"/>
                <w:szCs w:val="26"/>
              </w:rPr>
            </w:pPr>
            <w:r w:rsidRPr="00CB3FC0">
              <w:rPr>
                <w:bCs/>
                <w:color w:val="000000"/>
                <w:sz w:val="26"/>
                <w:szCs w:val="26"/>
              </w:rPr>
              <w:t>Tổng</w:t>
            </w:r>
          </w:p>
        </w:tc>
        <w:tc>
          <w:tcPr>
            <w:tcW w:w="1032" w:type="dxa"/>
            <w:shd w:val="clear" w:color="auto" w:fill="auto"/>
            <w:vAlign w:val="center"/>
          </w:tcPr>
          <w:p w14:paraId="3CB4A311" w14:textId="77777777" w:rsidR="00CB3FC0" w:rsidRPr="00CB3FC0" w:rsidRDefault="00CB3FC0" w:rsidP="00CB3FC0">
            <w:pPr>
              <w:spacing w:line="312" w:lineRule="auto"/>
              <w:jc w:val="center"/>
              <w:rPr>
                <w:bCs/>
                <w:color w:val="000000"/>
                <w:sz w:val="26"/>
                <w:szCs w:val="26"/>
              </w:rPr>
            </w:pPr>
            <w:r w:rsidRPr="00CB3FC0">
              <w:rPr>
                <w:bCs/>
                <w:color w:val="000000"/>
                <w:sz w:val="26"/>
                <w:szCs w:val="26"/>
              </w:rPr>
              <w:t>15</w:t>
            </w:r>
          </w:p>
        </w:tc>
        <w:tc>
          <w:tcPr>
            <w:tcW w:w="855" w:type="dxa"/>
            <w:vAlign w:val="center"/>
          </w:tcPr>
          <w:p w14:paraId="78E096F1" w14:textId="77777777" w:rsidR="00CB3FC0" w:rsidRPr="00CB3FC0" w:rsidRDefault="00CB3FC0" w:rsidP="00CB3FC0">
            <w:pPr>
              <w:spacing w:line="312" w:lineRule="auto"/>
              <w:jc w:val="center"/>
              <w:rPr>
                <w:bCs/>
                <w:color w:val="000000"/>
                <w:sz w:val="26"/>
                <w:szCs w:val="26"/>
              </w:rPr>
            </w:pPr>
            <w:r w:rsidRPr="00CB3FC0">
              <w:rPr>
                <w:bCs/>
                <w:color w:val="000000"/>
                <w:sz w:val="26"/>
                <w:szCs w:val="26"/>
              </w:rPr>
              <w:t>30</w:t>
            </w:r>
          </w:p>
        </w:tc>
        <w:tc>
          <w:tcPr>
            <w:tcW w:w="778" w:type="dxa"/>
            <w:vAlign w:val="center"/>
          </w:tcPr>
          <w:p w14:paraId="5B0B9E99"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0</w:t>
            </w:r>
          </w:p>
        </w:tc>
        <w:tc>
          <w:tcPr>
            <w:tcW w:w="1134" w:type="dxa"/>
            <w:vAlign w:val="center"/>
          </w:tcPr>
          <w:p w14:paraId="67D047F2"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rPr>
              <w:t>0</w:t>
            </w:r>
          </w:p>
        </w:tc>
        <w:tc>
          <w:tcPr>
            <w:tcW w:w="954" w:type="dxa"/>
            <w:vAlign w:val="center"/>
          </w:tcPr>
          <w:p w14:paraId="3C64EC20" w14:textId="77777777" w:rsidR="00CB3FC0" w:rsidRPr="00CB3FC0" w:rsidRDefault="00CB3FC0" w:rsidP="00CB3FC0">
            <w:pPr>
              <w:spacing w:line="312" w:lineRule="auto"/>
              <w:contextualSpacing/>
              <w:jc w:val="center"/>
              <w:rPr>
                <w:rFonts w:eastAsia="Calibri"/>
                <w:b w:val="0"/>
                <w:sz w:val="26"/>
                <w:szCs w:val="26"/>
              </w:rPr>
            </w:pPr>
            <w:r w:rsidRPr="00CB3FC0">
              <w:rPr>
                <w:rFonts w:eastAsia="Calibri"/>
                <w:b w:val="0"/>
                <w:sz w:val="26"/>
                <w:szCs w:val="26"/>
                <w:lang w:val="vi-VN"/>
              </w:rPr>
              <w:t>9</w:t>
            </w:r>
            <w:r w:rsidRPr="00CB3FC0">
              <w:rPr>
                <w:rFonts w:eastAsia="Calibri"/>
                <w:b w:val="0"/>
                <w:sz w:val="26"/>
                <w:szCs w:val="26"/>
              </w:rPr>
              <w:t>0</w:t>
            </w:r>
          </w:p>
        </w:tc>
      </w:tr>
    </w:tbl>
    <w:p w14:paraId="1045667E" w14:textId="77777777" w:rsidR="00CB3FC0" w:rsidRPr="00CB3FC0" w:rsidRDefault="00CB3FC0" w:rsidP="00CB3FC0">
      <w:pPr>
        <w:spacing w:line="312" w:lineRule="auto"/>
        <w:contextualSpacing/>
        <w:jc w:val="both"/>
        <w:rPr>
          <w:rFonts w:eastAsia="Calibri"/>
          <w:sz w:val="26"/>
          <w:szCs w:val="26"/>
        </w:rPr>
      </w:pPr>
    </w:p>
    <w:p w14:paraId="2A87C69C" w14:textId="77777777" w:rsidR="00AA7A82" w:rsidRPr="00AA7A82" w:rsidRDefault="00AA7A82" w:rsidP="00AA7A82">
      <w:pPr>
        <w:spacing w:line="312" w:lineRule="auto"/>
        <w:ind w:firstLine="720"/>
        <w:jc w:val="center"/>
        <w:rPr>
          <w:szCs w:val="28"/>
          <w:lang w:val="vi-VN"/>
        </w:rPr>
      </w:pPr>
      <w:r w:rsidRPr="00AA7A82">
        <w:rPr>
          <w:szCs w:val="28"/>
        </w:rPr>
        <w:t xml:space="preserve">HỌC PHẦN: CHUẨN MỰC KẾ TOÁN QUỐC TẾ </w:t>
      </w:r>
    </w:p>
    <w:p w14:paraId="35DB0BE4" w14:textId="77777777" w:rsidR="00AA7A82" w:rsidRPr="00AA7A82" w:rsidRDefault="00AA7A82" w:rsidP="00AA7A82">
      <w:pPr>
        <w:spacing w:line="312" w:lineRule="auto"/>
        <w:ind w:firstLine="720"/>
        <w:jc w:val="center"/>
        <w:rPr>
          <w:szCs w:val="28"/>
          <w:lang w:val="vi-VN"/>
        </w:rPr>
      </w:pPr>
    </w:p>
    <w:p w14:paraId="2F63ECAA" w14:textId="77777777" w:rsidR="00AA7A82" w:rsidRPr="00AA7A82" w:rsidRDefault="00AA7A82" w:rsidP="00AA7A82">
      <w:pPr>
        <w:tabs>
          <w:tab w:val="left" w:pos="5550"/>
        </w:tabs>
        <w:spacing w:before="60" w:after="60" w:line="312" w:lineRule="auto"/>
        <w:jc w:val="both"/>
        <w:rPr>
          <w:sz w:val="26"/>
          <w:szCs w:val="26"/>
        </w:rPr>
      </w:pPr>
      <w:r w:rsidRPr="00AA7A82">
        <w:rPr>
          <w:sz w:val="26"/>
          <w:szCs w:val="26"/>
        </w:rPr>
        <w:t>1. Thông tin chung về học phần</w:t>
      </w:r>
    </w:p>
    <w:p w14:paraId="277B107F" w14:textId="77777777" w:rsidR="00AA7A82" w:rsidRPr="00AA7A82" w:rsidRDefault="00AA7A82" w:rsidP="00AA7A82">
      <w:pPr>
        <w:tabs>
          <w:tab w:val="left" w:pos="5550"/>
        </w:tabs>
        <w:spacing w:before="60" w:after="60" w:line="312" w:lineRule="auto"/>
        <w:jc w:val="both"/>
        <w:rPr>
          <w:i/>
          <w:sz w:val="26"/>
          <w:szCs w:val="26"/>
        </w:rPr>
      </w:pPr>
      <w:r w:rsidRPr="00AA7A82">
        <w:rPr>
          <w:i/>
          <w:sz w:val="26"/>
          <w:szCs w:val="26"/>
        </w:rPr>
        <w:t>1.1. Tên học phần</w:t>
      </w:r>
    </w:p>
    <w:p w14:paraId="3734B0B4" w14:textId="77777777" w:rsidR="00AA7A82" w:rsidRPr="00AA7A82" w:rsidRDefault="00AA7A82" w:rsidP="00AA7A82">
      <w:pPr>
        <w:tabs>
          <w:tab w:val="left" w:pos="5550"/>
        </w:tabs>
        <w:spacing w:before="60" w:after="60" w:line="312" w:lineRule="auto"/>
        <w:jc w:val="both"/>
        <w:rPr>
          <w:b w:val="0"/>
          <w:sz w:val="26"/>
          <w:szCs w:val="26"/>
          <w:lang w:val="vi-VN"/>
        </w:rPr>
      </w:pPr>
      <w:r w:rsidRPr="00AA7A82">
        <w:rPr>
          <w:b w:val="0"/>
          <w:sz w:val="26"/>
          <w:szCs w:val="26"/>
        </w:rPr>
        <w:t xml:space="preserve">Tên học phần tiếng Việt: Chuẩn mực kế toán quốc tế </w:t>
      </w:r>
    </w:p>
    <w:p w14:paraId="7B6BB7B0" w14:textId="77777777" w:rsidR="00AA7A82" w:rsidRPr="00AA7A82" w:rsidRDefault="00AA7A82" w:rsidP="00AA7A82">
      <w:pPr>
        <w:tabs>
          <w:tab w:val="left" w:pos="5550"/>
        </w:tabs>
        <w:spacing w:before="60" w:after="60" w:line="312" w:lineRule="auto"/>
        <w:jc w:val="both"/>
        <w:rPr>
          <w:b w:val="0"/>
          <w:sz w:val="26"/>
          <w:szCs w:val="26"/>
          <w:lang w:val="vi-VN"/>
        </w:rPr>
      </w:pPr>
      <w:r w:rsidRPr="00AA7A82">
        <w:rPr>
          <w:b w:val="0"/>
          <w:sz w:val="26"/>
          <w:szCs w:val="26"/>
        </w:rPr>
        <w:t>Tên học phần tiếng Anh:</w:t>
      </w:r>
      <w:r w:rsidRPr="00AA7A82">
        <w:rPr>
          <w:b w:val="0"/>
          <w:sz w:val="26"/>
          <w:szCs w:val="26"/>
          <w:lang w:val="vi-VN"/>
        </w:rPr>
        <w:t xml:space="preserve"> </w:t>
      </w:r>
      <w:r w:rsidRPr="00AA7A82">
        <w:rPr>
          <w:bCs/>
          <w:szCs w:val="28"/>
        </w:rPr>
        <w:t>International Accounting Standarts</w:t>
      </w:r>
    </w:p>
    <w:p w14:paraId="6E72D405" w14:textId="77777777" w:rsidR="00AA7A82" w:rsidRPr="00AA7A82" w:rsidRDefault="00AA7A82" w:rsidP="00AA7A82">
      <w:pPr>
        <w:tabs>
          <w:tab w:val="left" w:pos="5550"/>
        </w:tabs>
        <w:spacing w:before="60" w:after="60" w:line="312" w:lineRule="auto"/>
        <w:jc w:val="both"/>
        <w:rPr>
          <w:iCs/>
          <w:sz w:val="26"/>
          <w:szCs w:val="26"/>
        </w:rPr>
      </w:pPr>
      <w:r w:rsidRPr="00AA7A82">
        <w:rPr>
          <w:i/>
          <w:sz w:val="26"/>
          <w:szCs w:val="26"/>
          <w:lang w:val="vi-VN"/>
        </w:rPr>
        <w:t xml:space="preserve">1.2. Mã số học phần: </w:t>
      </w:r>
      <w:r w:rsidRPr="00AA7A82">
        <w:rPr>
          <w:i/>
          <w:sz w:val="26"/>
          <w:szCs w:val="26"/>
        </w:rPr>
        <w:t>……</w:t>
      </w:r>
    </w:p>
    <w:p w14:paraId="463CB209" w14:textId="77777777" w:rsidR="00AA7A82" w:rsidRPr="00AA7A82" w:rsidRDefault="00AA7A82" w:rsidP="00AA7A82">
      <w:pPr>
        <w:tabs>
          <w:tab w:val="left" w:pos="5550"/>
        </w:tabs>
        <w:spacing w:before="60" w:after="60" w:line="312" w:lineRule="auto"/>
        <w:jc w:val="both"/>
        <w:rPr>
          <w:i/>
          <w:sz w:val="26"/>
          <w:szCs w:val="26"/>
        </w:rPr>
      </w:pPr>
      <w:r w:rsidRPr="00AA7A82">
        <w:rPr>
          <w:i/>
          <w:sz w:val="26"/>
          <w:szCs w:val="26"/>
          <w:lang w:val="vi-VN"/>
        </w:rPr>
        <w:t xml:space="preserve">1.3. Số tín chỉ: </w:t>
      </w:r>
      <w:r w:rsidRPr="00AA7A82">
        <w:rPr>
          <w:i/>
          <w:sz w:val="26"/>
          <w:szCs w:val="26"/>
        </w:rPr>
        <w:t>2</w:t>
      </w:r>
    </w:p>
    <w:tbl>
      <w:tblPr>
        <w:tblW w:w="0" w:type="auto"/>
        <w:tblLook w:val="04A0" w:firstRow="1" w:lastRow="0" w:firstColumn="1" w:lastColumn="0" w:noHBand="0" w:noVBand="1"/>
      </w:tblPr>
      <w:tblGrid>
        <w:gridCol w:w="2539"/>
        <w:gridCol w:w="3029"/>
      </w:tblGrid>
      <w:tr w:rsidR="00AA7A82" w:rsidRPr="00AA7A82" w14:paraId="515B30EC" w14:textId="77777777" w:rsidTr="00E71C51">
        <w:trPr>
          <w:trHeight w:val="20"/>
        </w:trPr>
        <w:tc>
          <w:tcPr>
            <w:tcW w:w="2539" w:type="dxa"/>
            <w:shd w:val="clear" w:color="auto" w:fill="auto"/>
          </w:tcPr>
          <w:p w14:paraId="2186E49B" w14:textId="77777777" w:rsidR="00AA7A82" w:rsidRPr="00AA7A82" w:rsidRDefault="00AA7A82" w:rsidP="00AA7A82">
            <w:pPr>
              <w:tabs>
                <w:tab w:val="left" w:pos="5550"/>
              </w:tabs>
              <w:spacing w:line="312" w:lineRule="auto"/>
              <w:rPr>
                <w:b w:val="0"/>
                <w:sz w:val="26"/>
                <w:szCs w:val="26"/>
              </w:rPr>
            </w:pPr>
            <w:r w:rsidRPr="00AA7A82">
              <w:rPr>
                <w:b w:val="0"/>
                <w:sz w:val="26"/>
                <w:szCs w:val="26"/>
              </w:rPr>
              <w:t>- Lý thuyết: 20 tiết</w:t>
            </w:r>
          </w:p>
        </w:tc>
        <w:tc>
          <w:tcPr>
            <w:tcW w:w="3029" w:type="dxa"/>
            <w:shd w:val="clear" w:color="auto" w:fill="auto"/>
          </w:tcPr>
          <w:p w14:paraId="4EFCBFE9" w14:textId="77777777" w:rsidR="00AA7A82" w:rsidRPr="00AA7A82" w:rsidRDefault="00AA7A82" w:rsidP="00AA7A82">
            <w:pPr>
              <w:tabs>
                <w:tab w:val="left" w:pos="5550"/>
              </w:tabs>
              <w:spacing w:line="312" w:lineRule="auto"/>
              <w:rPr>
                <w:b w:val="0"/>
                <w:sz w:val="26"/>
                <w:szCs w:val="26"/>
              </w:rPr>
            </w:pPr>
          </w:p>
        </w:tc>
      </w:tr>
      <w:tr w:rsidR="00AA7A82" w:rsidRPr="00AA7A82" w14:paraId="1E915A93" w14:textId="77777777" w:rsidTr="00E71C51">
        <w:trPr>
          <w:trHeight w:val="250"/>
        </w:trPr>
        <w:tc>
          <w:tcPr>
            <w:tcW w:w="2539" w:type="dxa"/>
            <w:shd w:val="clear" w:color="auto" w:fill="auto"/>
          </w:tcPr>
          <w:p w14:paraId="3270C16D" w14:textId="77777777" w:rsidR="00AA7A82" w:rsidRPr="00AA7A82" w:rsidRDefault="00AA7A82" w:rsidP="00AA7A82">
            <w:pPr>
              <w:tabs>
                <w:tab w:val="left" w:pos="5550"/>
              </w:tabs>
              <w:spacing w:line="312" w:lineRule="auto"/>
              <w:rPr>
                <w:b w:val="0"/>
                <w:sz w:val="26"/>
                <w:szCs w:val="26"/>
                <w:lang w:val="vi-VN"/>
              </w:rPr>
            </w:pPr>
            <w:r w:rsidRPr="00AA7A82">
              <w:rPr>
                <w:b w:val="0"/>
                <w:sz w:val="26"/>
                <w:szCs w:val="26"/>
              </w:rPr>
              <w:t>- Bài tập: 20 tiết</w:t>
            </w:r>
          </w:p>
        </w:tc>
        <w:tc>
          <w:tcPr>
            <w:tcW w:w="3029" w:type="dxa"/>
            <w:shd w:val="clear" w:color="auto" w:fill="auto"/>
          </w:tcPr>
          <w:p w14:paraId="2AB93775" w14:textId="77777777" w:rsidR="00AA7A82" w:rsidRPr="00AA7A82" w:rsidRDefault="00AA7A82" w:rsidP="00AA7A82">
            <w:pPr>
              <w:tabs>
                <w:tab w:val="left" w:pos="5550"/>
              </w:tabs>
              <w:spacing w:line="312" w:lineRule="auto"/>
              <w:rPr>
                <w:b w:val="0"/>
                <w:sz w:val="26"/>
                <w:szCs w:val="26"/>
              </w:rPr>
            </w:pPr>
          </w:p>
        </w:tc>
      </w:tr>
      <w:tr w:rsidR="00AA7A82" w:rsidRPr="00AA7A82" w14:paraId="157136D2" w14:textId="77777777" w:rsidTr="00E71C51">
        <w:trPr>
          <w:trHeight w:val="20"/>
        </w:trPr>
        <w:tc>
          <w:tcPr>
            <w:tcW w:w="2539" w:type="dxa"/>
            <w:shd w:val="clear" w:color="auto" w:fill="auto"/>
            <w:vAlign w:val="center"/>
          </w:tcPr>
          <w:p w14:paraId="494C6F6D" w14:textId="77777777" w:rsidR="00AA7A82" w:rsidRPr="00AA7A82" w:rsidRDefault="00AA7A82" w:rsidP="00AA7A82">
            <w:pPr>
              <w:tabs>
                <w:tab w:val="left" w:pos="5550"/>
              </w:tabs>
              <w:spacing w:line="312" w:lineRule="auto"/>
              <w:rPr>
                <w:b w:val="0"/>
                <w:sz w:val="26"/>
                <w:szCs w:val="26"/>
              </w:rPr>
            </w:pPr>
            <w:r w:rsidRPr="00AA7A82">
              <w:rPr>
                <w:b w:val="0"/>
                <w:sz w:val="26"/>
                <w:szCs w:val="26"/>
                <w:lang w:val="vi-VN"/>
              </w:rPr>
              <w:t>-</w:t>
            </w:r>
            <w:r w:rsidRPr="00AA7A82">
              <w:rPr>
                <w:b w:val="0"/>
                <w:sz w:val="26"/>
                <w:szCs w:val="26"/>
              </w:rPr>
              <w:t>Thực hành/thực tập</w:t>
            </w:r>
          </w:p>
        </w:tc>
        <w:tc>
          <w:tcPr>
            <w:tcW w:w="3029" w:type="dxa"/>
            <w:shd w:val="clear" w:color="auto" w:fill="auto"/>
            <w:vAlign w:val="center"/>
          </w:tcPr>
          <w:p w14:paraId="145B8104" w14:textId="77777777" w:rsidR="00AA7A82" w:rsidRPr="00AA7A82" w:rsidRDefault="00AA7A82" w:rsidP="00AA7A82">
            <w:pPr>
              <w:tabs>
                <w:tab w:val="left" w:pos="5550"/>
              </w:tabs>
              <w:spacing w:line="312" w:lineRule="auto"/>
              <w:rPr>
                <w:b w:val="0"/>
                <w:sz w:val="26"/>
                <w:szCs w:val="26"/>
              </w:rPr>
            </w:pPr>
            <w:r w:rsidRPr="00AA7A82">
              <w:rPr>
                <w:b w:val="0"/>
                <w:sz w:val="26"/>
                <w:szCs w:val="26"/>
              </w:rPr>
              <w:t>:</w:t>
            </w:r>
            <w:r w:rsidRPr="00AA7A82">
              <w:rPr>
                <w:b w:val="0"/>
                <w:sz w:val="26"/>
                <w:szCs w:val="26"/>
                <w:lang w:val="vi-VN"/>
              </w:rPr>
              <w:t xml:space="preserve"> 0 </w:t>
            </w:r>
            <w:r w:rsidRPr="00AA7A82">
              <w:rPr>
                <w:b w:val="0"/>
                <w:sz w:val="26"/>
                <w:szCs w:val="26"/>
              </w:rPr>
              <w:t>tiết</w:t>
            </w:r>
          </w:p>
        </w:tc>
      </w:tr>
      <w:tr w:rsidR="00AA7A82" w:rsidRPr="00AA7A82" w14:paraId="1894E021" w14:textId="77777777" w:rsidTr="00E71C51">
        <w:trPr>
          <w:trHeight w:val="271"/>
        </w:trPr>
        <w:tc>
          <w:tcPr>
            <w:tcW w:w="2539" w:type="dxa"/>
            <w:shd w:val="clear" w:color="auto" w:fill="auto"/>
            <w:vAlign w:val="center"/>
          </w:tcPr>
          <w:p w14:paraId="3350CAE4" w14:textId="77777777" w:rsidR="00AA7A82" w:rsidRPr="00AA7A82" w:rsidRDefault="00AA7A82" w:rsidP="00AA7A82">
            <w:pPr>
              <w:tabs>
                <w:tab w:val="left" w:pos="5550"/>
              </w:tabs>
              <w:spacing w:line="312" w:lineRule="auto"/>
              <w:rPr>
                <w:b w:val="0"/>
                <w:sz w:val="26"/>
                <w:szCs w:val="26"/>
              </w:rPr>
            </w:pPr>
            <w:r w:rsidRPr="00AA7A82">
              <w:rPr>
                <w:b w:val="0"/>
                <w:sz w:val="26"/>
                <w:szCs w:val="26"/>
                <w:lang w:val="vi-VN"/>
              </w:rPr>
              <w:t xml:space="preserve">- </w:t>
            </w:r>
            <w:r w:rsidRPr="00AA7A82">
              <w:rPr>
                <w:b w:val="0"/>
                <w:sz w:val="26"/>
                <w:szCs w:val="26"/>
              </w:rPr>
              <w:t>Tự học</w:t>
            </w:r>
          </w:p>
        </w:tc>
        <w:tc>
          <w:tcPr>
            <w:tcW w:w="3029" w:type="dxa"/>
            <w:shd w:val="clear" w:color="auto" w:fill="auto"/>
            <w:vAlign w:val="center"/>
          </w:tcPr>
          <w:p w14:paraId="3D8453F0" w14:textId="77777777" w:rsidR="00AA7A82" w:rsidRPr="00AA7A82" w:rsidRDefault="00AA7A82" w:rsidP="00AA7A82">
            <w:pPr>
              <w:tabs>
                <w:tab w:val="left" w:pos="5550"/>
              </w:tabs>
              <w:spacing w:line="312" w:lineRule="auto"/>
              <w:rPr>
                <w:b w:val="0"/>
                <w:sz w:val="26"/>
                <w:szCs w:val="26"/>
                <w:lang w:val="vi-VN"/>
              </w:rPr>
            </w:pPr>
            <w:r w:rsidRPr="00AA7A82">
              <w:rPr>
                <w:b w:val="0"/>
                <w:sz w:val="26"/>
                <w:szCs w:val="26"/>
              </w:rPr>
              <w:t>:</w:t>
            </w:r>
            <w:r w:rsidRPr="00AA7A82">
              <w:rPr>
                <w:b w:val="0"/>
                <w:sz w:val="26"/>
                <w:szCs w:val="26"/>
                <w:lang w:val="vi-VN"/>
              </w:rPr>
              <w:t xml:space="preserve"> </w:t>
            </w:r>
            <w:r w:rsidRPr="00AA7A82">
              <w:rPr>
                <w:b w:val="0"/>
                <w:sz w:val="26"/>
                <w:szCs w:val="26"/>
              </w:rPr>
              <w:t>80</w:t>
            </w:r>
            <w:r w:rsidRPr="00AA7A82">
              <w:rPr>
                <w:b w:val="0"/>
                <w:sz w:val="26"/>
                <w:szCs w:val="26"/>
                <w:lang w:val="vi-VN"/>
              </w:rPr>
              <w:t xml:space="preserve"> </w:t>
            </w:r>
            <w:r w:rsidRPr="00AA7A82">
              <w:rPr>
                <w:b w:val="0"/>
                <w:sz w:val="26"/>
                <w:szCs w:val="26"/>
              </w:rPr>
              <w:t>tiết</w:t>
            </w:r>
          </w:p>
        </w:tc>
      </w:tr>
    </w:tbl>
    <w:p w14:paraId="2266FF79" w14:textId="77777777" w:rsidR="00AA7A82" w:rsidRPr="00AA7A82" w:rsidRDefault="00AA7A82" w:rsidP="00AA7A82">
      <w:pPr>
        <w:spacing w:before="60" w:after="60" w:line="312" w:lineRule="auto"/>
        <w:jc w:val="both"/>
        <w:rPr>
          <w:b w:val="0"/>
          <w:i/>
          <w:sz w:val="26"/>
          <w:szCs w:val="26"/>
        </w:rPr>
      </w:pPr>
      <w:r w:rsidRPr="00AA7A82">
        <w:rPr>
          <w:b w:val="0"/>
          <w:i/>
          <w:sz w:val="26"/>
          <w:szCs w:val="26"/>
        </w:rPr>
        <w:t>(Số tiết đã quy đổi theo quy chế hiện hành)</w:t>
      </w:r>
    </w:p>
    <w:p w14:paraId="6463823F" w14:textId="77777777" w:rsidR="00AA7A82" w:rsidRPr="00AA7A82" w:rsidRDefault="00AA7A82" w:rsidP="00AA7A82">
      <w:pPr>
        <w:spacing w:before="60" w:after="60" w:line="312" w:lineRule="auto"/>
        <w:jc w:val="both"/>
        <w:rPr>
          <w:sz w:val="26"/>
          <w:szCs w:val="26"/>
        </w:rPr>
      </w:pPr>
      <w:r w:rsidRPr="00AA7A82">
        <w:rPr>
          <w:sz w:val="26"/>
          <w:szCs w:val="26"/>
        </w:rPr>
        <w:t>2. Đơn vị phụ trách học phần</w:t>
      </w:r>
    </w:p>
    <w:p w14:paraId="58889B0E" w14:textId="77777777" w:rsidR="00AA7A82" w:rsidRPr="00AA7A82" w:rsidRDefault="00AA7A82" w:rsidP="00AA7A82">
      <w:pPr>
        <w:spacing w:before="60" w:after="60" w:line="312" w:lineRule="auto"/>
        <w:jc w:val="both"/>
        <w:rPr>
          <w:sz w:val="26"/>
          <w:szCs w:val="26"/>
        </w:rPr>
      </w:pPr>
      <w:r w:rsidRPr="00AA7A82">
        <w:rPr>
          <w:sz w:val="26"/>
          <w:szCs w:val="26"/>
        </w:rPr>
        <w:t>Bộ môn:</w:t>
      </w:r>
      <w:r w:rsidRPr="00AA7A82">
        <w:rPr>
          <w:sz w:val="26"/>
          <w:szCs w:val="26"/>
          <w:lang w:val="vi-VN"/>
        </w:rPr>
        <w:t xml:space="preserve"> </w:t>
      </w:r>
      <w:r w:rsidRPr="00AA7A82">
        <w:rPr>
          <w:b w:val="0"/>
          <w:bCs/>
          <w:sz w:val="26"/>
          <w:szCs w:val="26"/>
        </w:rPr>
        <w:t>Tài chính kế toán</w:t>
      </w:r>
    </w:p>
    <w:p w14:paraId="0BB13EB5" w14:textId="77777777" w:rsidR="00AA7A82" w:rsidRPr="00AA7A82" w:rsidRDefault="00AA7A82" w:rsidP="00AA7A82">
      <w:pPr>
        <w:spacing w:before="60" w:after="60" w:line="312" w:lineRule="auto"/>
        <w:jc w:val="both"/>
        <w:rPr>
          <w:b w:val="0"/>
          <w:sz w:val="26"/>
          <w:szCs w:val="26"/>
          <w:lang w:val="vi-VN"/>
        </w:rPr>
      </w:pPr>
      <w:r w:rsidRPr="00AA7A82">
        <w:rPr>
          <w:sz w:val="26"/>
          <w:szCs w:val="26"/>
          <w:lang w:val="vi-VN"/>
        </w:rPr>
        <w:t xml:space="preserve">Khoa/Viện/Trung tâm: </w:t>
      </w:r>
      <w:r w:rsidRPr="00AA7A82">
        <w:rPr>
          <w:b w:val="0"/>
          <w:bCs/>
          <w:sz w:val="26"/>
          <w:szCs w:val="26"/>
          <w:lang w:val="vi-VN"/>
        </w:rPr>
        <w:t>Kinh tế và Quản trị kinh doanh</w:t>
      </w:r>
    </w:p>
    <w:p w14:paraId="29BF5855" w14:textId="77777777" w:rsidR="00AA7A82" w:rsidRPr="00AA7A82" w:rsidRDefault="00AA7A82" w:rsidP="00AA7A82">
      <w:pPr>
        <w:spacing w:before="60" w:after="60" w:line="312" w:lineRule="auto"/>
        <w:jc w:val="both"/>
        <w:rPr>
          <w:b w:val="0"/>
          <w:sz w:val="26"/>
          <w:szCs w:val="26"/>
          <w:lang w:val="vi-VN"/>
        </w:rPr>
      </w:pPr>
      <w:r w:rsidRPr="00AA7A82">
        <w:rPr>
          <w:sz w:val="26"/>
          <w:szCs w:val="26"/>
          <w:lang w:val="vi-VN"/>
        </w:rPr>
        <w:t xml:space="preserve">3. Điều kiện tiên quyết: </w:t>
      </w:r>
      <w:r w:rsidRPr="00AA7A82">
        <w:rPr>
          <w:b w:val="0"/>
          <w:bCs/>
          <w:sz w:val="26"/>
          <w:szCs w:val="26"/>
          <w:lang w:val="vi-VN"/>
        </w:rPr>
        <w:t>Nguyên lý kế toán</w:t>
      </w:r>
    </w:p>
    <w:p w14:paraId="2CAC7FA9" w14:textId="77777777" w:rsidR="00AA7A82" w:rsidRPr="00AA7A82" w:rsidRDefault="00AA7A82" w:rsidP="00AA7A82">
      <w:pPr>
        <w:widowControl w:val="0"/>
        <w:spacing w:line="312" w:lineRule="auto"/>
        <w:rPr>
          <w:spacing w:val="-3"/>
          <w:sz w:val="26"/>
          <w:szCs w:val="26"/>
        </w:rPr>
      </w:pPr>
      <w:r w:rsidRPr="00AA7A82">
        <w:rPr>
          <w:spacing w:val="-3"/>
          <w:sz w:val="26"/>
          <w:szCs w:val="26"/>
        </w:rPr>
        <w:t xml:space="preserve">4. Mục tiêu của học phần </w:t>
      </w:r>
    </w:p>
    <w:p w14:paraId="70AA3482" w14:textId="77777777" w:rsidR="00AA7A82" w:rsidRPr="00AA7A82" w:rsidRDefault="00AA7A82" w:rsidP="00AA7A82">
      <w:pPr>
        <w:widowControl w:val="0"/>
        <w:spacing w:line="312" w:lineRule="auto"/>
        <w:rPr>
          <w:i/>
          <w:sz w:val="26"/>
          <w:szCs w:val="26"/>
          <w:lang w:val="es-AR" w:eastAsia="zh-CN"/>
        </w:rPr>
      </w:pPr>
      <w:r w:rsidRPr="00AA7A82">
        <w:rPr>
          <w:i/>
          <w:sz w:val="26"/>
          <w:szCs w:val="26"/>
          <w:lang w:val="es-AR" w:eastAsia="zh-CN"/>
        </w:rPr>
        <w:t xml:space="preserve">  4.1- Kiến thức: </w:t>
      </w:r>
    </w:p>
    <w:p w14:paraId="4CAD4F52" w14:textId="77777777" w:rsidR="00AA7A82" w:rsidRPr="00AA7A82" w:rsidRDefault="00AA7A82" w:rsidP="00AA7A82">
      <w:pPr>
        <w:widowControl w:val="0"/>
        <w:spacing w:line="312" w:lineRule="auto"/>
        <w:ind w:firstLine="567"/>
        <w:rPr>
          <w:b w:val="0"/>
          <w:sz w:val="26"/>
          <w:szCs w:val="26"/>
          <w:lang w:val="es-AR" w:eastAsia="zh-CN"/>
        </w:rPr>
      </w:pPr>
      <w:r w:rsidRPr="00AA7A82">
        <w:rPr>
          <w:b w:val="0"/>
          <w:bCs/>
          <w:sz w:val="26"/>
          <w:szCs w:val="26"/>
          <w:lang w:val="vi-VN" w:eastAsia="zh-CN"/>
        </w:rPr>
        <w:t xml:space="preserve">Môn học này nhằm trang bị cho sinh viên </w:t>
      </w:r>
      <w:r w:rsidRPr="00AA7A82">
        <w:rPr>
          <w:b w:val="0"/>
          <w:bCs/>
          <w:sz w:val="26"/>
          <w:szCs w:val="26"/>
          <w:lang w:val="es-AR" w:eastAsia="zh-CN"/>
        </w:rPr>
        <w:t xml:space="preserve">những </w:t>
      </w:r>
      <w:r w:rsidRPr="00AA7A82">
        <w:rPr>
          <w:b w:val="0"/>
          <w:bCs/>
          <w:sz w:val="26"/>
          <w:szCs w:val="26"/>
          <w:lang w:val="vi-VN" w:eastAsia="zh-CN"/>
        </w:rPr>
        <w:t xml:space="preserve">kiến thức cơ bản </w:t>
      </w:r>
      <w:r w:rsidRPr="00AA7A82">
        <w:rPr>
          <w:b w:val="0"/>
          <w:sz w:val="26"/>
          <w:szCs w:val="26"/>
          <w:lang w:val="vi-VN" w:eastAsia="zh-CN"/>
        </w:rPr>
        <w:t>về</w:t>
      </w:r>
      <w:r w:rsidRPr="00AA7A82">
        <w:rPr>
          <w:b w:val="0"/>
          <w:sz w:val="26"/>
          <w:szCs w:val="26"/>
          <w:lang w:eastAsia="zh-CN"/>
        </w:rPr>
        <w:t xml:space="preserve"> hệ thống</w:t>
      </w:r>
      <w:r w:rsidRPr="00AA7A82">
        <w:rPr>
          <w:b w:val="0"/>
          <w:sz w:val="26"/>
          <w:szCs w:val="26"/>
          <w:lang w:val="vi-VN" w:eastAsia="zh-CN"/>
        </w:rPr>
        <w:t xml:space="preserve"> chuẩn </w:t>
      </w:r>
      <w:r w:rsidRPr="00AA7A82">
        <w:rPr>
          <w:b w:val="0"/>
          <w:sz w:val="26"/>
          <w:szCs w:val="26"/>
          <w:lang w:val="vi-VN" w:eastAsia="zh-CN"/>
        </w:rPr>
        <w:lastRenderedPageBreak/>
        <w:t>mực kế toán quốc t</w:t>
      </w:r>
      <w:r w:rsidRPr="00AA7A82">
        <w:rPr>
          <w:b w:val="0"/>
          <w:sz w:val="26"/>
          <w:szCs w:val="26"/>
          <w:lang w:eastAsia="zh-CN"/>
        </w:rPr>
        <w:t>ế</w:t>
      </w:r>
      <w:r w:rsidRPr="00AA7A82">
        <w:rPr>
          <w:b w:val="0"/>
          <w:sz w:val="26"/>
          <w:szCs w:val="26"/>
          <w:lang w:val="es-AR" w:eastAsia="zh-CN"/>
        </w:rPr>
        <w:t>; các nội dung cơ bản của Chuẩn mực kế toán quốc tế hiện hành. Áp dụng một số nội dung và nguyên tắc của chuẩn mực kế toán quốc tế vào kế toán doanh nghiệp.</w:t>
      </w:r>
    </w:p>
    <w:p w14:paraId="2FC8CC70" w14:textId="77777777" w:rsidR="00AA7A82" w:rsidRPr="00AA7A82" w:rsidRDefault="00AA7A82" w:rsidP="00AA7A82">
      <w:pPr>
        <w:widowControl w:val="0"/>
        <w:spacing w:line="312" w:lineRule="auto"/>
        <w:ind w:firstLine="567"/>
        <w:rPr>
          <w:b w:val="0"/>
          <w:sz w:val="26"/>
          <w:szCs w:val="26"/>
          <w:lang w:val="es-AR"/>
        </w:rPr>
      </w:pPr>
      <w:r w:rsidRPr="00AA7A82">
        <w:rPr>
          <w:b w:val="0"/>
          <w:sz w:val="26"/>
          <w:szCs w:val="26"/>
          <w:lang w:val="es-AR"/>
        </w:rPr>
        <w:t>Sau khi học xong môn học này, sinh viên phải hiểu,giải thích được các kiến thức lý luận cơ bản, nắm được nội dung và áp dụng được một số nội dung chuẩn mực kế toán quốc tế trong kế toán doanh nghiệp.</w:t>
      </w:r>
    </w:p>
    <w:p w14:paraId="4557C1C0" w14:textId="77777777" w:rsidR="00AA7A82" w:rsidRPr="00AA7A82" w:rsidRDefault="00AA7A82" w:rsidP="00AA7A82">
      <w:pPr>
        <w:widowControl w:val="0"/>
        <w:spacing w:line="312" w:lineRule="auto"/>
        <w:ind w:firstLine="567"/>
        <w:rPr>
          <w:b w:val="0"/>
          <w:sz w:val="26"/>
          <w:szCs w:val="26"/>
          <w:lang w:val="es-AR"/>
        </w:rPr>
      </w:pPr>
      <w:r w:rsidRPr="00AA7A82">
        <w:rPr>
          <w:b w:val="0"/>
          <w:sz w:val="26"/>
          <w:szCs w:val="26"/>
          <w:lang w:val="es-AR"/>
        </w:rPr>
        <w:t>Hiểu, giải thích được những vấn đề liên quan đến chuẩn mực hệ thống báo cáo tài chính trong doanh nghiệp.</w:t>
      </w:r>
    </w:p>
    <w:p w14:paraId="52B0AD27" w14:textId="77777777" w:rsidR="00AA7A82" w:rsidRPr="00AA7A82" w:rsidRDefault="00AA7A82" w:rsidP="00AA7A82">
      <w:pPr>
        <w:widowControl w:val="0"/>
        <w:spacing w:line="312" w:lineRule="auto"/>
        <w:ind w:hanging="142"/>
        <w:rPr>
          <w:bCs/>
          <w:sz w:val="26"/>
          <w:szCs w:val="26"/>
          <w:lang w:val="es-AR"/>
        </w:rPr>
      </w:pPr>
      <w:r w:rsidRPr="00AA7A82">
        <w:rPr>
          <w:bCs/>
          <w:sz w:val="26"/>
          <w:szCs w:val="26"/>
          <w:lang w:val="es-AR"/>
        </w:rPr>
        <w:t>4.2</w:t>
      </w:r>
      <w:r w:rsidRPr="00AA7A82">
        <w:rPr>
          <w:bCs/>
          <w:i/>
          <w:sz w:val="26"/>
          <w:szCs w:val="26"/>
          <w:lang w:val="es-AR"/>
        </w:rPr>
        <w:t xml:space="preserve"> Kỹ năng:</w:t>
      </w:r>
    </w:p>
    <w:p w14:paraId="5EEF992B" w14:textId="77777777" w:rsidR="00AA7A82" w:rsidRPr="00AA7A82" w:rsidRDefault="00AA7A82" w:rsidP="00AA7A82">
      <w:pPr>
        <w:widowControl w:val="0"/>
        <w:spacing w:line="312" w:lineRule="auto"/>
        <w:ind w:firstLine="720"/>
        <w:rPr>
          <w:b w:val="0"/>
          <w:sz w:val="26"/>
          <w:szCs w:val="26"/>
          <w:lang w:val="es-AR"/>
        </w:rPr>
      </w:pPr>
      <w:r w:rsidRPr="00AA7A82">
        <w:rPr>
          <w:b w:val="0"/>
          <w:sz w:val="26"/>
          <w:szCs w:val="26"/>
          <w:lang w:val="es-AR"/>
        </w:rPr>
        <w:t>Sau khi học xong môn học này, sinh viên làm được:</w:t>
      </w:r>
    </w:p>
    <w:p w14:paraId="28D3E4F5" w14:textId="77777777" w:rsidR="00AA7A82" w:rsidRPr="00AA7A82" w:rsidRDefault="00AA7A82" w:rsidP="00AA7A82">
      <w:pPr>
        <w:widowControl w:val="0"/>
        <w:spacing w:line="312" w:lineRule="auto"/>
        <w:ind w:firstLine="720"/>
        <w:rPr>
          <w:b w:val="0"/>
          <w:sz w:val="26"/>
          <w:szCs w:val="26"/>
          <w:lang w:val="es-AR"/>
        </w:rPr>
      </w:pPr>
      <w:r w:rsidRPr="00AA7A82">
        <w:rPr>
          <w:b w:val="0"/>
          <w:sz w:val="26"/>
          <w:szCs w:val="26"/>
          <w:lang w:val="es-AR"/>
        </w:rPr>
        <w:t>-Vận dụng các chuẩn mực kế toán quốc tế trong một số nội dung cơ bản.</w:t>
      </w:r>
    </w:p>
    <w:p w14:paraId="640358C7" w14:textId="77777777" w:rsidR="00AA7A82" w:rsidRPr="00AA7A82" w:rsidRDefault="00AA7A82" w:rsidP="00AA7A82">
      <w:pPr>
        <w:widowControl w:val="0"/>
        <w:spacing w:line="312" w:lineRule="auto"/>
        <w:ind w:firstLine="720"/>
        <w:rPr>
          <w:bCs/>
          <w:i/>
          <w:iCs/>
          <w:sz w:val="26"/>
          <w:szCs w:val="26"/>
          <w:lang w:val="es-AR"/>
        </w:rPr>
      </w:pPr>
      <w:r w:rsidRPr="00AA7A82">
        <w:rPr>
          <w:b w:val="0"/>
          <w:sz w:val="26"/>
          <w:szCs w:val="26"/>
          <w:lang w:val="es-AR"/>
        </w:rPr>
        <w:t>- Vận dụng được 1 số nội dung chuẩn mực báo cáo tài chính quốc tế vào lập hệ thống báo cáo tài chính doanh nghiệp.</w:t>
      </w:r>
    </w:p>
    <w:p w14:paraId="6F71B8F6" w14:textId="77777777" w:rsidR="00AA7A82" w:rsidRPr="00AA7A82" w:rsidRDefault="00AA7A82" w:rsidP="00AA7A82">
      <w:pPr>
        <w:widowControl w:val="0"/>
        <w:spacing w:line="312" w:lineRule="auto"/>
        <w:ind w:firstLine="720"/>
        <w:rPr>
          <w:b w:val="0"/>
          <w:sz w:val="26"/>
          <w:szCs w:val="26"/>
          <w:lang w:val="es-AR"/>
        </w:rPr>
      </w:pPr>
      <w:r w:rsidRPr="00AA7A82">
        <w:rPr>
          <w:b w:val="0"/>
          <w:sz w:val="26"/>
          <w:szCs w:val="26"/>
          <w:lang w:val="es-AR"/>
        </w:rPr>
        <w:t xml:space="preserve">- Nhận thức được ý nghĩa thực tế và tầm quan trọng của môn học. Có phẩm chất đạo đức tốt, không ngừng rèn luyện, bồi dưỡng, nâng cao trách nhiệm và trình độ chuyên môn. Trung thực, thận trọng, khách quan, xử lý tốt các mối quan hệ xã hội trong công việc. </w:t>
      </w:r>
    </w:p>
    <w:p w14:paraId="78D19A11" w14:textId="77777777" w:rsidR="00AA7A82" w:rsidRPr="00AA7A82" w:rsidRDefault="00AA7A82" w:rsidP="00AA7A82">
      <w:pPr>
        <w:widowControl w:val="0"/>
        <w:tabs>
          <w:tab w:val="left" w:pos="327"/>
        </w:tabs>
        <w:spacing w:line="312" w:lineRule="auto"/>
        <w:rPr>
          <w:sz w:val="26"/>
          <w:szCs w:val="26"/>
          <w:lang w:val="es-AR"/>
        </w:rPr>
      </w:pPr>
      <w:r w:rsidRPr="00AA7A82">
        <w:rPr>
          <w:sz w:val="26"/>
          <w:szCs w:val="26"/>
          <w:lang w:val="es-AR"/>
        </w:rPr>
        <w:t>5. Mô tả tóm tắt nội dung học phần:</w:t>
      </w:r>
    </w:p>
    <w:p w14:paraId="1C10832D" w14:textId="77777777" w:rsidR="00AA7A82" w:rsidRPr="00AA7A82" w:rsidRDefault="00AA7A82" w:rsidP="00AA7A82">
      <w:pPr>
        <w:widowControl w:val="0"/>
        <w:spacing w:line="312" w:lineRule="auto"/>
        <w:rPr>
          <w:b w:val="0"/>
          <w:bCs/>
          <w:sz w:val="26"/>
          <w:szCs w:val="26"/>
          <w:lang w:val="es-AR"/>
        </w:rPr>
      </w:pPr>
      <w:r w:rsidRPr="00AA7A82">
        <w:rPr>
          <w:b w:val="0"/>
          <w:bCs/>
          <w:sz w:val="26"/>
          <w:szCs w:val="26"/>
          <w:lang w:val="es-AR"/>
        </w:rPr>
        <w:tab/>
        <w:t>Môn học này nhằm trang bị cho sinh viên kiến thức cơ bản về chuẩn mực kế  toán quốc tế như : những vấn đề của chuẩn mực kế toán quốc tế, các chuẩn mực kế toán về tài sản, chuẩn mực về chi phí, doanh thu, nợ phải trả và các chuẩn mực khác, chuẩn mực về báo cáo tài chính...</w:t>
      </w:r>
    </w:p>
    <w:p w14:paraId="408518B5" w14:textId="77777777" w:rsidR="00AA7A82" w:rsidRPr="00AA7A82" w:rsidRDefault="00AA7A82" w:rsidP="00AA7A82">
      <w:pPr>
        <w:spacing w:before="60" w:after="60" w:line="312" w:lineRule="auto"/>
        <w:jc w:val="both"/>
        <w:rPr>
          <w:sz w:val="26"/>
          <w:szCs w:val="26"/>
        </w:rPr>
      </w:pPr>
      <w:r w:rsidRPr="00AA7A82">
        <w:rPr>
          <w:sz w:val="26"/>
          <w:szCs w:val="26"/>
        </w:rPr>
        <w:t>6. Chuẩn đầu ra của học phần</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6812"/>
      </w:tblGrid>
      <w:tr w:rsidR="00AA7A82" w:rsidRPr="00AA7A82" w14:paraId="6CC6AAB5" w14:textId="77777777" w:rsidTr="00E71C51">
        <w:trPr>
          <w:trHeight w:val="346"/>
        </w:trPr>
        <w:tc>
          <w:tcPr>
            <w:tcW w:w="2114" w:type="dxa"/>
            <w:shd w:val="clear" w:color="auto" w:fill="auto"/>
          </w:tcPr>
          <w:p w14:paraId="4D11BCE8" w14:textId="77777777" w:rsidR="00AA7A82" w:rsidRPr="00AA7A82" w:rsidRDefault="00AA7A82" w:rsidP="00AA7A82">
            <w:pPr>
              <w:spacing w:before="60" w:after="60" w:line="312" w:lineRule="auto"/>
              <w:jc w:val="center"/>
              <w:rPr>
                <w:sz w:val="26"/>
                <w:szCs w:val="26"/>
              </w:rPr>
            </w:pPr>
            <w:r w:rsidRPr="00AA7A82">
              <w:rPr>
                <w:sz w:val="26"/>
                <w:szCs w:val="26"/>
              </w:rPr>
              <w:t>Mã CĐR</w:t>
            </w:r>
          </w:p>
        </w:tc>
        <w:tc>
          <w:tcPr>
            <w:tcW w:w="6812" w:type="dxa"/>
            <w:shd w:val="clear" w:color="auto" w:fill="auto"/>
          </w:tcPr>
          <w:p w14:paraId="3C88F25D" w14:textId="77777777" w:rsidR="00AA7A82" w:rsidRPr="00AA7A82" w:rsidRDefault="00AA7A82" w:rsidP="00AA7A82">
            <w:pPr>
              <w:spacing w:before="60" w:after="60" w:line="312" w:lineRule="auto"/>
              <w:jc w:val="center"/>
              <w:rPr>
                <w:sz w:val="26"/>
                <w:szCs w:val="26"/>
              </w:rPr>
            </w:pPr>
            <w:r w:rsidRPr="00AA7A82">
              <w:rPr>
                <w:sz w:val="26"/>
                <w:szCs w:val="26"/>
              </w:rPr>
              <w:t>Nội dung chuẩn đầu ra</w:t>
            </w:r>
          </w:p>
        </w:tc>
      </w:tr>
      <w:tr w:rsidR="00AA7A82" w:rsidRPr="00AA7A82" w14:paraId="52197C96" w14:textId="77777777" w:rsidTr="00E71C51">
        <w:trPr>
          <w:trHeight w:val="356"/>
        </w:trPr>
        <w:tc>
          <w:tcPr>
            <w:tcW w:w="8926" w:type="dxa"/>
            <w:gridSpan w:val="2"/>
            <w:shd w:val="clear" w:color="auto" w:fill="auto"/>
          </w:tcPr>
          <w:p w14:paraId="1C8FC230" w14:textId="77777777" w:rsidR="00AA7A82" w:rsidRPr="00AA7A82" w:rsidRDefault="00AA7A82" w:rsidP="00AA7A82">
            <w:pPr>
              <w:spacing w:before="60" w:after="60" w:line="312" w:lineRule="auto"/>
              <w:jc w:val="center"/>
              <w:rPr>
                <w:b w:val="0"/>
                <w:sz w:val="26"/>
                <w:szCs w:val="26"/>
              </w:rPr>
            </w:pPr>
            <w:r w:rsidRPr="00AA7A82">
              <w:rPr>
                <w:b w:val="0"/>
                <w:sz w:val="26"/>
                <w:szCs w:val="26"/>
              </w:rPr>
              <w:t>Về kiến thức</w:t>
            </w:r>
          </w:p>
        </w:tc>
      </w:tr>
      <w:tr w:rsidR="00AA7A82" w:rsidRPr="00AA7A82" w14:paraId="18566C76" w14:textId="77777777" w:rsidTr="00E71C51">
        <w:trPr>
          <w:trHeight w:val="346"/>
        </w:trPr>
        <w:tc>
          <w:tcPr>
            <w:tcW w:w="2114" w:type="dxa"/>
            <w:shd w:val="clear" w:color="auto" w:fill="auto"/>
          </w:tcPr>
          <w:p w14:paraId="36CD5578" w14:textId="77777777" w:rsidR="00AA7A82" w:rsidRPr="00AA7A82" w:rsidRDefault="00AA7A82" w:rsidP="00AA7A82">
            <w:pPr>
              <w:spacing w:before="60" w:after="60" w:line="312" w:lineRule="auto"/>
              <w:jc w:val="center"/>
              <w:rPr>
                <w:b w:val="0"/>
                <w:sz w:val="26"/>
                <w:szCs w:val="26"/>
              </w:rPr>
            </w:pPr>
            <w:r w:rsidRPr="00AA7A82">
              <w:rPr>
                <w:b w:val="0"/>
                <w:sz w:val="26"/>
                <w:szCs w:val="26"/>
              </w:rPr>
              <w:t>CĐR1</w:t>
            </w:r>
          </w:p>
          <w:p w14:paraId="7E54A14D" w14:textId="77777777" w:rsidR="00AA7A82" w:rsidRPr="00AA7A82" w:rsidRDefault="00AA7A82" w:rsidP="00AA7A82">
            <w:pPr>
              <w:spacing w:before="60" w:after="60" w:line="312" w:lineRule="auto"/>
              <w:rPr>
                <w:b w:val="0"/>
                <w:sz w:val="26"/>
                <w:szCs w:val="26"/>
              </w:rPr>
            </w:pPr>
          </w:p>
          <w:p w14:paraId="0FBCF678" w14:textId="77777777" w:rsidR="00AA7A82" w:rsidRPr="00AA7A82" w:rsidRDefault="00AA7A82" w:rsidP="00AA7A82">
            <w:pPr>
              <w:spacing w:before="60" w:after="60" w:line="312" w:lineRule="auto"/>
              <w:jc w:val="center"/>
              <w:rPr>
                <w:b w:val="0"/>
                <w:sz w:val="26"/>
                <w:szCs w:val="26"/>
              </w:rPr>
            </w:pPr>
            <w:r w:rsidRPr="00AA7A82">
              <w:rPr>
                <w:b w:val="0"/>
                <w:sz w:val="26"/>
                <w:szCs w:val="26"/>
              </w:rPr>
              <w:t>CĐR 2</w:t>
            </w:r>
          </w:p>
          <w:p w14:paraId="5F4817DC" w14:textId="77777777" w:rsidR="00AA7A82" w:rsidRPr="00AA7A82" w:rsidRDefault="00AA7A82" w:rsidP="00AA7A82">
            <w:pPr>
              <w:spacing w:before="60" w:after="60" w:line="312" w:lineRule="auto"/>
              <w:jc w:val="center"/>
              <w:rPr>
                <w:b w:val="0"/>
                <w:sz w:val="26"/>
                <w:szCs w:val="26"/>
              </w:rPr>
            </w:pPr>
          </w:p>
          <w:p w14:paraId="6BC82A96" w14:textId="77777777" w:rsidR="00AA7A82" w:rsidRPr="00AA7A82" w:rsidRDefault="00AA7A82" w:rsidP="00AA7A82">
            <w:pPr>
              <w:spacing w:before="60" w:after="60" w:line="312" w:lineRule="auto"/>
              <w:jc w:val="center"/>
              <w:rPr>
                <w:b w:val="0"/>
                <w:sz w:val="26"/>
                <w:szCs w:val="26"/>
              </w:rPr>
            </w:pPr>
            <w:r w:rsidRPr="00AA7A82">
              <w:rPr>
                <w:b w:val="0"/>
                <w:sz w:val="26"/>
                <w:szCs w:val="26"/>
              </w:rPr>
              <w:t>CĐR3</w:t>
            </w:r>
          </w:p>
          <w:p w14:paraId="7916AA42" w14:textId="77777777" w:rsidR="00AA7A82" w:rsidRPr="00AA7A82" w:rsidRDefault="00AA7A82" w:rsidP="00AA7A82">
            <w:pPr>
              <w:spacing w:before="60" w:after="60" w:line="312" w:lineRule="auto"/>
              <w:rPr>
                <w:b w:val="0"/>
                <w:sz w:val="26"/>
                <w:szCs w:val="26"/>
              </w:rPr>
            </w:pPr>
          </w:p>
          <w:p w14:paraId="758EAA39" w14:textId="77777777" w:rsidR="00AA7A82" w:rsidRPr="00AA7A82" w:rsidRDefault="00AA7A82" w:rsidP="00AA7A82">
            <w:pPr>
              <w:spacing w:before="60" w:after="60" w:line="312" w:lineRule="auto"/>
              <w:rPr>
                <w:b w:val="0"/>
                <w:sz w:val="26"/>
                <w:szCs w:val="26"/>
              </w:rPr>
            </w:pPr>
          </w:p>
          <w:p w14:paraId="7D253D79" w14:textId="77777777" w:rsidR="00AA7A82" w:rsidRPr="00AA7A82" w:rsidRDefault="00AA7A82" w:rsidP="00AA7A82">
            <w:pPr>
              <w:spacing w:before="60" w:after="60" w:line="312" w:lineRule="auto"/>
              <w:jc w:val="center"/>
              <w:rPr>
                <w:b w:val="0"/>
                <w:sz w:val="26"/>
                <w:szCs w:val="26"/>
              </w:rPr>
            </w:pPr>
            <w:r w:rsidRPr="00AA7A82">
              <w:rPr>
                <w:b w:val="0"/>
                <w:sz w:val="26"/>
                <w:szCs w:val="26"/>
              </w:rPr>
              <w:t>CĐR 4</w:t>
            </w:r>
          </w:p>
          <w:p w14:paraId="18B43309" w14:textId="77777777" w:rsidR="00AA7A82" w:rsidRPr="00AA7A82" w:rsidRDefault="00AA7A82" w:rsidP="00AA7A82">
            <w:pPr>
              <w:spacing w:before="60" w:after="60" w:line="312" w:lineRule="auto"/>
              <w:rPr>
                <w:b w:val="0"/>
                <w:sz w:val="26"/>
                <w:szCs w:val="26"/>
              </w:rPr>
            </w:pPr>
          </w:p>
        </w:tc>
        <w:tc>
          <w:tcPr>
            <w:tcW w:w="6812" w:type="dxa"/>
            <w:shd w:val="clear" w:color="auto" w:fill="auto"/>
          </w:tcPr>
          <w:p w14:paraId="54169F49" w14:textId="77777777" w:rsidR="00AA7A82" w:rsidRPr="00AA7A82" w:rsidRDefault="00AA7A82" w:rsidP="00AA7A82">
            <w:pPr>
              <w:spacing w:after="160" w:line="26" w:lineRule="atLeast"/>
              <w:contextualSpacing/>
              <w:jc w:val="both"/>
              <w:rPr>
                <w:rFonts w:eastAsia="Arial"/>
                <w:b w:val="0"/>
                <w:sz w:val="26"/>
                <w:szCs w:val="26"/>
                <w:lang w:val="pt-BR"/>
              </w:rPr>
            </w:pPr>
            <w:r w:rsidRPr="00AA7A82">
              <w:rPr>
                <w:rFonts w:eastAsia="Arial"/>
                <w:b w:val="0"/>
                <w:sz w:val="26"/>
                <w:szCs w:val="26"/>
                <w:lang w:val="pt-BR"/>
              </w:rPr>
              <w:lastRenderedPageBreak/>
              <w:t xml:space="preserve">- Môn học Chuẩn mực kế toán quốc tế vận dụng các kiến thức lý luận và thực tiễn để trang bị cho sinh viên những kiến thức cơ bản về </w:t>
            </w:r>
            <w:r w:rsidRPr="00AA7A82">
              <w:rPr>
                <w:rFonts w:eastAsia="Arial"/>
                <w:b w:val="0"/>
                <w:bCs/>
                <w:sz w:val="26"/>
                <w:szCs w:val="26"/>
                <w:lang w:val="es-AR"/>
              </w:rPr>
              <w:t>những vấn đề của chuẩn mực kế toán quốc tế.</w:t>
            </w:r>
          </w:p>
          <w:p w14:paraId="02E98425" w14:textId="77777777" w:rsidR="00AA7A82" w:rsidRPr="00AA7A82" w:rsidRDefault="00AA7A82" w:rsidP="00AA7A82">
            <w:pPr>
              <w:spacing w:after="160" w:line="26" w:lineRule="atLeast"/>
              <w:contextualSpacing/>
              <w:jc w:val="both"/>
              <w:rPr>
                <w:rFonts w:eastAsia="Arial"/>
                <w:b w:val="0"/>
                <w:sz w:val="26"/>
                <w:szCs w:val="26"/>
                <w:lang w:val="pt-BR"/>
              </w:rPr>
            </w:pPr>
            <w:r w:rsidRPr="00AA7A82">
              <w:rPr>
                <w:rFonts w:eastAsia="Arial"/>
                <w:b w:val="0"/>
                <w:sz w:val="26"/>
                <w:szCs w:val="26"/>
                <w:lang w:val="pt-BR"/>
              </w:rPr>
              <w:t xml:space="preserve">- Môn học Chuẩn mực kế toán quốc tế vận dụng các kiến thức lý luận và thực tiễn để trang bị cho sinh viên những kiến thức cơ bản về </w:t>
            </w:r>
            <w:r w:rsidRPr="00AA7A82">
              <w:rPr>
                <w:rFonts w:eastAsia="Arial"/>
                <w:b w:val="0"/>
                <w:bCs/>
                <w:sz w:val="26"/>
                <w:szCs w:val="26"/>
                <w:lang w:val="es-AR"/>
              </w:rPr>
              <w:t>các chuẩn mực kế toán về tài sản.</w:t>
            </w:r>
          </w:p>
          <w:p w14:paraId="537F4400" w14:textId="77777777" w:rsidR="00AA7A82" w:rsidRPr="00AA7A82" w:rsidRDefault="00AA7A82" w:rsidP="00AA7A82">
            <w:pPr>
              <w:spacing w:after="160" w:line="26" w:lineRule="atLeast"/>
              <w:contextualSpacing/>
              <w:jc w:val="both"/>
              <w:rPr>
                <w:rFonts w:eastAsia="Arial"/>
                <w:b w:val="0"/>
                <w:sz w:val="26"/>
                <w:szCs w:val="26"/>
                <w:lang w:val="pt-BR"/>
              </w:rPr>
            </w:pPr>
            <w:r w:rsidRPr="00AA7A82">
              <w:rPr>
                <w:rFonts w:eastAsia="Arial"/>
                <w:b w:val="0"/>
                <w:sz w:val="26"/>
                <w:szCs w:val="26"/>
                <w:lang w:val="pt-BR"/>
              </w:rPr>
              <w:t xml:space="preserve">- Môn học Chuẩn mực kế toán quốc tế vận dụng các kiến thức lý luận và thực tiễn để trang bị cho sinh viên những kiến thức cơ bản về </w:t>
            </w:r>
            <w:r w:rsidRPr="00AA7A82">
              <w:rPr>
                <w:rFonts w:eastAsia="Arial"/>
                <w:b w:val="0"/>
                <w:bCs/>
                <w:sz w:val="26"/>
                <w:szCs w:val="26"/>
                <w:lang w:val="es-AR"/>
              </w:rPr>
              <w:t>chuẩn mực về chi phí, doanh thu, nợ phải trả và các chuẩn mực khác</w:t>
            </w:r>
            <w:r w:rsidRPr="00AA7A82">
              <w:rPr>
                <w:rFonts w:eastAsia="Arial"/>
                <w:b w:val="0"/>
                <w:sz w:val="26"/>
                <w:szCs w:val="26"/>
                <w:lang w:val="pt-BR"/>
              </w:rPr>
              <w:t xml:space="preserve"> </w:t>
            </w:r>
          </w:p>
          <w:p w14:paraId="5460958F" w14:textId="77777777" w:rsidR="00AA7A82" w:rsidRPr="00AA7A82" w:rsidRDefault="00AA7A82" w:rsidP="00AA7A82">
            <w:pPr>
              <w:widowControl w:val="0"/>
              <w:spacing w:line="312" w:lineRule="auto"/>
              <w:rPr>
                <w:b w:val="0"/>
                <w:bCs/>
                <w:sz w:val="26"/>
                <w:szCs w:val="26"/>
                <w:lang w:val="es-AR"/>
              </w:rPr>
            </w:pPr>
            <w:r w:rsidRPr="00AA7A82">
              <w:rPr>
                <w:b w:val="0"/>
                <w:sz w:val="26"/>
                <w:szCs w:val="26"/>
                <w:lang w:val="pt-BR"/>
              </w:rPr>
              <w:t xml:space="preserve">- Môn học Chuẩn mực kế toán quốc tế vận dụng các kiến thức lý luận và thực tiễn để trang bị cho sinh viên những kiến thức </w:t>
            </w:r>
            <w:r w:rsidRPr="00AA7A82">
              <w:rPr>
                <w:b w:val="0"/>
                <w:sz w:val="26"/>
                <w:szCs w:val="26"/>
                <w:lang w:val="pt-BR"/>
              </w:rPr>
              <w:lastRenderedPageBreak/>
              <w:t xml:space="preserve">cơ bản về </w:t>
            </w:r>
            <w:r w:rsidRPr="00AA7A82">
              <w:rPr>
                <w:b w:val="0"/>
                <w:bCs/>
                <w:sz w:val="26"/>
                <w:szCs w:val="26"/>
                <w:lang w:val="es-AR"/>
              </w:rPr>
              <w:t>chuẩn mực về báo cáo tài chính...</w:t>
            </w:r>
          </w:p>
        </w:tc>
      </w:tr>
      <w:tr w:rsidR="00AA7A82" w:rsidRPr="00AA7A82" w14:paraId="793A3A1D" w14:textId="77777777" w:rsidTr="00E71C51">
        <w:trPr>
          <w:trHeight w:val="356"/>
        </w:trPr>
        <w:tc>
          <w:tcPr>
            <w:tcW w:w="8926" w:type="dxa"/>
            <w:gridSpan w:val="2"/>
            <w:shd w:val="clear" w:color="auto" w:fill="auto"/>
          </w:tcPr>
          <w:p w14:paraId="468BB8B8" w14:textId="77777777" w:rsidR="00AA7A82" w:rsidRPr="00AA7A82" w:rsidRDefault="00AA7A82" w:rsidP="00AA7A82">
            <w:pPr>
              <w:spacing w:before="60" w:after="60" w:line="312" w:lineRule="auto"/>
              <w:jc w:val="center"/>
              <w:rPr>
                <w:b w:val="0"/>
                <w:sz w:val="26"/>
                <w:szCs w:val="26"/>
              </w:rPr>
            </w:pPr>
            <w:r w:rsidRPr="00AA7A82">
              <w:rPr>
                <w:b w:val="0"/>
                <w:sz w:val="26"/>
                <w:szCs w:val="26"/>
              </w:rPr>
              <w:lastRenderedPageBreak/>
              <w:t>Về kỹ năng</w:t>
            </w:r>
          </w:p>
        </w:tc>
      </w:tr>
      <w:tr w:rsidR="00AA7A82" w:rsidRPr="00AA7A82" w14:paraId="3930FE4D" w14:textId="77777777" w:rsidTr="00E71C51">
        <w:trPr>
          <w:trHeight w:val="346"/>
        </w:trPr>
        <w:tc>
          <w:tcPr>
            <w:tcW w:w="2114" w:type="dxa"/>
            <w:shd w:val="clear" w:color="auto" w:fill="auto"/>
          </w:tcPr>
          <w:p w14:paraId="49D4717B" w14:textId="77777777" w:rsidR="00AA7A82" w:rsidRPr="00AA7A82" w:rsidRDefault="00AA7A82" w:rsidP="00AA7A82">
            <w:pPr>
              <w:spacing w:before="60" w:after="60" w:line="312" w:lineRule="auto"/>
              <w:jc w:val="center"/>
              <w:rPr>
                <w:b w:val="0"/>
                <w:sz w:val="26"/>
                <w:szCs w:val="26"/>
              </w:rPr>
            </w:pPr>
            <w:r w:rsidRPr="00AA7A82">
              <w:rPr>
                <w:b w:val="0"/>
                <w:sz w:val="26"/>
                <w:szCs w:val="26"/>
              </w:rPr>
              <w:t>CĐR 5</w:t>
            </w:r>
          </w:p>
        </w:tc>
        <w:tc>
          <w:tcPr>
            <w:tcW w:w="6812" w:type="dxa"/>
            <w:shd w:val="clear" w:color="auto" w:fill="auto"/>
          </w:tcPr>
          <w:p w14:paraId="76125AC4" w14:textId="77777777" w:rsidR="00AA7A82" w:rsidRPr="00AA7A82" w:rsidRDefault="00AA7A82" w:rsidP="00AA7A82">
            <w:pPr>
              <w:spacing w:before="60" w:after="60" w:line="312" w:lineRule="auto"/>
              <w:jc w:val="both"/>
              <w:rPr>
                <w:b w:val="0"/>
                <w:sz w:val="26"/>
                <w:szCs w:val="26"/>
              </w:rPr>
            </w:pPr>
            <w:r w:rsidRPr="00AA7A82">
              <w:rPr>
                <w:b w:val="0"/>
                <w:sz w:val="26"/>
                <w:szCs w:val="26"/>
              </w:rPr>
              <w:t>Có khả năng thực hiện phân tích và nhận biết các nội dung liên quan đến hệ thống chuẩn mực kế toán quốc tế</w:t>
            </w:r>
          </w:p>
        </w:tc>
      </w:tr>
      <w:tr w:rsidR="00AA7A82" w:rsidRPr="00AA7A82" w14:paraId="396FEEED" w14:textId="77777777" w:rsidTr="00E71C51">
        <w:trPr>
          <w:trHeight w:val="356"/>
        </w:trPr>
        <w:tc>
          <w:tcPr>
            <w:tcW w:w="2114" w:type="dxa"/>
            <w:shd w:val="clear" w:color="auto" w:fill="auto"/>
          </w:tcPr>
          <w:p w14:paraId="2798956F" w14:textId="77777777" w:rsidR="00AA7A82" w:rsidRPr="00AA7A82" w:rsidRDefault="00AA7A82" w:rsidP="00AA7A82">
            <w:pPr>
              <w:spacing w:before="60" w:after="60" w:line="312" w:lineRule="auto"/>
              <w:jc w:val="center"/>
              <w:rPr>
                <w:b w:val="0"/>
                <w:sz w:val="26"/>
                <w:szCs w:val="26"/>
              </w:rPr>
            </w:pPr>
            <w:r w:rsidRPr="00AA7A82">
              <w:rPr>
                <w:b w:val="0"/>
                <w:sz w:val="26"/>
                <w:szCs w:val="26"/>
              </w:rPr>
              <w:t>CĐR 6</w:t>
            </w:r>
          </w:p>
        </w:tc>
        <w:tc>
          <w:tcPr>
            <w:tcW w:w="6812" w:type="dxa"/>
            <w:shd w:val="clear" w:color="auto" w:fill="auto"/>
          </w:tcPr>
          <w:p w14:paraId="23A9856A" w14:textId="77777777" w:rsidR="00AA7A82" w:rsidRPr="00AA7A82" w:rsidRDefault="00AA7A82" w:rsidP="00AA7A82">
            <w:pPr>
              <w:spacing w:before="60" w:after="60" w:line="312" w:lineRule="auto"/>
              <w:jc w:val="both"/>
              <w:rPr>
                <w:b w:val="0"/>
                <w:sz w:val="26"/>
                <w:szCs w:val="26"/>
              </w:rPr>
            </w:pPr>
            <w:r w:rsidRPr="00AA7A82">
              <w:rPr>
                <w:b w:val="0"/>
                <w:sz w:val="26"/>
                <w:szCs w:val="26"/>
              </w:rPr>
              <w:t>Có kỹ năng vận dụng một số nội dung cơ bản của chuẩn mực kế toán quốc tế và giải quyết công tác kế toán</w:t>
            </w:r>
          </w:p>
        </w:tc>
      </w:tr>
      <w:tr w:rsidR="00AA7A82" w:rsidRPr="00AA7A82" w14:paraId="711ED403" w14:textId="77777777" w:rsidTr="00E71C51">
        <w:trPr>
          <w:trHeight w:val="356"/>
        </w:trPr>
        <w:tc>
          <w:tcPr>
            <w:tcW w:w="2114" w:type="dxa"/>
            <w:shd w:val="clear" w:color="auto" w:fill="auto"/>
          </w:tcPr>
          <w:p w14:paraId="162DD583" w14:textId="77777777" w:rsidR="00AA7A82" w:rsidRPr="00AA7A82" w:rsidRDefault="00AA7A82" w:rsidP="00AA7A82">
            <w:pPr>
              <w:spacing w:before="60" w:after="60" w:line="312" w:lineRule="auto"/>
              <w:jc w:val="center"/>
              <w:rPr>
                <w:b w:val="0"/>
                <w:sz w:val="26"/>
                <w:szCs w:val="26"/>
              </w:rPr>
            </w:pPr>
            <w:r w:rsidRPr="00AA7A82">
              <w:rPr>
                <w:b w:val="0"/>
                <w:sz w:val="26"/>
                <w:szCs w:val="26"/>
              </w:rPr>
              <w:t>CĐR 7</w:t>
            </w:r>
          </w:p>
        </w:tc>
        <w:tc>
          <w:tcPr>
            <w:tcW w:w="6812" w:type="dxa"/>
            <w:shd w:val="clear" w:color="auto" w:fill="auto"/>
          </w:tcPr>
          <w:p w14:paraId="7764CD24" w14:textId="77777777" w:rsidR="00AA7A82" w:rsidRPr="00AA7A82" w:rsidRDefault="00AA7A82" w:rsidP="00AA7A82">
            <w:pPr>
              <w:spacing w:before="60" w:after="60" w:line="312" w:lineRule="auto"/>
              <w:jc w:val="both"/>
              <w:rPr>
                <w:b w:val="0"/>
                <w:sz w:val="26"/>
                <w:szCs w:val="26"/>
              </w:rPr>
            </w:pPr>
            <w:r w:rsidRPr="00AA7A82">
              <w:rPr>
                <w:b w:val="0"/>
                <w:sz w:val="26"/>
                <w:szCs w:val="26"/>
              </w:rPr>
              <w:t>Có kỹ năng tiếp cận và khai thác các nguồn thông tin, hệ thống các văn bản pháp quy phục vụ cho chuyên môn, nghiệp vụ</w:t>
            </w:r>
          </w:p>
        </w:tc>
      </w:tr>
      <w:tr w:rsidR="00AA7A82" w:rsidRPr="00AA7A82" w14:paraId="2D3B5034" w14:textId="77777777" w:rsidTr="00E71C51">
        <w:trPr>
          <w:trHeight w:val="356"/>
        </w:trPr>
        <w:tc>
          <w:tcPr>
            <w:tcW w:w="8926" w:type="dxa"/>
            <w:gridSpan w:val="2"/>
            <w:shd w:val="clear" w:color="auto" w:fill="auto"/>
          </w:tcPr>
          <w:p w14:paraId="46B873B2" w14:textId="77777777" w:rsidR="00AA7A82" w:rsidRPr="00AA7A82" w:rsidRDefault="00AA7A82" w:rsidP="00AA7A82">
            <w:pPr>
              <w:spacing w:before="60" w:after="60" w:line="312" w:lineRule="auto"/>
              <w:jc w:val="center"/>
              <w:rPr>
                <w:b w:val="0"/>
                <w:sz w:val="26"/>
                <w:szCs w:val="26"/>
              </w:rPr>
            </w:pPr>
            <w:r w:rsidRPr="00AA7A82">
              <w:rPr>
                <w:b w:val="0"/>
                <w:sz w:val="26"/>
                <w:szCs w:val="26"/>
              </w:rPr>
              <w:t>Năng lực tự chủ và trách nhiệm</w:t>
            </w:r>
          </w:p>
        </w:tc>
      </w:tr>
      <w:tr w:rsidR="00AA7A82" w:rsidRPr="00AA7A82" w14:paraId="70F0CE6B" w14:textId="77777777" w:rsidTr="00E71C51">
        <w:trPr>
          <w:trHeight w:val="356"/>
        </w:trPr>
        <w:tc>
          <w:tcPr>
            <w:tcW w:w="2114" w:type="dxa"/>
            <w:shd w:val="clear" w:color="auto" w:fill="auto"/>
          </w:tcPr>
          <w:p w14:paraId="57809AE1" w14:textId="77777777" w:rsidR="00AA7A82" w:rsidRPr="00AA7A82" w:rsidRDefault="00AA7A82" w:rsidP="00AA7A82">
            <w:pPr>
              <w:spacing w:before="60" w:after="60" w:line="312" w:lineRule="auto"/>
              <w:jc w:val="center"/>
              <w:rPr>
                <w:b w:val="0"/>
                <w:sz w:val="26"/>
                <w:szCs w:val="26"/>
              </w:rPr>
            </w:pPr>
            <w:r w:rsidRPr="00AA7A82">
              <w:rPr>
                <w:b w:val="0"/>
                <w:sz w:val="26"/>
                <w:szCs w:val="26"/>
              </w:rPr>
              <w:t>CĐR 8</w:t>
            </w:r>
          </w:p>
        </w:tc>
        <w:tc>
          <w:tcPr>
            <w:tcW w:w="6812" w:type="dxa"/>
            <w:shd w:val="clear" w:color="auto" w:fill="auto"/>
          </w:tcPr>
          <w:p w14:paraId="7BC28838" w14:textId="77777777" w:rsidR="00AA7A82" w:rsidRPr="00AA7A82" w:rsidRDefault="00AA7A82" w:rsidP="00AA7A82">
            <w:pPr>
              <w:spacing w:before="60" w:after="60" w:line="312" w:lineRule="auto"/>
              <w:jc w:val="both"/>
              <w:rPr>
                <w:b w:val="0"/>
                <w:sz w:val="26"/>
                <w:szCs w:val="26"/>
              </w:rPr>
            </w:pPr>
            <w:r w:rsidRPr="00AA7A82">
              <w:rPr>
                <w:b w:val="0"/>
                <w:sz w:val="26"/>
                <w:szCs w:val="26"/>
              </w:rPr>
              <w:t>Có năng lực dẫn dắt về chuyên môn, nghiệp vụ kế toán đã được đào tạo</w:t>
            </w:r>
          </w:p>
        </w:tc>
      </w:tr>
      <w:tr w:rsidR="00AA7A82" w:rsidRPr="00AA7A82" w14:paraId="24894F47" w14:textId="77777777" w:rsidTr="00E71C51">
        <w:trPr>
          <w:trHeight w:val="356"/>
        </w:trPr>
        <w:tc>
          <w:tcPr>
            <w:tcW w:w="2114" w:type="dxa"/>
            <w:shd w:val="clear" w:color="auto" w:fill="auto"/>
          </w:tcPr>
          <w:p w14:paraId="612BC54C" w14:textId="77777777" w:rsidR="00AA7A82" w:rsidRPr="00AA7A82" w:rsidRDefault="00AA7A82" w:rsidP="00AA7A82">
            <w:pPr>
              <w:spacing w:before="60" w:after="60" w:line="312" w:lineRule="auto"/>
              <w:jc w:val="center"/>
              <w:rPr>
                <w:b w:val="0"/>
                <w:sz w:val="26"/>
                <w:szCs w:val="26"/>
              </w:rPr>
            </w:pPr>
            <w:r w:rsidRPr="00AA7A82">
              <w:rPr>
                <w:b w:val="0"/>
                <w:sz w:val="26"/>
                <w:szCs w:val="26"/>
              </w:rPr>
              <w:t>CĐR 9</w:t>
            </w:r>
          </w:p>
        </w:tc>
        <w:tc>
          <w:tcPr>
            <w:tcW w:w="6812" w:type="dxa"/>
            <w:shd w:val="clear" w:color="auto" w:fill="auto"/>
          </w:tcPr>
          <w:p w14:paraId="673CDA23" w14:textId="77777777" w:rsidR="00AA7A82" w:rsidRPr="00AA7A82" w:rsidRDefault="00AA7A82" w:rsidP="00AA7A82">
            <w:pPr>
              <w:spacing w:before="60" w:after="60" w:line="312" w:lineRule="auto"/>
              <w:jc w:val="both"/>
              <w:rPr>
                <w:b w:val="0"/>
                <w:sz w:val="26"/>
                <w:szCs w:val="26"/>
              </w:rPr>
            </w:pPr>
            <w:r w:rsidRPr="00AA7A82">
              <w:rPr>
                <w:b w:val="0"/>
                <w:sz w:val="26"/>
                <w:szCs w:val="26"/>
              </w:rPr>
              <w:t>Tự học tập, tích lũy kiến thức, kinh nghiệm để nâng cao trình độ chuyên môn nghiệp vụ trong nghề kế toán</w:t>
            </w:r>
          </w:p>
        </w:tc>
      </w:tr>
      <w:tr w:rsidR="00AA7A82" w:rsidRPr="00AA7A82" w14:paraId="39EC5D26" w14:textId="77777777" w:rsidTr="00E71C51">
        <w:trPr>
          <w:trHeight w:val="356"/>
        </w:trPr>
        <w:tc>
          <w:tcPr>
            <w:tcW w:w="2114" w:type="dxa"/>
            <w:shd w:val="clear" w:color="auto" w:fill="auto"/>
          </w:tcPr>
          <w:p w14:paraId="42B3131C" w14:textId="77777777" w:rsidR="00AA7A82" w:rsidRPr="00AA7A82" w:rsidRDefault="00AA7A82" w:rsidP="00AA7A82">
            <w:pPr>
              <w:spacing w:before="60" w:after="60" w:line="312" w:lineRule="auto"/>
              <w:jc w:val="center"/>
              <w:rPr>
                <w:b w:val="0"/>
                <w:sz w:val="26"/>
                <w:szCs w:val="26"/>
              </w:rPr>
            </w:pPr>
          </w:p>
        </w:tc>
        <w:tc>
          <w:tcPr>
            <w:tcW w:w="6812" w:type="dxa"/>
            <w:shd w:val="clear" w:color="auto" w:fill="auto"/>
          </w:tcPr>
          <w:p w14:paraId="6AF0FB7A" w14:textId="77777777" w:rsidR="00AA7A82" w:rsidRPr="00AA7A82" w:rsidRDefault="00AA7A82" w:rsidP="00AA7A82">
            <w:pPr>
              <w:spacing w:before="60" w:after="60" w:line="312" w:lineRule="auto"/>
              <w:jc w:val="center"/>
              <w:rPr>
                <w:b w:val="0"/>
                <w:sz w:val="26"/>
                <w:szCs w:val="26"/>
              </w:rPr>
            </w:pPr>
            <w:r w:rsidRPr="00AA7A82">
              <w:rPr>
                <w:b w:val="0"/>
                <w:sz w:val="26"/>
                <w:szCs w:val="26"/>
              </w:rPr>
              <w:t>Phẩm chất đạo đức</w:t>
            </w:r>
          </w:p>
        </w:tc>
      </w:tr>
      <w:tr w:rsidR="00AA7A82" w:rsidRPr="00AA7A82" w14:paraId="65F663BB" w14:textId="77777777" w:rsidTr="00E71C51">
        <w:trPr>
          <w:trHeight w:val="356"/>
        </w:trPr>
        <w:tc>
          <w:tcPr>
            <w:tcW w:w="2114" w:type="dxa"/>
            <w:shd w:val="clear" w:color="auto" w:fill="auto"/>
          </w:tcPr>
          <w:p w14:paraId="3BBE4EF3" w14:textId="77777777" w:rsidR="00AA7A82" w:rsidRPr="00AA7A82" w:rsidRDefault="00AA7A82" w:rsidP="00AA7A82">
            <w:pPr>
              <w:spacing w:before="60" w:after="60" w:line="312" w:lineRule="auto"/>
              <w:jc w:val="center"/>
              <w:rPr>
                <w:b w:val="0"/>
                <w:sz w:val="26"/>
                <w:szCs w:val="26"/>
              </w:rPr>
            </w:pPr>
            <w:r w:rsidRPr="00AA7A82">
              <w:rPr>
                <w:b w:val="0"/>
                <w:sz w:val="26"/>
                <w:szCs w:val="26"/>
              </w:rPr>
              <w:t>CĐR 10</w:t>
            </w:r>
          </w:p>
        </w:tc>
        <w:tc>
          <w:tcPr>
            <w:tcW w:w="6812" w:type="dxa"/>
            <w:shd w:val="clear" w:color="auto" w:fill="auto"/>
          </w:tcPr>
          <w:p w14:paraId="0EE79972" w14:textId="77777777" w:rsidR="00AA7A82" w:rsidRPr="00AA7A82" w:rsidRDefault="00AA7A82" w:rsidP="00AA7A82">
            <w:pPr>
              <w:spacing w:before="60" w:after="60" w:line="312" w:lineRule="auto"/>
              <w:jc w:val="both"/>
              <w:rPr>
                <w:b w:val="0"/>
                <w:sz w:val="26"/>
                <w:szCs w:val="26"/>
              </w:rPr>
            </w:pPr>
            <w:r w:rsidRPr="00AA7A82">
              <w:rPr>
                <w:b w:val="0"/>
                <w:sz w:val="26"/>
                <w:szCs w:val="26"/>
              </w:rPr>
              <w:t xml:space="preserve">Từ những hiểu biết về chuẩn mực kế toán Việt Nam, người học sự hiểu biết về pháp luật từ đó có phẩm chất đạo đức nghề nghiệp tốt </w:t>
            </w:r>
          </w:p>
        </w:tc>
      </w:tr>
      <w:tr w:rsidR="00AA7A82" w:rsidRPr="00AA7A82" w14:paraId="6183A0DE" w14:textId="77777777" w:rsidTr="00E71C51">
        <w:trPr>
          <w:trHeight w:val="356"/>
        </w:trPr>
        <w:tc>
          <w:tcPr>
            <w:tcW w:w="2114" w:type="dxa"/>
            <w:shd w:val="clear" w:color="auto" w:fill="auto"/>
          </w:tcPr>
          <w:p w14:paraId="385CFB6A" w14:textId="77777777" w:rsidR="00AA7A82" w:rsidRPr="00AA7A82" w:rsidRDefault="00AA7A82" w:rsidP="00AA7A82">
            <w:pPr>
              <w:spacing w:before="60" w:after="60" w:line="312" w:lineRule="auto"/>
              <w:jc w:val="center"/>
              <w:rPr>
                <w:b w:val="0"/>
                <w:sz w:val="26"/>
                <w:szCs w:val="26"/>
              </w:rPr>
            </w:pPr>
            <w:r w:rsidRPr="00AA7A82">
              <w:rPr>
                <w:b w:val="0"/>
                <w:sz w:val="26"/>
                <w:szCs w:val="26"/>
              </w:rPr>
              <w:t>CĐR11</w:t>
            </w:r>
          </w:p>
        </w:tc>
        <w:tc>
          <w:tcPr>
            <w:tcW w:w="6812" w:type="dxa"/>
            <w:shd w:val="clear" w:color="auto" w:fill="auto"/>
          </w:tcPr>
          <w:p w14:paraId="6225DC5C" w14:textId="77777777" w:rsidR="00AA7A82" w:rsidRPr="00AA7A82" w:rsidRDefault="00AA7A82" w:rsidP="00AA7A82">
            <w:pPr>
              <w:spacing w:before="60" w:after="60" w:line="312" w:lineRule="auto"/>
              <w:jc w:val="both"/>
              <w:rPr>
                <w:b w:val="0"/>
                <w:sz w:val="26"/>
                <w:szCs w:val="26"/>
              </w:rPr>
            </w:pPr>
            <w:r w:rsidRPr="00AA7A82">
              <w:rPr>
                <w:b w:val="0"/>
                <w:sz w:val="26"/>
                <w:szCs w:val="26"/>
              </w:rPr>
              <w:t>Có tinh thần trách nhiệm, ý thức tổ chức kỷ luật trong công việc</w:t>
            </w:r>
          </w:p>
        </w:tc>
      </w:tr>
      <w:tr w:rsidR="00AA7A82" w:rsidRPr="00AA7A82" w14:paraId="44F1FF8F" w14:textId="77777777" w:rsidTr="00E71C51">
        <w:trPr>
          <w:trHeight w:val="356"/>
        </w:trPr>
        <w:tc>
          <w:tcPr>
            <w:tcW w:w="2114" w:type="dxa"/>
            <w:shd w:val="clear" w:color="auto" w:fill="auto"/>
          </w:tcPr>
          <w:p w14:paraId="11BF50A0" w14:textId="77777777" w:rsidR="00AA7A82" w:rsidRPr="00AA7A82" w:rsidRDefault="00AA7A82" w:rsidP="00AA7A82">
            <w:pPr>
              <w:spacing w:before="60" w:after="60" w:line="312" w:lineRule="auto"/>
              <w:jc w:val="center"/>
              <w:rPr>
                <w:b w:val="0"/>
                <w:sz w:val="26"/>
                <w:szCs w:val="26"/>
              </w:rPr>
            </w:pPr>
            <w:r w:rsidRPr="00AA7A82">
              <w:rPr>
                <w:b w:val="0"/>
                <w:sz w:val="26"/>
                <w:szCs w:val="26"/>
              </w:rPr>
              <w:t>CĐR 12</w:t>
            </w:r>
          </w:p>
        </w:tc>
        <w:tc>
          <w:tcPr>
            <w:tcW w:w="6812" w:type="dxa"/>
            <w:shd w:val="clear" w:color="auto" w:fill="auto"/>
          </w:tcPr>
          <w:p w14:paraId="7384B3C8" w14:textId="77777777" w:rsidR="00AA7A82" w:rsidRPr="00AA7A82" w:rsidRDefault="00AA7A82" w:rsidP="00AA7A82">
            <w:pPr>
              <w:spacing w:before="60" w:after="60" w:line="312" w:lineRule="auto"/>
              <w:jc w:val="both"/>
              <w:rPr>
                <w:b w:val="0"/>
                <w:sz w:val="26"/>
                <w:szCs w:val="26"/>
              </w:rPr>
            </w:pPr>
            <w:r w:rsidRPr="00AA7A82">
              <w:rPr>
                <w:b w:val="0"/>
                <w:sz w:val="26"/>
                <w:szCs w:val="26"/>
              </w:rPr>
              <w:t>Trung thực, trách nhiệm, tỉ mỉ</w:t>
            </w:r>
          </w:p>
        </w:tc>
      </w:tr>
    </w:tbl>
    <w:p w14:paraId="12E5ED30" w14:textId="77777777" w:rsidR="00AA7A82" w:rsidRPr="00AA7A82" w:rsidRDefault="00AA7A82" w:rsidP="00AA7A82">
      <w:pPr>
        <w:spacing w:before="60" w:after="60" w:line="312" w:lineRule="auto"/>
        <w:jc w:val="both"/>
        <w:rPr>
          <w:sz w:val="26"/>
          <w:szCs w:val="26"/>
          <w:lang w:val="es-AR"/>
        </w:rPr>
      </w:pPr>
      <w:r w:rsidRPr="00AA7A82">
        <w:rPr>
          <w:sz w:val="26"/>
          <w:szCs w:val="26"/>
        </w:rPr>
        <w:t>7</w:t>
      </w:r>
      <w:r w:rsidRPr="00AA7A82">
        <w:rPr>
          <w:sz w:val="26"/>
          <w:szCs w:val="26"/>
          <w:lang w:val="vi-VN"/>
        </w:rPr>
        <w:t>. Cấu trúc nội dung học phần:</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268"/>
        <w:gridCol w:w="992"/>
        <w:gridCol w:w="721"/>
        <w:gridCol w:w="788"/>
        <w:gridCol w:w="666"/>
        <w:gridCol w:w="990"/>
        <w:gridCol w:w="2018"/>
      </w:tblGrid>
      <w:tr w:rsidR="00AA7A82" w:rsidRPr="00AA7A82" w14:paraId="20B70705" w14:textId="77777777" w:rsidTr="00E71C51">
        <w:trPr>
          <w:jc w:val="center"/>
        </w:trPr>
        <w:tc>
          <w:tcPr>
            <w:tcW w:w="988" w:type="dxa"/>
            <w:vMerge w:val="restart"/>
          </w:tcPr>
          <w:p w14:paraId="19C914EB" w14:textId="77777777" w:rsidR="00AA7A82" w:rsidRPr="00AA7A82" w:rsidRDefault="00AA7A82" w:rsidP="00AA7A82">
            <w:pPr>
              <w:spacing w:line="312" w:lineRule="auto"/>
              <w:jc w:val="center"/>
              <w:rPr>
                <w:sz w:val="24"/>
                <w:lang w:val="es-AR"/>
              </w:rPr>
            </w:pPr>
            <w:r w:rsidRPr="00AA7A82">
              <w:rPr>
                <w:sz w:val="24"/>
                <w:lang w:val="es-AR"/>
              </w:rPr>
              <w:t>TT chương</w:t>
            </w:r>
          </w:p>
        </w:tc>
        <w:tc>
          <w:tcPr>
            <w:tcW w:w="2268" w:type="dxa"/>
            <w:vMerge w:val="restart"/>
            <w:vAlign w:val="center"/>
          </w:tcPr>
          <w:p w14:paraId="523443FA" w14:textId="77777777" w:rsidR="00AA7A82" w:rsidRPr="00AA7A82" w:rsidRDefault="00AA7A82" w:rsidP="00AA7A82">
            <w:pPr>
              <w:spacing w:line="312" w:lineRule="auto"/>
              <w:jc w:val="center"/>
              <w:rPr>
                <w:sz w:val="26"/>
                <w:szCs w:val="26"/>
                <w:lang w:val="es-AR"/>
              </w:rPr>
            </w:pPr>
          </w:p>
          <w:p w14:paraId="3A20A809" w14:textId="77777777" w:rsidR="00AA7A82" w:rsidRPr="00AA7A82" w:rsidRDefault="00AA7A82" w:rsidP="00AA7A82">
            <w:pPr>
              <w:spacing w:line="312" w:lineRule="auto"/>
              <w:jc w:val="center"/>
              <w:rPr>
                <w:sz w:val="26"/>
                <w:szCs w:val="26"/>
              </w:rPr>
            </w:pPr>
            <w:r w:rsidRPr="00AA7A82">
              <w:rPr>
                <w:sz w:val="26"/>
                <w:szCs w:val="26"/>
              </w:rPr>
              <w:t>Nội dung</w:t>
            </w:r>
          </w:p>
        </w:tc>
        <w:tc>
          <w:tcPr>
            <w:tcW w:w="6175" w:type="dxa"/>
            <w:gridSpan w:val="6"/>
          </w:tcPr>
          <w:p w14:paraId="11DB2F6C" w14:textId="77777777" w:rsidR="00AA7A82" w:rsidRPr="00AA7A82" w:rsidRDefault="00AA7A82" w:rsidP="00AA7A82">
            <w:pPr>
              <w:spacing w:line="312" w:lineRule="auto"/>
              <w:jc w:val="center"/>
              <w:rPr>
                <w:sz w:val="26"/>
                <w:szCs w:val="26"/>
              </w:rPr>
            </w:pPr>
            <w:r w:rsidRPr="00AA7A82">
              <w:rPr>
                <w:sz w:val="26"/>
                <w:szCs w:val="26"/>
              </w:rPr>
              <w:t>Hình thức tổ chức dạy học</w:t>
            </w:r>
          </w:p>
        </w:tc>
      </w:tr>
      <w:tr w:rsidR="00AA7A82" w:rsidRPr="00AA7A82" w14:paraId="32E59476" w14:textId="77777777" w:rsidTr="00E71C51">
        <w:trPr>
          <w:jc w:val="center"/>
        </w:trPr>
        <w:tc>
          <w:tcPr>
            <w:tcW w:w="988" w:type="dxa"/>
            <w:vMerge/>
          </w:tcPr>
          <w:p w14:paraId="28951AEB" w14:textId="77777777" w:rsidR="00AA7A82" w:rsidRPr="00AA7A82" w:rsidRDefault="00AA7A82" w:rsidP="00AA7A82">
            <w:pPr>
              <w:spacing w:line="312" w:lineRule="auto"/>
              <w:jc w:val="center"/>
              <w:rPr>
                <w:sz w:val="26"/>
                <w:szCs w:val="26"/>
              </w:rPr>
            </w:pPr>
          </w:p>
        </w:tc>
        <w:tc>
          <w:tcPr>
            <w:tcW w:w="2268" w:type="dxa"/>
            <w:vMerge/>
            <w:vAlign w:val="center"/>
          </w:tcPr>
          <w:p w14:paraId="7B366383" w14:textId="77777777" w:rsidR="00AA7A82" w:rsidRPr="00AA7A82" w:rsidRDefault="00AA7A82" w:rsidP="00AA7A82">
            <w:pPr>
              <w:spacing w:line="312" w:lineRule="auto"/>
              <w:jc w:val="center"/>
              <w:rPr>
                <w:sz w:val="26"/>
                <w:szCs w:val="26"/>
              </w:rPr>
            </w:pPr>
          </w:p>
        </w:tc>
        <w:tc>
          <w:tcPr>
            <w:tcW w:w="3167" w:type="dxa"/>
            <w:gridSpan w:val="4"/>
            <w:vAlign w:val="center"/>
          </w:tcPr>
          <w:p w14:paraId="709496FE" w14:textId="77777777" w:rsidR="00AA7A82" w:rsidRPr="00AA7A82" w:rsidRDefault="00AA7A82" w:rsidP="00AA7A82">
            <w:pPr>
              <w:spacing w:line="312" w:lineRule="auto"/>
              <w:jc w:val="center"/>
              <w:rPr>
                <w:b w:val="0"/>
                <w:bCs/>
                <w:sz w:val="26"/>
                <w:szCs w:val="26"/>
              </w:rPr>
            </w:pPr>
            <w:r w:rsidRPr="00AA7A82">
              <w:rPr>
                <w:b w:val="0"/>
                <w:bCs/>
                <w:sz w:val="26"/>
                <w:szCs w:val="26"/>
              </w:rPr>
              <w:t>Lên lớp</w:t>
            </w:r>
          </w:p>
        </w:tc>
        <w:tc>
          <w:tcPr>
            <w:tcW w:w="990" w:type="dxa"/>
            <w:vMerge w:val="restart"/>
            <w:vAlign w:val="center"/>
          </w:tcPr>
          <w:p w14:paraId="0F71789A" w14:textId="77777777" w:rsidR="00AA7A82" w:rsidRPr="00AA7A82" w:rsidRDefault="00AA7A82" w:rsidP="00AA7A82">
            <w:pPr>
              <w:spacing w:line="312" w:lineRule="auto"/>
              <w:jc w:val="center"/>
              <w:rPr>
                <w:b w:val="0"/>
                <w:bCs/>
                <w:sz w:val="26"/>
                <w:szCs w:val="26"/>
              </w:rPr>
            </w:pPr>
            <w:r w:rsidRPr="00AA7A82">
              <w:rPr>
                <w:b w:val="0"/>
                <w:bCs/>
                <w:sz w:val="26"/>
                <w:szCs w:val="26"/>
              </w:rPr>
              <w:t>SV tự nghiên cứu, tự học</w:t>
            </w:r>
          </w:p>
        </w:tc>
        <w:tc>
          <w:tcPr>
            <w:tcW w:w="2018" w:type="dxa"/>
            <w:vMerge w:val="restart"/>
          </w:tcPr>
          <w:p w14:paraId="0F2C55D5" w14:textId="77777777" w:rsidR="00AA7A82" w:rsidRPr="00AA7A82" w:rsidRDefault="00AA7A82" w:rsidP="00AA7A82">
            <w:pPr>
              <w:spacing w:line="312" w:lineRule="auto"/>
              <w:jc w:val="center"/>
              <w:rPr>
                <w:b w:val="0"/>
                <w:bCs/>
                <w:sz w:val="26"/>
                <w:szCs w:val="26"/>
              </w:rPr>
            </w:pPr>
            <w:r w:rsidRPr="00AA7A82">
              <w:rPr>
                <w:b w:val="0"/>
                <w:sz w:val="26"/>
                <w:szCs w:val="26"/>
                <w:lang w:val="vi-VN" w:eastAsia="vi-VN"/>
              </w:rPr>
              <w:t>Chuẩn đầu ra</w:t>
            </w:r>
          </w:p>
        </w:tc>
      </w:tr>
      <w:tr w:rsidR="00AA7A82" w:rsidRPr="00AA7A82" w14:paraId="76DD717E" w14:textId="77777777" w:rsidTr="00E71C51">
        <w:trPr>
          <w:jc w:val="center"/>
        </w:trPr>
        <w:tc>
          <w:tcPr>
            <w:tcW w:w="988" w:type="dxa"/>
            <w:vMerge/>
          </w:tcPr>
          <w:p w14:paraId="2C7D42AB" w14:textId="77777777" w:rsidR="00AA7A82" w:rsidRPr="00AA7A82" w:rsidRDefault="00AA7A82" w:rsidP="00AA7A82">
            <w:pPr>
              <w:spacing w:line="312" w:lineRule="auto"/>
              <w:jc w:val="center"/>
              <w:rPr>
                <w:sz w:val="26"/>
                <w:szCs w:val="26"/>
              </w:rPr>
            </w:pPr>
          </w:p>
        </w:tc>
        <w:tc>
          <w:tcPr>
            <w:tcW w:w="2268" w:type="dxa"/>
            <w:vMerge/>
            <w:vAlign w:val="center"/>
          </w:tcPr>
          <w:p w14:paraId="5C735EC1" w14:textId="77777777" w:rsidR="00AA7A82" w:rsidRPr="00AA7A82" w:rsidRDefault="00AA7A82" w:rsidP="00AA7A82">
            <w:pPr>
              <w:spacing w:line="312" w:lineRule="auto"/>
              <w:jc w:val="center"/>
              <w:rPr>
                <w:sz w:val="26"/>
                <w:szCs w:val="26"/>
              </w:rPr>
            </w:pPr>
          </w:p>
        </w:tc>
        <w:tc>
          <w:tcPr>
            <w:tcW w:w="992" w:type="dxa"/>
            <w:vAlign w:val="center"/>
          </w:tcPr>
          <w:p w14:paraId="5106FAA3" w14:textId="77777777" w:rsidR="00AA7A82" w:rsidRPr="00AA7A82" w:rsidRDefault="00AA7A82" w:rsidP="00AA7A82">
            <w:pPr>
              <w:spacing w:line="312" w:lineRule="auto"/>
              <w:jc w:val="center"/>
              <w:rPr>
                <w:b w:val="0"/>
                <w:bCs/>
                <w:sz w:val="26"/>
                <w:szCs w:val="26"/>
              </w:rPr>
            </w:pPr>
            <w:r w:rsidRPr="00AA7A82">
              <w:rPr>
                <w:b w:val="0"/>
                <w:bCs/>
                <w:sz w:val="26"/>
                <w:szCs w:val="26"/>
              </w:rPr>
              <w:t>Lý thuyết</w:t>
            </w:r>
          </w:p>
        </w:tc>
        <w:tc>
          <w:tcPr>
            <w:tcW w:w="721" w:type="dxa"/>
            <w:vAlign w:val="center"/>
          </w:tcPr>
          <w:p w14:paraId="13CA27F8" w14:textId="77777777" w:rsidR="00AA7A82" w:rsidRPr="00AA7A82" w:rsidRDefault="00AA7A82" w:rsidP="00AA7A82">
            <w:pPr>
              <w:spacing w:line="312" w:lineRule="auto"/>
              <w:jc w:val="center"/>
              <w:rPr>
                <w:b w:val="0"/>
                <w:bCs/>
                <w:sz w:val="26"/>
                <w:szCs w:val="26"/>
              </w:rPr>
            </w:pPr>
            <w:r w:rsidRPr="00AA7A82">
              <w:rPr>
                <w:b w:val="0"/>
                <w:bCs/>
                <w:sz w:val="26"/>
                <w:szCs w:val="26"/>
              </w:rPr>
              <w:t>Bài tập</w:t>
            </w:r>
          </w:p>
        </w:tc>
        <w:tc>
          <w:tcPr>
            <w:tcW w:w="788" w:type="dxa"/>
          </w:tcPr>
          <w:p w14:paraId="4D6C0605" w14:textId="77777777" w:rsidR="00AA7A82" w:rsidRPr="00AA7A82" w:rsidRDefault="00AA7A82" w:rsidP="00AA7A82">
            <w:pPr>
              <w:spacing w:line="312" w:lineRule="auto"/>
              <w:jc w:val="center"/>
              <w:rPr>
                <w:b w:val="0"/>
                <w:bCs/>
                <w:sz w:val="26"/>
                <w:szCs w:val="26"/>
              </w:rPr>
            </w:pPr>
            <w:r w:rsidRPr="00AA7A82">
              <w:rPr>
                <w:b w:val="0"/>
                <w:bCs/>
                <w:sz w:val="26"/>
                <w:szCs w:val="26"/>
              </w:rPr>
              <w:t>Thảo luận</w:t>
            </w:r>
          </w:p>
        </w:tc>
        <w:tc>
          <w:tcPr>
            <w:tcW w:w="666" w:type="dxa"/>
            <w:vAlign w:val="center"/>
          </w:tcPr>
          <w:p w14:paraId="442FDF1C" w14:textId="77777777" w:rsidR="00AA7A82" w:rsidRPr="00AA7A82" w:rsidRDefault="00AA7A82" w:rsidP="00AA7A82">
            <w:pPr>
              <w:spacing w:line="312" w:lineRule="auto"/>
              <w:jc w:val="center"/>
              <w:rPr>
                <w:b w:val="0"/>
                <w:bCs/>
                <w:sz w:val="26"/>
                <w:szCs w:val="26"/>
              </w:rPr>
            </w:pPr>
            <w:r w:rsidRPr="00AA7A82">
              <w:rPr>
                <w:b w:val="0"/>
                <w:bCs/>
                <w:sz w:val="26"/>
                <w:szCs w:val="26"/>
              </w:rPr>
              <w:t>Bài tập lớn</w:t>
            </w:r>
          </w:p>
        </w:tc>
        <w:tc>
          <w:tcPr>
            <w:tcW w:w="990" w:type="dxa"/>
            <w:vMerge/>
            <w:vAlign w:val="center"/>
          </w:tcPr>
          <w:p w14:paraId="7B8F0139" w14:textId="77777777" w:rsidR="00AA7A82" w:rsidRPr="00AA7A82" w:rsidRDefault="00AA7A82" w:rsidP="00AA7A82">
            <w:pPr>
              <w:spacing w:line="312" w:lineRule="auto"/>
              <w:jc w:val="center"/>
              <w:rPr>
                <w:b w:val="0"/>
                <w:bCs/>
                <w:sz w:val="26"/>
                <w:szCs w:val="26"/>
              </w:rPr>
            </w:pPr>
          </w:p>
        </w:tc>
        <w:tc>
          <w:tcPr>
            <w:tcW w:w="2018" w:type="dxa"/>
            <w:vMerge/>
          </w:tcPr>
          <w:p w14:paraId="382ECF8F" w14:textId="77777777" w:rsidR="00AA7A82" w:rsidRPr="00AA7A82" w:rsidRDefault="00AA7A82" w:rsidP="00AA7A82">
            <w:pPr>
              <w:spacing w:line="312" w:lineRule="auto"/>
              <w:jc w:val="center"/>
              <w:rPr>
                <w:b w:val="0"/>
                <w:bCs/>
                <w:sz w:val="26"/>
                <w:szCs w:val="26"/>
              </w:rPr>
            </w:pPr>
          </w:p>
        </w:tc>
      </w:tr>
      <w:tr w:rsidR="00AA7A82" w:rsidRPr="00AA7A82" w14:paraId="490747F2" w14:textId="77777777" w:rsidTr="00E71C51">
        <w:trPr>
          <w:jc w:val="center"/>
        </w:trPr>
        <w:tc>
          <w:tcPr>
            <w:tcW w:w="988" w:type="dxa"/>
          </w:tcPr>
          <w:p w14:paraId="2857F918" w14:textId="77777777" w:rsidR="00AA7A82" w:rsidRPr="00AA7A82" w:rsidRDefault="00AA7A82" w:rsidP="00AA7A82">
            <w:pPr>
              <w:spacing w:line="312" w:lineRule="auto"/>
              <w:rPr>
                <w:b w:val="0"/>
                <w:sz w:val="26"/>
                <w:szCs w:val="26"/>
              </w:rPr>
            </w:pPr>
            <w:r w:rsidRPr="00AA7A82">
              <w:rPr>
                <w:b w:val="0"/>
                <w:sz w:val="26"/>
                <w:szCs w:val="26"/>
              </w:rPr>
              <w:t>1</w:t>
            </w:r>
          </w:p>
        </w:tc>
        <w:tc>
          <w:tcPr>
            <w:tcW w:w="2268" w:type="dxa"/>
          </w:tcPr>
          <w:p w14:paraId="51FBCD2F" w14:textId="77777777" w:rsidR="00AA7A82" w:rsidRPr="00AA7A82" w:rsidRDefault="00AA7A82" w:rsidP="00AA7A82">
            <w:pPr>
              <w:spacing w:line="312" w:lineRule="auto"/>
              <w:rPr>
                <w:b w:val="0"/>
                <w:bCs/>
                <w:sz w:val="26"/>
                <w:szCs w:val="26"/>
              </w:rPr>
            </w:pPr>
            <w:r w:rsidRPr="00AA7A82">
              <w:rPr>
                <w:b w:val="0"/>
                <w:bCs/>
                <w:sz w:val="26"/>
                <w:szCs w:val="26"/>
                <w:lang w:val="es-AR"/>
              </w:rPr>
              <w:t>Những vấn đề của chuẩn mực kế toán quốc tế</w:t>
            </w:r>
          </w:p>
        </w:tc>
        <w:tc>
          <w:tcPr>
            <w:tcW w:w="992" w:type="dxa"/>
          </w:tcPr>
          <w:p w14:paraId="43FB5825" w14:textId="77777777" w:rsidR="00AA7A82" w:rsidRPr="00AA7A82" w:rsidRDefault="00AA7A82" w:rsidP="00AA7A82">
            <w:pPr>
              <w:spacing w:line="312" w:lineRule="auto"/>
              <w:jc w:val="center"/>
              <w:rPr>
                <w:b w:val="0"/>
                <w:sz w:val="26"/>
                <w:szCs w:val="26"/>
              </w:rPr>
            </w:pPr>
            <w:r w:rsidRPr="00AA7A82">
              <w:rPr>
                <w:b w:val="0"/>
                <w:sz w:val="26"/>
                <w:szCs w:val="26"/>
              </w:rPr>
              <w:t>5</w:t>
            </w:r>
          </w:p>
        </w:tc>
        <w:tc>
          <w:tcPr>
            <w:tcW w:w="721" w:type="dxa"/>
          </w:tcPr>
          <w:p w14:paraId="1C7155A4" w14:textId="77777777" w:rsidR="00AA7A82" w:rsidRPr="00AA7A82" w:rsidRDefault="00AA7A82" w:rsidP="00AA7A82">
            <w:pPr>
              <w:spacing w:line="312" w:lineRule="auto"/>
              <w:jc w:val="center"/>
              <w:rPr>
                <w:b w:val="0"/>
                <w:sz w:val="26"/>
                <w:szCs w:val="26"/>
              </w:rPr>
            </w:pPr>
            <w:r w:rsidRPr="00AA7A82">
              <w:rPr>
                <w:b w:val="0"/>
                <w:sz w:val="26"/>
                <w:szCs w:val="26"/>
              </w:rPr>
              <w:t>0</w:t>
            </w:r>
          </w:p>
        </w:tc>
        <w:tc>
          <w:tcPr>
            <w:tcW w:w="788" w:type="dxa"/>
          </w:tcPr>
          <w:p w14:paraId="42EF3205" w14:textId="77777777" w:rsidR="00AA7A82" w:rsidRPr="00AA7A82" w:rsidRDefault="00AA7A82" w:rsidP="00AA7A82">
            <w:pPr>
              <w:spacing w:line="312" w:lineRule="auto"/>
              <w:jc w:val="center"/>
              <w:rPr>
                <w:b w:val="0"/>
                <w:sz w:val="26"/>
                <w:szCs w:val="26"/>
              </w:rPr>
            </w:pPr>
            <w:r w:rsidRPr="00AA7A82">
              <w:rPr>
                <w:b w:val="0"/>
                <w:sz w:val="26"/>
                <w:szCs w:val="26"/>
              </w:rPr>
              <w:t>0</w:t>
            </w:r>
          </w:p>
        </w:tc>
        <w:tc>
          <w:tcPr>
            <w:tcW w:w="666" w:type="dxa"/>
          </w:tcPr>
          <w:p w14:paraId="6D5EC18E" w14:textId="77777777" w:rsidR="00AA7A82" w:rsidRPr="00AA7A82" w:rsidRDefault="00AA7A82" w:rsidP="00AA7A82">
            <w:pPr>
              <w:spacing w:line="312" w:lineRule="auto"/>
              <w:jc w:val="center"/>
              <w:rPr>
                <w:b w:val="0"/>
                <w:sz w:val="26"/>
                <w:szCs w:val="26"/>
              </w:rPr>
            </w:pPr>
            <w:r w:rsidRPr="00AA7A82">
              <w:rPr>
                <w:b w:val="0"/>
                <w:sz w:val="26"/>
                <w:szCs w:val="26"/>
              </w:rPr>
              <w:t>0</w:t>
            </w:r>
          </w:p>
        </w:tc>
        <w:tc>
          <w:tcPr>
            <w:tcW w:w="990" w:type="dxa"/>
          </w:tcPr>
          <w:p w14:paraId="67345952" w14:textId="77777777" w:rsidR="00AA7A82" w:rsidRPr="00AA7A82" w:rsidRDefault="00AA7A82" w:rsidP="00AA7A82">
            <w:pPr>
              <w:spacing w:line="312" w:lineRule="auto"/>
              <w:jc w:val="center"/>
              <w:rPr>
                <w:b w:val="0"/>
                <w:sz w:val="26"/>
                <w:szCs w:val="26"/>
              </w:rPr>
            </w:pPr>
            <w:r w:rsidRPr="00AA7A82">
              <w:rPr>
                <w:b w:val="0"/>
                <w:sz w:val="26"/>
                <w:szCs w:val="26"/>
              </w:rPr>
              <w:t>10</w:t>
            </w:r>
          </w:p>
        </w:tc>
        <w:tc>
          <w:tcPr>
            <w:tcW w:w="2018" w:type="dxa"/>
          </w:tcPr>
          <w:p w14:paraId="5E539EFD" w14:textId="77777777" w:rsidR="00AA7A82" w:rsidRPr="00AA7A82" w:rsidRDefault="00AA7A82" w:rsidP="00AA7A82">
            <w:pPr>
              <w:spacing w:line="312" w:lineRule="auto"/>
              <w:jc w:val="center"/>
              <w:rPr>
                <w:b w:val="0"/>
                <w:sz w:val="26"/>
                <w:szCs w:val="26"/>
              </w:rPr>
            </w:pPr>
            <w:r w:rsidRPr="00AA7A82">
              <w:rPr>
                <w:b w:val="0"/>
                <w:sz w:val="26"/>
                <w:szCs w:val="26"/>
                <w:lang w:eastAsia="vi-VN"/>
              </w:rPr>
              <w:t>CĐR1; CĐR5; CĐR6; CĐR 7; CĐR 8; CĐR 9; CĐR 10; CĐR 11; CĐR12</w:t>
            </w:r>
          </w:p>
        </w:tc>
      </w:tr>
      <w:tr w:rsidR="00AA7A82" w:rsidRPr="00AA7A82" w14:paraId="34B1C3AE" w14:textId="77777777" w:rsidTr="00E71C51">
        <w:trPr>
          <w:jc w:val="center"/>
        </w:trPr>
        <w:tc>
          <w:tcPr>
            <w:tcW w:w="988" w:type="dxa"/>
          </w:tcPr>
          <w:p w14:paraId="375FE84E" w14:textId="77777777" w:rsidR="00AA7A82" w:rsidRPr="00AA7A82" w:rsidRDefault="00AA7A82" w:rsidP="00AA7A82">
            <w:pPr>
              <w:spacing w:line="312" w:lineRule="auto"/>
              <w:jc w:val="both"/>
              <w:rPr>
                <w:b w:val="0"/>
                <w:sz w:val="26"/>
                <w:szCs w:val="26"/>
              </w:rPr>
            </w:pPr>
            <w:r w:rsidRPr="00AA7A82">
              <w:rPr>
                <w:b w:val="0"/>
                <w:sz w:val="26"/>
                <w:szCs w:val="26"/>
              </w:rPr>
              <w:lastRenderedPageBreak/>
              <w:t>2</w:t>
            </w:r>
          </w:p>
        </w:tc>
        <w:tc>
          <w:tcPr>
            <w:tcW w:w="2268" w:type="dxa"/>
          </w:tcPr>
          <w:p w14:paraId="755FC68F" w14:textId="77777777" w:rsidR="00AA7A82" w:rsidRPr="00AA7A82" w:rsidRDefault="00AA7A82" w:rsidP="00AA7A82">
            <w:pPr>
              <w:spacing w:line="312" w:lineRule="auto"/>
              <w:jc w:val="both"/>
              <w:rPr>
                <w:b w:val="0"/>
                <w:bCs/>
                <w:sz w:val="26"/>
                <w:szCs w:val="26"/>
              </w:rPr>
            </w:pPr>
            <w:r w:rsidRPr="00AA7A82">
              <w:rPr>
                <w:b w:val="0"/>
                <w:bCs/>
                <w:sz w:val="26"/>
                <w:szCs w:val="26"/>
                <w:lang w:val="es-AR"/>
              </w:rPr>
              <w:t>Các chuẩn mực kế toán về tài sản</w:t>
            </w:r>
          </w:p>
        </w:tc>
        <w:tc>
          <w:tcPr>
            <w:tcW w:w="992" w:type="dxa"/>
          </w:tcPr>
          <w:p w14:paraId="76514E10" w14:textId="77777777" w:rsidR="00AA7A82" w:rsidRPr="00AA7A82" w:rsidRDefault="00AA7A82" w:rsidP="00AA7A82">
            <w:pPr>
              <w:spacing w:line="312" w:lineRule="auto"/>
              <w:jc w:val="center"/>
              <w:rPr>
                <w:b w:val="0"/>
                <w:sz w:val="26"/>
                <w:szCs w:val="26"/>
              </w:rPr>
            </w:pPr>
            <w:r w:rsidRPr="00AA7A82">
              <w:rPr>
                <w:b w:val="0"/>
                <w:sz w:val="26"/>
                <w:szCs w:val="26"/>
              </w:rPr>
              <w:t>5</w:t>
            </w:r>
          </w:p>
        </w:tc>
        <w:tc>
          <w:tcPr>
            <w:tcW w:w="721" w:type="dxa"/>
          </w:tcPr>
          <w:p w14:paraId="282CAE3B" w14:textId="77777777" w:rsidR="00AA7A82" w:rsidRPr="00AA7A82" w:rsidRDefault="00AA7A82" w:rsidP="00AA7A82">
            <w:pPr>
              <w:spacing w:line="312" w:lineRule="auto"/>
              <w:rPr>
                <w:b w:val="0"/>
                <w:sz w:val="26"/>
                <w:szCs w:val="26"/>
                <w:lang w:val="vi-VN"/>
              </w:rPr>
            </w:pPr>
            <w:r w:rsidRPr="00AA7A82">
              <w:rPr>
                <w:b w:val="0"/>
                <w:sz w:val="26"/>
                <w:szCs w:val="26"/>
                <w:lang w:val="vi-VN"/>
              </w:rPr>
              <w:t>3</w:t>
            </w:r>
          </w:p>
        </w:tc>
        <w:tc>
          <w:tcPr>
            <w:tcW w:w="788" w:type="dxa"/>
          </w:tcPr>
          <w:p w14:paraId="5524CEFF" w14:textId="77777777" w:rsidR="00AA7A82" w:rsidRPr="00AA7A82" w:rsidRDefault="00AA7A82" w:rsidP="00AA7A82">
            <w:pPr>
              <w:spacing w:line="312" w:lineRule="auto"/>
              <w:jc w:val="center"/>
              <w:rPr>
                <w:b w:val="0"/>
                <w:sz w:val="26"/>
                <w:szCs w:val="26"/>
              </w:rPr>
            </w:pPr>
            <w:r w:rsidRPr="00AA7A82">
              <w:rPr>
                <w:b w:val="0"/>
                <w:sz w:val="26"/>
                <w:szCs w:val="26"/>
              </w:rPr>
              <w:t>0</w:t>
            </w:r>
          </w:p>
        </w:tc>
        <w:tc>
          <w:tcPr>
            <w:tcW w:w="666" w:type="dxa"/>
          </w:tcPr>
          <w:p w14:paraId="0025E402" w14:textId="77777777" w:rsidR="00AA7A82" w:rsidRPr="00AA7A82" w:rsidRDefault="00AA7A82" w:rsidP="00AA7A82">
            <w:pPr>
              <w:spacing w:line="312" w:lineRule="auto"/>
              <w:jc w:val="center"/>
              <w:rPr>
                <w:b w:val="0"/>
                <w:sz w:val="26"/>
                <w:szCs w:val="26"/>
              </w:rPr>
            </w:pPr>
            <w:r w:rsidRPr="00AA7A82">
              <w:rPr>
                <w:b w:val="0"/>
                <w:sz w:val="26"/>
                <w:szCs w:val="26"/>
              </w:rPr>
              <w:t>0</w:t>
            </w:r>
          </w:p>
        </w:tc>
        <w:tc>
          <w:tcPr>
            <w:tcW w:w="990" w:type="dxa"/>
          </w:tcPr>
          <w:p w14:paraId="48A8CC42" w14:textId="77777777" w:rsidR="00AA7A82" w:rsidRPr="00AA7A82" w:rsidRDefault="00AA7A82" w:rsidP="00AA7A82">
            <w:pPr>
              <w:spacing w:line="312" w:lineRule="auto"/>
              <w:jc w:val="center"/>
              <w:rPr>
                <w:b w:val="0"/>
                <w:sz w:val="26"/>
                <w:szCs w:val="26"/>
              </w:rPr>
            </w:pPr>
            <w:r w:rsidRPr="00AA7A82">
              <w:rPr>
                <w:b w:val="0"/>
                <w:sz w:val="26"/>
                <w:szCs w:val="26"/>
              </w:rPr>
              <w:t>22</w:t>
            </w:r>
          </w:p>
        </w:tc>
        <w:tc>
          <w:tcPr>
            <w:tcW w:w="2018" w:type="dxa"/>
          </w:tcPr>
          <w:p w14:paraId="0EB0EE47" w14:textId="77777777" w:rsidR="00AA7A82" w:rsidRPr="00AA7A82" w:rsidRDefault="00AA7A82" w:rsidP="00AA7A82">
            <w:pPr>
              <w:spacing w:line="312" w:lineRule="auto"/>
              <w:jc w:val="center"/>
              <w:rPr>
                <w:b w:val="0"/>
                <w:sz w:val="26"/>
                <w:szCs w:val="26"/>
              </w:rPr>
            </w:pPr>
            <w:r w:rsidRPr="00AA7A82">
              <w:rPr>
                <w:b w:val="0"/>
                <w:sz w:val="26"/>
                <w:szCs w:val="26"/>
                <w:lang w:eastAsia="vi-VN"/>
              </w:rPr>
              <w:t>CĐR2; CĐR5; CĐR6; CĐR 7; CĐR 8; CĐR 9; CĐR 10; CĐR 11; CĐR12</w:t>
            </w:r>
          </w:p>
        </w:tc>
      </w:tr>
      <w:tr w:rsidR="00AA7A82" w:rsidRPr="00AA7A82" w14:paraId="59B47A5A" w14:textId="77777777" w:rsidTr="00E71C51">
        <w:trPr>
          <w:jc w:val="center"/>
        </w:trPr>
        <w:tc>
          <w:tcPr>
            <w:tcW w:w="988" w:type="dxa"/>
          </w:tcPr>
          <w:p w14:paraId="22ACB24B" w14:textId="77777777" w:rsidR="00AA7A82" w:rsidRPr="00AA7A82" w:rsidRDefault="00AA7A82" w:rsidP="00AA7A82">
            <w:pPr>
              <w:spacing w:line="312" w:lineRule="auto"/>
              <w:rPr>
                <w:b w:val="0"/>
                <w:sz w:val="26"/>
                <w:szCs w:val="26"/>
              </w:rPr>
            </w:pPr>
            <w:r w:rsidRPr="00AA7A82">
              <w:rPr>
                <w:b w:val="0"/>
                <w:sz w:val="26"/>
                <w:szCs w:val="26"/>
              </w:rPr>
              <w:t>3</w:t>
            </w:r>
          </w:p>
        </w:tc>
        <w:tc>
          <w:tcPr>
            <w:tcW w:w="2268" w:type="dxa"/>
          </w:tcPr>
          <w:p w14:paraId="5640B70B" w14:textId="77777777" w:rsidR="00AA7A82" w:rsidRPr="00AA7A82" w:rsidRDefault="00AA7A82" w:rsidP="00AA7A82">
            <w:pPr>
              <w:widowControl w:val="0"/>
              <w:tabs>
                <w:tab w:val="left" w:pos="327"/>
              </w:tabs>
              <w:spacing w:line="312" w:lineRule="auto"/>
              <w:rPr>
                <w:b w:val="0"/>
                <w:bCs/>
                <w:sz w:val="26"/>
                <w:szCs w:val="26"/>
                <w:lang w:val="es-AR"/>
              </w:rPr>
            </w:pPr>
            <w:r w:rsidRPr="00AA7A82">
              <w:rPr>
                <w:b w:val="0"/>
                <w:bCs/>
                <w:sz w:val="26"/>
                <w:szCs w:val="26"/>
                <w:lang w:val="es-AR"/>
              </w:rPr>
              <w:t>Chuẩn mực về chi phí, doanh thu, nợ phải trả và các chuẩn mực khác</w:t>
            </w:r>
          </w:p>
          <w:p w14:paraId="0BBB0BFF" w14:textId="77777777" w:rsidR="00AA7A82" w:rsidRPr="00AA7A82" w:rsidRDefault="00AA7A82" w:rsidP="00AA7A82">
            <w:pPr>
              <w:spacing w:line="312" w:lineRule="auto"/>
              <w:rPr>
                <w:b w:val="0"/>
                <w:bCs/>
                <w:sz w:val="26"/>
                <w:szCs w:val="26"/>
              </w:rPr>
            </w:pPr>
          </w:p>
        </w:tc>
        <w:tc>
          <w:tcPr>
            <w:tcW w:w="992" w:type="dxa"/>
          </w:tcPr>
          <w:p w14:paraId="21C7F7CD" w14:textId="77777777" w:rsidR="00AA7A82" w:rsidRPr="00AA7A82" w:rsidRDefault="00AA7A82" w:rsidP="00AA7A82">
            <w:pPr>
              <w:spacing w:line="312" w:lineRule="auto"/>
              <w:jc w:val="center"/>
              <w:rPr>
                <w:b w:val="0"/>
                <w:sz w:val="26"/>
                <w:szCs w:val="26"/>
              </w:rPr>
            </w:pPr>
            <w:r w:rsidRPr="00AA7A82">
              <w:rPr>
                <w:b w:val="0"/>
                <w:sz w:val="26"/>
                <w:szCs w:val="26"/>
              </w:rPr>
              <w:t>5</w:t>
            </w:r>
          </w:p>
        </w:tc>
        <w:tc>
          <w:tcPr>
            <w:tcW w:w="721" w:type="dxa"/>
          </w:tcPr>
          <w:p w14:paraId="0F7A35DD" w14:textId="77777777" w:rsidR="00AA7A82" w:rsidRPr="00AA7A82" w:rsidRDefault="00AA7A82" w:rsidP="00AA7A82">
            <w:pPr>
              <w:spacing w:line="312" w:lineRule="auto"/>
              <w:jc w:val="center"/>
              <w:rPr>
                <w:b w:val="0"/>
                <w:sz w:val="26"/>
                <w:szCs w:val="26"/>
                <w:lang w:val="vi-VN"/>
              </w:rPr>
            </w:pPr>
            <w:r w:rsidRPr="00AA7A82">
              <w:rPr>
                <w:b w:val="0"/>
                <w:sz w:val="26"/>
                <w:szCs w:val="26"/>
                <w:lang w:val="vi-VN"/>
              </w:rPr>
              <w:t>3</w:t>
            </w:r>
          </w:p>
        </w:tc>
        <w:tc>
          <w:tcPr>
            <w:tcW w:w="788" w:type="dxa"/>
          </w:tcPr>
          <w:p w14:paraId="5E711036" w14:textId="77777777" w:rsidR="00AA7A82" w:rsidRPr="00AA7A82" w:rsidRDefault="00AA7A82" w:rsidP="00AA7A82">
            <w:pPr>
              <w:spacing w:line="312" w:lineRule="auto"/>
              <w:jc w:val="center"/>
              <w:rPr>
                <w:b w:val="0"/>
                <w:sz w:val="26"/>
                <w:szCs w:val="26"/>
              </w:rPr>
            </w:pPr>
            <w:r w:rsidRPr="00AA7A82">
              <w:rPr>
                <w:b w:val="0"/>
                <w:sz w:val="26"/>
                <w:szCs w:val="26"/>
              </w:rPr>
              <w:t>0</w:t>
            </w:r>
          </w:p>
        </w:tc>
        <w:tc>
          <w:tcPr>
            <w:tcW w:w="666" w:type="dxa"/>
          </w:tcPr>
          <w:p w14:paraId="3287D8E9" w14:textId="77777777" w:rsidR="00AA7A82" w:rsidRPr="00AA7A82" w:rsidRDefault="00AA7A82" w:rsidP="00AA7A82">
            <w:pPr>
              <w:spacing w:line="312" w:lineRule="auto"/>
              <w:jc w:val="center"/>
              <w:rPr>
                <w:b w:val="0"/>
                <w:sz w:val="26"/>
                <w:szCs w:val="26"/>
              </w:rPr>
            </w:pPr>
            <w:r w:rsidRPr="00AA7A82">
              <w:rPr>
                <w:b w:val="0"/>
                <w:sz w:val="26"/>
                <w:szCs w:val="26"/>
              </w:rPr>
              <w:t>0</w:t>
            </w:r>
          </w:p>
        </w:tc>
        <w:tc>
          <w:tcPr>
            <w:tcW w:w="990" w:type="dxa"/>
          </w:tcPr>
          <w:p w14:paraId="20992EB3" w14:textId="77777777" w:rsidR="00AA7A82" w:rsidRPr="00AA7A82" w:rsidRDefault="00AA7A82" w:rsidP="00AA7A82">
            <w:pPr>
              <w:spacing w:line="312" w:lineRule="auto"/>
              <w:jc w:val="center"/>
              <w:rPr>
                <w:b w:val="0"/>
                <w:sz w:val="26"/>
                <w:szCs w:val="26"/>
              </w:rPr>
            </w:pPr>
            <w:r w:rsidRPr="00AA7A82">
              <w:rPr>
                <w:b w:val="0"/>
                <w:sz w:val="26"/>
                <w:szCs w:val="26"/>
              </w:rPr>
              <w:t>22</w:t>
            </w:r>
          </w:p>
        </w:tc>
        <w:tc>
          <w:tcPr>
            <w:tcW w:w="2018" w:type="dxa"/>
          </w:tcPr>
          <w:p w14:paraId="2FA14A84" w14:textId="77777777" w:rsidR="00AA7A82" w:rsidRPr="00AA7A82" w:rsidRDefault="00AA7A82" w:rsidP="00AA7A82">
            <w:pPr>
              <w:spacing w:line="312" w:lineRule="auto"/>
              <w:jc w:val="center"/>
              <w:rPr>
                <w:b w:val="0"/>
                <w:sz w:val="26"/>
                <w:szCs w:val="26"/>
              </w:rPr>
            </w:pPr>
            <w:r w:rsidRPr="00AA7A82">
              <w:rPr>
                <w:b w:val="0"/>
                <w:sz w:val="26"/>
                <w:szCs w:val="26"/>
                <w:lang w:eastAsia="vi-VN"/>
              </w:rPr>
              <w:t>CĐR3; CĐR5; CĐR6; CĐR 7; CĐR 8; CĐR 9; CĐR 10; CĐR 11; CĐR12</w:t>
            </w:r>
          </w:p>
        </w:tc>
      </w:tr>
      <w:tr w:rsidR="00AA7A82" w:rsidRPr="00AA7A82" w14:paraId="3362530D" w14:textId="77777777" w:rsidTr="00E71C51">
        <w:trPr>
          <w:jc w:val="center"/>
        </w:trPr>
        <w:tc>
          <w:tcPr>
            <w:tcW w:w="988" w:type="dxa"/>
          </w:tcPr>
          <w:p w14:paraId="7BC6A4B6" w14:textId="77777777" w:rsidR="00AA7A82" w:rsidRPr="00AA7A82" w:rsidRDefault="00AA7A82" w:rsidP="00AA7A82">
            <w:pPr>
              <w:spacing w:line="312" w:lineRule="auto"/>
              <w:rPr>
                <w:b w:val="0"/>
                <w:sz w:val="26"/>
                <w:szCs w:val="26"/>
              </w:rPr>
            </w:pPr>
            <w:r w:rsidRPr="00AA7A82">
              <w:rPr>
                <w:b w:val="0"/>
                <w:sz w:val="26"/>
                <w:szCs w:val="26"/>
              </w:rPr>
              <w:t>4</w:t>
            </w:r>
          </w:p>
        </w:tc>
        <w:tc>
          <w:tcPr>
            <w:tcW w:w="2268" w:type="dxa"/>
          </w:tcPr>
          <w:p w14:paraId="0EA9C80A" w14:textId="77777777" w:rsidR="00AA7A82" w:rsidRPr="00AA7A82" w:rsidRDefault="00AA7A82" w:rsidP="00AA7A82">
            <w:pPr>
              <w:spacing w:line="312" w:lineRule="auto"/>
              <w:rPr>
                <w:b w:val="0"/>
                <w:bCs/>
                <w:sz w:val="26"/>
                <w:szCs w:val="26"/>
              </w:rPr>
            </w:pPr>
            <w:r w:rsidRPr="00AA7A82">
              <w:rPr>
                <w:b w:val="0"/>
                <w:bCs/>
                <w:sz w:val="26"/>
                <w:szCs w:val="26"/>
                <w:lang w:val="es-AR"/>
              </w:rPr>
              <w:t>Chuẩn mực về báo cáo tài chính</w:t>
            </w:r>
          </w:p>
        </w:tc>
        <w:tc>
          <w:tcPr>
            <w:tcW w:w="992" w:type="dxa"/>
          </w:tcPr>
          <w:p w14:paraId="226BED18" w14:textId="77777777" w:rsidR="00AA7A82" w:rsidRPr="00AA7A82" w:rsidRDefault="00AA7A82" w:rsidP="00AA7A82">
            <w:pPr>
              <w:spacing w:line="312" w:lineRule="auto"/>
              <w:jc w:val="center"/>
              <w:rPr>
                <w:b w:val="0"/>
                <w:sz w:val="26"/>
                <w:szCs w:val="26"/>
              </w:rPr>
            </w:pPr>
            <w:r w:rsidRPr="00AA7A82">
              <w:rPr>
                <w:b w:val="0"/>
                <w:sz w:val="26"/>
                <w:szCs w:val="26"/>
              </w:rPr>
              <w:t>5</w:t>
            </w:r>
          </w:p>
        </w:tc>
        <w:tc>
          <w:tcPr>
            <w:tcW w:w="721" w:type="dxa"/>
          </w:tcPr>
          <w:p w14:paraId="217373CF" w14:textId="77777777" w:rsidR="00AA7A82" w:rsidRPr="00AA7A82" w:rsidRDefault="00AA7A82" w:rsidP="00AA7A82">
            <w:pPr>
              <w:spacing w:line="312" w:lineRule="auto"/>
              <w:jc w:val="center"/>
              <w:rPr>
                <w:b w:val="0"/>
                <w:sz w:val="26"/>
                <w:szCs w:val="26"/>
              </w:rPr>
            </w:pPr>
            <w:r w:rsidRPr="00AA7A82">
              <w:rPr>
                <w:b w:val="0"/>
                <w:sz w:val="26"/>
                <w:szCs w:val="26"/>
                <w:lang w:val="vi-VN"/>
              </w:rPr>
              <w:t>4</w:t>
            </w:r>
          </w:p>
        </w:tc>
        <w:tc>
          <w:tcPr>
            <w:tcW w:w="788" w:type="dxa"/>
          </w:tcPr>
          <w:p w14:paraId="652E879E" w14:textId="77777777" w:rsidR="00AA7A82" w:rsidRPr="00AA7A82" w:rsidRDefault="00AA7A82" w:rsidP="00AA7A82">
            <w:pPr>
              <w:spacing w:line="312" w:lineRule="auto"/>
              <w:jc w:val="center"/>
              <w:rPr>
                <w:b w:val="0"/>
                <w:sz w:val="26"/>
                <w:szCs w:val="26"/>
              </w:rPr>
            </w:pPr>
            <w:r w:rsidRPr="00AA7A82">
              <w:rPr>
                <w:b w:val="0"/>
                <w:sz w:val="26"/>
                <w:szCs w:val="26"/>
              </w:rPr>
              <w:t>0</w:t>
            </w:r>
          </w:p>
        </w:tc>
        <w:tc>
          <w:tcPr>
            <w:tcW w:w="666" w:type="dxa"/>
          </w:tcPr>
          <w:p w14:paraId="451593D0" w14:textId="77777777" w:rsidR="00AA7A82" w:rsidRPr="00AA7A82" w:rsidRDefault="00AA7A82" w:rsidP="00AA7A82">
            <w:pPr>
              <w:spacing w:line="312" w:lineRule="auto"/>
              <w:jc w:val="center"/>
              <w:rPr>
                <w:b w:val="0"/>
                <w:sz w:val="26"/>
                <w:szCs w:val="26"/>
              </w:rPr>
            </w:pPr>
            <w:r w:rsidRPr="00AA7A82">
              <w:rPr>
                <w:b w:val="0"/>
                <w:sz w:val="26"/>
                <w:szCs w:val="26"/>
              </w:rPr>
              <w:t>0</w:t>
            </w:r>
          </w:p>
        </w:tc>
        <w:tc>
          <w:tcPr>
            <w:tcW w:w="990" w:type="dxa"/>
          </w:tcPr>
          <w:p w14:paraId="67D45D1D" w14:textId="77777777" w:rsidR="00AA7A82" w:rsidRPr="00AA7A82" w:rsidRDefault="00AA7A82" w:rsidP="00AA7A82">
            <w:pPr>
              <w:spacing w:line="312" w:lineRule="auto"/>
              <w:jc w:val="center"/>
              <w:rPr>
                <w:b w:val="0"/>
                <w:sz w:val="26"/>
                <w:szCs w:val="26"/>
              </w:rPr>
            </w:pPr>
            <w:r w:rsidRPr="00AA7A82">
              <w:rPr>
                <w:b w:val="0"/>
                <w:sz w:val="26"/>
                <w:szCs w:val="26"/>
              </w:rPr>
              <w:t>26</w:t>
            </w:r>
          </w:p>
        </w:tc>
        <w:tc>
          <w:tcPr>
            <w:tcW w:w="2018" w:type="dxa"/>
          </w:tcPr>
          <w:p w14:paraId="59051779" w14:textId="77777777" w:rsidR="00AA7A82" w:rsidRPr="00AA7A82" w:rsidRDefault="00AA7A82" w:rsidP="00AA7A82">
            <w:pPr>
              <w:spacing w:line="312" w:lineRule="auto"/>
              <w:jc w:val="center"/>
              <w:rPr>
                <w:b w:val="0"/>
                <w:sz w:val="26"/>
                <w:szCs w:val="26"/>
              </w:rPr>
            </w:pPr>
            <w:r w:rsidRPr="00AA7A82">
              <w:rPr>
                <w:b w:val="0"/>
                <w:sz w:val="26"/>
                <w:szCs w:val="26"/>
                <w:lang w:eastAsia="vi-VN"/>
              </w:rPr>
              <w:t>CĐR4; CĐR10; CĐR12;CĐR13;CĐR14;CĐR15;CĐR16;CĐR17; CĐR18</w:t>
            </w:r>
          </w:p>
        </w:tc>
      </w:tr>
      <w:tr w:rsidR="00AA7A82" w:rsidRPr="00AA7A82" w14:paraId="784E6C53" w14:textId="77777777" w:rsidTr="00E71C51">
        <w:trPr>
          <w:jc w:val="center"/>
        </w:trPr>
        <w:tc>
          <w:tcPr>
            <w:tcW w:w="988" w:type="dxa"/>
          </w:tcPr>
          <w:p w14:paraId="5E18E83F" w14:textId="77777777" w:rsidR="00AA7A82" w:rsidRPr="00AA7A82" w:rsidRDefault="00AA7A82" w:rsidP="00AA7A82">
            <w:pPr>
              <w:spacing w:line="312" w:lineRule="auto"/>
              <w:jc w:val="center"/>
              <w:rPr>
                <w:b w:val="0"/>
                <w:sz w:val="26"/>
                <w:szCs w:val="26"/>
              </w:rPr>
            </w:pPr>
          </w:p>
        </w:tc>
        <w:tc>
          <w:tcPr>
            <w:tcW w:w="2268" w:type="dxa"/>
          </w:tcPr>
          <w:p w14:paraId="7C92A082" w14:textId="77777777" w:rsidR="00AA7A82" w:rsidRPr="00AA7A82" w:rsidRDefault="00AA7A82" w:rsidP="00AA7A82">
            <w:pPr>
              <w:spacing w:line="312" w:lineRule="auto"/>
              <w:jc w:val="center"/>
              <w:rPr>
                <w:b w:val="0"/>
                <w:sz w:val="26"/>
                <w:szCs w:val="26"/>
              </w:rPr>
            </w:pPr>
            <w:r w:rsidRPr="00AA7A82">
              <w:rPr>
                <w:b w:val="0"/>
                <w:sz w:val="26"/>
                <w:szCs w:val="26"/>
              </w:rPr>
              <w:t>Tổng</w:t>
            </w:r>
          </w:p>
        </w:tc>
        <w:tc>
          <w:tcPr>
            <w:tcW w:w="992" w:type="dxa"/>
          </w:tcPr>
          <w:p w14:paraId="2024A373" w14:textId="77777777" w:rsidR="00AA7A82" w:rsidRPr="00AA7A82" w:rsidRDefault="00AA7A82" w:rsidP="00AA7A82">
            <w:pPr>
              <w:spacing w:line="312" w:lineRule="auto"/>
              <w:jc w:val="center"/>
              <w:rPr>
                <w:b w:val="0"/>
                <w:sz w:val="26"/>
                <w:szCs w:val="26"/>
                <w:lang w:val="pt-BR"/>
              </w:rPr>
            </w:pPr>
            <w:r w:rsidRPr="00AA7A82">
              <w:rPr>
                <w:b w:val="0"/>
                <w:sz w:val="26"/>
                <w:szCs w:val="26"/>
                <w:lang w:val="pt-BR"/>
              </w:rPr>
              <w:t>20</w:t>
            </w:r>
          </w:p>
        </w:tc>
        <w:tc>
          <w:tcPr>
            <w:tcW w:w="721" w:type="dxa"/>
          </w:tcPr>
          <w:p w14:paraId="389F2EF2" w14:textId="77777777" w:rsidR="00AA7A82" w:rsidRPr="00AA7A82" w:rsidRDefault="00AA7A82" w:rsidP="00AA7A82">
            <w:pPr>
              <w:spacing w:line="312" w:lineRule="auto"/>
              <w:jc w:val="center"/>
              <w:rPr>
                <w:b w:val="0"/>
                <w:sz w:val="26"/>
                <w:szCs w:val="26"/>
              </w:rPr>
            </w:pPr>
            <w:r w:rsidRPr="00AA7A82">
              <w:rPr>
                <w:b w:val="0"/>
                <w:sz w:val="26"/>
                <w:szCs w:val="26"/>
                <w:lang w:val="vi-VN"/>
              </w:rPr>
              <w:t>1</w:t>
            </w:r>
            <w:r w:rsidRPr="00AA7A82">
              <w:rPr>
                <w:b w:val="0"/>
                <w:sz w:val="26"/>
                <w:szCs w:val="26"/>
              </w:rPr>
              <w:t>0</w:t>
            </w:r>
          </w:p>
        </w:tc>
        <w:tc>
          <w:tcPr>
            <w:tcW w:w="788" w:type="dxa"/>
          </w:tcPr>
          <w:p w14:paraId="4DD8CE48" w14:textId="77777777" w:rsidR="00AA7A82" w:rsidRPr="00AA7A82" w:rsidRDefault="00AA7A82" w:rsidP="00AA7A82">
            <w:pPr>
              <w:spacing w:line="312" w:lineRule="auto"/>
              <w:jc w:val="center"/>
              <w:rPr>
                <w:b w:val="0"/>
                <w:sz w:val="26"/>
                <w:szCs w:val="26"/>
              </w:rPr>
            </w:pPr>
            <w:r w:rsidRPr="00AA7A82">
              <w:rPr>
                <w:b w:val="0"/>
                <w:sz w:val="26"/>
                <w:szCs w:val="26"/>
              </w:rPr>
              <w:t>0</w:t>
            </w:r>
          </w:p>
        </w:tc>
        <w:tc>
          <w:tcPr>
            <w:tcW w:w="666" w:type="dxa"/>
          </w:tcPr>
          <w:p w14:paraId="116E8E3B" w14:textId="77777777" w:rsidR="00AA7A82" w:rsidRPr="00AA7A82" w:rsidRDefault="00AA7A82" w:rsidP="00AA7A82">
            <w:pPr>
              <w:spacing w:line="312" w:lineRule="auto"/>
              <w:jc w:val="center"/>
              <w:rPr>
                <w:b w:val="0"/>
                <w:sz w:val="26"/>
                <w:szCs w:val="26"/>
              </w:rPr>
            </w:pPr>
            <w:r w:rsidRPr="00AA7A82">
              <w:rPr>
                <w:b w:val="0"/>
                <w:sz w:val="26"/>
                <w:szCs w:val="26"/>
              </w:rPr>
              <w:t>0</w:t>
            </w:r>
          </w:p>
        </w:tc>
        <w:tc>
          <w:tcPr>
            <w:tcW w:w="990" w:type="dxa"/>
          </w:tcPr>
          <w:p w14:paraId="59531A64" w14:textId="77777777" w:rsidR="00AA7A82" w:rsidRPr="00AA7A82" w:rsidRDefault="00AA7A82" w:rsidP="00AA7A82">
            <w:pPr>
              <w:spacing w:line="312" w:lineRule="auto"/>
              <w:jc w:val="center"/>
              <w:rPr>
                <w:b w:val="0"/>
                <w:sz w:val="26"/>
                <w:szCs w:val="26"/>
              </w:rPr>
            </w:pPr>
            <w:r w:rsidRPr="00AA7A82">
              <w:rPr>
                <w:b w:val="0"/>
                <w:sz w:val="26"/>
                <w:szCs w:val="26"/>
              </w:rPr>
              <w:t>80</w:t>
            </w:r>
          </w:p>
        </w:tc>
        <w:tc>
          <w:tcPr>
            <w:tcW w:w="2018" w:type="dxa"/>
          </w:tcPr>
          <w:p w14:paraId="64284791" w14:textId="77777777" w:rsidR="00AA7A82" w:rsidRPr="00AA7A82" w:rsidRDefault="00AA7A82" w:rsidP="00AA7A82">
            <w:pPr>
              <w:spacing w:line="312" w:lineRule="auto"/>
              <w:jc w:val="center"/>
              <w:rPr>
                <w:b w:val="0"/>
                <w:sz w:val="26"/>
                <w:szCs w:val="26"/>
                <w:highlight w:val="yellow"/>
                <w:lang w:val="vi-VN"/>
              </w:rPr>
            </w:pPr>
          </w:p>
        </w:tc>
      </w:tr>
    </w:tbl>
    <w:p w14:paraId="739EA682" w14:textId="77777777" w:rsidR="00AA7A82" w:rsidRPr="00AA7A82" w:rsidRDefault="00AA7A82" w:rsidP="00AA7A82">
      <w:pPr>
        <w:widowControl w:val="0"/>
        <w:tabs>
          <w:tab w:val="left" w:pos="327"/>
        </w:tabs>
        <w:spacing w:line="312" w:lineRule="auto"/>
        <w:rPr>
          <w:sz w:val="26"/>
          <w:szCs w:val="26"/>
          <w:lang w:val="es-AR"/>
        </w:rPr>
      </w:pPr>
    </w:p>
    <w:p w14:paraId="10DBBD8F" w14:textId="5903E21A" w:rsidR="008B5BB6" w:rsidRDefault="008B5BB6" w:rsidP="000005E7">
      <w:pPr>
        <w:spacing w:line="240" w:lineRule="auto"/>
        <w:rPr>
          <w:rFonts w:eastAsia="Calibri"/>
          <w:sz w:val="26"/>
          <w:szCs w:val="26"/>
        </w:rPr>
      </w:pPr>
    </w:p>
    <w:p w14:paraId="4D7EAAE8" w14:textId="77777777" w:rsidR="008B5BB6" w:rsidRPr="008B5BB6" w:rsidRDefault="008B5BB6" w:rsidP="008B5BB6">
      <w:pPr>
        <w:spacing w:line="312" w:lineRule="auto"/>
        <w:ind w:firstLine="720"/>
        <w:jc w:val="center"/>
        <w:rPr>
          <w:szCs w:val="28"/>
        </w:rPr>
      </w:pPr>
      <w:r w:rsidRPr="008B5BB6">
        <w:rPr>
          <w:szCs w:val="28"/>
        </w:rPr>
        <w:t xml:space="preserve">HỌC PHẦN: </w:t>
      </w:r>
      <w:r w:rsidRPr="008B5BB6">
        <w:rPr>
          <w:sz w:val="26"/>
          <w:szCs w:val="26"/>
        </w:rPr>
        <w:t>THỰC TẬP NGHỀ NGHIỆP 2</w:t>
      </w:r>
    </w:p>
    <w:p w14:paraId="0F6F57CE" w14:textId="77777777" w:rsidR="008B5BB6" w:rsidRPr="008B5BB6" w:rsidRDefault="008B5BB6" w:rsidP="00091DDE">
      <w:pPr>
        <w:numPr>
          <w:ilvl w:val="0"/>
          <w:numId w:val="88"/>
        </w:numPr>
        <w:spacing w:line="312" w:lineRule="auto"/>
        <w:contextualSpacing/>
        <w:rPr>
          <w:sz w:val="26"/>
          <w:szCs w:val="26"/>
        </w:rPr>
      </w:pPr>
      <w:r w:rsidRPr="008B5BB6">
        <w:rPr>
          <w:sz w:val="26"/>
          <w:szCs w:val="26"/>
        </w:rPr>
        <w:t xml:space="preserve">Thông tin chung về học phần:      </w:t>
      </w:r>
    </w:p>
    <w:p w14:paraId="3D88454A" w14:textId="77777777" w:rsidR="008B5BB6" w:rsidRPr="008B5BB6" w:rsidRDefault="008B5BB6" w:rsidP="008B5BB6">
      <w:pPr>
        <w:spacing w:line="312" w:lineRule="auto"/>
        <w:ind w:left="720"/>
        <w:contextualSpacing/>
        <w:rPr>
          <w:sz w:val="26"/>
          <w:szCs w:val="26"/>
        </w:rPr>
      </w:pPr>
      <w:r w:rsidRPr="008B5BB6">
        <w:rPr>
          <w:sz w:val="26"/>
          <w:szCs w:val="26"/>
        </w:rPr>
        <w:t>1.1. Tên học phần</w:t>
      </w:r>
    </w:p>
    <w:p w14:paraId="2FD6FE5A" w14:textId="77777777" w:rsidR="008B5BB6" w:rsidRPr="008B5BB6" w:rsidRDefault="008B5BB6" w:rsidP="008B5BB6">
      <w:pPr>
        <w:spacing w:line="312" w:lineRule="auto"/>
        <w:ind w:left="720"/>
        <w:contextualSpacing/>
        <w:rPr>
          <w:b w:val="0"/>
          <w:sz w:val="26"/>
          <w:szCs w:val="26"/>
        </w:rPr>
      </w:pPr>
      <w:r w:rsidRPr="008B5BB6">
        <w:rPr>
          <w:b w:val="0"/>
          <w:sz w:val="26"/>
          <w:szCs w:val="26"/>
        </w:rPr>
        <w:t>+ Tên tiếng Việt: Thực tập nghề nghiệp 2</w:t>
      </w:r>
    </w:p>
    <w:p w14:paraId="65E88DB2" w14:textId="77777777" w:rsidR="008B5BB6" w:rsidRPr="008B5BB6" w:rsidRDefault="008B5BB6" w:rsidP="008B5BB6">
      <w:pPr>
        <w:spacing w:line="312" w:lineRule="auto"/>
        <w:ind w:left="720"/>
        <w:contextualSpacing/>
        <w:rPr>
          <w:b w:val="0"/>
          <w:sz w:val="26"/>
          <w:szCs w:val="26"/>
        </w:rPr>
      </w:pPr>
      <w:r w:rsidRPr="008B5BB6">
        <w:rPr>
          <w:b w:val="0"/>
          <w:sz w:val="26"/>
          <w:szCs w:val="26"/>
        </w:rPr>
        <w:t xml:space="preserve">+ Tên tiếng Anh: </w:t>
      </w:r>
      <w:r w:rsidRPr="008B5BB6">
        <w:rPr>
          <w:rFonts w:ascii="inherit" w:hAnsi="inherit"/>
          <w:b w:val="0"/>
          <w:color w:val="202124"/>
          <w:sz w:val="26"/>
          <w:szCs w:val="26"/>
          <w:lang w:val="en"/>
        </w:rPr>
        <w:t>Professional practice 2</w:t>
      </w:r>
    </w:p>
    <w:p w14:paraId="2590DF0D" w14:textId="77777777" w:rsidR="008B5BB6" w:rsidRPr="008B5BB6" w:rsidRDefault="008B5BB6" w:rsidP="008B5BB6">
      <w:pPr>
        <w:tabs>
          <w:tab w:val="left" w:pos="5550"/>
        </w:tabs>
        <w:spacing w:before="60" w:after="60" w:line="312" w:lineRule="auto"/>
        <w:ind w:left="360"/>
        <w:jc w:val="both"/>
        <w:rPr>
          <w:iCs/>
          <w:sz w:val="26"/>
          <w:szCs w:val="26"/>
        </w:rPr>
      </w:pPr>
      <w:r w:rsidRPr="008B5BB6">
        <w:rPr>
          <w:i/>
          <w:sz w:val="26"/>
          <w:szCs w:val="26"/>
          <w:lang w:val="vi-VN"/>
        </w:rPr>
        <w:t>1.2. Mã số học phần:</w:t>
      </w:r>
      <w:r w:rsidRPr="008B5BB6">
        <w:rPr>
          <w:sz w:val="26"/>
          <w:szCs w:val="26"/>
        </w:rPr>
        <w:t xml:space="preserve"> KTO</w:t>
      </w:r>
    </w:p>
    <w:p w14:paraId="41C9B317" w14:textId="77777777" w:rsidR="008B5BB6" w:rsidRPr="008B5BB6" w:rsidRDefault="008B5BB6" w:rsidP="008B5BB6">
      <w:pPr>
        <w:tabs>
          <w:tab w:val="left" w:pos="5550"/>
        </w:tabs>
        <w:spacing w:before="60" w:after="60" w:line="312" w:lineRule="auto"/>
        <w:ind w:left="360"/>
        <w:jc w:val="both"/>
        <w:rPr>
          <w:i/>
          <w:sz w:val="26"/>
          <w:szCs w:val="26"/>
        </w:rPr>
      </w:pPr>
      <w:r w:rsidRPr="008B5BB6">
        <w:rPr>
          <w:i/>
          <w:sz w:val="26"/>
          <w:szCs w:val="26"/>
        </w:rPr>
        <w:t>1.3. Số tín chỉ: 1</w:t>
      </w:r>
    </w:p>
    <w:p w14:paraId="71E84A20" w14:textId="77777777" w:rsidR="008B5BB6" w:rsidRPr="008B5BB6" w:rsidRDefault="008B5BB6" w:rsidP="008B5BB6">
      <w:pPr>
        <w:shd w:val="clear" w:color="auto" w:fill="FFFFFF"/>
        <w:spacing w:after="200" w:line="312" w:lineRule="auto"/>
        <w:ind w:firstLine="360"/>
        <w:rPr>
          <w:b w:val="0"/>
          <w:sz w:val="26"/>
          <w:szCs w:val="26"/>
        </w:rPr>
      </w:pPr>
      <w:r w:rsidRPr="008B5BB6">
        <w:rPr>
          <w:sz w:val="26"/>
          <w:szCs w:val="26"/>
        </w:rPr>
        <w:t>Thời gian thực tập</w:t>
      </w:r>
      <w:r w:rsidRPr="008B5BB6">
        <w:rPr>
          <w:b w:val="0"/>
          <w:sz w:val="26"/>
          <w:szCs w:val="26"/>
        </w:rPr>
        <w:t>: 1 tuần (6 ngày)</w:t>
      </w:r>
    </w:p>
    <w:p w14:paraId="7770A67B" w14:textId="77777777" w:rsidR="008B5BB6" w:rsidRPr="008B5BB6" w:rsidRDefault="008B5BB6" w:rsidP="008B5BB6">
      <w:pPr>
        <w:spacing w:before="60" w:after="60" w:line="312" w:lineRule="auto"/>
        <w:ind w:left="360"/>
        <w:jc w:val="both"/>
        <w:rPr>
          <w:sz w:val="26"/>
          <w:szCs w:val="26"/>
        </w:rPr>
      </w:pPr>
      <w:r w:rsidRPr="008B5BB6">
        <w:rPr>
          <w:sz w:val="26"/>
          <w:szCs w:val="26"/>
        </w:rPr>
        <w:t>2. Đơn vị phụ trách học phần</w:t>
      </w:r>
    </w:p>
    <w:p w14:paraId="37AFBC70" w14:textId="77777777" w:rsidR="008B5BB6" w:rsidRPr="008B5BB6" w:rsidRDefault="008B5BB6" w:rsidP="008B5BB6">
      <w:pPr>
        <w:spacing w:before="60" w:after="60" w:line="312" w:lineRule="auto"/>
        <w:ind w:left="360"/>
        <w:jc w:val="both"/>
        <w:rPr>
          <w:sz w:val="26"/>
          <w:szCs w:val="26"/>
          <w:lang w:val="vi-VN"/>
        </w:rPr>
      </w:pPr>
      <w:r w:rsidRPr="008B5BB6">
        <w:rPr>
          <w:sz w:val="26"/>
          <w:szCs w:val="26"/>
        </w:rPr>
        <w:t>Bộ môn:</w:t>
      </w:r>
      <w:r w:rsidRPr="008B5BB6">
        <w:rPr>
          <w:sz w:val="26"/>
          <w:szCs w:val="26"/>
          <w:lang w:val="vi-VN"/>
        </w:rPr>
        <w:t xml:space="preserve"> </w:t>
      </w:r>
      <w:r w:rsidRPr="008B5BB6">
        <w:rPr>
          <w:b w:val="0"/>
          <w:sz w:val="26"/>
          <w:szCs w:val="26"/>
        </w:rPr>
        <w:t>Bộ môn Tài chính kế toán</w:t>
      </w:r>
    </w:p>
    <w:p w14:paraId="6BDCE2FC" w14:textId="77777777" w:rsidR="008B5BB6" w:rsidRPr="008B5BB6" w:rsidRDefault="008B5BB6" w:rsidP="008B5BB6">
      <w:pPr>
        <w:spacing w:before="60" w:after="60" w:line="312" w:lineRule="auto"/>
        <w:ind w:left="360"/>
        <w:jc w:val="both"/>
        <w:rPr>
          <w:b w:val="0"/>
          <w:sz w:val="26"/>
          <w:szCs w:val="26"/>
          <w:lang w:val="vi-VN"/>
        </w:rPr>
      </w:pPr>
      <w:r w:rsidRPr="008B5BB6">
        <w:rPr>
          <w:sz w:val="26"/>
          <w:szCs w:val="26"/>
          <w:lang w:val="vi-VN"/>
        </w:rPr>
        <w:t xml:space="preserve">Khoa/Viện/Trung tâm: </w:t>
      </w:r>
      <w:r w:rsidRPr="008B5BB6">
        <w:rPr>
          <w:b w:val="0"/>
          <w:bCs/>
          <w:sz w:val="26"/>
          <w:szCs w:val="26"/>
          <w:lang w:val="vi-VN"/>
        </w:rPr>
        <w:t>Kinh tế và Quản trị kinh doanh</w:t>
      </w:r>
    </w:p>
    <w:p w14:paraId="13FCD6A2" w14:textId="77777777" w:rsidR="008B5BB6" w:rsidRPr="008B5BB6" w:rsidRDefault="008B5BB6" w:rsidP="008B5BB6">
      <w:pPr>
        <w:spacing w:before="60" w:after="60" w:line="312" w:lineRule="auto"/>
        <w:ind w:left="360"/>
        <w:jc w:val="both"/>
        <w:rPr>
          <w:b w:val="0"/>
          <w:sz w:val="26"/>
          <w:szCs w:val="26"/>
          <w:lang w:val="vi-VN"/>
        </w:rPr>
      </w:pPr>
      <w:r w:rsidRPr="008B5BB6">
        <w:rPr>
          <w:sz w:val="26"/>
          <w:szCs w:val="26"/>
          <w:lang w:val="vi-VN"/>
        </w:rPr>
        <w:t xml:space="preserve">3. Điều kiện tiên quyết: </w:t>
      </w:r>
      <w:r w:rsidRPr="008B5BB6">
        <w:rPr>
          <w:b w:val="0"/>
          <w:sz w:val="26"/>
          <w:szCs w:val="26"/>
          <w:lang w:val="pt-BR"/>
        </w:rPr>
        <w:t>Kế toán tài chính 2</w:t>
      </w:r>
    </w:p>
    <w:p w14:paraId="65C2CCB5" w14:textId="77777777" w:rsidR="008B5BB6" w:rsidRPr="008B5BB6" w:rsidRDefault="008B5BB6" w:rsidP="008B5BB6">
      <w:pPr>
        <w:spacing w:before="60" w:after="60" w:line="312" w:lineRule="auto"/>
        <w:ind w:left="360"/>
        <w:jc w:val="both"/>
        <w:rPr>
          <w:sz w:val="26"/>
          <w:szCs w:val="26"/>
          <w:lang w:val="vi-VN"/>
        </w:rPr>
      </w:pPr>
      <w:r w:rsidRPr="008B5BB6">
        <w:rPr>
          <w:sz w:val="26"/>
          <w:szCs w:val="26"/>
          <w:lang w:val="vi-VN"/>
        </w:rPr>
        <w:t>4. Mục tiêu của học phần</w:t>
      </w:r>
    </w:p>
    <w:p w14:paraId="7D341D02" w14:textId="77777777" w:rsidR="008B5BB6" w:rsidRPr="008B5BB6" w:rsidRDefault="008B5BB6" w:rsidP="008B5BB6">
      <w:pPr>
        <w:spacing w:after="200" w:line="400" w:lineRule="exact"/>
        <w:ind w:firstLine="720"/>
        <w:contextualSpacing/>
        <w:jc w:val="both"/>
        <w:rPr>
          <w:b w:val="0"/>
          <w:sz w:val="26"/>
          <w:szCs w:val="26"/>
          <w:lang w:val="vi-VN"/>
        </w:rPr>
      </w:pPr>
      <w:r w:rsidRPr="008B5BB6">
        <w:rPr>
          <w:i/>
          <w:sz w:val="26"/>
          <w:szCs w:val="26"/>
          <w:lang w:val="vi-VN"/>
        </w:rPr>
        <w:t>4.1. Kiến thức:</w:t>
      </w:r>
      <w:r w:rsidRPr="008B5BB6">
        <w:rPr>
          <w:b w:val="0"/>
          <w:sz w:val="26"/>
          <w:szCs w:val="26"/>
          <w:lang w:val="vi-VN"/>
        </w:rPr>
        <w:t xml:space="preserve"> </w:t>
      </w:r>
    </w:p>
    <w:p w14:paraId="5349CD16" w14:textId="77777777" w:rsidR="008B5BB6" w:rsidRPr="008B5BB6" w:rsidRDefault="008B5BB6" w:rsidP="008B5BB6">
      <w:pPr>
        <w:shd w:val="clear" w:color="auto" w:fill="FFFFFF"/>
        <w:spacing w:line="312" w:lineRule="auto"/>
        <w:ind w:firstLine="720"/>
        <w:jc w:val="both"/>
        <w:rPr>
          <w:b w:val="0"/>
          <w:sz w:val="26"/>
          <w:szCs w:val="26"/>
        </w:rPr>
      </w:pPr>
      <w:r w:rsidRPr="008B5BB6">
        <w:rPr>
          <w:b w:val="0"/>
          <w:sz w:val="26"/>
          <w:szCs w:val="26"/>
        </w:rPr>
        <w:t>+ Nắm được tình hình và công tác tổ chức kế toán, trình tự và phương pháp thực hiện các phần hành kế toán chủ yếu. Vận dụng kiến thức và chế độ kế toán trong doanh nghiệp.</w:t>
      </w:r>
    </w:p>
    <w:p w14:paraId="514DAC78" w14:textId="77777777" w:rsidR="008B5BB6" w:rsidRPr="008B5BB6" w:rsidRDefault="008B5BB6" w:rsidP="008B5BB6">
      <w:pPr>
        <w:shd w:val="clear" w:color="auto" w:fill="FFFFFF"/>
        <w:spacing w:line="312" w:lineRule="auto"/>
        <w:ind w:firstLine="720"/>
        <w:jc w:val="both"/>
        <w:rPr>
          <w:b w:val="0"/>
          <w:sz w:val="26"/>
          <w:szCs w:val="26"/>
        </w:rPr>
      </w:pPr>
      <w:r w:rsidRPr="008B5BB6">
        <w:rPr>
          <w:b w:val="0"/>
          <w:sz w:val="26"/>
          <w:szCs w:val="26"/>
        </w:rPr>
        <w:lastRenderedPageBreak/>
        <w:t>+ Biết thu thập và xử lý thông tin kế toán thu thập được.</w:t>
      </w:r>
    </w:p>
    <w:p w14:paraId="2BDE4B84" w14:textId="77777777" w:rsidR="008B5BB6" w:rsidRPr="008B5BB6" w:rsidRDefault="008B5BB6" w:rsidP="008B5BB6">
      <w:pPr>
        <w:shd w:val="clear" w:color="auto" w:fill="FFFFFF"/>
        <w:spacing w:line="312" w:lineRule="auto"/>
        <w:ind w:firstLine="720"/>
        <w:jc w:val="both"/>
        <w:rPr>
          <w:b w:val="0"/>
          <w:sz w:val="26"/>
          <w:szCs w:val="26"/>
          <w:lang w:eastAsia="ja-JP"/>
        </w:rPr>
      </w:pPr>
      <w:r w:rsidRPr="008B5BB6">
        <w:rPr>
          <w:b w:val="0"/>
          <w:sz w:val="26"/>
          <w:szCs w:val="26"/>
          <w:lang w:eastAsia="ja-JP"/>
        </w:rPr>
        <w:t>+ Tổ chức, sắp xếp và hoàn thiện chứng từ kế toán theo từng phần hành kế toán</w:t>
      </w:r>
    </w:p>
    <w:p w14:paraId="0A03CB37" w14:textId="77777777" w:rsidR="008B5BB6" w:rsidRPr="008B5BB6" w:rsidRDefault="008B5BB6" w:rsidP="008B5BB6">
      <w:pPr>
        <w:spacing w:line="400" w:lineRule="exact"/>
        <w:ind w:firstLine="720"/>
        <w:contextualSpacing/>
        <w:jc w:val="both"/>
        <w:rPr>
          <w:b w:val="0"/>
          <w:sz w:val="26"/>
          <w:szCs w:val="26"/>
        </w:rPr>
      </w:pPr>
      <w:r w:rsidRPr="008B5BB6">
        <w:rPr>
          <w:b w:val="0"/>
          <w:sz w:val="26"/>
          <w:szCs w:val="26"/>
        </w:rPr>
        <w:t>+ Nắm được thực tiễn về tổ chức công tác kế toán và tài chính trong thực tiễn hoạt động kinh doanh của doanh nghiệp</w:t>
      </w:r>
    </w:p>
    <w:p w14:paraId="4E97C2AA" w14:textId="77777777" w:rsidR="008B5BB6" w:rsidRPr="008B5BB6" w:rsidRDefault="008B5BB6" w:rsidP="008B5BB6">
      <w:pPr>
        <w:spacing w:after="200" w:line="400" w:lineRule="exact"/>
        <w:ind w:firstLine="720"/>
        <w:contextualSpacing/>
        <w:jc w:val="both"/>
        <w:rPr>
          <w:sz w:val="26"/>
          <w:szCs w:val="26"/>
          <w:lang w:val="vi-VN"/>
        </w:rPr>
      </w:pPr>
      <w:r w:rsidRPr="008B5BB6">
        <w:rPr>
          <w:i/>
          <w:iCs/>
          <w:sz w:val="26"/>
          <w:szCs w:val="26"/>
          <w:lang w:val="vi-VN"/>
        </w:rPr>
        <w:t>4.2 Kỹ năng</w:t>
      </w:r>
      <w:r w:rsidRPr="008B5BB6">
        <w:rPr>
          <w:sz w:val="26"/>
          <w:szCs w:val="26"/>
          <w:lang w:val="vi-VN"/>
        </w:rPr>
        <w:t xml:space="preserve">: </w:t>
      </w:r>
    </w:p>
    <w:p w14:paraId="2F13CAC0" w14:textId="77777777" w:rsidR="008B5BB6" w:rsidRPr="008B5BB6" w:rsidRDefault="008B5BB6" w:rsidP="008B5BB6">
      <w:pPr>
        <w:shd w:val="clear" w:color="auto" w:fill="FFFFFF"/>
        <w:spacing w:line="312" w:lineRule="auto"/>
        <w:ind w:firstLine="720"/>
        <w:jc w:val="both"/>
        <w:rPr>
          <w:b w:val="0"/>
          <w:sz w:val="26"/>
          <w:szCs w:val="26"/>
        </w:rPr>
      </w:pPr>
      <w:r w:rsidRPr="008B5BB6">
        <w:rPr>
          <w:b w:val="0"/>
          <w:sz w:val="26"/>
          <w:szCs w:val="26"/>
        </w:rPr>
        <w:t xml:space="preserve">+ </w:t>
      </w:r>
      <w:r w:rsidRPr="008B5BB6">
        <w:rPr>
          <w:b w:val="0"/>
          <w:sz w:val="26"/>
          <w:szCs w:val="26"/>
          <w:lang w:eastAsia="ja-JP"/>
        </w:rPr>
        <w:t>Hiểu</w:t>
      </w:r>
      <w:r w:rsidRPr="008B5BB6">
        <w:rPr>
          <w:b w:val="0"/>
          <w:sz w:val="26"/>
          <w:szCs w:val="26"/>
        </w:rPr>
        <w:t xml:space="preserve"> được các công việc của cán bộ kế toán doanh nghiệp theo vị trí của kế toán viên được phân công trong Bộ máy kế toán.</w:t>
      </w:r>
    </w:p>
    <w:p w14:paraId="2555FD2C" w14:textId="77777777" w:rsidR="008B5BB6" w:rsidRPr="008B5BB6" w:rsidRDefault="008B5BB6" w:rsidP="008B5BB6">
      <w:pPr>
        <w:shd w:val="clear" w:color="auto" w:fill="FFFFFF"/>
        <w:spacing w:line="312" w:lineRule="auto"/>
        <w:ind w:firstLine="720"/>
        <w:jc w:val="both"/>
        <w:rPr>
          <w:b w:val="0"/>
          <w:sz w:val="26"/>
          <w:szCs w:val="26"/>
        </w:rPr>
      </w:pPr>
      <w:r w:rsidRPr="008B5BB6">
        <w:rPr>
          <w:b w:val="0"/>
          <w:sz w:val="26"/>
          <w:szCs w:val="26"/>
        </w:rPr>
        <w:t>+ Tổ chức được chứng từ kế toán của doanh nghiệp.</w:t>
      </w:r>
    </w:p>
    <w:p w14:paraId="6EDE3728" w14:textId="77777777" w:rsidR="008B5BB6" w:rsidRPr="008B5BB6" w:rsidRDefault="008B5BB6" w:rsidP="008B5BB6">
      <w:pPr>
        <w:shd w:val="clear" w:color="auto" w:fill="FFFFFF"/>
        <w:spacing w:line="312" w:lineRule="auto"/>
        <w:ind w:firstLine="720"/>
        <w:jc w:val="both"/>
        <w:rPr>
          <w:b w:val="0"/>
          <w:sz w:val="26"/>
          <w:szCs w:val="26"/>
        </w:rPr>
      </w:pPr>
      <w:r w:rsidRPr="008B5BB6">
        <w:rPr>
          <w:b w:val="0"/>
          <w:sz w:val="26"/>
          <w:szCs w:val="26"/>
        </w:rPr>
        <w:t>+ Hoàn thành ghi chép, phản ánh các nghiệp vụ kinh tế phát sinh vào chứng từ và sổ kế toán của doanh nghiệp.</w:t>
      </w:r>
    </w:p>
    <w:p w14:paraId="5DF6DFE2" w14:textId="77777777" w:rsidR="008B5BB6" w:rsidRPr="008B5BB6" w:rsidRDefault="008B5BB6" w:rsidP="008B5BB6">
      <w:pPr>
        <w:spacing w:line="400" w:lineRule="exact"/>
        <w:ind w:firstLine="720"/>
        <w:contextualSpacing/>
        <w:jc w:val="both"/>
        <w:rPr>
          <w:b w:val="0"/>
          <w:sz w:val="26"/>
          <w:szCs w:val="26"/>
          <w:lang w:val="pt-BR"/>
        </w:rPr>
      </w:pPr>
      <w:r w:rsidRPr="008B5BB6">
        <w:rPr>
          <w:b w:val="0"/>
          <w:sz w:val="26"/>
          <w:szCs w:val="26"/>
        </w:rPr>
        <w:t xml:space="preserve">+ Phân biệt các vị trí việc làm trong một phòng ban, đặc biệt là phòng kế toán tại doanh nghiệp và vận dụng được công việc kế toán </w:t>
      </w:r>
      <w:r w:rsidRPr="008B5BB6">
        <w:rPr>
          <w:b w:val="0"/>
          <w:sz w:val="26"/>
          <w:szCs w:val="26"/>
          <w:lang w:eastAsia="ja-JP"/>
        </w:rPr>
        <w:t xml:space="preserve">qua khâu tổ chức hoàn thiện chứng từ </w:t>
      </w:r>
      <w:r w:rsidRPr="008B5BB6">
        <w:rPr>
          <w:b w:val="0"/>
          <w:sz w:val="26"/>
          <w:szCs w:val="26"/>
        </w:rPr>
        <w:t xml:space="preserve"> vào một doanh nghiệp ngoài thực tiễn</w:t>
      </w:r>
    </w:p>
    <w:p w14:paraId="62F7BFBC" w14:textId="77777777" w:rsidR="008B5BB6" w:rsidRPr="008B5BB6" w:rsidRDefault="008B5BB6" w:rsidP="008B5BB6">
      <w:pPr>
        <w:spacing w:after="200" w:line="400" w:lineRule="exact"/>
        <w:ind w:firstLine="720"/>
        <w:contextualSpacing/>
        <w:jc w:val="both"/>
        <w:rPr>
          <w:b w:val="0"/>
          <w:sz w:val="26"/>
          <w:szCs w:val="26"/>
        </w:rPr>
      </w:pPr>
      <w:r w:rsidRPr="008B5BB6">
        <w:rPr>
          <w:i/>
          <w:iCs/>
          <w:sz w:val="26"/>
          <w:szCs w:val="26"/>
          <w:lang w:val="vi-VN"/>
        </w:rPr>
        <w:t>4.3 Thái độ</w:t>
      </w:r>
      <w:r w:rsidRPr="008B5BB6">
        <w:rPr>
          <w:sz w:val="26"/>
          <w:szCs w:val="26"/>
          <w:lang w:val="vi-VN"/>
        </w:rPr>
        <w:t>:</w:t>
      </w:r>
      <w:r w:rsidRPr="008B5BB6">
        <w:rPr>
          <w:b w:val="0"/>
          <w:sz w:val="26"/>
          <w:szCs w:val="26"/>
          <w:lang w:val="vi-VN"/>
        </w:rPr>
        <w:t xml:space="preserve"> </w:t>
      </w:r>
    </w:p>
    <w:p w14:paraId="558378F2" w14:textId="77777777" w:rsidR="008B5BB6" w:rsidRPr="008B5BB6" w:rsidRDefault="008B5BB6" w:rsidP="008B5BB6">
      <w:pPr>
        <w:shd w:val="clear" w:color="auto" w:fill="FFFFFF"/>
        <w:spacing w:line="312" w:lineRule="auto"/>
        <w:ind w:firstLine="720"/>
        <w:jc w:val="both"/>
        <w:rPr>
          <w:b w:val="0"/>
          <w:sz w:val="26"/>
          <w:szCs w:val="26"/>
          <w:lang w:eastAsia="ja-JP"/>
        </w:rPr>
      </w:pPr>
      <w:r w:rsidRPr="008B5BB6">
        <w:rPr>
          <w:b w:val="0"/>
          <w:sz w:val="26"/>
          <w:szCs w:val="26"/>
        </w:rPr>
        <w:t xml:space="preserve">+ Chấp hành nghiêm túc thời gian, nội quy, quy chế làm việc </w:t>
      </w:r>
      <w:r w:rsidRPr="008B5BB6">
        <w:rPr>
          <w:b w:val="0"/>
          <w:sz w:val="26"/>
          <w:szCs w:val="26"/>
          <w:lang w:eastAsia="ja-JP"/>
        </w:rPr>
        <w:t>trong quá trình thực tập</w:t>
      </w:r>
    </w:p>
    <w:p w14:paraId="2FC3BA1A" w14:textId="77777777" w:rsidR="008B5BB6" w:rsidRPr="008B5BB6" w:rsidRDefault="008B5BB6" w:rsidP="008B5BB6">
      <w:pPr>
        <w:shd w:val="clear" w:color="auto" w:fill="FFFFFF"/>
        <w:spacing w:line="312" w:lineRule="auto"/>
        <w:ind w:firstLine="720"/>
        <w:jc w:val="both"/>
        <w:rPr>
          <w:b w:val="0"/>
          <w:sz w:val="26"/>
          <w:szCs w:val="26"/>
        </w:rPr>
      </w:pPr>
      <w:r w:rsidRPr="008B5BB6">
        <w:rPr>
          <w:b w:val="0"/>
          <w:sz w:val="26"/>
          <w:szCs w:val="26"/>
        </w:rPr>
        <w:t>+ Sau khi kết thúc đợt thực tập sinh viên sẽ thêm tự tin và hứng thú, yêu mến và muốn được làm nghề kế toán hơn.</w:t>
      </w:r>
    </w:p>
    <w:p w14:paraId="02C7374A" w14:textId="77777777" w:rsidR="008B5BB6" w:rsidRPr="008B5BB6" w:rsidRDefault="008B5BB6" w:rsidP="008B5BB6">
      <w:pPr>
        <w:spacing w:line="312" w:lineRule="auto"/>
        <w:ind w:left="360"/>
        <w:rPr>
          <w:sz w:val="26"/>
          <w:szCs w:val="26"/>
          <w:lang w:val="pt-BR"/>
        </w:rPr>
      </w:pPr>
      <w:r w:rsidRPr="008B5BB6">
        <w:rPr>
          <w:sz w:val="26"/>
          <w:szCs w:val="26"/>
          <w:lang w:val="pt-BR"/>
        </w:rPr>
        <w:t>5. Mô tả tóm tắt nội dung môn học</w:t>
      </w:r>
    </w:p>
    <w:p w14:paraId="2FA0BC12" w14:textId="77777777" w:rsidR="008B5BB6" w:rsidRPr="008B5BB6" w:rsidRDefault="008B5BB6" w:rsidP="008B5BB6">
      <w:pPr>
        <w:shd w:val="clear" w:color="auto" w:fill="FFFFFF"/>
        <w:spacing w:after="200" w:line="312" w:lineRule="auto"/>
        <w:ind w:firstLine="720"/>
        <w:jc w:val="both"/>
        <w:rPr>
          <w:b w:val="0"/>
          <w:sz w:val="26"/>
          <w:szCs w:val="26"/>
        </w:rPr>
      </w:pPr>
      <w:r w:rsidRPr="008B5BB6">
        <w:rPr>
          <w:b w:val="0"/>
          <w:sz w:val="26"/>
          <w:szCs w:val="26"/>
        </w:rPr>
        <w:t xml:space="preserve">Thực tập nghề nghiệp 2 nhằm giúp sinh viên vận dụng tổng hợp kiến thức chuyên môn đã học ở các học phần trước đó thuộc chuyên ngành kế toán để vận dụng vào việc </w:t>
      </w:r>
      <w:r w:rsidRPr="008B5BB6">
        <w:rPr>
          <w:b w:val="0"/>
          <w:sz w:val="26"/>
          <w:szCs w:val="26"/>
          <w:lang w:eastAsia="ja-JP"/>
        </w:rPr>
        <w:t>thưc hành kế toán, cụ thể đi sâu về tổ chức và viết chứng từ kế toán trong nghiệp</w:t>
      </w:r>
      <w:r w:rsidRPr="008B5BB6">
        <w:rPr>
          <w:b w:val="0"/>
          <w:sz w:val="26"/>
          <w:szCs w:val="26"/>
          <w:lang w:val="vi-VN" w:eastAsia="ja-JP"/>
        </w:rPr>
        <w:t xml:space="preserve"> vụ</w:t>
      </w:r>
      <w:r w:rsidRPr="008B5BB6">
        <w:rPr>
          <w:b w:val="0"/>
          <w:sz w:val="26"/>
          <w:szCs w:val="26"/>
          <w:lang w:eastAsia="ja-JP"/>
        </w:rPr>
        <w:t xml:space="preserve"> theo từng phần hành kế toán như: kế toán bán hàng, kế toán mua hàng, kế toán tiền lương, kế toán tài sản cố định, …</w:t>
      </w:r>
      <w:r w:rsidRPr="008B5BB6">
        <w:rPr>
          <w:b w:val="0"/>
          <w:sz w:val="26"/>
          <w:szCs w:val="26"/>
        </w:rPr>
        <w:t>. Bên cạnh đó, thông qua việc kết hợp với thực hành trên bộ chứng từ thực tế tại một doanh nghiệp giúp sinh viên có thêm những kiến thức và kỹ năng làm việc thực tế. Là cơ sở để sinh viên lựa chọn và định hướng đề tài tốt nghiệp và có khả năng làm tốt công việc kế toán khi ra trường.</w:t>
      </w:r>
    </w:p>
    <w:p w14:paraId="445BBC22" w14:textId="77777777" w:rsidR="008B5BB6" w:rsidRPr="008B5BB6" w:rsidRDefault="008B5BB6" w:rsidP="008B5BB6">
      <w:pPr>
        <w:spacing w:before="60" w:after="60" w:line="312" w:lineRule="auto"/>
        <w:jc w:val="both"/>
        <w:rPr>
          <w:sz w:val="26"/>
          <w:szCs w:val="26"/>
        </w:rPr>
      </w:pPr>
      <w:r w:rsidRPr="008B5BB6">
        <w:rPr>
          <w:sz w:val="26"/>
          <w:szCs w:val="26"/>
          <w:lang w:val="vi-VN"/>
        </w:rPr>
        <w:t xml:space="preserve">6. </w:t>
      </w:r>
      <w:r w:rsidRPr="008B5BB6">
        <w:rPr>
          <w:sz w:val="26"/>
          <w:szCs w:val="26"/>
        </w:rPr>
        <w:t>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8B5BB6" w:rsidRPr="008B5BB6" w14:paraId="34061D7D" w14:textId="77777777" w:rsidTr="00E71C51">
        <w:trPr>
          <w:trHeight w:val="445"/>
        </w:trPr>
        <w:tc>
          <w:tcPr>
            <w:tcW w:w="2114" w:type="dxa"/>
            <w:shd w:val="clear" w:color="auto" w:fill="auto"/>
          </w:tcPr>
          <w:p w14:paraId="0E4D3AAC" w14:textId="77777777" w:rsidR="008B5BB6" w:rsidRPr="008B5BB6" w:rsidRDefault="008B5BB6" w:rsidP="008B5BB6">
            <w:pPr>
              <w:spacing w:before="60" w:after="60" w:line="312" w:lineRule="auto"/>
              <w:jc w:val="center"/>
              <w:rPr>
                <w:sz w:val="26"/>
                <w:szCs w:val="26"/>
              </w:rPr>
            </w:pPr>
            <w:r w:rsidRPr="008B5BB6">
              <w:rPr>
                <w:sz w:val="26"/>
                <w:szCs w:val="26"/>
              </w:rPr>
              <w:t>Mã CĐR</w:t>
            </w:r>
          </w:p>
        </w:tc>
        <w:tc>
          <w:tcPr>
            <w:tcW w:w="7093" w:type="dxa"/>
            <w:shd w:val="clear" w:color="auto" w:fill="auto"/>
          </w:tcPr>
          <w:p w14:paraId="43D0958D" w14:textId="77777777" w:rsidR="008B5BB6" w:rsidRPr="008B5BB6" w:rsidRDefault="008B5BB6" w:rsidP="008B5BB6">
            <w:pPr>
              <w:spacing w:before="60" w:after="60" w:line="312" w:lineRule="auto"/>
              <w:jc w:val="center"/>
              <w:rPr>
                <w:sz w:val="26"/>
                <w:szCs w:val="26"/>
              </w:rPr>
            </w:pPr>
            <w:r w:rsidRPr="008B5BB6">
              <w:rPr>
                <w:sz w:val="26"/>
                <w:szCs w:val="26"/>
              </w:rPr>
              <w:t>Nội dung chuẩn đầu ra</w:t>
            </w:r>
          </w:p>
        </w:tc>
      </w:tr>
      <w:tr w:rsidR="008B5BB6" w:rsidRPr="008B5BB6" w14:paraId="2082415C" w14:textId="77777777" w:rsidTr="00E71C51">
        <w:trPr>
          <w:trHeight w:val="353"/>
        </w:trPr>
        <w:tc>
          <w:tcPr>
            <w:tcW w:w="9207" w:type="dxa"/>
            <w:gridSpan w:val="2"/>
            <w:shd w:val="clear" w:color="auto" w:fill="auto"/>
          </w:tcPr>
          <w:p w14:paraId="69A60106" w14:textId="77777777" w:rsidR="008B5BB6" w:rsidRPr="008B5BB6" w:rsidRDefault="008B5BB6" w:rsidP="008B5BB6">
            <w:pPr>
              <w:spacing w:line="240" w:lineRule="auto"/>
              <w:contextualSpacing/>
              <w:jc w:val="center"/>
              <w:rPr>
                <w:i/>
                <w:sz w:val="26"/>
                <w:szCs w:val="26"/>
                <w:lang w:val="pt-BR"/>
              </w:rPr>
            </w:pPr>
            <w:r w:rsidRPr="008B5BB6">
              <w:rPr>
                <w:i/>
                <w:sz w:val="26"/>
                <w:szCs w:val="26"/>
              </w:rPr>
              <w:t>Về kiến thức</w:t>
            </w:r>
          </w:p>
        </w:tc>
      </w:tr>
      <w:tr w:rsidR="008B5BB6" w:rsidRPr="008B5BB6" w14:paraId="0616A70B" w14:textId="77777777" w:rsidTr="00E71C51">
        <w:trPr>
          <w:trHeight w:val="828"/>
        </w:trPr>
        <w:tc>
          <w:tcPr>
            <w:tcW w:w="2114" w:type="dxa"/>
            <w:shd w:val="clear" w:color="auto" w:fill="auto"/>
          </w:tcPr>
          <w:p w14:paraId="40123BC4" w14:textId="77777777" w:rsidR="008B5BB6" w:rsidRPr="008B5BB6" w:rsidRDefault="008B5BB6" w:rsidP="008B5BB6">
            <w:pPr>
              <w:spacing w:before="60" w:after="60" w:line="312" w:lineRule="auto"/>
              <w:jc w:val="center"/>
              <w:rPr>
                <w:b w:val="0"/>
                <w:sz w:val="26"/>
                <w:szCs w:val="26"/>
              </w:rPr>
            </w:pPr>
            <w:r w:rsidRPr="008B5BB6">
              <w:rPr>
                <w:b w:val="0"/>
                <w:sz w:val="26"/>
                <w:szCs w:val="26"/>
              </w:rPr>
              <w:t>CĐR1</w:t>
            </w:r>
          </w:p>
        </w:tc>
        <w:tc>
          <w:tcPr>
            <w:tcW w:w="7093" w:type="dxa"/>
            <w:shd w:val="clear" w:color="auto" w:fill="auto"/>
          </w:tcPr>
          <w:p w14:paraId="168BA3C6" w14:textId="77777777" w:rsidR="008B5BB6" w:rsidRPr="008B5BB6" w:rsidRDefault="008B5BB6" w:rsidP="008B5BB6">
            <w:pPr>
              <w:shd w:val="clear" w:color="auto" w:fill="FFFFFF"/>
              <w:spacing w:after="200" w:line="312" w:lineRule="auto"/>
              <w:jc w:val="both"/>
              <w:rPr>
                <w:b w:val="0"/>
                <w:sz w:val="26"/>
                <w:szCs w:val="26"/>
              </w:rPr>
            </w:pPr>
            <w:r w:rsidRPr="008B5BB6">
              <w:rPr>
                <w:b w:val="0"/>
                <w:sz w:val="26"/>
                <w:szCs w:val="26"/>
              </w:rPr>
              <w:t xml:space="preserve">Biết được cách thức tổ chức kế toán thực tế tại Doanh nghiệp. Tổng hợp được kiến thức chuyên môn đã học ở các học phần trước đó thuộc chuyên ngành kế toán để vận dụng vào việc </w:t>
            </w:r>
            <w:r w:rsidRPr="008B5BB6">
              <w:rPr>
                <w:b w:val="0"/>
                <w:sz w:val="26"/>
                <w:szCs w:val="26"/>
                <w:lang w:eastAsia="ja-JP"/>
              </w:rPr>
              <w:t>thưc hành kế toán trên dữ liệu thực tế tại một doanh nghiệp</w:t>
            </w:r>
          </w:p>
        </w:tc>
      </w:tr>
      <w:tr w:rsidR="008B5BB6" w:rsidRPr="008B5BB6" w14:paraId="4E04F8A5" w14:textId="77777777" w:rsidTr="00E71C51">
        <w:trPr>
          <w:trHeight w:val="828"/>
        </w:trPr>
        <w:tc>
          <w:tcPr>
            <w:tcW w:w="2114" w:type="dxa"/>
            <w:shd w:val="clear" w:color="auto" w:fill="auto"/>
          </w:tcPr>
          <w:p w14:paraId="2E1308BF" w14:textId="77777777" w:rsidR="008B5BB6" w:rsidRPr="008B5BB6" w:rsidRDefault="008B5BB6" w:rsidP="008B5BB6">
            <w:pPr>
              <w:spacing w:before="60" w:after="60" w:line="312" w:lineRule="auto"/>
              <w:jc w:val="center"/>
              <w:rPr>
                <w:b w:val="0"/>
                <w:sz w:val="26"/>
                <w:szCs w:val="26"/>
              </w:rPr>
            </w:pPr>
            <w:r w:rsidRPr="008B5BB6">
              <w:rPr>
                <w:b w:val="0"/>
                <w:sz w:val="26"/>
                <w:szCs w:val="26"/>
              </w:rPr>
              <w:lastRenderedPageBreak/>
              <w:t>CĐR2</w:t>
            </w:r>
          </w:p>
        </w:tc>
        <w:tc>
          <w:tcPr>
            <w:tcW w:w="7093" w:type="dxa"/>
            <w:shd w:val="clear" w:color="auto" w:fill="auto"/>
          </w:tcPr>
          <w:p w14:paraId="2B434042" w14:textId="77777777" w:rsidR="008B5BB6" w:rsidRPr="008B5BB6" w:rsidRDefault="008B5BB6" w:rsidP="008B5BB6">
            <w:pPr>
              <w:shd w:val="clear" w:color="auto" w:fill="FFFFFF"/>
              <w:spacing w:line="312" w:lineRule="auto"/>
              <w:contextualSpacing/>
              <w:jc w:val="both"/>
              <w:rPr>
                <w:b w:val="0"/>
                <w:sz w:val="26"/>
                <w:szCs w:val="26"/>
              </w:rPr>
            </w:pPr>
            <w:r w:rsidRPr="008B5BB6">
              <w:rPr>
                <w:b w:val="0"/>
                <w:sz w:val="26"/>
                <w:szCs w:val="26"/>
              </w:rPr>
              <w:t>Tổ chức được hệ thống chứng từ cho các nghiệp vụ kinh tế phát sinh trong một doanh nghiệp cụ thể.</w:t>
            </w:r>
          </w:p>
        </w:tc>
      </w:tr>
      <w:tr w:rsidR="008B5BB6" w:rsidRPr="008B5BB6" w14:paraId="02179885" w14:textId="77777777" w:rsidTr="00E71C51">
        <w:trPr>
          <w:trHeight w:val="356"/>
        </w:trPr>
        <w:tc>
          <w:tcPr>
            <w:tcW w:w="9207" w:type="dxa"/>
            <w:gridSpan w:val="2"/>
            <w:shd w:val="clear" w:color="auto" w:fill="auto"/>
          </w:tcPr>
          <w:p w14:paraId="2FC3B586" w14:textId="77777777" w:rsidR="008B5BB6" w:rsidRPr="008B5BB6" w:rsidRDefault="008B5BB6" w:rsidP="008B5BB6">
            <w:pPr>
              <w:spacing w:before="60" w:after="60" w:line="312" w:lineRule="auto"/>
              <w:jc w:val="center"/>
              <w:rPr>
                <w:i/>
                <w:sz w:val="26"/>
                <w:szCs w:val="26"/>
              </w:rPr>
            </w:pPr>
            <w:r w:rsidRPr="008B5BB6">
              <w:rPr>
                <w:i/>
                <w:sz w:val="26"/>
                <w:szCs w:val="26"/>
              </w:rPr>
              <w:t>Về kỹ năng</w:t>
            </w:r>
          </w:p>
        </w:tc>
      </w:tr>
      <w:tr w:rsidR="008B5BB6" w:rsidRPr="008B5BB6" w14:paraId="53DE79F3" w14:textId="77777777" w:rsidTr="00E71C51">
        <w:trPr>
          <w:trHeight w:val="818"/>
        </w:trPr>
        <w:tc>
          <w:tcPr>
            <w:tcW w:w="2114" w:type="dxa"/>
            <w:shd w:val="clear" w:color="auto" w:fill="auto"/>
          </w:tcPr>
          <w:p w14:paraId="5E42DAB1" w14:textId="77777777" w:rsidR="008B5BB6" w:rsidRPr="008B5BB6" w:rsidRDefault="008B5BB6" w:rsidP="008B5BB6">
            <w:pPr>
              <w:spacing w:before="60" w:after="60" w:line="312" w:lineRule="auto"/>
              <w:jc w:val="center"/>
              <w:rPr>
                <w:b w:val="0"/>
                <w:sz w:val="26"/>
                <w:szCs w:val="26"/>
              </w:rPr>
            </w:pPr>
            <w:r w:rsidRPr="008B5BB6">
              <w:rPr>
                <w:b w:val="0"/>
                <w:sz w:val="26"/>
                <w:szCs w:val="26"/>
              </w:rPr>
              <w:t>CĐR3</w:t>
            </w:r>
          </w:p>
        </w:tc>
        <w:tc>
          <w:tcPr>
            <w:tcW w:w="7093" w:type="dxa"/>
            <w:shd w:val="clear" w:color="auto" w:fill="auto"/>
          </w:tcPr>
          <w:p w14:paraId="45CC90DE" w14:textId="77777777" w:rsidR="008B5BB6" w:rsidRPr="008B5BB6" w:rsidRDefault="008B5BB6" w:rsidP="008B5BB6">
            <w:pPr>
              <w:spacing w:line="240" w:lineRule="auto"/>
              <w:jc w:val="both"/>
              <w:rPr>
                <w:b w:val="0"/>
                <w:sz w:val="26"/>
                <w:szCs w:val="26"/>
              </w:rPr>
            </w:pPr>
            <w:r w:rsidRPr="008B5BB6">
              <w:rPr>
                <w:b w:val="0"/>
                <w:sz w:val="26"/>
                <w:szCs w:val="26"/>
              </w:rPr>
              <w:t>Có kỹ năng thu thập thông tin, lựa chọn chứng từ kế toán phù hợp cho từng nghiệp vụ phát sinh</w:t>
            </w:r>
          </w:p>
        </w:tc>
      </w:tr>
      <w:tr w:rsidR="008B5BB6" w:rsidRPr="008B5BB6" w14:paraId="2579FB11" w14:textId="77777777" w:rsidTr="00E71C51">
        <w:trPr>
          <w:trHeight w:val="356"/>
        </w:trPr>
        <w:tc>
          <w:tcPr>
            <w:tcW w:w="2114" w:type="dxa"/>
            <w:shd w:val="clear" w:color="auto" w:fill="auto"/>
          </w:tcPr>
          <w:p w14:paraId="18F94F4C" w14:textId="77777777" w:rsidR="008B5BB6" w:rsidRPr="008B5BB6" w:rsidRDefault="008B5BB6" w:rsidP="008B5BB6">
            <w:pPr>
              <w:spacing w:before="60" w:after="60" w:line="312" w:lineRule="auto"/>
              <w:jc w:val="center"/>
              <w:rPr>
                <w:b w:val="0"/>
                <w:sz w:val="26"/>
                <w:szCs w:val="26"/>
              </w:rPr>
            </w:pPr>
            <w:r w:rsidRPr="008B5BB6">
              <w:rPr>
                <w:b w:val="0"/>
                <w:sz w:val="26"/>
                <w:szCs w:val="26"/>
              </w:rPr>
              <w:t>CĐR4</w:t>
            </w:r>
          </w:p>
        </w:tc>
        <w:tc>
          <w:tcPr>
            <w:tcW w:w="7093" w:type="dxa"/>
            <w:shd w:val="clear" w:color="auto" w:fill="auto"/>
          </w:tcPr>
          <w:p w14:paraId="2F63DF4B" w14:textId="77777777" w:rsidR="008B5BB6" w:rsidRPr="008B5BB6" w:rsidRDefault="008B5BB6" w:rsidP="008B5BB6">
            <w:pPr>
              <w:spacing w:before="60" w:after="60" w:line="312" w:lineRule="auto"/>
              <w:jc w:val="both"/>
              <w:rPr>
                <w:b w:val="0"/>
                <w:sz w:val="26"/>
                <w:szCs w:val="26"/>
              </w:rPr>
            </w:pPr>
            <w:r w:rsidRPr="008B5BB6">
              <w:rPr>
                <w:b w:val="0"/>
                <w:sz w:val="26"/>
                <w:szCs w:val="26"/>
              </w:rPr>
              <w:t>Có kỹ năng lập và hoàn thiện chứng từ kế toán cho từng nghiệp vụ phát sinh cụ thể, từng phần hành kế toán cụ thể</w:t>
            </w:r>
          </w:p>
        </w:tc>
      </w:tr>
      <w:tr w:rsidR="008B5BB6" w:rsidRPr="008B5BB6" w14:paraId="28A93A16" w14:textId="77777777" w:rsidTr="00E71C51">
        <w:trPr>
          <w:trHeight w:val="356"/>
        </w:trPr>
        <w:tc>
          <w:tcPr>
            <w:tcW w:w="2114" w:type="dxa"/>
            <w:shd w:val="clear" w:color="auto" w:fill="auto"/>
          </w:tcPr>
          <w:p w14:paraId="53A18534" w14:textId="77777777" w:rsidR="008B5BB6" w:rsidRPr="008B5BB6" w:rsidRDefault="008B5BB6" w:rsidP="008B5BB6">
            <w:pPr>
              <w:spacing w:before="60" w:after="60" w:line="312" w:lineRule="auto"/>
              <w:jc w:val="center"/>
              <w:rPr>
                <w:b w:val="0"/>
                <w:sz w:val="26"/>
                <w:szCs w:val="26"/>
              </w:rPr>
            </w:pPr>
            <w:r w:rsidRPr="008B5BB6">
              <w:rPr>
                <w:b w:val="0"/>
                <w:sz w:val="26"/>
                <w:szCs w:val="26"/>
              </w:rPr>
              <w:t>CĐR5</w:t>
            </w:r>
          </w:p>
        </w:tc>
        <w:tc>
          <w:tcPr>
            <w:tcW w:w="7093" w:type="dxa"/>
            <w:shd w:val="clear" w:color="auto" w:fill="auto"/>
          </w:tcPr>
          <w:p w14:paraId="76800769" w14:textId="77777777" w:rsidR="008B5BB6" w:rsidRPr="008B5BB6" w:rsidRDefault="008B5BB6" w:rsidP="008B5BB6">
            <w:pPr>
              <w:spacing w:before="60" w:after="60" w:line="312" w:lineRule="auto"/>
              <w:jc w:val="both"/>
              <w:rPr>
                <w:b w:val="0"/>
                <w:sz w:val="26"/>
                <w:szCs w:val="26"/>
              </w:rPr>
            </w:pPr>
            <w:r w:rsidRPr="008B5BB6">
              <w:rPr>
                <w:b w:val="0"/>
                <w:sz w:val="26"/>
                <w:szCs w:val="26"/>
              </w:rPr>
              <w:t>Có kỹ năng sắp xếp, hoàn thiện bộ chứng từ kế toán của doanh nghiệp theo từng phần hành kế toán cho các loại hình doanh nghiệp khác nhau</w:t>
            </w:r>
          </w:p>
        </w:tc>
      </w:tr>
      <w:tr w:rsidR="008B5BB6" w:rsidRPr="008B5BB6" w14:paraId="705D8861" w14:textId="77777777" w:rsidTr="00E71C51">
        <w:trPr>
          <w:trHeight w:val="356"/>
        </w:trPr>
        <w:tc>
          <w:tcPr>
            <w:tcW w:w="2114" w:type="dxa"/>
            <w:shd w:val="clear" w:color="auto" w:fill="auto"/>
          </w:tcPr>
          <w:p w14:paraId="7F262A0A" w14:textId="77777777" w:rsidR="008B5BB6" w:rsidRPr="008B5BB6" w:rsidRDefault="008B5BB6" w:rsidP="008B5BB6">
            <w:pPr>
              <w:spacing w:before="60" w:after="60" w:line="312" w:lineRule="auto"/>
              <w:jc w:val="center"/>
              <w:rPr>
                <w:b w:val="0"/>
                <w:sz w:val="26"/>
                <w:szCs w:val="26"/>
              </w:rPr>
            </w:pPr>
            <w:r w:rsidRPr="008B5BB6">
              <w:rPr>
                <w:b w:val="0"/>
                <w:sz w:val="26"/>
                <w:szCs w:val="26"/>
              </w:rPr>
              <w:t>CĐR6</w:t>
            </w:r>
          </w:p>
        </w:tc>
        <w:tc>
          <w:tcPr>
            <w:tcW w:w="7093" w:type="dxa"/>
            <w:shd w:val="clear" w:color="auto" w:fill="auto"/>
          </w:tcPr>
          <w:p w14:paraId="7627CFD8" w14:textId="77777777" w:rsidR="008B5BB6" w:rsidRPr="008B5BB6" w:rsidRDefault="008B5BB6" w:rsidP="008B5BB6">
            <w:pPr>
              <w:spacing w:before="60" w:after="60" w:line="312" w:lineRule="auto"/>
              <w:jc w:val="both"/>
              <w:rPr>
                <w:b w:val="0"/>
                <w:sz w:val="26"/>
                <w:szCs w:val="26"/>
              </w:rPr>
            </w:pPr>
            <w:r w:rsidRPr="008B5BB6">
              <w:rPr>
                <w:b w:val="0"/>
                <w:sz w:val="26"/>
                <w:szCs w:val="26"/>
              </w:rPr>
              <w:t>Có kỹ năng làm việc, giải quyết các vấn đề phát sinh liên quan đến chuyên ngành kế toán</w:t>
            </w:r>
          </w:p>
        </w:tc>
      </w:tr>
      <w:tr w:rsidR="008B5BB6" w:rsidRPr="008B5BB6" w14:paraId="45137E6D" w14:textId="77777777" w:rsidTr="00E71C51">
        <w:trPr>
          <w:trHeight w:val="356"/>
        </w:trPr>
        <w:tc>
          <w:tcPr>
            <w:tcW w:w="9207" w:type="dxa"/>
            <w:gridSpan w:val="2"/>
            <w:shd w:val="clear" w:color="auto" w:fill="auto"/>
          </w:tcPr>
          <w:p w14:paraId="4F45D544" w14:textId="77777777" w:rsidR="008B5BB6" w:rsidRPr="008B5BB6" w:rsidRDefault="008B5BB6" w:rsidP="008B5BB6">
            <w:pPr>
              <w:spacing w:before="60" w:after="60" w:line="312" w:lineRule="auto"/>
              <w:jc w:val="center"/>
              <w:rPr>
                <w:i/>
                <w:sz w:val="26"/>
                <w:szCs w:val="26"/>
              </w:rPr>
            </w:pPr>
            <w:r w:rsidRPr="008B5BB6">
              <w:rPr>
                <w:i/>
                <w:sz w:val="26"/>
                <w:szCs w:val="26"/>
              </w:rPr>
              <w:t>Năng lực tự chủ và trách nhiệm</w:t>
            </w:r>
          </w:p>
        </w:tc>
      </w:tr>
      <w:tr w:rsidR="008B5BB6" w:rsidRPr="008B5BB6" w14:paraId="4242E06A" w14:textId="77777777" w:rsidTr="00E71C51">
        <w:trPr>
          <w:trHeight w:val="356"/>
        </w:trPr>
        <w:tc>
          <w:tcPr>
            <w:tcW w:w="2114" w:type="dxa"/>
            <w:shd w:val="clear" w:color="auto" w:fill="auto"/>
          </w:tcPr>
          <w:p w14:paraId="17E5E495" w14:textId="77777777" w:rsidR="008B5BB6" w:rsidRPr="008B5BB6" w:rsidRDefault="008B5BB6" w:rsidP="008B5BB6">
            <w:pPr>
              <w:spacing w:before="60" w:after="60" w:line="312" w:lineRule="auto"/>
              <w:jc w:val="center"/>
              <w:rPr>
                <w:b w:val="0"/>
                <w:sz w:val="26"/>
                <w:szCs w:val="26"/>
              </w:rPr>
            </w:pPr>
            <w:r w:rsidRPr="008B5BB6">
              <w:rPr>
                <w:b w:val="0"/>
                <w:sz w:val="26"/>
                <w:szCs w:val="26"/>
              </w:rPr>
              <w:t>CĐR7</w:t>
            </w:r>
          </w:p>
        </w:tc>
        <w:tc>
          <w:tcPr>
            <w:tcW w:w="7093" w:type="dxa"/>
            <w:shd w:val="clear" w:color="auto" w:fill="auto"/>
          </w:tcPr>
          <w:p w14:paraId="697ED875" w14:textId="77777777" w:rsidR="008B5BB6" w:rsidRPr="008B5BB6" w:rsidRDefault="008B5BB6" w:rsidP="008B5BB6">
            <w:pPr>
              <w:spacing w:before="60" w:after="60" w:line="312" w:lineRule="auto"/>
              <w:jc w:val="both"/>
              <w:rPr>
                <w:b w:val="0"/>
                <w:sz w:val="26"/>
                <w:szCs w:val="26"/>
              </w:rPr>
            </w:pPr>
            <w:r w:rsidRPr="008B5BB6">
              <w:rPr>
                <w:b w:val="0"/>
                <w:sz w:val="26"/>
                <w:szCs w:val="26"/>
              </w:rPr>
              <w:t>Có tinh thần trách nhiệm với công việc, ý thức tổ chức kỷ luật lao động</w:t>
            </w:r>
          </w:p>
        </w:tc>
      </w:tr>
      <w:tr w:rsidR="008B5BB6" w:rsidRPr="008B5BB6" w14:paraId="7DBD9FBD" w14:textId="77777777" w:rsidTr="00E71C51">
        <w:trPr>
          <w:trHeight w:val="356"/>
        </w:trPr>
        <w:tc>
          <w:tcPr>
            <w:tcW w:w="2114" w:type="dxa"/>
            <w:shd w:val="clear" w:color="auto" w:fill="auto"/>
          </w:tcPr>
          <w:p w14:paraId="1AA8092B" w14:textId="77777777" w:rsidR="008B5BB6" w:rsidRPr="008B5BB6" w:rsidRDefault="008B5BB6" w:rsidP="008B5BB6">
            <w:pPr>
              <w:spacing w:before="60" w:after="60" w:line="312" w:lineRule="auto"/>
              <w:jc w:val="center"/>
              <w:rPr>
                <w:b w:val="0"/>
                <w:sz w:val="26"/>
                <w:szCs w:val="26"/>
              </w:rPr>
            </w:pPr>
            <w:r w:rsidRPr="008B5BB6">
              <w:rPr>
                <w:b w:val="0"/>
                <w:sz w:val="26"/>
                <w:szCs w:val="26"/>
              </w:rPr>
              <w:t>CĐR8</w:t>
            </w:r>
          </w:p>
        </w:tc>
        <w:tc>
          <w:tcPr>
            <w:tcW w:w="7093" w:type="dxa"/>
            <w:shd w:val="clear" w:color="auto" w:fill="auto"/>
          </w:tcPr>
          <w:p w14:paraId="3B74751D" w14:textId="77777777" w:rsidR="008B5BB6" w:rsidRPr="008B5BB6" w:rsidRDefault="008B5BB6" w:rsidP="008B5BB6">
            <w:pPr>
              <w:spacing w:line="240" w:lineRule="auto"/>
              <w:jc w:val="both"/>
              <w:rPr>
                <w:b w:val="0"/>
                <w:sz w:val="26"/>
                <w:szCs w:val="26"/>
              </w:rPr>
            </w:pPr>
            <w:r w:rsidRPr="008B5BB6">
              <w:rPr>
                <w:b w:val="0"/>
                <w:sz w:val="26"/>
                <w:szCs w:val="26"/>
              </w:rPr>
              <w:t>Có tinh thần cầu tiến, tinh thần học tập không ngừng để nâng cao trình độ.</w:t>
            </w:r>
          </w:p>
        </w:tc>
      </w:tr>
      <w:tr w:rsidR="008B5BB6" w:rsidRPr="008B5BB6" w14:paraId="770AA76C" w14:textId="77777777" w:rsidTr="00E71C51">
        <w:trPr>
          <w:trHeight w:val="356"/>
        </w:trPr>
        <w:tc>
          <w:tcPr>
            <w:tcW w:w="2114" w:type="dxa"/>
            <w:shd w:val="clear" w:color="auto" w:fill="auto"/>
          </w:tcPr>
          <w:p w14:paraId="6EA61D6D" w14:textId="77777777" w:rsidR="008B5BB6" w:rsidRPr="008B5BB6" w:rsidRDefault="008B5BB6" w:rsidP="008B5BB6">
            <w:pPr>
              <w:spacing w:before="60" w:after="60" w:line="312" w:lineRule="auto"/>
              <w:jc w:val="center"/>
              <w:rPr>
                <w:b w:val="0"/>
                <w:sz w:val="26"/>
                <w:szCs w:val="26"/>
              </w:rPr>
            </w:pPr>
            <w:r w:rsidRPr="008B5BB6">
              <w:rPr>
                <w:b w:val="0"/>
                <w:sz w:val="26"/>
                <w:szCs w:val="26"/>
              </w:rPr>
              <w:t>CĐR9</w:t>
            </w:r>
          </w:p>
        </w:tc>
        <w:tc>
          <w:tcPr>
            <w:tcW w:w="7093" w:type="dxa"/>
            <w:shd w:val="clear" w:color="auto" w:fill="auto"/>
          </w:tcPr>
          <w:p w14:paraId="75C3E3E4" w14:textId="77777777" w:rsidR="008B5BB6" w:rsidRPr="008B5BB6" w:rsidRDefault="008B5BB6" w:rsidP="008B5BB6">
            <w:pPr>
              <w:spacing w:line="240" w:lineRule="auto"/>
              <w:jc w:val="both"/>
              <w:rPr>
                <w:b w:val="0"/>
                <w:sz w:val="26"/>
                <w:szCs w:val="26"/>
              </w:rPr>
            </w:pPr>
            <w:r w:rsidRPr="008B5BB6">
              <w:rPr>
                <w:b w:val="0"/>
                <w:sz w:val="26"/>
                <w:szCs w:val="26"/>
              </w:rPr>
              <w:t>Có tinh thần hợp tác và giúp đỡ, làm việc nhóm hiệu quả</w:t>
            </w:r>
          </w:p>
        </w:tc>
      </w:tr>
    </w:tbl>
    <w:p w14:paraId="6EC5D557" w14:textId="77777777" w:rsidR="008B5BB6" w:rsidRPr="008B5BB6" w:rsidRDefault="008B5BB6" w:rsidP="008B5BB6">
      <w:pPr>
        <w:spacing w:before="60" w:after="60" w:line="312" w:lineRule="auto"/>
        <w:jc w:val="both"/>
        <w:rPr>
          <w:sz w:val="26"/>
          <w:szCs w:val="26"/>
        </w:rPr>
      </w:pPr>
      <w:r w:rsidRPr="008B5BB6">
        <w:rPr>
          <w:sz w:val="26"/>
          <w:szCs w:val="26"/>
        </w:rPr>
        <w:t>7. Cấu trúc nội dung học phần:</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6"/>
        <w:gridCol w:w="2613"/>
        <w:gridCol w:w="919"/>
        <w:gridCol w:w="855"/>
        <w:gridCol w:w="853"/>
        <w:gridCol w:w="1059"/>
        <w:gridCol w:w="992"/>
        <w:gridCol w:w="1559"/>
      </w:tblGrid>
      <w:tr w:rsidR="008B5BB6" w:rsidRPr="008B5BB6" w14:paraId="5F983923" w14:textId="77777777" w:rsidTr="00E71C51">
        <w:trPr>
          <w:trHeight w:val="377"/>
        </w:trPr>
        <w:tc>
          <w:tcPr>
            <w:tcW w:w="1356" w:type="dxa"/>
            <w:vMerge w:val="restart"/>
            <w:shd w:val="clear" w:color="auto" w:fill="auto"/>
            <w:vAlign w:val="center"/>
          </w:tcPr>
          <w:p w14:paraId="3696553B" w14:textId="77777777" w:rsidR="008B5BB6" w:rsidRPr="008B5BB6" w:rsidRDefault="008B5BB6" w:rsidP="008B5BB6">
            <w:pPr>
              <w:spacing w:line="240" w:lineRule="auto"/>
              <w:jc w:val="center"/>
              <w:rPr>
                <w:sz w:val="26"/>
                <w:szCs w:val="26"/>
              </w:rPr>
            </w:pPr>
            <w:r w:rsidRPr="008B5BB6">
              <w:rPr>
                <w:sz w:val="26"/>
                <w:szCs w:val="26"/>
              </w:rPr>
              <w:t>TT chương</w:t>
            </w:r>
          </w:p>
        </w:tc>
        <w:tc>
          <w:tcPr>
            <w:tcW w:w="2613" w:type="dxa"/>
            <w:vMerge w:val="restart"/>
            <w:shd w:val="clear" w:color="auto" w:fill="auto"/>
            <w:vAlign w:val="center"/>
          </w:tcPr>
          <w:p w14:paraId="40507E31" w14:textId="77777777" w:rsidR="008B5BB6" w:rsidRPr="008B5BB6" w:rsidRDefault="008B5BB6" w:rsidP="008B5BB6">
            <w:pPr>
              <w:spacing w:line="240" w:lineRule="auto"/>
              <w:jc w:val="center"/>
              <w:rPr>
                <w:sz w:val="26"/>
                <w:szCs w:val="26"/>
              </w:rPr>
            </w:pPr>
            <w:r w:rsidRPr="008B5BB6">
              <w:rPr>
                <w:sz w:val="26"/>
                <w:szCs w:val="26"/>
              </w:rPr>
              <w:t>Nội dung buổi thực hành</w:t>
            </w:r>
          </w:p>
        </w:tc>
        <w:tc>
          <w:tcPr>
            <w:tcW w:w="6237" w:type="dxa"/>
            <w:gridSpan w:val="6"/>
            <w:shd w:val="clear" w:color="auto" w:fill="auto"/>
            <w:vAlign w:val="center"/>
          </w:tcPr>
          <w:p w14:paraId="6B05FBC2" w14:textId="77777777" w:rsidR="008B5BB6" w:rsidRPr="008B5BB6" w:rsidRDefault="008B5BB6" w:rsidP="008B5BB6">
            <w:pPr>
              <w:spacing w:line="240" w:lineRule="auto"/>
              <w:jc w:val="center"/>
              <w:rPr>
                <w:sz w:val="26"/>
                <w:szCs w:val="26"/>
              </w:rPr>
            </w:pPr>
            <w:r w:rsidRPr="008B5BB6">
              <w:rPr>
                <w:sz w:val="26"/>
                <w:szCs w:val="26"/>
              </w:rPr>
              <w:t>Hình thức tổ chức dạy học học phần</w:t>
            </w:r>
          </w:p>
        </w:tc>
      </w:tr>
      <w:tr w:rsidR="008B5BB6" w:rsidRPr="008B5BB6" w14:paraId="779D8388" w14:textId="77777777" w:rsidTr="00E71C51">
        <w:trPr>
          <w:trHeight w:val="337"/>
        </w:trPr>
        <w:tc>
          <w:tcPr>
            <w:tcW w:w="1356" w:type="dxa"/>
            <w:vMerge/>
            <w:shd w:val="clear" w:color="auto" w:fill="auto"/>
            <w:vAlign w:val="center"/>
          </w:tcPr>
          <w:p w14:paraId="6DD4D0B3" w14:textId="77777777" w:rsidR="008B5BB6" w:rsidRPr="008B5BB6" w:rsidRDefault="008B5BB6" w:rsidP="008B5BB6">
            <w:pPr>
              <w:spacing w:line="240" w:lineRule="auto"/>
              <w:jc w:val="center"/>
              <w:rPr>
                <w:b w:val="0"/>
                <w:sz w:val="26"/>
                <w:szCs w:val="26"/>
              </w:rPr>
            </w:pPr>
          </w:p>
        </w:tc>
        <w:tc>
          <w:tcPr>
            <w:tcW w:w="2613" w:type="dxa"/>
            <w:vMerge/>
            <w:shd w:val="clear" w:color="auto" w:fill="auto"/>
            <w:vAlign w:val="center"/>
          </w:tcPr>
          <w:p w14:paraId="18574CD4" w14:textId="77777777" w:rsidR="008B5BB6" w:rsidRPr="008B5BB6" w:rsidRDefault="008B5BB6" w:rsidP="008B5BB6">
            <w:pPr>
              <w:spacing w:line="240" w:lineRule="auto"/>
              <w:rPr>
                <w:b w:val="0"/>
                <w:sz w:val="26"/>
                <w:szCs w:val="26"/>
              </w:rPr>
            </w:pPr>
          </w:p>
        </w:tc>
        <w:tc>
          <w:tcPr>
            <w:tcW w:w="3686" w:type="dxa"/>
            <w:gridSpan w:val="4"/>
            <w:shd w:val="clear" w:color="auto" w:fill="auto"/>
            <w:vAlign w:val="center"/>
          </w:tcPr>
          <w:p w14:paraId="682B26C6" w14:textId="77777777" w:rsidR="008B5BB6" w:rsidRPr="008B5BB6" w:rsidRDefault="008B5BB6" w:rsidP="008B5BB6">
            <w:pPr>
              <w:spacing w:line="240" w:lineRule="auto"/>
              <w:jc w:val="center"/>
              <w:rPr>
                <w:b w:val="0"/>
                <w:sz w:val="24"/>
              </w:rPr>
            </w:pPr>
            <w:r w:rsidRPr="008B5BB6">
              <w:rPr>
                <w:b w:val="0"/>
                <w:sz w:val="24"/>
              </w:rPr>
              <w:t>Lên lớp</w:t>
            </w:r>
          </w:p>
        </w:tc>
        <w:tc>
          <w:tcPr>
            <w:tcW w:w="992" w:type="dxa"/>
            <w:vMerge w:val="restart"/>
          </w:tcPr>
          <w:p w14:paraId="5A7B57E3" w14:textId="77777777" w:rsidR="008B5BB6" w:rsidRPr="008B5BB6" w:rsidRDefault="008B5BB6" w:rsidP="008B5BB6">
            <w:pPr>
              <w:spacing w:line="240" w:lineRule="auto"/>
              <w:jc w:val="center"/>
              <w:rPr>
                <w:b w:val="0"/>
                <w:sz w:val="24"/>
              </w:rPr>
            </w:pPr>
            <w:r w:rsidRPr="008B5BB6">
              <w:rPr>
                <w:b w:val="0"/>
                <w:sz w:val="24"/>
              </w:rPr>
              <w:t>Sv tự nghiên cứu, tự học</w:t>
            </w:r>
          </w:p>
        </w:tc>
        <w:tc>
          <w:tcPr>
            <w:tcW w:w="1559" w:type="dxa"/>
            <w:vMerge w:val="restart"/>
          </w:tcPr>
          <w:p w14:paraId="48E79720" w14:textId="77777777" w:rsidR="008B5BB6" w:rsidRPr="008B5BB6" w:rsidRDefault="008B5BB6" w:rsidP="008B5BB6">
            <w:pPr>
              <w:spacing w:line="240" w:lineRule="auto"/>
              <w:jc w:val="center"/>
              <w:rPr>
                <w:b w:val="0"/>
                <w:sz w:val="24"/>
              </w:rPr>
            </w:pPr>
            <w:r w:rsidRPr="008B5BB6">
              <w:rPr>
                <w:b w:val="0"/>
                <w:sz w:val="24"/>
              </w:rPr>
              <w:t>Chuẩn đầu ra (HP)</w:t>
            </w:r>
          </w:p>
        </w:tc>
      </w:tr>
      <w:tr w:rsidR="008B5BB6" w:rsidRPr="008B5BB6" w14:paraId="6F7BC49E" w14:textId="77777777" w:rsidTr="00E71C51">
        <w:trPr>
          <w:trHeight w:val="642"/>
        </w:trPr>
        <w:tc>
          <w:tcPr>
            <w:tcW w:w="1356" w:type="dxa"/>
            <w:vMerge/>
            <w:shd w:val="clear" w:color="auto" w:fill="auto"/>
            <w:vAlign w:val="center"/>
          </w:tcPr>
          <w:p w14:paraId="70CC0199" w14:textId="77777777" w:rsidR="008B5BB6" w:rsidRPr="008B5BB6" w:rsidRDefault="008B5BB6" w:rsidP="008B5BB6">
            <w:pPr>
              <w:spacing w:line="240" w:lineRule="auto"/>
              <w:jc w:val="center"/>
              <w:rPr>
                <w:b w:val="0"/>
                <w:sz w:val="26"/>
                <w:szCs w:val="26"/>
              </w:rPr>
            </w:pPr>
          </w:p>
        </w:tc>
        <w:tc>
          <w:tcPr>
            <w:tcW w:w="2613" w:type="dxa"/>
            <w:vMerge/>
            <w:shd w:val="clear" w:color="auto" w:fill="auto"/>
            <w:vAlign w:val="center"/>
          </w:tcPr>
          <w:p w14:paraId="5D663AE6" w14:textId="77777777" w:rsidR="008B5BB6" w:rsidRPr="008B5BB6" w:rsidRDefault="008B5BB6" w:rsidP="008B5BB6">
            <w:pPr>
              <w:spacing w:line="240" w:lineRule="auto"/>
              <w:rPr>
                <w:b w:val="0"/>
                <w:sz w:val="26"/>
                <w:szCs w:val="26"/>
              </w:rPr>
            </w:pPr>
          </w:p>
        </w:tc>
        <w:tc>
          <w:tcPr>
            <w:tcW w:w="919" w:type="dxa"/>
            <w:shd w:val="clear" w:color="auto" w:fill="auto"/>
            <w:vAlign w:val="center"/>
          </w:tcPr>
          <w:p w14:paraId="35EE6E2F" w14:textId="77777777" w:rsidR="008B5BB6" w:rsidRPr="008B5BB6" w:rsidRDefault="008B5BB6" w:rsidP="008B5BB6">
            <w:pPr>
              <w:spacing w:line="240" w:lineRule="auto"/>
              <w:jc w:val="center"/>
              <w:rPr>
                <w:b w:val="0"/>
                <w:sz w:val="24"/>
              </w:rPr>
            </w:pPr>
            <w:r w:rsidRPr="008B5BB6">
              <w:rPr>
                <w:b w:val="0"/>
                <w:sz w:val="24"/>
              </w:rPr>
              <w:t>Lý thuyết</w:t>
            </w:r>
          </w:p>
        </w:tc>
        <w:tc>
          <w:tcPr>
            <w:tcW w:w="855" w:type="dxa"/>
            <w:vAlign w:val="center"/>
          </w:tcPr>
          <w:p w14:paraId="1705D8BE" w14:textId="77777777" w:rsidR="008B5BB6" w:rsidRPr="008B5BB6" w:rsidRDefault="008B5BB6" w:rsidP="008B5BB6">
            <w:pPr>
              <w:spacing w:line="240" w:lineRule="auto"/>
              <w:jc w:val="center"/>
              <w:rPr>
                <w:b w:val="0"/>
                <w:sz w:val="24"/>
              </w:rPr>
            </w:pPr>
            <w:r w:rsidRPr="008B5BB6">
              <w:rPr>
                <w:b w:val="0"/>
                <w:sz w:val="24"/>
              </w:rPr>
              <w:t>Bài tập</w:t>
            </w:r>
          </w:p>
        </w:tc>
        <w:tc>
          <w:tcPr>
            <w:tcW w:w="853" w:type="dxa"/>
            <w:vAlign w:val="center"/>
          </w:tcPr>
          <w:p w14:paraId="5658B86E" w14:textId="77777777" w:rsidR="008B5BB6" w:rsidRPr="008B5BB6" w:rsidRDefault="008B5BB6" w:rsidP="008B5BB6">
            <w:pPr>
              <w:spacing w:line="240" w:lineRule="auto"/>
              <w:jc w:val="center"/>
              <w:rPr>
                <w:b w:val="0"/>
                <w:sz w:val="24"/>
              </w:rPr>
            </w:pPr>
            <w:r w:rsidRPr="008B5BB6">
              <w:rPr>
                <w:b w:val="0"/>
                <w:sz w:val="24"/>
              </w:rPr>
              <w:t>Thảo luận</w:t>
            </w:r>
          </w:p>
        </w:tc>
        <w:tc>
          <w:tcPr>
            <w:tcW w:w="1059" w:type="dxa"/>
            <w:vAlign w:val="center"/>
          </w:tcPr>
          <w:p w14:paraId="24A831C6" w14:textId="77777777" w:rsidR="008B5BB6" w:rsidRPr="008B5BB6" w:rsidRDefault="008B5BB6" w:rsidP="008B5BB6">
            <w:pPr>
              <w:spacing w:line="240" w:lineRule="auto"/>
              <w:jc w:val="center"/>
              <w:rPr>
                <w:b w:val="0"/>
                <w:sz w:val="24"/>
              </w:rPr>
            </w:pPr>
            <w:r w:rsidRPr="008B5BB6">
              <w:rPr>
                <w:b w:val="0"/>
                <w:sz w:val="24"/>
              </w:rPr>
              <w:t>Thực hành,</w:t>
            </w:r>
          </w:p>
          <w:p w14:paraId="638A3C4A" w14:textId="77777777" w:rsidR="008B5BB6" w:rsidRPr="008B5BB6" w:rsidRDefault="008B5BB6" w:rsidP="008B5BB6">
            <w:pPr>
              <w:spacing w:line="240" w:lineRule="auto"/>
              <w:jc w:val="center"/>
              <w:rPr>
                <w:b w:val="0"/>
                <w:sz w:val="24"/>
              </w:rPr>
            </w:pPr>
            <w:r w:rsidRPr="008B5BB6">
              <w:rPr>
                <w:b w:val="0"/>
                <w:sz w:val="24"/>
              </w:rPr>
              <w:t>thực tập</w:t>
            </w:r>
          </w:p>
        </w:tc>
        <w:tc>
          <w:tcPr>
            <w:tcW w:w="992" w:type="dxa"/>
            <w:vMerge/>
          </w:tcPr>
          <w:p w14:paraId="4937C809" w14:textId="77777777" w:rsidR="008B5BB6" w:rsidRPr="008B5BB6" w:rsidRDefault="008B5BB6" w:rsidP="008B5BB6">
            <w:pPr>
              <w:spacing w:line="240" w:lineRule="auto"/>
              <w:rPr>
                <w:b w:val="0"/>
                <w:sz w:val="26"/>
                <w:szCs w:val="26"/>
              </w:rPr>
            </w:pPr>
          </w:p>
        </w:tc>
        <w:tc>
          <w:tcPr>
            <w:tcW w:w="1559" w:type="dxa"/>
            <w:vMerge/>
          </w:tcPr>
          <w:p w14:paraId="7C01E359" w14:textId="77777777" w:rsidR="008B5BB6" w:rsidRPr="008B5BB6" w:rsidRDefault="008B5BB6" w:rsidP="008B5BB6">
            <w:pPr>
              <w:spacing w:line="240" w:lineRule="auto"/>
              <w:rPr>
                <w:b w:val="0"/>
                <w:color w:val="FF0000"/>
                <w:sz w:val="26"/>
                <w:szCs w:val="26"/>
              </w:rPr>
            </w:pPr>
          </w:p>
        </w:tc>
      </w:tr>
      <w:tr w:rsidR="008B5BB6" w:rsidRPr="008B5BB6" w14:paraId="373948F2" w14:textId="77777777" w:rsidTr="00E71C51">
        <w:trPr>
          <w:trHeight w:val="984"/>
        </w:trPr>
        <w:tc>
          <w:tcPr>
            <w:tcW w:w="1356" w:type="dxa"/>
            <w:shd w:val="clear" w:color="auto" w:fill="auto"/>
            <w:vAlign w:val="center"/>
          </w:tcPr>
          <w:p w14:paraId="7A32C1D4" w14:textId="77777777" w:rsidR="008B5BB6" w:rsidRPr="008B5BB6" w:rsidRDefault="008B5BB6" w:rsidP="008B5BB6">
            <w:pPr>
              <w:spacing w:line="240" w:lineRule="auto"/>
              <w:jc w:val="center"/>
              <w:rPr>
                <w:b w:val="0"/>
                <w:sz w:val="26"/>
                <w:szCs w:val="26"/>
              </w:rPr>
            </w:pPr>
            <w:r w:rsidRPr="008B5BB6">
              <w:rPr>
                <w:b w:val="0"/>
                <w:sz w:val="26"/>
                <w:szCs w:val="26"/>
              </w:rPr>
              <w:t>1</w:t>
            </w:r>
          </w:p>
        </w:tc>
        <w:tc>
          <w:tcPr>
            <w:tcW w:w="2613" w:type="dxa"/>
            <w:shd w:val="clear" w:color="auto" w:fill="auto"/>
            <w:vAlign w:val="center"/>
          </w:tcPr>
          <w:p w14:paraId="0842D988" w14:textId="77777777" w:rsidR="008B5BB6" w:rsidRPr="008B5BB6" w:rsidRDefault="008B5BB6" w:rsidP="008B5BB6">
            <w:pPr>
              <w:spacing w:line="240" w:lineRule="auto"/>
              <w:jc w:val="both"/>
              <w:rPr>
                <w:b w:val="0"/>
                <w:sz w:val="26"/>
                <w:szCs w:val="26"/>
              </w:rPr>
            </w:pPr>
            <w:r w:rsidRPr="008B5BB6">
              <w:rPr>
                <w:b w:val="0"/>
                <w:sz w:val="26"/>
                <w:szCs w:val="26"/>
              </w:rPr>
              <w:t>Hóa đơn</w:t>
            </w:r>
          </w:p>
        </w:tc>
        <w:tc>
          <w:tcPr>
            <w:tcW w:w="919" w:type="dxa"/>
            <w:shd w:val="clear" w:color="auto" w:fill="auto"/>
            <w:vAlign w:val="center"/>
          </w:tcPr>
          <w:p w14:paraId="079FDF19" w14:textId="77777777" w:rsidR="008B5BB6" w:rsidRPr="008B5BB6" w:rsidRDefault="008B5BB6" w:rsidP="008B5BB6">
            <w:pPr>
              <w:spacing w:line="240" w:lineRule="auto"/>
              <w:jc w:val="center"/>
              <w:rPr>
                <w:b w:val="0"/>
                <w:sz w:val="26"/>
                <w:szCs w:val="26"/>
              </w:rPr>
            </w:pPr>
            <w:r w:rsidRPr="008B5BB6">
              <w:rPr>
                <w:b w:val="0"/>
                <w:color w:val="000000"/>
                <w:sz w:val="26"/>
                <w:szCs w:val="26"/>
              </w:rPr>
              <w:t>0</w:t>
            </w:r>
          </w:p>
        </w:tc>
        <w:tc>
          <w:tcPr>
            <w:tcW w:w="855" w:type="dxa"/>
            <w:vAlign w:val="center"/>
          </w:tcPr>
          <w:p w14:paraId="1B3E6766" w14:textId="77777777" w:rsidR="008B5BB6" w:rsidRPr="008B5BB6" w:rsidRDefault="008B5BB6" w:rsidP="008B5BB6">
            <w:pPr>
              <w:spacing w:line="276" w:lineRule="auto"/>
              <w:jc w:val="center"/>
              <w:rPr>
                <w:b w:val="0"/>
                <w:sz w:val="26"/>
                <w:szCs w:val="26"/>
                <w:lang w:val="vi-VN"/>
              </w:rPr>
            </w:pPr>
            <w:r w:rsidRPr="008B5BB6">
              <w:rPr>
                <w:b w:val="0"/>
                <w:sz w:val="26"/>
                <w:szCs w:val="26"/>
                <w:lang w:val="vi-VN"/>
              </w:rPr>
              <w:t>0</w:t>
            </w:r>
          </w:p>
        </w:tc>
        <w:tc>
          <w:tcPr>
            <w:tcW w:w="853" w:type="dxa"/>
            <w:vAlign w:val="center"/>
          </w:tcPr>
          <w:p w14:paraId="44117910" w14:textId="77777777" w:rsidR="008B5BB6" w:rsidRPr="008B5BB6" w:rsidRDefault="008B5BB6" w:rsidP="008B5BB6">
            <w:pPr>
              <w:spacing w:line="276" w:lineRule="auto"/>
              <w:jc w:val="center"/>
              <w:rPr>
                <w:b w:val="0"/>
                <w:sz w:val="26"/>
                <w:szCs w:val="26"/>
              </w:rPr>
            </w:pPr>
            <w:r w:rsidRPr="008B5BB6">
              <w:rPr>
                <w:b w:val="0"/>
                <w:color w:val="000000"/>
                <w:sz w:val="26"/>
                <w:szCs w:val="26"/>
              </w:rPr>
              <w:t>0</w:t>
            </w:r>
          </w:p>
        </w:tc>
        <w:tc>
          <w:tcPr>
            <w:tcW w:w="1059" w:type="dxa"/>
            <w:vAlign w:val="center"/>
          </w:tcPr>
          <w:p w14:paraId="6D5E3FD0" w14:textId="77777777" w:rsidR="008B5BB6" w:rsidRPr="008B5BB6" w:rsidRDefault="008B5BB6" w:rsidP="008B5BB6">
            <w:pPr>
              <w:spacing w:line="276" w:lineRule="auto"/>
              <w:jc w:val="center"/>
              <w:rPr>
                <w:b w:val="0"/>
                <w:color w:val="FF0000"/>
                <w:sz w:val="26"/>
                <w:szCs w:val="26"/>
              </w:rPr>
            </w:pPr>
            <w:r w:rsidRPr="008B5BB6">
              <w:rPr>
                <w:b w:val="0"/>
                <w:color w:val="000000"/>
                <w:sz w:val="26"/>
                <w:szCs w:val="26"/>
              </w:rPr>
              <w:t>1 ngày</w:t>
            </w:r>
          </w:p>
        </w:tc>
        <w:tc>
          <w:tcPr>
            <w:tcW w:w="992" w:type="dxa"/>
            <w:vAlign w:val="center"/>
          </w:tcPr>
          <w:p w14:paraId="53C30912" w14:textId="77777777" w:rsidR="008B5BB6" w:rsidRPr="008B5BB6" w:rsidRDefault="008B5BB6" w:rsidP="008B5BB6">
            <w:pPr>
              <w:spacing w:line="276" w:lineRule="auto"/>
              <w:jc w:val="center"/>
              <w:rPr>
                <w:b w:val="0"/>
                <w:sz w:val="26"/>
                <w:szCs w:val="26"/>
              </w:rPr>
            </w:pPr>
            <w:r w:rsidRPr="008B5BB6">
              <w:rPr>
                <w:b w:val="0"/>
                <w:sz w:val="26"/>
                <w:szCs w:val="26"/>
              </w:rPr>
              <w:t>5</w:t>
            </w:r>
          </w:p>
        </w:tc>
        <w:tc>
          <w:tcPr>
            <w:tcW w:w="1559" w:type="dxa"/>
            <w:vAlign w:val="center"/>
          </w:tcPr>
          <w:p w14:paraId="7C3FD0C6" w14:textId="77777777" w:rsidR="008B5BB6" w:rsidRPr="008B5BB6" w:rsidRDefault="008B5BB6" w:rsidP="008B5BB6">
            <w:pPr>
              <w:spacing w:line="240" w:lineRule="auto"/>
              <w:jc w:val="center"/>
              <w:rPr>
                <w:b w:val="0"/>
                <w:sz w:val="26"/>
                <w:szCs w:val="26"/>
              </w:rPr>
            </w:pPr>
            <w:r w:rsidRPr="008B5BB6">
              <w:rPr>
                <w:b w:val="0"/>
                <w:sz w:val="26"/>
                <w:szCs w:val="26"/>
              </w:rPr>
              <w:t>CĐR1, CĐR2, CĐR3, CĐR4, CĐR7, CĐR8</w:t>
            </w:r>
          </w:p>
        </w:tc>
      </w:tr>
      <w:tr w:rsidR="008B5BB6" w:rsidRPr="008B5BB6" w14:paraId="77D8FC42" w14:textId="77777777" w:rsidTr="00E71C51">
        <w:trPr>
          <w:trHeight w:val="1675"/>
        </w:trPr>
        <w:tc>
          <w:tcPr>
            <w:tcW w:w="1356" w:type="dxa"/>
            <w:shd w:val="clear" w:color="auto" w:fill="auto"/>
            <w:vAlign w:val="center"/>
          </w:tcPr>
          <w:p w14:paraId="2BB0400F" w14:textId="77777777" w:rsidR="008B5BB6" w:rsidRPr="008B5BB6" w:rsidRDefault="008B5BB6" w:rsidP="008B5BB6">
            <w:pPr>
              <w:spacing w:line="240" w:lineRule="auto"/>
              <w:jc w:val="center"/>
              <w:rPr>
                <w:b w:val="0"/>
                <w:sz w:val="26"/>
                <w:szCs w:val="26"/>
              </w:rPr>
            </w:pPr>
            <w:r w:rsidRPr="008B5BB6">
              <w:rPr>
                <w:b w:val="0"/>
                <w:sz w:val="26"/>
                <w:szCs w:val="26"/>
              </w:rPr>
              <w:t>2</w:t>
            </w:r>
          </w:p>
        </w:tc>
        <w:tc>
          <w:tcPr>
            <w:tcW w:w="2613" w:type="dxa"/>
            <w:shd w:val="clear" w:color="auto" w:fill="auto"/>
            <w:vAlign w:val="center"/>
          </w:tcPr>
          <w:p w14:paraId="2396589E" w14:textId="77777777" w:rsidR="008B5BB6" w:rsidRPr="008B5BB6" w:rsidRDefault="008B5BB6" w:rsidP="008B5BB6">
            <w:pPr>
              <w:spacing w:after="200" w:line="240" w:lineRule="auto"/>
              <w:contextualSpacing/>
              <w:jc w:val="both"/>
              <w:rPr>
                <w:b w:val="0"/>
                <w:sz w:val="26"/>
                <w:szCs w:val="26"/>
                <w:lang w:val="de-DE"/>
              </w:rPr>
            </w:pPr>
            <w:r w:rsidRPr="008B5BB6">
              <w:rPr>
                <w:b w:val="0"/>
                <w:sz w:val="26"/>
                <w:szCs w:val="26"/>
                <w:lang w:val="de-DE"/>
              </w:rPr>
              <w:t>Kế toán mua hàng</w:t>
            </w:r>
          </w:p>
        </w:tc>
        <w:tc>
          <w:tcPr>
            <w:tcW w:w="919" w:type="dxa"/>
            <w:shd w:val="clear" w:color="auto" w:fill="auto"/>
            <w:vAlign w:val="center"/>
          </w:tcPr>
          <w:p w14:paraId="59D25EB8" w14:textId="77777777" w:rsidR="008B5BB6" w:rsidRPr="008B5BB6" w:rsidRDefault="008B5BB6" w:rsidP="008B5BB6">
            <w:pPr>
              <w:spacing w:line="240" w:lineRule="auto"/>
              <w:jc w:val="center"/>
              <w:rPr>
                <w:b w:val="0"/>
                <w:sz w:val="26"/>
                <w:szCs w:val="26"/>
              </w:rPr>
            </w:pPr>
            <w:r w:rsidRPr="008B5BB6">
              <w:rPr>
                <w:b w:val="0"/>
                <w:color w:val="000000"/>
                <w:sz w:val="26"/>
                <w:szCs w:val="26"/>
              </w:rPr>
              <w:t>0</w:t>
            </w:r>
          </w:p>
        </w:tc>
        <w:tc>
          <w:tcPr>
            <w:tcW w:w="855" w:type="dxa"/>
            <w:vAlign w:val="center"/>
          </w:tcPr>
          <w:p w14:paraId="768890F5" w14:textId="77777777" w:rsidR="008B5BB6" w:rsidRPr="008B5BB6" w:rsidRDefault="008B5BB6" w:rsidP="008B5BB6">
            <w:pPr>
              <w:spacing w:line="276" w:lineRule="auto"/>
              <w:jc w:val="center"/>
              <w:rPr>
                <w:b w:val="0"/>
                <w:sz w:val="26"/>
                <w:szCs w:val="26"/>
              </w:rPr>
            </w:pPr>
            <w:r w:rsidRPr="008B5BB6">
              <w:rPr>
                <w:b w:val="0"/>
                <w:sz w:val="26"/>
                <w:szCs w:val="26"/>
              </w:rPr>
              <w:t>0</w:t>
            </w:r>
          </w:p>
        </w:tc>
        <w:tc>
          <w:tcPr>
            <w:tcW w:w="853" w:type="dxa"/>
            <w:vAlign w:val="center"/>
          </w:tcPr>
          <w:p w14:paraId="702DF838" w14:textId="77777777" w:rsidR="008B5BB6" w:rsidRPr="008B5BB6" w:rsidRDefault="008B5BB6" w:rsidP="008B5BB6">
            <w:pPr>
              <w:spacing w:line="276" w:lineRule="auto"/>
              <w:jc w:val="center"/>
              <w:rPr>
                <w:b w:val="0"/>
                <w:sz w:val="26"/>
                <w:szCs w:val="26"/>
              </w:rPr>
            </w:pPr>
            <w:r w:rsidRPr="008B5BB6">
              <w:rPr>
                <w:b w:val="0"/>
                <w:color w:val="000000"/>
                <w:sz w:val="26"/>
                <w:szCs w:val="26"/>
              </w:rPr>
              <w:t>0</w:t>
            </w:r>
          </w:p>
        </w:tc>
        <w:tc>
          <w:tcPr>
            <w:tcW w:w="1059" w:type="dxa"/>
            <w:vAlign w:val="center"/>
          </w:tcPr>
          <w:p w14:paraId="2E9867DE" w14:textId="77777777" w:rsidR="008B5BB6" w:rsidRPr="008B5BB6" w:rsidRDefault="008B5BB6" w:rsidP="008B5BB6">
            <w:pPr>
              <w:spacing w:line="276" w:lineRule="auto"/>
              <w:jc w:val="center"/>
              <w:rPr>
                <w:b w:val="0"/>
                <w:sz w:val="26"/>
                <w:szCs w:val="26"/>
              </w:rPr>
            </w:pPr>
            <w:r w:rsidRPr="008B5BB6">
              <w:rPr>
                <w:b w:val="0"/>
                <w:color w:val="000000"/>
                <w:sz w:val="26"/>
                <w:szCs w:val="26"/>
                <w:lang w:val="vi-VN"/>
              </w:rPr>
              <w:t xml:space="preserve">1 </w:t>
            </w:r>
            <w:r w:rsidRPr="008B5BB6">
              <w:rPr>
                <w:b w:val="0"/>
                <w:color w:val="000000"/>
                <w:sz w:val="26"/>
                <w:szCs w:val="26"/>
              </w:rPr>
              <w:t>ngày</w:t>
            </w:r>
          </w:p>
        </w:tc>
        <w:tc>
          <w:tcPr>
            <w:tcW w:w="992" w:type="dxa"/>
            <w:vAlign w:val="center"/>
          </w:tcPr>
          <w:p w14:paraId="27D57C4D" w14:textId="77777777" w:rsidR="008B5BB6" w:rsidRPr="008B5BB6" w:rsidRDefault="008B5BB6" w:rsidP="008B5BB6">
            <w:pPr>
              <w:spacing w:line="276" w:lineRule="auto"/>
              <w:jc w:val="center"/>
              <w:rPr>
                <w:b w:val="0"/>
                <w:sz w:val="26"/>
                <w:szCs w:val="26"/>
              </w:rPr>
            </w:pPr>
            <w:r w:rsidRPr="008B5BB6">
              <w:rPr>
                <w:b w:val="0"/>
                <w:sz w:val="26"/>
                <w:szCs w:val="26"/>
              </w:rPr>
              <w:t>5</w:t>
            </w:r>
          </w:p>
        </w:tc>
        <w:tc>
          <w:tcPr>
            <w:tcW w:w="1559" w:type="dxa"/>
            <w:vAlign w:val="center"/>
          </w:tcPr>
          <w:p w14:paraId="440E68D8" w14:textId="77777777" w:rsidR="008B5BB6" w:rsidRPr="008B5BB6" w:rsidRDefault="008B5BB6" w:rsidP="008B5BB6">
            <w:pPr>
              <w:spacing w:line="240" w:lineRule="auto"/>
              <w:jc w:val="center"/>
              <w:rPr>
                <w:b w:val="0"/>
                <w:sz w:val="26"/>
                <w:szCs w:val="26"/>
              </w:rPr>
            </w:pPr>
            <w:r w:rsidRPr="008B5BB6">
              <w:rPr>
                <w:b w:val="0"/>
                <w:sz w:val="26"/>
                <w:szCs w:val="26"/>
              </w:rPr>
              <w:t>CĐR1, CĐR2, CĐR3, CĐR4, CĐR7, CĐR8</w:t>
            </w:r>
          </w:p>
        </w:tc>
      </w:tr>
      <w:tr w:rsidR="008B5BB6" w:rsidRPr="008B5BB6" w14:paraId="5A776926" w14:textId="77777777" w:rsidTr="00E71C51">
        <w:trPr>
          <w:trHeight w:val="399"/>
        </w:trPr>
        <w:tc>
          <w:tcPr>
            <w:tcW w:w="1356" w:type="dxa"/>
            <w:shd w:val="clear" w:color="auto" w:fill="auto"/>
            <w:vAlign w:val="center"/>
          </w:tcPr>
          <w:p w14:paraId="5A526F5A" w14:textId="77777777" w:rsidR="008B5BB6" w:rsidRPr="008B5BB6" w:rsidRDefault="008B5BB6" w:rsidP="008B5BB6">
            <w:pPr>
              <w:spacing w:line="240" w:lineRule="auto"/>
              <w:jc w:val="center"/>
              <w:rPr>
                <w:b w:val="0"/>
                <w:sz w:val="26"/>
                <w:szCs w:val="26"/>
              </w:rPr>
            </w:pPr>
            <w:r w:rsidRPr="008B5BB6">
              <w:rPr>
                <w:b w:val="0"/>
                <w:sz w:val="26"/>
                <w:szCs w:val="26"/>
              </w:rPr>
              <w:lastRenderedPageBreak/>
              <w:t>3</w:t>
            </w:r>
          </w:p>
        </w:tc>
        <w:tc>
          <w:tcPr>
            <w:tcW w:w="2613" w:type="dxa"/>
            <w:shd w:val="clear" w:color="auto" w:fill="auto"/>
            <w:vAlign w:val="center"/>
          </w:tcPr>
          <w:p w14:paraId="2786C7CF" w14:textId="77777777" w:rsidR="008B5BB6" w:rsidRPr="008B5BB6" w:rsidRDefault="008B5BB6" w:rsidP="008B5BB6">
            <w:pPr>
              <w:spacing w:after="200" w:line="240" w:lineRule="auto"/>
              <w:contextualSpacing/>
              <w:jc w:val="both"/>
              <w:rPr>
                <w:b w:val="0"/>
                <w:sz w:val="26"/>
                <w:szCs w:val="26"/>
                <w:lang w:val="de-DE"/>
              </w:rPr>
            </w:pPr>
            <w:r w:rsidRPr="008B5BB6">
              <w:rPr>
                <w:b w:val="0"/>
                <w:sz w:val="26"/>
                <w:szCs w:val="26"/>
                <w:lang w:val="de-DE"/>
              </w:rPr>
              <w:t>Kế toán bán hàng</w:t>
            </w:r>
          </w:p>
        </w:tc>
        <w:tc>
          <w:tcPr>
            <w:tcW w:w="919" w:type="dxa"/>
            <w:shd w:val="clear" w:color="auto" w:fill="auto"/>
            <w:vAlign w:val="center"/>
          </w:tcPr>
          <w:p w14:paraId="78AC0A31" w14:textId="77777777" w:rsidR="008B5BB6" w:rsidRPr="008B5BB6" w:rsidRDefault="008B5BB6" w:rsidP="008B5BB6">
            <w:pPr>
              <w:spacing w:line="240" w:lineRule="auto"/>
              <w:jc w:val="center"/>
              <w:rPr>
                <w:b w:val="0"/>
                <w:sz w:val="26"/>
                <w:szCs w:val="26"/>
              </w:rPr>
            </w:pPr>
            <w:r w:rsidRPr="008B5BB6">
              <w:rPr>
                <w:b w:val="0"/>
                <w:color w:val="000000"/>
                <w:sz w:val="26"/>
                <w:szCs w:val="26"/>
              </w:rPr>
              <w:t>0</w:t>
            </w:r>
          </w:p>
        </w:tc>
        <w:tc>
          <w:tcPr>
            <w:tcW w:w="855" w:type="dxa"/>
            <w:vAlign w:val="center"/>
          </w:tcPr>
          <w:p w14:paraId="7B0FEA44" w14:textId="77777777" w:rsidR="008B5BB6" w:rsidRPr="008B5BB6" w:rsidRDefault="008B5BB6" w:rsidP="008B5BB6">
            <w:pPr>
              <w:spacing w:line="276" w:lineRule="auto"/>
              <w:jc w:val="center"/>
              <w:rPr>
                <w:b w:val="0"/>
                <w:sz w:val="26"/>
                <w:szCs w:val="26"/>
              </w:rPr>
            </w:pPr>
            <w:r w:rsidRPr="008B5BB6">
              <w:rPr>
                <w:b w:val="0"/>
                <w:sz w:val="26"/>
                <w:szCs w:val="26"/>
              </w:rPr>
              <w:t>0</w:t>
            </w:r>
          </w:p>
        </w:tc>
        <w:tc>
          <w:tcPr>
            <w:tcW w:w="853" w:type="dxa"/>
            <w:vAlign w:val="center"/>
          </w:tcPr>
          <w:p w14:paraId="2C9B2545" w14:textId="77777777" w:rsidR="008B5BB6" w:rsidRPr="008B5BB6" w:rsidRDefault="008B5BB6" w:rsidP="008B5BB6">
            <w:pPr>
              <w:spacing w:line="276" w:lineRule="auto"/>
              <w:jc w:val="center"/>
              <w:rPr>
                <w:b w:val="0"/>
                <w:sz w:val="26"/>
                <w:szCs w:val="26"/>
                <w:lang w:val="vi-VN"/>
              </w:rPr>
            </w:pPr>
            <w:r w:rsidRPr="008B5BB6">
              <w:rPr>
                <w:b w:val="0"/>
                <w:color w:val="000000"/>
                <w:sz w:val="26"/>
                <w:szCs w:val="26"/>
                <w:lang w:val="vi-VN"/>
              </w:rPr>
              <w:t>0</w:t>
            </w:r>
          </w:p>
        </w:tc>
        <w:tc>
          <w:tcPr>
            <w:tcW w:w="1059" w:type="dxa"/>
            <w:vAlign w:val="center"/>
          </w:tcPr>
          <w:p w14:paraId="56F19790" w14:textId="77777777" w:rsidR="008B5BB6" w:rsidRPr="008B5BB6" w:rsidRDefault="008B5BB6" w:rsidP="008B5BB6">
            <w:pPr>
              <w:spacing w:line="276" w:lineRule="auto"/>
              <w:jc w:val="center"/>
              <w:rPr>
                <w:b w:val="0"/>
                <w:sz w:val="26"/>
                <w:szCs w:val="26"/>
                <w:lang w:val="vi-VN"/>
              </w:rPr>
            </w:pPr>
            <w:r w:rsidRPr="008B5BB6">
              <w:rPr>
                <w:b w:val="0"/>
                <w:color w:val="000000"/>
                <w:sz w:val="26"/>
                <w:szCs w:val="26"/>
                <w:lang w:val="vi-VN"/>
              </w:rPr>
              <w:t>1 ngày</w:t>
            </w:r>
          </w:p>
        </w:tc>
        <w:tc>
          <w:tcPr>
            <w:tcW w:w="992" w:type="dxa"/>
            <w:vAlign w:val="center"/>
          </w:tcPr>
          <w:p w14:paraId="0D5064CE" w14:textId="77777777" w:rsidR="008B5BB6" w:rsidRPr="008B5BB6" w:rsidRDefault="008B5BB6" w:rsidP="008B5BB6">
            <w:pPr>
              <w:spacing w:line="276" w:lineRule="auto"/>
              <w:jc w:val="center"/>
              <w:rPr>
                <w:b w:val="0"/>
                <w:sz w:val="26"/>
                <w:szCs w:val="26"/>
              </w:rPr>
            </w:pPr>
            <w:r w:rsidRPr="008B5BB6">
              <w:rPr>
                <w:b w:val="0"/>
                <w:sz w:val="26"/>
                <w:szCs w:val="26"/>
              </w:rPr>
              <w:t>5</w:t>
            </w:r>
          </w:p>
        </w:tc>
        <w:tc>
          <w:tcPr>
            <w:tcW w:w="1559" w:type="dxa"/>
            <w:vAlign w:val="center"/>
          </w:tcPr>
          <w:p w14:paraId="6037DF1E" w14:textId="77777777" w:rsidR="008B5BB6" w:rsidRPr="008B5BB6" w:rsidRDefault="008B5BB6" w:rsidP="008B5BB6">
            <w:pPr>
              <w:spacing w:line="240" w:lineRule="auto"/>
              <w:jc w:val="center"/>
              <w:rPr>
                <w:b w:val="0"/>
                <w:sz w:val="26"/>
                <w:szCs w:val="26"/>
              </w:rPr>
            </w:pPr>
            <w:r w:rsidRPr="008B5BB6">
              <w:rPr>
                <w:b w:val="0"/>
                <w:sz w:val="26"/>
                <w:szCs w:val="26"/>
              </w:rPr>
              <w:t>CĐR1, CĐR2, CĐR3, CĐR4, CĐR7, CĐR8</w:t>
            </w:r>
          </w:p>
        </w:tc>
      </w:tr>
      <w:tr w:rsidR="008B5BB6" w:rsidRPr="008B5BB6" w14:paraId="1F6D5110" w14:textId="77777777" w:rsidTr="00E71C51">
        <w:trPr>
          <w:trHeight w:val="399"/>
        </w:trPr>
        <w:tc>
          <w:tcPr>
            <w:tcW w:w="1356" w:type="dxa"/>
            <w:shd w:val="clear" w:color="auto" w:fill="auto"/>
            <w:vAlign w:val="center"/>
          </w:tcPr>
          <w:p w14:paraId="3209BC2F" w14:textId="77777777" w:rsidR="008B5BB6" w:rsidRPr="008B5BB6" w:rsidRDefault="008B5BB6" w:rsidP="008B5BB6">
            <w:pPr>
              <w:spacing w:line="240" w:lineRule="auto"/>
              <w:jc w:val="center"/>
              <w:rPr>
                <w:b w:val="0"/>
                <w:sz w:val="26"/>
                <w:szCs w:val="26"/>
                <w:lang w:val="vi-VN"/>
              </w:rPr>
            </w:pPr>
            <w:r w:rsidRPr="008B5BB6">
              <w:rPr>
                <w:b w:val="0"/>
                <w:sz w:val="26"/>
                <w:szCs w:val="26"/>
                <w:lang w:val="vi-VN"/>
              </w:rPr>
              <w:t>4</w:t>
            </w:r>
          </w:p>
        </w:tc>
        <w:tc>
          <w:tcPr>
            <w:tcW w:w="2613" w:type="dxa"/>
            <w:shd w:val="clear" w:color="auto" w:fill="auto"/>
            <w:vAlign w:val="center"/>
          </w:tcPr>
          <w:p w14:paraId="3A8527B3" w14:textId="77777777" w:rsidR="008B5BB6" w:rsidRPr="008B5BB6" w:rsidRDefault="008B5BB6" w:rsidP="008B5BB6">
            <w:pPr>
              <w:spacing w:line="240" w:lineRule="auto"/>
              <w:rPr>
                <w:b w:val="0"/>
                <w:color w:val="000000"/>
                <w:sz w:val="26"/>
                <w:szCs w:val="26"/>
              </w:rPr>
            </w:pPr>
            <w:r w:rsidRPr="008B5BB6">
              <w:rPr>
                <w:b w:val="0"/>
                <w:color w:val="000000"/>
                <w:sz w:val="26"/>
                <w:szCs w:val="26"/>
              </w:rPr>
              <w:t>Kế toán tài sản cố định</w:t>
            </w:r>
          </w:p>
        </w:tc>
        <w:tc>
          <w:tcPr>
            <w:tcW w:w="919" w:type="dxa"/>
            <w:shd w:val="clear" w:color="auto" w:fill="auto"/>
            <w:vAlign w:val="center"/>
          </w:tcPr>
          <w:p w14:paraId="2150C297" w14:textId="77777777" w:rsidR="008B5BB6" w:rsidRPr="008B5BB6" w:rsidRDefault="008B5BB6" w:rsidP="008B5BB6">
            <w:pPr>
              <w:spacing w:line="240" w:lineRule="auto"/>
              <w:jc w:val="center"/>
              <w:rPr>
                <w:b w:val="0"/>
                <w:color w:val="000000"/>
                <w:sz w:val="26"/>
                <w:szCs w:val="26"/>
              </w:rPr>
            </w:pPr>
            <w:r w:rsidRPr="008B5BB6">
              <w:rPr>
                <w:b w:val="0"/>
                <w:color w:val="000000"/>
                <w:sz w:val="26"/>
                <w:szCs w:val="26"/>
              </w:rPr>
              <w:t>0</w:t>
            </w:r>
          </w:p>
        </w:tc>
        <w:tc>
          <w:tcPr>
            <w:tcW w:w="855" w:type="dxa"/>
            <w:vAlign w:val="center"/>
          </w:tcPr>
          <w:p w14:paraId="3245D60D"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0</w:t>
            </w:r>
          </w:p>
        </w:tc>
        <w:tc>
          <w:tcPr>
            <w:tcW w:w="853" w:type="dxa"/>
            <w:vAlign w:val="center"/>
          </w:tcPr>
          <w:p w14:paraId="3C31773B" w14:textId="77777777" w:rsidR="008B5BB6" w:rsidRPr="008B5BB6" w:rsidRDefault="008B5BB6" w:rsidP="008B5BB6">
            <w:pPr>
              <w:spacing w:line="276" w:lineRule="auto"/>
              <w:jc w:val="center"/>
              <w:rPr>
                <w:b w:val="0"/>
                <w:color w:val="000000"/>
                <w:sz w:val="26"/>
                <w:szCs w:val="26"/>
                <w:lang w:val="vi-VN"/>
              </w:rPr>
            </w:pPr>
            <w:r w:rsidRPr="008B5BB6">
              <w:rPr>
                <w:b w:val="0"/>
                <w:color w:val="000000"/>
                <w:sz w:val="26"/>
                <w:szCs w:val="26"/>
                <w:lang w:val="vi-VN"/>
              </w:rPr>
              <w:t>0</w:t>
            </w:r>
          </w:p>
        </w:tc>
        <w:tc>
          <w:tcPr>
            <w:tcW w:w="1059" w:type="dxa"/>
            <w:vAlign w:val="center"/>
          </w:tcPr>
          <w:p w14:paraId="50B7E95A" w14:textId="77777777" w:rsidR="008B5BB6" w:rsidRPr="008B5BB6" w:rsidRDefault="008B5BB6" w:rsidP="008B5BB6">
            <w:pPr>
              <w:spacing w:line="276" w:lineRule="auto"/>
              <w:jc w:val="center"/>
              <w:rPr>
                <w:b w:val="0"/>
                <w:color w:val="000000"/>
                <w:sz w:val="26"/>
                <w:szCs w:val="26"/>
                <w:lang w:val="vi-VN"/>
              </w:rPr>
            </w:pPr>
            <w:r w:rsidRPr="008B5BB6">
              <w:rPr>
                <w:b w:val="0"/>
                <w:color w:val="000000"/>
                <w:sz w:val="26"/>
                <w:szCs w:val="26"/>
                <w:lang w:val="vi-VN"/>
              </w:rPr>
              <w:t>1 ngày</w:t>
            </w:r>
          </w:p>
        </w:tc>
        <w:tc>
          <w:tcPr>
            <w:tcW w:w="992" w:type="dxa"/>
            <w:vAlign w:val="center"/>
          </w:tcPr>
          <w:p w14:paraId="3A7FF025"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5</w:t>
            </w:r>
          </w:p>
        </w:tc>
        <w:tc>
          <w:tcPr>
            <w:tcW w:w="1559" w:type="dxa"/>
            <w:vAlign w:val="center"/>
          </w:tcPr>
          <w:p w14:paraId="592C9C19" w14:textId="77777777" w:rsidR="008B5BB6" w:rsidRPr="008B5BB6" w:rsidRDefault="008B5BB6" w:rsidP="008B5BB6">
            <w:pPr>
              <w:spacing w:line="240" w:lineRule="auto"/>
              <w:jc w:val="center"/>
              <w:rPr>
                <w:b w:val="0"/>
                <w:sz w:val="26"/>
                <w:szCs w:val="26"/>
              </w:rPr>
            </w:pPr>
            <w:r w:rsidRPr="008B5BB6">
              <w:rPr>
                <w:b w:val="0"/>
                <w:sz w:val="26"/>
                <w:szCs w:val="26"/>
              </w:rPr>
              <w:t>CĐR1, CĐR2, CĐR3, CĐR4, CĐR7, CĐR8</w:t>
            </w:r>
          </w:p>
        </w:tc>
      </w:tr>
      <w:tr w:rsidR="008B5BB6" w:rsidRPr="008B5BB6" w14:paraId="5C6D06D0" w14:textId="77777777" w:rsidTr="00E71C51">
        <w:trPr>
          <w:trHeight w:val="399"/>
        </w:trPr>
        <w:tc>
          <w:tcPr>
            <w:tcW w:w="1356" w:type="dxa"/>
            <w:shd w:val="clear" w:color="auto" w:fill="auto"/>
            <w:vAlign w:val="center"/>
          </w:tcPr>
          <w:p w14:paraId="3FCB8E75" w14:textId="77777777" w:rsidR="008B5BB6" w:rsidRPr="008B5BB6" w:rsidRDefault="008B5BB6" w:rsidP="008B5BB6">
            <w:pPr>
              <w:spacing w:line="240" w:lineRule="auto"/>
              <w:jc w:val="center"/>
              <w:rPr>
                <w:b w:val="0"/>
                <w:sz w:val="26"/>
                <w:szCs w:val="26"/>
                <w:lang w:val="vi-VN"/>
              </w:rPr>
            </w:pPr>
            <w:r w:rsidRPr="008B5BB6">
              <w:rPr>
                <w:b w:val="0"/>
                <w:sz w:val="26"/>
                <w:szCs w:val="26"/>
                <w:lang w:val="vi-VN"/>
              </w:rPr>
              <w:t>5</w:t>
            </w:r>
          </w:p>
        </w:tc>
        <w:tc>
          <w:tcPr>
            <w:tcW w:w="2613" w:type="dxa"/>
            <w:shd w:val="clear" w:color="auto" w:fill="auto"/>
            <w:vAlign w:val="center"/>
          </w:tcPr>
          <w:p w14:paraId="7F24E874" w14:textId="77777777" w:rsidR="008B5BB6" w:rsidRPr="008B5BB6" w:rsidRDefault="008B5BB6" w:rsidP="008B5BB6">
            <w:pPr>
              <w:spacing w:after="200" w:line="240" w:lineRule="auto"/>
              <w:contextualSpacing/>
              <w:rPr>
                <w:b w:val="0"/>
                <w:sz w:val="26"/>
                <w:szCs w:val="26"/>
                <w:lang w:val="de-DE"/>
              </w:rPr>
            </w:pPr>
            <w:r w:rsidRPr="008B5BB6">
              <w:rPr>
                <w:b w:val="0"/>
                <w:sz w:val="26"/>
                <w:szCs w:val="26"/>
                <w:lang w:val="de-DE"/>
              </w:rPr>
              <w:t>Kế toán tiền lương và các khoản trích theo lương</w:t>
            </w:r>
          </w:p>
        </w:tc>
        <w:tc>
          <w:tcPr>
            <w:tcW w:w="919" w:type="dxa"/>
            <w:shd w:val="clear" w:color="auto" w:fill="auto"/>
            <w:vAlign w:val="center"/>
          </w:tcPr>
          <w:p w14:paraId="45F6B50F" w14:textId="77777777" w:rsidR="008B5BB6" w:rsidRPr="008B5BB6" w:rsidRDefault="008B5BB6" w:rsidP="008B5BB6">
            <w:pPr>
              <w:spacing w:line="240" w:lineRule="auto"/>
              <w:jc w:val="center"/>
              <w:rPr>
                <w:b w:val="0"/>
                <w:color w:val="000000"/>
                <w:sz w:val="26"/>
                <w:szCs w:val="26"/>
              </w:rPr>
            </w:pPr>
            <w:r w:rsidRPr="008B5BB6">
              <w:rPr>
                <w:b w:val="0"/>
                <w:color w:val="000000"/>
                <w:sz w:val="26"/>
                <w:szCs w:val="26"/>
              </w:rPr>
              <w:t>0</w:t>
            </w:r>
          </w:p>
        </w:tc>
        <w:tc>
          <w:tcPr>
            <w:tcW w:w="855" w:type="dxa"/>
            <w:vAlign w:val="center"/>
          </w:tcPr>
          <w:p w14:paraId="248CD14D"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0</w:t>
            </w:r>
          </w:p>
        </w:tc>
        <w:tc>
          <w:tcPr>
            <w:tcW w:w="853" w:type="dxa"/>
            <w:vAlign w:val="center"/>
          </w:tcPr>
          <w:p w14:paraId="49462A13"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0</w:t>
            </w:r>
          </w:p>
        </w:tc>
        <w:tc>
          <w:tcPr>
            <w:tcW w:w="1059" w:type="dxa"/>
            <w:vAlign w:val="center"/>
          </w:tcPr>
          <w:p w14:paraId="23C8F019"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1 ngày</w:t>
            </w:r>
          </w:p>
        </w:tc>
        <w:tc>
          <w:tcPr>
            <w:tcW w:w="992" w:type="dxa"/>
            <w:vAlign w:val="center"/>
          </w:tcPr>
          <w:p w14:paraId="6EAFB6B6"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5</w:t>
            </w:r>
          </w:p>
        </w:tc>
        <w:tc>
          <w:tcPr>
            <w:tcW w:w="1559" w:type="dxa"/>
            <w:vAlign w:val="center"/>
          </w:tcPr>
          <w:p w14:paraId="660156D5" w14:textId="77777777" w:rsidR="008B5BB6" w:rsidRPr="008B5BB6" w:rsidRDefault="008B5BB6" w:rsidP="008B5BB6">
            <w:pPr>
              <w:spacing w:line="240" w:lineRule="auto"/>
              <w:jc w:val="center"/>
              <w:rPr>
                <w:b w:val="0"/>
                <w:sz w:val="26"/>
                <w:szCs w:val="26"/>
              </w:rPr>
            </w:pPr>
            <w:r w:rsidRPr="008B5BB6">
              <w:rPr>
                <w:b w:val="0"/>
                <w:sz w:val="26"/>
                <w:szCs w:val="26"/>
              </w:rPr>
              <w:t>CĐR1, CĐR2, CĐR3, CĐR4, CĐR7, CĐR8</w:t>
            </w:r>
          </w:p>
        </w:tc>
      </w:tr>
      <w:tr w:rsidR="008B5BB6" w:rsidRPr="008B5BB6" w14:paraId="3CBF8823" w14:textId="77777777" w:rsidTr="00E71C51">
        <w:trPr>
          <w:trHeight w:val="399"/>
        </w:trPr>
        <w:tc>
          <w:tcPr>
            <w:tcW w:w="1356" w:type="dxa"/>
            <w:shd w:val="clear" w:color="auto" w:fill="auto"/>
            <w:vAlign w:val="center"/>
          </w:tcPr>
          <w:p w14:paraId="5DAB46CE" w14:textId="77777777" w:rsidR="008B5BB6" w:rsidRPr="008B5BB6" w:rsidRDefault="008B5BB6" w:rsidP="008B5BB6">
            <w:pPr>
              <w:spacing w:line="240" w:lineRule="auto"/>
              <w:jc w:val="center"/>
              <w:rPr>
                <w:b w:val="0"/>
                <w:sz w:val="26"/>
                <w:szCs w:val="26"/>
                <w:lang w:val="vi-VN"/>
              </w:rPr>
            </w:pPr>
            <w:r w:rsidRPr="008B5BB6">
              <w:rPr>
                <w:b w:val="0"/>
                <w:sz w:val="26"/>
                <w:szCs w:val="26"/>
                <w:lang w:val="vi-VN"/>
              </w:rPr>
              <w:t>6</w:t>
            </w:r>
          </w:p>
        </w:tc>
        <w:tc>
          <w:tcPr>
            <w:tcW w:w="2613" w:type="dxa"/>
            <w:shd w:val="clear" w:color="auto" w:fill="auto"/>
            <w:vAlign w:val="center"/>
          </w:tcPr>
          <w:p w14:paraId="0EC84699" w14:textId="77777777" w:rsidR="008B5BB6" w:rsidRPr="008B5BB6" w:rsidRDefault="008B5BB6" w:rsidP="008B5BB6">
            <w:pPr>
              <w:spacing w:line="240" w:lineRule="auto"/>
              <w:rPr>
                <w:b w:val="0"/>
                <w:color w:val="000000"/>
                <w:sz w:val="26"/>
                <w:szCs w:val="26"/>
              </w:rPr>
            </w:pPr>
            <w:r w:rsidRPr="008B5BB6">
              <w:rPr>
                <w:b w:val="0"/>
                <w:color w:val="000000"/>
                <w:sz w:val="26"/>
                <w:szCs w:val="26"/>
              </w:rPr>
              <w:t>Nghiệp vụ khác</w:t>
            </w:r>
          </w:p>
        </w:tc>
        <w:tc>
          <w:tcPr>
            <w:tcW w:w="919" w:type="dxa"/>
            <w:shd w:val="clear" w:color="auto" w:fill="auto"/>
            <w:vAlign w:val="center"/>
          </w:tcPr>
          <w:p w14:paraId="3449156D" w14:textId="77777777" w:rsidR="008B5BB6" w:rsidRPr="008B5BB6" w:rsidRDefault="008B5BB6" w:rsidP="008B5BB6">
            <w:pPr>
              <w:spacing w:line="240" w:lineRule="auto"/>
              <w:jc w:val="center"/>
              <w:rPr>
                <w:b w:val="0"/>
                <w:color w:val="000000"/>
                <w:sz w:val="26"/>
                <w:szCs w:val="26"/>
              </w:rPr>
            </w:pPr>
            <w:r w:rsidRPr="008B5BB6">
              <w:rPr>
                <w:b w:val="0"/>
                <w:color w:val="000000"/>
                <w:sz w:val="26"/>
                <w:szCs w:val="26"/>
              </w:rPr>
              <w:t>0</w:t>
            </w:r>
          </w:p>
        </w:tc>
        <w:tc>
          <w:tcPr>
            <w:tcW w:w="855" w:type="dxa"/>
            <w:vAlign w:val="center"/>
          </w:tcPr>
          <w:p w14:paraId="72C7D920"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0</w:t>
            </w:r>
          </w:p>
        </w:tc>
        <w:tc>
          <w:tcPr>
            <w:tcW w:w="853" w:type="dxa"/>
            <w:vAlign w:val="center"/>
          </w:tcPr>
          <w:p w14:paraId="77E19B5B" w14:textId="77777777" w:rsidR="008B5BB6" w:rsidRPr="008B5BB6" w:rsidRDefault="008B5BB6" w:rsidP="008B5BB6">
            <w:pPr>
              <w:spacing w:line="276" w:lineRule="auto"/>
              <w:jc w:val="center"/>
              <w:rPr>
                <w:b w:val="0"/>
                <w:color w:val="000000"/>
                <w:sz w:val="26"/>
                <w:szCs w:val="26"/>
                <w:lang w:val="vi-VN"/>
              </w:rPr>
            </w:pPr>
            <w:r w:rsidRPr="008B5BB6">
              <w:rPr>
                <w:b w:val="0"/>
                <w:color w:val="000000"/>
                <w:sz w:val="26"/>
                <w:szCs w:val="26"/>
                <w:lang w:val="vi-VN"/>
              </w:rPr>
              <w:t>0</w:t>
            </w:r>
          </w:p>
        </w:tc>
        <w:tc>
          <w:tcPr>
            <w:tcW w:w="1059" w:type="dxa"/>
            <w:vMerge w:val="restart"/>
            <w:vAlign w:val="center"/>
          </w:tcPr>
          <w:p w14:paraId="2511E048"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1 ngày</w:t>
            </w:r>
          </w:p>
        </w:tc>
        <w:tc>
          <w:tcPr>
            <w:tcW w:w="992" w:type="dxa"/>
            <w:vMerge w:val="restart"/>
            <w:vAlign w:val="center"/>
          </w:tcPr>
          <w:p w14:paraId="39D5E520"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5</w:t>
            </w:r>
          </w:p>
        </w:tc>
        <w:tc>
          <w:tcPr>
            <w:tcW w:w="1559" w:type="dxa"/>
            <w:vAlign w:val="center"/>
          </w:tcPr>
          <w:p w14:paraId="5DC3D497" w14:textId="77777777" w:rsidR="008B5BB6" w:rsidRPr="008B5BB6" w:rsidRDefault="008B5BB6" w:rsidP="008B5BB6">
            <w:pPr>
              <w:spacing w:line="240" w:lineRule="auto"/>
              <w:jc w:val="center"/>
              <w:rPr>
                <w:b w:val="0"/>
                <w:sz w:val="26"/>
                <w:szCs w:val="26"/>
              </w:rPr>
            </w:pPr>
            <w:r w:rsidRPr="008B5BB6">
              <w:rPr>
                <w:b w:val="0"/>
                <w:sz w:val="26"/>
                <w:szCs w:val="26"/>
              </w:rPr>
              <w:t>CĐR1, CĐR2, CĐR3, CĐR4, CĐR7, CĐR8</w:t>
            </w:r>
          </w:p>
        </w:tc>
      </w:tr>
      <w:tr w:rsidR="008B5BB6" w:rsidRPr="008B5BB6" w14:paraId="4A33453C" w14:textId="77777777" w:rsidTr="00E71C51">
        <w:trPr>
          <w:trHeight w:val="399"/>
        </w:trPr>
        <w:tc>
          <w:tcPr>
            <w:tcW w:w="1356" w:type="dxa"/>
            <w:shd w:val="clear" w:color="auto" w:fill="auto"/>
            <w:vAlign w:val="center"/>
          </w:tcPr>
          <w:p w14:paraId="1AD6740B" w14:textId="77777777" w:rsidR="008B5BB6" w:rsidRPr="008B5BB6" w:rsidRDefault="008B5BB6" w:rsidP="008B5BB6">
            <w:pPr>
              <w:spacing w:line="240" w:lineRule="auto"/>
              <w:jc w:val="center"/>
              <w:rPr>
                <w:b w:val="0"/>
                <w:sz w:val="26"/>
                <w:szCs w:val="26"/>
              </w:rPr>
            </w:pPr>
            <w:r w:rsidRPr="008B5BB6">
              <w:rPr>
                <w:b w:val="0"/>
                <w:sz w:val="26"/>
                <w:szCs w:val="26"/>
              </w:rPr>
              <w:t>7</w:t>
            </w:r>
          </w:p>
        </w:tc>
        <w:tc>
          <w:tcPr>
            <w:tcW w:w="2613" w:type="dxa"/>
            <w:shd w:val="clear" w:color="auto" w:fill="auto"/>
            <w:vAlign w:val="center"/>
          </w:tcPr>
          <w:p w14:paraId="302E8EDB" w14:textId="77777777" w:rsidR="008B5BB6" w:rsidRPr="008B5BB6" w:rsidRDefault="008B5BB6" w:rsidP="008B5BB6">
            <w:pPr>
              <w:spacing w:line="240" w:lineRule="auto"/>
              <w:rPr>
                <w:b w:val="0"/>
                <w:color w:val="000000"/>
                <w:sz w:val="26"/>
                <w:szCs w:val="26"/>
              </w:rPr>
            </w:pPr>
            <w:r w:rsidRPr="008B5BB6">
              <w:rPr>
                <w:b w:val="0"/>
                <w:color w:val="000000"/>
                <w:sz w:val="26"/>
                <w:szCs w:val="26"/>
              </w:rPr>
              <w:t>Tổng hợp</w:t>
            </w:r>
          </w:p>
        </w:tc>
        <w:tc>
          <w:tcPr>
            <w:tcW w:w="919" w:type="dxa"/>
            <w:shd w:val="clear" w:color="auto" w:fill="auto"/>
            <w:vAlign w:val="center"/>
          </w:tcPr>
          <w:p w14:paraId="052B3EA1" w14:textId="77777777" w:rsidR="008B5BB6" w:rsidRPr="008B5BB6" w:rsidRDefault="008B5BB6" w:rsidP="008B5BB6">
            <w:pPr>
              <w:spacing w:line="240" w:lineRule="auto"/>
              <w:jc w:val="center"/>
              <w:rPr>
                <w:b w:val="0"/>
                <w:color w:val="000000"/>
                <w:sz w:val="26"/>
                <w:szCs w:val="26"/>
              </w:rPr>
            </w:pPr>
            <w:r w:rsidRPr="008B5BB6">
              <w:rPr>
                <w:b w:val="0"/>
                <w:color w:val="000000"/>
                <w:sz w:val="26"/>
                <w:szCs w:val="26"/>
              </w:rPr>
              <w:t>0</w:t>
            </w:r>
          </w:p>
        </w:tc>
        <w:tc>
          <w:tcPr>
            <w:tcW w:w="855" w:type="dxa"/>
            <w:vAlign w:val="center"/>
          </w:tcPr>
          <w:p w14:paraId="670E5C82"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0</w:t>
            </w:r>
          </w:p>
        </w:tc>
        <w:tc>
          <w:tcPr>
            <w:tcW w:w="853" w:type="dxa"/>
            <w:vAlign w:val="center"/>
          </w:tcPr>
          <w:p w14:paraId="2CFFE602"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0</w:t>
            </w:r>
          </w:p>
        </w:tc>
        <w:tc>
          <w:tcPr>
            <w:tcW w:w="1059" w:type="dxa"/>
            <w:vMerge/>
            <w:vAlign w:val="center"/>
          </w:tcPr>
          <w:p w14:paraId="70279B16" w14:textId="77777777" w:rsidR="008B5BB6" w:rsidRPr="008B5BB6" w:rsidRDefault="008B5BB6" w:rsidP="008B5BB6">
            <w:pPr>
              <w:spacing w:line="276" w:lineRule="auto"/>
              <w:jc w:val="center"/>
              <w:rPr>
                <w:b w:val="0"/>
                <w:color w:val="000000"/>
                <w:sz w:val="26"/>
                <w:szCs w:val="26"/>
              </w:rPr>
            </w:pPr>
          </w:p>
        </w:tc>
        <w:tc>
          <w:tcPr>
            <w:tcW w:w="992" w:type="dxa"/>
            <w:vMerge/>
            <w:vAlign w:val="center"/>
          </w:tcPr>
          <w:p w14:paraId="3A759C52" w14:textId="77777777" w:rsidR="008B5BB6" w:rsidRPr="008B5BB6" w:rsidRDefault="008B5BB6" w:rsidP="008B5BB6">
            <w:pPr>
              <w:spacing w:line="276" w:lineRule="auto"/>
              <w:jc w:val="center"/>
              <w:rPr>
                <w:b w:val="0"/>
                <w:color w:val="000000"/>
                <w:sz w:val="26"/>
                <w:szCs w:val="26"/>
              </w:rPr>
            </w:pPr>
          </w:p>
        </w:tc>
        <w:tc>
          <w:tcPr>
            <w:tcW w:w="1559" w:type="dxa"/>
            <w:vAlign w:val="center"/>
          </w:tcPr>
          <w:p w14:paraId="4CFABD0C" w14:textId="77777777" w:rsidR="008B5BB6" w:rsidRPr="008B5BB6" w:rsidRDefault="008B5BB6" w:rsidP="008B5BB6">
            <w:pPr>
              <w:spacing w:line="240" w:lineRule="auto"/>
              <w:jc w:val="center"/>
              <w:rPr>
                <w:b w:val="0"/>
                <w:sz w:val="26"/>
                <w:szCs w:val="26"/>
              </w:rPr>
            </w:pPr>
            <w:r w:rsidRPr="008B5BB6">
              <w:rPr>
                <w:b w:val="0"/>
                <w:sz w:val="26"/>
                <w:szCs w:val="26"/>
              </w:rPr>
              <w:t>CĐR1, CĐR2, CĐR5, CĐR6, CĐR7, CĐR8, CĐR9</w:t>
            </w:r>
          </w:p>
        </w:tc>
      </w:tr>
    </w:tbl>
    <w:p w14:paraId="2BF3DA67" w14:textId="77777777" w:rsidR="008B5BB6" w:rsidRPr="008B5BB6" w:rsidRDefault="008B5BB6" w:rsidP="008B5BB6">
      <w:pPr>
        <w:spacing w:before="60" w:after="60" w:line="312" w:lineRule="auto"/>
        <w:jc w:val="both"/>
        <w:rPr>
          <w:sz w:val="26"/>
          <w:szCs w:val="26"/>
        </w:rPr>
      </w:pPr>
    </w:p>
    <w:p w14:paraId="05E7C86E" w14:textId="2800C8C1" w:rsidR="008B5BB6" w:rsidRDefault="008B5BB6" w:rsidP="000005E7">
      <w:pPr>
        <w:spacing w:line="240" w:lineRule="auto"/>
        <w:rPr>
          <w:rFonts w:eastAsia="Calibri"/>
          <w:sz w:val="26"/>
          <w:szCs w:val="26"/>
        </w:rPr>
      </w:pPr>
    </w:p>
    <w:p w14:paraId="491044E0" w14:textId="77777777" w:rsidR="008B5BB6" w:rsidRPr="008B5BB6" w:rsidRDefault="008B5BB6" w:rsidP="008B5BB6">
      <w:pPr>
        <w:spacing w:line="312" w:lineRule="auto"/>
        <w:ind w:firstLine="720"/>
        <w:jc w:val="center"/>
        <w:rPr>
          <w:szCs w:val="28"/>
        </w:rPr>
      </w:pPr>
      <w:r w:rsidRPr="008B5BB6">
        <w:rPr>
          <w:szCs w:val="28"/>
        </w:rPr>
        <w:t xml:space="preserve">HỌC PHẦN: </w:t>
      </w:r>
      <w:r w:rsidRPr="008B5BB6">
        <w:rPr>
          <w:sz w:val="26"/>
          <w:szCs w:val="26"/>
        </w:rPr>
        <w:t>THỰC TẬP NGHỀ NGHIỆP 3</w:t>
      </w:r>
    </w:p>
    <w:p w14:paraId="102F1746" w14:textId="77777777" w:rsidR="008B5BB6" w:rsidRPr="008B5BB6" w:rsidRDefault="008B5BB6" w:rsidP="00091DDE">
      <w:pPr>
        <w:numPr>
          <w:ilvl w:val="0"/>
          <w:numId w:val="88"/>
        </w:numPr>
        <w:spacing w:line="312" w:lineRule="auto"/>
        <w:contextualSpacing/>
        <w:rPr>
          <w:sz w:val="26"/>
          <w:szCs w:val="26"/>
        </w:rPr>
      </w:pPr>
      <w:r w:rsidRPr="008B5BB6">
        <w:rPr>
          <w:sz w:val="26"/>
          <w:szCs w:val="26"/>
        </w:rPr>
        <w:t>Thông tin chung về học phần:</w:t>
      </w:r>
    </w:p>
    <w:p w14:paraId="799CA05C" w14:textId="77777777" w:rsidR="008B5BB6" w:rsidRPr="008B5BB6" w:rsidRDefault="008B5BB6" w:rsidP="008B5BB6">
      <w:pPr>
        <w:spacing w:line="312" w:lineRule="auto"/>
        <w:ind w:left="720"/>
        <w:contextualSpacing/>
        <w:rPr>
          <w:sz w:val="26"/>
          <w:szCs w:val="26"/>
        </w:rPr>
      </w:pPr>
      <w:r w:rsidRPr="008B5BB6">
        <w:rPr>
          <w:sz w:val="26"/>
          <w:szCs w:val="26"/>
        </w:rPr>
        <w:t>1.1. Tên học phần</w:t>
      </w:r>
    </w:p>
    <w:p w14:paraId="08C0D1A7" w14:textId="77777777" w:rsidR="008B5BB6" w:rsidRPr="008B5BB6" w:rsidRDefault="008B5BB6" w:rsidP="008B5BB6">
      <w:pPr>
        <w:spacing w:line="312" w:lineRule="auto"/>
        <w:ind w:left="720"/>
        <w:contextualSpacing/>
        <w:rPr>
          <w:b w:val="0"/>
          <w:sz w:val="26"/>
          <w:szCs w:val="26"/>
        </w:rPr>
      </w:pPr>
      <w:r w:rsidRPr="008B5BB6">
        <w:rPr>
          <w:b w:val="0"/>
          <w:sz w:val="26"/>
          <w:szCs w:val="26"/>
        </w:rPr>
        <w:t>+ Tên tiếng Việt: Thực tập nghề nghiệp 3</w:t>
      </w:r>
    </w:p>
    <w:p w14:paraId="68379A41" w14:textId="77777777" w:rsidR="008B5BB6" w:rsidRPr="008B5BB6" w:rsidRDefault="008B5BB6" w:rsidP="008B5BB6">
      <w:pPr>
        <w:spacing w:line="312" w:lineRule="auto"/>
        <w:ind w:left="720"/>
        <w:contextualSpacing/>
        <w:rPr>
          <w:b w:val="0"/>
          <w:sz w:val="26"/>
          <w:szCs w:val="26"/>
        </w:rPr>
      </w:pPr>
      <w:r w:rsidRPr="008B5BB6">
        <w:rPr>
          <w:b w:val="0"/>
          <w:sz w:val="26"/>
          <w:szCs w:val="26"/>
        </w:rPr>
        <w:t>+ Tên tiếng Anh: Vocational training 3</w:t>
      </w:r>
    </w:p>
    <w:p w14:paraId="38259E5C" w14:textId="77777777" w:rsidR="008B5BB6" w:rsidRPr="008B5BB6" w:rsidRDefault="008B5BB6" w:rsidP="008B5BB6">
      <w:pPr>
        <w:tabs>
          <w:tab w:val="left" w:pos="5550"/>
        </w:tabs>
        <w:spacing w:before="60" w:after="60" w:line="312" w:lineRule="auto"/>
        <w:ind w:left="360"/>
        <w:jc w:val="both"/>
        <w:rPr>
          <w:iCs/>
          <w:sz w:val="26"/>
          <w:szCs w:val="26"/>
        </w:rPr>
      </w:pPr>
      <w:r w:rsidRPr="008B5BB6">
        <w:rPr>
          <w:i/>
          <w:sz w:val="26"/>
          <w:szCs w:val="26"/>
          <w:lang w:val="vi-VN"/>
        </w:rPr>
        <w:t>1.2. Mã số học phần:</w:t>
      </w:r>
    </w:p>
    <w:p w14:paraId="1638F4BC" w14:textId="77777777" w:rsidR="008B5BB6" w:rsidRPr="008B5BB6" w:rsidRDefault="008B5BB6" w:rsidP="008B5BB6">
      <w:pPr>
        <w:tabs>
          <w:tab w:val="left" w:pos="5550"/>
        </w:tabs>
        <w:spacing w:before="60" w:after="60" w:line="312" w:lineRule="auto"/>
        <w:ind w:left="360"/>
        <w:jc w:val="both"/>
        <w:rPr>
          <w:i/>
          <w:sz w:val="26"/>
          <w:szCs w:val="26"/>
        </w:rPr>
      </w:pPr>
      <w:r w:rsidRPr="008B5BB6">
        <w:rPr>
          <w:i/>
          <w:sz w:val="26"/>
          <w:szCs w:val="26"/>
        </w:rPr>
        <w:t>1.3. Số tín chỉ: 3</w:t>
      </w:r>
    </w:p>
    <w:p w14:paraId="22118473" w14:textId="77777777" w:rsidR="008B5BB6" w:rsidRPr="008B5BB6" w:rsidRDefault="008B5BB6" w:rsidP="008B5BB6">
      <w:pPr>
        <w:shd w:val="clear" w:color="auto" w:fill="FFFFFF"/>
        <w:spacing w:after="200" w:line="312" w:lineRule="auto"/>
        <w:ind w:firstLine="360"/>
        <w:rPr>
          <w:b w:val="0"/>
          <w:sz w:val="26"/>
          <w:szCs w:val="26"/>
        </w:rPr>
      </w:pPr>
      <w:r w:rsidRPr="008B5BB6">
        <w:rPr>
          <w:sz w:val="26"/>
          <w:szCs w:val="26"/>
        </w:rPr>
        <w:t>Thời gian thực tập</w:t>
      </w:r>
      <w:r w:rsidRPr="008B5BB6">
        <w:rPr>
          <w:b w:val="0"/>
          <w:sz w:val="26"/>
          <w:szCs w:val="26"/>
        </w:rPr>
        <w:t xml:space="preserve">: 3 tuần </w:t>
      </w:r>
    </w:p>
    <w:p w14:paraId="1512F371" w14:textId="77777777" w:rsidR="008B5BB6" w:rsidRPr="008B5BB6" w:rsidRDefault="008B5BB6" w:rsidP="008B5BB6">
      <w:pPr>
        <w:spacing w:before="60" w:after="60" w:line="312" w:lineRule="auto"/>
        <w:ind w:left="360"/>
        <w:jc w:val="both"/>
        <w:rPr>
          <w:sz w:val="26"/>
          <w:szCs w:val="26"/>
        </w:rPr>
      </w:pPr>
      <w:r w:rsidRPr="008B5BB6">
        <w:rPr>
          <w:sz w:val="26"/>
          <w:szCs w:val="26"/>
        </w:rPr>
        <w:t>2. Đơn vị phụ trách học phần</w:t>
      </w:r>
    </w:p>
    <w:p w14:paraId="1311EA5B" w14:textId="77777777" w:rsidR="008B5BB6" w:rsidRPr="008B5BB6" w:rsidRDefault="008B5BB6" w:rsidP="008B5BB6">
      <w:pPr>
        <w:spacing w:before="60" w:after="60" w:line="312" w:lineRule="auto"/>
        <w:ind w:left="360"/>
        <w:jc w:val="both"/>
        <w:rPr>
          <w:sz w:val="26"/>
          <w:szCs w:val="26"/>
          <w:lang w:val="vi-VN"/>
        </w:rPr>
      </w:pPr>
      <w:r w:rsidRPr="008B5BB6">
        <w:rPr>
          <w:sz w:val="26"/>
          <w:szCs w:val="26"/>
        </w:rPr>
        <w:lastRenderedPageBreak/>
        <w:t>Bộ môn:</w:t>
      </w:r>
      <w:r w:rsidRPr="008B5BB6">
        <w:rPr>
          <w:sz w:val="26"/>
          <w:szCs w:val="26"/>
          <w:lang w:val="vi-VN"/>
        </w:rPr>
        <w:t xml:space="preserve"> </w:t>
      </w:r>
      <w:r w:rsidRPr="008B5BB6">
        <w:rPr>
          <w:b w:val="0"/>
          <w:sz w:val="26"/>
          <w:szCs w:val="26"/>
        </w:rPr>
        <w:t>Bộ môn Tài chính kế toán</w:t>
      </w:r>
    </w:p>
    <w:p w14:paraId="3158504B" w14:textId="77777777" w:rsidR="008B5BB6" w:rsidRPr="008B5BB6" w:rsidRDefault="008B5BB6" w:rsidP="008B5BB6">
      <w:pPr>
        <w:spacing w:before="60" w:after="60" w:line="312" w:lineRule="auto"/>
        <w:ind w:left="360"/>
        <w:jc w:val="both"/>
        <w:rPr>
          <w:b w:val="0"/>
          <w:sz w:val="26"/>
          <w:szCs w:val="26"/>
          <w:lang w:val="vi-VN"/>
        </w:rPr>
      </w:pPr>
      <w:r w:rsidRPr="008B5BB6">
        <w:rPr>
          <w:sz w:val="26"/>
          <w:szCs w:val="26"/>
          <w:lang w:val="vi-VN"/>
        </w:rPr>
        <w:t xml:space="preserve">Khoa/Viện/Trung tâm: </w:t>
      </w:r>
      <w:r w:rsidRPr="008B5BB6">
        <w:rPr>
          <w:b w:val="0"/>
          <w:bCs/>
          <w:sz w:val="26"/>
          <w:szCs w:val="26"/>
          <w:lang w:val="vi-VN"/>
        </w:rPr>
        <w:t>Kinh tế và Quản trị kinh doanh</w:t>
      </w:r>
    </w:p>
    <w:p w14:paraId="240D1FAB" w14:textId="77777777" w:rsidR="008B5BB6" w:rsidRPr="008B5BB6" w:rsidRDefault="008B5BB6" w:rsidP="008B5BB6">
      <w:pPr>
        <w:spacing w:before="60" w:after="60" w:line="312" w:lineRule="auto"/>
        <w:ind w:left="360"/>
        <w:jc w:val="both"/>
        <w:rPr>
          <w:b w:val="0"/>
          <w:sz w:val="26"/>
          <w:szCs w:val="26"/>
          <w:lang w:val="vi-VN"/>
        </w:rPr>
      </w:pPr>
      <w:r w:rsidRPr="008B5BB6">
        <w:rPr>
          <w:sz w:val="26"/>
          <w:szCs w:val="26"/>
          <w:lang w:val="vi-VN"/>
        </w:rPr>
        <w:t xml:space="preserve">3. Điều kiện tiên quyết: </w:t>
      </w:r>
      <w:r w:rsidRPr="008B5BB6">
        <w:rPr>
          <w:b w:val="0"/>
          <w:sz w:val="26"/>
          <w:szCs w:val="26"/>
          <w:lang w:val="pt-BR"/>
        </w:rPr>
        <w:t>Kế toán tài chính 2, thực tập nghề nghiệp 2</w:t>
      </w:r>
    </w:p>
    <w:p w14:paraId="2684B578" w14:textId="77777777" w:rsidR="008B5BB6" w:rsidRPr="008B5BB6" w:rsidRDefault="008B5BB6" w:rsidP="008B5BB6">
      <w:pPr>
        <w:spacing w:before="60" w:after="60" w:line="312" w:lineRule="auto"/>
        <w:ind w:left="360"/>
        <w:jc w:val="both"/>
        <w:rPr>
          <w:sz w:val="26"/>
          <w:szCs w:val="26"/>
          <w:lang w:val="vi-VN"/>
        </w:rPr>
      </w:pPr>
      <w:r w:rsidRPr="008B5BB6">
        <w:rPr>
          <w:sz w:val="26"/>
          <w:szCs w:val="26"/>
          <w:lang w:val="vi-VN"/>
        </w:rPr>
        <w:t>4. Mục tiêu của học phần</w:t>
      </w:r>
    </w:p>
    <w:p w14:paraId="4C3287F9" w14:textId="77777777" w:rsidR="008B5BB6" w:rsidRPr="008B5BB6" w:rsidRDefault="008B5BB6" w:rsidP="008B5BB6">
      <w:pPr>
        <w:shd w:val="clear" w:color="auto" w:fill="FFFFFF"/>
        <w:spacing w:line="312" w:lineRule="auto"/>
        <w:ind w:firstLine="720"/>
        <w:jc w:val="both"/>
        <w:rPr>
          <w:rFonts w:eastAsia="Arial"/>
          <w:i/>
          <w:sz w:val="26"/>
          <w:szCs w:val="26"/>
          <w:lang w:val="vi" w:eastAsia="vi-VN"/>
        </w:rPr>
      </w:pPr>
      <w:r w:rsidRPr="008B5BB6">
        <w:rPr>
          <w:rFonts w:eastAsia="Arial"/>
          <w:i/>
          <w:sz w:val="26"/>
          <w:szCs w:val="26"/>
          <w:lang w:val="vi" w:eastAsia="vi-VN"/>
        </w:rPr>
        <w:t>- Về kiến thức:</w:t>
      </w:r>
    </w:p>
    <w:p w14:paraId="49972AF5" w14:textId="77777777" w:rsidR="008B5BB6" w:rsidRPr="008B5BB6" w:rsidRDefault="008B5BB6" w:rsidP="008B5BB6">
      <w:pPr>
        <w:shd w:val="clear" w:color="auto" w:fill="FFFFFF"/>
        <w:spacing w:line="312" w:lineRule="auto"/>
        <w:ind w:firstLine="720"/>
        <w:jc w:val="both"/>
        <w:rPr>
          <w:rFonts w:eastAsia="Arial"/>
          <w:b w:val="0"/>
          <w:sz w:val="26"/>
          <w:szCs w:val="26"/>
          <w:lang w:val="vi" w:eastAsia="vi-VN"/>
        </w:rPr>
      </w:pPr>
      <w:r w:rsidRPr="008B5BB6">
        <w:rPr>
          <w:rFonts w:eastAsia="Arial"/>
          <w:b w:val="0"/>
          <w:sz w:val="26"/>
          <w:szCs w:val="26"/>
          <w:lang w:val="vi" w:eastAsia="vi-VN"/>
        </w:rPr>
        <w:t>+ Nắm được tình hình và công tác tổ chức kế toán, trình tự và phương pháp thực hiện các phần hành kế toán chủ yếu. Vận dụng kiến thức và chế độ kế toán trong doanh nghiệp.</w:t>
      </w:r>
    </w:p>
    <w:p w14:paraId="4757C821" w14:textId="77777777" w:rsidR="008B5BB6" w:rsidRPr="008B5BB6" w:rsidRDefault="008B5BB6" w:rsidP="008B5BB6">
      <w:pPr>
        <w:shd w:val="clear" w:color="auto" w:fill="FFFFFF"/>
        <w:spacing w:line="312" w:lineRule="auto"/>
        <w:ind w:firstLine="720"/>
        <w:jc w:val="both"/>
        <w:rPr>
          <w:rFonts w:eastAsia="Arial"/>
          <w:b w:val="0"/>
          <w:sz w:val="26"/>
          <w:szCs w:val="26"/>
          <w:lang w:val="vi" w:eastAsia="vi-VN"/>
        </w:rPr>
      </w:pPr>
      <w:r w:rsidRPr="008B5BB6">
        <w:rPr>
          <w:rFonts w:eastAsia="Arial"/>
          <w:b w:val="0"/>
          <w:sz w:val="26"/>
          <w:szCs w:val="26"/>
          <w:lang w:val="vi" w:eastAsia="vi-VN"/>
        </w:rPr>
        <w:t xml:space="preserve">+ Biết thu thập và xử lý thông tin </w:t>
      </w:r>
      <w:r w:rsidRPr="008B5BB6">
        <w:rPr>
          <w:rFonts w:eastAsia="Arial"/>
          <w:b w:val="0"/>
          <w:sz w:val="26"/>
          <w:szCs w:val="26"/>
          <w:lang w:eastAsia="vi-VN"/>
        </w:rPr>
        <w:t xml:space="preserve">kế toán </w:t>
      </w:r>
      <w:r w:rsidRPr="008B5BB6">
        <w:rPr>
          <w:rFonts w:eastAsia="Arial"/>
          <w:b w:val="0"/>
          <w:sz w:val="26"/>
          <w:szCs w:val="26"/>
          <w:lang w:val="vi" w:eastAsia="vi-VN"/>
        </w:rPr>
        <w:t>thu thập được.</w:t>
      </w:r>
    </w:p>
    <w:p w14:paraId="0DA56CA3" w14:textId="77777777" w:rsidR="008B5BB6" w:rsidRPr="008B5BB6" w:rsidRDefault="008B5BB6" w:rsidP="008B5BB6">
      <w:pPr>
        <w:shd w:val="clear" w:color="auto" w:fill="FFFFFF"/>
        <w:spacing w:line="312" w:lineRule="auto"/>
        <w:ind w:firstLine="720"/>
        <w:jc w:val="both"/>
        <w:rPr>
          <w:rFonts w:eastAsia="Arial"/>
          <w:b w:val="0"/>
          <w:sz w:val="26"/>
          <w:szCs w:val="26"/>
          <w:lang w:val="vi" w:eastAsia="vi-VN"/>
        </w:rPr>
      </w:pPr>
      <w:r w:rsidRPr="008B5BB6">
        <w:rPr>
          <w:rFonts w:eastAsia="Arial"/>
          <w:b w:val="0"/>
          <w:sz w:val="26"/>
          <w:szCs w:val="26"/>
          <w:lang w:val="vi" w:eastAsia="vi-VN"/>
        </w:rPr>
        <w:t>+ Biết phân tích đánh giá tình hình tài chính và lập kế hoạch tài chính trong doanh nghiệp.</w:t>
      </w:r>
    </w:p>
    <w:p w14:paraId="1E456A1B" w14:textId="77777777" w:rsidR="008B5BB6" w:rsidRPr="008B5BB6" w:rsidRDefault="008B5BB6" w:rsidP="008B5BB6">
      <w:pPr>
        <w:shd w:val="clear" w:color="auto" w:fill="FFFFFF"/>
        <w:spacing w:line="312" w:lineRule="auto"/>
        <w:ind w:firstLine="720"/>
        <w:jc w:val="both"/>
        <w:rPr>
          <w:rFonts w:eastAsia="Arial"/>
          <w:b w:val="0"/>
          <w:sz w:val="26"/>
          <w:szCs w:val="26"/>
          <w:lang w:val="vi" w:eastAsia="vi-VN"/>
        </w:rPr>
      </w:pPr>
      <w:r w:rsidRPr="008B5BB6">
        <w:rPr>
          <w:rFonts w:eastAsia="Arial"/>
          <w:b w:val="0"/>
          <w:sz w:val="26"/>
          <w:szCs w:val="26"/>
          <w:lang w:val="vi" w:eastAsia="vi-VN"/>
        </w:rPr>
        <w:t>+ Nắm được thực tiễn về tổ chức công tác kế toán và tài chính trong thực tiễn hoạt động kinh doanh của doanh nghiệp.</w:t>
      </w:r>
    </w:p>
    <w:p w14:paraId="68044CD2" w14:textId="77777777" w:rsidR="008B5BB6" w:rsidRPr="008B5BB6" w:rsidRDefault="008B5BB6" w:rsidP="008B5BB6">
      <w:pPr>
        <w:shd w:val="clear" w:color="auto" w:fill="FFFFFF"/>
        <w:spacing w:line="312" w:lineRule="auto"/>
        <w:ind w:firstLine="720"/>
        <w:jc w:val="both"/>
        <w:rPr>
          <w:rFonts w:eastAsia="Arial"/>
          <w:i/>
          <w:sz w:val="26"/>
          <w:szCs w:val="26"/>
          <w:lang w:val="vi" w:eastAsia="vi-VN"/>
        </w:rPr>
      </w:pPr>
      <w:r w:rsidRPr="008B5BB6">
        <w:rPr>
          <w:rFonts w:eastAsia="Arial"/>
          <w:i/>
          <w:sz w:val="26"/>
          <w:szCs w:val="26"/>
          <w:lang w:val="vi" w:eastAsia="vi-VN"/>
        </w:rPr>
        <w:t>- Về kỹ năng:</w:t>
      </w:r>
    </w:p>
    <w:p w14:paraId="08040B47" w14:textId="77777777" w:rsidR="008B5BB6" w:rsidRPr="008B5BB6" w:rsidRDefault="008B5BB6" w:rsidP="008B5BB6">
      <w:pPr>
        <w:shd w:val="clear" w:color="auto" w:fill="FFFFFF"/>
        <w:spacing w:line="312" w:lineRule="auto"/>
        <w:ind w:firstLine="720"/>
        <w:jc w:val="both"/>
        <w:rPr>
          <w:rFonts w:eastAsia="Arial"/>
          <w:b w:val="0"/>
          <w:sz w:val="26"/>
          <w:szCs w:val="26"/>
          <w:lang w:eastAsia="vi-VN"/>
        </w:rPr>
      </w:pPr>
      <w:r w:rsidRPr="008B5BB6">
        <w:rPr>
          <w:rFonts w:eastAsia="Arial"/>
          <w:b w:val="0"/>
          <w:sz w:val="26"/>
          <w:szCs w:val="26"/>
          <w:lang w:val="vi" w:eastAsia="vi-VN"/>
        </w:rPr>
        <w:t>Thông qua việc tham gia vào mô hình "Phòng thực hành kế toán ảo" được tổ chức tại Trường Đại học Lâm nghiệp</w:t>
      </w:r>
      <w:r w:rsidRPr="008B5BB6">
        <w:rPr>
          <w:rFonts w:eastAsia="Arial"/>
          <w:b w:val="0"/>
          <w:sz w:val="26"/>
          <w:szCs w:val="26"/>
          <w:lang w:eastAsia="vi-VN"/>
        </w:rPr>
        <w:t>, sinh viên sẽ được trang bị đầy đủ các kỹ năng sau:</w:t>
      </w:r>
    </w:p>
    <w:p w14:paraId="1E31675B" w14:textId="77777777" w:rsidR="008B5BB6" w:rsidRPr="008B5BB6" w:rsidRDefault="008B5BB6" w:rsidP="008B5BB6">
      <w:pPr>
        <w:shd w:val="clear" w:color="auto" w:fill="FFFFFF"/>
        <w:spacing w:line="312" w:lineRule="auto"/>
        <w:ind w:firstLine="720"/>
        <w:jc w:val="both"/>
        <w:rPr>
          <w:rFonts w:eastAsia="Arial"/>
          <w:b w:val="0"/>
          <w:sz w:val="26"/>
          <w:szCs w:val="26"/>
          <w:lang w:val="vi" w:eastAsia="vi-VN"/>
        </w:rPr>
      </w:pPr>
      <w:r w:rsidRPr="008B5BB6">
        <w:rPr>
          <w:rFonts w:eastAsia="Arial"/>
          <w:b w:val="0"/>
          <w:sz w:val="26"/>
          <w:szCs w:val="26"/>
          <w:lang w:val="vi" w:eastAsia="vi-VN"/>
        </w:rPr>
        <w:t>+ Thực hiện được các công việc của cán bộ kế toán doanh nghiệp theo vị trí của kế toán viên được phân công trong Bộ máy kế toán.</w:t>
      </w:r>
    </w:p>
    <w:p w14:paraId="6856C940" w14:textId="77777777" w:rsidR="008B5BB6" w:rsidRPr="008B5BB6" w:rsidRDefault="008B5BB6" w:rsidP="008B5BB6">
      <w:pPr>
        <w:shd w:val="clear" w:color="auto" w:fill="FFFFFF"/>
        <w:spacing w:line="312" w:lineRule="auto"/>
        <w:ind w:firstLine="720"/>
        <w:jc w:val="both"/>
        <w:rPr>
          <w:rFonts w:eastAsia="Arial"/>
          <w:b w:val="0"/>
          <w:sz w:val="26"/>
          <w:szCs w:val="26"/>
          <w:lang w:val="vi" w:eastAsia="vi-VN"/>
        </w:rPr>
      </w:pPr>
      <w:r w:rsidRPr="008B5BB6">
        <w:rPr>
          <w:rFonts w:eastAsia="Arial"/>
          <w:b w:val="0"/>
          <w:sz w:val="26"/>
          <w:szCs w:val="26"/>
          <w:lang w:val="vi" w:eastAsia="vi-VN"/>
        </w:rPr>
        <w:t>+ Tổ chức được chứng từ kế toán và sổ kế toán của doanh nghiệp.</w:t>
      </w:r>
    </w:p>
    <w:p w14:paraId="6473891E" w14:textId="77777777" w:rsidR="008B5BB6" w:rsidRPr="008B5BB6" w:rsidRDefault="008B5BB6" w:rsidP="008B5BB6">
      <w:pPr>
        <w:shd w:val="clear" w:color="auto" w:fill="FFFFFF"/>
        <w:spacing w:line="312" w:lineRule="auto"/>
        <w:ind w:firstLine="720"/>
        <w:jc w:val="both"/>
        <w:rPr>
          <w:rFonts w:eastAsia="Arial"/>
          <w:b w:val="0"/>
          <w:sz w:val="26"/>
          <w:szCs w:val="26"/>
          <w:lang w:val="vi" w:eastAsia="vi-VN"/>
        </w:rPr>
      </w:pPr>
      <w:r w:rsidRPr="008B5BB6">
        <w:rPr>
          <w:rFonts w:eastAsia="Arial"/>
          <w:b w:val="0"/>
          <w:sz w:val="26"/>
          <w:szCs w:val="26"/>
          <w:lang w:val="vi" w:eastAsia="vi-VN"/>
        </w:rPr>
        <w:t>+ Hoàn thành ghi chép, phản ánh các nghiệp vụ kinh tế phát sinh vào chứng từ và sổ kế toán của doanh nghiệp.</w:t>
      </w:r>
    </w:p>
    <w:p w14:paraId="3F60412E" w14:textId="77777777" w:rsidR="008B5BB6" w:rsidRPr="008B5BB6" w:rsidRDefault="008B5BB6" w:rsidP="008B5BB6">
      <w:pPr>
        <w:shd w:val="clear" w:color="auto" w:fill="FFFFFF"/>
        <w:spacing w:line="312" w:lineRule="auto"/>
        <w:ind w:firstLine="720"/>
        <w:jc w:val="both"/>
        <w:rPr>
          <w:rFonts w:eastAsia="Arial"/>
          <w:b w:val="0"/>
          <w:sz w:val="26"/>
          <w:szCs w:val="26"/>
          <w:lang w:val="vi" w:eastAsia="vi-VN"/>
        </w:rPr>
      </w:pPr>
      <w:r w:rsidRPr="008B5BB6">
        <w:rPr>
          <w:rFonts w:eastAsia="Arial"/>
          <w:b w:val="0"/>
          <w:sz w:val="26"/>
          <w:szCs w:val="26"/>
          <w:lang w:val="vi" w:eastAsia="vi-VN"/>
        </w:rPr>
        <w:t>+ Lập được Báo cáo tài chính của một doanh nghiệp</w:t>
      </w:r>
    </w:p>
    <w:p w14:paraId="6AB15029" w14:textId="77777777" w:rsidR="008B5BB6" w:rsidRPr="008B5BB6" w:rsidRDefault="008B5BB6" w:rsidP="008B5BB6">
      <w:pPr>
        <w:shd w:val="clear" w:color="auto" w:fill="FFFFFF"/>
        <w:spacing w:line="312" w:lineRule="auto"/>
        <w:ind w:firstLine="720"/>
        <w:jc w:val="both"/>
        <w:rPr>
          <w:rFonts w:eastAsia="Arial"/>
          <w:b w:val="0"/>
          <w:sz w:val="26"/>
          <w:szCs w:val="26"/>
          <w:lang w:val="vi" w:eastAsia="vi-VN"/>
        </w:rPr>
      </w:pPr>
      <w:r w:rsidRPr="008B5BB6">
        <w:rPr>
          <w:rFonts w:eastAsia="Arial"/>
          <w:b w:val="0"/>
          <w:sz w:val="26"/>
          <w:szCs w:val="26"/>
          <w:lang w:val="vi" w:eastAsia="vi-VN"/>
        </w:rPr>
        <w:t xml:space="preserve">+ Phân tích được các chỉ tiêu </w:t>
      </w:r>
      <w:r w:rsidRPr="008B5BB6">
        <w:rPr>
          <w:rFonts w:eastAsia="Arial"/>
          <w:b w:val="0"/>
          <w:color w:val="000000"/>
          <w:sz w:val="26"/>
          <w:szCs w:val="26"/>
          <w:lang w:val="vi" w:eastAsia="vi-VN"/>
        </w:rPr>
        <w:t xml:space="preserve">phản ánh tình hình tài chính </w:t>
      </w:r>
      <w:r w:rsidRPr="008B5BB6">
        <w:rPr>
          <w:rFonts w:eastAsia="Arial"/>
          <w:b w:val="0"/>
          <w:sz w:val="26"/>
          <w:szCs w:val="26"/>
          <w:lang w:val="vi" w:eastAsia="vi-VN"/>
        </w:rPr>
        <w:t>của doanh nghiệp</w:t>
      </w:r>
    </w:p>
    <w:p w14:paraId="2F5D158E" w14:textId="77777777" w:rsidR="008B5BB6" w:rsidRPr="008B5BB6" w:rsidRDefault="008B5BB6" w:rsidP="008B5BB6">
      <w:pPr>
        <w:shd w:val="clear" w:color="auto" w:fill="FFFFFF"/>
        <w:spacing w:line="312" w:lineRule="auto"/>
        <w:ind w:firstLine="720"/>
        <w:jc w:val="both"/>
        <w:rPr>
          <w:rFonts w:eastAsia="Arial"/>
          <w:b w:val="0"/>
          <w:sz w:val="26"/>
          <w:szCs w:val="26"/>
          <w:lang w:val="vi" w:eastAsia="vi-VN"/>
        </w:rPr>
      </w:pPr>
      <w:r w:rsidRPr="008B5BB6">
        <w:rPr>
          <w:rFonts w:eastAsia="Arial"/>
          <w:b w:val="0"/>
          <w:sz w:val="26"/>
          <w:szCs w:val="26"/>
          <w:lang w:val="vi" w:eastAsia="vi-VN"/>
        </w:rPr>
        <w:t>+ Lập được kế hoạch tài chính cho một doanh nghiệp</w:t>
      </w:r>
    </w:p>
    <w:p w14:paraId="2110A834" w14:textId="77777777" w:rsidR="008B5BB6" w:rsidRPr="008B5BB6" w:rsidRDefault="008B5BB6" w:rsidP="008B5BB6">
      <w:pPr>
        <w:shd w:val="clear" w:color="auto" w:fill="FFFFFF"/>
        <w:spacing w:line="312" w:lineRule="auto"/>
        <w:ind w:firstLine="720"/>
        <w:jc w:val="both"/>
        <w:rPr>
          <w:rFonts w:eastAsia="Arial"/>
          <w:b w:val="0"/>
          <w:sz w:val="26"/>
          <w:szCs w:val="26"/>
          <w:lang w:eastAsia="vi-VN"/>
        </w:rPr>
      </w:pPr>
      <w:r w:rsidRPr="008B5BB6">
        <w:rPr>
          <w:rFonts w:eastAsia="Arial"/>
          <w:b w:val="0"/>
          <w:sz w:val="26"/>
          <w:szCs w:val="26"/>
          <w:lang w:val="vi" w:eastAsia="vi-VN"/>
        </w:rPr>
        <w:t xml:space="preserve">+ Liên kết được công việc kế toán, </w:t>
      </w:r>
      <w:r w:rsidRPr="008B5BB6">
        <w:rPr>
          <w:rFonts w:eastAsia="Arial"/>
          <w:b w:val="0"/>
          <w:color w:val="000000"/>
          <w:sz w:val="26"/>
          <w:szCs w:val="26"/>
          <w:lang w:val="vi" w:eastAsia="vi-VN"/>
        </w:rPr>
        <w:t>phân tích tài chính, lập kế hoạch tài chính</w:t>
      </w:r>
      <w:r w:rsidRPr="008B5BB6">
        <w:rPr>
          <w:rFonts w:eastAsia="Arial"/>
          <w:b w:val="0"/>
          <w:sz w:val="26"/>
          <w:szCs w:val="26"/>
          <w:lang w:val="vi" w:eastAsia="vi-VN"/>
        </w:rPr>
        <w:t xml:space="preserve"> mà mỗi kế toán viên đảm nhiệm với các thành viên khác trong Bộ máy kế toán</w:t>
      </w:r>
      <w:r w:rsidRPr="008B5BB6">
        <w:rPr>
          <w:rFonts w:eastAsia="Arial"/>
          <w:b w:val="0"/>
          <w:sz w:val="26"/>
          <w:szCs w:val="26"/>
          <w:lang w:eastAsia="vi-VN"/>
        </w:rPr>
        <w:t>.</w:t>
      </w:r>
    </w:p>
    <w:p w14:paraId="17118E89" w14:textId="77777777" w:rsidR="008B5BB6" w:rsidRPr="008B5BB6" w:rsidRDefault="008B5BB6" w:rsidP="008B5BB6">
      <w:pPr>
        <w:shd w:val="clear" w:color="auto" w:fill="FFFFFF"/>
        <w:spacing w:line="312" w:lineRule="auto"/>
        <w:ind w:firstLine="720"/>
        <w:jc w:val="both"/>
        <w:rPr>
          <w:rFonts w:eastAsia="Arial"/>
          <w:b w:val="0"/>
          <w:sz w:val="26"/>
          <w:szCs w:val="26"/>
          <w:lang w:val="vi" w:eastAsia="vi-VN"/>
        </w:rPr>
      </w:pPr>
      <w:r w:rsidRPr="008B5BB6">
        <w:rPr>
          <w:rFonts w:eastAsia="Arial"/>
          <w:b w:val="0"/>
          <w:sz w:val="26"/>
          <w:szCs w:val="26"/>
          <w:lang w:val="vi" w:eastAsia="vi-VN"/>
        </w:rPr>
        <w:t>+ Phân biệt các vị trí việc làm trong một phòng ban</w:t>
      </w:r>
      <w:r w:rsidRPr="008B5BB6">
        <w:rPr>
          <w:rFonts w:eastAsia="Arial"/>
          <w:b w:val="0"/>
          <w:sz w:val="26"/>
          <w:szCs w:val="26"/>
          <w:lang w:eastAsia="vi-VN"/>
        </w:rPr>
        <w:t>, đặc biệt là phòng kế toán</w:t>
      </w:r>
      <w:r w:rsidRPr="008B5BB6">
        <w:rPr>
          <w:rFonts w:eastAsia="Arial"/>
          <w:b w:val="0"/>
          <w:sz w:val="26"/>
          <w:szCs w:val="26"/>
          <w:lang w:val="vi" w:eastAsia="vi-VN"/>
        </w:rPr>
        <w:t xml:space="preserve"> tại doanh nghiệp và vận dụng được công việc kế toán đã thực hiện trong "phòng thực hành kế toán ảo" vào một doanh nghiệp ngoài thực tiễn.</w:t>
      </w:r>
    </w:p>
    <w:p w14:paraId="1795E7BA" w14:textId="77777777" w:rsidR="008B5BB6" w:rsidRPr="008B5BB6" w:rsidRDefault="008B5BB6" w:rsidP="008B5BB6">
      <w:pPr>
        <w:shd w:val="clear" w:color="auto" w:fill="FFFFFF"/>
        <w:spacing w:line="312" w:lineRule="auto"/>
        <w:ind w:firstLine="720"/>
        <w:jc w:val="both"/>
        <w:rPr>
          <w:rFonts w:eastAsia="Arial"/>
          <w:b w:val="0"/>
          <w:sz w:val="26"/>
          <w:szCs w:val="26"/>
          <w:lang w:eastAsia="vi-VN"/>
        </w:rPr>
      </w:pPr>
      <w:r w:rsidRPr="008B5BB6">
        <w:rPr>
          <w:rFonts w:eastAsia="Arial"/>
          <w:b w:val="0"/>
          <w:sz w:val="26"/>
          <w:szCs w:val="26"/>
          <w:lang w:eastAsia="vi-VN"/>
        </w:rPr>
        <w:t xml:space="preserve">+ </w:t>
      </w:r>
      <w:r w:rsidRPr="008B5BB6">
        <w:rPr>
          <w:rFonts w:eastAsia="Arial"/>
          <w:b w:val="0"/>
          <w:sz w:val="26"/>
          <w:szCs w:val="26"/>
          <w:lang w:val="vi" w:eastAsia="vi-VN"/>
        </w:rPr>
        <w:t>Thông qua đi thực tế tại</w:t>
      </w:r>
      <w:r w:rsidRPr="008B5BB6">
        <w:rPr>
          <w:rFonts w:eastAsia="Arial"/>
          <w:b w:val="0"/>
          <w:sz w:val="26"/>
          <w:szCs w:val="26"/>
          <w:lang w:eastAsia="vi-VN"/>
        </w:rPr>
        <w:t xml:space="preserve"> </w:t>
      </w:r>
      <w:r w:rsidRPr="008B5BB6">
        <w:rPr>
          <w:rFonts w:eastAsia="Arial"/>
          <w:b w:val="0"/>
          <w:sz w:val="26"/>
          <w:szCs w:val="26"/>
          <w:lang w:val="vi" w:eastAsia="vi-VN"/>
        </w:rPr>
        <w:t>Doanh nghiệp</w:t>
      </w:r>
      <w:r w:rsidRPr="008B5BB6">
        <w:rPr>
          <w:rFonts w:eastAsia="Arial"/>
          <w:b w:val="0"/>
          <w:sz w:val="26"/>
          <w:szCs w:val="26"/>
          <w:lang w:eastAsia="vi-VN"/>
        </w:rPr>
        <w:t>,</w:t>
      </w:r>
      <w:r w:rsidRPr="008B5BB6">
        <w:rPr>
          <w:rFonts w:eastAsia="Arial"/>
          <w:b w:val="0"/>
          <w:sz w:val="26"/>
          <w:szCs w:val="26"/>
          <w:lang w:val="vi" w:eastAsia="vi-VN"/>
        </w:rPr>
        <w:t xml:space="preserve"> </w:t>
      </w:r>
      <w:r w:rsidRPr="008B5BB6">
        <w:rPr>
          <w:rFonts w:eastAsia="Arial"/>
          <w:b w:val="0"/>
          <w:sz w:val="26"/>
          <w:szCs w:val="26"/>
          <w:lang w:eastAsia="vi-VN"/>
        </w:rPr>
        <w:t>Sinh viên được trang bị thêm một số kỹ năng như: kỹ năng tổ chức công việc, bố trí, sắp xếp và thực hiện công việc kế toán, kỹ năng giao tiếp của một người kế toán viên trong môi trường công sở.</w:t>
      </w:r>
    </w:p>
    <w:p w14:paraId="6CE788C2" w14:textId="77777777" w:rsidR="008B5BB6" w:rsidRPr="008B5BB6" w:rsidRDefault="008B5BB6" w:rsidP="008B5BB6">
      <w:pPr>
        <w:shd w:val="clear" w:color="auto" w:fill="FFFFFF"/>
        <w:spacing w:line="312" w:lineRule="auto"/>
        <w:ind w:firstLine="720"/>
        <w:jc w:val="both"/>
        <w:rPr>
          <w:rFonts w:eastAsia="Arial"/>
          <w:i/>
          <w:sz w:val="26"/>
          <w:szCs w:val="26"/>
          <w:lang w:val="vi" w:eastAsia="vi-VN"/>
        </w:rPr>
      </w:pPr>
      <w:r w:rsidRPr="008B5BB6">
        <w:rPr>
          <w:rFonts w:eastAsia="Arial"/>
          <w:i/>
          <w:sz w:val="26"/>
          <w:szCs w:val="26"/>
          <w:lang w:val="vi" w:eastAsia="vi-VN"/>
        </w:rPr>
        <w:t>- Về thái độ</w:t>
      </w:r>
    </w:p>
    <w:p w14:paraId="0976718B" w14:textId="77777777" w:rsidR="008B5BB6" w:rsidRPr="008B5BB6" w:rsidRDefault="008B5BB6" w:rsidP="008B5BB6">
      <w:pPr>
        <w:shd w:val="clear" w:color="auto" w:fill="FFFFFF"/>
        <w:spacing w:line="312" w:lineRule="auto"/>
        <w:ind w:firstLine="720"/>
        <w:jc w:val="both"/>
        <w:rPr>
          <w:rFonts w:eastAsia="Arial"/>
          <w:b w:val="0"/>
          <w:sz w:val="26"/>
          <w:szCs w:val="26"/>
          <w:lang w:eastAsia="vi-VN"/>
        </w:rPr>
      </w:pPr>
      <w:r w:rsidRPr="008B5BB6">
        <w:rPr>
          <w:rFonts w:eastAsia="Arial"/>
          <w:b w:val="0"/>
          <w:sz w:val="26"/>
          <w:szCs w:val="26"/>
          <w:lang w:val="vi" w:eastAsia="vi-VN"/>
        </w:rPr>
        <w:t>Chấp hành nghiêm túc thời gian, nội quy, quy chế làm việc tại "Phòng thực hành kế toán ảo" và tại doanh nghiệp đi thực tế.</w:t>
      </w:r>
    </w:p>
    <w:p w14:paraId="1FEE86BD" w14:textId="77777777" w:rsidR="008B5BB6" w:rsidRPr="008B5BB6" w:rsidRDefault="008B5BB6" w:rsidP="008B5BB6">
      <w:pPr>
        <w:spacing w:after="200" w:line="400" w:lineRule="exact"/>
        <w:ind w:firstLine="720"/>
        <w:contextualSpacing/>
        <w:jc w:val="both"/>
        <w:rPr>
          <w:rFonts w:eastAsia="Arial"/>
          <w:b w:val="0"/>
          <w:sz w:val="26"/>
          <w:szCs w:val="26"/>
          <w:lang w:eastAsia="vi-VN"/>
        </w:rPr>
      </w:pPr>
      <w:r w:rsidRPr="008B5BB6">
        <w:rPr>
          <w:rFonts w:eastAsia="Arial"/>
          <w:b w:val="0"/>
          <w:sz w:val="26"/>
          <w:szCs w:val="26"/>
          <w:lang w:eastAsia="vi-VN"/>
        </w:rPr>
        <w:lastRenderedPageBreak/>
        <w:t>Sau khi kết thúc đợt thực tập sinh viên sẽ thêm tự tin và hứng thú, yêu mến và muốn được làm nghề kế toán hơn</w:t>
      </w:r>
    </w:p>
    <w:p w14:paraId="1CB3BEB4" w14:textId="77777777" w:rsidR="008B5BB6" w:rsidRPr="008B5BB6" w:rsidRDefault="008B5BB6" w:rsidP="008B5BB6">
      <w:pPr>
        <w:spacing w:line="312" w:lineRule="auto"/>
        <w:ind w:left="360"/>
        <w:rPr>
          <w:sz w:val="26"/>
          <w:szCs w:val="26"/>
          <w:lang w:val="pt-BR"/>
        </w:rPr>
      </w:pPr>
      <w:r w:rsidRPr="008B5BB6">
        <w:rPr>
          <w:sz w:val="26"/>
          <w:szCs w:val="26"/>
          <w:lang w:val="pt-BR"/>
        </w:rPr>
        <w:t>5. Tóm tắt nội dung môn học</w:t>
      </w:r>
    </w:p>
    <w:p w14:paraId="36A7C227" w14:textId="77777777" w:rsidR="008B5BB6" w:rsidRPr="008B5BB6" w:rsidRDefault="008B5BB6" w:rsidP="008B5BB6">
      <w:pPr>
        <w:shd w:val="clear" w:color="auto" w:fill="FFFFFF"/>
        <w:spacing w:line="312" w:lineRule="auto"/>
        <w:ind w:firstLine="720"/>
        <w:contextualSpacing/>
        <w:jc w:val="both"/>
        <w:rPr>
          <w:rFonts w:eastAsia="Arial"/>
          <w:b w:val="0"/>
          <w:sz w:val="26"/>
          <w:szCs w:val="26"/>
          <w:lang w:val="vi-VN" w:eastAsia="vi-VN"/>
        </w:rPr>
      </w:pPr>
      <w:r w:rsidRPr="008B5BB6">
        <w:rPr>
          <w:rFonts w:eastAsia="Arial"/>
          <w:b w:val="0"/>
          <w:sz w:val="26"/>
          <w:szCs w:val="26"/>
          <w:lang w:val="vi-VN" w:eastAsia="vi-VN"/>
        </w:rPr>
        <w:t xml:space="preserve">Thực tập nghề nghiệp </w:t>
      </w:r>
      <w:r w:rsidRPr="008B5BB6">
        <w:rPr>
          <w:rFonts w:eastAsia="Arial"/>
          <w:b w:val="0"/>
          <w:sz w:val="26"/>
          <w:szCs w:val="26"/>
          <w:lang w:eastAsia="vi-VN"/>
        </w:rPr>
        <w:t>3</w:t>
      </w:r>
      <w:r w:rsidRPr="008B5BB6">
        <w:rPr>
          <w:rFonts w:eastAsia="Arial"/>
          <w:b w:val="0"/>
          <w:sz w:val="26"/>
          <w:szCs w:val="26"/>
          <w:lang w:val="vi-VN" w:eastAsia="vi-VN"/>
        </w:rPr>
        <w:t xml:space="preserve"> nhằm giúp sinh viên vận dụng tổng hợp kiến thức chuyên môn đã học ở các học phần trước đó thuộc chuyên ngành kế toán để vận dụng vào việc thực hành công tác kế toán, phân tích hoạt động kinh doanh và tài chính của Doanh nghiệp như một kế toán viên. Bên cạnh đó, thông qua việc kết hợp với đi </w:t>
      </w:r>
      <w:r w:rsidRPr="008B5BB6">
        <w:rPr>
          <w:rFonts w:eastAsia="Arial"/>
          <w:b w:val="0"/>
          <w:sz w:val="26"/>
          <w:szCs w:val="26"/>
          <w:lang w:eastAsia="vi-VN"/>
        </w:rPr>
        <w:t>thực tiễn tại một</w:t>
      </w:r>
      <w:r w:rsidRPr="008B5BB6">
        <w:rPr>
          <w:rFonts w:eastAsia="Arial"/>
          <w:b w:val="0"/>
          <w:sz w:val="26"/>
          <w:szCs w:val="26"/>
          <w:lang w:val="vi-VN" w:eastAsia="vi-VN"/>
        </w:rPr>
        <w:t xml:space="preserve"> doanh nghiệp giúp sinh viên có thêm những kiến thức và kỹ năng làm việc thực tế. Là cơ sở để sinh viên lựa chọn và định hướng đề tài tốt nghiệp và có khả năng làm tốt công việc kế toán khi ra trường.</w:t>
      </w:r>
    </w:p>
    <w:p w14:paraId="5CD025F0" w14:textId="77777777" w:rsidR="008B5BB6" w:rsidRPr="008B5BB6" w:rsidRDefault="008B5BB6" w:rsidP="008B5BB6">
      <w:pPr>
        <w:spacing w:before="60" w:after="60" w:line="312" w:lineRule="auto"/>
        <w:jc w:val="both"/>
        <w:rPr>
          <w:sz w:val="26"/>
          <w:szCs w:val="26"/>
        </w:rPr>
      </w:pPr>
      <w:r w:rsidRPr="008B5BB6">
        <w:rPr>
          <w:sz w:val="26"/>
          <w:szCs w:val="26"/>
          <w:lang w:val="vi-VN"/>
        </w:rPr>
        <w:t xml:space="preserve">6. </w:t>
      </w:r>
      <w:r w:rsidRPr="008B5BB6">
        <w:rPr>
          <w:sz w:val="26"/>
          <w:szCs w:val="26"/>
        </w:rPr>
        <w:t>Chuẩn đầu ra của học phần: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7093"/>
      </w:tblGrid>
      <w:tr w:rsidR="008B5BB6" w:rsidRPr="008B5BB6" w14:paraId="1B204738" w14:textId="77777777" w:rsidTr="00E71C51">
        <w:trPr>
          <w:trHeight w:val="445"/>
        </w:trPr>
        <w:tc>
          <w:tcPr>
            <w:tcW w:w="2114" w:type="dxa"/>
            <w:shd w:val="clear" w:color="auto" w:fill="auto"/>
          </w:tcPr>
          <w:p w14:paraId="384C44E0" w14:textId="77777777" w:rsidR="008B5BB6" w:rsidRPr="008B5BB6" w:rsidRDefault="008B5BB6" w:rsidP="008B5BB6">
            <w:pPr>
              <w:spacing w:before="60" w:after="60" w:line="312" w:lineRule="auto"/>
              <w:jc w:val="center"/>
              <w:rPr>
                <w:sz w:val="26"/>
                <w:szCs w:val="26"/>
              </w:rPr>
            </w:pPr>
            <w:r w:rsidRPr="008B5BB6">
              <w:rPr>
                <w:sz w:val="26"/>
                <w:szCs w:val="26"/>
              </w:rPr>
              <w:t>Mã CĐR</w:t>
            </w:r>
          </w:p>
        </w:tc>
        <w:tc>
          <w:tcPr>
            <w:tcW w:w="7093" w:type="dxa"/>
            <w:shd w:val="clear" w:color="auto" w:fill="auto"/>
          </w:tcPr>
          <w:p w14:paraId="60FB134C" w14:textId="77777777" w:rsidR="008B5BB6" w:rsidRPr="008B5BB6" w:rsidRDefault="008B5BB6" w:rsidP="008B5BB6">
            <w:pPr>
              <w:spacing w:before="60" w:after="60" w:line="312" w:lineRule="auto"/>
              <w:jc w:val="center"/>
              <w:rPr>
                <w:sz w:val="26"/>
                <w:szCs w:val="26"/>
              </w:rPr>
            </w:pPr>
            <w:r w:rsidRPr="008B5BB6">
              <w:rPr>
                <w:sz w:val="26"/>
                <w:szCs w:val="26"/>
              </w:rPr>
              <w:t>Nội dung chuẩn đầu ra</w:t>
            </w:r>
          </w:p>
        </w:tc>
      </w:tr>
      <w:tr w:rsidR="008B5BB6" w:rsidRPr="008B5BB6" w14:paraId="2D66FF70" w14:textId="77777777" w:rsidTr="00E71C51">
        <w:trPr>
          <w:trHeight w:val="353"/>
        </w:trPr>
        <w:tc>
          <w:tcPr>
            <w:tcW w:w="9207" w:type="dxa"/>
            <w:gridSpan w:val="2"/>
            <w:shd w:val="clear" w:color="auto" w:fill="auto"/>
          </w:tcPr>
          <w:p w14:paraId="4058E571" w14:textId="77777777" w:rsidR="008B5BB6" w:rsidRPr="008B5BB6" w:rsidRDefault="008B5BB6" w:rsidP="008B5BB6">
            <w:pPr>
              <w:spacing w:line="240" w:lineRule="auto"/>
              <w:contextualSpacing/>
              <w:jc w:val="center"/>
              <w:rPr>
                <w:i/>
                <w:sz w:val="26"/>
                <w:szCs w:val="26"/>
                <w:lang w:val="pt-BR"/>
              </w:rPr>
            </w:pPr>
            <w:r w:rsidRPr="008B5BB6">
              <w:rPr>
                <w:i/>
                <w:sz w:val="26"/>
                <w:szCs w:val="26"/>
              </w:rPr>
              <w:t>Về kiến thức</w:t>
            </w:r>
          </w:p>
        </w:tc>
      </w:tr>
      <w:tr w:rsidR="008B5BB6" w:rsidRPr="008B5BB6" w14:paraId="47656C0F" w14:textId="77777777" w:rsidTr="00E71C51">
        <w:trPr>
          <w:trHeight w:val="828"/>
        </w:trPr>
        <w:tc>
          <w:tcPr>
            <w:tcW w:w="2114" w:type="dxa"/>
            <w:shd w:val="clear" w:color="auto" w:fill="auto"/>
          </w:tcPr>
          <w:p w14:paraId="636227EE" w14:textId="77777777" w:rsidR="008B5BB6" w:rsidRPr="008B5BB6" w:rsidRDefault="008B5BB6" w:rsidP="008B5BB6">
            <w:pPr>
              <w:spacing w:before="60" w:after="60" w:line="312" w:lineRule="auto"/>
              <w:jc w:val="center"/>
              <w:rPr>
                <w:b w:val="0"/>
                <w:sz w:val="26"/>
                <w:szCs w:val="26"/>
              </w:rPr>
            </w:pPr>
            <w:r w:rsidRPr="008B5BB6">
              <w:rPr>
                <w:b w:val="0"/>
                <w:sz w:val="26"/>
                <w:szCs w:val="26"/>
              </w:rPr>
              <w:t>CĐR1</w:t>
            </w:r>
          </w:p>
        </w:tc>
        <w:tc>
          <w:tcPr>
            <w:tcW w:w="7093" w:type="dxa"/>
            <w:shd w:val="clear" w:color="auto" w:fill="auto"/>
          </w:tcPr>
          <w:p w14:paraId="47A2B0CC" w14:textId="77777777" w:rsidR="008B5BB6" w:rsidRPr="008B5BB6" w:rsidRDefault="008B5BB6" w:rsidP="008B5BB6">
            <w:pPr>
              <w:shd w:val="clear" w:color="auto" w:fill="FFFFFF"/>
              <w:spacing w:after="200" w:line="312" w:lineRule="auto"/>
              <w:jc w:val="both"/>
              <w:rPr>
                <w:b w:val="0"/>
                <w:sz w:val="26"/>
                <w:szCs w:val="26"/>
              </w:rPr>
            </w:pPr>
            <w:r w:rsidRPr="008B5BB6">
              <w:rPr>
                <w:b w:val="0"/>
                <w:sz w:val="26"/>
                <w:szCs w:val="26"/>
              </w:rPr>
              <w:t xml:space="preserve">Biết được cách thức tổ chức công tác kế toán thực tế tại Doanh nghiệp. Tổng hợp được kiến thức chuyên môn đã học ở các học phần trước đó thuộc chuyên ngành kế toán để vận dụng vào việc </w:t>
            </w:r>
            <w:r w:rsidRPr="008B5BB6">
              <w:rPr>
                <w:b w:val="0"/>
                <w:sz w:val="26"/>
                <w:szCs w:val="26"/>
                <w:lang w:eastAsia="ja-JP"/>
              </w:rPr>
              <w:t>thưc hành kế toán trên dữ liệu thực tế tại một doanh nghiệp</w:t>
            </w:r>
          </w:p>
        </w:tc>
      </w:tr>
      <w:tr w:rsidR="008B5BB6" w:rsidRPr="008B5BB6" w14:paraId="5D5E3AF1" w14:textId="77777777" w:rsidTr="00E71C51">
        <w:trPr>
          <w:trHeight w:val="828"/>
        </w:trPr>
        <w:tc>
          <w:tcPr>
            <w:tcW w:w="2114" w:type="dxa"/>
            <w:shd w:val="clear" w:color="auto" w:fill="auto"/>
          </w:tcPr>
          <w:p w14:paraId="18EF4F26" w14:textId="77777777" w:rsidR="008B5BB6" w:rsidRPr="008B5BB6" w:rsidRDefault="008B5BB6" w:rsidP="008B5BB6">
            <w:pPr>
              <w:spacing w:before="60" w:after="60" w:line="312" w:lineRule="auto"/>
              <w:jc w:val="center"/>
              <w:rPr>
                <w:b w:val="0"/>
                <w:sz w:val="26"/>
                <w:szCs w:val="26"/>
              </w:rPr>
            </w:pPr>
            <w:r w:rsidRPr="008B5BB6">
              <w:rPr>
                <w:b w:val="0"/>
                <w:sz w:val="26"/>
                <w:szCs w:val="26"/>
              </w:rPr>
              <w:t>CĐR2</w:t>
            </w:r>
          </w:p>
        </w:tc>
        <w:tc>
          <w:tcPr>
            <w:tcW w:w="7093" w:type="dxa"/>
            <w:shd w:val="clear" w:color="auto" w:fill="auto"/>
          </w:tcPr>
          <w:p w14:paraId="2FBC1429" w14:textId="77777777" w:rsidR="008B5BB6" w:rsidRPr="008B5BB6" w:rsidRDefault="008B5BB6" w:rsidP="008B5BB6">
            <w:pPr>
              <w:shd w:val="clear" w:color="auto" w:fill="FFFFFF"/>
              <w:spacing w:line="312" w:lineRule="auto"/>
              <w:contextualSpacing/>
              <w:jc w:val="both"/>
              <w:rPr>
                <w:b w:val="0"/>
                <w:sz w:val="26"/>
                <w:szCs w:val="26"/>
              </w:rPr>
            </w:pPr>
            <w:r w:rsidRPr="008B5BB6">
              <w:rPr>
                <w:b w:val="0"/>
                <w:sz w:val="26"/>
                <w:szCs w:val="26"/>
              </w:rPr>
              <w:t>Tổ chức được hệ thống chứng từ cho các nghiệp vụ kinh tế phát sinh trong một doanh nghiệp cụ thể.</w:t>
            </w:r>
          </w:p>
        </w:tc>
      </w:tr>
      <w:tr w:rsidR="008B5BB6" w:rsidRPr="008B5BB6" w14:paraId="471AD430" w14:textId="77777777" w:rsidTr="00E71C51">
        <w:trPr>
          <w:trHeight w:val="828"/>
        </w:trPr>
        <w:tc>
          <w:tcPr>
            <w:tcW w:w="2114" w:type="dxa"/>
            <w:shd w:val="clear" w:color="auto" w:fill="auto"/>
          </w:tcPr>
          <w:p w14:paraId="0308056C" w14:textId="77777777" w:rsidR="008B5BB6" w:rsidRPr="008B5BB6" w:rsidRDefault="008B5BB6" w:rsidP="008B5BB6">
            <w:pPr>
              <w:spacing w:before="60" w:after="60" w:line="312" w:lineRule="auto"/>
              <w:jc w:val="center"/>
              <w:rPr>
                <w:b w:val="0"/>
                <w:sz w:val="26"/>
                <w:szCs w:val="26"/>
              </w:rPr>
            </w:pPr>
            <w:r w:rsidRPr="008B5BB6">
              <w:rPr>
                <w:b w:val="0"/>
                <w:sz w:val="26"/>
                <w:szCs w:val="26"/>
              </w:rPr>
              <w:t>CĐR3</w:t>
            </w:r>
          </w:p>
        </w:tc>
        <w:tc>
          <w:tcPr>
            <w:tcW w:w="7093" w:type="dxa"/>
            <w:shd w:val="clear" w:color="auto" w:fill="auto"/>
          </w:tcPr>
          <w:p w14:paraId="65C4B9DA" w14:textId="77777777" w:rsidR="008B5BB6" w:rsidRPr="008B5BB6" w:rsidRDefault="008B5BB6" w:rsidP="008B5BB6">
            <w:pPr>
              <w:shd w:val="clear" w:color="auto" w:fill="FFFFFF"/>
              <w:spacing w:line="312" w:lineRule="auto"/>
              <w:contextualSpacing/>
              <w:jc w:val="both"/>
              <w:rPr>
                <w:b w:val="0"/>
                <w:sz w:val="26"/>
                <w:szCs w:val="26"/>
              </w:rPr>
            </w:pPr>
            <w:r w:rsidRPr="008B5BB6">
              <w:rPr>
                <w:b w:val="0"/>
                <w:sz w:val="26"/>
                <w:szCs w:val="26"/>
              </w:rPr>
              <w:t>Biết đánh giá tình hình tài chính và lập kế hoạch tài chính tại doanh nghiệp</w:t>
            </w:r>
          </w:p>
        </w:tc>
      </w:tr>
      <w:tr w:rsidR="008B5BB6" w:rsidRPr="008B5BB6" w14:paraId="38511714" w14:textId="77777777" w:rsidTr="00E71C51">
        <w:trPr>
          <w:trHeight w:val="356"/>
        </w:trPr>
        <w:tc>
          <w:tcPr>
            <w:tcW w:w="9207" w:type="dxa"/>
            <w:gridSpan w:val="2"/>
            <w:shd w:val="clear" w:color="auto" w:fill="auto"/>
          </w:tcPr>
          <w:p w14:paraId="6B4B06CF" w14:textId="77777777" w:rsidR="008B5BB6" w:rsidRPr="008B5BB6" w:rsidRDefault="008B5BB6" w:rsidP="008B5BB6">
            <w:pPr>
              <w:spacing w:before="60" w:after="60" w:line="312" w:lineRule="auto"/>
              <w:jc w:val="center"/>
              <w:rPr>
                <w:i/>
                <w:sz w:val="26"/>
                <w:szCs w:val="26"/>
              </w:rPr>
            </w:pPr>
            <w:r w:rsidRPr="008B5BB6">
              <w:rPr>
                <w:i/>
                <w:sz w:val="26"/>
                <w:szCs w:val="26"/>
              </w:rPr>
              <w:t>Về kỹ năng cứng</w:t>
            </w:r>
          </w:p>
        </w:tc>
      </w:tr>
      <w:tr w:rsidR="008B5BB6" w:rsidRPr="008B5BB6" w14:paraId="2168B1DC" w14:textId="77777777" w:rsidTr="00E71C51">
        <w:trPr>
          <w:trHeight w:val="818"/>
        </w:trPr>
        <w:tc>
          <w:tcPr>
            <w:tcW w:w="2114" w:type="dxa"/>
            <w:shd w:val="clear" w:color="auto" w:fill="auto"/>
          </w:tcPr>
          <w:p w14:paraId="19EF390D" w14:textId="77777777" w:rsidR="008B5BB6" w:rsidRPr="008B5BB6" w:rsidRDefault="008B5BB6" w:rsidP="008B5BB6">
            <w:pPr>
              <w:spacing w:before="60" w:after="60" w:line="312" w:lineRule="auto"/>
              <w:jc w:val="center"/>
              <w:rPr>
                <w:b w:val="0"/>
                <w:sz w:val="26"/>
                <w:szCs w:val="26"/>
              </w:rPr>
            </w:pPr>
            <w:r w:rsidRPr="008B5BB6">
              <w:rPr>
                <w:b w:val="0"/>
                <w:sz w:val="26"/>
                <w:szCs w:val="26"/>
              </w:rPr>
              <w:t>CĐR4</w:t>
            </w:r>
          </w:p>
        </w:tc>
        <w:tc>
          <w:tcPr>
            <w:tcW w:w="7093" w:type="dxa"/>
            <w:shd w:val="clear" w:color="auto" w:fill="auto"/>
          </w:tcPr>
          <w:p w14:paraId="096C78F3" w14:textId="77777777" w:rsidR="008B5BB6" w:rsidRPr="008B5BB6" w:rsidRDefault="008B5BB6" w:rsidP="008B5BB6">
            <w:pPr>
              <w:spacing w:line="240" w:lineRule="auto"/>
              <w:jc w:val="both"/>
              <w:rPr>
                <w:b w:val="0"/>
                <w:sz w:val="26"/>
                <w:szCs w:val="26"/>
              </w:rPr>
            </w:pPr>
            <w:r w:rsidRPr="008B5BB6">
              <w:rPr>
                <w:b w:val="0"/>
                <w:sz w:val="26"/>
                <w:szCs w:val="26"/>
              </w:rPr>
              <w:t xml:space="preserve">Có kỹ năng thu thập thông tin, lựa chọn chứng từ kế toán phù hợp cho từng nghiệp vụ phát sinh, sắp xếp, hoàn thiện bộ chứng từ kế toán. </w:t>
            </w:r>
          </w:p>
        </w:tc>
      </w:tr>
      <w:tr w:rsidR="008B5BB6" w:rsidRPr="008B5BB6" w14:paraId="79CA45D3" w14:textId="77777777" w:rsidTr="00E71C51">
        <w:trPr>
          <w:trHeight w:val="356"/>
        </w:trPr>
        <w:tc>
          <w:tcPr>
            <w:tcW w:w="2114" w:type="dxa"/>
            <w:shd w:val="clear" w:color="auto" w:fill="auto"/>
          </w:tcPr>
          <w:p w14:paraId="487C0583" w14:textId="77777777" w:rsidR="008B5BB6" w:rsidRPr="008B5BB6" w:rsidRDefault="008B5BB6" w:rsidP="008B5BB6">
            <w:pPr>
              <w:spacing w:before="60" w:after="60" w:line="312" w:lineRule="auto"/>
              <w:jc w:val="center"/>
              <w:rPr>
                <w:b w:val="0"/>
                <w:sz w:val="26"/>
                <w:szCs w:val="26"/>
              </w:rPr>
            </w:pPr>
            <w:r w:rsidRPr="008B5BB6">
              <w:rPr>
                <w:b w:val="0"/>
                <w:sz w:val="26"/>
                <w:szCs w:val="26"/>
              </w:rPr>
              <w:t>CĐR5</w:t>
            </w:r>
          </w:p>
        </w:tc>
        <w:tc>
          <w:tcPr>
            <w:tcW w:w="7093" w:type="dxa"/>
            <w:shd w:val="clear" w:color="auto" w:fill="auto"/>
          </w:tcPr>
          <w:p w14:paraId="58EC3C18" w14:textId="77777777" w:rsidR="008B5BB6" w:rsidRPr="008B5BB6" w:rsidRDefault="008B5BB6" w:rsidP="008B5BB6">
            <w:pPr>
              <w:spacing w:before="60" w:after="60" w:line="312" w:lineRule="auto"/>
              <w:jc w:val="both"/>
              <w:rPr>
                <w:b w:val="0"/>
                <w:sz w:val="26"/>
                <w:szCs w:val="26"/>
              </w:rPr>
            </w:pPr>
            <w:r w:rsidRPr="008B5BB6">
              <w:rPr>
                <w:b w:val="0"/>
                <w:sz w:val="26"/>
                <w:szCs w:val="26"/>
              </w:rPr>
              <w:t>Có kỹ năng nghề nghiệp theo từng phần hành kế toán ở các loại hình doanh nghiệp khác nhau</w:t>
            </w:r>
          </w:p>
        </w:tc>
      </w:tr>
      <w:tr w:rsidR="008B5BB6" w:rsidRPr="008B5BB6" w14:paraId="3BCA6FEF" w14:textId="77777777" w:rsidTr="00E71C51">
        <w:trPr>
          <w:trHeight w:val="356"/>
        </w:trPr>
        <w:tc>
          <w:tcPr>
            <w:tcW w:w="2114" w:type="dxa"/>
            <w:shd w:val="clear" w:color="auto" w:fill="auto"/>
          </w:tcPr>
          <w:p w14:paraId="5FE59913" w14:textId="77777777" w:rsidR="008B5BB6" w:rsidRPr="008B5BB6" w:rsidRDefault="008B5BB6" w:rsidP="008B5BB6">
            <w:pPr>
              <w:spacing w:before="60" w:after="60" w:line="312" w:lineRule="auto"/>
              <w:jc w:val="center"/>
              <w:rPr>
                <w:b w:val="0"/>
                <w:sz w:val="26"/>
                <w:szCs w:val="26"/>
              </w:rPr>
            </w:pPr>
            <w:r w:rsidRPr="008B5BB6">
              <w:rPr>
                <w:b w:val="0"/>
                <w:sz w:val="26"/>
                <w:szCs w:val="26"/>
              </w:rPr>
              <w:t>CĐR6</w:t>
            </w:r>
          </w:p>
        </w:tc>
        <w:tc>
          <w:tcPr>
            <w:tcW w:w="7093" w:type="dxa"/>
            <w:shd w:val="clear" w:color="auto" w:fill="auto"/>
          </w:tcPr>
          <w:p w14:paraId="062E5DA0" w14:textId="77777777" w:rsidR="008B5BB6" w:rsidRPr="008B5BB6" w:rsidRDefault="008B5BB6" w:rsidP="008B5BB6">
            <w:pPr>
              <w:spacing w:before="60" w:after="60" w:line="312" w:lineRule="auto"/>
              <w:jc w:val="both"/>
              <w:rPr>
                <w:b w:val="0"/>
                <w:sz w:val="26"/>
                <w:szCs w:val="26"/>
              </w:rPr>
            </w:pPr>
            <w:r w:rsidRPr="008B5BB6">
              <w:rPr>
                <w:b w:val="0"/>
                <w:sz w:val="26"/>
                <w:szCs w:val="26"/>
              </w:rPr>
              <w:t>Có kỹ năng làm việc, giải quyết các vấn đề phát sinh liên quan đến chuyên ngành kế toán</w:t>
            </w:r>
          </w:p>
        </w:tc>
      </w:tr>
      <w:tr w:rsidR="008B5BB6" w:rsidRPr="008B5BB6" w14:paraId="012FFA91" w14:textId="77777777" w:rsidTr="00E71C51">
        <w:trPr>
          <w:trHeight w:val="356"/>
        </w:trPr>
        <w:tc>
          <w:tcPr>
            <w:tcW w:w="2114" w:type="dxa"/>
            <w:shd w:val="clear" w:color="auto" w:fill="auto"/>
          </w:tcPr>
          <w:p w14:paraId="6034EF20" w14:textId="77777777" w:rsidR="008B5BB6" w:rsidRPr="008B5BB6" w:rsidRDefault="008B5BB6" w:rsidP="008B5BB6">
            <w:pPr>
              <w:spacing w:before="60" w:after="60" w:line="312" w:lineRule="auto"/>
              <w:jc w:val="center"/>
              <w:rPr>
                <w:b w:val="0"/>
                <w:sz w:val="26"/>
                <w:szCs w:val="26"/>
              </w:rPr>
            </w:pPr>
            <w:r w:rsidRPr="008B5BB6">
              <w:rPr>
                <w:b w:val="0"/>
                <w:sz w:val="26"/>
                <w:szCs w:val="26"/>
              </w:rPr>
              <w:t>CĐR7</w:t>
            </w:r>
          </w:p>
        </w:tc>
        <w:tc>
          <w:tcPr>
            <w:tcW w:w="7093" w:type="dxa"/>
            <w:shd w:val="clear" w:color="auto" w:fill="auto"/>
          </w:tcPr>
          <w:p w14:paraId="69C68D84" w14:textId="77777777" w:rsidR="008B5BB6" w:rsidRPr="008B5BB6" w:rsidRDefault="008B5BB6" w:rsidP="008B5BB6">
            <w:pPr>
              <w:spacing w:before="60" w:after="60" w:line="312" w:lineRule="auto"/>
              <w:jc w:val="both"/>
              <w:rPr>
                <w:b w:val="0"/>
                <w:sz w:val="26"/>
                <w:szCs w:val="26"/>
              </w:rPr>
            </w:pPr>
            <w:r w:rsidRPr="008B5BB6">
              <w:rPr>
                <w:b w:val="0"/>
                <w:sz w:val="26"/>
                <w:szCs w:val="26"/>
              </w:rPr>
              <w:t xml:space="preserve">Có kỹ năng lập báo cáo tài chính </w:t>
            </w:r>
          </w:p>
        </w:tc>
      </w:tr>
      <w:tr w:rsidR="008B5BB6" w:rsidRPr="008B5BB6" w14:paraId="0EC0FB0B" w14:textId="77777777" w:rsidTr="00E71C51">
        <w:trPr>
          <w:trHeight w:val="356"/>
        </w:trPr>
        <w:tc>
          <w:tcPr>
            <w:tcW w:w="2114" w:type="dxa"/>
            <w:shd w:val="clear" w:color="auto" w:fill="auto"/>
          </w:tcPr>
          <w:p w14:paraId="28AC3896" w14:textId="77777777" w:rsidR="008B5BB6" w:rsidRPr="008B5BB6" w:rsidRDefault="008B5BB6" w:rsidP="008B5BB6">
            <w:pPr>
              <w:spacing w:before="60" w:after="60" w:line="312" w:lineRule="auto"/>
              <w:jc w:val="center"/>
              <w:rPr>
                <w:b w:val="0"/>
                <w:sz w:val="26"/>
                <w:szCs w:val="26"/>
              </w:rPr>
            </w:pPr>
            <w:r w:rsidRPr="008B5BB6">
              <w:rPr>
                <w:b w:val="0"/>
                <w:sz w:val="26"/>
                <w:szCs w:val="26"/>
              </w:rPr>
              <w:t>CĐR8</w:t>
            </w:r>
          </w:p>
        </w:tc>
        <w:tc>
          <w:tcPr>
            <w:tcW w:w="7093" w:type="dxa"/>
            <w:shd w:val="clear" w:color="auto" w:fill="auto"/>
          </w:tcPr>
          <w:p w14:paraId="720396E6" w14:textId="77777777" w:rsidR="008B5BB6" w:rsidRPr="008B5BB6" w:rsidRDefault="008B5BB6" w:rsidP="008B5BB6">
            <w:pPr>
              <w:spacing w:before="60" w:after="60" w:line="312" w:lineRule="auto"/>
              <w:jc w:val="both"/>
              <w:rPr>
                <w:b w:val="0"/>
                <w:sz w:val="26"/>
                <w:szCs w:val="26"/>
              </w:rPr>
            </w:pPr>
            <w:r w:rsidRPr="008B5BB6">
              <w:rPr>
                <w:b w:val="0"/>
                <w:sz w:val="26"/>
                <w:szCs w:val="26"/>
              </w:rPr>
              <w:t>Có kỹ năng lập và phân tích tài chính, thực hành thực tập thực tế tại doanh nghiệp.</w:t>
            </w:r>
          </w:p>
        </w:tc>
      </w:tr>
      <w:tr w:rsidR="008B5BB6" w:rsidRPr="008B5BB6" w14:paraId="64E9556B" w14:textId="77777777" w:rsidTr="00E71C51">
        <w:trPr>
          <w:trHeight w:val="356"/>
        </w:trPr>
        <w:tc>
          <w:tcPr>
            <w:tcW w:w="9207" w:type="dxa"/>
            <w:gridSpan w:val="2"/>
            <w:shd w:val="clear" w:color="auto" w:fill="auto"/>
          </w:tcPr>
          <w:p w14:paraId="1C6B8C12" w14:textId="77777777" w:rsidR="008B5BB6" w:rsidRPr="008B5BB6" w:rsidRDefault="008B5BB6" w:rsidP="008B5BB6">
            <w:pPr>
              <w:spacing w:before="60" w:after="60" w:line="312" w:lineRule="auto"/>
              <w:jc w:val="center"/>
              <w:rPr>
                <w:i/>
                <w:sz w:val="26"/>
                <w:szCs w:val="26"/>
              </w:rPr>
            </w:pPr>
            <w:r w:rsidRPr="008B5BB6">
              <w:rPr>
                <w:i/>
                <w:sz w:val="26"/>
                <w:szCs w:val="26"/>
              </w:rPr>
              <w:t>Về kỹ năng mềm</w:t>
            </w:r>
          </w:p>
        </w:tc>
      </w:tr>
      <w:tr w:rsidR="008B5BB6" w:rsidRPr="008B5BB6" w14:paraId="79CFCA31" w14:textId="77777777" w:rsidTr="00E71C51">
        <w:trPr>
          <w:trHeight w:val="356"/>
        </w:trPr>
        <w:tc>
          <w:tcPr>
            <w:tcW w:w="2114" w:type="dxa"/>
            <w:shd w:val="clear" w:color="auto" w:fill="auto"/>
          </w:tcPr>
          <w:p w14:paraId="667EE3A1" w14:textId="77777777" w:rsidR="008B5BB6" w:rsidRPr="008B5BB6" w:rsidRDefault="008B5BB6" w:rsidP="008B5BB6">
            <w:pPr>
              <w:spacing w:before="60" w:after="60" w:line="312" w:lineRule="auto"/>
              <w:jc w:val="center"/>
              <w:rPr>
                <w:b w:val="0"/>
                <w:sz w:val="26"/>
                <w:szCs w:val="26"/>
              </w:rPr>
            </w:pPr>
            <w:r w:rsidRPr="008B5BB6">
              <w:rPr>
                <w:b w:val="0"/>
                <w:sz w:val="26"/>
                <w:szCs w:val="26"/>
              </w:rPr>
              <w:lastRenderedPageBreak/>
              <w:t>CĐR9</w:t>
            </w:r>
          </w:p>
        </w:tc>
        <w:tc>
          <w:tcPr>
            <w:tcW w:w="7093" w:type="dxa"/>
            <w:shd w:val="clear" w:color="auto" w:fill="auto"/>
          </w:tcPr>
          <w:p w14:paraId="2CEF77B3" w14:textId="77777777" w:rsidR="008B5BB6" w:rsidRPr="008B5BB6" w:rsidRDefault="008B5BB6" w:rsidP="008B5BB6">
            <w:pPr>
              <w:spacing w:before="60" w:after="60" w:line="312" w:lineRule="auto"/>
              <w:jc w:val="both"/>
              <w:rPr>
                <w:b w:val="0"/>
                <w:sz w:val="26"/>
                <w:szCs w:val="26"/>
              </w:rPr>
            </w:pPr>
            <w:r w:rsidRPr="008B5BB6">
              <w:rPr>
                <w:b w:val="0"/>
                <w:sz w:val="26"/>
                <w:szCs w:val="26"/>
              </w:rPr>
              <w:t>Kỹ năng sử dụng word, excel, phần mềm kế toán</w:t>
            </w:r>
          </w:p>
        </w:tc>
      </w:tr>
      <w:tr w:rsidR="008B5BB6" w:rsidRPr="008B5BB6" w14:paraId="37F6B3A0" w14:textId="77777777" w:rsidTr="00E71C51">
        <w:trPr>
          <w:trHeight w:val="356"/>
        </w:trPr>
        <w:tc>
          <w:tcPr>
            <w:tcW w:w="9207" w:type="dxa"/>
            <w:gridSpan w:val="2"/>
            <w:shd w:val="clear" w:color="auto" w:fill="auto"/>
          </w:tcPr>
          <w:p w14:paraId="338CB489" w14:textId="77777777" w:rsidR="008B5BB6" w:rsidRPr="008B5BB6" w:rsidRDefault="008B5BB6" w:rsidP="008B5BB6">
            <w:pPr>
              <w:spacing w:before="60" w:after="60" w:line="312" w:lineRule="auto"/>
              <w:jc w:val="center"/>
              <w:rPr>
                <w:i/>
                <w:sz w:val="26"/>
                <w:szCs w:val="26"/>
              </w:rPr>
            </w:pPr>
            <w:r w:rsidRPr="008B5BB6">
              <w:rPr>
                <w:i/>
                <w:sz w:val="26"/>
                <w:szCs w:val="26"/>
              </w:rPr>
              <w:t>Năng lực tự chủ và trách nhiệm</w:t>
            </w:r>
          </w:p>
        </w:tc>
      </w:tr>
      <w:tr w:rsidR="008B5BB6" w:rsidRPr="008B5BB6" w14:paraId="5069C6FB" w14:textId="77777777" w:rsidTr="00E71C51">
        <w:trPr>
          <w:trHeight w:val="356"/>
        </w:trPr>
        <w:tc>
          <w:tcPr>
            <w:tcW w:w="2114" w:type="dxa"/>
            <w:shd w:val="clear" w:color="auto" w:fill="auto"/>
          </w:tcPr>
          <w:p w14:paraId="0E55E263" w14:textId="77777777" w:rsidR="008B5BB6" w:rsidRPr="008B5BB6" w:rsidRDefault="008B5BB6" w:rsidP="008B5BB6">
            <w:pPr>
              <w:spacing w:before="60" w:after="60" w:line="312" w:lineRule="auto"/>
              <w:jc w:val="center"/>
              <w:rPr>
                <w:b w:val="0"/>
                <w:sz w:val="26"/>
                <w:szCs w:val="26"/>
              </w:rPr>
            </w:pPr>
            <w:r w:rsidRPr="008B5BB6">
              <w:rPr>
                <w:b w:val="0"/>
                <w:sz w:val="26"/>
                <w:szCs w:val="26"/>
              </w:rPr>
              <w:t>CĐR10</w:t>
            </w:r>
          </w:p>
        </w:tc>
        <w:tc>
          <w:tcPr>
            <w:tcW w:w="7093" w:type="dxa"/>
            <w:shd w:val="clear" w:color="auto" w:fill="auto"/>
          </w:tcPr>
          <w:p w14:paraId="0FDA9A9A" w14:textId="77777777" w:rsidR="008B5BB6" w:rsidRPr="008B5BB6" w:rsidRDefault="008B5BB6" w:rsidP="008B5BB6">
            <w:pPr>
              <w:spacing w:before="60" w:after="60" w:line="312" w:lineRule="auto"/>
              <w:jc w:val="both"/>
              <w:rPr>
                <w:b w:val="0"/>
                <w:sz w:val="26"/>
                <w:szCs w:val="26"/>
              </w:rPr>
            </w:pPr>
            <w:r w:rsidRPr="008B5BB6">
              <w:rPr>
                <w:b w:val="0"/>
                <w:sz w:val="26"/>
                <w:szCs w:val="26"/>
              </w:rPr>
              <w:t>Có tinh thần trách nhiệm với công việc, ý thức tổ chức kỷ luật lao động</w:t>
            </w:r>
          </w:p>
        </w:tc>
      </w:tr>
      <w:tr w:rsidR="008B5BB6" w:rsidRPr="008B5BB6" w14:paraId="3A12EF69" w14:textId="77777777" w:rsidTr="00E71C51">
        <w:trPr>
          <w:trHeight w:val="356"/>
        </w:trPr>
        <w:tc>
          <w:tcPr>
            <w:tcW w:w="2114" w:type="dxa"/>
            <w:shd w:val="clear" w:color="auto" w:fill="auto"/>
          </w:tcPr>
          <w:p w14:paraId="05037E81" w14:textId="77777777" w:rsidR="008B5BB6" w:rsidRPr="008B5BB6" w:rsidRDefault="008B5BB6" w:rsidP="008B5BB6">
            <w:pPr>
              <w:spacing w:before="60" w:after="60" w:line="312" w:lineRule="auto"/>
              <w:jc w:val="center"/>
              <w:rPr>
                <w:b w:val="0"/>
                <w:sz w:val="26"/>
                <w:szCs w:val="26"/>
              </w:rPr>
            </w:pPr>
            <w:r w:rsidRPr="008B5BB6">
              <w:rPr>
                <w:b w:val="0"/>
                <w:sz w:val="26"/>
                <w:szCs w:val="26"/>
              </w:rPr>
              <w:t>CĐR11</w:t>
            </w:r>
          </w:p>
        </w:tc>
        <w:tc>
          <w:tcPr>
            <w:tcW w:w="7093" w:type="dxa"/>
            <w:shd w:val="clear" w:color="auto" w:fill="auto"/>
          </w:tcPr>
          <w:p w14:paraId="7218BCE1" w14:textId="77777777" w:rsidR="008B5BB6" w:rsidRPr="008B5BB6" w:rsidRDefault="008B5BB6" w:rsidP="008B5BB6">
            <w:pPr>
              <w:spacing w:line="240" w:lineRule="auto"/>
              <w:jc w:val="both"/>
              <w:rPr>
                <w:b w:val="0"/>
                <w:sz w:val="26"/>
                <w:szCs w:val="26"/>
              </w:rPr>
            </w:pPr>
            <w:r w:rsidRPr="008B5BB6">
              <w:rPr>
                <w:b w:val="0"/>
                <w:sz w:val="26"/>
                <w:szCs w:val="26"/>
              </w:rPr>
              <w:t>Có tinh thần cầu tiến, tinh thần học tập không ngừng để nâng cao trình độ.</w:t>
            </w:r>
          </w:p>
        </w:tc>
      </w:tr>
      <w:tr w:rsidR="008B5BB6" w:rsidRPr="008B5BB6" w14:paraId="45DC29A4" w14:textId="77777777" w:rsidTr="00E71C51">
        <w:trPr>
          <w:trHeight w:val="356"/>
        </w:trPr>
        <w:tc>
          <w:tcPr>
            <w:tcW w:w="2114" w:type="dxa"/>
            <w:shd w:val="clear" w:color="auto" w:fill="auto"/>
          </w:tcPr>
          <w:p w14:paraId="037769BD" w14:textId="77777777" w:rsidR="008B5BB6" w:rsidRPr="008B5BB6" w:rsidRDefault="008B5BB6" w:rsidP="008B5BB6">
            <w:pPr>
              <w:spacing w:before="60" w:after="60" w:line="312" w:lineRule="auto"/>
              <w:jc w:val="center"/>
              <w:rPr>
                <w:b w:val="0"/>
                <w:sz w:val="26"/>
                <w:szCs w:val="26"/>
              </w:rPr>
            </w:pPr>
            <w:r w:rsidRPr="008B5BB6">
              <w:rPr>
                <w:b w:val="0"/>
                <w:sz w:val="26"/>
                <w:szCs w:val="26"/>
              </w:rPr>
              <w:t>CĐR12</w:t>
            </w:r>
          </w:p>
        </w:tc>
        <w:tc>
          <w:tcPr>
            <w:tcW w:w="7093" w:type="dxa"/>
            <w:shd w:val="clear" w:color="auto" w:fill="auto"/>
          </w:tcPr>
          <w:p w14:paraId="17201BEE" w14:textId="77777777" w:rsidR="008B5BB6" w:rsidRPr="008B5BB6" w:rsidRDefault="008B5BB6" w:rsidP="008B5BB6">
            <w:pPr>
              <w:spacing w:line="240" w:lineRule="auto"/>
              <w:jc w:val="both"/>
              <w:rPr>
                <w:b w:val="0"/>
                <w:sz w:val="26"/>
                <w:szCs w:val="26"/>
              </w:rPr>
            </w:pPr>
            <w:r w:rsidRPr="008B5BB6">
              <w:rPr>
                <w:b w:val="0"/>
                <w:sz w:val="26"/>
                <w:szCs w:val="26"/>
              </w:rPr>
              <w:t>Có tinh thần hợp tác và giúp đỡ, làm việc nhóm hiệu quả</w:t>
            </w:r>
          </w:p>
        </w:tc>
      </w:tr>
    </w:tbl>
    <w:p w14:paraId="2A364A8D" w14:textId="77777777" w:rsidR="008B5BB6" w:rsidRPr="008B5BB6" w:rsidRDefault="008B5BB6" w:rsidP="008B5BB6">
      <w:pPr>
        <w:spacing w:before="60" w:after="60" w:line="312" w:lineRule="auto"/>
        <w:jc w:val="both"/>
        <w:rPr>
          <w:sz w:val="26"/>
          <w:szCs w:val="26"/>
        </w:rPr>
      </w:pPr>
      <w:r w:rsidRPr="008B5BB6">
        <w:rPr>
          <w:sz w:val="26"/>
          <w:szCs w:val="26"/>
        </w:rPr>
        <w:t>7. Cấu trúc nội dung học phần:</w:t>
      </w:r>
    </w:p>
    <w:p w14:paraId="7FD6D21E" w14:textId="77777777" w:rsidR="008B5BB6" w:rsidRPr="008B5BB6" w:rsidRDefault="008B5BB6" w:rsidP="008B5BB6">
      <w:pPr>
        <w:spacing w:before="60" w:after="60" w:line="312" w:lineRule="auto"/>
        <w:jc w:val="both"/>
        <w:rPr>
          <w:sz w:val="26"/>
          <w:szCs w:val="2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6"/>
        <w:gridCol w:w="2613"/>
        <w:gridCol w:w="919"/>
        <w:gridCol w:w="855"/>
        <w:gridCol w:w="853"/>
        <w:gridCol w:w="1059"/>
        <w:gridCol w:w="992"/>
        <w:gridCol w:w="1559"/>
      </w:tblGrid>
      <w:tr w:rsidR="008B5BB6" w:rsidRPr="008B5BB6" w14:paraId="53F844C2" w14:textId="77777777" w:rsidTr="00E71C51">
        <w:trPr>
          <w:trHeight w:val="377"/>
        </w:trPr>
        <w:tc>
          <w:tcPr>
            <w:tcW w:w="1356" w:type="dxa"/>
            <w:vMerge w:val="restart"/>
            <w:shd w:val="clear" w:color="auto" w:fill="auto"/>
            <w:vAlign w:val="center"/>
          </w:tcPr>
          <w:p w14:paraId="6F47D35D" w14:textId="77777777" w:rsidR="008B5BB6" w:rsidRPr="008B5BB6" w:rsidRDefault="008B5BB6" w:rsidP="008B5BB6">
            <w:pPr>
              <w:spacing w:line="240" w:lineRule="auto"/>
              <w:jc w:val="center"/>
              <w:rPr>
                <w:sz w:val="26"/>
                <w:szCs w:val="26"/>
              </w:rPr>
            </w:pPr>
            <w:r w:rsidRPr="008B5BB6">
              <w:rPr>
                <w:sz w:val="26"/>
                <w:szCs w:val="26"/>
              </w:rPr>
              <w:t>TT chương</w:t>
            </w:r>
          </w:p>
        </w:tc>
        <w:tc>
          <w:tcPr>
            <w:tcW w:w="2613" w:type="dxa"/>
            <w:vMerge w:val="restart"/>
            <w:shd w:val="clear" w:color="auto" w:fill="auto"/>
            <w:vAlign w:val="center"/>
          </w:tcPr>
          <w:p w14:paraId="31848A67" w14:textId="77777777" w:rsidR="008B5BB6" w:rsidRPr="008B5BB6" w:rsidRDefault="008B5BB6" w:rsidP="008B5BB6">
            <w:pPr>
              <w:spacing w:line="240" w:lineRule="auto"/>
              <w:jc w:val="center"/>
              <w:rPr>
                <w:sz w:val="26"/>
                <w:szCs w:val="26"/>
              </w:rPr>
            </w:pPr>
            <w:r w:rsidRPr="008B5BB6">
              <w:rPr>
                <w:sz w:val="26"/>
                <w:szCs w:val="26"/>
              </w:rPr>
              <w:t>Nội dung buổi thực hành</w:t>
            </w:r>
          </w:p>
        </w:tc>
        <w:tc>
          <w:tcPr>
            <w:tcW w:w="6237" w:type="dxa"/>
            <w:gridSpan w:val="6"/>
            <w:shd w:val="clear" w:color="auto" w:fill="auto"/>
            <w:vAlign w:val="center"/>
          </w:tcPr>
          <w:p w14:paraId="44BE4F62" w14:textId="77777777" w:rsidR="008B5BB6" w:rsidRPr="008B5BB6" w:rsidRDefault="008B5BB6" w:rsidP="008B5BB6">
            <w:pPr>
              <w:spacing w:line="240" w:lineRule="auto"/>
              <w:jc w:val="center"/>
              <w:rPr>
                <w:sz w:val="26"/>
                <w:szCs w:val="26"/>
              </w:rPr>
            </w:pPr>
            <w:r w:rsidRPr="008B5BB6">
              <w:rPr>
                <w:sz w:val="26"/>
                <w:szCs w:val="26"/>
              </w:rPr>
              <w:t>Hình thức tổ chức dạy học học phần</w:t>
            </w:r>
          </w:p>
        </w:tc>
      </w:tr>
      <w:tr w:rsidR="008B5BB6" w:rsidRPr="008B5BB6" w14:paraId="60E6D02A" w14:textId="77777777" w:rsidTr="00E71C51">
        <w:trPr>
          <w:trHeight w:val="337"/>
        </w:trPr>
        <w:tc>
          <w:tcPr>
            <w:tcW w:w="1356" w:type="dxa"/>
            <w:vMerge/>
            <w:shd w:val="clear" w:color="auto" w:fill="auto"/>
            <w:vAlign w:val="center"/>
          </w:tcPr>
          <w:p w14:paraId="76729E5D" w14:textId="77777777" w:rsidR="008B5BB6" w:rsidRPr="008B5BB6" w:rsidRDefault="008B5BB6" w:rsidP="008B5BB6">
            <w:pPr>
              <w:spacing w:line="240" w:lineRule="auto"/>
              <w:jc w:val="center"/>
              <w:rPr>
                <w:b w:val="0"/>
                <w:sz w:val="26"/>
                <w:szCs w:val="26"/>
              </w:rPr>
            </w:pPr>
          </w:p>
        </w:tc>
        <w:tc>
          <w:tcPr>
            <w:tcW w:w="2613" w:type="dxa"/>
            <w:vMerge/>
            <w:shd w:val="clear" w:color="auto" w:fill="auto"/>
            <w:vAlign w:val="center"/>
          </w:tcPr>
          <w:p w14:paraId="26325876" w14:textId="77777777" w:rsidR="008B5BB6" w:rsidRPr="008B5BB6" w:rsidRDefault="008B5BB6" w:rsidP="008B5BB6">
            <w:pPr>
              <w:spacing w:line="240" w:lineRule="auto"/>
              <w:rPr>
                <w:b w:val="0"/>
                <w:sz w:val="26"/>
                <w:szCs w:val="26"/>
              </w:rPr>
            </w:pPr>
          </w:p>
        </w:tc>
        <w:tc>
          <w:tcPr>
            <w:tcW w:w="3686" w:type="dxa"/>
            <w:gridSpan w:val="4"/>
            <w:shd w:val="clear" w:color="auto" w:fill="auto"/>
            <w:vAlign w:val="center"/>
          </w:tcPr>
          <w:p w14:paraId="74787850" w14:textId="77777777" w:rsidR="008B5BB6" w:rsidRPr="008B5BB6" w:rsidRDefault="008B5BB6" w:rsidP="008B5BB6">
            <w:pPr>
              <w:spacing w:line="240" w:lineRule="auto"/>
              <w:jc w:val="center"/>
              <w:rPr>
                <w:b w:val="0"/>
                <w:sz w:val="24"/>
              </w:rPr>
            </w:pPr>
            <w:r w:rsidRPr="008B5BB6">
              <w:rPr>
                <w:b w:val="0"/>
                <w:sz w:val="24"/>
              </w:rPr>
              <w:t>Lên lớp</w:t>
            </w:r>
          </w:p>
        </w:tc>
        <w:tc>
          <w:tcPr>
            <w:tcW w:w="992" w:type="dxa"/>
            <w:vMerge w:val="restart"/>
          </w:tcPr>
          <w:p w14:paraId="4CAC7FE9" w14:textId="77777777" w:rsidR="008B5BB6" w:rsidRPr="008B5BB6" w:rsidRDefault="008B5BB6" w:rsidP="008B5BB6">
            <w:pPr>
              <w:spacing w:line="240" w:lineRule="auto"/>
              <w:jc w:val="center"/>
              <w:rPr>
                <w:b w:val="0"/>
                <w:sz w:val="24"/>
              </w:rPr>
            </w:pPr>
            <w:r w:rsidRPr="008B5BB6">
              <w:rPr>
                <w:b w:val="0"/>
                <w:sz w:val="24"/>
              </w:rPr>
              <w:t>Sv tự nghiên cứu, tự học</w:t>
            </w:r>
          </w:p>
        </w:tc>
        <w:tc>
          <w:tcPr>
            <w:tcW w:w="1559" w:type="dxa"/>
            <w:vMerge w:val="restart"/>
          </w:tcPr>
          <w:p w14:paraId="10B3E863" w14:textId="77777777" w:rsidR="008B5BB6" w:rsidRPr="008B5BB6" w:rsidRDefault="008B5BB6" w:rsidP="008B5BB6">
            <w:pPr>
              <w:spacing w:line="240" w:lineRule="auto"/>
              <w:jc w:val="center"/>
              <w:rPr>
                <w:b w:val="0"/>
                <w:sz w:val="24"/>
              </w:rPr>
            </w:pPr>
            <w:r w:rsidRPr="008B5BB6">
              <w:rPr>
                <w:b w:val="0"/>
                <w:sz w:val="24"/>
              </w:rPr>
              <w:t>Chuẩn đầu ra (HP)</w:t>
            </w:r>
          </w:p>
        </w:tc>
      </w:tr>
      <w:tr w:rsidR="008B5BB6" w:rsidRPr="008B5BB6" w14:paraId="36E14C3C" w14:textId="77777777" w:rsidTr="00E71C51">
        <w:trPr>
          <w:trHeight w:val="642"/>
        </w:trPr>
        <w:tc>
          <w:tcPr>
            <w:tcW w:w="1356" w:type="dxa"/>
            <w:vMerge/>
            <w:shd w:val="clear" w:color="auto" w:fill="auto"/>
            <w:vAlign w:val="center"/>
          </w:tcPr>
          <w:p w14:paraId="11CCCFED" w14:textId="77777777" w:rsidR="008B5BB6" w:rsidRPr="008B5BB6" w:rsidRDefault="008B5BB6" w:rsidP="008B5BB6">
            <w:pPr>
              <w:spacing w:line="240" w:lineRule="auto"/>
              <w:jc w:val="center"/>
              <w:rPr>
                <w:b w:val="0"/>
                <w:sz w:val="26"/>
                <w:szCs w:val="26"/>
              </w:rPr>
            </w:pPr>
          </w:p>
        </w:tc>
        <w:tc>
          <w:tcPr>
            <w:tcW w:w="2613" w:type="dxa"/>
            <w:vMerge/>
            <w:shd w:val="clear" w:color="auto" w:fill="auto"/>
            <w:vAlign w:val="center"/>
          </w:tcPr>
          <w:p w14:paraId="79516374" w14:textId="77777777" w:rsidR="008B5BB6" w:rsidRPr="008B5BB6" w:rsidRDefault="008B5BB6" w:rsidP="008B5BB6">
            <w:pPr>
              <w:spacing w:line="240" w:lineRule="auto"/>
              <w:rPr>
                <w:b w:val="0"/>
                <w:sz w:val="26"/>
                <w:szCs w:val="26"/>
              </w:rPr>
            </w:pPr>
          </w:p>
        </w:tc>
        <w:tc>
          <w:tcPr>
            <w:tcW w:w="919" w:type="dxa"/>
            <w:shd w:val="clear" w:color="auto" w:fill="auto"/>
            <w:vAlign w:val="center"/>
          </w:tcPr>
          <w:p w14:paraId="4261475C" w14:textId="77777777" w:rsidR="008B5BB6" w:rsidRPr="008B5BB6" w:rsidRDefault="008B5BB6" w:rsidP="008B5BB6">
            <w:pPr>
              <w:spacing w:line="240" w:lineRule="auto"/>
              <w:jc w:val="center"/>
              <w:rPr>
                <w:b w:val="0"/>
                <w:sz w:val="24"/>
              </w:rPr>
            </w:pPr>
            <w:r w:rsidRPr="008B5BB6">
              <w:rPr>
                <w:b w:val="0"/>
                <w:sz w:val="24"/>
              </w:rPr>
              <w:t>Lý thuyết</w:t>
            </w:r>
          </w:p>
        </w:tc>
        <w:tc>
          <w:tcPr>
            <w:tcW w:w="855" w:type="dxa"/>
            <w:vAlign w:val="center"/>
          </w:tcPr>
          <w:p w14:paraId="28FB75C1" w14:textId="77777777" w:rsidR="008B5BB6" w:rsidRPr="008B5BB6" w:rsidRDefault="008B5BB6" w:rsidP="008B5BB6">
            <w:pPr>
              <w:spacing w:line="240" w:lineRule="auto"/>
              <w:jc w:val="center"/>
              <w:rPr>
                <w:b w:val="0"/>
                <w:sz w:val="24"/>
              </w:rPr>
            </w:pPr>
            <w:r w:rsidRPr="008B5BB6">
              <w:rPr>
                <w:b w:val="0"/>
                <w:sz w:val="24"/>
              </w:rPr>
              <w:t>Bài tập</w:t>
            </w:r>
          </w:p>
        </w:tc>
        <w:tc>
          <w:tcPr>
            <w:tcW w:w="853" w:type="dxa"/>
            <w:vAlign w:val="center"/>
          </w:tcPr>
          <w:p w14:paraId="51E14514" w14:textId="77777777" w:rsidR="008B5BB6" w:rsidRPr="008B5BB6" w:rsidRDefault="008B5BB6" w:rsidP="008B5BB6">
            <w:pPr>
              <w:spacing w:line="240" w:lineRule="auto"/>
              <w:jc w:val="center"/>
              <w:rPr>
                <w:b w:val="0"/>
                <w:sz w:val="24"/>
              </w:rPr>
            </w:pPr>
            <w:r w:rsidRPr="008B5BB6">
              <w:rPr>
                <w:b w:val="0"/>
                <w:sz w:val="24"/>
              </w:rPr>
              <w:t>Thảo luận</w:t>
            </w:r>
          </w:p>
        </w:tc>
        <w:tc>
          <w:tcPr>
            <w:tcW w:w="1059" w:type="dxa"/>
            <w:vAlign w:val="center"/>
          </w:tcPr>
          <w:p w14:paraId="4A23F38C" w14:textId="77777777" w:rsidR="008B5BB6" w:rsidRPr="008B5BB6" w:rsidRDefault="008B5BB6" w:rsidP="008B5BB6">
            <w:pPr>
              <w:spacing w:line="240" w:lineRule="auto"/>
              <w:jc w:val="center"/>
              <w:rPr>
                <w:b w:val="0"/>
                <w:sz w:val="24"/>
              </w:rPr>
            </w:pPr>
            <w:r w:rsidRPr="008B5BB6">
              <w:rPr>
                <w:b w:val="0"/>
                <w:sz w:val="24"/>
              </w:rPr>
              <w:t>Thực hành,</w:t>
            </w:r>
          </w:p>
          <w:p w14:paraId="60430F2F" w14:textId="77777777" w:rsidR="008B5BB6" w:rsidRPr="008B5BB6" w:rsidRDefault="008B5BB6" w:rsidP="008B5BB6">
            <w:pPr>
              <w:spacing w:line="240" w:lineRule="auto"/>
              <w:jc w:val="center"/>
              <w:rPr>
                <w:b w:val="0"/>
                <w:sz w:val="24"/>
              </w:rPr>
            </w:pPr>
            <w:r w:rsidRPr="008B5BB6">
              <w:rPr>
                <w:b w:val="0"/>
                <w:sz w:val="24"/>
              </w:rPr>
              <w:t>thực tập</w:t>
            </w:r>
          </w:p>
        </w:tc>
        <w:tc>
          <w:tcPr>
            <w:tcW w:w="992" w:type="dxa"/>
            <w:vMerge/>
          </w:tcPr>
          <w:p w14:paraId="07AA694D" w14:textId="77777777" w:rsidR="008B5BB6" w:rsidRPr="008B5BB6" w:rsidRDefault="008B5BB6" w:rsidP="008B5BB6">
            <w:pPr>
              <w:spacing w:line="240" w:lineRule="auto"/>
              <w:rPr>
                <w:b w:val="0"/>
                <w:sz w:val="26"/>
                <w:szCs w:val="26"/>
              </w:rPr>
            </w:pPr>
          </w:p>
        </w:tc>
        <w:tc>
          <w:tcPr>
            <w:tcW w:w="1559" w:type="dxa"/>
            <w:vMerge/>
          </w:tcPr>
          <w:p w14:paraId="2F965FAD" w14:textId="77777777" w:rsidR="008B5BB6" w:rsidRPr="008B5BB6" w:rsidRDefault="008B5BB6" w:rsidP="008B5BB6">
            <w:pPr>
              <w:spacing w:line="240" w:lineRule="auto"/>
              <w:rPr>
                <w:b w:val="0"/>
                <w:color w:val="FF0000"/>
                <w:sz w:val="26"/>
                <w:szCs w:val="26"/>
              </w:rPr>
            </w:pPr>
          </w:p>
        </w:tc>
      </w:tr>
      <w:tr w:rsidR="008B5BB6" w:rsidRPr="008B5BB6" w14:paraId="2DAAA0B1" w14:textId="77777777" w:rsidTr="00E71C51">
        <w:trPr>
          <w:trHeight w:val="984"/>
        </w:trPr>
        <w:tc>
          <w:tcPr>
            <w:tcW w:w="1356" w:type="dxa"/>
            <w:shd w:val="clear" w:color="auto" w:fill="auto"/>
            <w:vAlign w:val="center"/>
          </w:tcPr>
          <w:p w14:paraId="7C367235" w14:textId="77777777" w:rsidR="008B5BB6" w:rsidRPr="008B5BB6" w:rsidRDefault="008B5BB6" w:rsidP="008B5BB6">
            <w:pPr>
              <w:spacing w:line="240" w:lineRule="auto"/>
              <w:jc w:val="center"/>
              <w:rPr>
                <w:b w:val="0"/>
                <w:sz w:val="26"/>
                <w:szCs w:val="26"/>
              </w:rPr>
            </w:pPr>
            <w:r w:rsidRPr="008B5BB6">
              <w:rPr>
                <w:b w:val="0"/>
                <w:sz w:val="26"/>
                <w:szCs w:val="26"/>
              </w:rPr>
              <w:t>1</w:t>
            </w:r>
          </w:p>
        </w:tc>
        <w:tc>
          <w:tcPr>
            <w:tcW w:w="2613" w:type="dxa"/>
            <w:shd w:val="clear" w:color="auto" w:fill="auto"/>
            <w:vAlign w:val="center"/>
          </w:tcPr>
          <w:p w14:paraId="4FC86858" w14:textId="77777777" w:rsidR="008B5BB6" w:rsidRPr="008B5BB6" w:rsidRDefault="008B5BB6" w:rsidP="008B5BB6">
            <w:pPr>
              <w:spacing w:line="240" w:lineRule="auto"/>
              <w:jc w:val="both"/>
              <w:rPr>
                <w:b w:val="0"/>
                <w:sz w:val="26"/>
                <w:szCs w:val="26"/>
              </w:rPr>
            </w:pPr>
            <w:r w:rsidRPr="008B5BB6">
              <w:rPr>
                <w:b w:val="0"/>
                <w:iCs/>
                <w:color w:val="000000"/>
                <w:sz w:val="26"/>
                <w:szCs w:val="26"/>
              </w:rPr>
              <w:t>Tổ chức công tác kế toán theo mô hình tại doanh nghiệp</w:t>
            </w:r>
          </w:p>
        </w:tc>
        <w:tc>
          <w:tcPr>
            <w:tcW w:w="919" w:type="dxa"/>
            <w:shd w:val="clear" w:color="auto" w:fill="auto"/>
            <w:vAlign w:val="center"/>
          </w:tcPr>
          <w:p w14:paraId="5657D301" w14:textId="77777777" w:rsidR="008B5BB6" w:rsidRPr="008B5BB6" w:rsidRDefault="008B5BB6" w:rsidP="008B5BB6">
            <w:pPr>
              <w:spacing w:line="240" w:lineRule="auto"/>
              <w:jc w:val="center"/>
              <w:rPr>
                <w:b w:val="0"/>
                <w:sz w:val="26"/>
                <w:szCs w:val="26"/>
              </w:rPr>
            </w:pPr>
            <w:r w:rsidRPr="008B5BB6">
              <w:rPr>
                <w:b w:val="0"/>
                <w:color w:val="000000"/>
                <w:sz w:val="26"/>
                <w:szCs w:val="26"/>
              </w:rPr>
              <w:t>0</w:t>
            </w:r>
          </w:p>
        </w:tc>
        <w:tc>
          <w:tcPr>
            <w:tcW w:w="855" w:type="dxa"/>
            <w:vAlign w:val="center"/>
          </w:tcPr>
          <w:p w14:paraId="0246C1CE" w14:textId="77777777" w:rsidR="008B5BB6" w:rsidRPr="008B5BB6" w:rsidRDefault="008B5BB6" w:rsidP="008B5BB6">
            <w:pPr>
              <w:spacing w:line="276" w:lineRule="auto"/>
              <w:jc w:val="center"/>
              <w:rPr>
                <w:b w:val="0"/>
                <w:sz w:val="26"/>
                <w:szCs w:val="26"/>
                <w:lang w:val="vi-VN"/>
              </w:rPr>
            </w:pPr>
            <w:r w:rsidRPr="008B5BB6">
              <w:rPr>
                <w:b w:val="0"/>
                <w:sz w:val="26"/>
                <w:szCs w:val="26"/>
                <w:lang w:val="vi-VN"/>
              </w:rPr>
              <w:t>0</w:t>
            </w:r>
          </w:p>
        </w:tc>
        <w:tc>
          <w:tcPr>
            <w:tcW w:w="853" w:type="dxa"/>
            <w:vAlign w:val="center"/>
          </w:tcPr>
          <w:p w14:paraId="6F85B9A6" w14:textId="77777777" w:rsidR="008B5BB6" w:rsidRPr="008B5BB6" w:rsidRDefault="008B5BB6" w:rsidP="008B5BB6">
            <w:pPr>
              <w:spacing w:line="276" w:lineRule="auto"/>
              <w:jc w:val="center"/>
              <w:rPr>
                <w:b w:val="0"/>
                <w:sz w:val="26"/>
                <w:szCs w:val="26"/>
              </w:rPr>
            </w:pPr>
            <w:r w:rsidRPr="008B5BB6">
              <w:rPr>
                <w:b w:val="0"/>
                <w:color w:val="000000"/>
                <w:sz w:val="26"/>
                <w:szCs w:val="26"/>
              </w:rPr>
              <w:t>0</w:t>
            </w:r>
          </w:p>
        </w:tc>
        <w:tc>
          <w:tcPr>
            <w:tcW w:w="1059" w:type="dxa"/>
            <w:vAlign w:val="center"/>
          </w:tcPr>
          <w:p w14:paraId="78300FE3" w14:textId="77777777" w:rsidR="008B5BB6" w:rsidRPr="008B5BB6" w:rsidRDefault="008B5BB6" w:rsidP="008B5BB6">
            <w:pPr>
              <w:spacing w:line="276" w:lineRule="auto"/>
              <w:jc w:val="center"/>
              <w:rPr>
                <w:b w:val="0"/>
                <w:color w:val="FF0000"/>
                <w:sz w:val="26"/>
                <w:szCs w:val="26"/>
              </w:rPr>
            </w:pPr>
            <w:r w:rsidRPr="008B5BB6">
              <w:rPr>
                <w:b w:val="0"/>
                <w:color w:val="000000"/>
                <w:sz w:val="26"/>
                <w:szCs w:val="26"/>
              </w:rPr>
              <w:t>1 ngày</w:t>
            </w:r>
          </w:p>
        </w:tc>
        <w:tc>
          <w:tcPr>
            <w:tcW w:w="992" w:type="dxa"/>
            <w:vAlign w:val="center"/>
          </w:tcPr>
          <w:p w14:paraId="66DE6EAC" w14:textId="77777777" w:rsidR="008B5BB6" w:rsidRPr="008B5BB6" w:rsidRDefault="008B5BB6" w:rsidP="008B5BB6">
            <w:pPr>
              <w:spacing w:line="276" w:lineRule="auto"/>
              <w:jc w:val="center"/>
              <w:rPr>
                <w:b w:val="0"/>
                <w:sz w:val="26"/>
                <w:szCs w:val="26"/>
              </w:rPr>
            </w:pPr>
            <w:r w:rsidRPr="008B5BB6">
              <w:rPr>
                <w:b w:val="0"/>
                <w:sz w:val="26"/>
                <w:szCs w:val="26"/>
              </w:rPr>
              <w:t>5</w:t>
            </w:r>
          </w:p>
        </w:tc>
        <w:tc>
          <w:tcPr>
            <w:tcW w:w="1559" w:type="dxa"/>
            <w:vAlign w:val="center"/>
          </w:tcPr>
          <w:p w14:paraId="7E48BC62" w14:textId="77777777" w:rsidR="008B5BB6" w:rsidRPr="008B5BB6" w:rsidRDefault="008B5BB6" w:rsidP="008B5BB6">
            <w:pPr>
              <w:spacing w:line="240" w:lineRule="auto"/>
              <w:jc w:val="center"/>
              <w:rPr>
                <w:b w:val="0"/>
                <w:sz w:val="26"/>
                <w:szCs w:val="26"/>
              </w:rPr>
            </w:pPr>
            <w:r w:rsidRPr="008B5BB6">
              <w:rPr>
                <w:b w:val="0"/>
                <w:sz w:val="26"/>
                <w:szCs w:val="26"/>
              </w:rPr>
              <w:t>CĐR1</w:t>
            </w:r>
          </w:p>
          <w:p w14:paraId="476FFE20" w14:textId="77777777" w:rsidR="008B5BB6" w:rsidRPr="008B5BB6" w:rsidRDefault="008B5BB6" w:rsidP="008B5BB6">
            <w:pPr>
              <w:spacing w:line="240" w:lineRule="auto"/>
              <w:jc w:val="center"/>
              <w:rPr>
                <w:b w:val="0"/>
                <w:sz w:val="26"/>
                <w:szCs w:val="26"/>
              </w:rPr>
            </w:pPr>
            <w:r w:rsidRPr="008B5BB6">
              <w:rPr>
                <w:b w:val="0"/>
                <w:sz w:val="26"/>
                <w:szCs w:val="26"/>
              </w:rPr>
              <w:t>CĐR2, CĐR4, CĐR5, CĐR6, CĐR10</w:t>
            </w:r>
          </w:p>
          <w:p w14:paraId="2E74FBA6" w14:textId="77777777" w:rsidR="008B5BB6" w:rsidRPr="008B5BB6" w:rsidRDefault="008B5BB6" w:rsidP="008B5BB6">
            <w:pPr>
              <w:spacing w:line="240" w:lineRule="auto"/>
              <w:jc w:val="center"/>
              <w:rPr>
                <w:b w:val="0"/>
                <w:sz w:val="26"/>
                <w:szCs w:val="26"/>
              </w:rPr>
            </w:pPr>
            <w:r w:rsidRPr="008B5BB6">
              <w:rPr>
                <w:b w:val="0"/>
                <w:sz w:val="26"/>
                <w:szCs w:val="26"/>
              </w:rPr>
              <w:t>CĐR11</w:t>
            </w:r>
          </w:p>
          <w:p w14:paraId="58E6E9F7" w14:textId="77777777" w:rsidR="008B5BB6" w:rsidRPr="008B5BB6" w:rsidRDefault="008B5BB6" w:rsidP="008B5BB6">
            <w:pPr>
              <w:spacing w:line="240" w:lineRule="auto"/>
              <w:jc w:val="center"/>
              <w:rPr>
                <w:b w:val="0"/>
                <w:sz w:val="26"/>
                <w:szCs w:val="26"/>
              </w:rPr>
            </w:pPr>
            <w:r w:rsidRPr="008B5BB6">
              <w:rPr>
                <w:b w:val="0"/>
                <w:sz w:val="26"/>
                <w:szCs w:val="26"/>
              </w:rPr>
              <w:t>CĐR12</w:t>
            </w:r>
          </w:p>
        </w:tc>
      </w:tr>
      <w:tr w:rsidR="008B5BB6" w:rsidRPr="008B5BB6" w14:paraId="73C409D2" w14:textId="77777777" w:rsidTr="00E71C51">
        <w:trPr>
          <w:trHeight w:val="1675"/>
        </w:trPr>
        <w:tc>
          <w:tcPr>
            <w:tcW w:w="1356" w:type="dxa"/>
            <w:shd w:val="clear" w:color="auto" w:fill="auto"/>
            <w:vAlign w:val="center"/>
          </w:tcPr>
          <w:p w14:paraId="05E378BA" w14:textId="77777777" w:rsidR="008B5BB6" w:rsidRPr="008B5BB6" w:rsidRDefault="008B5BB6" w:rsidP="008B5BB6">
            <w:pPr>
              <w:spacing w:line="240" w:lineRule="auto"/>
              <w:jc w:val="center"/>
              <w:rPr>
                <w:b w:val="0"/>
                <w:sz w:val="26"/>
                <w:szCs w:val="26"/>
              </w:rPr>
            </w:pPr>
            <w:r w:rsidRPr="008B5BB6">
              <w:rPr>
                <w:b w:val="0"/>
                <w:sz w:val="26"/>
                <w:szCs w:val="26"/>
              </w:rPr>
              <w:t>2</w:t>
            </w:r>
          </w:p>
        </w:tc>
        <w:tc>
          <w:tcPr>
            <w:tcW w:w="2613" w:type="dxa"/>
            <w:shd w:val="clear" w:color="auto" w:fill="auto"/>
            <w:vAlign w:val="center"/>
          </w:tcPr>
          <w:p w14:paraId="029B238F" w14:textId="77777777" w:rsidR="008B5BB6" w:rsidRPr="008B5BB6" w:rsidRDefault="008B5BB6" w:rsidP="008B5BB6">
            <w:pPr>
              <w:spacing w:after="200" w:line="240" w:lineRule="auto"/>
              <w:contextualSpacing/>
              <w:jc w:val="both"/>
              <w:rPr>
                <w:b w:val="0"/>
                <w:sz w:val="26"/>
                <w:szCs w:val="26"/>
                <w:lang w:val="de-DE"/>
              </w:rPr>
            </w:pPr>
            <w:r w:rsidRPr="008B5BB6">
              <w:rPr>
                <w:b w:val="0"/>
                <w:iCs/>
                <w:color w:val="000000"/>
                <w:sz w:val="26"/>
                <w:szCs w:val="26"/>
              </w:rPr>
              <w:t>Thực hành công việc kế toán theo mô hình tại một doanh nghiệp</w:t>
            </w:r>
          </w:p>
        </w:tc>
        <w:tc>
          <w:tcPr>
            <w:tcW w:w="919" w:type="dxa"/>
            <w:shd w:val="clear" w:color="auto" w:fill="auto"/>
            <w:vAlign w:val="center"/>
          </w:tcPr>
          <w:p w14:paraId="14AFC9F7" w14:textId="77777777" w:rsidR="008B5BB6" w:rsidRPr="008B5BB6" w:rsidRDefault="008B5BB6" w:rsidP="008B5BB6">
            <w:pPr>
              <w:spacing w:line="240" w:lineRule="auto"/>
              <w:jc w:val="center"/>
              <w:rPr>
                <w:b w:val="0"/>
                <w:sz w:val="26"/>
                <w:szCs w:val="26"/>
              </w:rPr>
            </w:pPr>
            <w:r w:rsidRPr="008B5BB6">
              <w:rPr>
                <w:b w:val="0"/>
                <w:color w:val="000000"/>
                <w:sz w:val="26"/>
                <w:szCs w:val="26"/>
              </w:rPr>
              <w:t>0</w:t>
            </w:r>
          </w:p>
        </w:tc>
        <w:tc>
          <w:tcPr>
            <w:tcW w:w="855" w:type="dxa"/>
            <w:vAlign w:val="center"/>
          </w:tcPr>
          <w:p w14:paraId="36E3D83C" w14:textId="77777777" w:rsidR="008B5BB6" w:rsidRPr="008B5BB6" w:rsidRDefault="008B5BB6" w:rsidP="008B5BB6">
            <w:pPr>
              <w:spacing w:line="276" w:lineRule="auto"/>
              <w:jc w:val="center"/>
              <w:rPr>
                <w:b w:val="0"/>
                <w:sz w:val="26"/>
                <w:szCs w:val="26"/>
              </w:rPr>
            </w:pPr>
            <w:r w:rsidRPr="008B5BB6">
              <w:rPr>
                <w:b w:val="0"/>
                <w:sz w:val="26"/>
                <w:szCs w:val="26"/>
              </w:rPr>
              <w:t>0</w:t>
            </w:r>
          </w:p>
        </w:tc>
        <w:tc>
          <w:tcPr>
            <w:tcW w:w="853" w:type="dxa"/>
            <w:vAlign w:val="center"/>
          </w:tcPr>
          <w:p w14:paraId="5DEB358F" w14:textId="77777777" w:rsidR="008B5BB6" w:rsidRPr="008B5BB6" w:rsidRDefault="008B5BB6" w:rsidP="008B5BB6">
            <w:pPr>
              <w:spacing w:line="276" w:lineRule="auto"/>
              <w:jc w:val="center"/>
              <w:rPr>
                <w:b w:val="0"/>
                <w:sz w:val="26"/>
                <w:szCs w:val="26"/>
              </w:rPr>
            </w:pPr>
            <w:r w:rsidRPr="008B5BB6">
              <w:rPr>
                <w:b w:val="0"/>
                <w:color w:val="000000"/>
                <w:sz w:val="26"/>
                <w:szCs w:val="26"/>
              </w:rPr>
              <w:t>0</w:t>
            </w:r>
          </w:p>
        </w:tc>
        <w:tc>
          <w:tcPr>
            <w:tcW w:w="1059" w:type="dxa"/>
            <w:vAlign w:val="center"/>
          </w:tcPr>
          <w:p w14:paraId="23729EE5" w14:textId="77777777" w:rsidR="008B5BB6" w:rsidRPr="008B5BB6" w:rsidRDefault="008B5BB6" w:rsidP="008B5BB6">
            <w:pPr>
              <w:spacing w:line="276" w:lineRule="auto"/>
              <w:jc w:val="center"/>
              <w:rPr>
                <w:b w:val="0"/>
                <w:sz w:val="26"/>
                <w:szCs w:val="26"/>
              </w:rPr>
            </w:pPr>
            <w:r w:rsidRPr="008B5BB6">
              <w:rPr>
                <w:b w:val="0"/>
                <w:color w:val="000000"/>
                <w:sz w:val="26"/>
                <w:szCs w:val="26"/>
              </w:rPr>
              <w:t>9 ngày</w:t>
            </w:r>
          </w:p>
        </w:tc>
        <w:tc>
          <w:tcPr>
            <w:tcW w:w="992" w:type="dxa"/>
            <w:vAlign w:val="center"/>
          </w:tcPr>
          <w:p w14:paraId="7F4678E6" w14:textId="77777777" w:rsidR="008B5BB6" w:rsidRPr="008B5BB6" w:rsidRDefault="008B5BB6" w:rsidP="008B5BB6">
            <w:pPr>
              <w:spacing w:line="276" w:lineRule="auto"/>
              <w:jc w:val="center"/>
              <w:rPr>
                <w:b w:val="0"/>
                <w:sz w:val="26"/>
                <w:szCs w:val="26"/>
              </w:rPr>
            </w:pPr>
            <w:r w:rsidRPr="008B5BB6">
              <w:rPr>
                <w:b w:val="0"/>
                <w:sz w:val="26"/>
                <w:szCs w:val="26"/>
              </w:rPr>
              <w:t>45</w:t>
            </w:r>
          </w:p>
        </w:tc>
        <w:tc>
          <w:tcPr>
            <w:tcW w:w="1559" w:type="dxa"/>
            <w:vAlign w:val="center"/>
          </w:tcPr>
          <w:p w14:paraId="4D991B38" w14:textId="77777777" w:rsidR="008B5BB6" w:rsidRPr="008B5BB6" w:rsidRDefault="008B5BB6" w:rsidP="008B5BB6">
            <w:pPr>
              <w:spacing w:line="240" w:lineRule="auto"/>
              <w:jc w:val="center"/>
              <w:rPr>
                <w:b w:val="0"/>
                <w:sz w:val="26"/>
                <w:szCs w:val="26"/>
              </w:rPr>
            </w:pPr>
            <w:r w:rsidRPr="008B5BB6">
              <w:rPr>
                <w:b w:val="0"/>
                <w:sz w:val="26"/>
                <w:szCs w:val="26"/>
              </w:rPr>
              <w:t>CĐR1, CĐR2, CĐR3, CĐR4,</w:t>
            </w:r>
          </w:p>
          <w:p w14:paraId="05B6235E" w14:textId="77777777" w:rsidR="008B5BB6" w:rsidRPr="008B5BB6" w:rsidRDefault="008B5BB6" w:rsidP="008B5BB6">
            <w:pPr>
              <w:spacing w:line="240" w:lineRule="auto"/>
              <w:jc w:val="center"/>
              <w:rPr>
                <w:b w:val="0"/>
                <w:sz w:val="26"/>
                <w:szCs w:val="26"/>
              </w:rPr>
            </w:pPr>
            <w:r w:rsidRPr="008B5BB6">
              <w:rPr>
                <w:b w:val="0"/>
                <w:sz w:val="26"/>
                <w:szCs w:val="26"/>
              </w:rPr>
              <w:t>CĐR5 CĐR6, CĐR7</w:t>
            </w:r>
          </w:p>
          <w:p w14:paraId="37776F77" w14:textId="77777777" w:rsidR="008B5BB6" w:rsidRPr="008B5BB6" w:rsidRDefault="008B5BB6" w:rsidP="008B5BB6">
            <w:pPr>
              <w:spacing w:line="240" w:lineRule="auto"/>
              <w:jc w:val="center"/>
              <w:rPr>
                <w:b w:val="0"/>
                <w:sz w:val="26"/>
                <w:szCs w:val="26"/>
              </w:rPr>
            </w:pPr>
            <w:r w:rsidRPr="008B5BB6">
              <w:rPr>
                <w:b w:val="0"/>
                <w:sz w:val="26"/>
                <w:szCs w:val="26"/>
              </w:rPr>
              <w:t>CĐR9</w:t>
            </w:r>
          </w:p>
          <w:p w14:paraId="7BFC0969" w14:textId="77777777" w:rsidR="008B5BB6" w:rsidRPr="008B5BB6" w:rsidRDefault="008B5BB6" w:rsidP="008B5BB6">
            <w:pPr>
              <w:spacing w:line="240" w:lineRule="auto"/>
              <w:jc w:val="center"/>
              <w:rPr>
                <w:b w:val="0"/>
                <w:sz w:val="26"/>
                <w:szCs w:val="26"/>
              </w:rPr>
            </w:pPr>
            <w:r w:rsidRPr="008B5BB6">
              <w:rPr>
                <w:b w:val="0"/>
                <w:sz w:val="26"/>
                <w:szCs w:val="26"/>
              </w:rPr>
              <w:t>CĐR10</w:t>
            </w:r>
          </w:p>
          <w:p w14:paraId="0F01F18A" w14:textId="77777777" w:rsidR="008B5BB6" w:rsidRPr="008B5BB6" w:rsidRDefault="008B5BB6" w:rsidP="008B5BB6">
            <w:pPr>
              <w:spacing w:line="240" w:lineRule="auto"/>
              <w:jc w:val="center"/>
              <w:rPr>
                <w:b w:val="0"/>
                <w:sz w:val="26"/>
                <w:szCs w:val="26"/>
              </w:rPr>
            </w:pPr>
            <w:r w:rsidRPr="008B5BB6">
              <w:rPr>
                <w:b w:val="0"/>
                <w:sz w:val="26"/>
                <w:szCs w:val="26"/>
              </w:rPr>
              <w:t>CĐR11</w:t>
            </w:r>
          </w:p>
          <w:p w14:paraId="589C004A" w14:textId="77777777" w:rsidR="008B5BB6" w:rsidRPr="008B5BB6" w:rsidRDefault="008B5BB6" w:rsidP="008B5BB6">
            <w:pPr>
              <w:spacing w:line="240" w:lineRule="auto"/>
              <w:jc w:val="center"/>
              <w:rPr>
                <w:b w:val="0"/>
                <w:sz w:val="26"/>
                <w:szCs w:val="26"/>
              </w:rPr>
            </w:pPr>
            <w:r w:rsidRPr="008B5BB6">
              <w:rPr>
                <w:b w:val="0"/>
                <w:sz w:val="26"/>
                <w:szCs w:val="26"/>
              </w:rPr>
              <w:t>CĐR12</w:t>
            </w:r>
          </w:p>
        </w:tc>
      </w:tr>
      <w:tr w:rsidR="008B5BB6" w:rsidRPr="008B5BB6" w14:paraId="6CACBDAF" w14:textId="77777777" w:rsidTr="00E71C51">
        <w:trPr>
          <w:trHeight w:val="399"/>
        </w:trPr>
        <w:tc>
          <w:tcPr>
            <w:tcW w:w="1356" w:type="dxa"/>
            <w:shd w:val="clear" w:color="auto" w:fill="auto"/>
            <w:vAlign w:val="center"/>
          </w:tcPr>
          <w:p w14:paraId="42B9AF8E" w14:textId="77777777" w:rsidR="008B5BB6" w:rsidRPr="008B5BB6" w:rsidRDefault="008B5BB6" w:rsidP="008B5BB6">
            <w:pPr>
              <w:spacing w:line="240" w:lineRule="auto"/>
              <w:jc w:val="center"/>
              <w:rPr>
                <w:b w:val="0"/>
                <w:sz w:val="26"/>
                <w:szCs w:val="26"/>
              </w:rPr>
            </w:pPr>
            <w:r w:rsidRPr="008B5BB6">
              <w:rPr>
                <w:b w:val="0"/>
                <w:sz w:val="26"/>
                <w:szCs w:val="26"/>
              </w:rPr>
              <w:t>3</w:t>
            </w:r>
          </w:p>
        </w:tc>
        <w:tc>
          <w:tcPr>
            <w:tcW w:w="2613" w:type="dxa"/>
            <w:shd w:val="clear" w:color="auto" w:fill="auto"/>
            <w:vAlign w:val="center"/>
          </w:tcPr>
          <w:p w14:paraId="6890B493" w14:textId="77777777" w:rsidR="008B5BB6" w:rsidRPr="008B5BB6" w:rsidRDefault="008B5BB6" w:rsidP="008B5BB6">
            <w:pPr>
              <w:spacing w:after="200" w:line="240" w:lineRule="auto"/>
              <w:contextualSpacing/>
              <w:jc w:val="both"/>
              <w:rPr>
                <w:b w:val="0"/>
                <w:sz w:val="26"/>
                <w:szCs w:val="26"/>
                <w:lang w:val="de-DE"/>
              </w:rPr>
            </w:pPr>
            <w:r w:rsidRPr="008B5BB6">
              <w:rPr>
                <w:b w:val="0"/>
                <w:iCs/>
                <w:color w:val="000000"/>
                <w:sz w:val="26"/>
                <w:szCs w:val="26"/>
              </w:rPr>
              <w:t>Phân tích tài chính doanh nghiệp</w:t>
            </w:r>
          </w:p>
        </w:tc>
        <w:tc>
          <w:tcPr>
            <w:tcW w:w="919" w:type="dxa"/>
            <w:shd w:val="clear" w:color="auto" w:fill="auto"/>
            <w:vAlign w:val="center"/>
          </w:tcPr>
          <w:p w14:paraId="126C4B04" w14:textId="77777777" w:rsidR="008B5BB6" w:rsidRPr="008B5BB6" w:rsidRDefault="008B5BB6" w:rsidP="008B5BB6">
            <w:pPr>
              <w:spacing w:line="240" w:lineRule="auto"/>
              <w:jc w:val="center"/>
              <w:rPr>
                <w:b w:val="0"/>
                <w:sz w:val="26"/>
                <w:szCs w:val="26"/>
              </w:rPr>
            </w:pPr>
            <w:r w:rsidRPr="008B5BB6">
              <w:rPr>
                <w:b w:val="0"/>
                <w:color w:val="000000"/>
                <w:sz w:val="26"/>
                <w:szCs w:val="26"/>
              </w:rPr>
              <w:t>0</w:t>
            </w:r>
          </w:p>
        </w:tc>
        <w:tc>
          <w:tcPr>
            <w:tcW w:w="855" w:type="dxa"/>
            <w:vAlign w:val="center"/>
          </w:tcPr>
          <w:p w14:paraId="5F86833C" w14:textId="77777777" w:rsidR="008B5BB6" w:rsidRPr="008B5BB6" w:rsidRDefault="008B5BB6" w:rsidP="008B5BB6">
            <w:pPr>
              <w:spacing w:line="276" w:lineRule="auto"/>
              <w:jc w:val="center"/>
              <w:rPr>
                <w:b w:val="0"/>
                <w:sz w:val="26"/>
                <w:szCs w:val="26"/>
              </w:rPr>
            </w:pPr>
            <w:r w:rsidRPr="008B5BB6">
              <w:rPr>
                <w:b w:val="0"/>
                <w:sz w:val="26"/>
                <w:szCs w:val="26"/>
              </w:rPr>
              <w:t>0</w:t>
            </w:r>
          </w:p>
        </w:tc>
        <w:tc>
          <w:tcPr>
            <w:tcW w:w="853" w:type="dxa"/>
            <w:vAlign w:val="center"/>
          </w:tcPr>
          <w:p w14:paraId="46658A22" w14:textId="77777777" w:rsidR="008B5BB6" w:rsidRPr="008B5BB6" w:rsidRDefault="008B5BB6" w:rsidP="008B5BB6">
            <w:pPr>
              <w:spacing w:line="276" w:lineRule="auto"/>
              <w:jc w:val="center"/>
              <w:rPr>
                <w:b w:val="0"/>
                <w:sz w:val="26"/>
                <w:szCs w:val="26"/>
                <w:lang w:val="vi-VN"/>
              </w:rPr>
            </w:pPr>
            <w:r w:rsidRPr="008B5BB6">
              <w:rPr>
                <w:b w:val="0"/>
                <w:color w:val="000000"/>
                <w:sz w:val="26"/>
                <w:szCs w:val="26"/>
                <w:lang w:val="vi-VN"/>
              </w:rPr>
              <w:t>0</w:t>
            </w:r>
          </w:p>
        </w:tc>
        <w:tc>
          <w:tcPr>
            <w:tcW w:w="1059" w:type="dxa"/>
            <w:vAlign w:val="center"/>
          </w:tcPr>
          <w:p w14:paraId="4071256D" w14:textId="77777777" w:rsidR="008B5BB6" w:rsidRPr="008B5BB6" w:rsidRDefault="008B5BB6" w:rsidP="008B5BB6">
            <w:pPr>
              <w:spacing w:line="276" w:lineRule="auto"/>
              <w:jc w:val="center"/>
              <w:rPr>
                <w:b w:val="0"/>
                <w:sz w:val="26"/>
                <w:szCs w:val="26"/>
              </w:rPr>
            </w:pPr>
            <w:r w:rsidRPr="008B5BB6">
              <w:rPr>
                <w:b w:val="0"/>
                <w:color w:val="000000"/>
                <w:sz w:val="26"/>
                <w:szCs w:val="26"/>
              </w:rPr>
              <w:t>3 ngày</w:t>
            </w:r>
          </w:p>
        </w:tc>
        <w:tc>
          <w:tcPr>
            <w:tcW w:w="992" w:type="dxa"/>
            <w:vAlign w:val="center"/>
          </w:tcPr>
          <w:p w14:paraId="4FB58FBA" w14:textId="77777777" w:rsidR="008B5BB6" w:rsidRPr="008B5BB6" w:rsidRDefault="008B5BB6" w:rsidP="008B5BB6">
            <w:pPr>
              <w:spacing w:line="276" w:lineRule="auto"/>
              <w:jc w:val="center"/>
              <w:rPr>
                <w:b w:val="0"/>
                <w:sz w:val="26"/>
                <w:szCs w:val="26"/>
              </w:rPr>
            </w:pPr>
            <w:r w:rsidRPr="008B5BB6">
              <w:rPr>
                <w:b w:val="0"/>
                <w:sz w:val="26"/>
                <w:szCs w:val="26"/>
              </w:rPr>
              <w:t>15</w:t>
            </w:r>
          </w:p>
        </w:tc>
        <w:tc>
          <w:tcPr>
            <w:tcW w:w="1559" w:type="dxa"/>
            <w:vAlign w:val="center"/>
          </w:tcPr>
          <w:p w14:paraId="0357B734" w14:textId="77777777" w:rsidR="008B5BB6" w:rsidRPr="008B5BB6" w:rsidRDefault="008B5BB6" w:rsidP="008B5BB6">
            <w:pPr>
              <w:spacing w:line="240" w:lineRule="auto"/>
              <w:jc w:val="center"/>
              <w:rPr>
                <w:b w:val="0"/>
                <w:sz w:val="26"/>
                <w:szCs w:val="26"/>
              </w:rPr>
            </w:pPr>
            <w:r w:rsidRPr="008B5BB6">
              <w:rPr>
                <w:b w:val="0"/>
                <w:sz w:val="26"/>
                <w:szCs w:val="26"/>
              </w:rPr>
              <w:t>CĐR1, CĐR2, CĐR3, CĐR4,</w:t>
            </w:r>
          </w:p>
          <w:p w14:paraId="571BF731" w14:textId="77777777" w:rsidR="008B5BB6" w:rsidRPr="008B5BB6" w:rsidRDefault="008B5BB6" w:rsidP="008B5BB6">
            <w:pPr>
              <w:spacing w:line="240" w:lineRule="auto"/>
              <w:jc w:val="center"/>
              <w:rPr>
                <w:b w:val="0"/>
                <w:sz w:val="26"/>
                <w:szCs w:val="26"/>
              </w:rPr>
            </w:pPr>
            <w:r w:rsidRPr="008B5BB6">
              <w:rPr>
                <w:b w:val="0"/>
                <w:sz w:val="26"/>
                <w:szCs w:val="26"/>
              </w:rPr>
              <w:t>CĐR5 CĐR6, CĐR7,</w:t>
            </w:r>
          </w:p>
          <w:p w14:paraId="66E70092" w14:textId="77777777" w:rsidR="008B5BB6" w:rsidRPr="008B5BB6" w:rsidRDefault="008B5BB6" w:rsidP="008B5BB6">
            <w:pPr>
              <w:spacing w:line="240" w:lineRule="auto"/>
              <w:jc w:val="center"/>
              <w:rPr>
                <w:b w:val="0"/>
                <w:sz w:val="26"/>
                <w:szCs w:val="26"/>
              </w:rPr>
            </w:pPr>
            <w:r w:rsidRPr="008B5BB6">
              <w:rPr>
                <w:b w:val="0"/>
                <w:sz w:val="26"/>
                <w:szCs w:val="26"/>
              </w:rPr>
              <w:t>CĐR8</w:t>
            </w:r>
          </w:p>
          <w:p w14:paraId="470DBED9" w14:textId="77777777" w:rsidR="008B5BB6" w:rsidRPr="008B5BB6" w:rsidRDefault="008B5BB6" w:rsidP="008B5BB6">
            <w:pPr>
              <w:spacing w:line="240" w:lineRule="auto"/>
              <w:jc w:val="center"/>
              <w:rPr>
                <w:b w:val="0"/>
                <w:sz w:val="26"/>
                <w:szCs w:val="26"/>
              </w:rPr>
            </w:pPr>
            <w:r w:rsidRPr="008B5BB6">
              <w:rPr>
                <w:b w:val="0"/>
                <w:sz w:val="26"/>
                <w:szCs w:val="26"/>
              </w:rPr>
              <w:lastRenderedPageBreak/>
              <w:t>CĐR9</w:t>
            </w:r>
          </w:p>
          <w:p w14:paraId="755F748E" w14:textId="77777777" w:rsidR="008B5BB6" w:rsidRPr="008B5BB6" w:rsidRDefault="008B5BB6" w:rsidP="008B5BB6">
            <w:pPr>
              <w:spacing w:line="240" w:lineRule="auto"/>
              <w:jc w:val="center"/>
              <w:rPr>
                <w:b w:val="0"/>
                <w:sz w:val="26"/>
                <w:szCs w:val="26"/>
              </w:rPr>
            </w:pPr>
            <w:r w:rsidRPr="008B5BB6">
              <w:rPr>
                <w:b w:val="0"/>
                <w:sz w:val="26"/>
                <w:szCs w:val="26"/>
              </w:rPr>
              <w:t>CĐR10</w:t>
            </w:r>
          </w:p>
          <w:p w14:paraId="6A0750BD" w14:textId="77777777" w:rsidR="008B5BB6" w:rsidRPr="008B5BB6" w:rsidRDefault="008B5BB6" w:rsidP="008B5BB6">
            <w:pPr>
              <w:spacing w:line="240" w:lineRule="auto"/>
              <w:jc w:val="center"/>
              <w:rPr>
                <w:b w:val="0"/>
                <w:sz w:val="26"/>
                <w:szCs w:val="26"/>
              </w:rPr>
            </w:pPr>
            <w:r w:rsidRPr="008B5BB6">
              <w:rPr>
                <w:b w:val="0"/>
                <w:sz w:val="26"/>
                <w:szCs w:val="26"/>
              </w:rPr>
              <w:t>CĐR11</w:t>
            </w:r>
          </w:p>
          <w:p w14:paraId="35B144E4" w14:textId="77777777" w:rsidR="008B5BB6" w:rsidRPr="008B5BB6" w:rsidRDefault="008B5BB6" w:rsidP="008B5BB6">
            <w:pPr>
              <w:spacing w:line="240" w:lineRule="auto"/>
              <w:jc w:val="center"/>
              <w:rPr>
                <w:b w:val="0"/>
                <w:sz w:val="26"/>
                <w:szCs w:val="26"/>
              </w:rPr>
            </w:pPr>
            <w:r w:rsidRPr="008B5BB6">
              <w:rPr>
                <w:b w:val="0"/>
                <w:sz w:val="26"/>
                <w:szCs w:val="26"/>
              </w:rPr>
              <w:t>CĐR12</w:t>
            </w:r>
          </w:p>
        </w:tc>
      </w:tr>
      <w:tr w:rsidR="008B5BB6" w:rsidRPr="008B5BB6" w14:paraId="30AFA3B4" w14:textId="77777777" w:rsidTr="00E71C51">
        <w:trPr>
          <w:trHeight w:val="399"/>
        </w:trPr>
        <w:tc>
          <w:tcPr>
            <w:tcW w:w="1356" w:type="dxa"/>
            <w:shd w:val="clear" w:color="auto" w:fill="auto"/>
            <w:vAlign w:val="center"/>
          </w:tcPr>
          <w:p w14:paraId="39F5E121" w14:textId="77777777" w:rsidR="008B5BB6" w:rsidRPr="008B5BB6" w:rsidRDefault="008B5BB6" w:rsidP="008B5BB6">
            <w:pPr>
              <w:spacing w:line="240" w:lineRule="auto"/>
              <w:jc w:val="center"/>
              <w:rPr>
                <w:b w:val="0"/>
                <w:sz w:val="26"/>
                <w:szCs w:val="26"/>
                <w:lang w:val="vi-VN"/>
              </w:rPr>
            </w:pPr>
            <w:r w:rsidRPr="008B5BB6">
              <w:rPr>
                <w:b w:val="0"/>
                <w:sz w:val="26"/>
                <w:szCs w:val="26"/>
                <w:lang w:val="vi-VN"/>
              </w:rPr>
              <w:lastRenderedPageBreak/>
              <w:t>4</w:t>
            </w:r>
          </w:p>
        </w:tc>
        <w:tc>
          <w:tcPr>
            <w:tcW w:w="2613" w:type="dxa"/>
            <w:shd w:val="clear" w:color="auto" w:fill="auto"/>
            <w:vAlign w:val="center"/>
          </w:tcPr>
          <w:p w14:paraId="28CA80E3" w14:textId="77777777" w:rsidR="008B5BB6" w:rsidRPr="008B5BB6" w:rsidRDefault="008B5BB6" w:rsidP="008B5BB6">
            <w:pPr>
              <w:spacing w:line="240" w:lineRule="auto"/>
              <w:rPr>
                <w:b w:val="0"/>
                <w:color w:val="000000"/>
                <w:sz w:val="26"/>
                <w:szCs w:val="26"/>
              </w:rPr>
            </w:pPr>
            <w:r w:rsidRPr="008B5BB6">
              <w:rPr>
                <w:b w:val="0"/>
                <w:sz w:val="26"/>
                <w:szCs w:val="26"/>
              </w:rPr>
              <w:t>Lập kế hoạch tài chính</w:t>
            </w:r>
          </w:p>
        </w:tc>
        <w:tc>
          <w:tcPr>
            <w:tcW w:w="919" w:type="dxa"/>
            <w:shd w:val="clear" w:color="auto" w:fill="auto"/>
            <w:vAlign w:val="center"/>
          </w:tcPr>
          <w:p w14:paraId="7BBF4C65" w14:textId="77777777" w:rsidR="008B5BB6" w:rsidRPr="008B5BB6" w:rsidRDefault="008B5BB6" w:rsidP="008B5BB6">
            <w:pPr>
              <w:spacing w:line="240" w:lineRule="auto"/>
              <w:jc w:val="center"/>
              <w:rPr>
                <w:b w:val="0"/>
                <w:color w:val="000000"/>
                <w:sz w:val="26"/>
                <w:szCs w:val="26"/>
              </w:rPr>
            </w:pPr>
            <w:r w:rsidRPr="008B5BB6">
              <w:rPr>
                <w:b w:val="0"/>
                <w:color w:val="000000"/>
                <w:sz w:val="26"/>
                <w:szCs w:val="26"/>
              </w:rPr>
              <w:t>0</w:t>
            </w:r>
          </w:p>
        </w:tc>
        <w:tc>
          <w:tcPr>
            <w:tcW w:w="855" w:type="dxa"/>
            <w:vAlign w:val="center"/>
          </w:tcPr>
          <w:p w14:paraId="74E2A6EA"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0</w:t>
            </w:r>
          </w:p>
        </w:tc>
        <w:tc>
          <w:tcPr>
            <w:tcW w:w="853" w:type="dxa"/>
            <w:vAlign w:val="center"/>
          </w:tcPr>
          <w:p w14:paraId="362A5253" w14:textId="77777777" w:rsidR="008B5BB6" w:rsidRPr="008B5BB6" w:rsidRDefault="008B5BB6" w:rsidP="008B5BB6">
            <w:pPr>
              <w:spacing w:line="276" w:lineRule="auto"/>
              <w:jc w:val="center"/>
              <w:rPr>
                <w:b w:val="0"/>
                <w:color w:val="000000"/>
                <w:sz w:val="26"/>
                <w:szCs w:val="26"/>
                <w:lang w:val="vi-VN"/>
              </w:rPr>
            </w:pPr>
            <w:r w:rsidRPr="008B5BB6">
              <w:rPr>
                <w:b w:val="0"/>
                <w:color w:val="000000"/>
                <w:sz w:val="26"/>
                <w:szCs w:val="26"/>
                <w:lang w:val="vi-VN"/>
              </w:rPr>
              <w:t>0</w:t>
            </w:r>
          </w:p>
        </w:tc>
        <w:tc>
          <w:tcPr>
            <w:tcW w:w="1059" w:type="dxa"/>
            <w:vAlign w:val="center"/>
          </w:tcPr>
          <w:p w14:paraId="10A5029C"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3 ngày</w:t>
            </w:r>
          </w:p>
        </w:tc>
        <w:tc>
          <w:tcPr>
            <w:tcW w:w="992" w:type="dxa"/>
            <w:vAlign w:val="center"/>
          </w:tcPr>
          <w:p w14:paraId="2561E6F3"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15</w:t>
            </w:r>
          </w:p>
        </w:tc>
        <w:tc>
          <w:tcPr>
            <w:tcW w:w="1559" w:type="dxa"/>
            <w:vAlign w:val="center"/>
          </w:tcPr>
          <w:p w14:paraId="37E5CEAC" w14:textId="77777777" w:rsidR="008B5BB6" w:rsidRPr="008B5BB6" w:rsidRDefault="008B5BB6" w:rsidP="008B5BB6">
            <w:pPr>
              <w:spacing w:line="240" w:lineRule="auto"/>
              <w:jc w:val="center"/>
              <w:rPr>
                <w:b w:val="0"/>
                <w:sz w:val="26"/>
                <w:szCs w:val="26"/>
              </w:rPr>
            </w:pPr>
            <w:r w:rsidRPr="008B5BB6">
              <w:rPr>
                <w:b w:val="0"/>
                <w:sz w:val="26"/>
                <w:szCs w:val="26"/>
              </w:rPr>
              <w:t>CĐR1, CĐR2, CĐR3, CĐR4,</w:t>
            </w:r>
          </w:p>
          <w:p w14:paraId="06366086" w14:textId="77777777" w:rsidR="008B5BB6" w:rsidRPr="008B5BB6" w:rsidRDefault="008B5BB6" w:rsidP="008B5BB6">
            <w:pPr>
              <w:spacing w:line="240" w:lineRule="auto"/>
              <w:jc w:val="center"/>
              <w:rPr>
                <w:b w:val="0"/>
                <w:sz w:val="26"/>
                <w:szCs w:val="26"/>
              </w:rPr>
            </w:pPr>
            <w:r w:rsidRPr="008B5BB6">
              <w:rPr>
                <w:b w:val="0"/>
                <w:sz w:val="26"/>
                <w:szCs w:val="26"/>
              </w:rPr>
              <w:t>CĐR5 CĐR6, CĐR7,</w:t>
            </w:r>
          </w:p>
          <w:p w14:paraId="6F21A575" w14:textId="77777777" w:rsidR="008B5BB6" w:rsidRPr="008B5BB6" w:rsidRDefault="008B5BB6" w:rsidP="008B5BB6">
            <w:pPr>
              <w:spacing w:line="240" w:lineRule="auto"/>
              <w:jc w:val="center"/>
              <w:rPr>
                <w:b w:val="0"/>
                <w:sz w:val="26"/>
                <w:szCs w:val="26"/>
              </w:rPr>
            </w:pPr>
            <w:r w:rsidRPr="008B5BB6">
              <w:rPr>
                <w:b w:val="0"/>
                <w:sz w:val="26"/>
                <w:szCs w:val="26"/>
              </w:rPr>
              <w:t>CĐR8</w:t>
            </w:r>
          </w:p>
          <w:p w14:paraId="78D55CDB" w14:textId="77777777" w:rsidR="008B5BB6" w:rsidRPr="008B5BB6" w:rsidRDefault="008B5BB6" w:rsidP="008B5BB6">
            <w:pPr>
              <w:spacing w:line="240" w:lineRule="auto"/>
              <w:jc w:val="center"/>
              <w:rPr>
                <w:b w:val="0"/>
                <w:sz w:val="26"/>
                <w:szCs w:val="26"/>
              </w:rPr>
            </w:pPr>
            <w:r w:rsidRPr="008B5BB6">
              <w:rPr>
                <w:b w:val="0"/>
                <w:sz w:val="26"/>
                <w:szCs w:val="26"/>
              </w:rPr>
              <w:t>CĐR9</w:t>
            </w:r>
          </w:p>
          <w:p w14:paraId="2C58385E" w14:textId="77777777" w:rsidR="008B5BB6" w:rsidRPr="008B5BB6" w:rsidRDefault="008B5BB6" w:rsidP="008B5BB6">
            <w:pPr>
              <w:spacing w:line="240" w:lineRule="auto"/>
              <w:jc w:val="center"/>
              <w:rPr>
                <w:b w:val="0"/>
                <w:sz w:val="26"/>
                <w:szCs w:val="26"/>
              </w:rPr>
            </w:pPr>
            <w:r w:rsidRPr="008B5BB6">
              <w:rPr>
                <w:b w:val="0"/>
                <w:sz w:val="26"/>
                <w:szCs w:val="26"/>
              </w:rPr>
              <w:t>CĐR10</w:t>
            </w:r>
          </w:p>
          <w:p w14:paraId="4F773CE6" w14:textId="77777777" w:rsidR="008B5BB6" w:rsidRPr="008B5BB6" w:rsidRDefault="008B5BB6" w:rsidP="008B5BB6">
            <w:pPr>
              <w:spacing w:line="240" w:lineRule="auto"/>
              <w:jc w:val="center"/>
              <w:rPr>
                <w:b w:val="0"/>
                <w:sz w:val="26"/>
                <w:szCs w:val="26"/>
              </w:rPr>
            </w:pPr>
            <w:r w:rsidRPr="008B5BB6">
              <w:rPr>
                <w:b w:val="0"/>
                <w:sz w:val="26"/>
                <w:szCs w:val="26"/>
              </w:rPr>
              <w:t>CĐR11</w:t>
            </w:r>
          </w:p>
          <w:p w14:paraId="2C6819B9" w14:textId="77777777" w:rsidR="008B5BB6" w:rsidRPr="008B5BB6" w:rsidRDefault="008B5BB6" w:rsidP="008B5BB6">
            <w:pPr>
              <w:spacing w:line="240" w:lineRule="auto"/>
              <w:jc w:val="center"/>
              <w:rPr>
                <w:b w:val="0"/>
                <w:sz w:val="26"/>
                <w:szCs w:val="26"/>
              </w:rPr>
            </w:pPr>
            <w:r w:rsidRPr="008B5BB6">
              <w:rPr>
                <w:b w:val="0"/>
                <w:sz w:val="26"/>
                <w:szCs w:val="26"/>
              </w:rPr>
              <w:t>CĐR12</w:t>
            </w:r>
          </w:p>
        </w:tc>
      </w:tr>
      <w:tr w:rsidR="008B5BB6" w:rsidRPr="008B5BB6" w14:paraId="535D5DFC" w14:textId="77777777" w:rsidTr="00E71C51">
        <w:trPr>
          <w:trHeight w:val="399"/>
        </w:trPr>
        <w:tc>
          <w:tcPr>
            <w:tcW w:w="1356" w:type="dxa"/>
            <w:shd w:val="clear" w:color="auto" w:fill="auto"/>
            <w:vAlign w:val="center"/>
          </w:tcPr>
          <w:p w14:paraId="5D27ED88" w14:textId="77777777" w:rsidR="008B5BB6" w:rsidRPr="008B5BB6" w:rsidRDefault="008B5BB6" w:rsidP="008B5BB6">
            <w:pPr>
              <w:spacing w:line="240" w:lineRule="auto"/>
              <w:jc w:val="center"/>
              <w:rPr>
                <w:b w:val="0"/>
                <w:sz w:val="26"/>
                <w:szCs w:val="26"/>
                <w:lang w:val="vi-VN"/>
              </w:rPr>
            </w:pPr>
            <w:r w:rsidRPr="008B5BB6">
              <w:rPr>
                <w:b w:val="0"/>
                <w:sz w:val="26"/>
                <w:szCs w:val="26"/>
                <w:lang w:val="vi-VN"/>
              </w:rPr>
              <w:t>5</w:t>
            </w:r>
          </w:p>
        </w:tc>
        <w:tc>
          <w:tcPr>
            <w:tcW w:w="2613" w:type="dxa"/>
            <w:shd w:val="clear" w:color="auto" w:fill="auto"/>
            <w:vAlign w:val="center"/>
          </w:tcPr>
          <w:p w14:paraId="5FD05CA3" w14:textId="77777777" w:rsidR="008B5BB6" w:rsidRPr="008B5BB6" w:rsidRDefault="008B5BB6" w:rsidP="008B5BB6">
            <w:pPr>
              <w:spacing w:after="200" w:line="240" w:lineRule="auto"/>
              <w:contextualSpacing/>
              <w:rPr>
                <w:b w:val="0"/>
                <w:sz w:val="26"/>
                <w:szCs w:val="26"/>
                <w:lang w:val="de-DE"/>
              </w:rPr>
            </w:pPr>
            <w:r w:rsidRPr="008B5BB6">
              <w:rPr>
                <w:b w:val="0"/>
                <w:sz w:val="26"/>
                <w:szCs w:val="26"/>
              </w:rPr>
              <w:t>Đi thực tế tại doanh nghiệp</w:t>
            </w:r>
          </w:p>
        </w:tc>
        <w:tc>
          <w:tcPr>
            <w:tcW w:w="919" w:type="dxa"/>
            <w:shd w:val="clear" w:color="auto" w:fill="auto"/>
            <w:vAlign w:val="center"/>
          </w:tcPr>
          <w:p w14:paraId="577EB813" w14:textId="77777777" w:rsidR="008B5BB6" w:rsidRPr="008B5BB6" w:rsidRDefault="008B5BB6" w:rsidP="008B5BB6">
            <w:pPr>
              <w:spacing w:line="240" w:lineRule="auto"/>
              <w:jc w:val="center"/>
              <w:rPr>
                <w:b w:val="0"/>
                <w:color w:val="000000"/>
                <w:sz w:val="26"/>
                <w:szCs w:val="26"/>
              </w:rPr>
            </w:pPr>
            <w:r w:rsidRPr="008B5BB6">
              <w:rPr>
                <w:b w:val="0"/>
                <w:color w:val="000000"/>
                <w:sz w:val="26"/>
                <w:szCs w:val="26"/>
              </w:rPr>
              <w:t>0</w:t>
            </w:r>
          </w:p>
        </w:tc>
        <w:tc>
          <w:tcPr>
            <w:tcW w:w="855" w:type="dxa"/>
            <w:vAlign w:val="center"/>
          </w:tcPr>
          <w:p w14:paraId="33688918"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0</w:t>
            </w:r>
          </w:p>
        </w:tc>
        <w:tc>
          <w:tcPr>
            <w:tcW w:w="853" w:type="dxa"/>
            <w:vAlign w:val="center"/>
          </w:tcPr>
          <w:p w14:paraId="4C602F8A"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0</w:t>
            </w:r>
          </w:p>
        </w:tc>
        <w:tc>
          <w:tcPr>
            <w:tcW w:w="1059" w:type="dxa"/>
            <w:vAlign w:val="center"/>
          </w:tcPr>
          <w:p w14:paraId="210CA876"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2 ngày</w:t>
            </w:r>
          </w:p>
        </w:tc>
        <w:tc>
          <w:tcPr>
            <w:tcW w:w="992" w:type="dxa"/>
            <w:vAlign w:val="center"/>
          </w:tcPr>
          <w:p w14:paraId="7DA77CD9" w14:textId="77777777" w:rsidR="008B5BB6" w:rsidRPr="008B5BB6" w:rsidRDefault="008B5BB6" w:rsidP="008B5BB6">
            <w:pPr>
              <w:spacing w:line="276" w:lineRule="auto"/>
              <w:jc w:val="center"/>
              <w:rPr>
                <w:b w:val="0"/>
                <w:color w:val="000000"/>
                <w:sz w:val="26"/>
                <w:szCs w:val="26"/>
              </w:rPr>
            </w:pPr>
            <w:r w:rsidRPr="008B5BB6">
              <w:rPr>
                <w:b w:val="0"/>
                <w:color w:val="000000"/>
                <w:sz w:val="26"/>
                <w:szCs w:val="26"/>
              </w:rPr>
              <w:t>10</w:t>
            </w:r>
          </w:p>
        </w:tc>
        <w:tc>
          <w:tcPr>
            <w:tcW w:w="1559" w:type="dxa"/>
            <w:vAlign w:val="center"/>
          </w:tcPr>
          <w:p w14:paraId="1D6D83B3" w14:textId="77777777" w:rsidR="008B5BB6" w:rsidRPr="008B5BB6" w:rsidRDefault="008B5BB6" w:rsidP="008B5BB6">
            <w:pPr>
              <w:spacing w:line="240" w:lineRule="auto"/>
              <w:jc w:val="center"/>
              <w:rPr>
                <w:b w:val="0"/>
                <w:sz w:val="26"/>
                <w:szCs w:val="26"/>
              </w:rPr>
            </w:pPr>
            <w:r w:rsidRPr="008B5BB6">
              <w:rPr>
                <w:b w:val="0"/>
                <w:sz w:val="26"/>
                <w:szCs w:val="26"/>
              </w:rPr>
              <w:t>CĐR1, CĐR2, CĐR3, CĐR4,</w:t>
            </w:r>
          </w:p>
          <w:p w14:paraId="0D622F0A" w14:textId="77777777" w:rsidR="008B5BB6" w:rsidRPr="008B5BB6" w:rsidRDefault="008B5BB6" w:rsidP="008B5BB6">
            <w:pPr>
              <w:spacing w:line="240" w:lineRule="auto"/>
              <w:jc w:val="center"/>
              <w:rPr>
                <w:b w:val="0"/>
                <w:sz w:val="26"/>
                <w:szCs w:val="26"/>
              </w:rPr>
            </w:pPr>
            <w:r w:rsidRPr="008B5BB6">
              <w:rPr>
                <w:b w:val="0"/>
                <w:sz w:val="26"/>
                <w:szCs w:val="26"/>
              </w:rPr>
              <w:t>CĐR5 CĐR6, CĐR7,</w:t>
            </w:r>
          </w:p>
          <w:p w14:paraId="0AB35147" w14:textId="77777777" w:rsidR="008B5BB6" w:rsidRPr="008B5BB6" w:rsidRDefault="008B5BB6" w:rsidP="008B5BB6">
            <w:pPr>
              <w:spacing w:line="240" w:lineRule="auto"/>
              <w:jc w:val="center"/>
              <w:rPr>
                <w:b w:val="0"/>
                <w:sz w:val="26"/>
                <w:szCs w:val="26"/>
              </w:rPr>
            </w:pPr>
            <w:r w:rsidRPr="008B5BB6">
              <w:rPr>
                <w:b w:val="0"/>
                <w:sz w:val="26"/>
                <w:szCs w:val="26"/>
              </w:rPr>
              <w:t>CĐR8</w:t>
            </w:r>
          </w:p>
          <w:p w14:paraId="1C41BE94" w14:textId="77777777" w:rsidR="008B5BB6" w:rsidRPr="008B5BB6" w:rsidRDefault="008B5BB6" w:rsidP="008B5BB6">
            <w:pPr>
              <w:spacing w:line="240" w:lineRule="auto"/>
              <w:jc w:val="center"/>
              <w:rPr>
                <w:b w:val="0"/>
                <w:sz w:val="26"/>
                <w:szCs w:val="26"/>
              </w:rPr>
            </w:pPr>
            <w:r w:rsidRPr="008B5BB6">
              <w:rPr>
                <w:b w:val="0"/>
                <w:sz w:val="26"/>
                <w:szCs w:val="26"/>
              </w:rPr>
              <w:t>CĐR9</w:t>
            </w:r>
          </w:p>
          <w:p w14:paraId="2138E692" w14:textId="77777777" w:rsidR="008B5BB6" w:rsidRPr="008B5BB6" w:rsidRDefault="008B5BB6" w:rsidP="008B5BB6">
            <w:pPr>
              <w:spacing w:line="240" w:lineRule="auto"/>
              <w:jc w:val="center"/>
              <w:rPr>
                <w:b w:val="0"/>
                <w:sz w:val="26"/>
                <w:szCs w:val="26"/>
              </w:rPr>
            </w:pPr>
            <w:r w:rsidRPr="008B5BB6">
              <w:rPr>
                <w:b w:val="0"/>
                <w:sz w:val="26"/>
                <w:szCs w:val="26"/>
              </w:rPr>
              <w:t>CĐR10</w:t>
            </w:r>
          </w:p>
          <w:p w14:paraId="1EF2285D" w14:textId="77777777" w:rsidR="008B5BB6" w:rsidRPr="008B5BB6" w:rsidRDefault="008B5BB6" w:rsidP="008B5BB6">
            <w:pPr>
              <w:spacing w:line="240" w:lineRule="auto"/>
              <w:jc w:val="center"/>
              <w:rPr>
                <w:b w:val="0"/>
                <w:sz w:val="26"/>
                <w:szCs w:val="26"/>
              </w:rPr>
            </w:pPr>
            <w:r w:rsidRPr="008B5BB6">
              <w:rPr>
                <w:b w:val="0"/>
                <w:sz w:val="26"/>
                <w:szCs w:val="26"/>
              </w:rPr>
              <w:t>CĐR11</w:t>
            </w:r>
          </w:p>
          <w:p w14:paraId="4B03298A" w14:textId="77777777" w:rsidR="008B5BB6" w:rsidRPr="008B5BB6" w:rsidRDefault="008B5BB6" w:rsidP="008B5BB6">
            <w:pPr>
              <w:spacing w:line="240" w:lineRule="auto"/>
              <w:jc w:val="center"/>
              <w:rPr>
                <w:b w:val="0"/>
                <w:sz w:val="26"/>
                <w:szCs w:val="26"/>
              </w:rPr>
            </w:pPr>
            <w:r w:rsidRPr="008B5BB6">
              <w:rPr>
                <w:b w:val="0"/>
                <w:sz w:val="26"/>
                <w:szCs w:val="26"/>
              </w:rPr>
              <w:t>CĐR12</w:t>
            </w:r>
          </w:p>
        </w:tc>
      </w:tr>
    </w:tbl>
    <w:p w14:paraId="0FCFD159" w14:textId="77777777" w:rsidR="00C53B7E" w:rsidRDefault="00C53B7E" w:rsidP="00C53B7E">
      <w:pPr>
        <w:tabs>
          <w:tab w:val="left" w:pos="720"/>
        </w:tabs>
        <w:spacing w:line="312" w:lineRule="auto"/>
        <w:ind w:left="360"/>
        <w:jc w:val="both"/>
        <w:rPr>
          <w:szCs w:val="26"/>
          <w:lang w:val="pt-BR"/>
        </w:rPr>
      </w:pPr>
      <w:r>
        <w:rPr>
          <w:szCs w:val="26"/>
          <w:lang w:val="pt-BR"/>
        </w:rPr>
        <w:t xml:space="preserve">3.5 </w:t>
      </w:r>
      <w:r w:rsidRPr="000A00D8">
        <w:rPr>
          <w:szCs w:val="26"/>
          <w:lang w:val="pt-BR"/>
        </w:rPr>
        <w:t>Phương pháp và hình thức đào tạo</w:t>
      </w:r>
    </w:p>
    <w:p w14:paraId="329EEAAC" w14:textId="77777777" w:rsidR="00C53B7E" w:rsidRPr="000A00D8" w:rsidRDefault="00C53B7E" w:rsidP="00C53B7E">
      <w:pPr>
        <w:tabs>
          <w:tab w:val="left" w:pos="720"/>
        </w:tabs>
        <w:spacing w:line="312" w:lineRule="auto"/>
        <w:ind w:left="360"/>
        <w:jc w:val="both"/>
        <w:rPr>
          <w:b w:val="0"/>
          <w:szCs w:val="26"/>
          <w:lang w:val="pt-BR"/>
        </w:rPr>
      </w:pPr>
      <w:r w:rsidRPr="000A00D8">
        <w:rPr>
          <w:b w:val="0"/>
          <w:szCs w:val="26"/>
          <w:lang w:val="pt-BR"/>
        </w:rPr>
        <w:t>+ Hình thức đào tạo: Theo hệ thống tín chỉ</w:t>
      </w:r>
    </w:p>
    <w:p w14:paraId="159D89D3" w14:textId="77777777" w:rsidR="00C53B7E" w:rsidRPr="000A00D8" w:rsidRDefault="00C53B7E" w:rsidP="00C53B7E">
      <w:pPr>
        <w:tabs>
          <w:tab w:val="left" w:pos="720"/>
        </w:tabs>
        <w:spacing w:line="312" w:lineRule="auto"/>
        <w:ind w:left="360"/>
        <w:jc w:val="both"/>
        <w:rPr>
          <w:b w:val="0"/>
          <w:szCs w:val="26"/>
          <w:lang w:val="pt-BR"/>
        </w:rPr>
      </w:pPr>
      <w:r w:rsidRPr="000A00D8">
        <w:rPr>
          <w:b w:val="0"/>
          <w:szCs w:val="26"/>
          <w:lang w:val="pt-BR"/>
        </w:rPr>
        <w:t>+Phương pháp đào tạo:</w:t>
      </w:r>
    </w:p>
    <w:p w14:paraId="57BD261D" w14:textId="77777777" w:rsidR="00C53B7E" w:rsidRDefault="00C53B7E" w:rsidP="00C53B7E">
      <w:pPr>
        <w:tabs>
          <w:tab w:val="left" w:pos="720"/>
        </w:tabs>
        <w:spacing w:line="312" w:lineRule="auto"/>
        <w:ind w:left="360"/>
        <w:jc w:val="both"/>
        <w:rPr>
          <w:b w:val="0"/>
          <w:szCs w:val="26"/>
          <w:lang w:val="pt-BR"/>
        </w:rPr>
      </w:pPr>
      <w:r w:rsidRPr="000A00D8">
        <w:rPr>
          <w:b w:val="0"/>
          <w:szCs w:val="26"/>
          <w:lang w:val="pt-BR"/>
        </w:rPr>
        <w:t>- Tổ hợp các phương pháp giảng dạy phù hợp và hiện đại</w:t>
      </w:r>
      <w:r>
        <w:rPr>
          <w:b w:val="0"/>
          <w:szCs w:val="26"/>
          <w:lang w:val="pt-BR"/>
        </w:rPr>
        <w:t>.</w:t>
      </w:r>
    </w:p>
    <w:p w14:paraId="0E6C04CC" w14:textId="77777777" w:rsidR="00C53B7E" w:rsidRDefault="00C53B7E" w:rsidP="00C53B7E">
      <w:pPr>
        <w:tabs>
          <w:tab w:val="left" w:pos="720"/>
        </w:tabs>
        <w:spacing w:line="312" w:lineRule="auto"/>
        <w:ind w:left="360"/>
        <w:jc w:val="both"/>
        <w:rPr>
          <w:b w:val="0"/>
          <w:szCs w:val="26"/>
          <w:lang w:val="pt-BR"/>
        </w:rPr>
      </w:pPr>
      <w:r>
        <w:rPr>
          <w:b w:val="0"/>
          <w:szCs w:val="26"/>
          <w:lang w:val="pt-BR"/>
        </w:rPr>
        <w:t>- Coi trọng tự học của sinh viên, lấy sinh viên làm trung tâm.</w:t>
      </w:r>
    </w:p>
    <w:p w14:paraId="6100CCEA" w14:textId="77777777" w:rsidR="00C53B7E" w:rsidRDefault="00C53B7E" w:rsidP="00C53B7E">
      <w:pPr>
        <w:tabs>
          <w:tab w:val="left" w:pos="720"/>
        </w:tabs>
        <w:spacing w:line="312" w:lineRule="auto"/>
        <w:ind w:left="360"/>
        <w:jc w:val="both"/>
        <w:rPr>
          <w:b w:val="0"/>
          <w:szCs w:val="26"/>
          <w:lang w:val="pt-BR"/>
        </w:rPr>
      </w:pPr>
      <w:r>
        <w:rPr>
          <w:b w:val="0"/>
          <w:szCs w:val="26"/>
          <w:lang w:val="pt-BR"/>
        </w:rPr>
        <w:t>- Tăng cường các phương tiện nghe nhìn, phương pháp dạy, học tích cực.</w:t>
      </w:r>
    </w:p>
    <w:p w14:paraId="76C21FCC" w14:textId="77777777" w:rsidR="00C53B7E" w:rsidRDefault="00C53B7E" w:rsidP="00C53B7E">
      <w:pPr>
        <w:tabs>
          <w:tab w:val="left" w:pos="720"/>
        </w:tabs>
        <w:spacing w:line="312" w:lineRule="auto"/>
        <w:ind w:left="360"/>
        <w:jc w:val="both"/>
        <w:rPr>
          <w:b w:val="0"/>
          <w:szCs w:val="26"/>
          <w:lang w:val="pt-BR"/>
        </w:rPr>
      </w:pPr>
      <w:r>
        <w:rPr>
          <w:b w:val="0"/>
          <w:szCs w:val="26"/>
          <w:lang w:val="pt-BR"/>
        </w:rPr>
        <w:t>- Tăng cường hiệu quả các buổi thực hành, thực tập</w:t>
      </w:r>
    </w:p>
    <w:p w14:paraId="104AB971" w14:textId="77777777" w:rsidR="00C53B7E" w:rsidRPr="00BB5A0F" w:rsidRDefault="00C53B7E" w:rsidP="00C53B7E">
      <w:pPr>
        <w:tabs>
          <w:tab w:val="left" w:pos="720"/>
        </w:tabs>
        <w:spacing w:line="312" w:lineRule="auto"/>
        <w:ind w:left="360"/>
        <w:jc w:val="both"/>
        <w:rPr>
          <w:szCs w:val="26"/>
          <w:lang w:val="pt-BR"/>
        </w:rPr>
      </w:pPr>
      <w:r w:rsidRPr="00BB5A0F">
        <w:rPr>
          <w:szCs w:val="26"/>
          <w:lang w:val="pt-BR"/>
        </w:rPr>
        <w:t>3.6 Cách thức đánh giá kết quả học tập</w:t>
      </w:r>
    </w:p>
    <w:p w14:paraId="1DB8DFEC" w14:textId="77777777" w:rsidR="00C53B7E" w:rsidRDefault="00C53B7E" w:rsidP="00C53B7E">
      <w:pPr>
        <w:tabs>
          <w:tab w:val="left" w:pos="720"/>
        </w:tabs>
        <w:spacing w:line="312" w:lineRule="auto"/>
        <w:ind w:left="360"/>
        <w:jc w:val="both"/>
        <w:rPr>
          <w:b w:val="0"/>
          <w:szCs w:val="26"/>
          <w:lang w:val="pt-BR"/>
        </w:rPr>
      </w:pPr>
      <w:r>
        <w:rPr>
          <w:b w:val="0"/>
          <w:szCs w:val="26"/>
          <w:lang w:val="pt-BR"/>
        </w:rPr>
        <w:tab/>
        <w:t>Đánh giá kết quả học tập được thực hiện theo các văn bản hiện hành của Bộ Giáo Dục &amp; Đào tạo và của Trường Đại học Lâm nghiệp.</w:t>
      </w:r>
    </w:p>
    <w:p w14:paraId="5873193B" w14:textId="77777777" w:rsidR="00C53B7E" w:rsidRPr="00BB5A0F" w:rsidRDefault="00C53B7E" w:rsidP="00C53B7E">
      <w:pPr>
        <w:tabs>
          <w:tab w:val="left" w:pos="720"/>
        </w:tabs>
        <w:spacing w:line="312" w:lineRule="auto"/>
        <w:ind w:left="360"/>
        <w:jc w:val="both"/>
        <w:rPr>
          <w:szCs w:val="26"/>
          <w:lang w:val="pt-BR"/>
        </w:rPr>
      </w:pPr>
      <w:r w:rsidRPr="00BB5A0F">
        <w:rPr>
          <w:szCs w:val="26"/>
          <w:lang w:val="pt-BR"/>
        </w:rPr>
        <w:t>3.7 Thời điểm thiết kế hoặc điều chỉnh bản mô tả chương trình đào tạo</w:t>
      </w:r>
    </w:p>
    <w:p w14:paraId="529BC4A0" w14:textId="77777777" w:rsidR="00C53B7E" w:rsidRDefault="00C53B7E" w:rsidP="00C53B7E">
      <w:pPr>
        <w:tabs>
          <w:tab w:val="left" w:pos="720"/>
        </w:tabs>
        <w:spacing w:line="312" w:lineRule="auto"/>
        <w:ind w:left="360"/>
        <w:jc w:val="both"/>
        <w:rPr>
          <w:b w:val="0"/>
          <w:szCs w:val="26"/>
          <w:lang w:val="pt-BR"/>
        </w:rPr>
      </w:pPr>
      <w:r>
        <w:rPr>
          <w:b w:val="0"/>
          <w:szCs w:val="26"/>
          <w:lang w:val="pt-BR"/>
        </w:rPr>
        <w:lastRenderedPageBreak/>
        <w:tab/>
        <w:t>Bản mô tả chương trình đào tạo ngành kế toán được xây dựng dựa trên chương trình đào tạo ngành kế toán từng năm, ,từng đợt ban hành. Bản mô tả sẽ được cập nhật bổ sung định kỳ theo hướng dẫn của Trường Đại học lâm nghiệp</w:t>
      </w:r>
    </w:p>
    <w:p w14:paraId="3CD2FFF2" w14:textId="700D660C" w:rsidR="00C53B7E" w:rsidRDefault="00C53B7E" w:rsidP="00C53B7E">
      <w:pPr>
        <w:tabs>
          <w:tab w:val="left" w:pos="720"/>
        </w:tabs>
        <w:spacing w:line="312" w:lineRule="auto"/>
        <w:ind w:left="360"/>
        <w:jc w:val="right"/>
        <w:rPr>
          <w:b w:val="0"/>
          <w:szCs w:val="26"/>
          <w:lang w:val="pt-BR"/>
        </w:rPr>
      </w:pPr>
      <w:r>
        <w:rPr>
          <w:b w:val="0"/>
          <w:szCs w:val="26"/>
          <w:lang w:val="pt-BR"/>
        </w:rPr>
        <w:tab/>
      </w:r>
      <w:bookmarkStart w:id="120" w:name="_GoBack"/>
      <w:bookmarkEnd w:id="120"/>
    </w:p>
    <w:p w14:paraId="493C91C6" w14:textId="19F89233" w:rsidR="005A5E34" w:rsidRDefault="005A5E34" w:rsidP="00C53B7E">
      <w:pPr>
        <w:tabs>
          <w:tab w:val="left" w:pos="720"/>
        </w:tabs>
        <w:spacing w:line="312" w:lineRule="auto"/>
        <w:ind w:left="360"/>
        <w:jc w:val="right"/>
        <w:rPr>
          <w:b w:val="0"/>
          <w:szCs w:val="26"/>
          <w:lang w:val="pt-BR"/>
        </w:rPr>
      </w:pPr>
    </w:p>
    <w:p w14:paraId="1141E682" w14:textId="77777777" w:rsidR="00C53B7E" w:rsidRPr="000A00D8" w:rsidRDefault="00C53B7E" w:rsidP="00C53B7E">
      <w:pPr>
        <w:tabs>
          <w:tab w:val="left" w:pos="720"/>
        </w:tabs>
        <w:spacing w:line="312" w:lineRule="auto"/>
        <w:ind w:left="360"/>
        <w:jc w:val="both"/>
        <w:rPr>
          <w:b w:val="0"/>
          <w:szCs w:val="26"/>
          <w:lang w:val="pt-BR"/>
        </w:rPr>
      </w:pPr>
    </w:p>
    <w:p w14:paraId="2834D5BB" w14:textId="77777777" w:rsidR="00C53B7E" w:rsidRPr="00774D30" w:rsidRDefault="00C53B7E" w:rsidP="00C53B7E">
      <w:pPr>
        <w:spacing w:before="60" w:after="60" w:line="312" w:lineRule="auto"/>
        <w:jc w:val="both"/>
        <w:rPr>
          <w:sz w:val="26"/>
          <w:szCs w:val="26"/>
        </w:rPr>
      </w:pPr>
    </w:p>
    <w:p w14:paraId="3FEB77FF" w14:textId="77777777" w:rsidR="008B5BB6" w:rsidRPr="008B5BB6" w:rsidRDefault="008B5BB6" w:rsidP="008B5BB6">
      <w:pPr>
        <w:spacing w:before="60" w:after="60" w:line="312" w:lineRule="auto"/>
        <w:jc w:val="both"/>
        <w:rPr>
          <w:sz w:val="26"/>
          <w:szCs w:val="26"/>
        </w:rPr>
      </w:pPr>
    </w:p>
    <w:sectPr w:rsidR="008B5BB6" w:rsidRPr="008B5BB6" w:rsidSect="00DB15FB">
      <w:pgSz w:w="11906" w:h="16838"/>
      <w:pgMar w:top="993" w:right="991" w:bottom="8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6391" w14:textId="77777777" w:rsidR="001B09EC" w:rsidRDefault="001B09EC">
      <w:pPr>
        <w:spacing w:line="240" w:lineRule="auto"/>
      </w:pPr>
      <w:r>
        <w:separator/>
      </w:r>
    </w:p>
  </w:endnote>
  <w:endnote w:type="continuationSeparator" w:id="0">
    <w:p w14:paraId="3D7C1EF2" w14:textId="77777777" w:rsidR="001B09EC" w:rsidRDefault="001B0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77BF" w14:textId="032BD230" w:rsidR="00E23911" w:rsidRDefault="00E23911" w:rsidP="00E71C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BD9C8C" w14:textId="77777777" w:rsidR="00E23911" w:rsidRDefault="00E23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20129"/>
      <w:docPartObj>
        <w:docPartGallery w:val="Page Numbers (Bottom of Page)"/>
        <w:docPartUnique/>
      </w:docPartObj>
    </w:sdtPr>
    <w:sdtEndPr>
      <w:rPr>
        <w:noProof/>
      </w:rPr>
    </w:sdtEndPr>
    <w:sdtContent>
      <w:p w14:paraId="64307E46" w14:textId="5A26A303" w:rsidR="00E23911" w:rsidRDefault="00E23911">
        <w:pPr>
          <w:pStyle w:val="Footer"/>
          <w:jc w:val="center"/>
        </w:pPr>
      </w:p>
    </w:sdtContent>
  </w:sdt>
  <w:p w14:paraId="1134D697" w14:textId="77777777" w:rsidR="00E23911" w:rsidRDefault="00E23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4597" w14:textId="77777777" w:rsidR="001B09EC" w:rsidRDefault="001B09EC">
      <w:pPr>
        <w:spacing w:line="240" w:lineRule="auto"/>
      </w:pPr>
      <w:r>
        <w:separator/>
      </w:r>
    </w:p>
  </w:footnote>
  <w:footnote w:type="continuationSeparator" w:id="0">
    <w:p w14:paraId="3A31C03D" w14:textId="77777777" w:rsidR="001B09EC" w:rsidRDefault="001B09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DA8"/>
    <w:multiLevelType w:val="multilevel"/>
    <w:tmpl w:val="47FC0736"/>
    <w:lvl w:ilvl="0">
      <w:start w:val="5"/>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 w15:restartNumberingAfterBreak="0">
    <w:nsid w:val="0CF8406F"/>
    <w:multiLevelType w:val="multilevel"/>
    <w:tmpl w:val="5C3A9246"/>
    <w:lvl w:ilvl="0">
      <w:start w:val="11"/>
      <w:numFmt w:val="decimal"/>
      <w:lvlText w:val="%1"/>
      <w:lvlJc w:val="left"/>
      <w:pPr>
        <w:ind w:left="420" w:hanging="420"/>
      </w:pPr>
      <w:rPr>
        <w:rFonts w:hint="default"/>
      </w:rPr>
    </w:lvl>
    <w:lvl w:ilvl="1">
      <w:start w:val="1"/>
      <w:numFmt w:val="decimal"/>
      <w:lvlText w:val="%1.%2"/>
      <w:lvlJc w:val="left"/>
      <w:pPr>
        <w:ind w:left="2765" w:hanging="420"/>
      </w:pPr>
      <w:rPr>
        <w:rFonts w:hint="default"/>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560" w:hanging="1800"/>
      </w:pPr>
      <w:rPr>
        <w:rFonts w:hint="default"/>
      </w:rPr>
    </w:lvl>
  </w:abstractNum>
  <w:abstractNum w:abstractNumId="2" w15:restartNumberingAfterBreak="0">
    <w:nsid w:val="0DFC24DA"/>
    <w:multiLevelType w:val="hybridMultilevel"/>
    <w:tmpl w:val="F1E4785C"/>
    <w:lvl w:ilvl="0" w:tplc="67AA3C40">
      <w:start w:val="1"/>
      <w:numFmt w:val="decimal"/>
      <w:lvlText w:val="%1."/>
      <w:lvlJc w:val="left"/>
      <w:pPr>
        <w:ind w:left="1440" w:hanging="360"/>
      </w:pPr>
      <w:rPr>
        <w:b w:val="0"/>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15:restartNumberingAfterBreak="0">
    <w:nsid w:val="0FEE4C7E"/>
    <w:multiLevelType w:val="hybridMultilevel"/>
    <w:tmpl w:val="9B5E15AC"/>
    <w:lvl w:ilvl="0" w:tplc="C5D8A120">
      <w:start w:val="1"/>
      <w:numFmt w:val="decimal"/>
      <w:lvlText w:val="%1."/>
      <w:lvlJc w:val="center"/>
      <w:pPr>
        <w:tabs>
          <w:tab w:val="num" w:pos="644"/>
        </w:tabs>
        <w:ind w:left="644" w:hanging="360"/>
      </w:pPr>
      <w:rPr>
        <w:rFonts w:ascii="Times New Roman" w:hAnsi="Times New Roman" w:cs="Times New Roman" w:hint="default"/>
        <w:b w:val="0"/>
        <w:i w:val="0"/>
        <w:sz w:val="28"/>
        <w:szCs w:val="28"/>
      </w:rPr>
    </w:lvl>
    <w:lvl w:ilvl="1" w:tplc="26A4C32C">
      <w:numFmt w:val="bullet"/>
      <w:lvlText w:val="-"/>
      <w:lvlJc w:val="left"/>
      <w:pPr>
        <w:tabs>
          <w:tab w:val="num" w:pos="1440"/>
        </w:tabs>
        <w:ind w:left="1440" w:hanging="360"/>
      </w:pPr>
      <w:rPr>
        <w:rFonts w:ascii="Times New Roman" w:eastAsia="Times New Roman" w:hAnsi="Times New Roman" w:cs="Times New Roman"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 w15:restartNumberingAfterBreak="0">
    <w:nsid w:val="10054DBF"/>
    <w:multiLevelType w:val="hybridMultilevel"/>
    <w:tmpl w:val="2EDC2AA2"/>
    <w:lvl w:ilvl="0" w:tplc="4AB8D0C2">
      <w:start w:val="1"/>
      <w:numFmt w:val="decimal"/>
      <w:lvlText w:val="[%1]"/>
      <w:lvlJc w:val="left"/>
      <w:pPr>
        <w:ind w:left="720" w:hanging="360"/>
      </w:pPr>
      <w:rPr>
        <w:rFonts w:ascii="Times New Roman" w:hAnsi="Times New Roman" w:cs="Times New Roman" w:hint="default"/>
        <w:b w:val="0"/>
        <w:i w:val="0"/>
        <w:caps w:val="0"/>
        <w:strike w:val="0"/>
        <w:dstrike w:val="0"/>
        <w:vanish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53F37"/>
    <w:multiLevelType w:val="hybridMultilevel"/>
    <w:tmpl w:val="E0DAD138"/>
    <w:lvl w:ilvl="0" w:tplc="67AA3C40">
      <w:start w:val="1"/>
      <w:numFmt w:val="decimal"/>
      <w:lvlText w:val="%1."/>
      <w:lvlJc w:val="left"/>
      <w:pPr>
        <w:ind w:left="1516" w:hanging="360"/>
      </w:pPr>
      <w:rPr>
        <w:b w:val="0"/>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6" w15:restartNumberingAfterBreak="0">
    <w:nsid w:val="11E8151B"/>
    <w:multiLevelType w:val="multilevel"/>
    <w:tmpl w:val="BF9E98F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515059A"/>
    <w:multiLevelType w:val="hybridMultilevel"/>
    <w:tmpl w:val="7E364C04"/>
    <w:lvl w:ilvl="0" w:tplc="BAFE5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C3751"/>
    <w:multiLevelType w:val="multilevel"/>
    <w:tmpl w:val="46CEA8E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87B6016"/>
    <w:multiLevelType w:val="hybridMultilevel"/>
    <w:tmpl w:val="EE6AFEC8"/>
    <w:lvl w:ilvl="0" w:tplc="67AA3C40">
      <w:start w:val="1"/>
      <w:numFmt w:val="decimal"/>
      <w:lvlText w:val="%1."/>
      <w:lvlJc w:val="left"/>
      <w:pPr>
        <w:ind w:left="2705" w:hanging="360"/>
      </w:pPr>
      <w:rPr>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15:restartNumberingAfterBreak="0">
    <w:nsid w:val="18AA6AE7"/>
    <w:multiLevelType w:val="hybridMultilevel"/>
    <w:tmpl w:val="CC7069C0"/>
    <w:lvl w:ilvl="0" w:tplc="01289CE0">
      <w:start w:val="1"/>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D21DE"/>
    <w:multiLevelType w:val="hybridMultilevel"/>
    <w:tmpl w:val="EC1220CE"/>
    <w:lvl w:ilvl="0" w:tplc="01289CE0">
      <w:start w:val="1"/>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12133"/>
    <w:multiLevelType w:val="multilevel"/>
    <w:tmpl w:val="C0167DA0"/>
    <w:lvl w:ilvl="0">
      <w:start w:val="4"/>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F03D68"/>
    <w:multiLevelType w:val="multilevel"/>
    <w:tmpl w:val="1DF03D68"/>
    <w:lvl w:ilvl="0">
      <w:start w:val="6"/>
      <w:numFmt w:val="decimal"/>
      <w:lvlText w:val="%1"/>
      <w:lvlJc w:val="left"/>
      <w:pPr>
        <w:ind w:left="1005" w:hanging="455"/>
      </w:pPr>
      <w:rPr>
        <w:rFonts w:hint="default"/>
      </w:rPr>
    </w:lvl>
    <w:lvl w:ilvl="1">
      <w:start w:val="1"/>
      <w:numFmt w:val="decimal"/>
      <w:lvlText w:val="%1.%2."/>
      <w:lvlJc w:val="left"/>
      <w:pPr>
        <w:ind w:left="1005" w:hanging="455"/>
      </w:pPr>
      <w:rPr>
        <w:rFonts w:ascii="Times New Roman" w:eastAsia="Times New Roman" w:hAnsi="Times New Roman" w:cs="Times New Roman" w:hint="default"/>
        <w:w w:val="99"/>
        <w:sz w:val="26"/>
        <w:szCs w:val="26"/>
      </w:rPr>
    </w:lvl>
    <w:lvl w:ilvl="2">
      <w:numFmt w:val="bullet"/>
      <w:lvlText w:val="•"/>
      <w:lvlJc w:val="left"/>
      <w:pPr>
        <w:ind w:left="2660" w:hanging="455"/>
      </w:pPr>
      <w:rPr>
        <w:rFonts w:hint="default"/>
      </w:rPr>
    </w:lvl>
    <w:lvl w:ilvl="3">
      <w:numFmt w:val="bullet"/>
      <w:lvlText w:val="•"/>
      <w:lvlJc w:val="left"/>
      <w:pPr>
        <w:ind w:left="3490" w:hanging="455"/>
      </w:pPr>
      <w:rPr>
        <w:rFonts w:hint="default"/>
      </w:rPr>
    </w:lvl>
    <w:lvl w:ilvl="4">
      <w:numFmt w:val="bullet"/>
      <w:lvlText w:val="•"/>
      <w:lvlJc w:val="left"/>
      <w:pPr>
        <w:ind w:left="4320" w:hanging="455"/>
      </w:pPr>
      <w:rPr>
        <w:rFonts w:hint="default"/>
      </w:rPr>
    </w:lvl>
    <w:lvl w:ilvl="5">
      <w:numFmt w:val="bullet"/>
      <w:lvlText w:val="•"/>
      <w:lvlJc w:val="left"/>
      <w:pPr>
        <w:ind w:left="5150" w:hanging="455"/>
      </w:pPr>
      <w:rPr>
        <w:rFonts w:hint="default"/>
      </w:rPr>
    </w:lvl>
    <w:lvl w:ilvl="6">
      <w:numFmt w:val="bullet"/>
      <w:lvlText w:val="•"/>
      <w:lvlJc w:val="left"/>
      <w:pPr>
        <w:ind w:left="5980" w:hanging="455"/>
      </w:pPr>
      <w:rPr>
        <w:rFonts w:hint="default"/>
      </w:rPr>
    </w:lvl>
    <w:lvl w:ilvl="7">
      <w:numFmt w:val="bullet"/>
      <w:lvlText w:val="•"/>
      <w:lvlJc w:val="left"/>
      <w:pPr>
        <w:ind w:left="6810" w:hanging="455"/>
      </w:pPr>
      <w:rPr>
        <w:rFonts w:hint="default"/>
      </w:rPr>
    </w:lvl>
    <w:lvl w:ilvl="8">
      <w:numFmt w:val="bullet"/>
      <w:lvlText w:val="•"/>
      <w:lvlJc w:val="left"/>
      <w:pPr>
        <w:ind w:left="7640" w:hanging="455"/>
      </w:pPr>
      <w:rPr>
        <w:rFonts w:hint="default"/>
      </w:rPr>
    </w:lvl>
  </w:abstractNum>
  <w:abstractNum w:abstractNumId="14" w15:restartNumberingAfterBreak="0">
    <w:nsid w:val="1E6A7218"/>
    <w:multiLevelType w:val="hybridMultilevel"/>
    <w:tmpl w:val="7FA689E4"/>
    <w:lvl w:ilvl="0" w:tplc="563826D0">
      <w:start w:val="1"/>
      <w:numFmt w:val="decimal"/>
      <w:lvlText w:val="%1."/>
      <w:lvlJc w:val="left"/>
      <w:pPr>
        <w:ind w:left="720" w:hanging="360"/>
      </w:pPr>
      <w:rPr>
        <w:b w:val="0"/>
        <w:i w:val="0"/>
      </w:rPr>
    </w:lvl>
    <w:lvl w:ilvl="1" w:tplc="0FAC8A1A">
      <w:numFmt w:val="bullet"/>
      <w:lvlText w:val="-"/>
      <w:lvlJc w:val="left"/>
      <w:pPr>
        <w:ind w:left="1440" w:hanging="360"/>
      </w:pPr>
      <w:rPr>
        <w:rFonts w:ascii="Times New Roman" w:eastAsia="Times New Roman"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01A2B56"/>
    <w:multiLevelType w:val="multilevel"/>
    <w:tmpl w:val="9E8CFEAE"/>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701B24"/>
    <w:multiLevelType w:val="multilevel"/>
    <w:tmpl w:val="ED3E177A"/>
    <w:lvl w:ilvl="0">
      <w:start w:val="12"/>
      <w:numFmt w:val="decimal"/>
      <w:lvlText w:val="%1"/>
      <w:lvlJc w:val="left"/>
      <w:pPr>
        <w:ind w:left="420" w:hanging="420"/>
      </w:pPr>
      <w:rPr>
        <w:rFonts w:hint="default"/>
      </w:rPr>
    </w:lvl>
    <w:lvl w:ilvl="1">
      <w:start w:val="1"/>
      <w:numFmt w:val="decimal"/>
      <w:lvlText w:val="%1.%2"/>
      <w:lvlJc w:val="left"/>
      <w:pPr>
        <w:ind w:left="2765" w:hanging="420"/>
      </w:pPr>
      <w:rPr>
        <w:rFonts w:hint="default"/>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560" w:hanging="1800"/>
      </w:pPr>
      <w:rPr>
        <w:rFonts w:hint="default"/>
      </w:rPr>
    </w:lvl>
  </w:abstractNum>
  <w:abstractNum w:abstractNumId="17" w15:restartNumberingAfterBreak="0">
    <w:nsid w:val="24952642"/>
    <w:multiLevelType w:val="multilevel"/>
    <w:tmpl w:val="24952642"/>
    <w:lvl w:ilvl="0">
      <w:start w:val="3"/>
      <w:numFmt w:val="decimal"/>
      <w:lvlText w:val="%1"/>
      <w:lvlJc w:val="left"/>
      <w:pPr>
        <w:ind w:left="1005" w:hanging="455"/>
      </w:pPr>
      <w:rPr>
        <w:rFonts w:hint="default"/>
      </w:rPr>
    </w:lvl>
    <w:lvl w:ilvl="1">
      <w:start w:val="1"/>
      <w:numFmt w:val="decimal"/>
      <w:lvlText w:val="%1.%2."/>
      <w:lvlJc w:val="left"/>
      <w:pPr>
        <w:ind w:left="1005" w:hanging="455"/>
      </w:pPr>
      <w:rPr>
        <w:rFonts w:ascii="Times New Roman" w:eastAsia="Times New Roman" w:hAnsi="Times New Roman" w:cs="Times New Roman" w:hint="default"/>
        <w:w w:val="99"/>
        <w:sz w:val="26"/>
        <w:szCs w:val="26"/>
      </w:rPr>
    </w:lvl>
    <w:lvl w:ilvl="2">
      <w:numFmt w:val="bullet"/>
      <w:lvlText w:val="•"/>
      <w:lvlJc w:val="left"/>
      <w:pPr>
        <w:ind w:left="2660" w:hanging="455"/>
      </w:pPr>
      <w:rPr>
        <w:rFonts w:hint="default"/>
      </w:rPr>
    </w:lvl>
    <w:lvl w:ilvl="3">
      <w:numFmt w:val="bullet"/>
      <w:lvlText w:val="•"/>
      <w:lvlJc w:val="left"/>
      <w:pPr>
        <w:ind w:left="3490" w:hanging="455"/>
      </w:pPr>
      <w:rPr>
        <w:rFonts w:hint="default"/>
      </w:rPr>
    </w:lvl>
    <w:lvl w:ilvl="4">
      <w:numFmt w:val="bullet"/>
      <w:lvlText w:val="•"/>
      <w:lvlJc w:val="left"/>
      <w:pPr>
        <w:ind w:left="4320" w:hanging="455"/>
      </w:pPr>
      <w:rPr>
        <w:rFonts w:hint="default"/>
      </w:rPr>
    </w:lvl>
    <w:lvl w:ilvl="5">
      <w:numFmt w:val="bullet"/>
      <w:lvlText w:val="•"/>
      <w:lvlJc w:val="left"/>
      <w:pPr>
        <w:ind w:left="5150" w:hanging="455"/>
      </w:pPr>
      <w:rPr>
        <w:rFonts w:hint="default"/>
      </w:rPr>
    </w:lvl>
    <w:lvl w:ilvl="6">
      <w:numFmt w:val="bullet"/>
      <w:lvlText w:val="•"/>
      <w:lvlJc w:val="left"/>
      <w:pPr>
        <w:ind w:left="5980" w:hanging="455"/>
      </w:pPr>
      <w:rPr>
        <w:rFonts w:hint="default"/>
      </w:rPr>
    </w:lvl>
    <w:lvl w:ilvl="7">
      <w:numFmt w:val="bullet"/>
      <w:lvlText w:val="•"/>
      <w:lvlJc w:val="left"/>
      <w:pPr>
        <w:ind w:left="6810" w:hanging="455"/>
      </w:pPr>
      <w:rPr>
        <w:rFonts w:hint="default"/>
      </w:rPr>
    </w:lvl>
    <w:lvl w:ilvl="8">
      <w:numFmt w:val="bullet"/>
      <w:lvlText w:val="•"/>
      <w:lvlJc w:val="left"/>
      <w:pPr>
        <w:ind w:left="7640" w:hanging="455"/>
      </w:pPr>
      <w:rPr>
        <w:rFonts w:hint="default"/>
      </w:rPr>
    </w:lvl>
  </w:abstractNum>
  <w:abstractNum w:abstractNumId="18" w15:restartNumberingAfterBreak="0">
    <w:nsid w:val="24B01E82"/>
    <w:multiLevelType w:val="multilevel"/>
    <w:tmpl w:val="2F10E900"/>
    <w:lvl w:ilvl="0">
      <w:start w:val="6"/>
      <w:numFmt w:val="decimal"/>
      <w:lvlText w:val="%1"/>
      <w:lvlJc w:val="left"/>
      <w:pPr>
        <w:ind w:left="360" w:hanging="360"/>
      </w:pPr>
      <w:rPr>
        <w:rFonts w:hint="default"/>
      </w:rPr>
    </w:lvl>
    <w:lvl w:ilvl="1">
      <w:start w:val="1"/>
      <w:numFmt w:val="decimal"/>
      <w:lvlText w:val="%1.%2"/>
      <w:lvlJc w:val="left"/>
      <w:pPr>
        <w:ind w:left="2705" w:hanging="360"/>
      </w:pPr>
      <w:rPr>
        <w:rFonts w:hint="default"/>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560" w:hanging="1800"/>
      </w:pPr>
      <w:rPr>
        <w:rFonts w:hint="default"/>
      </w:rPr>
    </w:lvl>
  </w:abstractNum>
  <w:abstractNum w:abstractNumId="19" w15:restartNumberingAfterBreak="0">
    <w:nsid w:val="24F33878"/>
    <w:multiLevelType w:val="hybridMultilevel"/>
    <w:tmpl w:val="1D4AE33C"/>
    <w:lvl w:ilvl="0" w:tplc="51AA540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560F5"/>
    <w:multiLevelType w:val="multilevel"/>
    <w:tmpl w:val="C8AC2BAE"/>
    <w:lvl w:ilvl="0">
      <w:start w:val="1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051F81"/>
    <w:multiLevelType w:val="multilevel"/>
    <w:tmpl w:val="9D5EB78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7825A64"/>
    <w:multiLevelType w:val="hybridMultilevel"/>
    <w:tmpl w:val="F49EDCD8"/>
    <w:lvl w:ilvl="0" w:tplc="042A000F">
      <w:start w:val="1"/>
      <w:numFmt w:val="decimal"/>
      <w:lvlText w:val="%1."/>
      <w:lvlJc w:val="left"/>
      <w:pPr>
        <w:ind w:left="720" w:hanging="360"/>
      </w:pPr>
    </w:lvl>
    <w:lvl w:ilvl="1" w:tplc="042A000F">
      <w:start w:val="1"/>
      <w:numFmt w:val="decimal"/>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27D67A33"/>
    <w:multiLevelType w:val="multilevel"/>
    <w:tmpl w:val="27D67A33"/>
    <w:lvl w:ilvl="0">
      <w:start w:val="1"/>
      <w:numFmt w:val="decimal"/>
      <w:lvlText w:val="%1"/>
      <w:lvlJc w:val="left"/>
      <w:pPr>
        <w:ind w:left="1005" w:hanging="455"/>
      </w:pPr>
      <w:rPr>
        <w:rFonts w:hint="default"/>
      </w:rPr>
    </w:lvl>
    <w:lvl w:ilvl="1">
      <w:start w:val="1"/>
      <w:numFmt w:val="decimal"/>
      <w:lvlText w:val="%1.%2."/>
      <w:lvlJc w:val="left"/>
      <w:pPr>
        <w:ind w:left="1005" w:hanging="455"/>
      </w:pPr>
      <w:rPr>
        <w:rFonts w:ascii="Times New Roman" w:eastAsia="Times New Roman" w:hAnsi="Times New Roman" w:cs="Times New Roman" w:hint="default"/>
        <w:w w:val="99"/>
        <w:sz w:val="26"/>
        <w:szCs w:val="26"/>
      </w:rPr>
    </w:lvl>
    <w:lvl w:ilvl="2">
      <w:numFmt w:val="bullet"/>
      <w:lvlText w:val="•"/>
      <w:lvlJc w:val="left"/>
      <w:pPr>
        <w:ind w:left="2660" w:hanging="455"/>
      </w:pPr>
      <w:rPr>
        <w:rFonts w:hint="default"/>
      </w:rPr>
    </w:lvl>
    <w:lvl w:ilvl="3">
      <w:numFmt w:val="bullet"/>
      <w:lvlText w:val="•"/>
      <w:lvlJc w:val="left"/>
      <w:pPr>
        <w:ind w:left="3490" w:hanging="455"/>
      </w:pPr>
      <w:rPr>
        <w:rFonts w:hint="default"/>
      </w:rPr>
    </w:lvl>
    <w:lvl w:ilvl="4">
      <w:numFmt w:val="bullet"/>
      <w:lvlText w:val="•"/>
      <w:lvlJc w:val="left"/>
      <w:pPr>
        <w:ind w:left="4320" w:hanging="455"/>
      </w:pPr>
      <w:rPr>
        <w:rFonts w:hint="default"/>
      </w:rPr>
    </w:lvl>
    <w:lvl w:ilvl="5">
      <w:numFmt w:val="bullet"/>
      <w:lvlText w:val="•"/>
      <w:lvlJc w:val="left"/>
      <w:pPr>
        <w:ind w:left="5150" w:hanging="455"/>
      </w:pPr>
      <w:rPr>
        <w:rFonts w:hint="default"/>
      </w:rPr>
    </w:lvl>
    <w:lvl w:ilvl="6">
      <w:numFmt w:val="bullet"/>
      <w:lvlText w:val="•"/>
      <w:lvlJc w:val="left"/>
      <w:pPr>
        <w:ind w:left="5980" w:hanging="455"/>
      </w:pPr>
      <w:rPr>
        <w:rFonts w:hint="default"/>
      </w:rPr>
    </w:lvl>
    <w:lvl w:ilvl="7">
      <w:numFmt w:val="bullet"/>
      <w:lvlText w:val="•"/>
      <w:lvlJc w:val="left"/>
      <w:pPr>
        <w:ind w:left="6810" w:hanging="455"/>
      </w:pPr>
      <w:rPr>
        <w:rFonts w:hint="default"/>
      </w:rPr>
    </w:lvl>
    <w:lvl w:ilvl="8">
      <w:numFmt w:val="bullet"/>
      <w:lvlText w:val="•"/>
      <w:lvlJc w:val="left"/>
      <w:pPr>
        <w:ind w:left="7640" w:hanging="455"/>
      </w:pPr>
      <w:rPr>
        <w:rFonts w:hint="default"/>
      </w:rPr>
    </w:lvl>
  </w:abstractNum>
  <w:abstractNum w:abstractNumId="24" w15:restartNumberingAfterBreak="0">
    <w:nsid w:val="289D58AE"/>
    <w:multiLevelType w:val="multilevel"/>
    <w:tmpl w:val="C9CC19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A01B1F"/>
    <w:multiLevelType w:val="multilevel"/>
    <w:tmpl w:val="29A01B1F"/>
    <w:lvl w:ilvl="0">
      <w:start w:val="2"/>
      <w:numFmt w:val="decimal"/>
      <w:lvlText w:val="%1"/>
      <w:lvlJc w:val="left"/>
      <w:pPr>
        <w:ind w:left="1005" w:hanging="455"/>
      </w:pPr>
      <w:rPr>
        <w:rFonts w:hint="default"/>
      </w:rPr>
    </w:lvl>
    <w:lvl w:ilvl="1">
      <w:start w:val="1"/>
      <w:numFmt w:val="decimal"/>
      <w:lvlText w:val="%1.%2."/>
      <w:lvlJc w:val="left"/>
      <w:pPr>
        <w:ind w:left="1005" w:hanging="455"/>
      </w:pPr>
      <w:rPr>
        <w:rFonts w:ascii="Times New Roman" w:eastAsia="Times New Roman" w:hAnsi="Times New Roman" w:cs="Times New Roman" w:hint="default"/>
        <w:w w:val="99"/>
        <w:sz w:val="26"/>
        <w:szCs w:val="26"/>
      </w:rPr>
    </w:lvl>
    <w:lvl w:ilvl="2">
      <w:numFmt w:val="bullet"/>
      <w:lvlText w:val="•"/>
      <w:lvlJc w:val="left"/>
      <w:pPr>
        <w:ind w:left="2660" w:hanging="455"/>
      </w:pPr>
      <w:rPr>
        <w:rFonts w:hint="default"/>
      </w:rPr>
    </w:lvl>
    <w:lvl w:ilvl="3">
      <w:numFmt w:val="bullet"/>
      <w:lvlText w:val="•"/>
      <w:lvlJc w:val="left"/>
      <w:pPr>
        <w:ind w:left="3490" w:hanging="455"/>
      </w:pPr>
      <w:rPr>
        <w:rFonts w:hint="default"/>
      </w:rPr>
    </w:lvl>
    <w:lvl w:ilvl="4">
      <w:numFmt w:val="bullet"/>
      <w:lvlText w:val="•"/>
      <w:lvlJc w:val="left"/>
      <w:pPr>
        <w:ind w:left="4320" w:hanging="455"/>
      </w:pPr>
      <w:rPr>
        <w:rFonts w:hint="default"/>
      </w:rPr>
    </w:lvl>
    <w:lvl w:ilvl="5">
      <w:numFmt w:val="bullet"/>
      <w:lvlText w:val="•"/>
      <w:lvlJc w:val="left"/>
      <w:pPr>
        <w:ind w:left="5150" w:hanging="455"/>
      </w:pPr>
      <w:rPr>
        <w:rFonts w:hint="default"/>
      </w:rPr>
    </w:lvl>
    <w:lvl w:ilvl="6">
      <w:numFmt w:val="bullet"/>
      <w:lvlText w:val="•"/>
      <w:lvlJc w:val="left"/>
      <w:pPr>
        <w:ind w:left="5980" w:hanging="455"/>
      </w:pPr>
      <w:rPr>
        <w:rFonts w:hint="default"/>
      </w:rPr>
    </w:lvl>
    <w:lvl w:ilvl="7">
      <w:numFmt w:val="bullet"/>
      <w:lvlText w:val="•"/>
      <w:lvlJc w:val="left"/>
      <w:pPr>
        <w:ind w:left="6810" w:hanging="455"/>
      </w:pPr>
      <w:rPr>
        <w:rFonts w:hint="default"/>
      </w:rPr>
    </w:lvl>
    <w:lvl w:ilvl="8">
      <w:numFmt w:val="bullet"/>
      <w:lvlText w:val="•"/>
      <w:lvlJc w:val="left"/>
      <w:pPr>
        <w:ind w:left="7640" w:hanging="455"/>
      </w:pPr>
      <w:rPr>
        <w:rFonts w:hint="default"/>
      </w:rPr>
    </w:lvl>
  </w:abstractNum>
  <w:abstractNum w:abstractNumId="26" w15:restartNumberingAfterBreak="0">
    <w:nsid w:val="2B3B3665"/>
    <w:multiLevelType w:val="multilevel"/>
    <w:tmpl w:val="16E001D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EC74ED8"/>
    <w:multiLevelType w:val="multilevel"/>
    <w:tmpl w:val="D716004C"/>
    <w:lvl w:ilvl="0">
      <w:start w:val="3"/>
      <w:numFmt w:val="decimal"/>
      <w:lvlText w:val="%1"/>
      <w:lvlJc w:val="left"/>
      <w:pPr>
        <w:ind w:left="525" w:hanging="525"/>
      </w:pPr>
      <w:rPr>
        <w:rFonts w:hint="default"/>
      </w:rPr>
    </w:lvl>
    <w:lvl w:ilvl="1">
      <w:start w:val="4"/>
      <w:numFmt w:val="decimal"/>
      <w:lvlText w:val="%1.%2"/>
      <w:lvlJc w:val="left"/>
      <w:pPr>
        <w:ind w:left="712" w:hanging="525"/>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28" w15:restartNumberingAfterBreak="0">
    <w:nsid w:val="2EE00AE3"/>
    <w:multiLevelType w:val="multilevel"/>
    <w:tmpl w:val="2EE00AE3"/>
    <w:lvl w:ilvl="0">
      <w:start w:val="5"/>
      <w:numFmt w:val="decimal"/>
      <w:lvlText w:val="%1"/>
      <w:lvlJc w:val="left"/>
      <w:pPr>
        <w:ind w:left="1005" w:hanging="455"/>
      </w:pPr>
      <w:rPr>
        <w:rFonts w:hint="default"/>
      </w:rPr>
    </w:lvl>
    <w:lvl w:ilvl="1">
      <w:start w:val="1"/>
      <w:numFmt w:val="decimal"/>
      <w:lvlText w:val="%1.%2."/>
      <w:lvlJc w:val="left"/>
      <w:pPr>
        <w:ind w:left="1005" w:hanging="455"/>
      </w:pPr>
      <w:rPr>
        <w:rFonts w:ascii="Times New Roman" w:eastAsia="Times New Roman" w:hAnsi="Times New Roman" w:cs="Times New Roman" w:hint="default"/>
        <w:w w:val="99"/>
        <w:sz w:val="26"/>
        <w:szCs w:val="26"/>
      </w:rPr>
    </w:lvl>
    <w:lvl w:ilvl="2">
      <w:numFmt w:val="bullet"/>
      <w:lvlText w:val="•"/>
      <w:lvlJc w:val="left"/>
      <w:pPr>
        <w:ind w:left="2660" w:hanging="455"/>
      </w:pPr>
      <w:rPr>
        <w:rFonts w:hint="default"/>
      </w:rPr>
    </w:lvl>
    <w:lvl w:ilvl="3">
      <w:numFmt w:val="bullet"/>
      <w:lvlText w:val="•"/>
      <w:lvlJc w:val="left"/>
      <w:pPr>
        <w:ind w:left="3490" w:hanging="455"/>
      </w:pPr>
      <w:rPr>
        <w:rFonts w:hint="default"/>
      </w:rPr>
    </w:lvl>
    <w:lvl w:ilvl="4">
      <w:numFmt w:val="bullet"/>
      <w:lvlText w:val="•"/>
      <w:lvlJc w:val="left"/>
      <w:pPr>
        <w:ind w:left="4320" w:hanging="455"/>
      </w:pPr>
      <w:rPr>
        <w:rFonts w:hint="default"/>
      </w:rPr>
    </w:lvl>
    <w:lvl w:ilvl="5">
      <w:numFmt w:val="bullet"/>
      <w:lvlText w:val="•"/>
      <w:lvlJc w:val="left"/>
      <w:pPr>
        <w:ind w:left="5150" w:hanging="455"/>
      </w:pPr>
      <w:rPr>
        <w:rFonts w:hint="default"/>
      </w:rPr>
    </w:lvl>
    <w:lvl w:ilvl="6">
      <w:numFmt w:val="bullet"/>
      <w:lvlText w:val="•"/>
      <w:lvlJc w:val="left"/>
      <w:pPr>
        <w:ind w:left="5980" w:hanging="455"/>
      </w:pPr>
      <w:rPr>
        <w:rFonts w:hint="default"/>
      </w:rPr>
    </w:lvl>
    <w:lvl w:ilvl="7">
      <w:numFmt w:val="bullet"/>
      <w:lvlText w:val="•"/>
      <w:lvlJc w:val="left"/>
      <w:pPr>
        <w:ind w:left="6810" w:hanging="455"/>
      </w:pPr>
      <w:rPr>
        <w:rFonts w:hint="default"/>
      </w:rPr>
    </w:lvl>
    <w:lvl w:ilvl="8">
      <w:numFmt w:val="bullet"/>
      <w:lvlText w:val="•"/>
      <w:lvlJc w:val="left"/>
      <w:pPr>
        <w:ind w:left="7640" w:hanging="455"/>
      </w:pPr>
      <w:rPr>
        <w:rFonts w:hint="default"/>
      </w:rPr>
    </w:lvl>
  </w:abstractNum>
  <w:abstractNum w:abstractNumId="29" w15:restartNumberingAfterBreak="0">
    <w:nsid w:val="2F1D3412"/>
    <w:multiLevelType w:val="hybridMultilevel"/>
    <w:tmpl w:val="45309D30"/>
    <w:lvl w:ilvl="0" w:tplc="0B004A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E61E02"/>
    <w:multiLevelType w:val="hybridMultilevel"/>
    <w:tmpl w:val="68E4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513D8E"/>
    <w:multiLevelType w:val="hybridMultilevel"/>
    <w:tmpl w:val="8CE00A06"/>
    <w:lvl w:ilvl="0" w:tplc="D78A60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931BAB"/>
    <w:multiLevelType w:val="multilevel"/>
    <w:tmpl w:val="3306CA26"/>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3D4121F"/>
    <w:multiLevelType w:val="multilevel"/>
    <w:tmpl w:val="A7DE999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43C1302"/>
    <w:multiLevelType w:val="hybridMultilevel"/>
    <w:tmpl w:val="D4009F1A"/>
    <w:lvl w:ilvl="0" w:tplc="D6786A76">
      <w:start w:val="1"/>
      <w:numFmt w:val="bullet"/>
      <w:lvlText w:val="-"/>
      <w:lvlJc w:val="left"/>
      <w:pPr>
        <w:ind w:left="360" w:hanging="360"/>
      </w:pPr>
      <w:rPr>
        <w:rFonts w:ascii="Sitka Heading" w:hAnsi="Sitka Head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563502A"/>
    <w:multiLevelType w:val="hybridMultilevel"/>
    <w:tmpl w:val="9FA625B4"/>
    <w:lvl w:ilvl="0" w:tplc="35382F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373B93"/>
    <w:multiLevelType w:val="multilevel"/>
    <w:tmpl w:val="7DACCA96"/>
    <w:lvl w:ilvl="0">
      <w:start w:val="2"/>
      <w:numFmt w:val="decimal"/>
      <w:lvlText w:val="%1"/>
      <w:lvlJc w:val="left"/>
      <w:pPr>
        <w:ind w:left="525" w:hanging="525"/>
      </w:pPr>
      <w:rPr>
        <w:rFonts w:hint="default"/>
      </w:rPr>
    </w:lvl>
    <w:lvl w:ilvl="1">
      <w:start w:val="1"/>
      <w:numFmt w:val="decimal"/>
      <w:lvlText w:val="%1.%2"/>
      <w:lvlJc w:val="left"/>
      <w:pPr>
        <w:ind w:left="682" w:hanging="525"/>
      </w:pPr>
      <w:rPr>
        <w:rFonts w:hint="default"/>
      </w:rPr>
    </w:lvl>
    <w:lvl w:ilvl="2">
      <w:start w:val="1"/>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2225" w:hanging="144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899" w:hanging="1800"/>
      </w:pPr>
      <w:rPr>
        <w:rFonts w:hint="default"/>
      </w:rPr>
    </w:lvl>
    <w:lvl w:ilvl="8">
      <w:start w:val="1"/>
      <w:numFmt w:val="decimal"/>
      <w:lvlText w:val="%1.%2.%3.%4.%5.%6.%7.%8.%9"/>
      <w:lvlJc w:val="left"/>
      <w:pPr>
        <w:ind w:left="3056" w:hanging="1800"/>
      </w:pPr>
      <w:rPr>
        <w:rFonts w:hint="default"/>
      </w:rPr>
    </w:lvl>
  </w:abstractNum>
  <w:abstractNum w:abstractNumId="37" w15:restartNumberingAfterBreak="0">
    <w:nsid w:val="3CF41DCF"/>
    <w:multiLevelType w:val="hybridMultilevel"/>
    <w:tmpl w:val="9B5E15AC"/>
    <w:lvl w:ilvl="0" w:tplc="C5D8A120">
      <w:start w:val="1"/>
      <w:numFmt w:val="decimal"/>
      <w:lvlText w:val="%1."/>
      <w:lvlJc w:val="center"/>
      <w:pPr>
        <w:tabs>
          <w:tab w:val="num" w:pos="360"/>
        </w:tabs>
        <w:ind w:left="360" w:hanging="360"/>
      </w:pPr>
      <w:rPr>
        <w:rFonts w:ascii="Times New Roman" w:hAnsi="Times New Roman" w:cs="Times New Roman" w:hint="default"/>
        <w:b w:val="0"/>
        <w:i w:val="0"/>
        <w:sz w:val="28"/>
        <w:szCs w:val="28"/>
      </w:rPr>
    </w:lvl>
    <w:lvl w:ilvl="1" w:tplc="26A4C32C">
      <w:numFmt w:val="bullet"/>
      <w:lvlText w:val="-"/>
      <w:lvlJc w:val="left"/>
      <w:pPr>
        <w:tabs>
          <w:tab w:val="num" w:pos="1440"/>
        </w:tabs>
        <w:ind w:left="1440" w:hanging="360"/>
      </w:pPr>
      <w:rPr>
        <w:rFonts w:ascii="Times New Roman" w:eastAsia="Times New Roman" w:hAnsi="Times New Roman" w:cs="Times New Roman"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8" w15:restartNumberingAfterBreak="0">
    <w:nsid w:val="3F4E5294"/>
    <w:multiLevelType w:val="hybridMultilevel"/>
    <w:tmpl w:val="C3B4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513E7A"/>
    <w:multiLevelType w:val="multilevel"/>
    <w:tmpl w:val="0896A1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F950B7F"/>
    <w:multiLevelType w:val="hybridMultilevel"/>
    <w:tmpl w:val="DF9E304A"/>
    <w:lvl w:ilvl="0" w:tplc="4044E3A6">
      <w:start w:val="6"/>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DF6FC8"/>
    <w:multiLevelType w:val="hybridMultilevel"/>
    <w:tmpl w:val="38543DC2"/>
    <w:lvl w:ilvl="0" w:tplc="8C589FB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11F7C6D"/>
    <w:multiLevelType w:val="hybridMultilevel"/>
    <w:tmpl w:val="40FA2B60"/>
    <w:lvl w:ilvl="0" w:tplc="4198D51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F04440"/>
    <w:multiLevelType w:val="hybridMultilevel"/>
    <w:tmpl w:val="516E787E"/>
    <w:lvl w:ilvl="0" w:tplc="148CC626">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7D7211"/>
    <w:multiLevelType w:val="hybridMultilevel"/>
    <w:tmpl w:val="7090D92E"/>
    <w:lvl w:ilvl="0" w:tplc="4ADA077E">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5" w15:restartNumberingAfterBreak="0">
    <w:nsid w:val="4DC833D4"/>
    <w:multiLevelType w:val="hybridMultilevel"/>
    <w:tmpl w:val="8324630E"/>
    <w:lvl w:ilvl="0" w:tplc="A9E08764">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276554"/>
    <w:multiLevelType w:val="hybridMultilevel"/>
    <w:tmpl w:val="43207A26"/>
    <w:lvl w:ilvl="0" w:tplc="8F7AE3D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857468"/>
    <w:multiLevelType w:val="multilevel"/>
    <w:tmpl w:val="018827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011BE3"/>
    <w:multiLevelType w:val="hybridMultilevel"/>
    <w:tmpl w:val="DA10546E"/>
    <w:lvl w:ilvl="0" w:tplc="F23EC644">
      <w:start w:val="1"/>
      <w:numFmt w:val="decimal"/>
      <w:lvlText w:val="[%1]"/>
      <w:lvlJc w:val="left"/>
      <w:pPr>
        <w:ind w:left="454" w:hanging="170"/>
      </w:pPr>
      <w:rPr>
        <w:rFonts w:ascii="Times New Roman" w:hAnsi="Times New Roman" w:hint="default"/>
        <w:b/>
        <w:i w:val="0"/>
        <w:sz w:val="24"/>
      </w:rPr>
    </w:lvl>
    <w:lvl w:ilvl="1" w:tplc="67AA3C40">
      <w:start w:val="1"/>
      <w:numFmt w:val="decimal"/>
      <w:lvlText w:val="%2."/>
      <w:lvlJc w:val="left"/>
      <w:pPr>
        <w:ind w:left="1364" w:hanging="360"/>
      </w:pPr>
      <w:rPr>
        <w:b w:val="0"/>
      </w:rPr>
    </w:lvl>
    <w:lvl w:ilvl="2" w:tplc="8C589FB8">
      <w:numFmt w:val="bullet"/>
      <w:lvlText w:val="-"/>
      <w:lvlJc w:val="left"/>
      <w:pPr>
        <w:ind w:left="2084" w:hanging="180"/>
      </w:pPr>
      <w:rPr>
        <w:rFonts w:ascii="Times New Roman" w:eastAsia="Times New Roman" w:hAnsi="Times New Roman" w:cs="Times New Roman" w:hint="default"/>
      </w:r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53262498"/>
    <w:multiLevelType w:val="multilevel"/>
    <w:tmpl w:val="4C0CCC28"/>
    <w:lvl w:ilvl="0">
      <w:start w:val="7"/>
      <w:numFmt w:val="decimal"/>
      <w:lvlText w:val="%1"/>
      <w:lvlJc w:val="left"/>
      <w:pPr>
        <w:ind w:left="360" w:hanging="360"/>
      </w:pPr>
      <w:rPr>
        <w:rFonts w:hint="default"/>
      </w:rPr>
    </w:lvl>
    <w:lvl w:ilvl="1">
      <w:start w:val="1"/>
      <w:numFmt w:val="decimal"/>
      <w:lvlText w:val="%1.%2"/>
      <w:lvlJc w:val="left"/>
      <w:pPr>
        <w:ind w:left="2705" w:hanging="360"/>
      </w:pPr>
      <w:rPr>
        <w:rFonts w:hint="default"/>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560" w:hanging="1800"/>
      </w:pPr>
      <w:rPr>
        <w:rFonts w:hint="default"/>
      </w:rPr>
    </w:lvl>
  </w:abstractNum>
  <w:abstractNum w:abstractNumId="50" w15:restartNumberingAfterBreak="0">
    <w:nsid w:val="53B87490"/>
    <w:multiLevelType w:val="hybridMultilevel"/>
    <w:tmpl w:val="1482120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1" w15:restartNumberingAfterBreak="0">
    <w:nsid w:val="545455DB"/>
    <w:multiLevelType w:val="hybridMultilevel"/>
    <w:tmpl w:val="76866E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15:restartNumberingAfterBreak="0">
    <w:nsid w:val="54882B4D"/>
    <w:multiLevelType w:val="multilevel"/>
    <w:tmpl w:val="D8DC1582"/>
    <w:lvl w:ilvl="0">
      <w:start w:val="9"/>
      <w:numFmt w:val="decimal"/>
      <w:lvlText w:val="%1"/>
      <w:lvlJc w:val="left"/>
      <w:pPr>
        <w:ind w:left="360" w:hanging="360"/>
      </w:pPr>
      <w:rPr>
        <w:rFonts w:hint="default"/>
      </w:rPr>
    </w:lvl>
    <w:lvl w:ilvl="1">
      <w:start w:val="1"/>
      <w:numFmt w:val="decimal"/>
      <w:lvlText w:val="%1.%2"/>
      <w:lvlJc w:val="left"/>
      <w:pPr>
        <w:ind w:left="2705" w:hanging="360"/>
      </w:pPr>
      <w:rPr>
        <w:rFonts w:hint="default"/>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560" w:hanging="1800"/>
      </w:pPr>
      <w:rPr>
        <w:rFonts w:hint="default"/>
      </w:rPr>
    </w:lvl>
  </w:abstractNum>
  <w:abstractNum w:abstractNumId="53" w15:restartNumberingAfterBreak="0">
    <w:nsid w:val="55573C84"/>
    <w:multiLevelType w:val="hybridMultilevel"/>
    <w:tmpl w:val="03644F14"/>
    <w:lvl w:ilvl="0" w:tplc="F5380AC2">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551018"/>
    <w:multiLevelType w:val="hybridMultilevel"/>
    <w:tmpl w:val="37AC4450"/>
    <w:lvl w:ilvl="0" w:tplc="938ABB4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7E3175"/>
    <w:multiLevelType w:val="hybridMultilevel"/>
    <w:tmpl w:val="76204D7E"/>
    <w:lvl w:ilvl="0" w:tplc="6910027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18244A"/>
    <w:multiLevelType w:val="hybridMultilevel"/>
    <w:tmpl w:val="A87A01E8"/>
    <w:lvl w:ilvl="0" w:tplc="6B8A0C3C">
      <w:numFmt w:val="bullet"/>
      <w:lvlText w:val="-"/>
      <w:lvlJc w:val="left"/>
      <w:pPr>
        <w:ind w:left="720" w:hanging="360"/>
      </w:pPr>
      <w:rPr>
        <w:rFonts w:ascii="Calibri" w:eastAsia="Times New Roman" w:hAnsi="Calibri" w:cs="Calibri" w:hint="default"/>
        <w:b w:val="0"/>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DA3D9C"/>
    <w:multiLevelType w:val="multilevel"/>
    <w:tmpl w:val="9A16E4B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5BC436D9"/>
    <w:multiLevelType w:val="hybridMultilevel"/>
    <w:tmpl w:val="ACB4E0C6"/>
    <w:lvl w:ilvl="0" w:tplc="67AA3C40">
      <w:start w:val="1"/>
      <w:numFmt w:val="decimal"/>
      <w:lvlText w:val="%1."/>
      <w:lvlJc w:val="left"/>
      <w:pPr>
        <w:ind w:left="136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CC24198"/>
    <w:multiLevelType w:val="multilevel"/>
    <w:tmpl w:val="49C80A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5D572C92"/>
    <w:multiLevelType w:val="multilevel"/>
    <w:tmpl w:val="38126FD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5D9F582F"/>
    <w:multiLevelType w:val="multilevel"/>
    <w:tmpl w:val="856CF14A"/>
    <w:lvl w:ilvl="0">
      <w:start w:val="3"/>
      <w:numFmt w:val="decimal"/>
      <w:lvlText w:val="%1"/>
      <w:lvlJc w:val="left"/>
      <w:pPr>
        <w:ind w:left="360" w:hanging="360"/>
      </w:pPr>
      <w:rPr>
        <w:rFonts w:hint="default"/>
      </w:rPr>
    </w:lvl>
    <w:lvl w:ilvl="1">
      <w:start w:val="1"/>
      <w:numFmt w:val="decimal"/>
      <w:lvlText w:val="%1.%2"/>
      <w:lvlJc w:val="left"/>
      <w:pPr>
        <w:ind w:left="2804" w:hanging="360"/>
      </w:pPr>
      <w:rPr>
        <w:rFonts w:hint="default"/>
      </w:rPr>
    </w:lvl>
    <w:lvl w:ilvl="2">
      <w:start w:val="1"/>
      <w:numFmt w:val="decimal"/>
      <w:lvlText w:val="%1.%2.%3"/>
      <w:lvlJc w:val="left"/>
      <w:pPr>
        <w:ind w:left="5608" w:hanging="720"/>
      </w:pPr>
      <w:rPr>
        <w:rFonts w:hint="default"/>
      </w:rPr>
    </w:lvl>
    <w:lvl w:ilvl="3">
      <w:start w:val="1"/>
      <w:numFmt w:val="decimal"/>
      <w:lvlText w:val="%1.%2.%3.%4"/>
      <w:lvlJc w:val="left"/>
      <w:pPr>
        <w:ind w:left="8052" w:hanging="72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300" w:hanging="108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548" w:hanging="1440"/>
      </w:pPr>
      <w:rPr>
        <w:rFonts w:hint="default"/>
      </w:rPr>
    </w:lvl>
    <w:lvl w:ilvl="8">
      <w:start w:val="1"/>
      <w:numFmt w:val="decimal"/>
      <w:lvlText w:val="%1.%2.%3.%4.%5.%6.%7.%8.%9"/>
      <w:lvlJc w:val="left"/>
      <w:pPr>
        <w:ind w:left="21352" w:hanging="1800"/>
      </w:pPr>
      <w:rPr>
        <w:rFonts w:hint="default"/>
      </w:rPr>
    </w:lvl>
  </w:abstractNum>
  <w:abstractNum w:abstractNumId="62" w15:restartNumberingAfterBreak="0">
    <w:nsid w:val="5DBD5AAA"/>
    <w:multiLevelType w:val="hybridMultilevel"/>
    <w:tmpl w:val="C6ECC5F0"/>
    <w:lvl w:ilvl="0" w:tplc="0409000F">
      <w:start w:val="1"/>
      <w:numFmt w:val="decimal"/>
      <w:lvlText w:val="%1."/>
      <w:lvlJc w:val="left"/>
      <w:pPr>
        <w:ind w:left="1049" w:hanging="360"/>
      </w:p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63" w15:restartNumberingAfterBreak="0">
    <w:nsid w:val="63737B5B"/>
    <w:multiLevelType w:val="hybridMultilevel"/>
    <w:tmpl w:val="6548E1E6"/>
    <w:lvl w:ilvl="0" w:tplc="DB54D62C">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4" w15:restartNumberingAfterBreak="0">
    <w:nsid w:val="64C52EB2"/>
    <w:multiLevelType w:val="multilevel"/>
    <w:tmpl w:val="F3128EDA"/>
    <w:lvl w:ilvl="0">
      <w:start w:val="1"/>
      <w:numFmt w:val="decimal"/>
      <w:lvlText w:val="%1."/>
      <w:lvlJc w:val="left"/>
      <w:pPr>
        <w:ind w:left="1364" w:hanging="360"/>
      </w:pPr>
      <w:rPr>
        <w:b w:val="0"/>
      </w:rPr>
    </w:lvl>
    <w:lvl w:ilvl="1">
      <w:start w:val="1"/>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65" w15:restartNumberingAfterBreak="0">
    <w:nsid w:val="66354732"/>
    <w:multiLevelType w:val="hybridMultilevel"/>
    <w:tmpl w:val="2EDC2AA2"/>
    <w:lvl w:ilvl="0" w:tplc="4AB8D0C2">
      <w:start w:val="1"/>
      <w:numFmt w:val="decimal"/>
      <w:lvlText w:val="[%1]"/>
      <w:lvlJc w:val="left"/>
      <w:pPr>
        <w:ind w:left="720" w:hanging="360"/>
      </w:pPr>
      <w:rPr>
        <w:rFonts w:ascii="Times New Roman" w:hAnsi="Times New Roman" w:cs="Times New Roman" w:hint="default"/>
        <w:b w:val="0"/>
        <w:i w:val="0"/>
        <w:caps w:val="0"/>
        <w:strike w:val="0"/>
        <w:dstrike w:val="0"/>
        <w:vanish w:val="0"/>
        <w:color w:val="00000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3D7CCD"/>
    <w:multiLevelType w:val="hybridMultilevel"/>
    <w:tmpl w:val="586A5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CD6CCB"/>
    <w:multiLevelType w:val="multilevel"/>
    <w:tmpl w:val="4148BDE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BB675C7"/>
    <w:multiLevelType w:val="hybridMultilevel"/>
    <w:tmpl w:val="C9E854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CC46DB2"/>
    <w:multiLevelType w:val="hybridMultilevel"/>
    <w:tmpl w:val="28ACB7F2"/>
    <w:lvl w:ilvl="0" w:tplc="6B7AB6F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FCB1294"/>
    <w:multiLevelType w:val="hybridMultilevel"/>
    <w:tmpl w:val="D57A59B8"/>
    <w:lvl w:ilvl="0" w:tplc="67AA3C40">
      <w:start w:val="1"/>
      <w:numFmt w:val="decimal"/>
      <w:lvlText w:val="%1."/>
      <w:lvlJc w:val="left"/>
      <w:pPr>
        <w:ind w:left="136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6A626A"/>
    <w:multiLevelType w:val="hybridMultilevel"/>
    <w:tmpl w:val="BD608850"/>
    <w:lvl w:ilvl="0" w:tplc="8936710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B93427"/>
    <w:multiLevelType w:val="hybridMultilevel"/>
    <w:tmpl w:val="AC629D84"/>
    <w:lvl w:ilvl="0" w:tplc="0409000F">
      <w:start w:val="1"/>
      <w:numFmt w:val="decimal"/>
      <w:lvlText w:val="%1."/>
      <w:lvlJc w:val="left"/>
      <w:pPr>
        <w:tabs>
          <w:tab w:val="num" w:pos="360"/>
        </w:tabs>
        <w:ind w:left="360" w:hanging="360"/>
      </w:pPr>
      <w:rPr>
        <w:rFonts w:hint="default"/>
      </w:rPr>
    </w:lvl>
    <w:lvl w:ilvl="1" w:tplc="50AC4518">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716572DF"/>
    <w:multiLevelType w:val="multilevel"/>
    <w:tmpl w:val="716572DF"/>
    <w:lvl w:ilvl="0">
      <w:start w:val="4"/>
      <w:numFmt w:val="decimal"/>
      <w:lvlText w:val="%1"/>
      <w:lvlJc w:val="left"/>
      <w:pPr>
        <w:ind w:left="1005" w:hanging="455"/>
      </w:pPr>
      <w:rPr>
        <w:rFonts w:hint="default"/>
      </w:rPr>
    </w:lvl>
    <w:lvl w:ilvl="1">
      <w:start w:val="1"/>
      <w:numFmt w:val="decimal"/>
      <w:lvlText w:val="%1.%2."/>
      <w:lvlJc w:val="left"/>
      <w:pPr>
        <w:ind w:left="1005" w:hanging="455"/>
      </w:pPr>
      <w:rPr>
        <w:rFonts w:ascii="Times New Roman" w:eastAsia="Times New Roman" w:hAnsi="Times New Roman" w:cs="Times New Roman" w:hint="default"/>
        <w:w w:val="99"/>
        <w:sz w:val="26"/>
        <w:szCs w:val="26"/>
      </w:rPr>
    </w:lvl>
    <w:lvl w:ilvl="2">
      <w:numFmt w:val="bullet"/>
      <w:lvlText w:val="•"/>
      <w:lvlJc w:val="left"/>
      <w:pPr>
        <w:ind w:left="2660" w:hanging="455"/>
      </w:pPr>
      <w:rPr>
        <w:rFonts w:hint="default"/>
      </w:rPr>
    </w:lvl>
    <w:lvl w:ilvl="3">
      <w:numFmt w:val="bullet"/>
      <w:lvlText w:val="•"/>
      <w:lvlJc w:val="left"/>
      <w:pPr>
        <w:ind w:left="3490" w:hanging="455"/>
      </w:pPr>
      <w:rPr>
        <w:rFonts w:hint="default"/>
      </w:rPr>
    </w:lvl>
    <w:lvl w:ilvl="4">
      <w:numFmt w:val="bullet"/>
      <w:lvlText w:val="•"/>
      <w:lvlJc w:val="left"/>
      <w:pPr>
        <w:ind w:left="4320" w:hanging="455"/>
      </w:pPr>
      <w:rPr>
        <w:rFonts w:hint="default"/>
      </w:rPr>
    </w:lvl>
    <w:lvl w:ilvl="5">
      <w:numFmt w:val="bullet"/>
      <w:lvlText w:val="•"/>
      <w:lvlJc w:val="left"/>
      <w:pPr>
        <w:ind w:left="5150" w:hanging="455"/>
      </w:pPr>
      <w:rPr>
        <w:rFonts w:hint="default"/>
      </w:rPr>
    </w:lvl>
    <w:lvl w:ilvl="6">
      <w:numFmt w:val="bullet"/>
      <w:lvlText w:val="•"/>
      <w:lvlJc w:val="left"/>
      <w:pPr>
        <w:ind w:left="5980" w:hanging="455"/>
      </w:pPr>
      <w:rPr>
        <w:rFonts w:hint="default"/>
      </w:rPr>
    </w:lvl>
    <w:lvl w:ilvl="7">
      <w:numFmt w:val="bullet"/>
      <w:lvlText w:val="•"/>
      <w:lvlJc w:val="left"/>
      <w:pPr>
        <w:ind w:left="6810" w:hanging="455"/>
      </w:pPr>
      <w:rPr>
        <w:rFonts w:hint="default"/>
      </w:rPr>
    </w:lvl>
    <w:lvl w:ilvl="8">
      <w:numFmt w:val="bullet"/>
      <w:lvlText w:val="•"/>
      <w:lvlJc w:val="left"/>
      <w:pPr>
        <w:ind w:left="7640" w:hanging="455"/>
      </w:pPr>
      <w:rPr>
        <w:rFonts w:hint="default"/>
      </w:rPr>
    </w:lvl>
  </w:abstractNum>
  <w:abstractNum w:abstractNumId="74" w15:restartNumberingAfterBreak="0">
    <w:nsid w:val="72B3188E"/>
    <w:multiLevelType w:val="multilevel"/>
    <w:tmpl w:val="0AE0A3DC"/>
    <w:lvl w:ilvl="0">
      <w:start w:val="1"/>
      <w:numFmt w:val="decimal"/>
      <w:pStyle w:val="ListBullet2"/>
      <w:lvlText w:val="%1."/>
      <w:lvlJc w:val="left"/>
      <w:pPr>
        <w:ind w:left="1500" w:hanging="420"/>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2D240D8"/>
    <w:multiLevelType w:val="multilevel"/>
    <w:tmpl w:val="DA22CCB8"/>
    <w:lvl w:ilvl="0">
      <w:start w:val="8"/>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76" w15:restartNumberingAfterBreak="0">
    <w:nsid w:val="7368204D"/>
    <w:multiLevelType w:val="hybridMultilevel"/>
    <w:tmpl w:val="37481FA0"/>
    <w:lvl w:ilvl="0" w:tplc="D4D8FDE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765286D"/>
    <w:multiLevelType w:val="hybridMultilevel"/>
    <w:tmpl w:val="D974BD26"/>
    <w:lvl w:ilvl="0" w:tplc="F23EC644">
      <w:start w:val="1"/>
      <w:numFmt w:val="decimal"/>
      <w:lvlText w:val="[%1]"/>
      <w:lvlJc w:val="left"/>
      <w:pPr>
        <w:ind w:left="454" w:hanging="170"/>
      </w:pPr>
      <w:rPr>
        <w:rFonts w:ascii="Times New Roman" w:hAnsi="Times New Roman" w:hint="default"/>
        <w:b/>
        <w:i w:val="0"/>
        <w:sz w:val="24"/>
      </w:rPr>
    </w:lvl>
    <w:lvl w:ilvl="1" w:tplc="67AA3C40">
      <w:start w:val="1"/>
      <w:numFmt w:val="decimal"/>
      <w:lvlText w:val="%2."/>
      <w:lvlJc w:val="left"/>
      <w:pPr>
        <w:ind w:left="1364" w:hanging="360"/>
      </w:pPr>
      <w:rPr>
        <w:b w:val="0"/>
      </w:rPr>
    </w:lvl>
    <w:lvl w:ilvl="2" w:tplc="8C589FB8">
      <w:numFmt w:val="bullet"/>
      <w:lvlText w:val="-"/>
      <w:lvlJc w:val="left"/>
      <w:pPr>
        <w:ind w:left="2084" w:hanging="180"/>
      </w:pPr>
      <w:rPr>
        <w:rFonts w:ascii="Times New Roman" w:eastAsia="Times New Roman" w:hAnsi="Times New Roman" w:cs="Times New Roman" w:hint="default"/>
      </w:rPr>
    </w:lvl>
    <w:lvl w:ilvl="3" w:tplc="A3046BD8">
      <w:start w:val="1"/>
      <w:numFmt w:val="decimal"/>
      <w:lvlText w:val="%4."/>
      <w:lvlJc w:val="left"/>
      <w:pPr>
        <w:ind w:left="2804" w:hanging="360"/>
      </w:pPr>
      <w:rPr>
        <w:rFonts w:hint="default"/>
      </w:r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77C50871"/>
    <w:multiLevelType w:val="hybridMultilevel"/>
    <w:tmpl w:val="23BC59F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9" w15:restartNumberingAfterBreak="0">
    <w:nsid w:val="77C6423D"/>
    <w:multiLevelType w:val="multilevel"/>
    <w:tmpl w:val="AA60AFD4"/>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92017EF"/>
    <w:multiLevelType w:val="multilevel"/>
    <w:tmpl w:val="35F0A824"/>
    <w:lvl w:ilvl="0">
      <w:start w:val="2"/>
      <w:numFmt w:val="decimal"/>
      <w:lvlText w:val="%1"/>
      <w:lvlJc w:val="left"/>
      <w:pPr>
        <w:ind w:left="360" w:hanging="360"/>
      </w:pPr>
      <w:rPr>
        <w:rFonts w:hint="default"/>
      </w:rPr>
    </w:lvl>
    <w:lvl w:ilvl="1">
      <w:start w:val="1"/>
      <w:numFmt w:val="decimal"/>
      <w:lvlText w:val="%1.%2"/>
      <w:lvlJc w:val="left"/>
      <w:pPr>
        <w:ind w:left="2804" w:hanging="360"/>
      </w:pPr>
      <w:rPr>
        <w:rFonts w:hint="default"/>
      </w:rPr>
    </w:lvl>
    <w:lvl w:ilvl="2">
      <w:start w:val="1"/>
      <w:numFmt w:val="decimal"/>
      <w:lvlText w:val="%1.%2.%3"/>
      <w:lvlJc w:val="left"/>
      <w:pPr>
        <w:ind w:left="560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56" w:hanging="1080"/>
      </w:pPr>
      <w:rPr>
        <w:rFonts w:hint="default"/>
      </w:rPr>
    </w:lvl>
    <w:lvl w:ilvl="5">
      <w:start w:val="1"/>
      <w:numFmt w:val="decimal"/>
      <w:lvlText w:val="%1.%2.%3.%4.%5.%6"/>
      <w:lvlJc w:val="left"/>
      <w:pPr>
        <w:ind w:left="13300" w:hanging="1080"/>
      </w:pPr>
      <w:rPr>
        <w:rFonts w:hint="default"/>
      </w:rPr>
    </w:lvl>
    <w:lvl w:ilvl="6">
      <w:start w:val="1"/>
      <w:numFmt w:val="decimal"/>
      <w:lvlText w:val="%1.%2.%3.%4.%5.%6.%7"/>
      <w:lvlJc w:val="left"/>
      <w:pPr>
        <w:ind w:left="16104" w:hanging="1440"/>
      </w:pPr>
      <w:rPr>
        <w:rFonts w:hint="default"/>
      </w:rPr>
    </w:lvl>
    <w:lvl w:ilvl="7">
      <w:start w:val="1"/>
      <w:numFmt w:val="decimal"/>
      <w:lvlText w:val="%1.%2.%3.%4.%5.%6.%7.%8"/>
      <w:lvlJc w:val="left"/>
      <w:pPr>
        <w:ind w:left="18548" w:hanging="1440"/>
      </w:pPr>
      <w:rPr>
        <w:rFonts w:hint="default"/>
      </w:rPr>
    </w:lvl>
    <w:lvl w:ilvl="8">
      <w:start w:val="1"/>
      <w:numFmt w:val="decimal"/>
      <w:lvlText w:val="%1.%2.%3.%4.%5.%6.%7.%8.%9"/>
      <w:lvlJc w:val="left"/>
      <w:pPr>
        <w:ind w:left="21352" w:hanging="1800"/>
      </w:pPr>
      <w:rPr>
        <w:rFonts w:hint="default"/>
      </w:rPr>
    </w:lvl>
  </w:abstractNum>
  <w:abstractNum w:abstractNumId="81" w15:restartNumberingAfterBreak="0">
    <w:nsid w:val="7A6F4725"/>
    <w:multiLevelType w:val="multilevel"/>
    <w:tmpl w:val="7A6F4725"/>
    <w:lvl w:ilvl="0">
      <w:numFmt w:val="bullet"/>
      <w:lvlText w:val="-"/>
      <w:lvlJc w:val="left"/>
      <w:pPr>
        <w:ind w:left="370" w:hanging="152"/>
      </w:pPr>
      <w:rPr>
        <w:rFonts w:ascii="Times New Roman" w:eastAsia="Times New Roman" w:hAnsi="Times New Roman" w:cs="Times New Roman" w:hint="default"/>
        <w:w w:val="99"/>
        <w:sz w:val="26"/>
        <w:szCs w:val="26"/>
      </w:rPr>
    </w:lvl>
    <w:lvl w:ilvl="1">
      <w:numFmt w:val="bullet"/>
      <w:lvlText w:val="-"/>
      <w:lvlJc w:val="left"/>
      <w:pPr>
        <w:ind w:left="119" w:hanging="152"/>
      </w:pPr>
      <w:rPr>
        <w:rFonts w:ascii="Times New Roman" w:eastAsia="Times New Roman" w:hAnsi="Times New Roman" w:cs="Times New Roman" w:hint="default"/>
        <w:w w:val="99"/>
        <w:sz w:val="26"/>
        <w:szCs w:val="26"/>
      </w:rPr>
    </w:lvl>
    <w:lvl w:ilvl="2">
      <w:numFmt w:val="bullet"/>
      <w:lvlText w:val="•"/>
      <w:lvlJc w:val="left"/>
      <w:pPr>
        <w:ind w:left="1371" w:hanging="152"/>
      </w:pPr>
      <w:rPr>
        <w:rFonts w:hint="default"/>
      </w:rPr>
    </w:lvl>
    <w:lvl w:ilvl="3">
      <w:numFmt w:val="bullet"/>
      <w:lvlText w:val="•"/>
      <w:lvlJc w:val="left"/>
      <w:pPr>
        <w:ind w:left="2362" w:hanging="152"/>
      </w:pPr>
      <w:rPr>
        <w:rFonts w:hint="default"/>
      </w:rPr>
    </w:lvl>
    <w:lvl w:ilvl="4">
      <w:numFmt w:val="bullet"/>
      <w:lvlText w:val="•"/>
      <w:lvlJc w:val="left"/>
      <w:pPr>
        <w:ind w:left="3353" w:hanging="152"/>
      </w:pPr>
      <w:rPr>
        <w:rFonts w:hint="default"/>
      </w:rPr>
    </w:lvl>
    <w:lvl w:ilvl="5">
      <w:numFmt w:val="bullet"/>
      <w:lvlText w:val="•"/>
      <w:lvlJc w:val="left"/>
      <w:pPr>
        <w:ind w:left="4344" w:hanging="152"/>
      </w:pPr>
      <w:rPr>
        <w:rFonts w:hint="default"/>
      </w:rPr>
    </w:lvl>
    <w:lvl w:ilvl="6">
      <w:numFmt w:val="bullet"/>
      <w:lvlText w:val="•"/>
      <w:lvlJc w:val="left"/>
      <w:pPr>
        <w:ind w:left="5335" w:hanging="152"/>
      </w:pPr>
      <w:rPr>
        <w:rFonts w:hint="default"/>
      </w:rPr>
    </w:lvl>
    <w:lvl w:ilvl="7">
      <w:numFmt w:val="bullet"/>
      <w:lvlText w:val="•"/>
      <w:lvlJc w:val="left"/>
      <w:pPr>
        <w:ind w:left="6326" w:hanging="152"/>
      </w:pPr>
      <w:rPr>
        <w:rFonts w:hint="default"/>
      </w:rPr>
    </w:lvl>
    <w:lvl w:ilvl="8">
      <w:numFmt w:val="bullet"/>
      <w:lvlText w:val="•"/>
      <w:lvlJc w:val="left"/>
      <w:pPr>
        <w:ind w:left="7317" w:hanging="152"/>
      </w:pPr>
      <w:rPr>
        <w:rFonts w:hint="default"/>
      </w:rPr>
    </w:lvl>
  </w:abstractNum>
  <w:abstractNum w:abstractNumId="82" w15:restartNumberingAfterBreak="0">
    <w:nsid w:val="7A82150D"/>
    <w:multiLevelType w:val="hybridMultilevel"/>
    <w:tmpl w:val="B2702A1A"/>
    <w:lvl w:ilvl="0" w:tplc="323EE13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ACF1BFD"/>
    <w:multiLevelType w:val="hybridMultilevel"/>
    <w:tmpl w:val="641CDA82"/>
    <w:lvl w:ilvl="0" w:tplc="9BEE672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C53448F"/>
    <w:multiLevelType w:val="hybridMultilevel"/>
    <w:tmpl w:val="ADCAACB0"/>
    <w:lvl w:ilvl="0" w:tplc="4B929AF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EA5025"/>
    <w:multiLevelType w:val="multilevel"/>
    <w:tmpl w:val="C23E40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FB47474"/>
    <w:multiLevelType w:val="multilevel"/>
    <w:tmpl w:val="8A4E328E"/>
    <w:lvl w:ilvl="0">
      <w:start w:val="10"/>
      <w:numFmt w:val="decimal"/>
      <w:lvlText w:val="%1"/>
      <w:lvlJc w:val="left"/>
      <w:pPr>
        <w:ind w:left="420" w:hanging="420"/>
      </w:pPr>
      <w:rPr>
        <w:rFonts w:hint="default"/>
      </w:rPr>
    </w:lvl>
    <w:lvl w:ilvl="1">
      <w:start w:val="1"/>
      <w:numFmt w:val="decimal"/>
      <w:lvlText w:val="%1.%2"/>
      <w:lvlJc w:val="left"/>
      <w:pPr>
        <w:ind w:left="2765" w:hanging="420"/>
      </w:pPr>
      <w:rPr>
        <w:rFonts w:hint="default"/>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560" w:hanging="1800"/>
      </w:pPr>
      <w:rPr>
        <w:rFonts w:hint="default"/>
      </w:rPr>
    </w:lvl>
  </w:abstractNum>
  <w:abstractNum w:abstractNumId="87" w15:restartNumberingAfterBreak="0">
    <w:nsid w:val="7FC44BD6"/>
    <w:multiLevelType w:val="multilevel"/>
    <w:tmpl w:val="352659F8"/>
    <w:lvl w:ilvl="0">
      <w:start w:val="2"/>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4"/>
  </w:num>
  <w:num w:numId="2">
    <w:abstractNumId w:val="10"/>
  </w:num>
  <w:num w:numId="3">
    <w:abstractNumId w:val="11"/>
  </w:num>
  <w:num w:numId="4">
    <w:abstractNumId w:val="57"/>
  </w:num>
  <w:num w:numId="5">
    <w:abstractNumId w:val="71"/>
  </w:num>
  <w:num w:numId="6">
    <w:abstractNumId w:val="7"/>
  </w:num>
  <w:num w:numId="7">
    <w:abstractNumId w:val="6"/>
  </w:num>
  <w:num w:numId="8">
    <w:abstractNumId w:val="60"/>
  </w:num>
  <w:num w:numId="9">
    <w:abstractNumId w:val="26"/>
  </w:num>
  <w:num w:numId="10">
    <w:abstractNumId w:val="79"/>
  </w:num>
  <w:num w:numId="11">
    <w:abstractNumId w:val="39"/>
  </w:num>
  <w:num w:numId="12">
    <w:abstractNumId w:val="15"/>
  </w:num>
  <w:num w:numId="13">
    <w:abstractNumId w:val="47"/>
  </w:num>
  <w:num w:numId="14">
    <w:abstractNumId w:val="36"/>
  </w:num>
  <w:num w:numId="15">
    <w:abstractNumId w:val="27"/>
  </w:num>
  <w:num w:numId="16">
    <w:abstractNumId w:val="19"/>
  </w:num>
  <w:num w:numId="17">
    <w:abstractNumId w:val="64"/>
  </w:num>
  <w:num w:numId="18">
    <w:abstractNumId w:val="77"/>
  </w:num>
  <w:num w:numId="19">
    <w:abstractNumId w:val="80"/>
  </w:num>
  <w:num w:numId="20">
    <w:abstractNumId w:val="61"/>
  </w:num>
  <w:num w:numId="21">
    <w:abstractNumId w:val="12"/>
  </w:num>
  <w:num w:numId="22">
    <w:abstractNumId w:val="0"/>
  </w:num>
  <w:num w:numId="23">
    <w:abstractNumId w:val="18"/>
  </w:num>
  <w:num w:numId="24">
    <w:abstractNumId w:val="49"/>
  </w:num>
  <w:num w:numId="25">
    <w:abstractNumId w:val="75"/>
  </w:num>
  <w:num w:numId="26">
    <w:abstractNumId w:val="52"/>
  </w:num>
  <w:num w:numId="27">
    <w:abstractNumId w:val="86"/>
  </w:num>
  <w:num w:numId="28">
    <w:abstractNumId w:val="16"/>
  </w:num>
  <w:num w:numId="29">
    <w:abstractNumId w:val="1"/>
  </w:num>
  <w:num w:numId="30">
    <w:abstractNumId w:val="41"/>
  </w:num>
  <w:num w:numId="31">
    <w:abstractNumId w:val="65"/>
  </w:num>
  <w:num w:numId="32">
    <w:abstractNumId w:val="4"/>
  </w:num>
  <w:num w:numId="33">
    <w:abstractNumId w:val="48"/>
  </w:num>
  <w:num w:numId="34">
    <w:abstractNumId w:val="70"/>
  </w:num>
  <w:num w:numId="35">
    <w:abstractNumId w:val="2"/>
  </w:num>
  <w:num w:numId="36">
    <w:abstractNumId w:val="5"/>
  </w:num>
  <w:num w:numId="37">
    <w:abstractNumId w:val="58"/>
  </w:num>
  <w:num w:numId="38">
    <w:abstractNumId w:val="9"/>
  </w:num>
  <w:num w:numId="39">
    <w:abstractNumId w:val="37"/>
  </w:num>
  <w:num w:numId="40">
    <w:abstractNumId w:val="3"/>
  </w:num>
  <w:num w:numId="41">
    <w:abstractNumId w:val="22"/>
  </w:num>
  <w:num w:numId="42">
    <w:abstractNumId w:val="29"/>
  </w:num>
  <w:num w:numId="43">
    <w:abstractNumId w:val="46"/>
  </w:num>
  <w:num w:numId="44">
    <w:abstractNumId w:val="84"/>
  </w:num>
  <w:num w:numId="45">
    <w:abstractNumId w:val="72"/>
  </w:num>
  <w:num w:numId="46">
    <w:abstractNumId w:val="38"/>
  </w:num>
  <w:num w:numId="47">
    <w:abstractNumId w:val="44"/>
  </w:num>
  <w:num w:numId="48">
    <w:abstractNumId w:val="14"/>
  </w:num>
  <w:num w:numId="49">
    <w:abstractNumId w:val="68"/>
  </w:num>
  <w:num w:numId="50">
    <w:abstractNumId w:val="83"/>
  </w:num>
  <w:num w:numId="51">
    <w:abstractNumId w:val="85"/>
  </w:num>
  <w:num w:numId="52">
    <w:abstractNumId w:val="45"/>
  </w:num>
  <w:num w:numId="53">
    <w:abstractNumId w:val="34"/>
  </w:num>
  <w:num w:numId="54">
    <w:abstractNumId w:val="33"/>
  </w:num>
  <w:num w:numId="55">
    <w:abstractNumId w:val="66"/>
  </w:num>
  <w:num w:numId="56">
    <w:abstractNumId w:val="20"/>
  </w:num>
  <w:num w:numId="57">
    <w:abstractNumId w:val="55"/>
  </w:num>
  <w:num w:numId="58">
    <w:abstractNumId w:val="43"/>
  </w:num>
  <w:num w:numId="59">
    <w:abstractNumId w:val="69"/>
  </w:num>
  <w:num w:numId="60">
    <w:abstractNumId w:val="63"/>
  </w:num>
  <w:num w:numId="61">
    <w:abstractNumId w:val="67"/>
  </w:num>
  <w:num w:numId="62">
    <w:abstractNumId w:val="87"/>
  </w:num>
  <w:num w:numId="63">
    <w:abstractNumId w:val="8"/>
  </w:num>
  <w:num w:numId="64">
    <w:abstractNumId w:val="21"/>
  </w:num>
  <w:num w:numId="65">
    <w:abstractNumId w:val="32"/>
  </w:num>
  <w:num w:numId="66">
    <w:abstractNumId w:val="23"/>
  </w:num>
  <w:num w:numId="67">
    <w:abstractNumId w:val="25"/>
  </w:num>
  <w:num w:numId="68">
    <w:abstractNumId w:val="17"/>
  </w:num>
  <w:num w:numId="69">
    <w:abstractNumId w:val="73"/>
  </w:num>
  <w:num w:numId="70">
    <w:abstractNumId w:val="81"/>
  </w:num>
  <w:num w:numId="71">
    <w:abstractNumId w:val="28"/>
  </w:num>
  <w:num w:numId="72">
    <w:abstractNumId w:val="13"/>
  </w:num>
  <w:num w:numId="73">
    <w:abstractNumId w:val="35"/>
  </w:num>
  <w:num w:numId="74">
    <w:abstractNumId w:val="82"/>
  </w:num>
  <w:num w:numId="75">
    <w:abstractNumId w:val="56"/>
  </w:num>
  <w:num w:numId="76">
    <w:abstractNumId w:val="54"/>
  </w:num>
  <w:num w:numId="77">
    <w:abstractNumId w:val="31"/>
  </w:num>
  <w:num w:numId="78">
    <w:abstractNumId w:val="40"/>
  </w:num>
  <w:num w:numId="79">
    <w:abstractNumId w:val="24"/>
  </w:num>
  <w:num w:numId="80">
    <w:abstractNumId w:val="62"/>
  </w:num>
  <w:num w:numId="81">
    <w:abstractNumId w:val="53"/>
  </w:num>
  <w:num w:numId="82">
    <w:abstractNumId w:val="42"/>
  </w:num>
  <w:num w:numId="83">
    <w:abstractNumId w:val="50"/>
  </w:num>
  <w:num w:numId="84">
    <w:abstractNumId w:val="51"/>
  </w:num>
  <w:num w:numId="85">
    <w:abstractNumId w:val="78"/>
  </w:num>
  <w:num w:numId="86">
    <w:abstractNumId w:val="76"/>
  </w:num>
  <w:num w:numId="87">
    <w:abstractNumId w:val="59"/>
  </w:num>
  <w:num w:numId="88">
    <w:abstractNumId w:val="3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FB"/>
    <w:rsid w:val="000005E7"/>
    <w:rsid w:val="00026587"/>
    <w:rsid w:val="000361FC"/>
    <w:rsid w:val="000364DD"/>
    <w:rsid w:val="00045AF1"/>
    <w:rsid w:val="000620E9"/>
    <w:rsid w:val="00076882"/>
    <w:rsid w:val="00091DDE"/>
    <w:rsid w:val="000A4C8B"/>
    <w:rsid w:val="000A758E"/>
    <w:rsid w:val="000D51AD"/>
    <w:rsid w:val="000D6620"/>
    <w:rsid w:val="000E43BD"/>
    <w:rsid w:val="001006E6"/>
    <w:rsid w:val="0011476F"/>
    <w:rsid w:val="00133E7F"/>
    <w:rsid w:val="00134B5C"/>
    <w:rsid w:val="00135842"/>
    <w:rsid w:val="00142620"/>
    <w:rsid w:val="0014659A"/>
    <w:rsid w:val="00153B67"/>
    <w:rsid w:val="00157BC1"/>
    <w:rsid w:val="001760D8"/>
    <w:rsid w:val="00181F1E"/>
    <w:rsid w:val="0018676C"/>
    <w:rsid w:val="00195F06"/>
    <w:rsid w:val="001A0106"/>
    <w:rsid w:val="001A10C5"/>
    <w:rsid w:val="001A2850"/>
    <w:rsid w:val="001B09EC"/>
    <w:rsid w:val="001C3BD3"/>
    <w:rsid w:val="001E2C90"/>
    <w:rsid w:val="001E605D"/>
    <w:rsid w:val="001F7136"/>
    <w:rsid w:val="001F7D21"/>
    <w:rsid w:val="002032D4"/>
    <w:rsid w:val="00216151"/>
    <w:rsid w:val="00220ED2"/>
    <w:rsid w:val="00242765"/>
    <w:rsid w:val="00254FC1"/>
    <w:rsid w:val="00276869"/>
    <w:rsid w:val="002774A7"/>
    <w:rsid w:val="002825A1"/>
    <w:rsid w:val="002A14E8"/>
    <w:rsid w:val="002A1B2B"/>
    <w:rsid w:val="002A304E"/>
    <w:rsid w:val="002A6D9D"/>
    <w:rsid w:val="002B0F1C"/>
    <w:rsid w:val="002B49DE"/>
    <w:rsid w:val="002C331F"/>
    <w:rsid w:val="002D56F9"/>
    <w:rsid w:val="002D74A4"/>
    <w:rsid w:val="002E38BC"/>
    <w:rsid w:val="00301769"/>
    <w:rsid w:val="0030274D"/>
    <w:rsid w:val="00313906"/>
    <w:rsid w:val="00343ED3"/>
    <w:rsid w:val="00344817"/>
    <w:rsid w:val="00353ECB"/>
    <w:rsid w:val="00355935"/>
    <w:rsid w:val="00374F67"/>
    <w:rsid w:val="00380F46"/>
    <w:rsid w:val="00385728"/>
    <w:rsid w:val="003B0AAF"/>
    <w:rsid w:val="00404A92"/>
    <w:rsid w:val="004749E9"/>
    <w:rsid w:val="004751DA"/>
    <w:rsid w:val="00491C22"/>
    <w:rsid w:val="004A1373"/>
    <w:rsid w:val="004B5809"/>
    <w:rsid w:val="004B77F5"/>
    <w:rsid w:val="004E5B2F"/>
    <w:rsid w:val="004F073A"/>
    <w:rsid w:val="00506F06"/>
    <w:rsid w:val="005144A4"/>
    <w:rsid w:val="00524D6C"/>
    <w:rsid w:val="005338D2"/>
    <w:rsid w:val="0054419F"/>
    <w:rsid w:val="00580F7F"/>
    <w:rsid w:val="00586C3B"/>
    <w:rsid w:val="005A3BBA"/>
    <w:rsid w:val="005A5E34"/>
    <w:rsid w:val="005A5F9E"/>
    <w:rsid w:val="005F0940"/>
    <w:rsid w:val="00606524"/>
    <w:rsid w:val="00606D25"/>
    <w:rsid w:val="00611E28"/>
    <w:rsid w:val="00635761"/>
    <w:rsid w:val="00635E92"/>
    <w:rsid w:val="00636B13"/>
    <w:rsid w:val="006472AD"/>
    <w:rsid w:val="00666BC1"/>
    <w:rsid w:val="00674981"/>
    <w:rsid w:val="006A50D8"/>
    <w:rsid w:val="006A518C"/>
    <w:rsid w:val="006A6AC7"/>
    <w:rsid w:val="006B678D"/>
    <w:rsid w:val="006B7898"/>
    <w:rsid w:val="006C0B6F"/>
    <w:rsid w:val="006D6D02"/>
    <w:rsid w:val="006E66E1"/>
    <w:rsid w:val="006E6B63"/>
    <w:rsid w:val="006F3D20"/>
    <w:rsid w:val="00711338"/>
    <w:rsid w:val="00713E29"/>
    <w:rsid w:val="007157CB"/>
    <w:rsid w:val="00720F31"/>
    <w:rsid w:val="007515B0"/>
    <w:rsid w:val="007660FD"/>
    <w:rsid w:val="00781300"/>
    <w:rsid w:val="00784BD6"/>
    <w:rsid w:val="00796818"/>
    <w:rsid w:val="007A7D38"/>
    <w:rsid w:val="007B2215"/>
    <w:rsid w:val="007C5C72"/>
    <w:rsid w:val="007E46A0"/>
    <w:rsid w:val="00801259"/>
    <w:rsid w:val="008017F6"/>
    <w:rsid w:val="00836BA8"/>
    <w:rsid w:val="00840175"/>
    <w:rsid w:val="00853B91"/>
    <w:rsid w:val="00853E84"/>
    <w:rsid w:val="00867618"/>
    <w:rsid w:val="00881552"/>
    <w:rsid w:val="00890A46"/>
    <w:rsid w:val="008B52C8"/>
    <w:rsid w:val="008B5BB6"/>
    <w:rsid w:val="008C3DC9"/>
    <w:rsid w:val="008D4E2E"/>
    <w:rsid w:val="008D553F"/>
    <w:rsid w:val="008F3049"/>
    <w:rsid w:val="008F79AA"/>
    <w:rsid w:val="009009A3"/>
    <w:rsid w:val="00914394"/>
    <w:rsid w:val="00921C64"/>
    <w:rsid w:val="00957D09"/>
    <w:rsid w:val="00983BB7"/>
    <w:rsid w:val="009E6E2A"/>
    <w:rsid w:val="00A27711"/>
    <w:rsid w:val="00A50E26"/>
    <w:rsid w:val="00A55B88"/>
    <w:rsid w:val="00A6083B"/>
    <w:rsid w:val="00A64C3F"/>
    <w:rsid w:val="00A84874"/>
    <w:rsid w:val="00A861DA"/>
    <w:rsid w:val="00A9741C"/>
    <w:rsid w:val="00AA7A82"/>
    <w:rsid w:val="00AB5D20"/>
    <w:rsid w:val="00AC4BBF"/>
    <w:rsid w:val="00AF38B3"/>
    <w:rsid w:val="00B01D44"/>
    <w:rsid w:val="00B41D26"/>
    <w:rsid w:val="00B81AC7"/>
    <w:rsid w:val="00B8572E"/>
    <w:rsid w:val="00BA536D"/>
    <w:rsid w:val="00BA5643"/>
    <w:rsid w:val="00BA62FE"/>
    <w:rsid w:val="00BB5391"/>
    <w:rsid w:val="00BB550E"/>
    <w:rsid w:val="00BC0B47"/>
    <w:rsid w:val="00BD7B09"/>
    <w:rsid w:val="00C046C6"/>
    <w:rsid w:val="00C14088"/>
    <w:rsid w:val="00C1427C"/>
    <w:rsid w:val="00C33FD1"/>
    <w:rsid w:val="00C4123C"/>
    <w:rsid w:val="00C46BC3"/>
    <w:rsid w:val="00C53B7E"/>
    <w:rsid w:val="00C602D2"/>
    <w:rsid w:val="00C7389F"/>
    <w:rsid w:val="00C75490"/>
    <w:rsid w:val="00C84886"/>
    <w:rsid w:val="00C942DF"/>
    <w:rsid w:val="00C970FD"/>
    <w:rsid w:val="00CB3FC0"/>
    <w:rsid w:val="00CB4759"/>
    <w:rsid w:val="00CB7963"/>
    <w:rsid w:val="00CC2187"/>
    <w:rsid w:val="00CD0A85"/>
    <w:rsid w:val="00CE4EA6"/>
    <w:rsid w:val="00CF1264"/>
    <w:rsid w:val="00CF787B"/>
    <w:rsid w:val="00D518BA"/>
    <w:rsid w:val="00D72C8A"/>
    <w:rsid w:val="00D854A6"/>
    <w:rsid w:val="00D95702"/>
    <w:rsid w:val="00D96C9E"/>
    <w:rsid w:val="00DB15FB"/>
    <w:rsid w:val="00DB5CE1"/>
    <w:rsid w:val="00DC62D0"/>
    <w:rsid w:val="00DD24E4"/>
    <w:rsid w:val="00DD4EC5"/>
    <w:rsid w:val="00DE0BAA"/>
    <w:rsid w:val="00DE4947"/>
    <w:rsid w:val="00E00EDE"/>
    <w:rsid w:val="00E00FC4"/>
    <w:rsid w:val="00E23911"/>
    <w:rsid w:val="00E239CC"/>
    <w:rsid w:val="00E25B45"/>
    <w:rsid w:val="00E34BB6"/>
    <w:rsid w:val="00E40C9C"/>
    <w:rsid w:val="00E4682A"/>
    <w:rsid w:val="00E55E75"/>
    <w:rsid w:val="00E64EC2"/>
    <w:rsid w:val="00E71C51"/>
    <w:rsid w:val="00EA166A"/>
    <w:rsid w:val="00EA3DD9"/>
    <w:rsid w:val="00EC3DB0"/>
    <w:rsid w:val="00ED4BDE"/>
    <w:rsid w:val="00ED4E19"/>
    <w:rsid w:val="00EF1D1B"/>
    <w:rsid w:val="00F02747"/>
    <w:rsid w:val="00F05C01"/>
    <w:rsid w:val="00F16350"/>
    <w:rsid w:val="00F43FA2"/>
    <w:rsid w:val="00F52924"/>
    <w:rsid w:val="00F64379"/>
    <w:rsid w:val="00F679FD"/>
    <w:rsid w:val="00F75422"/>
    <w:rsid w:val="00F966D1"/>
    <w:rsid w:val="00FA2B43"/>
    <w:rsid w:val="00FA2E97"/>
    <w:rsid w:val="00FC670C"/>
    <w:rsid w:val="00FC7A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A3FD2"/>
  <w15:docId w15:val="{36787EAD-69C5-4340-851F-27E88D75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5FB"/>
    <w:pPr>
      <w:spacing w:after="0" w:line="264" w:lineRule="auto"/>
    </w:pPr>
    <w:rPr>
      <w:rFonts w:ascii="Times New Roman" w:eastAsia="Times New Roman" w:hAnsi="Times New Roman" w:cs="Times New Roman"/>
      <w:b/>
      <w:sz w:val="28"/>
      <w:szCs w:val="24"/>
      <w:lang w:val="en-US"/>
    </w:rPr>
  </w:style>
  <w:style w:type="paragraph" w:styleId="Heading1">
    <w:name w:val="heading 1"/>
    <w:basedOn w:val="Normal"/>
    <w:next w:val="Normal"/>
    <w:link w:val="Heading1Char"/>
    <w:uiPriority w:val="9"/>
    <w:qFormat/>
    <w:rsid w:val="00DB15FB"/>
    <w:pPr>
      <w:keepNext/>
      <w:jc w:val="center"/>
      <w:outlineLvl w:val="0"/>
    </w:pPr>
    <w:rPr>
      <w:bCs/>
    </w:rPr>
  </w:style>
  <w:style w:type="paragraph" w:styleId="Heading2">
    <w:name w:val="heading 2"/>
    <w:basedOn w:val="Normal"/>
    <w:next w:val="Normal"/>
    <w:link w:val="Heading2Char"/>
    <w:qFormat/>
    <w:rsid w:val="00DB15FB"/>
    <w:pPr>
      <w:keepNext/>
      <w:spacing w:line="288" w:lineRule="auto"/>
      <w:jc w:val="center"/>
      <w:outlineLvl w:val="1"/>
    </w:pPr>
    <w:rPr>
      <w:color w:val="000000"/>
      <w:sz w:val="26"/>
    </w:rPr>
  </w:style>
  <w:style w:type="paragraph" w:styleId="Heading3">
    <w:name w:val="heading 3"/>
    <w:basedOn w:val="Normal"/>
    <w:next w:val="Normal"/>
    <w:link w:val="Heading3Char"/>
    <w:qFormat/>
    <w:rsid w:val="00FA2E97"/>
    <w:pPr>
      <w:keepNext/>
      <w:spacing w:line="240" w:lineRule="auto"/>
      <w:ind w:left="720"/>
      <w:jc w:val="center"/>
      <w:outlineLvl w:val="2"/>
    </w:pPr>
    <w:rPr>
      <w:bCs/>
      <w:sz w:val="24"/>
    </w:rPr>
  </w:style>
  <w:style w:type="paragraph" w:styleId="Heading4">
    <w:name w:val="heading 4"/>
    <w:basedOn w:val="Normal"/>
    <w:next w:val="Normal"/>
    <w:link w:val="Heading4Char"/>
    <w:qFormat/>
    <w:rsid w:val="00FA2E97"/>
    <w:pPr>
      <w:keepNext/>
      <w:spacing w:before="240" w:after="60" w:line="240" w:lineRule="auto"/>
      <w:outlineLvl w:val="3"/>
    </w:pPr>
    <w:rPr>
      <w:rFonts w:ascii="Calibri" w:eastAsia="SimSun" w:hAnsi="Calibri"/>
      <w:bCs/>
      <w:szCs w:val="28"/>
    </w:rPr>
  </w:style>
  <w:style w:type="paragraph" w:styleId="Heading5">
    <w:name w:val="heading 5"/>
    <w:basedOn w:val="Normal"/>
    <w:next w:val="Normal"/>
    <w:link w:val="Heading5Char"/>
    <w:uiPriority w:val="9"/>
    <w:qFormat/>
    <w:rsid w:val="00FA2E97"/>
    <w:pPr>
      <w:spacing w:before="240" w:after="60" w:line="276" w:lineRule="auto"/>
      <w:outlineLvl w:val="4"/>
    </w:pPr>
    <w:rPr>
      <w:rFonts w:ascii="Arial" w:hAnsi="Arial"/>
      <w:bCs/>
      <w:i/>
      <w:iCs/>
      <w:sz w:val="26"/>
      <w:szCs w:val="26"/>
    </w:rPr>
  </w:style>
  <w:style w:type="paragraph" w:styleId="Heading6">
    <w:name w:val="heading 6"/>
    <w:basedOn w:val="Normal"/>
    <w:next w:val="Normal"/>
    <w:link w:val="Heading6Char"/>
    <w:uiPriority w:val="9"/>
    <w:qFormat/>
    <w:rsid w:val="00FA2E97"/>
    <w:pPr>
      <w:spacing w:before="240" w:after="60" w:line="276" w:lineRule="auto"/>
      <w:outlineLvl w:val="5"/>
    </w:pPr>
    <w:rPr>
      <w:rFonts w:ascii="Arial" w:hAnsi="Arial"/>
      <w:bCs/>
      <w:sz w:val="22"/>
      <w:szCs w:val="22"/>
    </w:rPr>
  </w:style>
  <w:style w:type="paragraph" w:styleId="Heading7">
    <w:name w:val="heading 7"/>
    <w:basedOn w:val="Normal"/>
    <w:next w:val="Normal"/>
    <w:link w:val="Heading7Char"/>
    <w:qFormat/>
    <w:rsid w:val="00FA2E97"/>
    <w:pPr>
      <w:spacing w:line="360" w:lineRule="auto"/>
      <w:outlineLvl w:val="6"/>
    </w:pPr>
    <w:rPr>
      <w:sz w:val="26"/>
    </w:rPr>
  </w:style>
  <w:style w:type="paragraph" w:styleId="Heading8">
    <w:name w:val="heading 8"/>
    <w:basedOn w:val="Normal"/>
    <w:next w:val="Normal"/>
    <w:link w:val="Heading8Char"/>
    <w:qFormat/>
    <w:rsid w:val="00FA2E97"/>
    <w:pPr>
      <w:spacing w:after="120" w:line="240" w:lineRule="auto"/>
      <w:jc w:val="center"/>
      <w:outlineLvl w:val="7"/>
    </w:pPr>
    <w:rPr>
      <w:rFonts w:eastAsia="SimSun" w:cs="Arial"/>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5FB"/>
    <w:rPr>
      <w:rFonts w:ascii="Times New Roman" w:eastAsia="Times New Roman" w:hAnsi="Times New Roman" w:cs="Times New Roman"/>
      <w:b/>
      <w:bCs/>
      <w:sz w:val="28"/>
      <w:szCs w:val="24"/>
      <w:lang w:val="en-US"/>
    </w:rPr>
  </w:style>
  <w:style w:type="character" w:customStyle="1" w:styleId="Heading2Char">
    <w:name w:val="Heading 2 Char"/>
    <w:basedOn w:val="DefaultParagraphFont"/>
    <w:link w:val="Heading2"/>
    <w:rsid w:val="00DB15FB"/>
    <w:rPr>
      <w:rFonts w:ascii="Times New Roman" w:eastAsia="Times New Roman" w:hAnsi="Times New Roman" w:cs="Times New Roman"/>
      <w:b/>
      <w:color w:val="000000"/>
      <w:sz w:val="26"/>
      <w:szCs w:val="24"/>
      <w:lang w:val="en-US"/>
    </w:rPr>
  </w:style>
  <w:style w:type="paragraph" w:styleId="BalloonText">
    <w:name w:val="Balloon Text"/>
    <w:basedOn w:val="Normal"/>
    <w:link w:val="BalloonTextChar"/>
    <w:uiPriority w:val="99"/>
    <w:unhideWhenUsed/>
    <w:rsid w:val="00E239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239CC"/>
    <w:rPr>
      <w:rFonts w:ascii="Segoe UI" w:eastAsia="Times New Roman" w:hAnsi="Segoe UI" w:cs="Segoe UI"/>
      <w:b/>
      <w:sz w:val="18"/>
      <w:szCs w:val="18"/>
      <w:lang w:val="en-US"/>
    </w:rPr>
  </w:style>
  <w:style w:type="paragraph" w:styleId="Footer">
    <w:name w:val="footer"/>
    <w:basedOn w:val="Normal"/>
    <w:link w:val="FooterChar"/>
    <w:uiPriority w:val="99"/>
    <w:rsid w:val="00E4682A"/>
    <w:pPr>
      <w:spacing w:before="100" w:beforeAutospacing="1" w:after="100" w:afterAutospacing="1"/>
    </w:pPr>
    <w:rPr>
      <w:b w:val="0"/>
      <w:sz w:val="24"/>
    </w:rPr>
  </w:style>
  <w:style w:type="character" w:customStyle="1" w:styleId="FooterChar">
    <w:name w:val="Footer Char"/>
    <w:basedOn w:val="DefaultParagraphFont"/>
    <w:link w:val="Footer"/>
    <w:uiPriority w:val="99"/>
    <w:rsid w:val="00E4682A"/>
    <w:rPr>
      <w:rFonts w:ascii="Times New Roman" w:eastAsia="Times New Roman" w:hAnsi="Times New Roman" w:cs="Times New Roman"/>
      <w:sz w:val="24"/>
      <w:szCs w:val="24"/>
      <w:lang w:val="en-US"/>
    </w:rPr>
  </w:style>
  <w:style w:type="paragraph" w:styleId="BodyText">
    <w:name w:val="Body Text"/>
    <w:basedOn w:val="Normal"/>
    <w:link w:val="BodyTextChar"/>
    <w:rsid w:val="00E4682A"/>
    <w:pPr>
      <w:spacing w:after="120"/>
    </w:pPr>
  </w:style>
  <w:style w:type="character" w:customStyle="1" w:styleId="BodyTextChar">
    <w:name w:val="Body Text Char"/>
    <w:basedOn w:val="DefaultParagraphFont"/>
    <w:link w:val="BodyText"/>
    <w:rsid w:val="00E4682A"/>
    <w:rPr>
      <w:rFonts w:ascii="Times New Roman" w:eastAsia="Times New Roman" w:hAnsi="Times New Roman" w:cs="Times New Roman"/>
      <w:b/>
      <w:sz w:val="28"/>
      <w:szCs w:val="24"/>
      <w:lang w:val="en-US"/>
    </w:rPr>
  </w:style>
  <w:style w:type="paragraph" w:styleId="ListParagraph">
    <w:name w:val="List Paragraph"/>
    <w:basedOn w:val="Normal"/>
    <w:link w:val="ListParagraphChar"/>
    <w:uiPriority w:val="34"/>
    <w:qFormat/>
    <w:rsid w:val="00853B91"/>
    <w:pPr>
      <w:ind w:left="720"/>
      <w:contextualSpacing/>
    </w:pPr>
  </w:style>
  <w:style w:type="paragraph" w:styleId="NoSpacing">
    <w:name w:val="No Spacing"/>
    <w:uiPriority w:val="99"/>
    <w:qFormat/>
    <w:rsid w:val="008D553F"/>
    <w:pPr>
      <w:spacing w:after="0" w:line="240" w:lineRule="auto"/>
    </w:pPr>
    <w:rPr>
      <w:lang w:val="en-US"/>
    </w:rPr>
  </w:style>
  <w:style w:type="table" w:styleId="TableGrid">
    <w:name w:val="Table Grid"/>
    <w:basedOn w:val="TableNormal"/>
    <w:uiPriority w:val="59"/>
    <w:rsid w:val="008D55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8D553F"/>
  </w:style>
  <w:style w:type="character" w:styleId="Hyperlink">
    <w:name w:val="Hyperlink"/>
    <w:basedOn w:val="DefaultParagraphFont"/>
    <w:uiPriority w:val="99"/>
    <w:unhideWhenUsed/>
    <w:rsid w:val="00FC670C"/>
    <w:rPr>
      <w:color w:val="0563C1" w:themeColor="hyperlink"/>
      <w:u w:val="single"/>
    </w:rPr>
  </w:style>
  <w:style w:type="character" w:styleId="UnresolvedMention">
    <w:name w:val="Unresolved Mention"/>
    <w:basedOn w:val="DefaultParagraphFont"/>
    <w:uiPriority w:val="99"/>
    <w:semiHidden/>
    <w:unhideWhenUsed/>
    <w:rsid w:val="00FC670C"/>
    <w:rPr>
      <w:color w:val="605E5C"/>
      <w:shd w:val="clear" w:color="auto" w:fill="E1DFDD"/>
    </w:rPr>
  </w:style>
  <w:style w:type="paragraph" w:styleId="Header">
    <w:name w:val="header"/>
    <w:basedOn w:val="Normal"/>
    <w:link w:val="HeaderChar"/>
    <w:uiPriority w:val="99"/>
    <w:unhideWhenUsed/>
    <w:rsid w:val="008F3049"/>
    <w:pPr>
      <w:tabs>
        <w:tab w:val="center" w:pos="4680"/>
        <w:tab w:val="right" w:pos="9360"/>
      </w:tabs>
      <w:spacing w:line="240" w:lineRule="auto"/>
    </w:pPr>
  </w:style>
  <w:style w:type="character" w:customStyle="1" w:styleId="HeaderChar">
    <w:name w:val="Header Char"/>
    <w:basedOn w:val="DefaultParagraphFont"/>
    <w:link w:val="Header"/>
    <w:uiPriority w:val="99"/>
    <w:rsid w:val="008F3049"/>
    <w:rPr>
      <w:rFonts w:ascii="Times New Roman" w:eastAsia="Times New Roman" w:hAnsi="Times New Roman" w:cs="Times New Roman"/>
      <w:b/>
      <w:sz w:val="28"/>
      <w:szCs w:val="24"/>
      <w:lang w:val="en-US"/>
    </w:rPr>
  </w:style>
  <w:style w:type="character" w:styleId="FollowedHyperlink">
    <w:name w:val="FollowedHyperlink"/>
    <w:basedOn w:val="DefaultParagraphFont"/>
    <w:uiPriority w:val="99"/>
    <w:semiHidden/>
    <w:unhideWhenUsed/>
    <w:rsid w:val="00720F31"/>
    <w:rPr>
      <w:color w:val="0563C1"/>
      <w:u w:val="single"/>
    </w:rPr>
  </w:style>
  <w:style w:type="paragraph" w:customStyle="1" w:styleId="msonormal0">
    <w:name w:val="msonormal"/>
    <w:basedOn w:val="Normal"/>
    <w:rsid w:val="00720F31"/>
    <w:pPr>
      <w:spacing w:before="100" w:beforeAutospacing="1" w:after="100" w:afterAutospacing="1" w:line="240" w:lineRule="auto"/>
    </w:pPr>
    <w:rPr>
      <w:b w:val="0"/>
      <w:sz w:val="24"/>
    </w:rPr>
  </w:style>
  <w:style w:type="paragraph" w:customStyle="1" w:styleId="font5">
    <w:name w:val="font5"/>
    <w:basedOn w:val="Normal"/>
    <w:rsid w:val="00720F31"/>
    <w:pPr>
      <w:spacing w:before="100" w:beforeAutospacing="1" w:after="100" w:afterAutospacing="1" w:line="240" w:lineRule="auto"/>
    </w:pPr>
    <w:rPr>
      <w:b w:val="0"/>
      <w:color w:val="000000"/>
      <w:sz w:val="16"/>
      <w:szCs w:val="16"/>
    </w:rPr>
  </w:style>
  <w:style w:type="paragraph" w:customStyle="1" w:styleId="xl65">
    <w:name w:val="xl65"/>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val="0"/>
      <w:color w:val="000000"/>
      <w:sz w:val="12"/>
      <w:szCs w:val="12"/>
    </w:rPr>
  </w:style>
  <w:style w:type="paragraph" w:customStyle="1" w:styleId="xl66">
    <w:name w:val="xl66"/>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Cs/>
      <w:color w:val="000000"/>
      <w:sz w:val="16"/>
      <w:szCs w:val="16"/>
    </w:rPr>
  </w:style>
  <w:style w:type="paragraph" w:customStyle="1" w:styleId="xl67">
    <w:name w:val="xl67"/>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bCs/>
      <w:color w:val="000000"/>
      <w:sz w:val="16"/>
      <w:szCs w:val="16"/>
    </w:rPr>
  </w:style>
  <w:style w:type="paragraph" w:customStyle="1" w:styleId="xl68">
    <w:name w:val="xl68"/>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val="0"/>
      <w:i/>
      <w:iCs/>
      <w:color w:val="000000"/>
      <w:sz w:val="16"/>
      <w:szCs w:val="16"/>
    </w:rPr>
  </w:style>
  <w:style w:type="paragraph" w:customStyle="1" w:styleId="xl69">
    <w:name w:val="xl69"/>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val="0"/>
      <w:color w:val="000000"/>
      <w:sz w:val="16"/>
      <w:szCs w:val="16"/>
    </w:rPr>
  </w:style>
  <w:style w:type="paragraph" w:customStyle="1" w:styleId="xl70">
    <w:name w:val="xl70"/>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bCs/>
      <w:color w:val="000000"/>
      <w:sz w:val="16"/>
      <w:szCs w:val="16"/>
    </w:rPr>
  </w:style>
  <w:style w:type="paragraph" w:customStyle="1" w:styleId="xl71">
    <w:name w:val="xl71"/>
    <w:basedOn w:val="Normal"/>
    <w:rsid w:val="00720F31"/>
    <w:pPr>
      <w:spacing w:before="100" w:beforeAutospacing="1" w:after="100" w:afterAutospacing="1" w:line="240" w:lineRule="auto"/>
      <w:jc w:val="center"/>
    </w:pPr>
    <w:rPr>
      <w:b w:val="0"/>
      <w:sz w:val="24"/>
    </w:rPr>
  </w:style>
  <w:style w:type="paragraph" w:customStyle="1" w:styleId="xl72">
    <w:name w:val="xl72"/>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val="0"/>
      <w:color w:val="000000"/>
      <w:sz w:val="16"/>
      <w:szCs w:val="16"/>
    </w:rPr>
  </w:style>
  <w:style w:type="paragraph" w:customStyle="1" w:styleId="xl73">
    <w:name w:val="xl73"/>
    <w:basedOn w:val="Normal"/>
    <w:rsid w:val="00720F31"/>
    <w:pPr>
      <w:spacing w:before="100" w:beforeAutospacing="1" w:after="100" w:afterAutospacing="1" w:line="240" w:lineRule="auto"/>
    </w:pPr>
    <w:rPr>
      <w:b w:val="0"/>
      <w:sz w:val="24"/>
    </w:rPr>
  </w:style>
  <w:style w:type="paragraph" w:customStyle="1" w:styleId="xl74">
    <w:name w:val="xl74"/>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b w:val="0"/>
      <w:sz w:val="16"/>
      <w:szCs w:val="16"/>
    </w:rPr>
  </w:style>
  <w:style w:type="paragraph" w:customStyle="1" w:styleId="xl75">
    <w:name w:val="xl75"/>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b w:val="0"/>
      <w:color w:val="000000"/>
      <w:sz w:val="16"/>
      <w:szCs w:val="16"/>
    </w:rPr>
  </w:style>
  <w:style w:type="paragraph" w:customStyle="1" w:styleId="xl76">
    <w:name w:val="xl76"/>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b w:val="0"/>
      <w:sz w:val="16"/>
      <w:szCs w:val="16"/>
    </w:rPr>
  </w:style>
  <w:style w:type="paragraph" w:customStyle="1" w:styleId="xl77">
    <w:name w:val="xl77"/>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b w:val="0"/>
      <w:color w:val="000000"/>
      <w:sz w:val="16"/>
      <w:szCs w:val="16"/>
    </w:rPr>
  </w:style>
  <w:style w:type="paragraph" w:customStyle="1" w:styleId="xl78">
    <w:name w:val="xl78"/>
    <w:basedOn w:val="Normal"/>
    <w:rsid w:val="00720F31"/>
    <w:pPr>
      <w:pBdr>
        <w:top w:val="single" w:sz="4" w:space="0" w:color="000000"/>
        <w:bottom w:val="single" w:sz="4" w:space="0" w:color="000000"/>
        <w:right w:val="single" w:sz="4" w:space="0" w:color="000000"/>
      </w:pBdr>
      <w:spacing w:before="100" w:beforeAutospacing="1" w:after="100" w:afterAutospacing="1" w:line="240" w:lineRule="auto"/>
      <w:jc w:val="center"/>
    </w:pPr>
    <w:rPr>
      <w:b w:val="0"/>
      <w:color w:val="000000"/>
      <w:sz w:val="16"/>
      <w:szCs w:val="16"/>
    </w:rPr>
  </w:style>
  <w:style w:type="paragraph" w:customStyle="1" w:styleId="xl79">
    <w:name w:val="xl79"/>
    <w:basedOn w:val="Normal"/>
    <w:rsid w:val="00720F31"/>
    <w:pPr>
      <w:spacing w:before="100" w:beforeAutospacing="1" w:after="100" w:afterAutospacing="1" w:line="240" w:lineRule="auto"/>
      <w:jc w:val="center"/>
      <w:textAlignment w:val="center"/>
    </w:pPr>
    <w:rPr>
      <w:bCs/>
      <w:szCs w:val="28"/>
    </w:rPr>
  </w:style>
  <w:style w:type="paragraph" w:customStyle="1" w:styleId="xl80">
    <w:name w:val="xl80"/>
    <w:basedOn w:val="Normal"/>
    <w:rsid w:val="00720F3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bCs/>
      <w:color w:val="000000"/>
      <w:sz w:val="16"/>
      <w:szCs w:val="16"/>
    </w:rPr>
  </w:style>
  <w:style w:type="paragraph" w:customStyle="1" w:styleId="xl81">
    <w:name w:val="xl81"/>
    <w:basedOn w:val="Normal"/>
    <w:rsid w:val="00720F31"/>
    <w:pPr>
      <w:pBdr>
        <w:left w:val="single" w:sz="4" w:space="0" w:color="000000"/>
        <w:right w:val="single" w:sz="4" w:space="0" w:color="000000"/>
      </w:pBdr>
      <w:spacing w:before="100" w:beforeAutospacing="1" w:after="100" w:afterAutospacing="1" w:line="240" w:lineRule="auto"/>
      <w:jc w:val="center"/>
    </w:pPr>
    <w:rPr>
      <w:b w:val="0"/>
      <w:sz w:val="24"/>
    </w:rPr>
  </w:style>
  <w:style w:type="paragraph" w:customStyle="1" w:styleId="xl82">
    <w:name w:val="xl82"/>
    <w:basedOn w:val="Normal"/>
    <w:rsid w:val="00720F31"/>
    <w:pPr>
      <w:pBdr>
        <w:left w:val="single" w:sz="4" w:space="0" w:color="000000"/>
        <w:bottom w:val="single" w:sz="4" w:space="0" w:color="000000"/>
        <w:right w:val="single" w:sz="4" w:space="0" w:color="000000"/>
      </w:pBdr>
      <w:spacing w:before="100" w:beforeAutospacing="1" w:after="100" w:afterAutospacing="1" w:line="240" w:lineRule="auto"/>
      <w:jc w:val="center"/>
    </w:pPr>
    <w:rPr>
      <w:b w:val="0"/>
      <w:sz w:val="24"/>
    </w:rPr>
  </w:style>
  <w:style w:type="paragraph" w:customStyle="1" w:styleId="xl83">
    <w:name w:val="xl83"/>
    <w:basedOn w:val="Normal"/>
    <w:rsid w:val="00720F31"/>
    <w:pPr>
      <w:pBdr>
        <w:left w:val="single" w:sz="4" w:space="0" w:color="000000"/>
        <w:right w:val="single" w:sz="4" w:space="0" w:color="000000"/>
      </w:pBdr>
      <w:spacing w:before="100" w:beforeAutospacing="1" w:after="100" w:afterAutospacing="1" w:line="240" w:lineRule="auto"/>
    </w:pPr>
    <w:rPr>
      <w:b w:val="0"/>
      <w:sz w:val="24"/>
    </w:rPr>
  </w:style>
  <w:style w:type="paragraph" w:customStyle="1" w:styleId="xl84">
    <w:name w:val="xl84"/>
    <w:basedOn w:val="Normal"/>
    <w:rsid w:val="00720F31"/>
    <w:pPr>
      <w:pBdr>
        <w:left w:val="single" w:sz="4" w:space="0" w:color="000000"/>
        <w:bottom w:val="single" w:sz="4" w:space="0" w:color="000000"/>
        <w:right w:val="single" w:sz="4" w:space="0" w:color="000000"/>
      </w:pBdr>
      <w:spacing w:before="100" w:beforeAutospacing="1" w:after="100" w:afterAutospacing="1" w:line="240" w:lineRule="auto"/>
    </w:pPr>
    <w:rPr>
      <w:b w:val="0"/>
      <w:sz w:val="24"/>
    </w:rPr>
  </w:style>
  <w:style w:type="paragraph" w:customStyle="1" w:styleId="xl85">
    <w:name w:val="xl85"/>
    <w:basedOn w:val="Normal"/>
    <w:rsid w:val="00720F3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bCs/>
      <w:color w:val="000000"/>
      <w:sz w:val="16"/>
      <w:szCs w:val="16"/>
    </w:rPr>
  </w:style>
  <w:style w:type="paragraph" w:customStyle="1" w:styleId="xl86">
    <w:name w:val="xl86"/>
    <w:basedOn w:val="Normal"/>
    <w:rsid w:val="00720F31"/>
    <w:pPr>
      <w:pBdr>
        <w:top w:val="single" w:sz="4" w:space="0" w:color="000000"/>
        <w:bottom w:val="single" w:sz="4" w:space="0" w:color="000000"/>
      </w:pBdr>
      <w:spacing w:before="100" w:beforeAutospacing="1" w:after="100" w:afterAutospacing="1" w:line="240" w:lineRule="auto"/>
      <w:jc w:val="center"/>
    </w:pPr>
    <w:rPr>
      <w:b w:val="0"/>
      <w:sz w:val="24"/>
    </w:rPr>
  </w:style>
  <w:style w:type="paragraph" w:customStyle="1" w:styleId="xl87">
    <w:name w:val="xl87"/>
    <w:basedOn w:val="Normal"/>
    <w:rsid w:val="00720F31"/>
    <w:pPr>
      <w:pBdr>
        <w:top w:val="single" w:sz="4" w:space="0" w:color="000000"/>
        <w:bottom w:val="single" w:sz="4" w:space="0" w:color="000000"/>
        <w:right w:val="single" w:sz="4" w:space="0" w:color="000000"/>
      </w:pBdr>
      <w:spacing w:before="100" w:beforeAutospacing="1" w:after="100" w:afterAutospacing="1" w:line="240" w:lineRule="auto"/>
      <w:jc w:val="center"/>
    </w:pPr>
    <w:rPr>
      <w:b w:val="0"/>
      <w:sz w:val="24"/>
    </w:rPr>
  </w:style>
  <w:style w:type="paragraph" w:customStyle="1" w:styleId="xl88">
    <w:name w:val="xl88"/>
    <w:basedOn w:val="Normal"/>
    <w:rsid w:val="00720F31"/>
    <w:pPr>
      <w:pBdr>
        <w:top w:val="single" w:sz="4" w:space="0" w:color="000000"/>
        <w:left w:val="single" w:sz="4" w:space="0" w:color="000000"/>
      </w:pBdr>
      <w:spacing w:before="100" w:beforeAutospacing="1" w:after="100" w:afterAutospacing="1" w:line="240" w:lineRule="auto"/>
      <w:jc w:val="center"/>
      <w:textAlignment w:val="center"/>
    </w:pPr>
    <w:rPr>
      <w:bCs/>
      <w:color w:val="000000"/>
      <w:sz w:val="16"/>
      <w:szCs w:val="16"/>
    </w:rPr>
  </w:style>
  <w:style w:type="paragraph" w:customStyle="1" w:styleId="xl89">
    <w:name w:val="xl89"/>
    <w:basedOn w:val="Normal"/>
    <w:rsid w:val="00720F31"/>
    <w:pPr>
      <w:pBdr>
        <w:top w:val="single" w:sz="4" w:space="0" w:color="000000"/>
      </w:pBdr>
      <w:spacing w:before="100" w:beforeAutospacing="1" w:after="100" w:afterAutospacing="1" w:line="240" w:lineRule="auto"/>
      <w:jc w:val="center"/>
    </w:pPr>
    <w:rPr>
      <w:b w:val="0"/>
      <w:sz w:val="24"/>
    </w:rPr>
  </w:style>
  <w:style w:type="paragraph" w:customStyle="1" w:styleId="xl90">
    <w:name w:val="xl90"/>
    <w:basedOn w:val="Normal"/>
    <w:rsid w:val="00720F31"/>
    <w:pPr>
      <w:pBdr>
        <w:top w:val="single" w:sz="4" w:space="0" w:color="000000"/>
        <w:right w:val="single" w:sz="4" w:space="0" w:color="000000"/>
      </w:pBdr>
      <w:spacing w:before="100" w:beforeAutospacing="1" w:after="100" w:afterAutospacing="1" w:line="240" w:lineRule="auto"/>
      <w:jc w:val="center"/>
    </w:pPr>
    <w:rPr>
      <w:b w:val="0"/>
      <w:sz w:val="24"/>
    </w:rPr>
  </w:style>
  <w:style w:type="paragraph" w:customStyle="1" w:styleId="xl91">
    <w:name w:val="xl91"/>
    <w:basedOn w:val="Normal"/>
    <w:rsid w:val="00720F31"/>
    <w:pPr>
      <w:pBdr>
        <w:left w:val="single" w:sz="4" w:space="0" w:color="000000"/>
        <w:bottom w:val="single" w:sz="4" w:space="0" w:color="000000"/>
      </w:pBdr>
      <w:spacing w:before="100" w:beforeAutospacing="1" w:after="100" w:afterAutospacing="1" w:line="240" w:lineRule="auto"/>
      <w:jc w:val="center"/>
    </w:pPr>
    <w:rPr>
      <w:b w:val="0"/>
      <w:sz w:val="24"/>
    </w:rPr>
  </w:style>
  <w:style w:type="paragraph" w:customStyle="1" w:styleId="xl92">
    <w:name w:val="xl92"/>
    <w:basedOn w:val="Normal"/>
    <w:rsid w:val="00720F31"/>
    <w:pPr>
      <w:pBdr>
        <w:bottom w:val="single" w:sz="4" w:space="0" w:color="000000"/>
      </w:pBdr>
      <w:spacing w:before="100" w:beforeAutospacing="1" w:after="100" w:afterAutospacing="1" w:line="240" w:lineRule="auto"/>
      <w:jc w:val="center"/>
    </w:pPr>
    <w:rPr>
      <w:b w:val="0"/>
      <w:sz w:val="24"/>
    </w:rPr>
  </w:style>
  <w:style w:type="paragraph" w:customStyle="1" w:styleId="xl93">
    <w:name w:val="xl93"/>
    <w:basedOn w:val="Normal"/>
    <w:rsid w:val="00720F31"/>
    <w:pPr>
      <w:pBdr>
        <w:bottom w:val="single" w:sz="4" w:space="0" w:color="000000"/>
        <w:right w:val="single" w:sz="4" w:space="0" w:color="000000"/>
      </w:pBdr>
      <w:spacing w:before="100" w:beforeAutospacing="1" w:after="100" w:afterAutospacing="1" w:line="240" w:lineRule="auto"/>
      <w:jc w:val="center"/>
    </w:pPr>
    <w:rPr>
      <w:b w:val="0"/>
      <w:sz w:val="24"/>
    </w:rPr>
  </w:style>
  <w:style w:type="paragraph" w:customStyle="1" w:styleId="xl94">
    <w:name w:val="xl94"/>
    <w:basedOn w:val="Normal"/>
    <w:rsid w:val="00720F31"/>
    <w:pPr>
      <w:pBdr>
        <w:top w:val="single" w:sz="4" w:space="0" w:color="000000"/>
        <w:left w:val="single" w:sz="4" w:space="0" w:color="000000"/>
        <w:bottom w:val="single" w:sz="4" w:space="0" w:color="000000"/>
      </w:pBdr>
      <w:spacing w:before="100" w:beforeAutospacing="1" w:after="100" w:afterAutospacing="1" w:line="240" w:lineRule="auto"/>
      <w:jc w:val="center"/>
    </w:pPr>
    <w:rPr>
      <w:bCs/>
      <w:sz w:val="16"/>
      <w:szCs w:val="16"/>
    </w:rPr>
  </w:style>
  <w:style w:type="paragraph" w:customStyle="1" w:styleId="xl95">
    <w:name w:val="xl95"/>
    <w:basedOn w:val="Normal"/>
    <w:rsid w:val="00720F3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bCs/>
      <w:color w:val="000000"/>
      <w:sz w:val="16"/>
      <w:szCs w:val="16"/>
    </w:rPr>
  </w:style>
  <w:style w:type="paragraph" w:customStyle="1" w:styleId="xl96">
    <w:name w:val="xl96"/>
    <w:basedOn w:val="Normal"/>
    <w:rsid w:val="00720F31"/>
    <w:pPr>
      <w:pBdr>
        <w:top w:val="single" w:sz="4" w:space="0" w:color="000000"/>
        <w:left w:val="single" w:sz="4" w:space="0" w:color="000000"/>
        <w:bottom w:val="single" w:sz="4" w:space="0" w:color="000000"/>
      </w:pBdr>
      <w:spacing w:before="100" w:beforeAutospacing="1" w:after="100" w:afterAutospacing="1" w:line="240" w:lineRule="auto"/>
      <w:jc w:val="center"/>
    </w:pPr>
    <w:rPr>
      <w:bCs/>
      <w:sz w:val="16"/>
      <w:szCs w:val="16"/>
    </w:rPr>
  </w:style>
  <w:style w:type="paragraph" w:customStyle="1" w:styleId="xl97">
    <w:name w:val="xl97"/>
    <w:basedOn w:val="Normal"/>
    <w:rsid w:val="00720F31"/>
    <w:pPr>
      <w:pBdr>
        <w:top w:val="single" w:sz="4" w:space="0" w:color="000000"/>
        <w:left w:val="single" w:sz="4" w:space="0" w:color="000000"/>
      </w:pBdr>
      <w:spacing w:before="100" w:beforeAutospacing="1" w:after="100" w:afterAutospacing="1" w:line="240" w:lineRule="auto"/>
      <w:jc w:val="center"/>
      <w:textAlignment w:val="center"/>
    </w:pPr>
    <w:rPr>
      <w:bCs/>
      <w:sz w:val="16"/>
      <w:szCs w:val="16"/>
    </w:rPr>
  </w:style>
  <w:style w:type="paragraph" w:customStyle="1" w:styleId="xl98">
    <w:name w:val="xl98"/>
    <w:basedOn w:val="Normal"/>
    <w:rsid w:val="00720F3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bCs/>
      <w:sz w:val="16"/>
      <w:szCs w:val="16"/>
    </w:rPr>
  </w:style>
  <w:style w:type="paragraph" w:customStyle="1" w:styleId="xl99">
    <w:name w:val="xl99"/>
    <w:basedOn w:val="Normal"/>
    <w:rsid w:val="00720F31"/>
    <w:pPr>
      <w:pBdr>
        <w:left w:val="single" w:sz="4" w:space="0" w:color="000000"/>
        <w:right w:val="single" w:sz="4" w:space="0" w:color="000000"/>
      </w:pBdr>
      <w:spacing w:before="100" w:beforeAutospacing="1" w:after="100" w:afterAutospacing="1" w:line="240" w:lineRule="auto"/>
    </w:pPr>
    <w:rPr>
      <w:b w:val="0"/>
      <w:sz w:val="24"/>
    </w:rPr>
  </w:style>
  <w:style w:type="paragraph" w:customStyle="1" w:styleId="xl100">
    <w:name w:val="xl100"/>
    <w:basedOn w:val="Normal"/>
    <w:rsid w:val="00720F31"/>
    <w:pPr>
      <w:pBdr>
        <w:left w:val="single" w:sz="4" w:space="0" w:color="000000"/>
        <w:bottom w:val="single" w:sz="4" w:space="0" w:color="000000"/>
        <w:right w:val="single" w:sz="4" w:space="0" w:color="000000"/>
      </w:pBdr>
      <w:spacing w:before="100" w:beforeAutospacing="1" w:after="100" w:afterAutospacing="1" w:line="240" w:lineRule="auto"/>
    </w:pPr>
    <w:rPr>
      <w:b w:val="0"/>
      <w:sz w:val="24"/>
    </w:rPr>
  </w:style>
  <w:style w:type="paragraph" w:customStyle="1" w:styleId="xl101">
    <w:name w:val="xl101"/>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b w:val="0"/>
      <w:i/>
      <w:iCs/>
      <w:color w:val="000000"/>
      <w:sz w:val="16"/>
      <w:szCs w:val="16"/>
    </w:rPr>
  </w:style>
  <w:style w:type="paragraph" w:customStyle="1" w:styleId="xl102">
    <w:name w:val="xl102"/>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b w:val="0"/>
      <w:color w:val="000000"/>
      <w:sz w:val="16"/>
      <w:szCs w:val="16"/>
    </w:rPr>
  </w:style>
  <w:style w:type="paragraph" w:customStyle="1" w:styleId="xl103">
    <w:name w:val="xl103"/>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b w:val="0"/>
      <w:color w:val="000000"/>
      <w:sz w:val="16"/>
      <w:szCs w:val="16"/>
    </w:rPr>
  </w:style>
  <w:style w:type="paragraph" w:customStyle="1" w:styleId="xl104">
    <w:name w:val="xl104"/>
    <w:basedOn w:val="Normal"/>
    <w:rsid w:val="00720F3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bCs/>
      <w:color w:val="000000"/>
      <w:sz w:val="16"/>
      <w:szCs w:val="16"/>
    </w:rPr>
  </w:style>
  <w:style w:type="paragraph" w:customStyle="1" w:styleId="xl105">
    <w:name w:val="xl105"/>
    <w:basedOn w:val="Normal"/>
    <w:rsid w:val="00720F31"/>
    <w:pPr>
      <w:spacing w:before="100" w:beforeAutospacing="1" w:after="100" w:afterAutospacing="1" w:line="240" w:lineRule="auto"/>
    </w:pPr>
    <w:rPr>
      <w:b w:val="0"/>
      <w:sz w:val="24"/>
    </w:rPr>
  </w:style>
  <w:style w:type="paragraph" w:styleId="TOCHeading">
    <w:name w:val="TOC Heading"/>
    <w:basedOn w:val="Heading1"/>
    <w:next w:val="Normal"/>
    <w:uiPriority w:val="39"/>
    <w:unhideWhenUsed/>
    <w:qFormat/>
    <w:rsid w:val="00ED4BDE"/>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BA536D"/>
    <w:pPr>
      <w:tabs>
        <w:tab w:val="right" w:leader="dot" w:pos="9465"/>
      </w:tabs>
      <w:spacing w:after="100"/>
    </w:pPr>
    <w:rPr>
      <w:noProof/>
      <w:sz w:val="26"/>
      <w:szCs w:val="26"/>
      <w:lang w:val="sv-SE"/>
    </w:rPr>
  </w:style>
  <w:style w:type="paragraph" w:styleId="TOC2">
    <w:name w:val="toc 2"/>
    <w:basedOn w:val="Normal"/>
    <w:next w:val="Normal"/>
    <w:autoRedefine/>
    <w:uiPriority w:val="39"/>
    <w:unhideWhenUsed/>
    <w:rsid w:val="00385728"/>
    <w:pPr>
      <w:spacing w:after="100"/>
      <w:ind w:left="280"/>
    </w:pPr>
  </w:style>
  <w:style w:type="paragraph" w:styleId="TOC3">
    <w:name w:val="toc 3"/>
    <w:basedOn w:val="Normal"/>
    <w:next w:val="Normal"/>
    <w:autoRedefine/>
    <w:uiPriority w:val="39"/>
    <w:unhideWhenUsed/>
    <w:rsid w:val="00385728"/>
    <w:pPr>
      <w:spacing w:after="100"/>
      <w:ind w:left="560"/>
    </w:pPr>
  </w:style>
  <w:style w:type="paragraph" w:styleId="BodyTextIndent">
    <w:name w:val="Body Text Indent"/>
    <w:basedOn w:val="Normal"/>
    <w:link w:val="BodyTextIndentChar"/>
    <w:unhideWhenUsed/>
    <w:rsid w:val="00C4123C"/>
    <w:pPr>
      <w:spacing w:after="120"/>
      <w:ind w:left="360"/>
    </w:pPr>
  </w:style>
  <w:style w:type="character" w:customStyle="1" w:styleId="BodyTextIndentChar">
    <w:name w:val="Body Text Indent Char"/>
    <w:basedOn w:val="DefaultParagraphFont"/>
    <w:link w:val="BodyTextIndent"/>
    <w:rsid w:val="00C4123C"/>
    <w:rPr>
      <w:rFonts w:ascii="Times New Roman" w:eastAsia="Times New Roman" w:hAnsi="Times New Roman" w:cs="Times New Roman"/>
      <w:b/>
      <w:sz w:val="28"/>
      <w:szCs w:val="24"/>
      <w:lang w:val="en-US"/>
    </w:rPr>
  </w:style>
  <w:style w:type="character" w:customStyle="1" w:styleId="Heading3Char">
    <w:name w:val="Heading 3 Char"/>
    <w:basedOn w:val="DefaultParagraphFont"/>
    <w:link w:val="Heading3"/>
    <w:rsid w:val="00FA2E97"/>
    <w:rPr>
      <w:rFonts w:ascii="Times New Roman" w:eastAsia="Times New Roman" w:hAnsi="Times New Roman" w:cs="Times New Roman"/>
      <w:b/>
      <w:bCs/>
      <w:sz w:val="24"/>
      <w:szCs w:val="24"/>
      <w:lang w:val="en-US"/>
    </w:rPr>
  </w:style>
  <w:style w:type="character" w:styleId="Emphasis">
    <w:name w:val="Emphasis"/>
    <w:qFormat/>
    <w:rsid w:val="002D74A4"/>
    <w:rPr>
      <w:i/>
      <w:iCs/>
    </w:rPr>
  </w:style>
  <w:style w:type="table" w:customStyle="1" w:styleId="TableGrid1">
    <w:name w:val="Table Grid1"/>
    <w:basedOn w:val="TableNormal"/>
    <w:next w:val="TableGrid"/>
    <w:uiPriority w:val="59"/>
    <w:rsid w:val="002D74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74A4"/>
    <w:pPr>
      <w:spacing w:after="0" w:line="240" w:lineRule="auto"/>
      <w:ind w:left="357" w:hanging="357"/>
    </w:pPr>
    <w:rPr>
      <w:rFonts w:ascii="Times New Roman" w:hAnsi="Times New Roman" w:cs="Times New Roman"/>
      <w:sz w:val="26"/>
      <w:szCs w:val="26"/>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FA2E97"/>
    <w:rPr>
      <w:rFonts w:ascii="Calibri" w:eastAsia="SimSun" w:hAnsi="Calibri" w:cs="Times New Roman"/>
      <w:b/>
      <w:bCs/>
      <w:sz w:val="28"/>
      <w:szCs w:val="28"/>
      <w:lang w:val="en-US"/>
    </w:rPr>
  </w:style>
  <w:style w:type="table" w:customStyle="1" w:styleId="TableGrid3">
    <w:name w:val="Table Grid3"/>
    <w:basedOn w:val="TableNormal"/>
    <w:next w:val="TableGrid"/>
    <w:uiPriority w:val="59"/>
    <w:rsid w:val="002D74A4"/>
    <w:pPr>
      <w:spacing w:after="0" w:line="240" w:lineRule="auto"/>
      <w:ind w:left="357" w:hanging="357"/>
    </w:pPr>
    <w:rPr>
      <w:rFonts w:ascii="Times New Roman" w:hAnsi="Times New Roman" w:cs="Times New Roman"/>
      <w:sz w:val="26"/>
      <w:szCs w:val="26"/>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2D74A4"/>
    <w:pPr>
      <w:spacing w:after="120"/>
    </w:pPr>
    <w:rPr>
      <w:sz w:val="16"/>
      <w:szCs w:val="16"/>
    </w:rPr>
  </w:style>
  <w:style w:type="character" w:customStyle="1" w:styleId="BodyText3Char">
    <w:name w:val="Body Text 3 Char"/>
    <w:basedOn w:val="DefaultParagraphFont"/>
    <w:link w:val="BodyText3"/>
    <w:rsid w:val="002D74A4"/>
    <w:rPr>
      <w:rFonts w:ascii="Times New Roman" w:eastAsia="Times New Roman" w:hAnsi="Times New Roman" w:cs="Times New Roman"/>
      <w:b/>
      <w:sz w:val="16"/>
      <w:szCs w:val="16"/>
      <w:lang w:val="en-US"/>
    </w:rPr>
  </w:style>
  <w:style w:type="character" w:customStyle="1" w:styleId="Heading5Char">
    <w:name w:val="Heading 5 Char"/>
    <w:basedOn w:val="DefaultParagraphFont"/>
    <w:link w:val="Heading5"/>
    <w:uiPriority w:val="9"/>
    <w:rsid w:val="00FA2E97"/>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uiPriority w:val="9"/>
    <w:rsid w:val="00FA2E97"/>
    <w:rPr>
      <w:rFonts w:ascii="Arial" w:eastAsia="Times New Roman" w:hAnsi="Arial" w:cs="Times New Roman"/>
      <w:b/>
      <w:bCs/>
      <w:lang w:val="en-US"/>
    </w:rPr>
  </w:style>
  <w:style w:type="character" w:customStyle="1" w:styleId="Heading7Char">
    <w:name w:val="Heading 7 Char"/>
    <w:basedOn w:val="DefaultParagraphFont"/>
    <w:link w:val="Heading7"/>
    <w:rsid w:val="00FA2E97"/>
    <w:rPr>
      <w:rFonts w:ascii="Times New Roman" w:eastAsia="Times New Roman" w:hAnsi="Times New Roman" w:cs="Times New Roman"/>
      <w:b/>
      <w:sz w:val="26"/>
      <w:szCs w:val="24"/>
      <w:lang w:val="en-US"/>
    </w:rPr>
  </w:style>
  <w:style w:type="character" w:customStyle="1" w:styleId="Heading8Char">
    <w:name w:val="Heading 8 Char"/>
    <w:basedOn w:val="DefaultParagraphFont"/>
    <w:link w:val="Heading8"/>
    <w:rsid w:val="00FA2E97"/>
    <w:rPr>
      <w:rFonts w:ascii="Times New Roman" w:eastAsia="SimSun" w:hAnsi="Times New Roman" w:cs="Arial"/>
      <w:b/>
      <w:iCs/>
      <w:sz w:val="24"/>
      <w:szCs w:val="24"/>
      <w:lang w:val="en-US"/>
    </w:rPr>
  </w:style>
  <w:style w:type="paragraph" w:styleId="TOC5">
    <w:name w:val="toc 5"/>
    <w:basedOn w:val="Normal"/>
    <w:next w:val="Normal"/>
    <w:autoRedefine/>
    <w:uiPriority w:val="39"/>
    <w:unhideWhenUsed/>
    <w:rsid w:val="00CD0A85"/>
    <w:pPr>
      <w:spacing w:after="100" w:line="259" w:lineRule="auto"/>
      <w:ind w:left="880"/>
    </w:pPr>
    <w:rPr>
      <w:rFonts w:asciiTheme="minorHAnsi" w:eastAsiaTheme="minorEastAsia" w:hAnsiTheme="minorHAnsi" w:cstheme="minorBidi"/>
      <w:b w:val="0"/>
      <w:sz w:val="22"/>
      <w:szCs w:val="22"/>
    </w:rPr>
  </w:style>
  <w:style w:type="character" w:styleId="Strong">
    <w:name w:val="Strong"/>
    <w:qFormat/>
    <w:rsid w:val="00FA2E97"/>
    <w:rPr>
      <w:b/>
      <w:bCs/>
    </w:rPr>
  </w:style>
  <w:style w:type="character" w:customStyle="1" w:styleId="highlight0">
    <w:name w:val="highlight0"/>
    <w:rsid w:val="00FA2E97"/>
  </w:style>
  <w:style w:type="character" w:customStyle="1" w:styleId="st">
    <w:name w:val="st"/>
    <w:rsid w:val="00FA2E97"/>
  </w:style>
  <w:style w:type="character" w:customStyle="1" w:styleId="shorttext">
    <w:name w:val="short_text"/>
    <w:rsid w:val="00FA2E97"/>
  </w:style>
  <w:style w:type="character" w:customStyle="1" w:styleId="BodyTextIndent3Char">
    <w:name w:val="Body Text Indent 3 Char"/>
    <w:link w:val="BodyTextIndent3"/>
    <w:uiPriority w:val="99"/>
    <w:semiHidden/>
    <w:locked/>
    <w:rsid w:val="00FA2E97"/>
    <w:rPr>
      <w:rFonts w:ascii=".VnTime" w:eastAsia="Times New Roman" w:hAnsi=".VnTime" w:cs="Times New Roman"/>
      <w:sz w:val="20"/>
      <w:szCs w:val="20"/>
    </w:rPr>
  </w:style>
  <w:style w:type="character" w:customStyle="1" w:styleId="BodyText2Char">
    <w:name w:val="Body Text 2 Char"/>
    <w:link w:val="BodyText2"/>
    <w:uiPriority w:val="99"/>
    <w:rsid w:val="00FA2E97"/>
    <w:rPr>
      <w:rFonts w:ascii="Times New Roman" w:eastAsia="SimSun" w:hAnsi="Times New Roman"/>
      <w:sz w:val="26"/>
    </w:rPr>
  </w:style>
  <w:style w:type="character" w:customStyle="1" w:styleId="ListParagraphChar">
    <w:name w:val="List Paragraph Char"/>
    <w:link w:val="ListParagraph"/>
    <w:uiPriority w:val="99"/>
    <w:qFormat/>
    <w:locked/>
    <w:rsid w:val="00FA2E97"/>
    <w:rPr>
      <w:rFonts w:ascii="Times New Roman" w:eastAsia="Times New Roman" w:hAnsi="Times New Roman" w:cs="Times New Roman"/>
      <w:b/>
      <w:sz w:val="28"/>
      <w:szCs w:val="24"/>
      <w:lang w:val="en-US"/>
    </w:rPr>
  </w:style>
  <w:style w:type="character" w:customStyle="1" w:styleId="TitleChar">
    <w:name w:val="Title Char"/>
    <w:link w:val="Title"/>
    <w:rsid w:val="00FA2E97"/>
    <w:rPr>
      <w:rFonts w:ascii=".VnAvantH" w:hAnsi=".VnAvantH"/>
      <w:b/>
      <w:sz w:val="24"/>
      <w:szCs w:val="20"/>
    </w:rPr>
  </w:style>
  <w:style w:type="character" w:customStyle="1" w:styleId="maintxt1">
    <w:name w:val="maintxt1"/>
    <w:rsid w:val="00FA2E97"/>
    <w:rPr>
      <w:rFonts w:ascii="Arial" w:hAnsi="Arial" w:cs="Arial" w:hint="default"/>
      <w:sz w:val="28"/>
      <w:szCs w:val="28"/>
    </w:rPr>
  </w:style>
  <w:style w:type="character" w:customStyle="1" w:styleId="PlainTextChar">
    <w:name w:val="Plain Text Char"/>
    <w:link w:val="PlainText"/>
    <w:rsid w:val="00FA2E97"/>
    <w:rPr>
      <w:rFonts w:ascii="Courier New" w:hAnsi="Courier New"/>
      <w:sz w:val="20"/>
      <w:szCs w:val="20"/>
    </w:rPr>
  </w:style>
  <w:style w:type="character" w:customStyle="1" w:styleId="BodyTextIndent2Char">
    <w:name w:val="Body Text Indent 2 Char"/>
    <w:link w:val="BodyTextIndent2"/>
    <w:uiPriority w:val="99"/>
    <w:semiHidden/>
    <w:locked/>
    <w:rsid w:val="00FA2E97"/>
    <w:rPr>
      <w:rFonts w:ascii=".VnTime" w:eastAsia="Times New Roman" w:hAnsi=".VnTime" w:cs="Times New Roman"/>
      <w:sz w:val="20"/>
      <w:szCs w:val="20"/>
    </w:rPr>
  </w:style>
  <w:style w:type="character" w:customStyle="1" w:styleId="hps">
    <w:name w:val="hps"/>
    <w:rsid w:val="00FA2E97"/>
  </w:style>
  <w:style w:type="character" w:customStyle="1" w:styleId="Normal11ptBoldChar1CharCharCharCharCharCharCharCharCharCharChar">
    <w:name w:val="Normal+11pt + Bold Char1 Char Char Char Char Char Char Char Char Char Char Char"/>
    <w:rsid w:val="00FA2E97"/>
    <w:rPr>
      <w:rFonts w:ascii="Arial" w:hAnsi="Arial"/>
      <w:b/>
      <w:lang w:val="vi-VN" w:eastAsia="en-US" w:bidi="ar-SA"/>
    </w:rPr>
  </w:style>
  <w:style w:type="character" w:customStyle="1" w:styleId="label">
    <w:name w:val="label"/>
    <w:rsid w:val="00FA2E97"/>
  </w:style>
  <w:style w:type="character" w:customStyle="1" w:styleId="noidung">
    <w:name w:val="noidung"/>
    <w:rsid w:val="00FA2E97"/>
    <w:rPr>
      <w:rFonts w:ascii="Times New Roman" w:hAnsi="Times New Roman"/>
      <w:sz w:val="26"/>
      <w:szCs w:val="26"/>
      <w:lang w:val="vi-VN"/>
    </w:rPr>
  </w:style>
  <w:style w:type="character" w:customStyle="1" w:styleId="st1">
    <w:name w:val="st1"/>
    <w:rsid w:val="00FA2E97"/>
  </w:style>
  <w:style w:type="character" w:customStyle="1" w:styleId="txtnhodi">
    <w:name w:val="txtnhodi"/>
    <w:rsid w:val="00FA2E97"/>
  </w:style>
  <w:style w:type="paragraph" w:styleId="Title">
    <w:name w:val="Title"/>
    <w:basedOn w:val="Normal"/>
    <w:link w:val="TitleChar"/>
    <w:qFormat/>
    <w:rsid w:val="00FA2E97"/>
    <w:pPr>
      <w:spacing w:line="240" w:lineRule="auto"/>
      <w:jc w:val="center"/>
    </w:pPr>
    <w:rPr>
      <w:rFonts w:ascii=".VnAvantH" w:eastAsiaTheme="minorHAnsi" w:hAnsi=".VnAvantH" w:cstheme="minorBidi"/>
      <w:sz w:val="24"/>
      <w:szCs w:val="20"/>
      <w:lang w:val="vi-VN"/>
    </w:rPr>
  </w:style>
  <w:style w:type="character" w:customStyle="1" w:styleId="TitleChar1">
    <w:name w:val="Title Char1"/>
    <w:basedOn w:val="DefaultParagraphFont"/>
    <w:uiPriority w:val="10"/>
    <w:rsid w:val="00FA2E97"/>
    <w:rPr>
      <w:rFonts w:asciiTheme="majorHAnsi" w:eastAsiaTheme="majorEastAsia" w:hAnsiTheme="majorHAnsi" w:cstheme="majorBidi"/>
      <w:b/>
      <w:spacing w:val="-10"/>
      <w:kern w:val="28"/>
      <w:sz w:val="56"/>
      <w:szCs w:val="56"/>
      <w:lang w:val="en-US"/>
    </w:rPr>
  </w:style>
  <w:style w:type="paragraph" w:styleId="BodyText2">
    <w:name w:val="Body Text 2"/>
    <w:basedOn w:val="Normal"/>
    <w:link w:val="BodyText2Char"/>
    <w:uiPriority w:val="99"/>
    <w:unhideWhenUsed/>
    <w:rsid w:val="00FA2E97"/>
    <w:pPr>
      <w:spacing w:after="120" w:line="480" w:lineRule="auto"/>
    </w:pPr>
    <w:rPr>
      <w:rFonts w:eastAsia="SimSun" w:cstheme="minorBidi"/>
      <w:b w:val="0"/>
      <w:sz w:val="26"/>
      <w:szCs w:val="22"/>
      <w:lang w:val="vi-VN"/>
    </w:rPr>
  </w:style>
  <w:style w:type="character" w:customStyle="1" w:styleId="BodyText2Char1">
    <w:name w:val="Body Text 2 Char1"/>
    <w:basedOn w:val="DefaultParagraphFont"/>
    <w:uiPriority w:val="99"/>
    <w:semiHidden/>
    <w:rsid w:val="00FA2E97"/>
    <w:rPr>
      <w:rFonts w:ascii="Times New Roman" w:eastAsia="Times New Roman" w:hAnsi="Times New Roman" w:cs="Times New Roman"/>
      <w:b/>
      <w:sz w:val="28"/>
      <w:szCs w:val="24"/>
      <w:lang w:val="en-US"/>
    </w:rPr>
  </w:style>
  <w:style w:type="paragraph" w:styleId="PlainText">
    <w:name w:val="Plain Text"/>
    <w:basedOn w:val="Normal"/>
    <w:link w:val="PlainTextChar"/>
    <w:rsid w:val="00FA2E97"/>
    <w:pPr>
      <w:spacing w:line="240" w:lineRule="auto"/>
    </w:pPr>
    <w:rPr>
      <w:rFonts w:ascii="Courier New" w:eastAsiaTheme="minorHAnsi" w:hAnsi="Courier New" w:cstheme="minorBidi"/>
      <w:b w:val="0"/>
      <w:sz w:val="20"/>
      <w:szCs w:val="20"/>
      <w:lang w:val="vi-VN"/>
    </w:rPr>
  </w:style>
  <w:style w:type="character" w:customStyle="1" w:styleId="PlainTextChar1">
    <w:name w:val="Plain Text Char1"/>
    <w:basedOn w:val="DefaultParagraphFont"/>
    <w:uiPriority w:val="99"/>
    <w:semiHidden/>
    <w:rsid w:val="00FA2E97"/>
    <w:rPr>
      <w:rFonts w:ascii="Consolas" w:eastAsia="Times New Roman" w:hAnsi="Consolas" w:cs="Times New Roman"/>
      <w:b/>
      <w:sz w:val="21"/>
      <w:szCs w:val="21"/>
      <w:lang w:val="en-US"/>
    </w:rPr>
  </w:style>
  <w:style w:type="paragraph" w:styleId="NormalWeb">
    <w:name w:val="Normal (Web)"/>
    <w:basedOn w:val="Normal"/>
    <w:rsid w:val="00FA2E97"/>
    <w:pPr>
      <w:spacing w:before="100" w:beforeAutospacing="1" w:after="100" w:afterAutospacing="1" w:line="240" w:lineRule="auto"/>
    </w:pPr>
    <w:rPr>
      <w:b w:val="0"/>
      <w:sz w:val="24"/>
      <w:lang w:val="vi-VN" w:eastAsia="vi-VN"/>
    </w:rPr>
  </w:style>
  <w:style w:type="paragraph" w:styleId="ListBullet2">
    <w:name w:val="List Bullet 2"/>
    <w:basedOn w:val="Normal"/>
    <w:rsid w:val="00FA2E97"/>
    <w:pPr>
      <w:numPr>
        <w:numId w:val="1"/>
      </w:numPr>
      <w:tabs>
        <w:tab w:val="left" w:pos="644"/>
      </w:tabs>
      <w:spacing w:line="288" w:lineRule="auto"/>
      <w:jc w:val="both"/>
    </w:pPr>
    <w:rPr>
      <w:rFonts w:ascii="Arial" w:hAnsi="Arial"/>
      <w:b w:val="0"/>
      <w:sz w:val="20"/>
      <w:szCs w:val="20"/>
    </w:rPr>
  </w:style>
  <w:style w:type="paragraph" w:styleId="BodyTextIndent2">
    <w:name w:val="Body Text Indent 2"/>
    <w:basedOn w:val="Normal"/>
    <w:link w:val="BodyTextIndent2Char"/>
    <w:uiPriority w:val="99"/>
    <w:semiHidden/>
    <w:rsid w:val="00FA2E97"/>
    <w:pPr>
      <w:spacing w:after="120" w:line="480" w:lineRule="auto"/>
      <w:ind w:left="360"/>
    </w:pPr>
    <w:rPr>
      <w:rFonts w:ascii=".VnTime" w:hAnsi=".VnTime"/>
      <w:b w:val="0"/>
      <w:sz w:val="20"/>
      <w:szCs w:val="20"/>
      <w:lang w:val="vi-VN"/>
    </w:rPr>
  </w:style>
  <w:style w:type="character" w:customStyle="1" w:styleId="BodyTextIndent2Char1">
    <w:name w:val="Body Text Indent 2 Char1"/>
    <w:basedOn w:val="DefaultParagraphFont"/>
    <w:uiPriority w:val="99"/>
    <w:semiHidden/>
    <w:rsid w:val="00FA2E97"/>
    <w:rPr>
      <w:rFonts w:ascii="Times New Roman" w:eastAsia="Times New Roman" w:hAnsi="Times New Roman" w:cs="Times New Roman"/>
      <w:b/>
      <w:sz w:val="28"/>
      <w:szCs w:val="24"/>
      <w:lang w:val="en-US"/>
    </w:rPr>
  </w:style>
  <w:style w:type="paragraph" w:styleId="TOC4">
    <w:name w:val="toc 4"/>
    <w:basedOn w:val="Normal"/>
    <w:next w:val="Normal"/>
    <w:rsid w:val="00FA2E97"/>
    <w:pPr>
      <w:spacing w:line="240" w:lineRule="auto"/>
      <w:ind w:leftChars="600" w:left="1260"/>
    </w:pPr>
    <w:rPr>
      <w:b w:val="0"/>
      <w:sz w:val="24"/>
    </w:rPr>
  </w:style>
  <w:style w:type="paragraph" w:styleId="BodyTextIndent3">
    <w:name w:val="Body Text Indent 3"/>
    <w:basedOn w:val="Normal"/>
    <w:link w:val="BodyTextIndent3Char"/>
    <w:uiPriority w:val="99"/>
    <w:semiHidden/>
    <w:rsid w:val="00FA2E97"/>
    <w:pPr>
      <w:spacing w:line="360" w:lineRule="auto"/>
      <w:ind w:firstLine="720"/>
    </w:pPr>
    <w:rPr>
      <w:rFonts w:ascii=".VnTime" w:hAnsi=".VnTime"/>
      <w:b w:val="0"/>
      <w:sz w:val="20"/>
      <w:szCs w:val="20"/>
      <w:lang w:val="vi-VN"/>
    </w:rPr>
  </w:style>
  <w:style w:type="character" w:customStyle="1" w:styleId="BodyTextIndent3Char1">
    <w:name w:val="Body Text Indent 3 Char1"/>
    <w:basedOn w:val="DefaultParagraphFont"/>
    <w:uiPriority w:val="99"/>
    <w:semiHidden/>
    <w:rsid w:val="00FA2E97"/>
    <w:rPr>
      <w:rFonts w:ascii="Times New Roman" w:eastAsia="Times New Roman" w:hAnsi="Times New Roman" w:cs="Times New Roman"/>
      <w:b/>
      <w:sz w:val="16"/>
      <w:szCs w:val="16"/>
      <w:lang w:val="en-US"/>
    </w:rPr>
  </w:style>
  <w:style w:type="paragraph" w:customStyle="1" w:styleId="Default">
    <w:name w:val="Default"/>
    <w:rsid w:val="00FA2E97"/>
    <w:pPr>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1">
    <w:name w:val="1"/>
    <w:basedOn w:val="Heading8"/>
    <w:rsid w:val="00FA2E97"/>
    <w:rPr>
      <w:lang w:val="de-DE"/>
    </w:rPr>
  </w:style>
  <w:style w:type="paragraph" w:customStyle="1" w:styleId="2">
    <w:name w:val="2"/>
    <w:basedOn w:val="Normal"/>
    <w:rsid w:val="00FA2E97"/>
    <w:pPr>
      <w:widowControl w:val="0"/>
      <w:spacing w:before="60" w:after="60" w:line="312" w:lineRule="auto"/>
      <w:jc w:val="both"/>
    </w:pPr>
    <w:rPr>
      <w:kern w:val="2"/>
      <w:sz w:val="26"/>
      <w:lang w:eastAsia="zh-CN"/>
    </w:rPr>
  </w:style>
  <w:style w:type="paragraph" w:customStyle="1" w:styleId="Muc1111">
    <w:name w:val="Muc 1.1.1.1"/>
    <w:rsid w:val="00FA2E97"/>
    <w:pPr>
      <w:spacing w:before="120" w:after="0" w:line="312" w:lineRule="auto"/>
      <w:jc w:val="both"/>
    </w:pPr>
    <w:rPr>
      <w:rFonts w:ascii=".VnTime" w:eastAsia="Times New Roman" w:hAnsi=".VnTime" w:cs="Times New Roman"/>
      <w:b/>
      <w:i/>
      <w:sz w:val="27"/>
      <w:szCs w:val="20"/>
      <w:lang w:val="en-US"/>
    </w:rPr>
  </w:style>
  <w:style w:type="paragraph" w:customStyle="1" w:styleId="Muc111">
    <w:name w:val="Muc 1.1.1"/>
    <w:rsid w:val="00FA2E97"/>
    <w:pPr>
      <w:spacing w:before="240" w:after="0" w:line="312" w:lineRule="auto"/>
      <w:jc w:val="both"/>
    </w:pPr>
    <w:rPr>
      <w:rFonts w:ascii=".VnArial Narrow" w:eastAsia="Times New Roman" w:hAnsi=".VnArial Narrow" w:cs="Times New Roman"/>
      <w:b/>
      <w:sz w:val="27"/>
      <w:szCs w:val="20"/>
      <w:lang w:val="en-US"/>
    </w:rPr>
  </w:style>
  <w:style w:type="paragraph" w:customStyle="1" w:styleId="c6">
    <w:name w:val="c6"/>
    <w:basedOn w:val="Normal"/>
    <w:rsid w:val="00FA2E97"/>
    <w:pPr>
      <w:spacing w:line="360" w:lineRule="auto"/>
      <w:jc w:val="both"/>
    </w:pPr>
    <w:rPr>
      <w:rFonts w:ascii=".VnTime" w:hAnsi=".VnTime"/>
      <w:b w:val="0"/>
      <w:szCs w:val="20"/>
      <w:lang w:eastAsia="ja-JP"/>
    </w:rPr>
  </w:style>
  <w:style w:type="table" w:customStyle="1" w:styleId="TableGrid4">
    <w:name w:val="Table Grid4"/>
    <w:basedOn w:val="TableNormal"/>
    <w:next w:val="TableGrid"/>
    <w:uiPriority w:val="99"/>
    <w:rsid w:val="00FA2E97"/>
    <w:pPr>
      <w:spacing w:after="0" w:line="240" w:lineRule="auto"/>
    </w:pPr>
    <w:rPr>
      <w:rFonts w:ascii="Calibri" w:eastAsia="Times New Roman" w:hAnsi="Calibri"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rsid w:val="00FA2E97"/>
    <w:pPr>
      <w:spacing w:after="0" w:line="240" w:lineRule="auto"/>
    </w:pPr>
    <w:rPr>
      <w:rFonts w:ascii="Times New Roman" w:eastAsia="SimSun" w:hAnsi="Times New Roman" w:cs="Arial"/>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05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05E7"/>
    <w:pPr>
      <w:spacing w:after="0" w:line="240" w:lineRule="auto"/>
    </w:pPr>
    <w:rPr>
      <w:rFonts w:ascii="Times New Roman" w:eastAsia="SimSu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005E7"/>
    <w:pPr>
      <w:spacing w:after="0" w:line="240" w:lineRule="auto"/>
    </w:pPr>
    <w:rPr>
      <w:rFonts w:ascii="Times New Roman" w:eastAsia="SimSu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005E7"/>
    <w:pPr>
      <w:spacing w:after="0" w:line="240" w:lineRule="auto"/>
    </w:pPr>
    <w:rPr>
      <w:rFonts w:ascii="Times New Roman" w:eastAsia="SimSu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26587"/>
    <w:rPr>
      <w:sz w:val="16"/>
      <w:szCs w:val="16"/>
    </w:rPr>
  </w:style>
  <w:style w:type="paragraph" w:styleId="CommentText">
    <w:name w:val="annotation text"/>
    <w:basedOn w:val="Normal"/>
    <w:link w:val="CommentTextChar"/>
    <w:rsid w:val="00026587"/>
    <w:pPr>
      <w:spacing w:line="240" w:lineRule="auto"/>
    </w:pPr>
    <w:rPr>
      <w:b w:val="0"/>
      <w:sz w:val="20"/>
      <w:szCs w:val="20"/>
    </w:rPr>
  </w:style>
  <w:style w:type="character" w:customStyle="1" w:styleId="CommentTextChar">
    <w:name w:val="Comment Text Char"/>
    <w:basedOn w:val="DefaultParagraphFont"/>
    <w:link w:val="CommentText"/>
    <w:rsid w:val="00026587"/>
    <w:rPr>
      <w:rFonts w:ascii="Times New Roman" w:eastAsia="Times New Roman" w:hAnsi="Times New Roman" w:cs="Times New Roman"/>
      <w:sz w:val="20"/>
      <w:szCs w:val="20"/>
      <w:lang w:val="en-US"/>
    </w:rPr>
  </w:style>
  <w:style w:type="table" w:customStyle="1" w:styleId="TableGrid9">
    <w:name w:val="Table Grid9"/>
    <w:basedOn w:val="TableNormal"/>
    <w:next w:val="TableGrid"/>
    <w:uiPriority w:val="39"/>
    <w:rsid w:val="002D56F9"/>
    <w:pPr>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CD0A85"/>
    <w:pPr>
      <w:spacing w:after="100" w:line="259" w:lineRule="auto"/>
      <w:ind w:left="1100"/>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CD0A85"/>
    <w:pPr>
      <w:spacing w:after="100" w:line="259" w:lineRule="auto"/>
      <w:ind w:left="1320"/>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CD0A85"/>
    <w:pPr>
      <w:spacing w:after="100" w:line="259" w:lineRule="auto"/>
      <w:ind w:left="1540"/>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CD0A85"/>
    <w:pPr>
      <w:spacing w:after="100" w:line="259" w:lineRule="auto"/>
      <w:ind w:left="1760"/>
    </w:pPr>
    <w:rPr>
      <w:rFonts w:asciiTheme="minorHAnsi" w:eastAsiaTheme="minorEastAsia" w:hAnsiTheme="minorHAnsi" w:cstheme="minorBidi"/>
      <w:b w:val="0"/>
      <w:sz w:val="22"/>
      <w:szCs w:val="22"/>
    </w:rPr>
  </w:style>
  <w:style w:type="numbering" w:customStyle="1" w:styleId="NoList1">
    <w:name w:val="No List1"/>
    <w:next w:val="NoList"/>
    <w:uiPriority w:val="99"/>
    <w:semiHidden/>
    <w:unhideWhenUsed/>
    <w:rsid w:val="00135842"/>
  </w:style>
  <w:style w:type="table" w:customStyle="1" w:styleId="TableGrid10">
    <w:name w:val="Table Grid10"/>
    <w:basedOn w:val="TableNormal"/>
    <w:next w:val="TableGrid"/>
    <w:uiPriority w:val="99"/>
    <w:rsid w:val="00801259"/>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99"/>
    <w:rsid w:val="00135842"/>
    <w:pPr>
      <w:spacing w:after="0" w:line="240" w:lineRule="auto"/>
    </w:pPr>
    <w:rPr>
      <w:rFonts w:ascii="Calibri" w:eastAsia="DengXi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801259"/>
    <w:pPr>
      <w:spacing w:after="0" w:line="240" w:lineRule="auto"/>
    </w:pPr>
    <w:rPr>
      <w:rFonts w:ascii="Times New Roman" w:eastAsia="SimSun" w:hAnsi="Times New Roman"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135842"/>
  </w:style>
  <w:style w:type="table" w:customStyle="1" w:styleId="TableGrid13">
    <w:name w:val="Table Grid13"/>
    <w:basedOn w:val="TableNormal"/>
    <w:next w:val="TableGrid"/>
    <w:rsid w:val="0071133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ing">
    <w:name w:val="giảng"/>
    <w:basedOn w:val="Normal"/>
    <w:rsid w:val="00711338"/>
    <w:pPr>
      <w:tabs>
        <w:tab w:val="left" w:pos="567"/>
        <w:tab w:val="left" w:pos="1134"/>
        <w:tab w:val="left" w:pos="2268"/>
        <w:tab w:val="left" w:pos="3969"/>
      </w:tabs>
      <w:spacing w:line="240" w:lineRule="auto"/>
      <w:ind w:left="570"/>
      <w:jc w:val="both"/>
    </w:pPr>
    <w:rPr>
      <w:b w:val="0"/>
      <w:szCs w:val="28"/>
    </w:rPr>
  </w:style>
  <w:style w:type="character" w:customStyle="1" w:styleId="lblabel">
    <w:name w:val="lblabel"/>
    <w:rsid w:val="00711338"/>
  </w:style>
  <w:style w:type="table" w:customStyle="1" w:styleId="TableGrid18">
    <w:name w:val="Table Grid18"/>
    <w:basedOn w:val="TableNormal"/>
    <w:next w:val="TableGrid"/>
    <w:rsid w:val="00135842"/>
    <w:pPr>
      <w:spacing w:after="0" w:line="240" w:lineRule="auto"/>
    </w:pPr>
    <w:rPr>
      <w:rFonts w:ascii="Times New Roman" w:eastAsia="SimSun" w:hAnsi="Times New Roman"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711338"/>
    <w:pPr>
      <w:spacing w:after="0" w:line="240" w:lineRule="auto"/>
    </w:pPr>
    <w:rPr>
      <w:rFonts w:ascii="Calibri" w:eastAsia="DengXi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rsid w:val="00711338"/>
    <w:pPr>
      <w:spacing w:after="0" w:line="240" w:lineRule="auto"/>
    </w:pPr>
    <w:rPr>
      <w:rFonts w:ascii="Times New Roman" w:eastAsia="SimSun" w:hAnsi="Times New Roman"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11338"/>
  </w:style>
  <w:style w:type="table" w:customStyle="1" w:styleId="TableGrid16">
    <w:name w:val="Table Grid16"/>
    <w:basedOn w:val="TableNormal"/>
    <w:next w:val="TableGrid"/>
    <w:rsid w:val="002A6D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7735">
      <w:bodyDiv w:val="1"/>
      <w:marLeft w:val="0"/>
      <w:marRight w:val="0"/>
      <w:marTop w:val="0"/>
      <w:marBottom w:val="0"/>
      <w:divBdr>
        <w:top w:val="none" w:sz="0" w:space="0" w:color="auto"/>
        <w:left w:val="none" w:sz="0" w:space="0" w:color="auto"/>
        <w:bottom w:val="none" w:sz="0" w:space="0" w:color="auto"/>
        <w:right w:val="none" w:sz="0" w:space="0" w:color="auto"/>
      </w:divBdr>
    </w:div>
    <w:div w:id="201678972">
      <w:bodyDiv w:val="1"/>
      <w:marLeft w:val="0"/>
      <w:marRight w:val="0"/>
      <w:marTop w:val="0"/>
      <w:marBottom w:val="0"/>
      <w:divBdr>
        <w:top w:val="none" w:sz="0" w:space="0" w:color="auto"/>
        <w:left w:val="none" w:sz="0" w:space="0" w:color="auto"/>
        <w:bottom w:val="none" w:sz="0" w:space="0" w:color="auto"/>
        <w:right w:val="none" w:sz="0" w:space="0" w:color="auto"/>
      </w:divBdr>
    </w:div>
    <w:div w:id="375129491">
      <w:bodyDiv w:val="1"/>
      <w:marLeft w:val="0"/>
      <w:marRight w:val="0"/>
      <w:marTop w:val="0"/>
      <w:marBottom w:val="0"/>
      <w:divBdr>
        <w:top w:val="none" w:sz="0" w:space="0" w:color="auto"/>
        <w:left w:val="none" w:sz="0" w:space="0" w:color="auto"/>
        <w:bottom w:val="none" w:sz="0" w:space="0" w:color="auto"/>
        <w:right w:val="none" w:sz="0" w:space="0" w:color="auto"/>
      </w:divBdr>
    </w:div>
    <w:div w:id="403651124">
      <w:bodyDiv w:val="1"/>
      <w:marLeft w:val="0"/>
      <w:marRight w:val="0"/>
      <w:marTop w:val="0"/>
      <w:marBottom w:val="0"/>
      <w:divBdr>
        <w:top w:val="none" w:sz="0" w:space="0" w:color="auto"/>
        <w:left w:val="none" w:sz="0" w:space="0" w:color="auto"/>
        <w:bottom w:val="none" w:sz="0" w:space="0" w:color="auto"/>
        <w:right w:val="none" w:sz="0" w:space="0" w:color="auto"/>
      </w:divBdr>
    </w:div>
    <w:div w:id="1101681693">
      <w:bodyDiv w:val="1"/>
      <w:marLeft w:val="0"/>
      <w:marRight w:val="0"/>
      <w:marTop w:val="0"/>
      <w:marBottom w:val="0"/>
      <w:divBdr>
        <w:top w:val="none" w:sz="0" w:space="0" w:color="auto"/>
        <w:left w:val="none" w:sz="0" w:space="0" w:color="auto"/>
        <w:bottom w:val="none" w:sz="0" w:space="0" w:color="auto"/>
        <w:right w:val="none" w:sz="0" w:space="0" w:color="auto"/>
      </w:divBdr>
    </w:div>
    <w:div w:id="1102459670">
      <w:bodyDiv w:val="1"/>
      <w:marLeft w:val="0"/>
      <w:marRight w:val="0"/>
      <w:marTop w:val="0"/>
      <w:marBottom w:val="0"/>
      <w:divBdr>
        <w:top w:val="none" w:sz="0" w:space="0" w:color="auto"/>
        <w:left w:val="none" w:sz="0" w:space="0" w:color="auto"/>
        <w:bottom w:val="none" w:sz="0" w:space="0" w:color="auto"/>
        <w:right w:val="none" w:sz="0" w:space="0" w:color="auto"/>
      </w:divBdr>
    </w:div>
    <w:div w:id="1331714516">
      <w:bodyDiv w:val="1"/>
      <w:marLeft w:val="0"/>
      <w:marRight w:val="0"/>
      <w:marTop w:val="0"/>
      <w:marBottom w:val="0"/>
      <w:divBdr>
        <w:top w:val="none" w:sz="0" w:space="0" w:color="auto"/>
        <w:left w:val="none" w:sz="0" w:space="0" w:color="auto"/>
        <w:bottom w:val="none" w:sz="0" w:space="0" w:color="auto"/>
        <w:right w:val="none" w:sz="0" w:space="0" w:color="auto"/>
      </w:divBdr>
    </w:div>
    <w:div w:id="1347169678">
      <w:bodyDiv w:val="1"/>
      <w:marLeft w:val="0"/>
      <w:marRight w:val="0"/>
      <w:marTop w:val="0"/>
      <w:marBottom w:val="0"/>
      <w:divBdr>
        <w:top w:val="none" w:sz="0" w:space="0" w:color="auto"/>
        <w:left w:val="none" w:sz="0" w:space="0" w:color="auto"/>
        <w:bottom w:val="none" w:sz="0" w:space="0" w:color="auto"/>
        <w:right w:val="none" w:sz="0" w:space="0" w:color="auto"/>
      </w:divBdr>
    </w:div>
    <w:div w:id="1348870098">
      <w:bodyDiv w:val="1"/>
      <w:marLeft w:val="0"/>
      <w:marRight w:val="0"/>
      <w:marTop w:val="0"/>
      <w:marBottom w:val="0"/>
      <w:divBdr>
        <w:top w:val="none" w:sz="0" w:space="0" w:color="auto"/>
        <w:left w:val="none" w:sz="0" w:space="0" w:color="auto"/>
        <w:bottom w:val="none" w:sz="0" w:space="0" w:color="auto"/>
        <w:right w:val="none" w:sz="0" w:space="0" w:color="auto"/>
      </w:divBdr>
    </w:div>
    <w:div w:id="1495533278">
      <w:bodyDiv w:val="1"/>
      <w:marLeft w:val="0"/>
      <w:marRight w:val="0"/>
      <w:marTop w:val="0"/>
      <w:marBottom w:val="0"/>
      <w:divBdr>
        <w:top w:val="none" w:sz="0" w:space="0" w:color="auto"/>
        <w:left w:val="none" w:sz="0" w:space="0" w:color="auto"/>
        <w:bottom w:val="none" w:sz="0" w:space="0" w:color="auto"/>
        <w:right w:val="none" w:sz="0" w:space="0" w:color="auto"/>
      </w:divBdr>
    </w:div>
    <w:div w:id="1947233624">
      <w:bodyDiv w:val="1"/>
      <w:marLeft w:val="0"/>
      <w:marRight w:val="0"/>
      <w:marTop w:val="0"/>
      <w:marBottom w:val="0"/>
      <w:divBdr>
        <w:top w:val="none" w:sz="0" w:space="0" w:color="auto"/>
        <w:left w:val="none" w:sz="0" w:space="0" w:color="auto"/>
        <w:bottom w:val="none" w:sz="0" w:space="0" w:color="auto"/>
        <w:right w:val="none" w:sz="0" w:space="0" w:color="auto"/>
      </w:divBdr>
    </w:div>
    <w:div w:id="20707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5F64-82CC-4D0F-886D-5B6F19D9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34772</Words>
  <Characters>198207</Characters>
  <Application>Microsoft Office Word</Application>
  <DocSecurity>0</DocSecurity>
  <Lines>1651</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Vu Hai</dc:creator>
  <cp:keywords/>
  <dc:description/>
  <cp:lastModifiedBy>Đỗ Trần Nhật Minh</cp:lastModifiedBy>
  <cp:revision>52</cp:revision>
  <cp:lastPrinted>2022-10-08T04:56:00Z</cp:lastPrinted>
  <dcterms:created xsi:type="dcterms:W3CDTF">2022-09-29T14:56:00Z</dcterms:created>
  <dcterms:modified xsi:type="dcterms:W3CDTF">2022-10-08T05:54:00Z</dcterms:modified>
</cp:coreProperties>
</file>